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C5F07C" w14:textId="77777777" w:rsidR="00E42E4C" w:rsidRDefault="00C75A15" w:rsidP="00C75A15">
      <w:pPr>
        <w:pStyle w:val="Heading1"/>
      </w:pPr>
      <w:bookmarkStart w:id="0" w:name="_GoBack"/>
      <w:bookmarkEnd w:id="0"/>
      <w:r>
        <w:t xml:space="preserve">Deschooling Critique – NDI 6 Week </w:t>
      </w:r>
    </w:p>
    <w:p w14:paraId="74A7C386" w14:textId="77777777" w:rsidR="00C75A15" w:rsidRDefault="00C75A15" w:rsidP="00C75A15">
      <w:pPr>
        <w:pStyle w:val="Heading1"/>
      </w:pPr>
      <w:r>
        <w:t xml:space="preserve">Negative </w:t>
      </w:r>
    </w:p>
    <w:p w14:paraId="6304DCE5" w14:textId="77777777" w:rsidR="00C75A15" w:rsidRDefault="00C75A15" w:rsidP="00C75A15">
      <w:pPr>
        <w:pStyle w:val="Heading2"/>
      </w:pPr>
      <w:r>
        <w:t>1NC</w:t>
      </w:r>
    </w:p>
    <w:p w14:paraId="4C9B28B7" w14:textId="77777777" w:rsidR="00C75A15" w:rsidRDefault="00C75A15" w:rsidP="00C75A15">
      <w:pPr>
        <w:pStyle w:val="Heading3"/>
      </w:pPr>
      <w:r>
        <w:t>Generic Shell</w:t>
      </w:r>
    </w:p>
    <w:p w14:paraId="7775C10E" w14:textId="77777777" w:rsidR="00C75A15" w:rsidRPr="009F4163" w:rsidRDefault="00C75A15" w:rsidP="00C75A15">
      <w:pPr>
        <w:pStyle w:val="Heading4"/>
        <w:rPr>
          <w:sz w:val="28"/>
          <w:szCs w:val="28"/>
        </w:rPr>
      </w:pPr>
      <w:r w:rsidRPr="009F4163">
        <w:rPr>
          <w:sz w:val="28"/>
          <w:szCs w:val="28"/>
        </w:rPr>
        <w:t xml:space="preserve">Symptom-focused educational reforms like the aff re-entrench neoliberal inequalities </w:t>
      </w:r>
    </w:p>
    <w:p w14:paraId="7B7C2859" w14:textId="77777777" w:rsidR="00C75A15" w:rsidRPr="009F4163" w:rsidRDefault="00C75A15" w:rsidP="00C75A15">
      <w:pPr>
        <w:pStyle w:val="NormalWeb"/>
        <w:shd w:val="clear" w:color="auto" w:fill="FFFFFF"/>
        <w:spacing w:before="0" w:beforeAutospacing="0" w:after="150" w:afterAutospacing="0"/>
        <w:textAlignment w:val="top"/>
        <w:rPr>
          <w:rStyle w:val="Style13ptBold"/>
          <w:rFonts w:ascii="Garamond" w:hAnsi="Garamond"/>
          <w:b w:val="0"/>
          <w:color w:val="000000"/>
          <w:sz w:val="24"/>
          <w:szCs w:val="24"/>
        </w:rPr>
      </w:pPr>
      <w:r w:rsidRPr="009F4163">
        <w:rPr>
          <w:rStyle w:val="Style13ptBold"/>
          <w:rFonts w:ascii="Garamond" w:hAnsi="Garamond"/>
        </w:rPr>
        <w:t>Paz 16 (</w:t>
      </w:r>
      <w:hyperlink r:id="rId10" w:history="1">
        <w:r w:rsidRPr="009F4163">
          <w:rPr>
            <w:rStyle w:val="Style13ptBold"/>
            <w:rFonts w:ascii="Garamond" w:hAnsi="Garamond"/>
            <w:sz w:val="20"/>
          </w:rPr>
          <w:t>Gabriela Lamelas Paz</w:t>
        </w:r>
      </w:hyperlink>
      <w:r w:rsidRPr="009F4163">
        <w:rPr>
          <w:rStyle w:val="Style13ptBold"/>
          <w:rFonts w:ascii="Garamond" w:hAnsi="Garamond"/>
          <w:sz w:val="20"/>
        </w:rPr>
        <w:t xml:space="preserve"> is a writer for Left Voice and a Teacher from Córdoba – Argentina.  “Public Education in Capitalism: A Marxist Perspective” 31</w:t>
      </w:r>
      <w:r w:rsidRPr="009F4163">
        <w:rPr>
          <w:rStyle w:val="Style13ptBold"/>
          <w:rFonts w:ascii="Garamond" w:hAnsi="Garamond"/>
          <w:sz w:val="20"/>
          <w:vertAlign w:val="superscript"/>
        </w:rPr>
        <w:t>st</w:t>
      </w:r>
      <w:r w:rsidRPr="009F4163">
        <w:rPr>
          <w:rStyle w:val="Style13ptBold"/>
          <w:rFonts w:ascii="Garamond" w:hAnsi="Garamond"/>
          <w:sz w:val="20"/>
        </w:rPr>
        <w:t xml:space="preserve"> October 2016 http://www.leftvoice.org/Public-Education-in-Capitalism-A-Marxist-Perspective)</w:t>
      </w:r>
    </w:p>
    <w:p w14:paraId="6524DEAF" w14:textId="77777777" w:rsidR="00C75A15" w:rsidRPr="00377666" w:rsidRDefault="00C75A15" w:rsidP="00C75A15">
      <w:pPr>
        <w:shd w:val="clear" w:color="auto" w:fill="FFFFFF"/>
        <w:spacing w:after="450" w:line="240" w:lineRule="auto"/>
        <w:rPr>
          <w:rFonts w:cs="Times New Roman"/>
          <w:color w:val="000000"/>
          <w:sz w:val="16"/>
        </w:rPr>
      </w:pPr>
      <w:r w:rsidRPr="00377666">
        <w:rPr>
          <w:rFonts w:cs="Times New Roman"/>
          <w:color w:val="000000"/>
          <w:sz w:val="16"/>
        </w:rPr>
        <w:t xml:space="preserve">In recent years, teachers, students, and parents have faced government cutbacks in the education system as well as attacks on working conditions in schools. Teachers work in unsafe, dilapidated buildings that form a backdrop for the horrible learning conditions faced by low-income students. Teachers fight against government cuts while confronting the union bureaucracy that allow these attacks to be carried out. The struggle against cuts to education is not only a teachers’ struggle but also the struggle of all workers and of the community. However, in each one of these fights, it became clear that the defense of free, secular public education is not enough. </w:t>
      </w:r>
      <w:r w:rsidRPr="00377666">
        <w:rPr>
          <w:rFonts w:cs="Times New Roman"/>
          <w:color w:val="000000"/>
          <w:highlight w:val="cyan"/>
          <w:u w:val="single"/>
        </w:rPr>
        <w:t>Public education</w:t>
      </w:r>
      <w:r w:rsidRPr="00377666">
        <w:rPr>
          <w:rFonts w:cs="Times New Roman"/>
          <w:color w:val="000000"/>
          <w:sz w:val="16"/>
          <w:highlight w:val="cyan"/>
        </w:rPr>
        <w:t xml:space="preserve"> </w:t>
      </w:r>
      <w:r w:rsidRPr="00377666">
        <w:rPr>
          <w:rFonts w:cs="Times New Roman"/>
          <w:color w:val="000000"/>
          <w:highlight w:val="cyan"/>
          <w:u w:val="single"/>
        </w:rPr>
        <w:t>is</w:t>
      </w:r>
      <w:r w:rsidRPr="00377666">
        <w:rPr>
          <w:rFonts w:cs="Times New Roman"/>
          <w:color w:val="000000"/>
          <w:u w:val="single"/>
        </w:rPr>
        <w:t xml:space="preserve"> </w:t>
      </w:r>
      <w:r w:rsidRPr="00377666">
        <w:rPr>
          <w:rFonts w:cs="Times New Roman"/>
          <w:color w:val="000000"/>
          <w:sz w:val="16"/>
        </w:rPr>
        <w:t xml:space="preserve">still </w:t>
      </w:r>
      <w:r w:rsidRPr="00377666">
        <w:rPr>
          <w:rFonts w:cs="Times New Roman"/>
          <w:color w:val="000000"/>
          <w:highlight w:val="cyan"/>
          <w:u w:val="single"/>
        </w:rPr>
        <w:t>in the hands of those</w:t>
      </w:r>
      <w:r w:rsidRPr="00377666">
        <w:rPr>
          <w:rFonts w:cs="Times New Roman"/>
          <w:color w:val="000000"/>
          <w:u w:val="single"/>
        </w:rPr>
        <w:t xml:space="preserve"> </w:t>
      </w:r>
      <w:r w:rsidRPr="00377666">
        <w:rPr>
          <w:rFonts w:cs="Times New Roman"/>
          <w:color w:val="000000"/>
          <w:sz w:val="16"/>
        </w:rPr>
        <w:t xml:space="preserve">who rule the country </w:t>
      </w:r>
      <w:r w:rsidRPr="00377666">
        <w:rPr>
          <w:rFonts w:cs="Times New Roman"/>
          <w:color w:val="000000"/>
          <w:highlight w:val="cyan"/>
          <w:u w:val="single"/>
        </w:rPr>
        <w:t>in service to large corporations. International financial institutions, corporate executives, and associated government ministers determine the curriculum</w:t>
      </w:r>
      <w:r w:rsidRPr="00377666">
        <w:rPr>
          <w:rFonts w:cs="Times New Roman"/>
          <w:color w:val="000000"/>
          <w:sz w:val="16"/>
        </w:rPr>
        <w:t xml:space="preserve"> and methods — the what, the how, and the when of public education. There is enormous class inequality which results in huge nutritional deficits and health problems for many of our students. Class differences also mean that many children have no books to read. </w:t>
      </w:r>
      <w:r w:rsidRPr="00377666">
        <w:rPr>
          <w:rFonts w:cs="Times New Roman"/>
          <w:color w:val="000000"/>
          <w:highlight w:val="cyan"/>
          <w:u w:val="single"/>
        </w:rPr>
        <w:t xml:space="preserve">While these conditions persist, </w:t>
      </w:r>
      <w:r w:rsidRPr="00377666">
        <w:rPr>
          <w:rFonts w:cs="Times New Roman"/>
          <w:b/>
          <w:color w:val="000000"/>
          <w:highlight w:val="cyan"/>
          <w:u w:val="single"/>
        </w:rPr>
        <w:t>we cannot limit ourselves to proposing a few reforms to correct specific problems in education without questioning the institution</w:t>
      </w:r>
      <w:r w:rsidRPr="00377666">
        <w:rPr>
          <w:rFonts w:cs="Times New Roman"/>
          <w:color w:val="000000"/>
          <w:u w:val="single"/>
        </w:rPr>
        <w:t xml:space="preserve"> </w:t>
      </w:r>
      <w:r w:rsidRPr="00377666">
        <w:rPr>
          <w:rFonts w:cs="Times New Roman"/>
          <w:color w:val="000000"/>
          <w:sz w:val="16"/>
        </w:rPr>
        <w:t>of public schooling, including</w:t>
      </w:r>
      <w:r w:rsidRPr="00377666">
        <w:rPr>
          <w:rFonts w:cs="Times New Roman"/>
          <w:color w:val="000000"/>
          <w:u w:val="single"/>
        </w:rPr>
        <w:t xml:space="preserve"> </w:t>
      </w:r>
      <w:r w:rsidRPr="00377666">
        <w:rPr>
          <w:rFonts w:cs="Times New Roman"/>
          <w:b/>
          <w:color w:val="000000"/>
          <w:highlight w:val="cyan"/>
          <w:u w:val="single"/>
        </w:rPr>
        <w:t>its character and function in society</w:t>
      </w:r>
      <w:r w:rsidRPr="00377666">
        <w:rPr>
          <w:rFonts w:cs="Times New Roman"/>
          <w:color w:val="000000"/>
          <w:u w:val="single"/>
        </w:rPr>
        <w:t>.</w:t>
      </w:r>
      <w:r w:rsidRPr="00377666">
        <w:rPr>
          <w:rFonts w:cs="Times New Roman"/>
          <w:color w:val="000000"/>
          <w:sz w:val="16"/>
        </w:rPr>
        <w:t xml:space="preserve"> Argentina’s ruling class has created an education system to serve its own interests. Education has never been separate from class interests despite its neutral and universal appearance. Since the institutionalization of the Argentinian education system, education reform has been designed to more efficiently exploit workers and their communities. The history of </w:t>
      </w:r>
      <w:r w:rsidRPr="00377666">
        <w:rPr>
          <w:rFonts w:cs="Times New Roman"/>
          <w:color w:val="000000"/>
          <w:highlight w:val="cyan"/>
          <w:u w:val="single"/>
        </w:rPr>
        <w:t>education is irrevocably linked to the history of class struggle.</w:t>
      </w:r>
      <w:r w:rsidRPr="00377666">
        <w:rPr>
          <w:rFonts w:cs="Times New Roman"/>
          <w:color w:val="000000"/>
          <w:sz w:val="16"/>
        </w:rPr>
        <w:t xml:space="preserve"> Therefore, </w:t>
      </w:r>
      <w:r w:rsidRPr="00377666">
        <w:rPr>
          <w:rFonts w:cs="Times New Roman"/>
          <w:b/>
          <w:color w:val="000000"/>
          <w:highlight w:val="cyan"/>
          <w:u w:val="single"/>
        </w:rPr>
        <w:t>we cannot think of education as neutral, but</w:t>
      </w:r>
      <w:r w:rsidRPr="00377666">
        <w:rPr>
          <w:rFonts w:cs="Times New Roman"/>
          <w:b/>
          <w:color w:val="000000"/>
          <w:u w:val="single"/>
        </w:rPr>
        <w:t xml:space="preserve"> </w:t>
      </w:r>
      <w:r w:rsidRPr="00377666">
        <w:rPr>
          <w:rFonts w:cs="Times New Roman"/>
          <w:b/>
          <w:color w:val="000000"/>
          <w:sz w:val="16"/>
        </w:rPr>
        <w:t xml:space="preserve">rather as </w:t>
      </w:r>
      <w:r w:rsidRPr="00377666">
        <w:rPr>
          <w:rFonts w:cs="Times New Roman"/>
          <w:b/>
          <w:color w:val="000000"/>
          <w:highlight w:val="cyan"/>
          <w:u w:val="single"/>
        </w:rPr>
        <w:t>a contradictory system</w:t>
      </w:r>
      <w:r w:rsidRPr="00377666">
        <w:rPr>
          <w:rFonts w:cs="Times New Roman"/>
          <w:b/>
          <w:color w:val="000000"/>
          <w:u w:val="single"/>
        </w:rPr>
        <w:t xml:space="preserve"> </w:t>
      </w:r>
      <w:r w:rsidRPr="00377666">
        <w:rPr>
          <w:rFonts w:cs="Times New Roman"/>
          <w:b/>
          <w:color w:val="000000"/>
          <w:sz w:val="16"/>
        </w:rPr>
        <w:t>that is</w:t>
      </w:r>
      <w:r w:rsidRPr="00377666">
        <w:rPr>
          <w:rFonts w:cs="Times New Roman"/>
          <w:b/>
          <w:color w:val="000000"/>
          <w:u w:val="single"/>
        </w:rPr>
        <w:t xml:space="preserve"> </w:t>
      </w:r>
      <w:r w:rsidRPr="00377666">
        <w:rPr>
          <w:rFonts w:cs="Times New Roman"/>
          <w:b/>
          <w:color w:val="000000"/>
          <w:highlight w:val="cyan"/>
          <w:u w:val="single"/>
        </w:rPr>
        <w:t>governed by antagonistic forces</w:t>
      </w:r>
      <w:r w:rsidRPr="00377666">
        <w:rPr>
          <w:rFonts w:cs="Times New Roman"/>
          <w:color w:val="000000"/>
          <w:u w:val="single"/>
        </w:rPr>
        <w:t>.</w:t>
      </w:r>
      <w:r w:rsidRPr="00377666">
        <w:rPr>
          <w:rFonts w:cs="Times New Roman"/>
          <w:color w:val="000000"/>
          <w:sz w:val="16"/>
        </w:rPr>
        <w:t xml:space="preserve"> On one side are the efforts of the bourgeoisie, the </w:t>
      </w:r>
      <w:r w:rsidRPr="00377666">
        <w:rPr>
          <w:rFonts w:cs="Times New Roman"/>
          <w:color w:val="000000"/>
          <w:highlight w:val="cyan"/>
          <w:u w:val="single"/>
        </w:rPr>
        <w:t>corporations, and their governments to build an education system that serves their interests</w:t>
      </w:r>
      <w:r w:rsidRPr="00377666">
        <w:rPr>
          <w:rFonts w:cs="Times New Roman"/>
          <w:color w:val="000000"/>
          <w:sz w:val="16"/>
          <w:highlight w:val="cyan"/>
        </w:rPr>
        <w:t xml:space="preserve">. </w:t>
      </w:r>
      <w:r w:rsidRPr="00377666">
        <w:rPr>
          <w:rFonts w:cs="Times New Roman"/>
          <w:color w:val="000000"/>
          <w:highlight w:val="cyan"/>
          <w:u w:val="single"/>
        </w:rPr>
        <w:t>On the other</w:t>
      </w:r>
      <w:r w:rsidRPr="00377666">
        <w:rPr>
          <w:rFonts w:cs="Times New Roman"/>
          <w:color w:val="000000"/>
          <w:sz w:val="16"/>
        </w:rPr>
        <w:t xml:space="preserve"> is the glorious history of education workers’ struggles — workers who have, in some cases, given their lives to defend not only their rights as workers but also </w:t>
      </w:r>
      <w:r w:rsidRPr="00377666">
        <w:rPr>
          <w:rFonts w:cs="Times New Roman"/>
          <w:color w:val="000000"/>
          <w:highlight w:val="cyan"/>
          <w:u w:val="single"/>
        </w:rPr>
        <w:t>the</w:t>
      </w:r>
      <w:r w:rsidRPr="00377666">
        <w:rPr>
          <w:rFonts w:cs="Times New Roman"/>
          <w:color w:val="000000"/>
          <w:u w:val="single"/>
        </w:rPr>
        <w:t xml:space="preserve"> </w:t>
      </w:r>
      <w:r w:rsidRPr="00377666">
        <w:rPr>
          <w:rFonts w:cs="Times New Roman"/>
          <w:color w:val="000000"/>
          <w:highlight w:val="cyan"/>
          <w:u w:val="single"/>
        </w:rPr>
        <w:t>rights of working class and poor students to have access to quality public education</w:t>
      </w:r>
      <w:r w:rsidRPr="00377666">
        <w:rPr>
          <w:rFonts w:cs="Times New Roman"/>
          <w:color w:val="000000"/>
          <w:u w:val="single"/>
        </w:rPr>
        <w:t>.</w:t>
      </w:r>
      <w:r w:rsidRPr="00377666">
        <w:rPr>
          <w:rFonts w:cs="Times New Roman"/>
          <w:color w:val="000000"/>
          <w:sz w:val="16"/>
        </w:rPr>
        <w:t xml:space="preserve"> Our group </w:t>
      </w:r>
      <w:r w:rsidRPr="00377666">
        <w:rPr>
          <w:rFonts w:cs="Times New Roman"/>
          <w:i/>
          <w:iCs/>
          <w:color w:val="000000"/>
          <w:sz w:val="16"/>
        </w:rPr>
        <w:t>April 9th</w:t>
      </w:r>
      <w:r w:rsidRPr="00377666">
        <w:rPr>
          <w:rFonts w:cs="Times New Roman"/>
          <w:color w:val="000000"/>
          <w:sz w:val="16"/>
        </w:rPr>
        <w:t xml:space="preserve"> wants not only to be part of labor struggles but also to bring about a serious debate about the kind of education system we are fighting for. Teachers constantly ask themselves: “What should be done in education?” and “Whom does our teaching serve?”. We ask ourselves these questions when we are confronted with the harsh reality of our students’ lives and when we analyze whether we are really helping to transform their conditions. We ask ourselves if each one of our students can “beat the odds.” We wonder if we are puppets who falsely believe that we are making a difference in our classroom when, in reality, there are invisible strings that drive our actions. This text aims to analyze </w:t>
      </w:r>
      <w:r w:rsidRPr="00377666">
        <w:rPr>
          <w:rFonts w:cs="Times New Roman"/>
          <w:color w:val="000000"/>
          <w:highlight w:val="cyan"/>
          <w:u w:val="single"/>
        </w:rPr>
        <w:t>the false</w:t>
      </w:r>
      <w:r w:rsidRPr="00377666">
        <w:rPr>
          <w:rFonts w:cs="Times New Roman"/>
          <w:color w:val="000000"/>
          <w:u w:val="single"/>
        </w:rPr>
        <w:t xml:space="preserve"> </w:t>
      </w:r>
      <w:r w:rsidRPr="00377666">
        <w:rPr>
          <w:rFonts w:cs="Times New Roman"/>
          <w:color w:val="000000"/>
          <w:highlight w:val="cyan"/>
          <w:u w:val="single"/>
        </w:rPr>
        <w:t>promises and real potential of public schools</w:t>
      </w:r>
      <w:r w:rsidRPr="00377666">
        <w:rPr>
          <w:rFonts w:cs="Times New Roman"/>
          <w:color w:val="000000"/>
          <w:sz w:val="16"/>
        </w:rPr>
        <w:t xml:space="preserve"> and the education system which </w:t>
      </w:r>
      <w:r w:rsidRPr="00377666">
        <w:rPr>
          <w:rFonts w:cs="Times New Roman"/>
          <w:color w:val="000000"/>
          <w:highlight w:val="cyan"/>
          <w:u w:val="single"/>
        </w:rPr>
        <w:t>exists within these contradictions.</w:t>
      </w:r>
      <w:r w:rsidRPr="00377666">
        <w:rPr>
          <w:rFonts w:cs="Times New Roman"/>
          <w:color w:val="000000"/>
          <w:sz w:val="16"/>
        </w:rPr>
        <w:t xml:space="preserve"> We in the </w:t>
      </w:r>
      <w:r w:rsidRPr="00377666">
        <w:rPr>
          <w:rFonts w:cs="Times New Roman"/>
          <w:i/>
          <w:iCs/>
          <w:color w:val="000000"/>
          <w:sz w:val="16"/>
        </w:rPr>
        <w:t>April 9th Collective</w:t>
      </w:r>
      <w:r w:rsidRPr="00377666">
        <w:rPr>
          <w:rFonts w:cs="Times New Roman"/>
          <w:color w:val="000000"/>
          <w:sz w:val="16"/>
        </w:rPr>
        <w:t> do this while unconditionally defending public schools from any attack and demanding complete access to public schooling, living wages for teachers, and an immediate increase in education funding. We raise these demands with full awareness of the fact that they are necessary but not sufficient. From a superficial and formal perspective, Marxism has little to say about education as the few writings by Marx that explicitly address it are limited to guidelines about how to develop possible responses to the problems of education. Some would say that on the topic of education and teaching, Marxism has left a great deal to be desired. We believe that those who take this perspective are deeply mistaken. From our point of view</w:t>
      </w:r>
      <w:r w:rsidRPr="00377666">
        <w:rPr>
          <w:rFonts w:cs="Times New Roman"/>
          <w:color w:val="000000"/>
          <w:u w:val="single"/>
        </w:rPr>
        <w:t xml:space="preserve">, </w:t>
      </w:r>
      <w:r w:rsidRPr="00377666">
        <w:rPr>
          <w:rFonts w:cs="Times New Roman"/>
          <w:color w:val="000000"/>
          <w:highlight w:val="cyan"/>
          <w:u w:val="single"/>
        </w:rPr>
        <w:t>the contributions of Marx</w:t>
      </w:r>
      <w:r w:rsidRPr="00377666">
        <w:rPr>
          <w:rFonts w:cs="Times New Roman"/>
          <w:color w:val="000000"/>
          <w:u w:val="single"/>
        </w:rPr>
        <w:t xml:space="preserve"> </w:t>
      </w:r>
      <w:r w:rsidRPr="00377666">
        <w:rPr>
          <w:rFonts w:cs="Times New Roman"/>
          <w:color w:val="000000"/>
          <w:sz w:val="16"/>
        </w:rPr>
        <w:t>and of other Marxist authors such as Engels, Lenin, and Trotsky</w:t>
      </w:r>
      <w:r w:rsidRPr="00377666">
        <w:rPr>
          <w:rFonts w:cs="Times New Roman"/>
          <w:color w:val="000000"/>
          <w:highlight w:val="cyan"/>
          <w:u w:val="single"/>
        </w:rPr>
        <w:t xml:space="preserve"> are fundamental to an analysis of the problems in education</w:t>
      </w:r>
      <w:r w:rsidRPr="00377666">
        <w:rPr>
          <w:rFonts w:cs="Times New Roman"/>
          <w:color w:val="000000"/>
          <w:u w:val="single"/>
        </w:rPr>
        <w:t>.</w:t>
      </w:r>
      <w:r w:rsidRPr="00377666">
        <w:rPr>
          <w:rFonts w:cs="Times New Roman"/>
          <w:color w:val="000000"/>
          <w:sz w:val="16"/>
        </w:rPr>
        <w:t xml:space="preserve"> Yet one cannot seek out their contributions in a superficial way, looking for the words “education,” “school,” or “education system” in the glossary of a book on Marxism. </w:t>
      </w:r>
      <w:r w:rsidRPr="00377666">
        <w:rPr>
          <w:rFonts w:cs="Times New Roman"/>
          <w:color w:val="000000"/>
          <w:highlight w:val="cyan"/>
          <w:u w:val="single"/>
        </w:rPr>
        <w:t>To understand</w:t>
      </w:r>
      <w:r w:rsidRPr="00377666">
        <w:rPr>
          <w:rFonts w:cs="Times New Roman"/>
          <w:color w:val="000000"/>
          <w:sz w:val="16"/>
        </w:rPr>
        <w:t xml:space="preserve"> a Marxist perspective on education, </w:t>
      </w:r>
      <w:r w:rsidRPr="00377666">
        <w:rPr>
          <w:rFonts w:cs="Times New Roman"/>
          <w:color w:val="000000"/>
          <w:highlight w:val="cyan"/>
          <w:u w:val="single"/>
        </w:rPr>
        <w:t>one must utilize the roots of Marxist thinking</w:t>
      </w:r>
      <w:r w:rsidRPr="00377666">
        <w:rPr>
          <w:rFonts w:cs="Times New Roman"/>
          <w:color w:val="000000"/>
          <w:sz w:val="16"/>
        </w:rPr>
        <w:t xml:space="preserve"> — its conception of mankind and of society, and in synthesis, the materialist conception of history. To understand a Marxist perspective on education, </w:t>
      </w:r>
      <w:r w:rsidRPr="00377666">
        <w:rPr>
          <w:rFonts w:cs="Times New Roman"/>
          <w:color w:val="000000"/>
          <w:highlight w:val="cyan"/>
          <w:u w:val="single"/>
        </w:rPr>
        <w:t>one must understand the material process that forms consciousness and ideology</w:t>
      </w:r>
      <w:r w:rsidRPr="00377666">
        <w:rPr>
          <w:rFonts w:cs="Times New Roman"/>
          <w:color w:val="000000"/>
          <w:sz w:val="16"/>
        </w:rPr>
        <w:t xml:space="preserve"> (considering education and schools to be part of that process). Before moving forward, we must make three clarifications: 1. </w:t>
      </w:r>
      <w:r w:rsidRPr="00377666">
        <w:rPr>
          <w:rFonts w:cs="Times New Roman"/>
          <w:b/>
          <w:color w:val="000000"/>
          <w:highlight w:val="cyan"/>
          <w:u w:val="single"/>
        </w:rPr>
        <w:t xml:space="preserve">Schools are central institutions of modern capitalist society. </w:t>
      </w:r>
      <w:r w:rsidRPr="00377666">
        <w:rPr>
          <w:rFonts w:cs="Times New Roman"/>
          <w:color w:val="000000"/>
          <w:highlight w:val="cyan"/>
          <w:u w:val="single"/>
        </w:rPr>
        <w:t>We must reject</w:t>
      </w:r>
      <w:r w:rsidRPr="00377666">
        <w:rPr>
          <w:rFonts w:cs="Times New Roman"/>
          <w:color w:val="000000"/>
          <w:u w:val="single"/>
        </w:rPr>
        <w:t xml:space="preserve"> </w:t>
      </w:r>
      <w:r w:rsidRPr="00377666">
        <w:rPr>
          <w:rFonts w:cs="Times New Roman"/>
          <w:color w:val="000000"/>
          <w:sz w:val="16"/>
        </w:rPr>
        <w:t xml:space="preserve">the idea that they are eternal and immutable and </w:t>
      </w:r>
      <w:r w:rsidRPr="00377666">
        <w:rPr>
          <w:rFonts w:cs="Times New Roman"/>
          <w:color w:val="000000"/>
          <w:highlight w:val="cyan"/>
          <w:u w:val="single"/>
        </w:rPr>
        <w:t>that the “natural” way of learning takes place within</w:t>
      </w:r>
      <w:r w:rsidRPr="00377666">
        <w:rPr>
          <w:rFonts w:cs="Times New Roman"/>
          <w:color w:val="000000"/>
          <w:sz w:val="16"/>
        </w:rPr>
        <w:t xml:space="preserve"> the four walls of </w:t>
      </w:r>
      <w:r w:rsidRPr="00377666">
        <w:rPr>
          <w:rFonts w:cs="Times New Roman"/>
          <w:color w:val="000000"/>
          <w:highlight w:val="cyan"/>
          <w:u w:val="single"/>
        </w:rPr>
        <w:t>a classroom</w:t>
      </w:r>
      <w:r w:rsidRPr="00377666">
        <w:rPr>
          <w:rFonts w:cs="Times New Roman"/>
          <w:color w:val="000000"/>
          <w:sz w:val="16"/>
        </w:rPr>
        <w:t xml:space="preserve"> with fixed times, grade levels, scores, etc. Schools are products of history. They appear in a specific moment and are therefore not natural or eternal</w:t>
      </w:r>
      <w:r w:rsidRPr="00377666">
        <w:rPr>
          <w:rFonts w:cs="Times New Roman"/>
          <w:color w:val="000000"/>
          <w:sz w:val="16"/>
          <w:highlight w:val="cyan"/>
        </w:rPr>
        <w:t xml:space="preserve">. </w:t>
      </w:r>
      <w:r w:rsidRPr="00377666">
        <w:rPr>
          <w:rFonts w:cs="Times New Roman"/>
          <w:color w:val="000000"/>
          <w:highlight w:val="cyan"/>
          <w:u w:val="single"/>
        </w:rPr>
        <w:t>The learning institutions of</w:t>
      </w:r>
      <w:r w:rsidRPr="00377666">
        <w:rPr>
          <w:rFonts w:cs="Times New Roman"/>
          <w:color w:val="000000"/>
          <w:u w:val="single"/>
        </w:rPr>
        <w:t xml:space="preserve"> </w:t>
      </w:r>
      <w:r w:rsidRPr="00377666">
        <w:rPr>
          <w:rFonts w:cs="Times New Roman"/>
          <w:color w:val="000000"/>
          <w:highlight w:val="cyan"/>
          <w:u w:val="single"/>
        </w:rPr>
        <w:t>today are destined to disappear or change along with the society that gave rise to them</w:t>
      </w:r>
      <w:r w:rsidRPr="00377666">
        <w:rPr>
          <w:rFonts w:cs="Times New Roman"/>
          <w:color w:val="000000"/>
          <w:u w:val="single"/>
        </w:rPr>
        <w:t>.</w:t>
      </w:r>
      <w:r w:rsidRPr="00377666">
        <w:rPr>
          <w:rFonts w:cs="Times New Roman"/>
          <w:color w:val="000000"/>
          <w:sz w:val="16"/>
        </w:rPr>
        <w:t xml:space="preserve"> 2. Public education is an important mechanism in creating social consensus because it is based on the idea that school offers “equal opportunities” for all citizens. This idea of </w:t>
      </w:r>
      <w:r w:rsidRPr="00377666">
        <w:rPr>
          <w:rFonts w:cs="Times New Roman"/>
          <w:color w:val="000000"/>
          <w:highlight w:val="cyan"/>
          <w:u w:val="single"/>
        </w:rPr>
        <w:t xml:space="preserve">education is a strong legitimating force of capitalism. </w:t>
      </w:r>
      <w:r w:rsidRPr="00377666">
        <w:rPr>
          <w:rStyle w:val="Emphasis"/>
          <w:highlight w:val="cyan"/>
        </w:rPr>
        <w:t>The idea of equal opportunity under the capitalist system is, in itself, a fallacy</w:t>
      </w:r>
      <w:r w:rsidRPr="00377666">
        <w:rPr>
          <w:rFonts w:cs="Times New Roman"/>
          <w:color w:val="000000"/>
          <w:highlight w:val="cyan"/>
          <w:u w:val="single"/>
        </w:rPr>
        <w:t>.</w:t>
      </w:r>
      <w:r w:rsidRPr="00377666">
        <w:rPr>
          <w:rFonts w:cs="Times New Roman"/>
          <w:color w:val="000000"/>
          <w:sz w:val="16"/>
        </w:rPr>
        <w:t xml:space="preserve"> 3. </w:t>
      </w:r>
      <w:r w:rsidRPr="00377666">
        <w:rPr>
          <w:rFonts w:cs="Times New Roman"/>
          <w:color w:val="000000"/>
          <w:highlight w:val="cyan"/>
          <w:u w:val="single"/>
        </w:rPr>
        <w:t>Teaching</w:t>
      </w:r>
      <w:r w:rsidRPr="00377666">
        <w:rPr>
          <w:rFonts w:cs="Times New Roman"/>
          <w:color w:val="000000"/>
          <w:sz w:val="16"/>
        </w:rPr>
        <w:t xml:space="preserve"> </w:t>
      </w:r>
      <w:r w:rsidRPr="00377666">
        <w:rPr>
          <w:rFonts w:cs="Times New Roman"/>
          <w:color w:val="000000"/>
          <w:u w:val="single"/>
        </w:rPr>
        <w:t>has a third role: the socializing role. It</w:t>
      </w:r>
      <w:r w:rsidRPr="00377666">
        <w:rPr>
          <w:rFonts w:cs="Times New Roman"/>
          <w:color w:val="000000"/>
          <w:sz w:val="16"/>
        </w:rPr>
        <w:t xml:space="preserve"> </w:t>
      </w:r>
      <w:r w:rsidRPr="00377666">
        <w:rPr>
          <w:rFonts w:cs="Times New Roman"/>
          <w:color w:val="000000"/>
          <w:highlight w:val="cyan"/>
          <w:u w:val="single"/>
        </w:rPr>
        <w:t>is a mechanism used to train students to internalize the values</w:t>
      </w:r>
      <w:r w:rsidRPr="00377666">
        <w:rPr>
          <w:rFonts w:cs="Times New Roman"/>
          <w:color w:val="000000"/>
          <w:sz w:val="16"/>
        </w:rPr>
        <w:t xml:space="preserve">, ideas, and attitudes </w:t>
      </w:r>
      <w:r w:rsidRPr="00377666">
        <w:rPr>
          <w:rFonts w:cs="Times New Roman"/>
          <w:color w:val="000000"/>
          <w:highlight w:val="cyan"/>
          <w:u w:val="single"/>
        </w:rPr>
        <w:t>of the dominant society</w:t>
      </w:r>
      <w:r w:rsidRPr="00377666">
        <w:rPr>
          <w:rFonts w:cs="Times New Roman"/>
          <w:color w:val="000000"/>
          <w:sz w:val="16"/>
          <w:highlight w:val="cyan"/>
        </w:rPr>
        <w:t xml:space="preserve">. </w:t>
      </w:r>
      <w:r w:rsidRPr="00377666">
        <w:rPr>
          <w:rFonts w:cs="Times New Roman"/>
          <w:color w:val="000000"/>
          <w:highlight w:val="cyan"/>
          <w:u w:val="single"/>
        </w:rPr>
        <w:t>Educational institutions are especially efficient in legitimating the current social order</w:t>
      </w:r>
      <w:r w:rsidRPr="00377666">
        <w:rPr>
          <w:rFonts w:cs="Times New Roman"/>
          <w:color w:val="000000"/>
          <w:u w:val="single"/>
        </w:rPr>
        <w:t xml:space="preserve"> because schools play a role not only in training workers in the strict sense of giving them skills to be part of the productive labor force but also</w:t>
      </w:r>
      <w:r w:rsidRPr="00377666">
        <w:rPr>
          <w:rFonts w:cs="Times New Roman"/>
          <w:color w:val="000000"/>
          <w:sz w:val="16"/>
        </w:rPr>
        <w:t xml:space="preserve"> </w:t>
      </w:r>
      <w:r w:rsidRPr="00377666">
        <w:rPr>
          <w:rFonts w:cs="Times New Roman"/>
          <w:color w:val="000000"/>
          <w:highlight w:val="cyan"/>
          <w:u w:val="single"/>
        </w:rPr>
        <w:t xml:space="preserve">in </w:t>
      </w:r>
      <w:r w:rsidRPr="00377666">
        <w:rPr>
          <w:rFonts w:cs="Times New Roman"/>
          <w:b/>
          <w:color w:val="000000"/>
          <w:highlight w:val="cyan"/>
          <w:u w:val="single"/>
        </w:rPr>
        <w:t>the naturalization of the social relations of production.</w:t>
      </w:r>
      <w:r w:rsidRPr="00377666">
        <w:rPr>
          <w:rFonts w:cs="Times New Roman"/>
          <w:color w:val="000000"/>
          <w:sz w:val="16"/>
        </w:rPr>
        <w:t xml:space="preserve"> We must, however, add a few important elements in order to understand schooling in a capitalist society.</w:t>
      </w:r>
    </w:p>
    <w:p w14:paraId="527FBF42" w14:textId="77777777" w:rsidR="00C75A15" w:rsidRDefault="00C75A15" w:rsidP="00C75A15">
      <w:pPr>
        <w:pStyle w:val="Heading4"/>
      </w:pPr>
      <w:r>
        <w:t xml:space="preserve">The banking model creates an </w:t>
      </w:r>
      <w:r w:rsidRPr="003E541F">
        <w:rPr>
          <w:u w:val="single"/>
        </w:rPr>
        <w:t>artificial binary</w:t>
      </w:r>
      <w:r>
        <w:t xml:space="preserve"> between people and the static world---reality is then </w:t>
      </w:r>
      <w:r w:rsidRPr="003E541F">
        <w:rPr>
          <w:u w:val="single"/>
        </w:rPr>
        <w:t>deposited</w:t>
      </w:r>
      <w:r>
        <w:t xml:space="preserve"> into the students---this model merely teaches people how to </w:t>
      </w:r>
      <w:r w:rsidRPr="003E541F">
        <w:rPr>
          <w:u w:val="single"/>
        </w:rPr>
        <w:t>adapt</w:t>
      </w:r>
      <w:r>
        <w:t xml:space="preserve"> to a world of </w:t>
      </w:r>
      <w:r w:rsidRPr="003E541F">
        <w:rPr>
          <w:u w:val="single"/>
        </w:rPr>
        <w:t>oppression</w:t>
      </w:r>
    </w:p>
    <w:p w14:paraId="09D91F19" w14:textId="77777777" w:rsidR="00C75A15" w:rsidRPr="00174F19"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698AA692" w14:textId="77777777" w:rsidR="00C75A15" w:rsidRDefault="00C75A15" w:rsidP="00C75A15">
      <w:pPr>
        <w:rPr>
          <w:sz w:val="16"/>
        </w:rPr>
      </w:pPr>
      <w:r w:rsidRPr="00AD3D74">
        <w:rPr>
          <w:rStyle w:val="StyleUnderline"/>
        </w:rPr>
        <w:t>Those who use the banking approach, knowingly or unknowingly</w:t>
      </w:r>
      <w:r w:rsidRPr="009A1F24">
        <w:rPr>
          <w:sz w:val="16"/>
        </w:rPr>
        <w:t xml:space="preserve"> (for there are innumerable well-intentioned bank-clerk teachers who do not realize that they are serving only to dehumanize), </w:t>
      </w:r>
      <w:r w:rsidRPr="00AD3D74">
        <w:rPr>
          <w:rStyle w:val="StyleUnderline"/>
        </w:rPr>
        <w:t xml:space="preserve">fail to perceive that the </w:t>
      </w:r>
      <w:r w:rsidRPr="00174F19">
        <w:rPr>
          <w:rStyle w:val="StyleUnderline"/>
          <w:highlight w:val="cyan"/>
        </w:rPr>
        <w:t>deposits</w:t>
      </w:r>
      <w:r w:rsidRPr="00AD3D74">
        <w:rPr>
          <w:rStyle w:val="StyleUnderline"/>
        </w:rPr>
        <w:t xml:space="preserve"> themselves </w:t>
      </w:r>
      <w:r w:rsidRPr="00174F19">
        <w:rPr>
          <w:rStyle w:val="StyleUnderline"/>
          <w:highlight w:val="cyan"/>
        </w:rPr>
        <w:t>contain contradictions</w:t>
      </w:r>
      <w:r w:rsidRPr="009A1F24">
        <w:rPr>
          <w:sz w:val="16"/>
        </w:rPr>
        <w:t xml:space="preserve"> about reality. But, sooner or later, these </w:t>
      </w:r>
      <w:r w:rsidRPr="008856BB">
        <w:rPr>
          <w:rStyle w:val="StyleUnderline"/>
        </w:rPr>
        <w:t xml:space="preserve">contradictions may lead formerly passive </w:t>
      </w:r>
      <w:r w:rsidRPr="00174F19">
        <w:rPr>
          <w:rStyle w:val="StyleUnderline"/>
          <w:highlight w:val="cyan"/>
        </w:rPr>
        <w:t>students</w:t>
      </w:r>
      <w:r w:rsidRPr="008856BB">
        <w:rPr>
          <w:rStyle w:val="StyleUnderline"/>
        </w:rPr>
        <w:t xml:space="preserve"> to turn against their domestication</w:t>
      </w:r>
      <w:r w:rsidRPr="009A1F24">
        <w:rPr>
          <w:sz w:val="16"/>
        </w:rPr>
        <w:t xml:space="preserve"> and the attempt to domesticate reality. </w:t>
      </w:r>
      <w:r w:rsidRPr="008856BB">
        <w:rPr>
          <w:rStyle w:val="StyleUnderline"/>
        </w:rPr>
        <w:t xml:space="preserve">They </w:t>
      </w:r>
      <w:r w:rsidRPr="00174F19">
        <w:rPr>
          <w:rStyle w:val="StyleUnderline"/>
          <w:highlight w:val="cyan"/>
        </w:rPr>
        <w:t>may discover</w:t>
      </w:r>
      <w:r w:rsidRPr="008856BB">
        <w:rPr>
          <w:rStyle w:val="StyleUnderline"/>
        </w:rPr>
        <w:t xml:space="preserve"> through existential experience that their present way of life is irreconcilable with their vocation to become fully human. They may perceive through their relations with reality that </w:t>
      </w:r>
      <w:r w:rsidRPr="00174F19">
        <w:rPr>
          <w:rStyle w:val="StyleUnderline"/>
          <w:highlight w:val="cyan"/>
        </w:rPr>
        <w:t>reality is really a process</w:t>
      </w:r>
      <w:r w:rsidRPr="008856BB">
        <w:rPr>
          <w:rStyle w:val="StyleUnderline"/>
        </w:rPr>
        <w:t>, undergoing constant transformation</w:t>
      </w:r>
      <w:r w:rsidRPr="009A1F24">
        <w:rPr>
          <w:sz w:val="16"/>
        </w:rPr>
        <w:t>. If men and women are searchers and their ontological vocation is humanization, sooner or later they may perceive the contradiction in which banking education seeks to maintain them, and then engage themselves in the struggle for their liberation.</w:t>
      </w:r>
      <w:r>
        <w:rPr>
          <w:sz w:val="16"/>
        </w:rPr>
        <w:t xml:space="preserve"> </w:t>
      </w:r>
      <w:r w:rsidRPr="009A1F24">
        <w:rPr>
          <w:sz w:val="12"/>
        </w:rPr>
        <w:t>¶</w:t>
      </w:r>
      <w:r w:rsidRPr="009A1F24">
        <w:rPr>
          <w:sz w:val="16"/>
        </w:rPr>
        <w:t xml:space="preserve"> But </w:t>
      </w:r>
      <w:r w:rsidRPr="00174F19">
        <w:rPr>
          <w:rStyle w:val="StyleUnderline"/>
          <w:highlight w:val="cyan"/>
        </w:rPr>
        <w:t>the</w:t>
      </w:r>
      <w:r w:rsidRPr="008856BB">
        <w:rPr>
          <w:rStyle w:val="StyleUnderline"/>
        </w:rPr>
        <w:t xml:space="preserve"> humanist, revolutionary </w:t>
      </w:r>
      <w:r w:rsidRPr="00174F19">
        <w:rPr>
          <w:rStyle w:val="StyleUnderline"/>
          <w:highlight w:val="cyan"/>
        </w:rPr>
        <w:t>educator cannot wait for this</w:t>
      </w:r>
      <w:r w:rsidRPr="008856BB">
        <w:rPr>
          <w:rStyle w:val="StyleUnderline"/>
        </w:rPr>
        <w:t xml:space="preserve"> possibility</w:t>
      </w:r>
      <w:r w:rsidRPr="009A1F24">
        <w:rPr>
          <w:sz w:val="16"/>
        </w:rPr>
        <w:t xml:space="preserve"> to materialize. From the outset, </w:t>
      </w:r>
      <w:r w:rsidRPr="008856BB">
        <w:rPr>
          <w:rStyle w:val="StyleUnderline"/>
        </w:rPr>
        <w:t>her efforts must coincide with those of the students to engage in critical thinking</w:t>
      </w:r>
      <w:r w:rsidRPr="009A1F24">
        <w:rPr>
          <w:sz w:val="16"/>
        </w:rPr>
        <w:t xml:space="preserve"> and the quest for mutual humanization. His efforts must be imbued with a profound trust in people and their creative power. To achieve this, </w:t>
      </w:r>
      <w:r w:rsidRPr="00174F19">
        <w:rPr>
          <w:rStyle w:val="StyleUnderline"/>
          <w:highlight w:val="cyan"/>
        </w:rPr>
        <w:t>they must be partners</w:t>
      </w:r>
      <w:r w:rsidRPr="008856BB">
        <w:rPr>
          <w:rStyle w:val="StyleUnderline"/>
        </w:rPr>
        <w:t xml:space="preserve"> of the students</w:t>
      </w:r>
      <w:r w:rsidRPr="009A1F24">
        <w:rPr>
          <w:sz w:val="16"/>
        </w:rPr>
        <w:t xml:space="preserve"> in their relations with them.</w:t>
      </w:r>
      <w:r>
        <w:rPr>
          <w:sz w:val="16"/>
        </w:rPr>
        <w:t xml:space="preserve"> </w:t>
      </w:r>
      <w:r w:rsidRPr="009A1F24">
        <w:rPr>
          <w:sz w:val="12"/>
        </w:rPr>
        <w:t>¶</w:t>
      </w:r>
      <w:r w:rsidRPr="009A1F24">
        <w:rPr>
          <w:sz w:val="16"/>
        </w:rPr>
        <w:t xml:space="preserve"> </w:t>
      </w:r>
      <w:r w:rsidRPr="008856BB">
        <w:rPr>
          <w:rStyle w:val="StyleUnderline"/>
        </w:rPr>
        <w:t xml:space="preserve">The </w:t>
      </w:r>
      <w:r w:rsidRPr="00174F19">
        <w:rPr>
          <w:rStyle w:val="StyleUnderline"/>
          <w:highlight w:val="cyan"/>
        </w:rPr>
        <w:t>banking</w:t>
      </w:r>
      <w:r w:rsidRPr="008856BB">
        <w:rPr>
          <w:rStyle w:val="StyleUnderline"/>
        </w:rPr>
        <w:t xml:space="preserve"> concept </w:t>
      </w:r>
      <w:r w:rsidRPr="00174F19">
        <w:rPr>
          <w:rStyle w:val="StyleUnderline"/>
          <w:highlight w:val="cyan"/>
        </w:rPr>
        <w:t>does not admit</w:t>
      </w:r>
      <w:r w:rsidRPr="008856BB">
        <w:rPr>
          <w:rStyle w:val="StyleUnderline"/>
        </w:rPr>
        <w:t xml:space="preserve"> to such </w:t>
      </w:r>
      <w:r w:rsidRPr="00174F19">
        <w:rPr>
          <w:rStyle w:val="StyleUnderline"/>
          <w:highlight w:val="cyan"/>
        </w:rPr>
        <w:t>partnership</w:t>
      </w:r>
      <w:r w:rsidRPr="009A1F24">
        <w:rPr>
          <w:sz w:val="16"/>
        </w:rPr>
        <w:t xml:space="preserve"> — and necessarily so. </w:t>
      </w:r>
      <w:r w:rsidRPr="00174F19">
        <w:rPr>
          <w:rStyle w:val="StyleUnderline"/>
          <w:highlight w:val="cyan"/>
        </w:rPr>
        <w:t>To resolve</w:t>
      </w:r>
      <w:r w:rsidRPr="008856BB">
        <w:rPr>
          <w:rStyle w:val="StyleUnderline"/>
        </w:rPr>
        <w:t xml:space="preserve"> the </w:t>
      </w:r>
      <w:r w:rsidRPr="00174F19">
        <w:rPr>
          <w:rStyle w:val="StyleUnderline"/>
          <w:highlight w:val="cyan"/>
        </w:rPr>
        <w:t>teacher-student</w:t>
      </w:r>
      <w:r w:rsidRPr="008856BB">
        <w:rPr>
          <w:rStyle w:val="StyleUnderline"/>
        </w:rPr>
        <w:t xml:space="preserve"> contradiction</w:t>
      </w:r>
      <w:r w:rsidRPr="009A1F24">
        <w:rPr>
          <w:sz w:val="16"/>
        </w:rPr>
        <w:t xml:space="preserve">, to exchange the role of depositor, prescriber, domesticator, for the role of student among students </w:t>
      </w:r>
      <w:r w:rsidRPr="00174F19">
        <w:rPr>
          <w:rStyle w:val="StyleUnderline"/>
          <w:highlight w:val="cyan"/>
        </w:rPr>
        <w:t>would</w:t>
      </w:r>
      <w:r w:rsidRPr="008856BB">
        <w:rPr>
          <w:rStyle w:val="StyleUnderline"/>
        </w:rPr>
        <w:t xml:space="preserve"> be to </w:t>
      </w:r>
      <w:r w:rsidRPr="00174F19">
        <w:rPr>
          <w:rStyle w:val="StyleUnderline"/>
          <w:highlight w:val="cyan"/>
        </w:rPr>
        <w:t>undermine</w:t>
      </w:r>
      <w:r w:rsidRPr="008856BB">
        <w:rPr>
          <w:rStyle w:val="StyleUnderline"/>
        </w:rPr>
        <w:t xml:space="preserve"> the power of </w:t>
      </w:r>
      <w:r w:rsidRPr="00174F19">
        <w:rPr>
          <w:rStyle w:val="StyleUnderline"/>
          <w:highlight w:val="cyan"/>
        </w:rPr>
        <w:t>oppression</w:t>
      </w:r>
      <w:r w:rsidRPr="008856BB">
        <w:rPr>
          <w:rStyle w:val="StyleUnderline"/>
        </w:rPr>
        <w:t xml:space="preserve"> and serve the cause of liberation</w:t>
      </w:r>
      <w:r w:rsidRPr="009A1F24">
        <w:rPr>
          <w:sz w:val="16"/>
        </w:rPr>
        <w:t>.</w:t>
      </w:r>
      <w:r>
        <w:rPr>
          <w:sz w:val="16"/>
        </w:rPr>
        <w:t xml:space="preserve"> </w:t>
      </w:r>
      <w:r w:rsidRPr="009A1F24">
        <w:rPr>
          <w:sz w:val="12"/>
        </w:rPr>
        <w:t>¶</w:t>
      </w:r>
      <w:r w:rsidRPr="009A1F24">
        <w:rPr>
          <w:sz w:val="16"/>
        </w:rPr>
        <w:t xml:space="preserve"> </w:t>
      </w:r>
      <w:r w:rsidRPr="003E541F">
        <w:rPr>
          <w:rStyle w:val="Emphasis"/>
          <w:highlight w:val="cyan"/>
        </w:rPr>
        <w:t>Implicit in</w:t>
      </w:r>
      <w:r w:rsidRPr="003E541F">
        <w:rPr>
          <w:rStyle w:val="Emphasis"/>
        </w:rPr>
        <w:t xml:space="preserve"> the </w:t>
      </w:r>
      <w:r w:rsidRPr="003E541F">
        <w:rPr>
          <w:rStyle w:val="Emphasis"/>
          <w:highlight w:val="cyan"/>
        </w:rPr>
        <w:t>banking</w:t>
      </w:r>
      <w:r w:rsidRPr="003E541F">
        <w:rPr>
          <w:rStyle w:val="Emphasis"/>
        </w:rPr>
        <w:t xml:space="preserve"> concept </w:t>
      </w:r>
      <w:r w:rsidRPr="003E541F">
        <w:rPr>
          <w:rStyle w:val="Emphasis"/>
          <w:highlight w:val="cyan"/>
        </w:rPr>
        <w:t>is</w:t>
      </w:r>
      <w:r w:rsidRPr="003E541F">
        <w:rPr>
          <w:rStyle w:val="Emphasis"/>
        </w:rPr>
        <w:t xml:space="preserve"> the assumption of </w:t>
      </w:r>
      <w:r w:rsidRPr="003E541F">
        <w:rPr>
          <w:rStyle w:val="Emphasis"/>
          <w:highlight w:val="cyan"/>
        </w:rPr>
        <w:t>a dichotomy between</w:t>
      </w:r>
      <w:r w:rsidRPr="003E541F">
        <w:rPr>
          <w:rStyle w:val="Emphasis"/>
        </w:rPr>
        <w:t xml:space="preserve"> human </w:t>
      </w:r>
      <w:r w:rsidRPr="003E541F">
        <w:rPr>
          <w:rStyle w:val="Emphasis"/>
          <w:highlight w:val="cyan"/>
        </w:rPr>
        <w:t>beings and</w:t>
      </w:r>
      <w:r w:rsidRPr="003E541F">
        <w:rPr>
          <w:rStyle w:val="Emphasis"/>
        </w:rPr>
        <w:t xml:space="preserve"> the </w:t>
      </w:r>
      <w:r w:rsidRPr="003E541F">
        <w:rPr>
          <w:rStyle w:val="Emphasis"/>
          <w:highlight w:val="cyan"/>
        </w:rPr>
        <w:t>world</w:t>
      </w:r>
      <w:r w:rsidRPr="003E541F">
        <w:rPr>
          <w:rStyle w:val="Emphasis"/>
        </w:rPr>
        <w:t>: a person is merely in the world, not with the world or with others</w:t>
      </w:r>
      <w:r w:rsidRPr="009A1F24">
        <w:rPr>
          <w:sz w:val="16"/>
        </w:rPr>
        <w:t xml:space="preserve">; the individual is spectator, not re-creator. </w:t>
      </w:r>
      <w:r w:rsidRPr="00174F19">
        <w:rPr>
          <w:rStyle w:val="StyleUnderline"/>
          <w:highlight w:val="cyan"/>
        </w:rPr>
        <w:t>In this</w:t>
      </w:r>
      <w:r w:rsidRPr="008856BB">
        <w:rPr>
          <w:rStyle w:val="StyleUnderline"/>
        </w:rPr>
        <w:t xml:space="preserve"> view, </w:t>
      </w:r>
      <w:r w:rsidRPr="00174F19">
        <w:rPr>
          <w:rStyle w:val="StyleUnderline"/>
          <w:highlight w:val="cyan"/>
        </w:rPr>
        <w:t>the person is</w:t>
      </w:r>
      <w:r w:rsidRPr="008856BB">
        <w:rPr>
          <w:rStyle w:val="StyleUnderline"/>
        </w:rPr>
        <w:t xml:space="preserve"> not a conscious being</w:t>
      </w:r>
      <w:r w:rsidRPr="009A1F24">
        <w:rPr>
          <w:sz w:val="16"/>
        </w:rPr>
        <w:t xml:space="preserve"> (corpo consciente); he or she is </w:t>
      </w:r>
      <w:r w:rsidRPr="008856BB">
        <w:rPr>
          <w:rStyle w:val="StyleUnderline"/>
        </w:rPr>
        <w:t xml:space="preserve">rather the possessor of a consciousness: </w:t>
      </w:r>
      <w:r w:rsidRPr="003E541F">
        <w:rPr>
          <w:rStyle w:val="Emphasis"/>
          <w:highlight w:val="cyan"/>
        </w:rPr>
        <w:t>an empty “mind”</w:t>
      </w:r>
      <w:r w:rsidRPr="003E541F">
        <w:rPr>
          <w:rStyle w:val="Emphasis"/>
        </w:rPr>
        <w:t xml:space="preserve"> passively </w:t>
      </w:r>
      <w:r w:rsidRPr="003E541F">
        <w:rPr>
          <w:rStyle w:val="Emphasis"/>
          <w:highlight w:val="cyan"/>
        </w:rPr>
        <w:t>open to</w:t>
      </w:r>
      <w:r w:rsidRPr="003E541F">
        <w:rPr>
          <w:rStyle w:val="Emphasis"/>
        </w:rPr>
        <w:t xml:space="preserve"> the reception of </w:t>
      </w:r>
      <w:r w:rsidRPr="003E541F">
        <w:rPr>
          <w:rStyle w:val="Emphasis"/>
          <w:highlight w:val="cyan"/>
        </w:rPr>
        <w:t>deposits of reality</w:t>
      </w:r>
      <w:r w:rsidRPr="003E541F">
        <w:rPr>
          <w:rStyle w:val="Emphasis"/>
        </w:rPr>
        <w:t xml:space="preserve"> from the world outside</w:t>
      </w:r>
      <w:r w:rsidRPr="009A1F24">
        <w:rPr>
          <w:sz w:val="16"/>
        </w:rPr>
        <w:t>. For example, my desk, my books, my coffee cup, all the objects before me — as bits of the world which surround me — would be “inside” me, exactly as I am inside my study right now. This view makes no distinction between being accessible to consciousness and entering consciousness. The distinction, however, is essential: the objects which surround me are simply accessible to my consciousness, not located within it. I am aware of them, but they are not inside me.</w:t>
      </w:r>
      <w:r>
        <w:rPr>
          <w:sz w:val="16"/>
        </w:rPr>
        <w:t xml:space="preserve"> </w:t>
      </w:r>
      <w:r w:rsidRPr="009A1F24">
        <w:rPr>
          <w:sz w:val="12"/>
        </w:rPr>
        <w:t>¶</w:t>
      </w:r>
      <w:r w:rsidRPr="009A1F24">
        <w:rPr>
          <w:sz w:val="16"/>
        </w:rPr>
        <w:t xml:space="preserve"> </w:t>
      </w:r>
      <w:r w:rsidRPr="003E541F">
        <w:rPr>
          <w:rStyle w:val="StyleUnderline"/>
          <w:highlight w:val="cyan"/>
        </w:rPr>
        <w:t>It follows</w:t>
      </w:r>
      <w:r w:rsidRPr="002F5C88">
        <w:rPr>
          <w:rStyle w:val="StyleUnderline"/>
        </w:rPr>
        <w:t xml:space="preserve"> logically from the banking notion of consciousness that </w:t>
      </w:r>
      <w:r w:rsidRPr="003E541F">
        <w:rPr>
          <w:rStyle w:val="StyleUnderline"/>
          <w:highlight w:val="cyan"/>
        </w:rPr>
        <w:t>the educator’s role is to</w:t>
      </w:r>
      <w:r w:rsidRPr="003E541F">
        <w:rPr>
          <w:rStyle w:val="StyleUnderline"/>
        </w:rPr>
        <w:t xml:space="preserve"> regulate</w:t>
      </w:r>
      <w:r w:rsidRPr="002F5C88">
        <w:rPr>
          <w:rStyle w:val="StyleUnderline"/>
        </w:rPr>
        <w:t xml:space="preserve"> the way the world “enters into” the students. The teacher’s task is to </w:t>
      </w:r>
      <w:r w:rsidRPr="003E541F">
        <w:rPr>
          <w:rStyle w:val="StyleUnderline"/>
          <w:highlight w:val="cyan"/>
        </w:rPr>
        <w:t>organize a process which</w:t>
      </w:r>
      <w:r w:rsidRPr="002F5C88">
        <w:rPr>
          <w:rStyle w:val="StyleUnderline"/>
        </w:rPr>
        <w:t xml:space="preserve"> already </w:t>
      </w:r>
      <w:r w:rsidRPr="003E541F">
        <w:rPr>
          <w:rStyle w:val="StyleUnderline"/>
          <w:highlight w:val="cyan"/>
        </w:rPr>
        <w:t>occurs spontaneously</w:t>
      </w:r>
      <w:r w:rsidRPr="002F5C88">
        <w:rPr>
          <w:rStyle w:val="StyleUnderline"/>
        </w:rPr>
        <w:t xml:space="preserve"> to “fill” the students </w:t>
      </w:r>
      <w:r w:rsidRPr="003E541F">
        <w:rPr>
          <w:rStyle w:val="StyleUnderline"/>
          <w:highlight w:val="cyan"/>
        </w:rPr>
        <w:t>by making deposits of</w:t>
      </w:r>
      <w:r w:rsidRPr="002F5C88">
        <w:rPr>
          <w:rStyle w:val="StyleUnderline"/>
        </w:rPr>
        <w:t xml:space="preserve"> information which he or she considers to constitute </w:t>
      </w:r>
      <w:r w:rsidRPr="003E541F">
        <w:rPr>
          <w:rStyle w:val="StyleUnderline"/>
          <w:highlight w:val="cyan"/>
        </w:rPr>
        <w:t>true knowledge</w:t>
      </w:r>
      <w:r w:rsidRPr="009A1F24">
        <w:rPr>
          <w:sz w:val="16"/>
        </w:rPr>
        <w:t xml:space="preserve">. [2] And </w:t>
      </w:r>
      <w:r w:rsidRPr="002F5C88">
        <w:rPr>
          <w:rStyle w:val="StyleUnderline"/>
        </w:rPr>
        <w:t xml:space="preserve">since people “receive” the world as passive entities, </w:t>
      </w:r>
      <w:r w:rsidRPr="003E541F">
        <w:rPr>
          <w:rStyle w:val="StyleUnderline"/>
          <w:highlight w:val="cyan"/>
        </w:rPr>
        <w:t>education should make them more passive still, and adapt them</w:t>
      </w:r>
      <w:r w:rsidRPr="009A1F24">
        <w:rPr>
          <w:sz w:val="16"/>
        </w:rPr>
        <w:t xml:space="preserve"> to the world. </w:t>
      </w:r>
      <w:r w:rsidRPr="003E541F">
        <w:rPr>
          <w:rStyle w:val="Emphasis"/>
        </w:rPr>
        <w:t xml:space="preserve">The </w:t>
      </w:r>
      <w:r w:rsidRPr="003E541F">
        <w:rPr>
          <w:rStyle w:val="Emphasis"/>
          <w:highlight w:val="cyan"/>
        </w:rPr>
        <w:t>educated</w:t>
      </w:r>
      <w:r w:rsidRPr="003E541F">
        <w:rPr>
          <w:rStyle w:val="Emphasis"/>
        </w:rPr>
        <w:t xml:space="preserve"> individual </w:t>
      </w:r>
      <w:r w:rsidRPr="003E541F">
        <w:rPr>
          <w:rStyle w:val="Emphasis"/>
          <w:highlight w:val="cyan"/>
        </w:rPr>
        <w:t>is</w:t>
      </w:r>
      <w:r w:rsidRPr="003E541F">
        <w:rPr>
          <w:rStyle w:val="Emphasis"/>
        </w:rPr>
        <w:t xml:space="preserve"> the </w:t>
      </w:r>
      <w:r w:rsidRPr="003E541F">
        <w:rPr>
          <w:rStyle w:val="Emphasis"/>
          <w:highlight w:val="cyan"/>
        </w:rPr>
        <w:t>adapted</w:t>
      </w:r>
      <w:r w:rsidRPr="003E541F">
        <w:rPr>
          <w:rStyle w:val="Emphasis"/>
        </w:rPr>
        <w:t xml:space="preserve"> person, because she or he is a better “fit” for the world</w:t>
      </w:r>
      <w:r w:rsidRPr="009A1F24">
        <w:rPr>
          <w:sz w:val="16"/>
        </w:rPr>
        <w:t xml:space="preserve">. Translated into practice, </w:t>
      </w:r>
      <w:r w:rsidRPr="003E541F">
        <w:rPr>
          <w:rStyle w:val="Emphasis"/>
          <w:highlight w:val="cyan"/>
        </w:rPr>
        <w:t>this concept is</w:t>
      </w:r>
      <w:r w:rsidRPr="003E541F">
        <w:rPr>
          <w:rStyle w:val="Emphasis"/>
        </w:rPr>
        <w:t xml:space="preserve"> well </w:t>
      </w:r>
      <w:r w:rsidRPr="003E541F">
        <w:rPr>
          <w:rStyle w:val="Emphasis"/>
          <w:highlight w:val="cyan"/>
        </w:rPr>
        <w:t>suited to</w:t>
      </w:r>
      <w:r w:rsidRPr="003E541F">
        <w:rPr>
          <w:rStyle w:val="Emphasis"/>
        </w:rPr>
        <w:t xml:space="preserve"> the purposes of the </w:t>
      </w:r>
      <w:r w:rsidRPr="003E541F">
        <w:rPr>
          <w:rStyle w:val="Emphasis"/>
          <w:highlight w:val="cyan"/>
        </w:rPr>
        <w:t>oppressors</w:t>
      </w:r>
      <w:r w:rsidRPr="003E541F">
        <w:rPr>
          <w:rStyle w:val="Emphasis"/>
        </w:rPr>
        <w:t>, whose tranquility rests on how well people fit the world the oppressors have created</w:t>
      </w:r>
      <w:r w:rsidRPr="002F5C88">
        <w:rPr>
          <w:rStyle w:val="StyleUnderline"/>
        </w:rPr>
        <w:t>, and how little they question it</w:t>
      </w:r>
      <w:r w:rsidRPr="009A1F24">
        <w:rPr>
          <w:sz w:val="16"/>
        </w:rPr>
        <w:t>.</w:t>
      </w:r>
      <w:r>
        <w:rPr>
          <w:sz w:val="16"/>
        </w:rPr>
        <w:t xml:space="preserve"> </w:t>
      </w:r>
      <w:r w:rsidRPr="009A1F24">
        <w:rPr>
          <w:sz w:val="12"/>
        </w:rPr>
        <w:t>¶</w:t>
      </w:r>
      <w:r w:rsidRPr="009A1F24">
        <w:rPr>
          <w:sz w:val="16"/>
        </w:rPr>
        <w:t xml:space="preserve"> </w:t>
      </w:r>
      <w:r w:rsidRPr="002F5C88">
        <w:rPr>
          <w:rStyle w:val="StyleUnderline"/>
        </w:rPr>
        <w:t>The more completely the majority adapt to the purposes which the dominant minority prescribe</w:t>
      </w:r>
      <w:r w:rsidRPr="009A1F24">
        <w:rPr>
          <w:sz w:val="16"/>
        </w:rPr>
        <w:t xml:space="preserve"> for them (thereby depriving them of the right to their own purposes), </w:t>
      </w:r>
      <w:r w:rsidRPr="002F5C88">
        <w:rPr>
          <w:rStyle w:val="StyleUnderline"/>
        </w:rPr>
        <w:t>the more easily the minority can continue to prescribe</w:t>
      </w:r>
      <w:r w:rsidRPr="009A1F24">
        <w:rPr>
          <w:sz w:val="16"/>
        </w:rPr>
        <w:t>. The theory and practice of banking education serve this end quite efficiently. Verbalistic lessons, reading requirements, [3] the methods for evaluating knowledge, the distance between the teacher and the taught, the criteria for promotion: everything in this ready-to-wear approach serves to obviate thinking.</w:t>
      </w:r>
    </w:p>
    <w:p w14:paraId="07251A7D" w14:textId="77777777" w:rsidR="00C75A15" w:rsidRPr="003A4663" w:rsidRDefault="00C75A15" w:rsidP="00C75A15">
      <w:pPr>
        <w:pStyle w:val="Heading4"/>
      </w:pPr>
      <w:r>
        <w:t xml:space="preserve">Modern public education institutionalizes values of </w:t>
      </w:r>
      <w:r w:rsidRPr="003A4663">
        <w:rPr>
          <w:u w:val="single"/>
        </w:rPr>
        <w:t>escalation</w:t>
      </w:r>
      <w:r>
        <w:t xml:space="preserve">---this leads to </w:t>
      </w:r>
      <w:r w:rsidRPr="003A4663">
        <w:rPr>
          <w:u w:val="single"/>
        </w:rPr>
        <w:t>physical pollution</w:t>
      </w:r>
      <w:r w:rsidRPr="003A4663">
        <w:t xml:space="preserve">, </w:t>
      </w:r>
      <w:r w:rsidRPr="003A4663">
        <w:rPr>
          <w:u w:val="single"/>
        </w:rPr>
        <w:t>social polarization</w:t>
      </w:r>
      <w:r w:rsidRPr="003A4663">
        <w:t xml:space="preserve"> and </w:t>
      </w:r>
      <w:r w:rsidRPr="003A4663">
        <w:rPr>
          <w:u w:val="single"/>
        </w:rPr>
        <w:t>psychological impotence</w:t>
      </w:r>
      <w:r>
        <w:t xml:space="preserve">---vote negative to embrace </w:t>
      </w:r>
      <w:r w:rsidRPr="003A4663">
        <w:rPr>
          <w:u w:val="single"/>
        </w:rPr>
        <w:t>deschooling</w:t>
      </w:r>
    </w:p>
    <w:p w14:paraId="3575F305" w14:textId="77777777" w:rsidR="00C75A15" w:rsidRPr="003B78E5" w:rsidRDefault="00C75A15" w:rsidP="00C75A15">
      <w:r>
        <w:t xml:space="preserve">Ivan </w:t>
      </w:r>
      <w:r w:rsidRPr="00527AFF">
        <w:rPr>
          <w:rStyle w:val="Style13ptBold"/>
        </w:rPr>
        <w:t>Illich 71</w:t>
      </w:r>
      <w:r>
        <w:t>, Croatian-Austrian philosopher, founder of the Centro Intercultural de Documentación (CIDOC), Roman Catholic priest, “Deschooling Society,” November 1970, CIDOC //</w:t>
      </w:r>
    </w:p>
    <w:p w14:paraId="08F8D6D8" w14:textId="77777777" w:rsidR="00C75A15" w:rsidRPr="00A74416" w:rsidRDefault="00C75A15" w:rsidP="00C75A15">
      <w:pPr>
        <w:rPr>
          <w:sz w:val="16"/>
        </w:rPr>
      </w:pPr>
      <w:r w:rsidRPr="00900350">
        <w:rPr>
          <w:rStyle w:val="StyleUnderline"/>
          <w:highlight w:val="cyan"/>
        </w:rPr>
        <w:t>Many students</w:t>
      </w:r>
      <w:r w:rsidRPr="00F4029B">
        <w:rPr>
          <w:rStyle w:val="StyleUnderline"/>
        </w:rPr>
        <w:t xml:space="preserve">, especially those who are poor, </w:t>
      </w:r>
      <w:r w:rsidRPr="00900350">
        <w:rPr>
          <w:rStyle w:val="StyleUnderline"/>
          <w:highlight w:val="cyan"/>
        </w:rPr>
        <w:t>intuitively know what</w:t>
      </w:r>
      <w:r w:rsidRPr="00F4029B">
        <w:rPr>
          <w:rStyle w:val="StyleUnderline"/>
        </w:rPr>
        <w:t xml:space="preserve"> the </w:t>
      </w:r>
      <w:r w:rsidRPr="00900350">
        <w:rPr>
          <w:rStyle w:val="StyleUnderline"/>
          <w:highlight w:val="cyan"/>
        </w:rPr>
        <w:t>schools do</w:t>
      </w:r>
      <w:r w:rsidRPr="00F4029B">
        <w:rPr>
          <w:rStyle w:val="StyleUnderline"/>
        </w:rPr>
        <w:t xml:space="preserve"> for them. They school them to </w:t>
      </w:r>
      <w:r w:rsidRPr="00900350">
        <w:rPr>
          <w:rStyle w:val="StyleUnderline"/>
          <w:highlight w:val="cyan"/>
        </w:rPr>
        <w:t>confuse process and substance</w:t>
      </w:r>
      <w:r w:rsidRPr="00900350">
        <w:rPr>
          <w:sz w:val="16"/>
        </w:rPr>
        <w:t xml:space="preserve">. Once these become blurred, </w:t>
      </w:r>
      <w:r w:rsidRPr="00900350">
        <w:rPr>
          <w:rStyle w:val="StyleUnderline"/>
          <w:highlight w:val="cyan"/>
        </w:rPr>
        <w:t>a</w:t>
      </w:r>
      <w:r w:rsidRPr="00F4029B">
        <w:rPr>
          <w:rStyle w:val="StyleUnderline"/>
        </w:rPr>
        <w:t xml:space="preserve"> new </w:t>
      </w:r>
      <w:r w:rsidRPr="00900350">
        <w:rPr>
          <w:rStyle w:val="StyleUnderline"/>
          <w:highlight w:val="cyan"/>
        </w:rPr>
        <w:t>logic is assumed</w:t>
      </w:r>
      <w:r w:rsidRPr="00F4029B">
        <w:rPr>
          <w:rStyle w:val="StyleUnderline"/>
        </w:rPr>
        <w:t xml:space="preserve">: the more treatment there is, the better are the results; or, </w:t>
      </w:r>
      <w:r w:rsidRPr="00900350">
        <w:rPr>
          <w:rStyle w:val="StyleUnderline"/>
          <w:highlight w:val="cyan"/>
        </w:rPr>
        <w:t>escalation leads to success</w:t>
      </w:r>
      <w:r w:rsidRPr="00F4029B">
        <w:rPr>
          <w:rStyle w:val="StyleUnderline"/>
        </w:rPr>
        <w:t xml:space="preserve">. </w:t>
      </w:r>
      <w:r w:rsidRPr="003A4663">
        <w:rPr>
          <w:rStyle w:val="Emphasis"/>
          <w:highlight w:val="cyan"/>
        </w:rPr>
        <w:t>The pupil is</w:t>
      </w:r>
      <w:r w:rsidRPr="003A4663">
        <w:rPr>
          <w:rStyle w:val="Emphasis"/>
        </w:rPr>
        <w:t xml:space="preserve"> thereby "</w:t>
      </w:r>
      <w:r w:rsidRPr="003A4663">
        <w:rPr>
          <w:rStyle w:val="Emphasis"/>
          <w:highlight w:val="cyan"/>
        </w:rPr>
        <w:t>schooled</w:t>
      </w:r>
      <w:r w:rsidRPr="003A4663">
        <w:rPr>
          <w:rStyle w:val="Emphasis"/>
        </w:rPr>
        <w:t xml:space="preserve">" </w:t>
      </w:r>
      <w:r w:rsidRPr="003A4663">
        <w:rPr>
          <w:rStyle w:val="Emphasis"/>
          <w:highlight w:val="cyan"/>
        </w:rPr>
        <w:t>to confuse</w:t>
      </w:r>
      <w:r w:rsidRPr="003A4663">
        <w:rPr>
          <w:rStyle w:val="Emphasis"/>
        </w:rPr>
        <w:t xml:space="preserve"> teaching with learning, </w:t>
      </w:r>
      <w:r w:rsidRPr="003A4663">
        <w:rPr>
          <w:rStyle w:val="Emphasis"/>
          <w:highlight w:val="cyan"/>
        </w:rPr>
        <w:t>grade advancement with education</w:t>
      </w:r>
      <w:r w:rsidRPr="003A4663">
        <w:rPr>
          <w:rStyle w:val="Emphasis"/>
        </w:rPr>
        <w:t>, a diploma with competence, and fluency with the ability to say something new</w:t>
      </w:r>
      <w:r w:rsidRPr="00F4029B">
        <w:rPr>
          <w:rStyle w:val="StyleUnderline"/>
        </w:rPr>
        <w:t xml:space="preserve">. </w:t>
      </w:r>
      <w:r w:rsidRPr="003A4663">
        <w:rPr>
          <w:rStyle w:val="StyleUnderline"/>
          <w:highlight w:val="cyan"/>
        </w:rPr>
        <w:t>His imagination is "schooled" to accept service in place of value</w:t>
      </w:r>
      <w:r w:rsidRPr="00F4029B">
        <w:rPr>
          <w:rStyle w:val="StyleUnderline"/>
        </w:rPr>
        <w:t>. Medical treatment is mistaken for health care, social work for the improvement of community life, police protection for safety, military poise for national security, the rat race for productive work.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w:t>
      </w:r>
      <w:r w:rsidRPr="00900350">
        <w:rPr>
          <w:sz w:val="16"/>
        </w:rPr>
        <w:t>.</w:t>
      </w:r>
      <w:r>
        <w:rPr>
          <w:sz w:val="16"/>
        </w:rPr>
        <w:t xml:space="preserve"> ¶ </w:t>
      </w:r>
      <w:r w:rsidRPr="00900350">
        <w:rPr>
          <w:sz w:val="16"/>
        </w:rPr>
        <w:t xml:space="preserve">In these essays, I will show that </w:t>
      </w:r>
      <w:r w:rsidRPr="003A4663">
        <w:rPr>
          <w:rStyle w:val="Emphasis"/>
        </w:rPr>
        <w:t xml:space="preserve">the </w:t>
      </w:r>
      <w:r w:rsidRPr="003A4663">
        <w:rPr>
          <w:rStyle w:val="Emphasis"/>
          <w:highlight w:val="cyan"/>
        </w:rPr>
        <w:t>institutionalization of values leads inevitably to physical pollution, social polarization, and psychological impotence</w:t>
      </w:r>
      <w:r w:rsidRPr="00F4029B">
        <w:rPr>
          <w:rStyle w:val="StyleUnderline"/>
        </w:rPr>
        <w:t>: three dimensions in a process of global degradation and modernized misery</w:t>
      </w:r>
      <w:r w:rsidRPr="00900350">
        <w:rPr>
          <w:sz w:val="16"/>
        </w:rPr>
        <w:t xml:space="preserve">. I will explain how this process of </w:t>
      </w:r>
      <w:r w:rsidRPr="00F4029B">
        <w:rPr>
          <w:rStyle w:val="StyleUnderline"/>
        </w:rPr>
        <w:t>degradation is accelerated when nonmaterial needs are transformed into demands for commodities; when health, education, personal mobility, welfare, or psychological healing are defined as the result of services or "treatments."</w:t>
      </w:r>
      <w:r w:rsidRPr="00900350">
        <w:rPr>
          <w:sz w:val="16"/>
        </w:rPr>
        <w:t xml:space="preserve"> I do this because I believe that </w:t>
      </w:r>
      <w:r w:rsidRPr="003A4663">
        <w:rPr>
          <w:rStyle w:val="StyleUnderline"/>
          <w:highlight w:val="cyan"/>
        </w:rPr>
        <w:t>most</w:t>
      </w:r>
      <w:r w:rsidRPr="00F4029B">
        <w:rPr>
          <w:rStyle w:val="StyleUnderline"/>
        </w:rPr>
        <w:t xml:space="preserve"> of the </w:t>
      </w:r>
      <w:r w:rsidRPr="003A4663">
        <w:rPr>
          <w:rStyle w:val="StyleUnderline"/>
          <w:highlight w:val="cyan"/>
        </w:rPr>
        <w:t>research</w:t>
      </w:r>
      <w:r w:rsidRPr="00F4029B">
        <w:rPr>
          <w:rStyle w:val="StyleUnderline"/>
        </w:rPr>
        <w:t xml:space="preserve"> now going on </w:t>
      </w:r>
      <w:r w:rsidRPr="003A4663">
        <w:rPr>
          <w:rStyle w:val="StyleUnderline"/>
          <w:highlight w:val="cyan"/>
        </w:rPr>
        <w:t>about the future</w:t>
      </w:r>
      <w:r w:rsidRPr="00F4029B">
        <w:rPr>
          <w:rStyle w:val="StyleUnderline"/>
        </w:rPr>
        <w:t xml:space="preserve"> tends to </w:t>
      </w:r>
      <w:r w:rsidRPr="003A4663">
        <w:rPr>
          <w:rStyle w:val="StyleUnderline"/>
          <w:highlight w:val="cyan"/>
        </w:rPr>
        <w:t>advocate</w:t>
      </w:r>
      <w:r w:rsidRPr="00F4029B">
        <w:rPr>
          <w:rStyle w:val="StyleUnderline"/>
        </w:rPr>
        <w:t xml:space="preserve"> further </w:t>
      </w:r>
      <w:r w:rsidRPr="003A4663">
        <w:rPr>
          <w:rStyle w:val="StyleUnderline"/>
          <w:highlight w:val="cyan"/>
        </w:rPr>
        <w:t>increases</w:t>
      </w:r>
      <w:r w:rsidRPr="00F4029B">
        <w:rPr>
          <w:rStyle w:val="StyleUnderline"/>
        </w:rPr>
        <w:t xml:space="preserve"> in the institutionalization of values</w:t>
      </w:r>
      <w:r w:rsidRPr="00900350">
        <w:rPr>
          <w:sz w:val="16"/>
        </w:rPr>
        <w:t xml:space="preserve"> and that we must define conditions which would permit precisely the contrary to happen. </w:t>
      </w:r>
      <w:r w:rsidRPr="00F4029B">
        <w:rPr>
          <w:rStyle w:val="StyleUnderline"/>
        </w:rPr>
        <w:t xml:space="preserve">We need research on the possible use of technology to create institutions which serve personal, creative, and autonomous interaction and the emergence of values which cannot be substantially controlled by technocrats. </w:t>
      </w:r>
      <w:r w:rsidRPr="003A4663">
        <w:rPr>
          <w:rStyle w:val="Emphasis"/>
          <w:highlight w:val="cyan"/>
        </w:rPr>
        <w:t>We need counterfoil research to current futurology</w:t>
      </w:r>
      <w:r w:rsidRPr="00900350">
        <w:rPr>
          <w:sz w:val="16"/>
        </w:rPr>
        <w:t>.</w:t>
      </w:r>
      <w:r>
        <w:rPr>
          <w:sz w:val="16"/>
        </w:rPr>
        <w:t xml:space="preserve"> ¶ </w:t>
      </w:r>
      <w:r w:rsidRPr="00900350">
        <w:rPr>
          <w:sz w:val="16"/>
        </w:rPr>
        <w:t xml:space="preserve">I want to raise the general question of the mutual definition of man's nature and the nature of modern institutions which characterizes our world view and language. To do so, I have chosen the school as my paradigm, and I therefore deal only indirectly with other bureaucratic agencies of the corporate state: the consumer-family, the party, the army, the church, the media. My analysis of the hidden curriculum of school should make it evident that </w:t>
      </w:r>
      <w:r w:rsidRPr="003A4663">
        <w:rPr>
          <w:rStyle w:val="Emphasis"/>
          <w:highlight w:val="cyan"/>
        </w:rPr>
        <w:t>public education would profit from</w:t>
      </w:r>
      <w:r w:rsidRPr="003A4663">
        <w:rPr>
          <w:rStyle w:val="Emphasis"/>
        </w:rPr>
        <w:t xml:space="preserve"> the </w:t>
      </w:r>
      <w:r w:rsidRPr="003A4663">
        <w:rPr>
          <w:rStyle w:val="Emphasis"/>
          <w:highlight w:val="cyan"/>
        </w:rPr>
        <w:t>deschooling</w:t>
      </w:r>
      <w:r w:rsidRPr="003A4663">
        <w:rPr>
          <w:rStyle w:val="Emphasis"/>
        </w:rPr>
        <w:t xml:space="preserve"> of society</w:t>
      </w:r>
      <w:r w:rsidRPr="00900350">
        <w:rPr>
          <w:sz w:val="16"/>
        </w:rPr>
        <w:t>, just as family life, politics, security, faith, and communication would profit from an analogous process.</w:t>
      </w:r>
    </w:p>
    <w:p w14:paraId="4D56CFA5" w14:textId="77777777" w:rsidR="00C75A15" w:rsidRDefault="00C75A15" w:rsidP="00C75A15">
      <w:pPr>
        <w:pStyle w:val="Heading2"/>
      </w:pPr>
      <w:r>
        <w:t>Link</w:t>
      </w:r>
    </w:p>
    <w:p w14:paraId="1668C91B" w14:textId="77777777" w:rsidR="00C75A15" w:rsidRDefault="00C75A15" w:rsidP="00C75A15">
      <w:pPr>
        <w:pStyle w:val="Heading3"/>
      </w:pPr>
      <w:r>
        <w:t>Being vs Becoming Link</w:t>
      </w:r>
    </w:p>
    <w:p w14:paraId="4CF7D452" w14:textId="77777777" w:rsidR="00C75A15" w:rsidRDefault="00C75A15" w:rsidP="00C75A15">
      <w:pPr>
        <w:pStyle w:val="Heading4"/>
      </w:pPr>
      <w:r>
        <w:t xml:space="preserve">While banking sees the world as </w:t>
      </w:r>
      <w:r w:rsidRPr="00B00B65">
        <w:rPr>
          <w:u w:val="single"/>
        </w:rPr>
        <w:t>static</w:t>
      </w:r>
      <w:r>
        <w:t xml:space="preserve">, problem-posing views it in a constant state of </w:t>
      </w:r>
      <w:r w:rsidRPr="00B00B65">
        <w:rPr>
          <w:u w:val="single"/>
        </w:rPr>
        <w:t>becoming</w:t>
      </w:r>
      <w:r>
        <w:t xml:space="preserve">---education must also be ever-changing to </w:t>
      </w:r>
      <w:r w:rsidRPr="00B00B65">
        <w:rPr>
          <w:u w:val="single"/>
        </w:rPr>
        <w:t>keep up with reality</w:t>
      </w:r>
      <w:r>
        <w:t xml:space="preserve">---proves their model is </w:t>
      </w:r>
      <w:r w:rsidRPr="00B00B65">
        <w:rPr>
          <w:u w:val="single"/>
        </w:rPr>
        <w:t>comparatively worse</w:t>
      </w:r>
    </w:p>
    <w:p w14:paraId="5A991A84" w14:textId="77777777" w:rsidR="00C75A15" w:rsidRPr="00B00B65"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3E9B13CB" w14:textId="77777777" w:rsidR="00C75A15" w:rsidRPr="00923795" w:rsidRDefault="00C75A15" w:rsidP="00C75A15">
      <w:pPr>
        <w:rPr>
          <w:sz w:val="16"/>
        </w:rPr>
      </w:pPr>
      <w:r w:rsidRPr="000D4597">
        <w:rPr>
          <w:rStyle w:val="StyleUnderline"/>
          <w:highlight w:val="cyan"/>
        </w:rPr>
        <w:t>In problem-posing</w:t>
      </w:r>
      <w:r w:rsidRPr="00E70290">
        <w:rPr>
          <w:rStyle w:val="StyleUnderline"/>
        </w:rPr>
        <w:t xml:space="preserve"> education, </w:t>
      </w:r>
      <w:r w:rsidRPr="00B00B65">
        <w:rPr>
          <w:rStyle w:val="Emphasis"/>
          <w:highlight w:val="cyan"/>
        </w:rPr>
        <w:t>people</w:t>
      </w:r>
      <w:r w:rsidRPr="00B00B65">
        <w:rPr>
          <w:rStyle w:val="Emphasis"/>
        </w:rPr>
        <w:t xml:space="preserve"> develop their power to perceive critically the way they exist in the world with which and in which they find themselves; they come to </w:t>
      </w:r>
      <w:r w:rsidRPr="00B00B65">
        <w:rPr>
          <w:rStyle w:val="Emphasis"/>
          <w:highlight w:val="cyan"/>
        </w:rPr>
        <w:t>see</w:t>
      </w:r>
      <w:r w:rsidRPr="00B00B65">
        <w:rPr>
          <w:rStyle w:val="Emphasis"/>
        </w:rPr>
        <w:t xml:space="preserve"> the world not as a static reality but as a </w:t>
      </w:r>
      <w:r w:rsidRPr="00B00B65">
        <w:rPr>
          <w:rStyle w:val="Emphasis"/>
          <w:highlight w:val="cyan"/>
        </w:rPr>
        <w:t>reality in process</w:t>
      </w:r>
      <w:r w:rsidRPr="00E70290">
        <w:rPr>
          <w:rStyle w:val="StyleUnderline"/>
        </w:rPr>
        <w:t>, in transformation</w:t>
      </w:r>
      <w:r w:rsidRPr="009A1F24">
        <w:rPr>
          <w:sz w:val="16"/>
        </w:rPr>
        <w:t>. Although the dialectical relations of women and men with the world exist independently of how these relations are perceived (or whether or not they are perceived at all), it is also true that the form of action they adopt is to a large extent a function of how they perceive themselves in the world.</w:t>
      </w:r>
      <w:r>
        <w:rPr>
          <w:sz w:val="16"/>
        </w:rPr>
        <w:t xml:space="preserve"> </w:t>
      </w:r>
      <w:r w:rsidRPr="009A1F24">
        <w:rPr>
          <w:sz w:val="12"/>
        </w:rPr>
        <w:t>¶</w:t>
      </w:r>
      <w:r w:rsidRPr="009A1F24">
        <w:rPr>
          <w:sz w:val="16"/>
        </w:rPr>
        <w:t xml:space="preserve"> Hence, </w:t>
      </w:r>
      <w:r w:rsidRPr="00E70290">
        <w:rPr>
          <w:rStyle w:val="StyleUnderline"/>
        </w:rPr>
        <w:t>the teacher-student and the students-teachers reflect simultaneously on themselves and the world without dichotomizing this reflection from action, and thus establish an authentic form of thought and action</w:t>
      </w:r>
      <w:r w:rsidRPr="009A1F24">
        <w:rPr>
          <w:sz w:val="16"/>
        </w:rPr>
        <w:t>.</w:t>
      </w:r>
      <w:r>
        <w:rPr>
          <w:sz w:val="16"/>
        </w:rPr>
        <w:t xml:space="preserve"> </w:t>
      </w:r>
      <w:r w:rsidRPr="009A1F24">
        <w:rPr>
          <w:sz w:val="12"/>
        </w:rPr>
        <w:t>¶</w:t>
      </w:r>
      <w:r w:rsidRPr="009A1F24">
        <w:rPr>
          <w:sz w:val="16"/>
        </w:rPr>
        <w:t xml:space="preserve"> Once again, the two educational concepts and practices under analysis come into conflict. </w:t>
      </w:r>
      <w:r w:rsidRPr="000D4597">
        <w:rPr>
          <w:rStyle w:val="StyleUnderline"/>
          <w:highlight w:val="cyan"/>
        </w:rPr>
        <w:t>Banking</w:t>
      </w:r>
      <w:r w:rsidRPr="00E70290">
        <w:rPr>
          <w:rStyle w:val="StyleUnderline"/>
        </w:rPr>
        <w:t xml:space="preserve"> education (for obvious reasons) </w:t>
      </w:r>
      <w:r w:rsidRPr="000D4597">
        <w:rPr>
          <w:rStyle w:val="StyleUnderline"/>
          <w:highlight w:val="cyan"/>
        </w:rPr>
        <w:t>attempts, by mythicizing reality, to conceal</w:t>
      </w:r>
      <w:r w:rsidRPr="00E70290">
        <w:rPr>
          <w:rStyle w:val="StyleUnderline"/>
        </w:rPr>
        <w:t xml:space="preserve"> certain facts which explain the way human beings exist in the world; </w:t>
      </w:r>
      <w:r w:rsidRPr="000D4597">
        <w:rPr>
          <w:rStyle w:val="StyleUnderline"/>
          <w:highlight w:val="cyan"/>
        </w:rPr>
        <w:t>problem-posing</w:t>
      </w:r>
      <w:r w:rsidRPr="00E70290">
        <w:rPr>
          <w:rStyle w:val="StyleUnderline"/>
        </w:rPr>
        <w:t xml:space="preserve"> education </w:t>
      </w:r>
      <w:r w:rsidRPr="000D4597">
        <w:rPr>
          <w:rStyle w:val="StyleUnderline"/>
          <w:highlight w:val="cyan"/>
        </w:rPr>
        <w:t>sets</w:t>
      </w:r>
      <w:r w:rsidRPr="00E70290">
        <w:rPr>
          <w:rStyle w:val="StyleUnderline"/>
        </w:rPr>
        <w:t xml:space="preserve"> itself the task of </w:t>
      </w:r>
      <w:r w:rsidRPr="000D4597">
        <w:rPr>
          <w:rStyle w:val="StyleUnderline"/>
          <w:highlight w:val="cyan"/>
        </w:rPr>
        <w:t>demythologizing</w:t>
      </w:r>
      <w:r w:rsidRPr="00E70290">
        <w:rPr>
          <w:rStyle w:val="StyleUnderline"/>
        </w:rPr>
        <w:t xml:space="preserve">. Banking education resists dialogue; </w:t>
      </w:r>
      <w:r w:rsidRPr="000D4597">
        <w:rPr>
          <w:rStyle w:val="StyleUnderline"/>
          <w:highlight w:val="cyan"/>
        </w:rPr>
        <w:t>problem-posing</w:t>
      </w:r>
      <w:r w:rsidRPr="00E70290">
        <w:rPr>
          <w:rStyle w:val="StyleUnderline"/>
        </w:rPr>
        <w:t xml:space="preserve"> education </w:t>
      </w:r>
      <w:r w:rsidRPr="000D4597">
        <w:rPr>
          <w:rStyle w:val="StyleUnderline"/>
          <w:highlight w:val="cyan"/>
        </w:rPr>
        <w:t>regards dialogue as indispensable to</w:t>
      </w:r>
      <w:r w:rsidRPr="00E70290">
        <w:rPr>
          <w:rStyle w:val="StyleUnderline"/>
        </w:rPr>
        <w:t xml:space="preserve"> the act of </w:t>
      </w:r>
      <w:r w:rsidRPr="000D4597">
        <w:rPr>
          <w:rStyle w:val="StyleUnderline"/>
          <w:highlight w:val="cyan"/>
        </w:rPr>
        <w:t>cognition</w:t>
      </w:r>
      <w:r w:rsidRPr="00E70290">
        <w:rPr>
          <w:rStyle w:val="StyleUnderline"/>
        </w:rPr>
        <w:t xml:space="preserve"> which unveils reality. Banking education treats students as objects of assistance; problem-posing education makes them critical thinkers. Banking education inhibits creativity and domesticates (although it cannot completely destroy) the intentionality of consciousness by isolating consciousness from the world, thereby denying people their ontological and historical vocation of becoming more fully human. </w:t>
      </w:r>
      <w:r w:rsidRPr="00B00B65">
        <w:rPr>
          <w:rStyle w:val="Emphasis"/>
        </w:rPr>
        <w:t xml:space="preserve">Problem-posing education </w:t>
      </w:r>
      <w:r w:rsidRPr="00B00B65">
        <w:rPr>
          <w:rStyle w:val="Emphasis"/>
          <w:highlight w:val="cyan"/>
        </w:rPr>
        <w:t>bases itself on creativity and stimulates true reflection</w:t>
      </w:r>
      <w:r w:rsidRPr="00B00B65">
        <w:rPr>
          <w:rStyle w:val="Emphasis"/>
        </w:rPr>
        <w:t xml:space="preserve"> and action upon reality</w:t>
      </w:r>
      <w:r w:rsidRPr="009A1F24">
        <w:rPr>
          <w:sz w:val="16"/>
        </w:rPr>
        <w:t>, thereby responding to the vocation of persons as beings who are authentic only when engaged in inquiry and creative transformation. In sum: banking theory and practice, as immobilizing and fixating forces, fail to acknowledge men and women as historical beings; problem-posing theory and practice take the people’s historicity as their starting point.</w:t>
      </w:r>
      <w:r>
        <w:rPr>
          <w:sz w:val="16"/>
        </w:rPr>
        <w:t xml:space="preserve"> </w:t>
      </w:r>
      <w:r w:rsidRPr="009A1F24">
        <w:rPr>
          <w:sz w:val="12"/>
        </w:rPr>
        <w:t>¶</w:t>
      </w:r>
      <w:r w:rsidRPr="009A1F24">
        <w:rPr>
          <w:sz w:val="16"/>
        </w:rPr>
        <w:t xml:space="preserve"> </w:t>
      </w:r>
      <w:r w:rsidRPr="00B00B65">
        <w:rPr>
          <w:rStyle w:val="Emphasis"/>
          <w:highlight w:val="cyan"/>
        </w:rPr>
        <w:t>Problem-posing</w:t>
      </w:r>
      <w:r w:rsidRPr="00B00B65">
        <w:rPr>
          <w:rStyle w:val="Emphasis"/>
        </w:rPr>
        <w:t xml:space="preserve"> education </w:t>
      </w:r>
      <w:r w:rsidRPr="00B00B65">
        <w:rPr>
          <w:rStyle w:val="Emphasis"/>
          <w:highlight w:val="cyan"/>
        </w:rPr>
        <w:t>affirms</w:t>
      </w:r>
      <w:r w:rsidRPr="00B00B65">
        <w:rPr>
          <w:rStyle w:val="Emphasis"/>
        </w:rPr>
        <w:t xml:space="preserve"> men and women as </w:t>
      </w:r>
      <w:r w:rsidRPr="00B00B65">
        <w:rPr>
          <w:rStyle w:val="Emphasis"/>
          <w:highlight w:val="cyan"/>
        </w:rPr>
        <w:t>beings in the process of becoming</w:t>
      </w:r>
      <w:r w:rsidRPr="00E70290">
        <w:rPr>
          <w:rStyle w:val="StyleUnderline"/>
        </w:rPr>
        <w:t xml:space="preserve"> — as unfinished, uncompleted beings in and </w:t>
      </w:r>
      <w:r w:rsidRPr="00B00B65">
        <w:rPr>
          <w:rStyle w:val="StyleUnderline"/>
          <w:highlight w:val="cyan"/>
        </w:rPr>
        <w:t>with a likewise unfinished reality</w:t>
      </w:r>
      <w:r w:rsidRPr="009A1F24">
        <w:rPr>
          <w:sz w:val="16"/>
        </w:rPr>
        <w:t xml:space="preserve">. Indeed, in contrast to other animals who are unfinished, but not historical, people know themselves to be unfinished; they are aware of their incompletion. </w:t>
      </w:r>
      <w:r w:rsidRPr="00E70290">
        <w:rPr>
          <w:rStyle w:val="StyleUnderline"/>
        </w:rPr>
        <w:t>In this incompletion and this awareness lie the very roots of education</w:t>
      </w:r>
      <w:r w:rsidRPr="009A1F24">
        <w:rPr>
          <w:sz w:val="16"/>
        </w:rPr>
        <w:t xml:space="preserve"> as an exclusively human manifestation. </w:t>
      </w:r>
      <w:r w:rsidRPr="00E70290">
        <w:rPr>
          <w:rStyle w:val="StyleUnderline"/>
        </w:rPr>
        <w:t xml:space="preserve">The unfinished character of human </w:t>
      </w:r>
      <w:r w:rsidRPr="00B00B65">
        <w:rPr>
          <w:rStyle w:val="StyleUnderline"/>
          <w:highlight w:val="cyan"/>
        </w:rPr>
        <w:t>beings and</w:t>
      </w:r>
      <w:r w:rsidRPr="00E70290">
        <w:rPr>
          <w:rStyle w:val="StyleUnderline"/>
        </w:rPr>
        <w:t xml:space="preserve"> the transformational character of </w:t>
      </w:r>
      <w:r w:rsidRPr="00B00B65">
        <w:rPr>
          <w:rStyle w:val="StyleUnderline"/>
          <w:highlight w:val="cyan"/>
        </w:rPr>
        <w:t>reality necessitate</w:t>
      </w:r>
      <w:r w:rsidRPr="00E70290">
        <w:rPr>
          <w:rStyle w:val="StyleUnderline"/>
        </w:rPr>
        <w:t xml:space="preserve"> that </w:t>
      </w:r>
      <w:r w:rsidRPr="00B00B65">
        <w:rPr>
          <w:rStyle w:val="StyleUnderline"/>
          <w:highlight w:val="cyan"/>
        </w:rPr>
        <w:t>education be</w:t>
      </w:r>
      <w:r w:rsidRPr="00E70290">
        <w:rPr>
          <w:rStyle w:val="StyleUnderline"/>
        </w:rPr>
        <w:t xml:space="preserve"> an </w:t>
      </w:r>
      <w:r w:rsidRPr="00B00B65">
        <w:rPr>
          <w:rStyle w:val="StyleUnderline"/>
          <w:highlight w:val="cyan"/>
        </w:rPr>
        <w:t>ongoing</w:t>
      </w:r>
      <w:r w:rsidRPr="00E70290">
        <w:rPr>
          <w:rStyle w:val="StyleUnderline"/>
        </w:rPr>
        <w:t xml:space="preserve"> activity</w:t>
      </w:r>
      <w:r w:rsidRPr="009A1F24">
        <w:rPr>
          <w:sz w:val="16"/>
        </w:rPr>
        <w:t>.</w:t>
      </w:r>
      <w:r>
        <w:rPr>
          <w:sz w:val="16"/>
        </w:rPr>
        <w:t xml:space="preserve"> </w:t>
      </w:r>
      <w:r w:rsidRPr="009A1F24">
        <w:rPr>
          <w:sz w:val="12"/>
        </w:rPr>
        <w:t>¶</w:t>
      </w:r>
      <w:r w:rsidRPr="009A1F24">
        <w:rPr>
          <w:sz w:val="16"/>
        </w:rPr>
        <w:t xml:space="preserve"> </w:t>
      </w:r>
      <w:r w:rsidRPr="00B00B65">
        <w:rPr>
          <w:rStyle w:val="StyleUnderline"/>
          <w:highlight w:val="cyan"/>
        </w:rPr>
        <w:t>Education is</w:t>
      </w:r>
      <w:r w:rsidRPr="00E70290">
        <w:rPr>
          <w:rStyle w:val="StyleUnderline"/>
        </w:rPr>
        <w:t xml:space="preserve"> thus </w:t>
      </w:r>
      <w:r w:rsidRPr="00B00B65">
        <w:rPr>
          <w:rStyle w:val="StyleUnderline"/>
          <w:highlight w:val="cyan"/>
        </w:rPr>
        <w:t>constantly remade in</w:t>
      </w:r>
      <w:r w:rsidRPr="00E70290">
        <w:rPr>
          <w:rStyle w:val="StyleUnderline"/>
        </w:rPr>
        <w:t xml:space="preserve"> the </w:t>
      </w:r>
      <w:r w:rsidRPr="00B00B65">
        <w:rPr>
          <w:rStyle w:val="StyleUnderline"/>
          <w:highlight w:val="cyan"/>
        </w:rPr>
        <w:t>praxis</w:t>
      </w:r>
      <w:r w:rsidRPr="00E70290">
        <w:rPr>
          <w:rStyle w:val="StyleUnderline"/>
        </w:rPr>
        <w:t>. In order to be, it must become</w:t>
      </w:r>
      <w:r w:rsidRPr="009A1F24">
        <w:rPr>
          <w:sz w:val="16"/>
        </w:rPr>
        <w:t xml:space="preserve">. Its “duration” (in the Bergsonian meaning of the word) is found in the interplay of the opposites permanence and change. </w:t>
      </w:r>
      <w:r w:rsidRPr="00E70290">
        <w:rPr>
          <w:rStyle w:val="StyleUnderline"/>
        </w:rPr>
        <w:t xml:space="preserve">The banking method emphasizes permanence and becomes reactionary; </w:t>
      </w:r>
      <w:r w:rsidRPr="00B00B65">
        <w:rPr>
          <w:rStyle w:val="StyleUnderline"/>
          <w:highlight w:val="cyan"/>
        </w:rPr>
        <w:t>problem-posing</w:t>
      </w:r>
      <w:r w:rsidRPr="00E70290">
        <w:rPr>
          <w:rStyle w:val="StyleUnderline"/>
        </w:rPr>
        <w:t xml:space="preserve"> education — which accepts neither a “well-behaved” present nor a predetermined fixture — roots itself in the dynamic present and </w:t>
      </w:r>
      <w:r w:rsidRPr="00B00B65">
        <w:rPr>
          <w:rStyle w:val="StyleUnderline"/>
          <w:highlight w:val="cyan"/>
        </w:rPr>
        <w:t>becomes revolutionary</w:t>
      </w:r>
      <w:r w:rsidRPr="009A1F24">
        <w:rPr>
          <w:sz w:val="16"/>
        </w:rPr>
        <w:t>.</w:t>
      </w:r>
      <w:r>
        <w:rPr>
          <w:sz w:val="16"/>
        </w:rPr>
        <w:t xml:space="preserve"> </w:t>
      </w:r>
      <w:r w:rsidRPr="009A1F24">
        <w:rPr>
          <w:sz w:val="12"/>
        </w:rPr>
        <w:t>¶</w:t>
      </w:r>
      <w:r w:rsidRPr="009A1F24">
        <w:rPr>
          <w:sz w:val="16"/>
        </w:rPr>
        <w:t xml:space="preserve"> </w:t>
      </w:r>
      <w:r w:rsidRPr="00E70290">
        <w:rPr>
          <w:rStyle w:val="StyleUnderline"/>
        </w:rPr>
        <w:t xml:space="preserve">Problem-posing education is revolutionary </w:t>
      </w:r>
      <w:r w:rsidRPr="00B00B65">
        <w:rPr>
          <w:rStyle w:val="StyleUnderline"/>
          <w:highlight w:val="cyan"/>
        </w:rPr>
        <w:t>futurity</w:t>
      </w:r>
      <w:r w:rsidRPr="009A1F24">
        <w:rPr>
          <w:sz w:val="16"/>
        </w:rPr>
        <w:t xml:space="preserve">. Hence it is prophetic (and, as such, hopeful). Hence, it corresponds to the historical nature of humankind. Hence, </w:t>
      </w:r>
      <w:r w:rsidRPr="00E70290">
        <w:rPr>
          <w:rStyle w:val="StyleUnderline"/>
        </w:rPr>
        <w:t xml:space="preserve">it affirms women and men as beings who transcend themselves, who move forward and look ahead, for whom </w:t>
      </w:r>
      <w:r w:rsidRPr="00B00B65">
        <w:rPr>
          <w:rStyle w:val="StyleUnderline"/>
          <w:highlight w:val="cyan"/>
        </w:rPr>
        <w:t>immobility represents a fatal threat</w:t>
      </w:r>
      <w:r w:rsidRPr="00E70290">
        <w:rPr>
          <w:rStyle w:val="StyleUnderline"/>
        </w:rPr>
        <w:t xml:space="preserve">, for whom </w:t>
      </w:r>
      <w:r w:rsidRPr="00B00B65">
        <w:rPr>
          <w:rStyle w:val="StyleUnderline"/>
          <w:highlight w:val="cyan"/>
        </w:rPr>
        <w:t>looking at the past must</w:t>
      </w:r>
      <w:r w:rsidRPr="00E70290">
        <w:rPr>
          <w:rStyle w:val="StyleUnderline"/>
        </w:rPr>
        <w:t xml:space="preserve"> only </w:t>
      </w:r>
      <w:r w:rsidRPr="00B00B65">
        <w:rPr>
          <w:rStyle w:val="StyleUnderline"/>
          <w:highlight w:val="cyan"/>
        </w:rPr>
        <w:t>be a means of understanding</w:t>
      </w:r>
      <w:r w:rsidRPr="00E70290">
        <w:rPr>
          <w:rStyle w:val="StyleUnderline"/>
        </w:rPr>
        <w:t xml:space="preserve"> more clearly what and </w:t>
      </w:r>
      <w:r w:rsidRPr="00B00B65">
        <w:rPr>
          <w:rStyle w:val="StyleUnderline"/>
          <w:highlight w:val="cyan"/>
        </w:rPr>
        <w:t>who they are</w:t>
      </w:r>
      <w:r w:rsidRPr="009A1F24">
        <w:rPr>
          <w:sz w:val="16"/>
        </w:rPr>
        <w:t xml:space="preserve"> so that they can more wisely build the fixture. Hence, it identifies with the movement which engages people as beings aware of their incompletion — an historical movement which has its point of departure, its Subjects and its objective.</w:t>
      </w:r>
    </w:p>
    <w:p w14:paraId="5E53246B" w14:textId="77777777" w:rsidR="00C75A15" w:rsidRDefault="00C75A15" w:rsidP="00C75A15">
      <w:pPr>
        <w:pStyle w:val="Heading3"/>
      </w:pPr>
      <w:r>
        <w:t>Centralization Link</w:t>
      </w:r>
    </w:p>
    <w:p w14:paraId="36A8F643" w14:textId="77777777" w:rsidR="00C75A15" w:rsidRPr="009F4163" w:rsidRDefault="00C75A15" w:rsidP="00C75A15">
      <w:pPr>
        <w:pStyle w:val="Heading4"/>
      </w:pPr>
      <w:r w:rsidRPr="009F4163">
        <w:t>The logic of a centralized educational monopoly in inherently flawed---ignores human individuality and standardize learning</w:t>
      </w:r>
    </w:p>
    <w:p w14:paraId="0AFC3692" w14:textId="77777777" w:rsidR="00C75A15" w:rsidRPr="009F4163" w:rsidRDefault="00C75A15" w:rsidP="00C75A15">
      <w:pPr>
        <w:rPr>
          <w:rStyle w:val="Style13ptBold"/>
          <w:rFonts w:eastAsia="Times New Roman" w:cs="Times New Roman"/>
          <w:b w:val="0"/>
        </w:rPr>
      </w:pPr>
      <w:r w:rsidRPr="009F4163">
        <w:rPr>
          <w:rStyle w:val="Style13ptBold"/>
        </w:rPr>
        <w:t>Hern 98 (</w:t>
      </w:r>
      <w:r w:rsidRPr="009F4163">
        <w:rPr>
          <w:rFonts w:eastAsia="Times New Roman" w:cs="Arial"/>
          <w:color w:val="222222"/>
          <w:sz w:val="19"/>
          <w:szCs w:val="19"/>
          <w:shd w:val="clear" w:color="auto" w:fill="FFFFFF"/>
        </w:rPr>
        <w:t>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9F4163">
        <w:rPr>
          <w:rFonts w:eastAsia="Times New Roman" w:cs="Arial"/>
          <w:i/>
          <w:iCs/>
          <w:color w:val="222222"/>
          <w:sz w:val="19"/>
          <w:szCs w:val="19"/>
          <w:shd w:val="clear" w:color="auto" w:fill="FFFFFF"/>
        </w:rPr>
        <w:t>Social Anarchism</w:t>
      </w:r>
      <w:r w:rsidRPr="009F4163">
        <w:rPr>
          <w:rFonts w:eastAsia="Times New Roman" w:cs="Arial"/>
          <w:color w:val="222222"/>
          <w:sz w:val="19"/>
          <w:szCs w:val="19"/>
          <w:shd w:val="clear" w:color="auto" w:fill="FFFFFF"/>
        </w:rPr>
        <w:t>, Volume 25, Available Online at </w:t>
      </w:r>
      <w:r w:rsidR="00D125BB">
        <w:fldChar w:fldCharType="begin"/>
      </w:r>
      <w:r w:rsidR="00D125BB">
        <w:instrText xml:space="preserve"> HYPERLINK "https://theanarchistlibrary.org/library/matt-hern-the-promise-of-deschooling" \t "_blank" </w:instrText>
      </w:r>
      <w:r w:rsidR="00D125BB">
        <w:fldChar w:fldCharType="separate"/>
      </w:r>
      <w:r w:rsidRPr="009F4163">
        <w:rPr>
          <w:rStyle w:val="Hyperlink"/>
          <w:rFonts w:eastAsia="Times New Roman" w:cs="Arial"/>
          <w:color w:val="1155CC"/>
          <w:sz w:val="19"/>
          <w:szCs w:val="19"/>
          <w:shd w:val="clear" w:color="auto" w:fill="FFFFFF"/>
        </w:rPr>
        <w:t>https://theanarchistlibrary.org/library/matt-hern-the-promise-of-deschooling</w:t>
      </w:r>
      <w:r w:rsidR="00D125BB">
        <w:rPr>
          <w:rStyle w:val="Hyperlink"/>
          <w:rFonts w:eastAsia="Times New Roman" w:cs="Arial"/>
          <w:color w:val="1155CC"/>
          <w:sz w:val="19"/>
          <w:szCs w:val="19"/>
          <w:shd w:val="clear" w:color="auto" w:fill="FFFFFF"/>
        </w:rPr>
        <w:fldChar w:fldCharType="end"/>
      </w:r>
      <w:r w:rsidRPr="009F4163">
        <w:rPr>
          <w:rFonts w:eastAsia="Times New Roman" w:cs="Arial"/>
          <w:color w:val="222222"/>
          <w:sz w:val="19"/>
          <w:szCs w:val="19"/>
          <w:shd w:val="clear" w:color="auto" w:fill="FFFFFF"/>
        </w:rPr>
        <w:t xml:space="preserve">, Accessed 4-20-17) </w:t>
      </w:r>
    </w:p>
    <w:p w14:paraId="08C6246F" w14:textId="77777777" w:rsidR="00C75A15" w:rsidRPr="00377666" w:rsidRDefault="00C75A15" w:rsidP="00C75A15">
      <w:pPr>
        <w:shd w:val="clear" w:color="auto" w:fill="FFFFFF"/>
        <w:spacing w:before="100" w:beforeAutospacing="1" w:after="100" w:afterAutospacing="1" w:line="240" w:lineRule="auto"/>
        <w:rPr>
          <w:rFonts w:cs="Times New Roman"/>
          <w:color w:val="000000"/>
          <w:u w:val="single"/>
        </w:rPr>
      </w:pPr>
      <w:r w:rsidRPr="00377666">
        <w:rPr>
          <w:rFonts w:cs="Times New Roman"/>
          <w:color w:val="000000"/>
          <w:highlight w:val="cyan"/>
          <w:u w:val="single"/>
        </w:rPr>
        <w:t>Schools are failing</w:t>
      </w:r>
      <w:r w:rsidRPr="00377666">
        <w:rPr>
          <w:rFonts w:cs="Times New Roman"/>
          <w:color w:val="000000"/>
          <w:u w:val="single"/>
        </w:rPr>
        <w:t xml:space="preserve"> at</w:t>
      </w:r>
      <w:r w:rsidRPr="00377666">
        <w:rPr>
          <w:rFonts w:cs="Times New Roman"/>
          <w:color w:val="000000"/>
          <w:sz w:val="16"/>
        </w:rPr>
        <w:t xml:space="preserve"> even </w:t>
      </w:r>
      <w:r w:rsidRPr="00377666">
        <w:rPr>
          <w:rFonts w:cs="Times New Roman"/>
          <w:color w:val="000000"/>
          <w:u w:val="single"/>
        </w:rPr>
        <w:t>their own narrow mandates,</w:t>
      </w:r>
      <w:r w:rsidRPr="00377666">
        <w:rPr>
          <w:rFonts w:cs="Times New Roman"/>
          <w:color w:val="000000"/>
          <w:sz w:val="16"/>
        </w:rPr>
        <w:t xml:space="preserve"> and </w:t>
      </w:r>
      <w:r w:rsidRPr="00377666">
        <w:rPr>
          <w:rFonts w:cs="Times New Roman"/>
          <w:color w:val="000000"/>
          <w:highlight w:val="cyan"/>
          <w:u w:val="single"/>
        </w:rPr>
        <w:t>yet the response is to then increase their power and scope</w:t>
      </w:r>
      <w:r w:rsidRPr="00377666">
        <w:rPr>
          <w:rFonts w:cs="Times New Roman"/>
          <w:color w:val="000000"/>
          <w:u w:val="single"/>
        </w:rPr>
        <w:t>,</w:t>
      </w:r>
      <w:r w:rsidRPr="00377666">
        <w:rPr>
          <w:rFonts w:cs="Times New Roman"/>
          <w:color w:val="000000"/>
          <w:sz w:val="16"/>
        </w:rPr>
        <w:t xml:space="preserve"> which is the reverse of what is really needed. </w:t>
      </w:r>
      <w:r w:rsidRPr="00377666">
        <w:rPr>
          <w:rFonts w:cs="Times New Roman"/>
          <w:color w:val="000000"/>
          <w:u w:val="single"/>
        </w:rPr>
        <w:t xml:space="preserve">We need fewer schools and less schooling. </w:t>
      </w:r>
      <w:r w:rsidRPr="00377666">
        <w:rPr>
          <w:rFonts w:cs="Times New Roman"/>
          <w:color w:val="000000"/>
          <w:highlight w:val="cyan"/>
          <w:u w:val="single"/>
        </w:rPr>
        <w:t>The inherent logic of centralized monopoly schooling is faulty</w:t>
      </w:r>
      <w:r w:rsidRPr="00377666">
        <w:rPr>
          <w:rFonts w:cs="Times New Roman"/>
          <w:color w:val="000000"/>
          <w:u w:val="single"/>
        </w:rPr>
        <w:t xml:space="preserve">, both </w:t>
      </w:r>
      <w:r w:rsidRPr="00377666">
        <w:rPr>
          <w:rFonts w:cs="Times New Roman"/>
          <w:color w:val="000000"/>
          <w:highlight w:val="cyan"/>
          <w:u w:val="single"/>
        </w:rPr>
        <w:t>in terms of economics and pedagogy.</w:t>
      </w:r>
      <w:r w:rsidRPr="00377666">
        <w:rPr>
          <w:rFonts w:cs="Times New Roman"/>
          <w:color w:val="000000"/>
          <w:sz w:val="16"/>
          <w:highlight w:val="cyan"/>
        </w:rPr>
        <w:t xml:space="preserve"> </w:t>
      </w:r>
      <w:r w:rsidRPr="00377666">
        <w:rPr>
          <w:rFonts w:cs="Times New Roman"/>
          <w:color w:val="000000"/>
          <w:highlight w:val="cyan"/>
          <w:u w:val="single"/>
        </w:rPr>
        <w:t>Schools have always been conceived of in terms of warehousing</w:t>
      </w:r>
      <w:r w:rsidRPr="00377666">
        <w:rPr>
          <w:rFonts w:cs="Times New Roman"/>
          <w:color w:val="000000"/>
          <w:u w:val="single"/>
        </w:rPr>
        <w:t xml:space="preserve"> and </w:t>
      </w:r>
      <w:r w:rsidRPr="00377666">
        <w:rPr>
          <w:rFonts w:cs="Times New Roman"/>
          <w:color w:val="000000"/>
          <w:highlight w:val="cyan"/>
          <w:u w:val="single"/>
        </w:rPr>
        <w:t>the efficient maintenance of</w:t>
      </w:r>
      <w:r w:rsidRPr="00377666">
        <w:rPr>
          <w:rFonts w:cs="Times New Roman"/>
          <w:color w:val="000000"/>
          <w:u w:val="single"/>
        </w:rPr>
        <w:t xml:space="preserve"> a maximum number of </w:t>
      </w:r>
      <w:r w:rsidRPr="00377666">
        <w:rPr>
          <w:rFonts w:cs="Times New Roman"/>
          <w:color w:val="000000"/>
          <w:highlight w:val="cyan"/>
          <w:u w:val="single"/>
        </w:rPr>
        <w:t>children,</w:t>
      </w:r>
      <w:r w:rsidRPr="00377666">
        <w:rPr>
          <w:rFonts w:cs="Times New Roman"/>
          <w:color w:val="000000"/>
          <w:u w:val="single"/>
        </w:rPr>
        <w:t xml:space="preserve"> and in a very limited way, contemporary schools are moderately effective at that, although hardly cost-effective</w:t>
      </w:r>
      <w:r w:rsidRPr="00377666">
        <w:rPr>
          <w:rFonts w:cs="Times New Roman"/>
          <w:color w:val="000000"/>
          <w:sz w:val="16"/>
        </w:rPr>
        <w:t xml:space="preserve">. The difficulty with school logic is that kids habitually defy regimentation and families continue to demand that their children be given conditions to flourish in. What it means to flourish though, and what each individual family and child needs to grow into themselves is as variable as kids themselves. </w:t>
      </w:r>
      <w:r w:rsidRPr="00377666">
        <w:rPr>
          <w:rFonts w:cs="Times New Roman"/>
          <w:color w:val="000000"/>
          <w:highlight w:val="cyan"/>
          <w:u w:val="single"/>
        </w:rPr>
        <w:t>Every child is a</w:t>
      </w:r>
      <w:r w:rsidRPr="00377666">
        <w:rPr>
          <w:rFonts w:cs="Times New Roman"/>
          <w:color w:val="000000"/>
          <w:u w:val="single"/>
        </w:rPr>
        <w:t xml:space="preserve"> unique and enigmatic </w:t>
      </w:r>
      <w:r w:rsidRPr="00377666">
        <w:rPr>
          <w:rStyle w:val="Emphasis"/>
          <w:highlight w:val="cyan"/>
        </w:rPr>
        <w:t>individual with all the nuances</w:t>
      </w:r>
      <w:r w:rsidRPr="00377666">
        <w:rPr>
          <w:rStyle w:val="Emphasis"/>
        </w:rPr>
        <w:t xml:space="preserve"> and contradictions </w:t>
      </w:r>
      <w:r w:rsidRPr="00377666">
        <w:rPr>
          <w:rStyle w:val="Emphasis"/>
          <w:highlight w:val="cyan"/>
        </w:rPr>
        <w:t>humanity entails</w:t>
      </w:r>
      <w:r w:rsidRPr="00377666">
        <w:rPr>
          <w:rFonts w:cs="Times New Roman"/>
          <w:color w:val="000000"/>
          <w:sz w:val="16"/>
        </w:rPr>
        <w:t xml:space="preserve">, and </w:t>
      </w:r>
      <w:r w:rsidRPr="00377666">
        <w:rPr>
          <w:rFonts w:cs="Times New Roman"/>
          <w:color w:val="000000"/>
          <w:u w:val="single"/>
        </w:rPr>
        <w:t>each requires a specific set of circumstances and environments to learn, grow and flourish that only the kid and their family can even begin to comprehend</w:t>
      </w:r>
      <w:r w:rsidRPr="00377666">
        <w:rPr>
          <w:rFonts w:cs="Times New Roman"/>
          <w:color w:val="000000"/>
          <w:sz w:val="16"/>
        </w:rPr>
        <w:t xml:space="preserve">. Necessitated by its very structure, </w:t>
      </w:r>
      <w:r w:rsidRPr="00377666">
        <w:rPr>
          <w:rFonts w:cs="Times New Roman"/>
          <w:color w:val="000000"/>
          <w:u w:val="single"/>
        </w:rPr>
        <w:t xml:space="preserve">compulsory </w:t>
      </w:r>
      <w:r w:rsidRPr="00377666">
        <w:rPr>
          <w:rFonts w:cs="Times New Roman"/>
          <w:color w:val="000000"/>
          <w:highlight w:val="cyan"/>
          <w:u w:val="single"/>
        </w:rPr>
        <w:t>schooling attempts to standardize</w:t>
      </w:r>
      <w:r w:rsidRPr="00377666">
        <w:rPr>
          <w:rFonts w:cs="Times New Roman"/>
          <w:color w:val="000000"/>
          <w:u w:val="single"/>
        </w:rPr>
        <w:t xml:space="preserve"> and regulate all </w:t>
      </w:r>
      <w:r w:rsidRPr="00377666">
        <w:rPr>
          <w:rFonts w:cs="Times New Roman"/>
          <w:color w:val="000000"/>
          <w:highlight w:val="cyan"/>
          <w:u w:val="single"/>
        </w:rPr>
        <w:t>students' patterns of learning, and</w:t>
      </w:r>
      <w:r w:rsidRPr="00377666">
        <w:rPr>
          <w:rFonts w:cs="Times New Roman"/>
          <w:color w:val="000000"/>
          <w:u w:val="single"/>
        </w:rPr>
        <w:t xml:space="preserve"> plainly </w:t>
      </w:r>
      <w:r w:rsidRPr="00377666">
        <w:rPr>
          <w:rFonts w:cs="Times New Roman"/>
          <w:color w:val="000000"/>
          <w:highlight w:val="cyan"/>
          <w:u w:val="single"/>
        </w:rPr>
        <w:t>does not</w:t>
      </w:r>
      <w:r w:rsidRPr="00377666">
        <w:rPr>
          <w:rFonts w:cs="Times New Roman"/>
          <w:color w:val="000000"/>
          <w:u w:val="single"/>
        </w:rPr>
        <w:t xml:space="preserve"> and will not </w:t>
      </w:r>
      <w:r w:rsidRPr="00377666">
        <w:rPr>
          <w:rFonts w:cs="Times New Roman"/>
          <w:color w:val="000000"/>
          <w:highlight w:val="cyan"/>
          <w:u w:val="single"/>
        </w:rPr>
        <w:t>work.</w:t>
      </w:r>
      <w:r w:rsidRPr="00377666">
        <w:rPr>
          <w:rFonts w:cs="Times New Roman"/>
          <w:color w:val="000000"/>
          <w:sz w:val="16"/>
        </w:rPr>
        <w:t xml:space="preserve"> This represents the street-level tragedy of schooling, and underlines a political argument for deschooling. </w:t>
      </w:r>
      <w:r w:rsidRPr="00377666">
        <w:rPr>
          <w:rFonts w:cs="Times New Roman"/>
          <w:color w:val="000000"/>
          <w:u w:val="single"/>
        </w:rPr>
        <w:t>The centralized appropriation of school money drains families and local communities of the resources to create locally and individually appropriate learning environments.</w:t>
      </w:r>
      <w:r w:rsidRPr="00377666">
        <w:rPr>
          <w:rFonts w:cs="Times New Roman"/>
          <w:color w:val="000000"/>
          <w:sz w:val="16"/>
        </w:rPr>
        <w:t xml:space="preserve"> What is needed is a vast, asystematically organized fabric of innumerable kinds of places for kids to spend their time. A decentralized, deschooled community vision includes homelearners of every stripe, learning centres, traditional schools, religious schools, Montessori, free schools, arts and performing centres, dance troupes, language training, athletic clubs etc., all organized on the basis of local need and interest. </w:t>
      </w:r>
      <w:r w:rsidRPr="00377666">
        <w:rPr>
          <w:rFonts w:cs="Times New Roman"/>
          <w:color w:val="000000"/>
          <w:highlight w:val="cyan"/>
          <w:u w:val="single"/>
        </w:rPr>
        <w:t>The resources should be available</w:t>
      </w:r>
      <w:r w:rsidRPr="00377666">
        <w:rPr>
          <w:rFonts w:cs="Times New Roman"/>
          <w:color w:val="000000"/>
          <w:sz w:val="16"/>
        </w:rPr>
        <w:t xml:space="preserve"> in every community to create a swath of local answers, and for each family and kid </w:t>
      </w:r>
      <w:r w:rsidRPr="00377666">
        <w:rPr>
          <w:rFonts w:cs="Times New Roman"/>
          <w:color w:val="000000"/>
          <w:highlight w:val="cyan"/>
          <w:u w:val="single"/>
        </w:rPr>
        <w:t>to develop their own educational and pedagogical approaches.</w:t>
      </w:r>
      <w:r w:rsidRPr="00377666">
        <w:rPr>
          <w:rFonts w:cs="Times New Roman"/>
          <w:color w:val="000000"/>
          <w:sz w:val="16"/>
        </w:rPr>
        <w:t xml:space="preserve"> The attempt to drive all children into centralized, compulsory and regimented schooling is an absurd scam and wasteful at every level. </w:t>
      </w:r>
      <w:r w:rsidRPr="00377666">
        <w:rPr>
          <w:rFonts w:cs="Times New Roman"/>
          <w:color w:val="000000"/>
          <w:highlight w:val="cyan"/>
          <w:u w:val="single"/>
        </w:rPr>
        <w:t>It is impossible for healthy children to thrive</w:t>
      </w:r>
      <w:r w:rsidRPr="00377666">
        <w:rPr>
          <w:rFonts w:cs="Times New Roman"/>
          <w:color w:val="000000"/>
          <w:u w:val="single"/>
        </w:rPr>
        <w:t xml:space="preserve"> in such circumstances, and </w:t>
      </w:r>
      <w:r w:rsidRPr="00377666">
        <w:rPr>
          <w:rFonts w:cs="Times New Roman"/>
          <w:color w:val="000000"/>
          <w:highlight w:val="cyan"/>
          <w:u w:val="single"/>
        </w:rPr>
        <w:t>the century-long effort to enforce schooling has been hugely costly.</w:t>
      </w:r>
      <w:r w:rsidRPr="00377666">
        <w:rPr>
          <w:rFonts w:cs="Times New Roman"/>
          <w:color w:val="000000"/>
          <w:u w:val="single"/>
        </w:rPr>
        <w:t xml:space="preserve"> It is a burden </w:t>
      </w:r>
      <w:r w:rsidRPr="00377666">
        <w:rPr>
          <w:rFonts w:cs="Times New Roman"/>
          <w:color w:val="000000"/>
          <w:highlight w:val="cyan"/>
          <w:u w:val="single"/>
        </w:rPr>
        <w:t>our communities should bear no longer.</w:t>
      </w:r>
    </w:p>
    <w:p w14:paraId="34705BF0" w14:textId="77777777" w:rsidR="00C75A15" w:rsidRDefault="00C75A15" w:rsidP="00C75A15">
      <w:pPr>
        <w:pStyle w:val="Heading3"/>
      </w:pPr>
      <w:r>
        <w:t>Classrooms Link</w:t>
      </w:r>
    </w:p>
    <w:p w14:paraId="5583E712" w14:textId="77777777" w:rsidR="00C75A15" w:rsidRDefault="00C75A15" w:rsidP="00C75A15">
      <w:pPr>
        <w:pStyle w:val="Heading4"/>
      </w:pPr>
      <w:r>
        <w:t>Agreeing that oppression is bad isn’t enough---the aff recreates and expands systems of oppression in the classroom---this strips the oppressed of confidence in their knowledge and leads to horizontal violence</w:t>
      </w:r>
    </w:p>
    <w:p w14:paraId="4044720F" w14:textId="77777777" w:rsidR="00C75A15" w:rsidRPr="00C76721"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1CD87F18" w14:textId="77777777" w:rsidR="00C75A15" w:rsidRPr="00C76721" w:rsidRDefault="00C75A15" w:rsidP="00C75A15">
      <w:r>
        <w:t>[racially sensitive language corrected in brackets]</w:t>
      </w:r>
    </w:p>
    <w:p w14:paraId="389086CC" w14:textId="77777777" w:rsidR="00C75A15" w:rsidRDefault="00C75A15" w:rsidP="00C75A15">
      <w:pPr>
        <w:rPr>
          <w:sz w:val="16"/>
        </w:rPr>
      </w:pPr>
      <w:r w:rsidRPr="00B373F9">
        <w:rPr>
          <w:rStyle w:val="StyleUnderline"/>
        </w:rPr>
        <w:t xml:space="preserve">Those </w:t>
      </w:r>
      <w:r w:rsidRPr="00C76721">
        <w:rPr>
          <w:rStyle w:val="StyleUnderline"/>
          <w:highlight w:val="cyan"/>
        </w:rPr>
        <w:t>who authentically commit</w:t>
      </w:r>
      <w:r w:rsidRPr="00B373F9">
        <w:rPr>
          <w:rStyle w:val="StyleUnderline"/>
        </w:rPr>
        <w:t xml:space="preserve"> themselves </w:t>
      </w:r>
      <w:r w:rsidRPr="00C76721">
        <w:rPr>
          <w:rStyle w:val="StyleUnderline"/>
          <w:highlight w:val="cyan"/>
        </w:rPr>
        <w:t>to the people must re-examine</w:t>
      </w:r>
      <w:r w:rsidRPr="00B373F9">
        <w:rPr>
          <w:rStyle w:val="StyleUnderline"/>
        </w:rPr>
        <w:t xml:space="preserve"> themselves </w:t>
      </w:r>
      <w:r w:rsidRPr="00C76721">
        <w:rPr>
          <w:rStyle w:val="StyleUnderline"/>
          <w:highlight w:val="cyan"/>
        </w:rPr>
        <w:t>constantly</w:t>
      </w:r>
      <w:r w:rsidRPr="009A1F24">
        <w:rPr>
          <w:sz w:val="16"/>
        </w:rPr>
        <w:t xml:space="preserve">. This conversion is so radical as not to allow of ambiguous behavior. To affirm this commitment but to consider oneself the proprietor of revolutionary wisdom — which must then be given to (or imposed on) the people — is to retain the old ways. </w:t>
      </w:r>
      <w:r w:rsidRPr="00B373F9">
        <w:rPr>
          <w:rStyle w:val="StyleUnderline"/>
        </w:rPr>
        <w:t>The man or woman who proclaims devotion to the cause of liberation yet is unable to enter into communion with the people, whom he or she continues to regard as totally ignorant, is grievously self-deceived</w:t>
      </w:r>
      <w:r w:rsidRPr="009A1F24">
        <w:rPr>
          <w:sz w:val="16"/>
        </w:rPr>
        <w:t>. The convert who approaches the people but feels alarm at each step they take, each doubt they express, and each suggestion they offer; and attempts to impose his “status”, remains nostalgic towards his origins.</w:t>
      </w:r>
      <w:r>
        <w:rPr>
          <w:sz w:val="16"/>
        </w:rPr>
        <w:t xml:space="preserve"> </w:t>
      </w:r>
      <w:r w:rsidRPr="009A1F24">
        <w:rPr>
          <w:sz w:val="12"/>
        </w:rPr>
        <w:t>¶</w:t>
      </w:r>
      <w:r w:rsidRPr="009A1F24">
        <w:rPr>
          <w:sz w:val="16"/>
        </w:rPr>
        <w:t xml:space="preserve"> Conversion to the people requires a profound rebirth. Those who undergo it must take on a new form of existence; they can no longer remain as they were. Only through comradeship with the oppressed can the converts understand their characteristic ways of living and behaving, which in diverse moments reflect the structure of domination. One of these characteristics is the previously mentioned existential duality of the oppressed, who are at the same time themselves and the oppressor whose image they have internalized. Accordingly, until they concretely “discover” their oppressor and in turn their own consciousness, they nearly always express fatalistic attitudes towards their situation.</w:t>
      </w:r>
      <w:r>
        <w:rPr>
          <w:sz w:val="16"/>
        </w:rPr>
        <w:t xml:space="preserve"> </w:t>
      </w:r>
      <w:r w:rsidRPr="009A1F24">
        <w:rPr>
          <w:sz w:val="12"/>
        </w:rPr>
        <w:t>¶</w:t>
      </w:r>
      <w:r w:rsidRPr="009A1F24">
        <w:rPr>
          <w:sz w:val="16"/>
        </w:rPr>
        <w:t xml:space="preserve"> The peasant begins to get courage to overcome his dependence when he realizes that he is dependent. Until then, he goes along with the boss and says “what can I do? I’m only a peasant.” [14]</w:t>
      </w:r>
      <w:r>
        <w:rPr>
          <w:sz w:val="16"/>
        </w:rPr>
        <w:t xml:space="preserve"> </w:t>
      </w:r>
      <w:r w:rsidRPr="009A1F24">
        <w:rPr>
          <w:sz w:val="12"/>
        </w:rPr>
        <w:t>¶</w:t>
      </w:r>
      <w:r w:rsidRPr="009A1F24">
        <w:rPr>
          <w:sz w:val="16"/>
        </w:rPr>
        <w:t xml:space="preserve"> When superficially analyzed, this fatalism is sometimes interpreted as a docility that is a trait of national character. </w:t>
      </w:r>
      <w:r w:rsidRPr="00C76721">
        <w:rPr>
          <w:rStyle w:val="StyleUnderline"/>
          <w:highlight w:val="cyan"/>
        </w:rPr>
        <w:t>Fatalism</w:t>
      </w:r>
      <w:r w:rsidRPr="001953BB">
        <w:rPr>
          <w:rStyle w:val="StyleUnderline"/>
        </w:rPr>
        <w:t xml:space="preserve"> in the guise of docility </w:t>
      </w:r>
      <w:r w:rsidRPr="00C76721">
        <w:rPr>
          <w:rStyle w:val="StyleUnderline"/>
          <w:highlight w:val="cyan"/>
        </w:rPr>
        <w:t>is</w:t>
      </w:r>
      <w:r w:rsidRPr="001953BB">
        <w:rPr>
          <w:rStyle w:val="StyleUnderline"/>
        </w:rPr>
        <w:t xml:space="preserve"> the fruit of an </w:t>
      </w:r>
      <w:r w:rsidRPr="00C76721">
        <w:rPr>
          <w:rStyle w:val="StyleUnderline"/>
          <w:highlight w:val="cyan"/>
        </w:rPr>
        <w:t>historical</w:t>
      </w:r>
      <w:r w:rsidRPr="001953BB">
        <w:rPr>
          <w:rStyle w:val="StyleUnderline"/>
        </w:rPr>
        <w:t xml:space="preserve"> and sociological situation, </w:t>
      </w:r>
      <w:r w:rsidRPr="00C76721">
        <w:rPr>
          <w:rStyle w:val="StyleUnderline"/>
          <w:highlight w:val="cyan"/>
        </w:rPr>
        <w:t>not</w:t>
      </w:r>
      <w:r w:rsidRPr="001953BB">
        <w:rPr>
          <w:rStyle w:val="StyleUnderline"/>
        </w:rPr>
        <w:t xml:space="preserve"> an </w:t>
      </w:r>
      <w:r w:rsidRPr="00C76721">
        <w:rPr>
          <w:rStyle w:val="StyleUnderline"/>
          <w:highlight w:val="cyan"/>
        </w:rPr>
        <w:t>essential</w:t>
      </w:r>
      <w:r w:rsidRPr="001953BB">
        <w:rPr>
          <w:rStyle w:val="StyleUnderline"/>
        </w:rPr>
        <w:t xml:space="preserve"> characteristic of a people’s behavior</w:t>
      </w:r>
      <w:r w:rsidRPr="009A1F24">
        <w:rPr>
          <w:sz w:val="16"/>
        </w:rPr>
        <w:t>. It almost always is related to the power of destiny or fate or fortune — inevitable forces — or to a distorted view of God. Under the sway of magic and myth, the oppressed (especially the peasants, who are almost submerged in nature) [15] see their suffering, the fruit of exploitation, as the will of God, as if God were the creator of this “organized disorder.”</w:t>
      </w:r>
      <w:r>
        <w:rPr>
          <w:sz w:val="16"/>
        </w:rPr>
        <w:t xml:space="preserve"> </w:t>
      </w:r>
      <w:r w:rsidRPr="009A1F24">
        <w:rPr>
          <w:sz w:val="12"/>
        </w:rPr>
        <w:t>¶</w:t>
      </w:r>
      <w:r w:rsidRPr="009A1F24">
        <w:rPr>
          <w:sz w:val="16"/>
        </w:rPr>
        <w:t xml:space="preserve"> Submerged in reality, </w:t>
      </w:r>
      <w:r w:rsidRPr="001953BB">
        <w:rPr>
          <w:rStyle w:val="StyleUnderline"/>
        </w:rPr>
        <w:t xml:space="preserve">the </w:t>
      </w:r>
      <w:r w:rsidRPr="00C76721">
        <w:rPr>
          <w:rStyle w:val="StyleUnderline"/>
          <w:highlight w:val="cyan"/>
        </w:rPr>
        <w:t>oppressed cannot perceive</w:t>
      </w:r>
      <w:r w:rsidRPr="001953BB">
        <w:rPr>
          <w:rStyle w:val="StyleUnderline"/>
        </w:rPr>
        <w:t xml:space="preserve"> clearly </w:t>
      </w:r>
      <w:r w:rsidRPr="00C76721">
        <w:rPr>
          <w:rStyle w:val="StyleUnderline"/>
          <w:highlight w:val="cyan"/>
        </w:rPr>
        <w:t>the “order” which serves</w:t>
      </w:r>
      <w:r w:rsidRPr="001953BB">
        <w:rPr>
          <w:rStyle w:val="StyleUnderline"/>
        </w:rPr>
        <w:t xml:space="preserve"> the interests of the </w:t>
      </w:r>
      <w:r w:rsidRPr="00C76721">
        <w:rPr>
          <w:rStyle w:val="StyleUnderline"/>
          <w:highlight w:val="cyan"/>
        </w:rPr>
        <w:t>oppressors</w:t>
      </w:r>
      <w:r w:rsidRPr="001953BB">
        <w:rPr>
          <w:rStyle w:val="StyleUnderline"/>
        </w:rPr>
        <w:t xml:space="preserve"> whose image they have internalized. Chafing under the restrictions of this order, </w:t>
      </w:r>
      <w:r w:rsidRPr="00C76721">
        <w:rPr>
          <w:rStyle w:val="Emphasis"/>
          <w:highlight w:val="cyan"/>
        </w:rPr>
        <w:t>they</w:t>
      </w:r>
      <w:r w:rsidRPr="00C76721">
        <w:rPr>
          <w:rStyle w:val="Emphasis"/>
        </w:rPr>
        <w:t xml:space="preserve"> often </w:t>
      </w:r>
      <w:r w:rsidRPr="00C76721">
        <w:rPr>
          <w:rStyle w:val="Emphasis"/>
          <w:highlight w:val="cyan"/>
        </w:rPr>
        <w:t>manifest</w:t>
      </w:r>
      <w:r w:rsidRPr="00C76721">
        <w:rPr>
          <w:rStyle w:val="Emphasis"/>
        </w:rPr>
        <w:t xml:space="preserve"> a type of </w:t>
      </w:r>
      <w:r w:rsidRPr="00C76721">
        <w:rPr>
          <w:rStyle w:val="Emphasis"/>
          <w:highlight w:val="cyan"/>
        </w:rPr>
        <w:t>horizontal violence</w:t>
      </w:r>
      <w:r w:rsidRPr="00C76721">
        <w:rPr>
          <w:rStyle w:val="Emphasis"/>
        </w:rPr>
        <w:t>, striking out at their own comrades for the pettiest reasons</w:t>
      </w:r>
      <w:r w:rsidRPr="009A1F24">
        <w:rPr>
          <w:sz w:val="16"/>
        </w:rPr>
        <w:t>.</w:t>
      </w:r>
      <w:r>
        <w:rPr>
          <w:sz w:val="16"/>
        </w:rPr>
        <w:t xml:space="preserve"> </w:t>
      </w:r>
      <w:r w:rsidRPr="009A1F24">
        <w:rPr>
          <w:sz w:val="12"/>
        </w:rPr>
        <w:t>¶</w:t>
      </w:r>
      <w:r w:rsidRPr="009A1F24">
        <w:rPr>
          <w:sz w:val="16"/>
        </w:rPr>
        <w:t xml:space="preserve"> </w:t>
      </w:r>
      <w:r w:rsidRPr="001953BB">
        <w:rPr>
          <w:rStyle w:val="StyleUnderline"/>
        </w:rPr>
        <w:t>The colonized man will first manifest this aggressiveness which has been deposited in his bones against his own people</w:t>
      </w:r>
      <w:r w:rsidRPr="009A1F24">
        <w:rPr>
          <w:sz w:val="16"/>
        </w:rPr>
        <w:t xml:space="preserve">. This is the period when the </w:t>
      </w:r>
      <w:r w:rsidRPr="00174F19">
        <w:rPr>
          <w:strike/>
          <w:sz w:val="16"/>
        </w:rPr>
        <w:t>niggers</w:t>
      </w:r>
      <w:r>
        <w:rPr>
          <w:sz w:val="16"/>
        </w:rPr>
        <w:t xml:space="preserve"> [black people]</w:t>
      </w:r>
      <w:r w:rsidRPr="009A1F24">
        <w:rPr>
          <w:sz w:val="16"/>
        </w:rPr>
        <w:t xml:space="preserve"> beat each other up, and the police and magistrates do not know which way to turn when faced with the astonishing waves of crime in North Africa. ... While the settler or the policeman has the right the livelong day to strike the native, to insult him and to make him crawl to them, you will see the native reaching for his knife at the slightest hostile or aggressive glance cast on him by another native; for the last resort of the native is to defend his personality vis-a-vis his brother. [16]</w:t>
      </w:r>
      <w:r>
        <w:rPr>
          <w:sz w:val="16"/>
        </w:rPr>
        <w:t xml:space="preserve"> </w:t>
      </w:r>
      <w:r w:rsidRPr="009A1F24">
        <w:rPr>
          <w:sz w:val="12"/>
        </w:rPr>
        <w:t>¶</w:t>
      </w:r>
      <w:r w:rsidRPr="009A1F24">
        <w:rPr>
          <w:sz w:val="16"/>
        </w:rPr>
        <w:t xml:space="preserve"> It is possible that in this behavior they are once more manifesting their duality. </w:t>
      </w:r>
      <w:r w:rsidRPr="001953BB">
        <w:rPr>
          <w:rStyle w:val="StyleUnderline"/>
        </w:rPr>
        <w:t>Because the oppressor exists within their oppressed comrades, when they attack those comrades they are indirectly attacking the oppressor</w:t>
      </w:r>
      <w:r w:rsidRPr="009A1F24">
        <w:rPr>
          <w:sz w:val="16"/>
        </w:rPr>
        <w:t xml:space="preserve"> as well.</w:t>
      </w:r>
      <w:r>
        <w:rPr>
          <w:sz w:val="16"/>
        </w:rPr>
        <w:t xml:space="preserve"> </w:t>
      </w:r>
      <w:r w:rsidRPr="009A1F24">
        <w:rPr>
          <w:sz w:val="12"/>
        </w:rPr>
        <w:t>¶</w:t>
      </w:r>
      <w:r w:rsidRPr="009A1F24">
        <w:rPr>
          <w:sz w:val="16"/>
        </w:rPr>
        <w:t xml:space="preserve"> On the other hand, </w:t>
      </w:r>
      <w:r w:rsidRPr="001953BB">
        <w:rPr>
          <w:rStyle w:val="StyleUnderline"/>
        </w:rPr>
        <w:t xml:space="preserve">at a certain point in their existential experience the </w:t>
      </w:r>
      <w:r w:rsidRPr="00C76721">
        <w:rPr>
          <w:rStyle w:val="StyleUnderline"/>
          <w:highlight w:val="cyan"/>
        </w:rPr>
        <w:t>oppressed feel</w:t>
      </w:r>
      <w:r w:rsidRPr="001953BB">
        <w:rPr>
          <w:rStyle w:val="StyleUnderline"/>
        </w:rPr>
        <w:t xml:space="preserve"> an irresistible </w:t>
      </w:r>
      <w:r w:rsidRPr="00C76721">
        <w:rPr>
          <w:rStyle w:val="StyleUnderline"/>
          <w:highlight w:val="cyan"/>
        </w:rPr>
        <w:t>attraction towards</w:t>
      </w:r>
      <w:r w:rsidRPr="001953BB">
        <w:rPr>
          <w:rStyle w:val="StyleUnderline"/>
        </w:rPr>
        <w:t xml:space="preserve"> the </w:t>
      </w:r>
      <w:r w:rsidRPr="00C76721">
        <w:rPr>
          <w:rStyle w:val="StyleUnderline"/>
          <w:highlight w:val="cyan"/>
        </w:rPr>
        <w:t>oppressors</w:t>
      </w:r>
      <w:r w:rsidRPr="001953BB">
        <w:rPr>
          <w:rStyle w:val="StyleUnderline"/>
        </w:rPr>
        <w:t xml:space="preserve"> and their way of life. Sharing this way of life becomes an overpowering aspiration</w:t>
      </w:r>
      <w:r w:rsidRPr="009A1F24">
        <w:rPr>
          <w:sz w:val="16"/>
        </w:rPr>
        <w:t>. In their alienation, the oppressed want at any cost to resemble the oppressors, to imitate them, to follow them. This phenomenon is especially prevalent in the middle-class oppressed, who yearn to be equal to the “eminent” men and women of the upper class. Albert Memmi, in an exceptional analysis of the “colonized mentality,” refers to the contempt he felt towards the colonizer, mixed with “passionate” attraction towards him.</w:t>
      </w:r>
      <w:r>
        <w:rPr>
          <w:sz w:val="16"/>
        </w:rPr>
        <w:t xml:space="preserve"> </w:t>
      </w:r>
      <w:r w:rsidRPr="009A1F24">
        <w:rPr>
          <w:sz w:val="12"/>
        </w:rPr>
        <w:t>¶</w:t>
      </w:r>
      <w:r w:rsidRPr="009A1F24">
        <w:rPr>
          <w:sz w:val="16"/>
        </w:rPr>
        <w:t xml:space="preserve"> How could the colonizer look after his workers while periodically gunning down a crowd of colonized? How could the colonized deny himself so cruelly yet make such excessive demands? How could he hate the colonizers and yet admire them so passionately? (I too felt this admiration in spite of myself.)[17]</w:t>
      </w:r>
      <w:r>
        <w:rPr>
          <w:sz w:val="16"/>
        </w:rPr>
        <w:t xml:space="preserve"> </w:t>
      </w:r>
      <w:r w:rsidRPr="009A1F24">
        <w:rPr>
          <w:sz w:val="12"/>
        </w:rPr>
        <w:t>¶</w:t>
      </w:r>
      <w:r w:rsidRPr="009A1F24">
        <w:rPr>
          <w:sz w:val="16"/>
        </w:rPr>
        <w:t xml:space="preserve"> </w:t>
      </w:r>
      <w:r w:rsidRPr="00C76721">
        <w:rPr>
          <w:rStyle w:val="StyleUnderline"/>
          <w:highlight w:val="cyan"/>
        </w:rPr>
        <w:t>Self-depreciation is another characteristic</w:t>
      </w:r>
      <w:r w:rsidRPr="001953BB">
        <w:rPr>
          <w:rStyle w:val="StyleUnderline"/>
        </w:rPr>
        <w:t xml:space="preserve"> of the oppressed, which derives from their internalization of the opinion the oppressors hold of them. So often do they hear that they are good for nothing, know nothing and are incapable of learning anything — that they are sick, lazy, and unproductive — that in the end </w:t>
      </w:r>
      <w:r w:rsidRPr="00C76721">
        <w:rPr>
          <w:rStyle w:val="StyleUnderline"/>
          <w:highlight w:val="cyan"/>
        </w:rPr>
        <w:t>they become convinced of their</w:t>
      </w:r>
      <w:r w:rsidRPr="001953BB">
        <w:rPr>
          <w:rStyle w:val="StyleUnderline"/>
        </w:rPr>
        <w:t xml:space="preserve"> own </w:t>
      </w:r>
      <w:r w:rsidRPr="00C76721">
        <w:rPr>
          <w:rStyle w:val="StyleUnderline"/>
          <w:highlight w:val="cyan"/>
        </w:rPr>
        <w:t>unfitness</w:t>
      </w:r>
      <w:r w:rsidRPr="009A1F24">
        <w:rPr>
          <w:sz w:val="16"/>
        </w:rPr>
        <w:t>.</w:t>
      </w:r>
      <w:r>
        <w:rPr>
          <w:sz w:val="16"/>
        </w:rPr>
        <w:t xml:space="preserve"> </w:t>
      </w:r>
      <w:r w:rsidRPr="009A1F24">
        <w:rPr>
          <w:sz w:val="12"/>
        </w:rPr>
        <w:t>¶</w:t>
      </w:r>
      <w:r w:rsidRPr="009A1F24">
        <w:rPr>
          <w:sz w:val="16"/>
        </w:rPr>
        <w:t xml:space="preserve"> The peasant feels inferior to the boss because the boss seems to be the only one who knows things and is able to run things. [18]</w:t>
      </w:r>
      <w:r>
        <w:rPr>
          <w:sz w:val="16"/>
        </w:rPr>
        <w:t xml:space="preserve"> </w:t>
      </w:r>
      <w:r w:rsidRPr="009A1F24">
        <w:rPr>
          <w:sz w:val="12"/>
        </w:rPr>
        <w:t>¶</w:t>
      </w:r>
      <w:r w:rsidRPr="009A1F24">
        <w:rPr>
          <w:sz w:val="16"/>
        </w:rPr>
        <w:t xml:space="preserve"> </w:t>
      </w:r>
      <w:r w:rsidRPr="00C76721">
        <w:rPr>
          <w:rStyle w:val="Emphasis"/>
          <w:highlight w:val="cyan"/>
        </w:rPr>
        <w:t>They</w:t>
      </w:r>
      <w:r w:rsidRPr="00C76721">
        <w:rPr>
          <w:rStyle w:val="Emphasis"/>
        </w:rPr>
        <w:t xml:space="preserve"> call themselves ignorant and </w:t>
      </w:r>
      <w:r w:rsidRPr="00C76721">
        <w:rPr>
          <w:rStyle w:val="Emphasis"/>
          <w:highlight w:val="cyan"/>
        </w:rPr>
        <w:t>say the “professor”</w:t>
      </w:r>
      <w:r w:rsidRPr="00C76721">
        <w:rPr>
          <w:rStyle w:val="Emphasis"/>
        </w:rPr>
        <w:t xml:space="preserve"> is the one who </w:t>
      </w:r>
      <w:r w:rsidRPr="00C76721">
        <w:rPr>
          <w:rStyle w:val="Emphasis"/>
          <w:highlight w:val="cyan"/>
        </w:rPr>
        <w:t>has knowledge</w:t>
      </w:r>
      <w:r w:rsidRPr="001953BB">
        <w:rPr>
          <w:rStyle w:val="StyleUnderline"/>
        </w:rPr>
        <w:t xml:space="preserve"> and to whom they should listen. The </w:t>
      </w:r>
      <w:r w:rsidRPr="00C76721">
        <w:rPr>
          <w:rStyle w:val="StyleUnderline"/>
          <w:highlight w:val="cyan"/>
        </w:rPr>
        <w:t>criteria</w:t>
      </w:r>
      <w:r w:rsidRPr="001953BB">
        <w:rPr>
          <w:rStyle w:val="StyleUnderline"/>
        </w:rPr>
        <w:t xml:space="preserve"> of knowledge imposed upon them </w:t>
      </w:r>
      <w:r w:rsidRPr="00C76721">
        <w:rPr>
          <w:rStyle w:val="StyleUnderline"/>
          <w:highlight w:val="cyan"/>
        </w:rPr>
        <w:t>are</w:t>
      </w:r>
      <w:r w:rsidRPr="001953BB">
        <w:rPr>
          <w:rStyle w:val="StyleUnderline"/>
        </w:rPr>
        <w:t xml:space="preserve"> the </w:t>
      </w:r>
      <w:r w:rsidRPr="00C76721">
        <w:rPr>
          <w:rStyle w:val="StyleUnderline"/>
          <w:highlight w:val="cyan"/>
        </w:rPr>
        <w:t>conventional</w:t>
      </w:r>
      <w:r w:rsidRPr="001953BB">
        <w:rPr>
          <w:rStyle w:val="StyleUnderline"/>
        </w:rPr>
        <w:t xml:space="preserve"> ones</w:t>
      </w:r>
      <w:r w:rsidRPr="009A1F24">
        <w:rPr>
          <w:sz w:val="16"/>
        </w:rPr>
        <w:t>. “Why don’t you,” said a peasant participating in a culture circle, [19]"explain the pictures first? That way it’ll take less time and won’t give us a headache.”</w:t>
      </w:r>
      <w:r>
        <w:rPr>
          <w:sz w:val="16"/>
        </w:rPr>
        <w:t xml:space="preserve"> </w:t>
      </w:r>
      <w:r w:rsidRPr="009A1F24">
        <w:rPr>
          <w:sz w:val="12"/>
        </w:rPr>
        <w:t>¶</w:t>
      </w:r>
      <w:r w:rsidRPr="009A1F24">
        <w:rPr>
          <w:sz w:val="16"/>
        </w:rPr>
        <w:t xml:space="preserve"> </w:t>
      </w:r>
      <w:r w:rsidRPr="00C76721">
        <w:rPr>
          <w:rStyle w:val="Emphasis"/>
        </w:rPr>
        <w:t xml:space="preserve">Almost </w:t>
      </w:r>
      <w:r w:rsidRPr="00C76721">
        <w:rPr>
          <w:rStyle w:val="Emphasis"/>
          <w:highlight w:val="cyan"/>
        </w:rPr>
        <w:t>never do they realize</w:t>
      </w:r>
      <w:r w:rsidRPr="00C76721">
        <w:rPr>
          <w:rStyle w:val="Emphasis"/>
        </w:rPr>
        <w:t xml:space="preserve"> that </w:t>
      </w:r>
      <w:r w:rsidRPr="00C76721">
        <w:rPr>
          <w:rStyle w:val="Emphasis"/>
          <w:highlight w:val="cyan"/>
        </w:rPr>
        <w:t>they</w:t>
      </w:r>
      <w:r w:rsidRPr="00C76721">
        <w:rPr>
          <w:rStyle w:val="Emphasis"/>
        </w:rPr>
        <w:t>, too, “</w:t>
      </w:r>
      <w:r w:rsidRPr="00C76721">
        <w:rPr>
          <w:rStyle w:val="Emphasis"/>
          <w:highlight w:val="cyan"/>
        </w:rPr>
        <w:t>know things</w:t>
      </w:r>
      <w:r w:rsidRPr="00C76721">
        <w:rPr>
          <w:rStyle w:val="Emphasis"/>
        </w:rPr>
        <w:t>” they have learned in their relations</w:t>
      </w:r>
      <w:r w:rsidRPr="005E44D3">
        <w:rPr>
          <w:rStyle w:val="StyleUnderline"/>
        </w:rPr>
        <w:t xml:space="preserve"> with the world and with other women and men</w:t>
      </w:r>
      <w:r w:rsidRPr="009A1F24">
        <w:rPr>
          <w:sz w:val="16"/>
        </w:rPr>
        <w:t>. Given the circumstances which have produced their duality, it is only natural that they distrust themselves.</w:t>
      </w:r>
      <w:r>
        <w:rPr>
          <w:sz w:val="16"/>
        </w:rPr>
        <w:t xml:space="preserve"> </w:t>
      </w:r>
      <w:r w:rsidRPr="009A1F24">
        <w:rPr>
          <w:sz w:val="12"/>
        </w:rPr>
        <w:t>¶</w:t>
      </w:r>
      <w:r w:rsidRPr="009A1F24">
        <w:rPr>
          <w:sz w:val="16"/>
        </w:rPr>
        <w:t xml:space="preserve"> Not infrequently, </w:t>
      </w:r>
      <w:r w:rsidRPr="005E44D3">
        <w:rPr>
          <w:rStyle w:val="StyleUnderline"/>
        </w:rPr>
        <w:t>peasants in educational projects begin to discuss a generative theme in a lively manner, then stop suddenly and say to the educator: “Excuse us, we ought to keep quiet and let you talk. You are the one who knows, we don’t know anything.”</w:t>
      </w:r>
      <w:r w:rsidRPr="009A1F24">
        <w:rPr>
          <w:sz w:val="16"/>
        </w:rPr>
        <w:t xml:space="preserve"> They often insist that there is no difference between them and the animals; when they do admit a difference, it favors the animals. “They are freer than we are.”</w:t>
      </w:r>
    </w:p>
    <w:p w14:paraId="1B901A1A" w14:textId="77777777" w:rsidR="00C75A15" w:rsidRPr="009F4163" w:rsidRDefault="00C75A15" w:rsidP="00C75A15">
      <w:pPr>
        <w:pStyle w:val="Heading4"/>
      </w:pPr>
      <w:r w:rsidRPr="009F4163">
        <w:t>The education system is a method of perpetuating capitalist beliefs and is the way in which capitalist values continue to thrive in our society, reentrenching class-based struggles through propaganda already too imbedded into the system to be solved by the aff</w:t>
      </w:r>
    </w:p>
    <w:p w14:paraId="024610B2" w14:textId="77777777" w:rsidR="00C75A15" w:rsidRPr="009F4163" w:rsidRDefault="00C75A15" w:rsidP="00C75A15">
      <w:pPr>
        <w:rPr>
          <w:rStyle w:val="Author-Date"/>
          <w:rFonts w:eastAsia="Times New Roman" w:cs="Times New Roman"/>
          <w:b w:val="0"/>
          <w:sz w:val="20"/>
          <w:szCs w:val="20"/>
        </w:rPr>
      </w:pPr>
      <w:r w:rsidRPr="009F4163">
        <w:rPr>
          <w:rStyle w:val="Author-Date"/>
        </w:rPr>
        <w:t xml:space="preserve">Maupin 2007 </w:t>
      </w:r>
      <w:r w:rsidRPr="009F4163">
        <w:rPr>
          <w:rStyle w:val="Style13ptBold"/>
          <w:sz w:val="20"/>
          <w:szCs w:val="20"/>
        </w:rPr>
        <w:t>(Caleb T. Maupin Published Mar 28, 2007 “Education under U.S. Capitalism” http://www.workers.org/2007/us/education-0405/)</w:t>
      </w:r>
    </w:p>
    <w:p w14:paraId="54FB2772" w14:textId="77777777" w:rsidR="00C75A15" w:rsidRPr="00377666" w:rsidRDefault="00C75A15" w:rsidP="00C75A15">
      <w:pPr>
        <w:shd w:val="clear" w:color="auto" w:fill="FDFDFD"/>
        <w:spacing w:before="100" w:beforeAutospacing="1" w:after="100" w:afterAutospacing="1" w:line="276" w:lineRule="auto"/>
        <w:rPr>
          <w:rFonts w:cs="Times New Roman"/>
          <w:color w:val="333333"/>
          <w:sz w:val="16"/>
          <w:szCs w:val="18"/>
        </w:rPr>
      </w:pPr>
      <w:r w:rsidRPr="00377666">
        <w:rPr>
          <w:rFonts w:cs="Times New Roman"/>
          <w:color w:val="333333"/>
          <w:sz w:val="16"/>
          <w:szCs w:val="18"/>
        </w:rPr>
        <w:t>The most important thing that schools can teach students about U.S. history, the glorious history of</w:t>
      </w:r>
      <w:r w:rsidRPr="00377666">
        <w:rPr>
          <w:rFonts w:cs="Times New Roman"/>
          <w:color w:val="333333"/>
          <w:sz w:val="16"/>
        </w:rPr>
        <w:t xml:space="preserve"> </w:t>
      </w:r>
      <w:r w:rsidRPr="009F4163">
        <w:rPr>
          <w:rFonts w:cs="Times New Roman"/>
          <w:color w:val="333333"/>
          <w:highlight w:val="cyan"/>
          <w:u w:val="single"/>
        </w:rPr>
        <w:t>class struggle, has been cut out of the curriculum.</w:t>
      </w:r>
      <w:r w:rsidRPr="009F4163">
        <w:rPr>
          <w:rFonts w:cs="Times New Roman"/>
          <w:color w:val="333333"/>
          <w:u w:val="single"/>
        </w:rPr>
        <w:t xml:space="preserve"> </w:t>
      </w:r>
      <w:r w:rsidRPr="00377666">
        <w:rPr>
          <w:rFonts w:cs="Times New Roman"/>
          <w:color w:val="333333"/>
          <w:sz w:val="16"/>
          <w:szCs w:val="18"/>
        </w:rPr>
        <w:t>The book “Lies My Teacher Told Me” documents how topics as important as the anti-war movement of the 1960s and 1970s and the militant anti-racist movements are unknown to many students.</w:t>
      </w:r>
      <w:r w:rsidRPr="00377666">
        <w:rPr>
          <w:rFonts w:cs="Times New Roman"/>
          <w:color w:val="333333"/>
          <w:sz w:val="16"/>
        </w:rPr>
        <w:t xml:space="preserve"> </w:t>
      </w:r>
      <w:r w:rsidRPr="009F4163">
        <w:rPr>
          <w:rFonts w:cs="Times New Roman"/>
          <w:color w:val="333333"/>
          <w:highlight w:val="cyan"/>
          <w:u w:val="single"/>
        </w:rPr>
        <w:t>When students learn of the Vietnam War, they do not see images of the charred bodies of Vietnamese children</w:t>
      </w:r>
      <w:r w:rsidRPr="00377666">
        <w:rPr>
          <w:rFonts w:cs="Times New Roman"/>
          <w:color w:val="333333"/>
          <w:sz w:val="16"/>
        </w:rPr>
        <w:t xml:space="preserve"> </w:t>
      </w:r>
      <w:r w:rsidRPr="00377666">
        <w:rPr>
          <w:rFonts w:cs="Times New Roman"/>
          <w:color w:val="333333"/>
          <w:sz w:val="16"/>
          <w:szCs w:val="20"/>
        </w:rPr>
        <w:t>or the streets filled with militant youth ready to bring it to a halt.</w:t>
      </w:r>
      <w:r w:rsidRPr="00377666">
        <w:rPr>
          <w:rFonts w:cs="Times New Roman"/>
          <w:color w:val="333333"/>
          <w:sz w:val="16"/>
        </w:rPr>
        <w:t xml:space="preserve"> </w:t>
      </w:r>
      <w:r w:rsidRPr="009F4163">
        <w:rPr>
          <w:rFonts w:cs="Times New Roman"/>
          <w:color w:val="333333"/>
          <w:highlight w:val="cyan"/>
          <w:u w:val="single"/>
        </w:rPr>
        <w:t>When students learn of the civil rights movement, they do not see the images of civil rights marchers being clubbed or run down by fire hoses,</w:t>
      </w:r>
      <w:r w:rsidRPr="00377666">
        <w:rPr>
          <w:rFonts w:cs="Times New Roman"/>
          <w:color w:val="333333"/>
          <w:sz w:val="16"/>
        </w:rPr>
        <w:t xml:space="preserve"> </w:t>
      </w:r>
      <w:r w:rsidRPr="00377666">
        <w:rPr>
          <w:rFonts w:cs="Times New Roman"/>
          <w:color w:val="333333"/>
          <w:sz w:val="16"/>
          <w:szCs w:val="20"/>
        </w:rPr>
        <w:t>and they do not learn of how the FBI coerced Martin Luther King and urged him to commit suicide. When students learn of organized labor,</w:t>
      </w:r>
      <w:r w:rsidRPr="00377666">
        <w:rPr>
          <w:rFonts w:cs="Times New Roman"/>
          <w:color w:val="333333"/>
          <w:sz w:val="16"/>
        </w:rPr>
        <w:t xml:space="preserve"> </w:t>
      </w:r>
      <w:r w:rsidRPr="009F4163">
        <w:rPr>
          <w:rFonts w:cs="Times New Roman"/>
          <w:color w:val="333333"/>
          <w:highlight w:val="cyan"/>
          <w:u w:val="single"/>
        </w:rPr>
        <w:t>they do not learn of the workers taking over their plants</w:t>
      </w:r>
      <w:r w:rsidRPr="009F4163">
        <w:rPr>
          <w:rFonts w:cs="Times New Roman"/>
          <w:color w:val="333333"/>
          <w:sz w:val="18"/>
          <w:szCs w:val="18"/>
          <w:highlight w:val="cyan"/>
          <w:u w:val="single"/>
        </w:rPr>
        <w:t>;</w:t>
      </w:r>
      <w:r w:rsidRPr="00377666">
        <w:rPr>
          <w:rFonts w:cs="Times New Roman"/>
          <w:color w:val="333333"/>
          <w:sz w:val="16"/>
          <w:szCs w:val="18"/>
        </w:rPr>
        <w:t xml:space="preserve"> they do not learn of the great Teamsters strike, the Haymarket rebellion, or of the positive role that socialists and communists played in organizing the people for a better world—not just in labor, but in all fields of social progress. Frequently</w:t>
      </w:r>
      <w:r w:rsidRPr="00377666">
        <w:rPr>
          <w:rFonts w:cs="Times New Roman"/>
          <w:color w:val="333333"/>
          <w:sz w:val="16"/>
        </w:rPr>
        <w:t xml:space="preserve"> </w:t>
      </w:r>
      <w:r w:rsidRPr="009F4163">
        <w:rPr>
          <w:rFonts w:cs="Times New Roman"/>
          <w:color w:val="333333"/>
          <w:highlight w:val="cyan"/>
          <w:u w:val="single"/>
        </w:rPr>
        <w:t>military recruiters are invited</w:t>
      </w:r>
      <w:r w:rsidRPr="00377666">
        <w:rPr>
          <w:rFonts w:cs="Times New Roman"/>
          <w:color w:val="333333"/>
          <w:sz w:val="16"/>
        </w:rPr>
        <w:t xml:space="preserve"> </w:t>
      </w:r>
      <w:r w:rsidRPr="00377666">
        <w:rPr>
          <w:rFonts w:cs="Times New Roman"/>
          <w:color w:val="333333"/>
          <w:sz w:val="16"/>
          <w:szCs w:val="18"/>
        </w:rPr>
        <w:t>into social studies and history classes</w:t>
      </w:r>
      <w:r w:rsidRPr="00377666">
        <w:rPr>
          <w:rFonts w:cs="Times New Roman"/>
          <w:color w:val="333333"/>
          <w:sz w:val="16"/>
        </w:rPr>
        <w:t xml:space="preserve"> </w:t>
      </w:r>
      <w:r w:rsidRPr="009F4163">
        <w:rPr>
          <w:rFonts w:cs="Times New Roman"/>
          <w:color w:val="333333"/>
          <w:highlight w:val="cyan"/>
          <w:u w:val="single"/>
        </w:rPr>
        <w:t>to</w:t>
      </w:r>
      <w:r w:rsidRPr="00377666">
        <w:rPr>
          <w:rFonts w:cs="Times New Roman"/>
          <w:color w:val="333333"/>
          <w:sz w:val="16"/>
        </w:rPr>
        <w:t xml:space="preserve"> </w:t>
      </w:r>
      <w:r w:rsidRPr="00377666">
        <w:rPr>
          <w:rFonts w:cs="Times New Roman"/>
          <w:color w:val="333333"/>
          <w:sz w:val="16"/>
          <w:szCs w:val="18"/>
        </w:rPr>
        <w:t xml:space="preserve">give students lectures about political issues, indoctrinate the students with the military party-line, and </w:t>
      </w:r>
      <w:r w:rsidRPr="009F4163">
        <w:rPr>
          <w:rFonts w:cs="Times New Roman"/>
          <w:b/>
          <w:color w:val="333333"/>
          <w:highlight w:val="cyan"/>
          <w:u w:val="single"/>
        </w:rPr>
        <w:t>encourage students to donate their bodies to imperialist wars of plunder</w:t>
      </w:r>
      <w:r w:rsidRPr="009F4163">
        <w:rPr>
          <w:rFonts w:cs="Times New Roman"/>
          <w:color w:val="333333"/>
          <w:highlight w:val="cyan"/>
          <w:u w:val="single"/>
        </w:rPr>
        <w:t>.</w:t>
      </w:r>
      <w:r w:rsidRPr="00377666">
        <w:rPr>
          <w:rFonts w:cs="Times New Roman"/>
          <w:color w:val="333333"/>
          <w:sz w:val="16"/>
          <w:szCs w:val="18"/>
        </w:rPr>
        <w:t xml:space="preserve"> The</w:t>
      </w:r>
      <w:r w:rsidRPr="00377666">
        <w:rPr>
          <w:rFonts w:cs="Times New Roman"/>
          <w:color w:val="333333"/>
          <w:sz w:val="16"/>
        </w:rPr>
        <w:t xml:space="preserve"> </w:t>
      </w:r>
      <w:r w:rsidRPr="009F4163">
        <w:rPr>
          <w:rFonts w:cs="Times New Roman"/>
          <w:color w:val="333333"/>
          <w:highlight w:val="cyan"/>
          <w:u w:val="single"/>
        </w:rPr>
        <w:t>schools, under the capitalist system, function as a tool of the capitalist rulers. They educate students to be good workers who labor on behalf of the bosses. Students are repressed and taught not to raise their heads.</w:t>
      </w:r>
      <w:r w:rsidRPr="00377666">
        <w:rPr>
          <w:rFonts w:cs="Times New Roman"/>
          <w:color w:val="333333"/>
          <w:sz w:val="16"/>
        </w:rPr>
        <w:t xml:space="preserve"> </w:t>
      </w:r>
      <w:r w:rsidRPr="00377666">
        <w:rPr>
          <w:rFonts w:cs="Times New Roman"/>
          <w:color w:val="333333"/>
          <w:sz w:val="16"/>
          <w:szCs w:val="18"/>
        </w:rPr>
        <w:t>LGBT students, as well as students from oppressed nationalities, face institutionalized bullying and repression. Armed police patrol the halls harassing students. School</w:t>
      </w:r>
      <w:r w:rsidRPr="00377666">
        <w:rPr>
          <w:rFonts w:cs="Times New Roman"/>
          <w:color w:val="333333"/>
          <w:sz w:val="16"/>
        </w:rPr>
        <w:t xml:space="preserve"> </w:t>
      </w:r>
      <w:r w:rsidRPr="009F4163">
        <w:rPr>
          <w:rFonts w:cs="Times New Roman"/>
          <w:color w:val="333333"/>
          <w:highlight w:val="cyan"/>
          <w:u w:val="single"/>
        </w:rPr>
        <w:t>textbooks teach</w:t>
      </w:r>
      <w:r w:rsidRPr="00377666">
        <w:rPr>
          <w:rFonts w:cs="Times New Roman"/>
          <w:color w:val="333333"/>
          <w:sz w:val="16"/>
        </w:rPr>
        <w:t xml:space="preserve"> </w:t>
      </w:r>
      <w:r w:rsidRPr="00377666">
        <w:rPr>
          <w:rFonts w:cs="Times New Roman"/>
          <w:color w:val="333333"/>
          <w:sz w:val="16"/>
          <w:szCs w:val="18"/>
        </w:rPr>
        <w:t>students a</w:t>
      </w:r>
      <w:r w:rsidRPr="00377666">
        <w:rPr>
          <w:rFonts w:cs="Times New Roman"/>
          <w:color w:val="333333"/>
          <w:sz w:val="16"/>
        </w:rPr>
        <w:t xml:space="preserve"> </w:t>
      </w:r>
      <w:r w:rsidRPr="009F4163">
        <w:rPr>
          <w:rFonts w:cs="Times New Roman"/>
          <w:color w:val="333333"/>
          <w:highlight w:val="cyan"/>
          <w:u w:val="single"/>
        </w:rPr>
        <w:t xml:space="preserve">fraudulent history of this country, </w:t>
      </w:r>
      <w:r w:rsidRPr="009F4163">
        <w:rPr>
          <w:rFonts w:cs="Times New Roman"/>
          <w:b/>
          <w:color w:val="333333"/>
          <w:highlight w:val="cyan"/>
          <w:u w:val="single"/>
        </w:rPr>
        <w:t>which ignores the ugliness of capitalism and the heroism of everyday working people</w:t>
      </w:r>
      <w:r w:rsidRPr="00377666">
        <w:rPr>
          <w:rFonts w:cs="Times New Roman"/>
          <w:b/>
          <w:color w:val="333333"/>
          <w:sz w:val="16"/>
        </w:rPr>
        <w:t xml:space="preserve">. </w:t>
      </w:r>
      <w:r w:rsidRPr="00377666">
        <w:rPr>
          <w:rFonts w:cs="Times New Roman"/>
          <w:color w:val="333333"/>
          <w:sz w:val="16"/>
          <w:szCs w:val="18"/>
        </w:rPr>
        <w:t>Many schools are not even adequately funded, while the government spends billions to rain death on the peoples of Iraq, Palestine and Afghanistan with bloody occupations. But imagine what schools could be in a different society. Imagine schools that are not run by corrupt bureaucrats who are owned by capitalist politicians and serve their system. Imagine the schools that would exist in a workers state—a society where the working people are in power, and fighting to make life better for everyone, not trying to maximize the profits of a few. This is to imagine a new socialist world.</w:t>
      </w:r>
    </w:p>
    <w:p w14:paraId="422535C1" w14:textId="77777777" w:rsidR="00C75A15" w:rsidRPr="009F4163" w:rsidRDefault="00C75A15" w:rsidP="00C75A15">
      <w:pPr>
        <w:pStyle w:val="Heading4"/>
        <w:rPr>
          <w:rStyle w:val="Style13ptBold"/>
          <w:b/>
        </w:rPr>
      </w:pPr>
      <w:r w:rsidRPr="009F4163">
        <w:rPr>
          <w:rStyle w:val="Style13ptBold"/>
        </w:rPr>
        <w:t>School enforces authoritarianism---creates a panoptic state that is a self-serving antithesis of democracy</w:t>
      </w:r>
    </w:p>
    <w:p w14:paraId="288C08D4" w14:textId="77777777" w:rsidR="00C75A15" w:rsidRPr="009F4163" w:rsidRDefault="00C75A15" w:rsidP="00C75A15">
      <w:pPr>
        <w:rPr>
          <w:rFonts w:eastAsia="Times New Roman" w:cs="Times New Roman"/>
        </w:rPr>
      </w:pPr>
      <w:r w:rsidRPr="009F4163">
        <w:rPr>
          <w:rStyle w:val="Style13ptBold"/>
        </w:rPr>
        <w:t>Hern 98 (</w:t>
      </w:r>
      <w:r w:rsidRPr="009F4163">
        <w:rPr>
          <w:rFonts w:eastAsia="Times New Roman" w:cs="Arial"/>
          <w:color w:val="222222"/>
          <w:sz w:val="19"/>
          <w:szCs w:val="19"/>
          <w:shd w:val="clear" w:color="auto" w:fill="FFFFFF"/>
        </w:rPr>
        <w:t>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9F4163">
        <w:rPr>
          <w:rFonts w:eastAsia="Times New Roman" w:cs="Arial"/>
          <w:i/>
          <w:iCs/>
          <w:color w:val="222222"/>
          <w:sz w:val="19"/>
          <w:szCs w:val="19"/>
          <w:shd w:val="clear" w:color="auto" w:fill="FFFFFF"/>
        </w:rPr>
        <w:t>Social Anarchism</w:t>
      </w:r>
      <w:r w:rsidRPr="009F4163">
        <w:rPr>
          <w:rFonts w:eastAsia="Times New Roman" w:cs="Arial"/>
          <w:color w:val="222222"/>
          <w:sz w:val="19"/>
          <w:szCs w:val="19"/>
          <w:shd w:val="clear" w:color="auto" w:fill="FFFFFF"/>
        </w:rPr>
        <w:t>, Volume 25, Available Online at </w:t>
      </w:r>
      <w:r w:rsidR="00D125BB">
        <w:fldChar w:fldCharType="begin"/>
      </w:r>
      <w:r w:rsidR="00D125BB">
        <w:instrText xml:space="preserve"> HYPERLINK "https://theanarchistlibrary.org/library/matt-hern-the-promise-of-deschooling" \t "_blank" </w:instrText>
      </w:r>
      <w:r w:rsidR="00D125BB">
        <w:fldChar w:fldCharType="separate"/>
      </w:r>
      <w:r w:rsidRPr="009F4163">
        <w:rPr>
          <w:rStyle w:val="Hyperlink"/>
          <w:rFonts w:eastAsia="Times New Roman" w:cs="Arial"/>
          <w:color w:val="1155CC"/>
          <w:sz w:val="19"/>
          <w:szCs w:val="19"/>
          <w:shd w:val="clear" w:color="auto" w:fill="FFFFFF"/>
        </w:rPr>
        <w:t>https://theanarchistlibrary.org/library/matt-hern-the-promise-of-deschooling</w:t>
      </w:r>
      <w:r w:rsidR="00D125BB">
        <w:rPr>
          <w:rStyle w:val="Hyperlink"/>
          <w:rFonts w:eastAsia="Times New Roman" w:cs="Arial"/>
          <w:color w:val="1155CC"/>
          <w:sz w:val="19"/>
          <w:szCs w:val="19"/>
          <w:shd w:val="clear" w:color="auto" w:fill="FFFFFF"/>
        </w:rPr>
        <w:fldChar w:fldCharType="end"/>
      </w:r>
      <w:r w:rsidRPr="009F4163">
        <w:rPr>
          <w:rFonts w:eastAsia="Times New Roman" w:cs="Arial"/>
          <w:color w:val="222222"/>
          <w:sz w:val="19"/>
          <w:szCs w:val="19"/>
          <w:shd w:val="clear" w:color="auto" w:fill="FFFFFF"/>
        </w:rPr>
        <w:t xml:space="preserve">, Accessed 4-20-17) </w:t>
      </w:r>
    </w:p>
    <w:p w14:paraId="1F3B6D15" w14:textId="77777777" w:rsidR="00C75A15" w:rsidRPr="00377666" w:rsidRDefault="00C75A15" w:rsidP="00C75A15">
      <w:pPr>
        <w:shd w:val="clear" w:color="auto" w:fill="FFFFFF"/>
        <w:spacing w:before="100" w:beforeAutospacing="1" w:after="100" w:afterAutospacing="1" w:line="240" w:lineRule="auto"/>
        <w:rPr>
          <w:rFonts w:cs="Times New Roman"/>
          <w:color w:val="000000"/>
          <w:u w:val="single"/>
        </w:rPr>
      </w:pPr>
      <w:r w:rsidRPr="00377666">
        <w:rPr>
          <w:rFonts w:cs="Times New Roman"/>
          <w:color w:val="000000"/>
          <w:sz w:val="16"/>
        </w:rPr>
        <w:t xml:space="preserve">At root, </w:t>
      </w:r>
      <w:r w:rsidRPr="00377666">
        <w:rPr>
          <w:rFonts w:cs="Times New Roman"/>
          <w:color w:val="000000"/>
          <w:u w:val="single"/>
        </w:rPr>
        <w:t>any political or cultural arguments for deschooling have to rest on some specific pedagogical beliefs about the nature of learning and living</w:t>
      </w:r>
      <w:r w:rsidRPr="00377666">
        <w:rPr>
          <w:rFonts w:cs="Times New Roman"/>
          <w:color w:val="000000"/>
          <w:sz w:val="16"/>
        </w:rPr>
        <w:t xml:space="preserve">. Years of considering pedagogy and five years of running a learning centre for young children has consistently shown me that </w:t>
      </w:r>
      <w:r w:rsidRPr="00377666">
        <w:rPr>
          <w:rFonts w:cs="Times New Roman"/>
          <w:color w:val="000000"/>
          <w:highlight w:val="cyan"/>
          <w:u w:val="single"/>
        </w:rPr>
        <w:t>kids and adults are perfectly capable of running and directing their own lives</w:t>
      </w:r>
      <w:r w:rsidRPr="00377666">
        <w:rPr>
          <w:rFonts w:cs="Times New Roman"/>
          <w:color w:val="000000"/>
          <w:u w:val="single"/>
        </w:rPr>
        <w:t>, given the opportunity and nurturing circumstances</w:t>
      </w:r>
      <w:r w:rsidRPr="00377666">
        <w:rPr>
          <w:rFonts w:cs="Times New Roman"/>
          <w:color w:val="000000"/>
          <w:sz w:val="16"/>
          <w:highlight w:val="cyan"/>
        </w:rPr>
        <w:t xml:space="preserve">. </w:t>
      </w:r>
      <w:r w:rsidRPr="00377666">
        <w:rPr>
          <w:rFonts w:cs="Times New Roman"/>
          <w:color w:val="000000"/>
          <w:highlight w:val="cyan"/>
          <w:u w:val="single"/>
        </w:rPr>
        <w:t>The idea that there is an absolute body of knowledge</w:t>
      </w:r>
      <w:r w:rsidRPr="00377666">
        <w:rPr>
          <w:rFonts w:cs="Times New Roman"/>
          <w:color w:val="000000"/>
          <w:u w:val="single"/>
        </w:rPr>
        <w:t xml:space="preserve"> that every child should access if they are to grow up healthily </w:t>
      </w:r>
      <w:r w:rsidRPr="00377666">
        <w:rPr>
          <w:rFonts w:cs="Times New Roman"/>
          <w:color w:val="000000"/>
          <w:highlight w:val="cyan"/>
          <w:u w:val="single"/>
        </w:rPr>
        <w:t>is a dangerous and debilitating one</w:t>
      </w:r>
      <w:r w:rsidRPr="00377666">
        <w:rPr>
          <w:rFonts w:cs="Times New Roman"/>
          <w:color w:val="000000"/>
          <w:u w:val="single"/>
        </w:rPr>
        <w:t>.</w:t>
      </w:r>
      <w:r w:rsidRPr="00377666">
        <w:rPr>
          <w:rFonts w:cs="Times New Roman"/>
          <w:color w:val="000000"/>
          <w:sz w:val="16"/>
        </w:rPr>
        <w:t xml:space="preserve"> Further, "it cannot be overemphasized that </w:t>
      </w:r>
      <w:r w:rsidRPr="00377666">
        <w:rPr>
          <w:rFonts w:cs="Times New Roman"/>
          <w:i/>
          <w:iCs/>
          <w:color w:val="000000"/>
          <w:sz w:val="16"/>
        </w:rPr>
        <w:t>no body of theory exists to accurately define the way children learn</w:t>
      </w:r>
      <w:r w:rsidRPr="00377666">
        <w:rPr>
          <w:rFonts w:cs="Times New Roman"/>
          <w:color w:val="000000"/>
          <w:sz w:val="16"/>
        </w:rPr>
        <w:t xml:space="preserve">, or which learning is of the most worth". </w:t>
      </w:r>
      <w:r w:rsidRPr="00377666">
        <w:rPr>
          <w:rFonts w:cs="Times New Roman"/>
          <w:color w:val="000000"/>
          <w:highlight w:val="cyan"/>
          <w:u w:val="single"/>
        </w:rPr>
        <w:t>Every individual is an enigmatic creation of circumstance, personality, environment</w:t>
      </w:r>
      <w:r w:rsidRPr="00377666">
        <w:rPr>
          <w:rFonts w:cs="Times New Roman"/>
          <w:color w:val="000000"/>
          <w:u w:val="single"/>
        </w:rPr>
        <w:t xml:space="preserve">, desire </w:t>
      </w:r>
      <w:r w:rsidRPr="00377666">
        <w:rPr>
          <w:rFonts w:cs="Times New Roman"/>
          <w:color w:val="000000"/>
          <w:highlight w:val="cyan"/>
          <w:u w:val="single"/>
        </w:rPr>
        <w:t>and much else, and their learning</w:t>
      </w:r>
      <w:r w:rsidRPr="00377666">
        <w:rPr>
          <w:rFonts w:cs="Times New Roman"/>
          <w:color w:val="000000"/>
          <w:u w:val="single"/>
        </w:rPr>
        <w:t xml:space="preserve"> interests, styles and needs </w:t>
      </w:r>
      <w:r w:rsidRPr="00377666">
        <w:rPr>
          <w:rFonts w:cs="Times New Roman"/>
          <w:color w:val="000000"/>
          <w:highlight w:val="cyan"/>
          <w:u w:val="single"/>
        </w:rPr>
        <w:t>are equally unique</w:t>
      </w:r>
      <w:r w:rsidRPr="00377666">
        <w:rPr>
          <w:rFonts w:cs="Times New Roman"/>
          <w:color w:val="000000"/>
          <w:u w:val="single"/>
        </w:rPr>
        <w:t xml:space="preserve">. </w:t>
      </w:r>
      <w:r w:rsidRPr="00377666">
        <w:rPr>
          <w:rFonts w:cs="Times New Roman"/>
          <w:color w:val="000000"/>
          <w:sz w:val="16"/>
        </w:rPr>
        <w:t xml:space="preserve">It is absolutely true that there is no body of theory explaining how children learn, since it is absurd to speak of 'children' in any unified way, any more than we would speak of women or men as homogenous groups. Individual learning patterns and styles come in infinite varieties, and the only way to fit a vast number of children into a single pedagogical program and a regimented schedule is with a severe authoritarianism. </w:t>
      </w:r>
      <w:r w:rsidRPr="00377666">
        <w:rPr>
          <w:rFonts w:cs="Times New Roman"/>
          <w:color w:val="000000"/>
          <w:u w:val="single"/>
        </w:rPr>
        <w:t>To maintain a modicum of order</w:t>
      </w:r>
      <w:r w:rsidRPr="00377666">
        <w:rPr>
          <w:rFonts w:cs="Times New Roman"/>
          <w:color w:val="000000"/>
          <w:highlight w:val="cyan"/>
          <w:u w:val="single"/>
        </w:rPr>
        <w:t>, schools are reduced</w:t>
      </w:r>
      <w:r w:rsidRPr="00377666">
        <w:rPr>
          <w:rFonts w:cs="Times New Roman"/>
          <w:color w:val="000000"/>
          <w:u w:val="single"/>
        </w:rPr>
        <w:t xml:space="preserve"> </w:t>
      </w:r>
      <w:r w:rsidRPr="00377666">
        <w:rPr>
          <w:rFonts w:cs="Times New Roman"/>
          <w:color w:val="000000"/>
          <w:sz w:val="16"/>
        </w:rPr>
        <w:t>to the kind of</w:t>
      </w:r>
      <w:r w:rsidRPr="00377666">
        <w:rPr>
          <w:rFonts w:cs="Times New Roman"/>
          <w:color w:val="000000"/>
          <w:u w:val="single"/>
        </w:rPr>
        <w:t xml:space="preserve"> </w:t>
      </w:r>
      <w:r w:rsidRPr="00377666">
        <w:rPr>
          <w:rFonts w:cs="Times New Roman"/>
          <w:color w:val="000000"/>
          <w:highlight w:val="cyan"/>
          <w:u w:val="single"/>
        </w:rPr>
        <w:t>crude control</w:t>
      </w:r>
      <w:r w:rsidRPr="00377666">
        <w:rPr>
          <w:rFonts w:cs="Times New Roman"/>
          <w:color w:val="000000"/>
          <w:sz w:val="16"/>
        </w:rPr>
        <w:t xml:space="preserve"> unschooling advocate and author of </w:t>
      </w:r>
      <w:r w:rsidRPr="00377666">
        <w:rPr>
          <w:rFonts w:cs="Times New Roman"/>
          <w:i/>
          <w:iCs/>
          <w:color w:val="000000"/>
          <w:sz w:val="16"/>
        </w:rPr>
        <w:t>The Teenage Liberation Handbook</w:t>
      </w:r>
      <w:r w:rsidRPr="00377666">
        <w:rPr>
          <w:rFonts w:cs="Times New Roman"/>
          <w:color w:val="000000"/>
          <w:sz w:val="16"/>
        </w:rPr>
        <w:t xml:space="preserve"> Grace Llewellyn describes: </w:t>
      </w:r>
      <w:r w:rsidRPr="00377666">
        <w:rPr>
          <w:rFonts w:eastAsia="Times New Roman" w:cs="Times New Roman"/>
          <w:color w:val="000000"/>
          <w:sz w:val="16"/>
        </w:rPr>
        <w:t xml:space="preserve">The most overwhelming reality of school is CONTROL. </w:t>
      </w:r>
      <w:r w:rsidRPr="00377666">
        <w:rPr>
          <w:rFonts w:eastAsia="Times New Roman" w:cs="Times New Roman"/>
          <w:color w:val="000000"/>
          <w:u w:val="single"/>
        </w:rPr>
        <w:t>School controls the way you spend your time</w:t>
      </w:r>
      <w:r w:rsidRPr="00377666">
        <w:rPr>
          <w:rFonts w:eastAsia="Times New Roman" w:cs="Times New Roman"/>
          <w:color w:val="000000"/>
          <w:sz w:val="16"/>
        </w:rPr>
        <w:t xml:space="preserve"> (what is life made of if not time?), </w:t>
      </w:r>
      <w:r w:rsidRPr="00377666">
        <w:rPr>
          <w:rFonts w:eastAsia="Times New Roman" w:cs="Times New Roman"/>
          <w:color w:val="000000"/>
          <w:u w:val="single"/>
        </w:rPr>
        <w:t>how you behave, what you read, and to a large extent, what you think. In school you can't control your own life</w:t>
      </w:r>
      <w:r w:rsidRPr="00377666">
        <w:rPr>
          <w:rFonts w:eastAsia="Times New Roman" w:cs="Times New Roman"/>
          <w:color w:val="000000"/>
          <w:sz w:val="16"/>
        </w:rPr>
        <w:t xml:space="preserve">. ... What the educators apparently haven't realized yet is that experiential </w:t>
      </w:r>
      <w:r w:rsidRPr="00377666">
        <w:rPr>
          <w:rFonts w:eastAsia="Times New Roman" w:cs="Times New Roman"/>
          <w:b/>
          <w:color w:val="000000"/>
          <w:highlight w:val="cyan"/>
          <w:u w:val="single"/>
        </w:rPr>
        <w:t>education is a double-edged sword</w:t>
      </w:r>
      <w:r w:rsidRPr="00377666">
        <w:rPr>
          <w:rFonts w:eastAsia="Times New Roman" w:cs="Times New Roman"/>
          <w:color w:val="000000"/>
          <w:sz w:val="16"/>
          <w:highlight w:val="cyan"/>
        </w:rPr>
        <w:t>.</w:t>
      </w:r>
      <w:r w:rsidRPr="00377666">
        <w:rPr>
          <w:rFonts w:eastAsia="Times New Roman" w:cs="Times New Roman"/>
          <w:color w:val="000000"/>
          <w:sz w:val="16"/>
        </w:rPr>
        <w:t xml:space="preserve"> If you do something to learn it, then what you do, you learn. </w:t>
      </w:r>
      <w:r w:rsidRPr="00377666">
        <w:rPr>
          <w:rFonts w:eastAsia="Times New Roman" w:cs="Times New Roman"/>
          <w:color w:val="000000"/>
          <w:u w:val="single"/>
        </w:rPr>
        <w:t>All the time you are in school</w:t>
      </w:r>
      <w:r w:rsidRPr="00377666">
        <w:rPr>
          <w:rFonts w:eastAsia="Times New Roman" w:cs="Times New Roman"/>
          <w:color w:val="000000"/>
          <w:highlight w:val="cyan"/>
          <w:u w:val="single"/>
        </w:rPr>
        <w:t>, you learn</w:t>
      </w:r>
      <w:r w:rsidRPr="00377666">
        <w:rPr>
          <w:rFonts w:eastAsia="Times New Roman" w:cs="Times New Roman"/>
          <w:color w:val="000000"/>
          <w:u w:val="single"/>
        </w:rPr>
        <w:t xml:space="preserve"> through experience how </w:t>
      </w:r>
      <w:r w:rsidRPr="00377666">
        <w:rPr>
          <w:rFonts w:eastAsia="Times New Roman" w:cs="Times New Roman"/>
          <w:color w:val="000000"/>
          <w:highlight w:val="cyan"/>
          <w:u w:val="single"/>
        </w:rPr>
        <w:t>to live in a dictatorship</w:t>
      </w:r>
      <w:r w:rsidRPr="00377666">
        <w:rPr>
          <w:rFonts w:eastAsia="Times New Roman" w:cs="Times New Roman"/>
          <w:color w:val="000000"/>
          <w:u w:val="single"/>
        </w:rPr>
        <w:t>. In school you shut your notebook when the bell rings. You do not speak unless granted permission. You are guilty until proven innocent, and who will prove you innocent? You are told what to do, think, and say for six hours each day.</w:t>
      </w:r>
      <w:r w:rsidRPr="00377666">
        <w:rPr>
          <w:rFonts w:eastAsia="Times New Roman" w:cs="Times New Roman"/>
          <w:color w:val="000000"/>
          <w:sz w:val="16"/>
        </w:rPr>
        <w:t xml:space="preserve"> If your teacher says sit up and pay attention, you had better stiffen your spine and try to get Bobby or Sally or the idea of Spring or the play you're writing off your mind. The most constant and thorough thing </w:t>
      </w:r>
      <w:r w:rsidRPr="00377666">
        <w:rPr>
          <w:rStyle w:val="Emphasis"/>
          <w:highlight w:val="cyan"/>
        </w:rPr>
        <w:t>students</w:t>
      </w:r>
      <w:r w:rsidRPr="00377666">
        <w:rPr>
          <w:rStyle w:val="Emphasis"/>
        </w:rPr>
        <w:t xml:space="preserve"> in school </w:t>
      </w:r>
      <w:r w:rsidRPr="00377666">
        <w:rPr>
          <w:rStyle w:val="Emphasis"/>
          <w:highlight w:val="cyan"/>
        </w:rPr>
        <w:t>experience</w:t>
      </w:r>
      <w:r w:rsidRPr="00377666">
        <w:rPr>
          <w:rStyle w:val="Emphasis"/>
        </w:rPr>
        <w:t xml:space="preserve"> -- and learn -- is </w:t>
      </w:r>
      <w:r w:rsidRPr="00377666">
        <w:rPr>
          <w:rStyle w:val="Emphasis"/>
          <w:highlight w:val="cyan"/>
        </w:rPr>
        <w:t>the antithesis of democracy.</w:t>
      </w:r>
      <w:r w:rsidRPr="00377666">
        <w:rPr>
          <w:rFonts w:cs="Times New Roman"/>
          <w:color w:val="000000"/>
          <w:sz w:val="16"/>
        </w:rPr>
        <w:t xml:space="preserve"> This centralized </w:t>
      </w:r>
      <w:r w:rsidRPr="00377666">
        <w:rPr>
          <w:rFonts w:cs="Times New Roman"/>
          <w:color w:val="000000"/>
          <w:highlight w:val="cyan"/>
          <w:u w:val="single"/>
        </w:rPr>
        <w:t>authoritarianism is the core of schooling,</w:t>
      </w:r>
      <w:r w:rsidRPr="00377666">
        <w:rPr>
          <w:rFonts w:cs="Times New Roman"/>
          <w:color w:val="000000"/>
          <w:u w:val="single"/>
        </w:rPr>
        <w:t xml:space="preserve"> and </w:t>
      </w:r>
      <w:r w:rsidRPr="00377666">
        <w:rPr>
          <w:rFonts w:cs="Times New Roman"/>
          <w:color w:val="000000"/>
          <w:highlight w:val="cyan"/>
          <w:u w:val="single"/>
        </w:rPr>
        <w:t>it reduces learning to a crude mechanistic process.</w:t>
      </w:r>
      <w:r w:rsidRPr="00377666">
        <w:rPr>
          <w:rFonts w:cs="Times New Roman"/>
          <w:color w:val="000000"/>
          <w:u w:val="single"/>
        </w:rPr>
        <w:t xml:space="preserve"> </w:t>
      </w:r>
      <w:r w:rsidRPr="00377666">
        <w:rPr>
          <w:rFonts w:cs="Times New Roman"/>
          <w:color w:val="000000"/>
          <w:sz w:val="16"/>
        </w:rPr>
        <w:t>Alongside a deep distrust of self-designed learning, schooling teaches children that they are always being observed, monitored and evaluated, a condition French philosopher and historian Michel Foucault (1926-1984) has named as panopticism. In </w:t>
      </w:r>
      <w:r w:rsidRPr="00377666">
        <w:rPr>
          <w:rFonts w:cs="Times New Roman"/>
          <w:i/>
          <w:iCs/>
          <w:color w:val="000000"/>
          <w:sz w:val="16"/>
        </w:rPr>
        <w:t xml:space="preserve">Discipline and Punish, </w:t>
      </w:r>
      <w:r w:rsidRPr="00377666">
        <w:rPr>
          <w:rFonts w:cs="Times New Roman"/>
          <w:color w:val="000000"/>
          <w:sz w:val="16"/>
        </w:rPr>
        <w:t xml:space="preserve">Foucault described the prison panoptical model as a thin circular building, divided into a vast number of cells, with a guard tower in the middle. The cells have a window on either end, but none on the sides, leaving the inhabitants of each small box effectively backlit for viewing from the tower, but fully isolated from one another. All the prisoners can thus be viewed fully at any time by any one single person in the central tower, "the arrangement of his room, opposite the central tower, imposes upon him an axial visibility; but the divisions of the ring, those separated cells, imply a lateral invisibility." The critical factor in this arrangement is that the prisoners do not ever know if or when they are being watched. They cannot see when the guards are in the tower, they can never know when they are being observed, so they must assume that it is always the case. </w:t>
      </w:r>
      <w:r w:rsidRPr="00377666">
        <w:rPr>
          <w:rFonts w:eastAsia="Times New Roman" w:cs="Times New Roman"/>
          <w:color w:val="000000"/>
          <w:sz w:val="16"/>
        </w:rPr>
        <w:t xml:space="preserve">Hence, </w:t>
      </w:r>
      <w:r w:rsidRPr="00377666">
        <w:rPr>
          <w:rFonts w:eastAsia="Times New Roman" w:cs="Times New Roman"/>
          <w:color w:val="000000"/>
          <w:u w:val="single"/>
        </w:rPr>
        <w:t>the major effect of the Panopticon: to</w:t>
      </w:r>
      <w:r w:rsidRPr="00377666">
        <w:rPr>
          <w:rFonts w:eastAsia="Times New Roman" w:cs="Times New Roman"/>
          <w:color w:val="000000"/>
          <w:sz w:val="16"/>
        </w:rPr>
        <w:t xml:space="preserve"> </w:t>
      </w:r>
      <w:r w:rsidRPr="00377666">
        <w:rPr>
          <w:rFonts w:eastAsia="Times New Roman" w:cs="Times New Roman"/>
          <w:color w:val="000000"/>
          <w:u w:val="single"/>
        </w:rPr>
        <w:t>induce in the inmate a state of conscious and permanent visibility that assures the automatic functioning of power.</w:t>
      </w:r>
      <w:r w:rsidRPr="00377666">
        <w:rPr>
          <w:rFonts w:eastAsia="Times New Roman" w:cs="Times New Roman"/>
          <w:color w:val="000000"/>
          <w:sz w:val="16"/>
        </w:rPr>
        <w:t xml:space="preserve"> So to arrange things that the surveillance is permanent in its effects, even if it is discontinuous in its action; that the perfection of power should tend to render its actual exercise unnecessary; that this architectural apparatus should be a machine for creating and sustaining a power relation independent of the person who exercises it; in short, that the inmates should be caught up in a power situation of which they are themselves the bearer.</w:t>
      </w:r>
      <w:r w:rsidRPr="00377666">
        <w:rPr>
          <w:rFonts w:cs="Times New Roman"/>
          <w:color w:val="000000"/>
          <w:sz w:val="16"/>
        </w:rPr>
        <w:t xml:space="preserve"> This is the essence of panopticism. The actual surveillance is not functionally necessary, the subject swiftly assumes responsibility for their own constraints, </w:t>
      </w:r>
      <w:r w:rsidRPr="00377666">
        <w:rPr>
          <w:rFonts w:cs="Times New Roman"/>
          <w:color w:val="000000"/>
          <w:u w:val="single"/>
        </w:rPr>
        <w:t>and the assumption of constant monitoring is internalized and they evolve into both the prisoner and warden</w:t>
      </w:r>
      <w:r w:rsidRPr="00377666">
        <w:rPr>
          <w:rFonts w:cs="Times New Roman"/>
          <w:color w:val="000000"/>
          <w:sz w:val="16"/>
        </w:rPr>
        <w:t xml:space="preserve">. It is hardly a stretch to fit modern schools, hospitals, prisons or psychiatric institutions into this model. </w:t>
      </w:r>
      <w:r w:rsidRPr="00377666">
        <w:rPr>
          <w:rFonts w:cs="Times New Roman"/>
          <w:color w:val="000000"/>
          <w:highlight w:val="cyan"/>
          <w:u w:val="single"/>
        </w:rPr>
        <w:t>One of the cultural residues</w:t>
      </w:r>
      <w:r w:rsidRPr="00377666">
        <w:rPr>
          <w:rFonts w:cs="Times New Roman"/>
          <w:color w:val="000000"/>
          <w:u w:val="single"/>
        </w:rPr>
        <w:t xml:space="preserve"> of mass compulsory schooling </w:t>
      </w:r>
      <w:r w:rsidRPr="00377666">
        <w:rPr>
          <w:rFonts w:cs="Times New Roman"/>
          <w:color w:val="000000"/>
          <w:highlight w:val="cyan"/>
          <w:u w:val="single"/>
        </w:rPr>
        <w:t>is a widespread panoptical imprint</w:t>
      </w:r>
      <w:r w:rsidRPr="00377666">
        <w:rPr>
          <w:rFonts w:cs="Times New Roman"/>
          <w:color w:val="000000"/>
          <w:u w:val="single"/>
        </w:rPr>
        <w:t>.</w:t>
      </w:r>
      <w:r w:rsidRPr="00377666">
        <w:rPr>
          <w:rFonts w:cs="Times New Roman"/>
          <w:color w:val="000000"/>
          <w:sz w:val="16"/>
        </w:rPr>
        <w:t xml:space="preserve"> People who have been rigorously schooled reflexively believe they are always being watched, monitored and evaluated. It is a condition many of us, myself certainly included, can recognize easily and identify working virtually constantly in our lives. </w:t>
      </w:r>
      <w:r w:rsidRPr="00377666">
        <w:rPr>
          <w:rFonts w:cs="Times New Roman"/>
          <w:color w:val="000000"/>
          <w:u w:val="single"/>
        </w:rPr>
        <w:t xml:space="preserve">Schools and </w:t>
      </w:r>
      <w:r w:rsidRPr="00377666">
        <w:rPr>
          <w:rFonts w:cs="Times New Roman"/>
          <w:color w:val="000000"/>
          <w:highlight w:val="cyan"/>
          <w:u w:val="single"/>
        </w:rPr>
        <w:t>schooling lead us to believe</w:t>
      </w:r>
      <w:r w:rsidRPr="00377666">
        <w:rPr>
          <w:rFonts w:cs="Times New Roman"/>
          <w:color w:val="000000"/>
          <w:u w:val="single"/>
        </w:rPr>
        <w:t xml:space="preserve"> that </w:t>
      </w:r>
      <w:r w:rsidRPr="00377666">
        <w:rPr>
          <w:rFonts w:cs="Times New Roman"/>
          <w:color w:val="000000"/>
          <w:highlight w:val="cyan"/>
          <w:u w:val="single"/>
        </w:rPr>
        <w:t>we are always under surveillance</w:t>
      </w:r>
      <w:r w:rsidRPr="00377666">
        <w:rPr>
          <w:rFonts w:cs="Times New Roman"/>
          <w:color w:val="000000"/>
          <w:u w:val="single"/>
        </w:rPr>
        <w:t>, and whether or not it is actually true is insignificant, it is the impulse that the schooled person necessarily accepts, and adjusts their behaviour accordingly</w:t>
      </w:r>
      <w:r w:rsidRPr="00377666">
        <w:rPr>
          <w:rFonts w:cs="Times New Roman"/>
          <w:color w:val="000000"/>
          <w:sz w:val="16"/>
        </w:rPr>
        <w:t xml:space="preserve">. The schooled panoptical mentality extends itself further into parenting and adult-child non-school relationships. At school, children are always monitored, and schooled parents believe that they should similarly be constantly monitoring their offspring, in the name of safety. The last decades of this century has seen an exponential growth in concern for children's daily safety, particularly in cities, and most parents I come into contact with want to keep a very close eye on their kids. This is a laudable concern, and one I share, yet </w:t>
      </w:r>
      <w:r w:rsidRPr="00377666">
        <w:rPr>
          <w:rFonts w:cs="Times New Roman"/>
          <w:color w:val="000000"/>
          <w:u w:val="single"/>
        </w:rPr>
        <w:t>I have a deep suspicion of the equation that safety = surveillance</w:t>
      </w:r>
      <w:r w:rsidRPr="00377666">
        <w:rPr>
          <w:rFonts w:cs="Times New Roman"/>
          <w:color w:val="000000"/>
          <w:sz w:val="16"/>
        </w:rPr>
        <w:t xml:space="preserve">. There is a threshold where our concerned eye becomes over-monitoring and disabling, </w:t>
      </w:r>
      <w:r w:rsidRPr="00377666">
        <w:rPr>
          <w:rFonts w:cs="Times New Roman"/>
          <w:color w:val="000000"/>
          <w:highlight w:val="cyan"/>
          <w:u w:val="single"/>
        </w:rPr>
        <w:t>an authoritarian presence shaping our kids' lives.</w:t>
      </w:r>
    </w:p>
    <w:p w14:paraId="45D47DB8" w14:textId="77777777" w:rsidR="00C75A15" w:rsidRDefault="00C75A15" w:rsidP="00C75A15">
      <w:pPr>
        <w:pStyle w:val="Heading3"/>
      </w:pPr>
      <w:r>
        <w:t>Control Link</w:t>
      </w:r>
    </w:p>
    <w:p w14:paraId="03E7D370" w14:textId="77777777" w:rsidR="00C75A15" w:rsidRDefault="00C75A15" w:rsidP="00C75A15">
      <w:pPr>
        <w:pStyle w:val="Heading4"/>
      </w:pPr>
      <w:r>
        <w:t xml:space="preserve">The relationship between oppressor and oppressed requires </w:t>
      </w:r>
      <w:r w:rsidRPr="00B3346C">
        <w:rPr>
          <w:u w:val="single"/>
        </w:rPr>
        <w:t>constant control</w:t>
      </w:r>
      <w:r>
        <w:t xml:space="preserve">---this control breeds more oppression and </w:t>
      </w:r>
      <w:r w:rsidRPr="00B3346C">
        <w:rPr>
          <w:u w:val="single"/>
        </w:rPr>
        <w:t>self-replicates</w:t>
      </w:r>
    </w:p>
    <w:p w14:paraId="6FA73020" w14:textId="77777777" w:rsidR="00C75A15" w:rsidRPr="00EA1A7F"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7BEE1D8E" w14:textId="77777777" w:rsidR="00C75A15" w:rsidRPr="00DA5992" w:rsidRDefault="00C75A15" w:rsidP="00C75A15">
      <w:pPr>
        <w:rPr>
          <w:sz w:val="16"/>
        </w:rPr>
      </w:pPr>
      <w:r w:rsidRPr="00F33731">
        <w:rPr>
          <w:rStyle w:val="StyleUnderline"/>
          <w:highlight w:val="cyan"/>
        </w:rPr>
        <w:t>Any situation</w:t>
      </w:r>
      <w:r w:rsidRPr="004870EE">
        <w:rPr>
          <w:rStyle w:val="StyleUnderline"/>
        </w:rPr>
        <w:t xml:space="preserve"> in </w:t>
      </w:r>
      <w:r w:rsidRPr="00F33731">
        <w:rPr>
          <w:rStyle w:val="StyleUnderline"/>
          <w:highlight w:val="cyan"/>
        </w:rPr>
        <w:t>which</w:t>
      </w:r>
      <w:r w:rsidRPr="004870EE">
        <w:rPr>
          <w:rStyle w:val="StyleUnderline"/>
        </w:rPr>
        <w:t xml:space="preserve"> “A” objectively </w:t>
      </w:r>
      <w:r w:rsidRPr="00F33731">
        <w:rPr>
          <w:rStyle w:val="StyleUnderline"/>
          <w:highlight w:val="cyan"/>
        </w:rPr>
        <w:t>exploits</w:t>
      </w:r>
      <w:r w:rsidRPr="004870EE">
        <w:rPr>
          <w:rStyle w:val="StyleUnderline"/>
        </w:rPr>
        <w:t xml:space="preserve"> “B” </w:t>
      </w:r>
      <w:r w:rsidRPr="00F33731">
        <w:rPr>
          <w:rStyle w:val="StyleUnderline"/>
          <w:highlight w:val="cyan"/>
        </w:rPr>
        <w:t>or hinders</w:t>
      </w:r>
      <w:r w:rsidRPr="004870EE">
        <w:rPr>
          <w:rStyle w:val="StyleUnderline"/>
        </w:rPr>
        <w:t xml:space="preserve"> his and her pursuit of </w:t>
      </w:r>
      <w:r w:rsidRPr="00F33731">
        <w:rPr>
          <w:rStyle w:val="StyleUnderline"/>
          <w:highlight w:val="cyan"/>
        </w:rPr>
        <w:t>self-affirmation</w:t>
      </w:r>
      <w:r w:rsidRPr="004870EE">
        <w:rPr>
          <w:rStyle w:val="StyleUnderline"/>
        </w:rPr>
        <w:t xml:space="preserve"> as a responsible person </w:t>
      </w:r>
      <w:r w:rsidRPr="00F33731">
        <w:rPr>
          <w:rStyle w:val="StyleUnderline"/>
          <w:highlight w:val="cyan"/>
        </w:rPr>
        <w:t>is</w:t>
      </w:r>
      <w:r w:rsidRPr="004870EE">
        <w:rPr>
          <w:rStyle w:val="StyleUnderline"/>
        </w:rPr>
        <w:t xml:space="preserve"> one of </w:t>
      </w:r>
      <w:r w:rsidRPr="00F33731">
        <w:rPr>
          <w:rStyle w:val="StyleUnderline"/>
          <w:highlight w:val="cyan"/>
        </w:rPr>
        <w:t>oppression</w:t>
      </w:r>
      <w:r w:rsidRPr="004870EE">
        <w:rPr>
          <w:rStyle w:val="StyleUnderline"/>
        </w:rPr>
        <w:t xml:space="preserve">. </w:t>
      </w:r>
      <w:r w:rsidRPr="00F33731">
        <w:rPr>
          <w:rStyle w:val="StyleUnderline"/>
          <w:highlight w:val="cyan"/>
        </w:rPr>
        <w:t>Such</w:t>
      </w:r>
      <w:r w:rsidRPr="004870EE">
        <w:rPr>
          <w:rStyle w:val="StyleUnderline"/>
        </w:rPr>
        <w:t xml:space="preserve"> a situation in itself </w:t>
      </w:r>
      <w:r w:rsidRPr="00F33731">
        <w:rPr>
          <w:rStyle w:val="StyleUnderline"/>
          <w:highlight w:val="cyan"/>
        </w:rPr>
        <w:t>constitutes violence even when</w:t>
      </w:r>
      <w:r w:rsidRPr="004870EE">
        <w:rPr>
          <w:rStyle w:val="StyleUnderline"/>
        </w:rPr>
        <w:t xml:space="preserve"> sweetened by </w:t>
      </w:r>
      <w:r w:rsidRPr="00F33731">
        <w:rPr>
          <w:rStyle w:val="StyleUnderline"/>
          <w:highlight w:val="cyan"/>
        </w:rPr>
        <w:t>false generosity</w:t>
      </w:r>
      <w:r w:rsidRPr="004870EE">
        <w:rPr>
          <w:rStyle w:val="StyleUnderline"/>
        </w:rPr>
        <w:t>; because it interferes with the individual’s ontological and historical vocation to be more fully human. With the establishment of a relationship of oppression, violence has already begun</w:t>
      </w:r>
      <w:r w:rsidRPr="009A1F24">
        <w:rPr>
          <w:sz w:val="16"/>
        </w:rPr>
        <w:t>. Never in history has violence been initiated by the oppressed. How could they be the initiators, if they themselves are the result of violence? How could they be the sponsors of something whose objective inauguration called forth their existence as oppressed? There would be no oppressed had there been no prior situation of violence to establish their subjugation.</w:t>
      </w:r>
      <w:r>
        <w:rPr>
          <w:sz w:val="16"/>
        </w:rPr>
        <w:t xml:space="preserve"> </w:t>
      </w:r>
      <w:r w:rsidRPr="009A1F24">
        <w:rPr>
          <w:sz w:val="12"/>
        </w:rPr>
        <w:t>¶</w:t>
      </w:r>
      <w:r w:rsidRPr="009A1F24">
        <w:rPr>
          <w:sz w:val="16"/>
        </w:rPr>
        <w:t xml:space="preserve"> Violence is initiated by those who oppress, who exploit, who fail to recognize others as persons — not by those who are oppressed, exploited, and unrecognized. It is not the unloved who initiate disaffection, but those who cannot love because they love only themselves. It is not the helpless, subject to terror, who initiate terror, but the violent, who with their power create the concrete situation which begets the “rejects of life.” It is not the tyrannized who initiate despotism, but the tyrants. It is not the despised who initiate hatred, but those who despise. It is not those whose humanity is denied them who negate humankind, but those who denied that humanity (thus negating their own as well). Force is used not by those who have become weak under the preponderance of the strong, but by the strong who have emasculated them.</w:t>
      </w:r>
      <w:r>
        <w:rPr>
          <w:sz w:val="16"/>
        </w:rPr>
        <w:t xml:space="preserve"> </w:t>
      </w:r>
      <w:r w:rsidRPr="009A1F24">
        <w:rPr>
          <w:sz w:val="12"/>
        </w:rPr>
        <w:t>¶</w:t>
      </w:r>
      <w:r w:rsidRPr="009A1F24">
        <w:rPr>
          <w:sz w:val="16"/>
        </w:rPr>
        <w:t xml:space="preserve"> </w:t>
      </w:r>
      <w:r w:rsidRPr="00056005">
        <w:rPr>
          <w:rStyle w:val="StyleUnderline"/>
          <w:highlight w:val="cyan"/>
        </w:rPr>
        <w:t>For</w:t>
      </w:r>
      <w:r w:rsidRPr="004870EE">
        <w:rPr>
          <w:rStyle w:val="StyleUnderline"/>
        </w:rPr>
        <w:t xml:space="preserve"> the </w:t>
      </w:r>
      <w:r w:rsidRPr="00056005">
        <w:rPr>
          <w:rStyle w:val="StyleUnderline"/>
          <w:highlight w:val="cyan"/>
        </w:rPr>
        <w:t>oppressors</w:t>
      </w:r>
      <w:r w:rsidRPr="004870EE">
        <w:rPr>
          <w:rStyle w:val="StyleUnderline"/>
        </w:rPr>
        <w:t xml:space="preserve">, however, </w:t>
      </w:r>
      <w:r w:rsidRPr="00056005">
        <w:rPr>
          <w:rStyle w:val="StyleUnderline"/>
          <w:highlight w:val="cyan"/>
        </w:rPr>
        <w:t>it is always</w:t>
      </w:r>
      <w:r w:rsidRPr="004870EE">
        <w:rPr>
          <w:rStyle w:val="StyleUnderline"/>
        </w:rPr>
        <w:t xml:space="preserve"> the </w:t>
      </w:r>
      <w:r w:rsidRPr="00056005">
        <w:rPr>
          <w:rStyle w:val="StyleUnderline"/>
          <w:highlight w:val="cyan"/>
        </w:rPr>
        <w:t>oppressed</w:t>
      </w:r>
      <w:r w:rsidRPr="004870EE">
        <w:rPr>
          <w:rStyle w:val="StyleUnderline"/>
        </w:rPr>
        <w:t xml:space="preserve"> (whom they obviously never call “the oppressed” but — depending on whether they are fellow countrymen or not — “those people” or “the blind and envious masses” or “savages” or “natives” or “subversives”) </w:t>
      </w:r>
      <w:r w:rsidRPr="00056005">
        <w:rPr>
          <w:rStyle w:val="StyleUnderline"/>
          <w:highlight w:val="cyan"/>
        </w:rPr>
        <w:t>who are disaffected</w:t>
      </w:r>
      <w:r w:rsidRPr="004870EE">
        <w:rPr>
          <w:rStyle w:val="StyleUnderline"/>
        </w:rPr>
        <w:t xml:space="preserve">, who are “violent,” “barbaric,” “wicked,” or “ferocious” </w:t>
      </w:r>
      <w:r w:rsidRPr="00056005">
        <w:rPr>
          <w:rStyle w:val="StyleUnderline"/>
          <w:highlight w:val="cyan"/>
        </w:rPr>
        <w:t>when they react to</w:t>
      </w:r>
      <w:r w:rsidRPr="00056005">
        <w:rPr>
          <w:rStyle w:val="StyleUnderline"/>
        </w:rPr>
        <w:t xml:space="preserve"> the </w:t>
      </w:r>
      <w:r w:rsidRPr="00056005">
        <w:rPr>
          <w:rStyle w:val="StyleUnderline"/>
          <w:highlight w:val="cyan"/>
        </w:rPr>
        <w:t>violence</w:t>
      </w:r>
      <w:r w:rsidRPr="004870EE">
        <w:rPr>
          <w:rStyle w:val="StyleUnderline"/>
        </w:rPr>
        <w:t xml:space="preserve"> of the oppressors.</w:t>
      </w:r>
      <w:r>
        <w:rPr>
          <w:rStyle w:val="StyleUnderline"/>
        </w:rPr>
        <w:t xml:space="preserve"> </w:t>
      </w:r>
      <w:r w:rsidRPr="009A1F24">
        <w:rPr>
          <w:rStyle w:val="StyleUnderline"/>
          <w:sz w:val="12"/>
          <w:u w:val="none"/>
        </w:rPr>
        <w:t>¶</w:t>
      </w:r>
      <w:r>
        <w:rPr>
          <w:rStyle w:val="StyleUnderline"/>
        </w:rPr>
        <w:t xml:space="preserve"> </w:t>
      </w:r>
      <w:r w:rsidRPr="009A1F24">
        <w:rPr>
          <w:sz w:val="16"/>
        </w:rPr>
        <w:t xml:space="preserve">Yet it is — paradoxical though it may seem — precisely in the response of the oppressed to the violence of their oppressors that a gesture of love may be found. Consciously or unconsciously, the act of rebellion by the oppressed (an act which is always, or nearly always, as violent as the initial violence of the oppressors) can initiate love. Whereas the violence of the oppressors prevents the oppressed from being fully human, the response of the latter to this violence is grounded in the desire to pursue the right to be human. As the oppressors dehumanize others and violate their rights, they themselves also become dehumanized. </w:t>
      </w:r>
      <w:r w:rsidRPr="004870EE">
        <w:rPr>
          <w:rStyle w:val="StyleUnderline"/>
        </w:rPr>
        <w:t>As the oppressed, fighting to be human, take away the oppressors’ power to dominate and suppress, they restore to the oppressors the humanity they had lost in the exercise of oppression</w:t>
      </w:r>
      <w:r w:rsidRPr="009A1F24">
        <w:rPr>
          <w:sz w:val="16"/>
        </w:rPr>
        <w:t>.</w:t>
      </w:r>
      <w:r>
        <w:rPr>
          <w:sz w:val="16"/>
        </w:rPr>
        <w:t xml:space="preserve"> </w:t>
      </w:r>
      <w:r w:rsidRPr="009A1F24">
        <w:rPr>
          <w:sz w:val="12"/>
        </w:rPr>
        <w:t>¶</w:t>
      </w:r>
      <w:r w:rsidRPr="009A1F24">
        <w:rPr>
          <w:sz w:val="16"/>
        </w:rPr>
        <w:t xml:space="preserve"> </w:t>
      </w:r>
      <w:r w:rsidRPr="004870EE">
        <w:rPr>
          <w:rStyle w:val="StyleUnderline"/>
        </w:rPr>
        <w:t xml:space="preserve">It is </w:t>
      </w:r>
      <w:r w:rsidRPr="00056005">
        <w:rPr>
          <w:rStyle w:val="StyleUnderline"/>
          <w:highlight w:val="cyan"/>
        </w:rPr>
        <w:t>only the oppressed</w:t>
      </w:r>
      <w:r w:rsidRPr="004870EE">
        <w:rPr>
          <w:rStyle w:val="StyleUnderline"/>
        </w:rPr>
        <w:t xml:space="preserve"> who, by freeing themselves, </w:t>
      </w:r>
      <w:r w:rsidRPr="00056005">
        <w:rPr>
          <w:rStyle w:val="StyleUnderline"/>
          <w:highlight w:val="cyan"/>
        </w:rPr>
        <w:t>can free</w:t>
      </w:r>
      <w:r w:rsidRPr="004870EE">
        <w:rPr>
          <w:rStyle w:val="StyleUnderline"/>
        </w:rPr>
        <w:t xml:space="preserve"> their </w:t>
      </w:r>
      <w:r w:rsidRPr="00056005">
        <w:rPr>
          <w:rStyle w:val="StyleUnderline"/>
          <w:highlight w:val="cyan"/>
        </w:rPr>
        <w:t>oppressors</w:t>
      </w:r>
      <w:r w:rsidRPr="009A1F24">
        <w:rPr>
          <w:sz w:val="16"/>
        </w:rPr>
        <w:t>. The latter, as an oppressive class, can free neither others nor themselves. It is therefore essential that the oppressed wage the struggle to resolve the contradiction in which they are caught; and the contradiction will be resolved by the appearance of the new man: neither oppressor nor oppressed, but man in the process of liberation. If the goal of the oppressed is to become fully human, they will not achieve their goal by merely reversing the terms of the contradiction, by simply changing poles.</w:t>
      </w:r>
      <w:r>
        <w:rPr>
          <w:sz w:val="16"/>
        </w:rPr>
        <w:t xml:space="preserve"> </w:t>
      </w:r>
      <w:r w:rsidRPr="009A1F24">
        <w:rPr>
          <w:sz w:val="12"/>
        </w:rPr>
        <w:t>¶</w:t>
      </w:r>
      <w:r w:rsidRPr="009A1F24">
        <w:rPr>
          <w:sz w:val="16"/>
        </w:rPr>
        <w:t xml:space="preserve"> This may seem simplistic; it is not. Resolution of the oppressor-oppressed contradiction indeed implies the disappearance of the oppressors as a dominant class. However, the </w:t>
      </w:r>
      <w:r w:rsidRPr="004870EE">
        <w:rPr>
          <w:rStyle w:val="StyleUnderline"/>
        </w:rPr>
        <w:t>restraints imposed by the former oppressed on their oppressors, so that the latter cannot reassume their former position, do not constitute oppression. An act is oppressive only when it prevents people from being more fully human</w:t>
      </w:r>
      <w:r w:rsidRPr="009A1F24">
        <w:rPr>
          <w:sz w:val="16"/>
        </w:rPr>
        <w:t xml:space="preserve">. Accordingly, these </w:t>
      </w:r>
      <w:r w:rsidRPr="00B3346C">
        <w:rPr>
          <w:rStyle w:val="Emphasis"/>
          <w:highlight w:val="cyan"/>
        </w:rPr>
        <w:t>necessary restraints do not</w:t>
      </w:r>
      <w:r w:rsidRPr="00B3346C">
        <w:rPr>
          <w:rStyle w:val="Emphasis"/>
        </w:rPr>
        <w:t xml:space="preserve"> in themselves </w:t>
      </w:r>
      <w:r w:rsidRPr="00B3346C">
        <w:rPr>
          <w:rStyle w:val="Emphasis"/>
          <w:highlight w:val="cyan"/>
        </w:rPr>
        <w:t>signify</w:t>
      </w:r>
      <w:r w:rsidRPr="00B3346C">
        <w:rPr>
          <w:rStyle w:val="Emphasis"/>
        </w:rPr>
        <w:t xml:space="preserve"> that yesterday’s </w:t>
      </w:r>
      <w:r w:rsidRPr="00B3346C">
        <w:rPr>
          <w:rStyle w:val="Emphasis"/>
          <w:highlight w:val="cyan"/>
        </w:rPr>
        <w:t>oppressed</w:t>
      </w:r>
      <w:r w:rsidRPr="00B3346C">
        <w:rPr>
          <w:rStyle w:val="Emphasis"/>
        </w:rPr>
        <w:t xml:space="preserve"> have </w:t>
      </w:r>
      <w:r w:rsidRPr="00B3346C">
        <w:rPr>
          <w:rStyle w:val="Emphasis"/>
          <w:highlight w:val="cyan"/>
        </w:rPr>
        <w:t>become</w:t>
      </w:r>
      <w:r w:rsidRPr="00B3346C">
        <w:rPr>
          <w:rStyle w:val="Emphasis"/>
        </w:rPr>
        <w:t xml:space="preserve"> today’s </w:t>
      </w:r>
      <w:r w:rsidRPr="00B3346C">
        <w:rPr>
          <w:rStyle w:val="Emphasis"/>
          <w:highlight w:val="cyan"/>
        </w:rPr>
        <w:t>oppressors</w:t>
      </w:r>
      <w:r w:rsidRPr="009A1F24">
        <w:rPr>
          <w:sz w:val="16"/>
        </w:rPr>
        <w:t>. Acts which prevent the restoration of the oppressive regime cannot be compared with those which create and maintain it, cannot be compared with those by which a few men and women deny the majority the right to be human.</w:t>
      </w:r>
      <w:r>
        <w:rPr>
          <w:sz w:val="16"/>
        </w:rPr>
        <w:t xml:space="preserve"> </w:t>
      </w:r>
      <w:r w:rsidRPr="009A1F24">
        <w:rPr>
          <w:sz w:val="12"/>
        </w:rPr>
        <w:t>¶</w:t>
      </w:r>
      <w:r w:rsidRPr="009A1F24">
        <w:rPr>
          <w:sz w:val="16"/>
        </w:rPr>
        <w:t xml:space="preserve"> However, </w:t>
      </w:r>
      <w:r w:rsidRPr="00056005">
        <w:rPr>
          <w:rStyle w:val="StyleUnderline"/>
          <w:highlight w:val="cyan"/>
        </w:rPr>
        <w:t>the moment the</w:t>
      </w:r>
      <w:r w:rsidRPr="004870EE">
        <w:rPr>
          <w:rStyle w:val="StyleUnderline"/>
        </w:rPr>
        <w:t xml:space="preserve"> new </w:t>
      </w:r>
      <w:r w:rsidRPr="00056005">
        <w:rPr>
          <w:rStyle w:val="StyleUnderline"/>
          <w:highlight w:val="cyan"/>
        </w:rPr>
        <w:t>regime hardens into</w:t>
      </w:r>
      <w:r w:rsidRPr="004870EE">
        <w:rPr>
          <w:rStyle w:val="StyleUnderline"/>
        </w:rPr>
        <w:t xml:space="preserve"> a dominating “</w:t>
      </w:r>
      <w:r w:rsidRPr="00056005">
        <w:rPr>
          <w:rStyle w:val="StyleUnderline"/>
          <w:highlight w:val="cyan"/>
        </w:rPr>
        <w:t>bureaucracy</w:t>
      </w:r>
      <w:r w:rsidRPr="004870EE">
        <w:rPr>
          <w:rStyle w:val="StyleUnderline"/>
        </w:rPr>
        <w:t xml:space="preserve">” [11] the humanist dimension of the struggle is lost and </w:t>
      </w:r>
      <w:r w:rsidRPr="00056005">
        <w:rPr>
          <w:rStyle w:val="StyleUnderline"/>
          <w:highlight w:val="cyan"/>
        </w:rPr>
        <w:t>it is no longer possible</w:t>
      </w:r>
      <w:r w:rsidRPr="004870EE">
        <w:rPr>
          <w:rStyle w:val="StyleUnderline"/>
        </w:rPr>
        <w:t xml:space="preserve"> to speak of liberation</w:t>
      </w:r>
      <w:r w:rsidRPr="009A1F24">
        <w:rPr>
          <w:sz w:val="16"/>
        </w:rPr>
        <w:t>. Hence our insistence that the authentic solution of the oppressor-oppressed contradiction does not lie in a mere reversal of position, in moving from one pole to the other. Nor does it lie in the replacement of the former oppressors with new ones who continue to subjugate the oppressed — all in the name of their liberation.</w:t>
      </w:r>
      <w:r>
        <w:rPr>
          <w:sz w:val="16"/>
        </w:rPr>
        <w:t xml:space="preserve"> </w:t>
      </w:r>
      <w:r w:rsidRPr="009A1F24">
        <w:rPr>
          <w:sz w:val="12"/>
        </w:rPr>
        <w:t>¶</w:t>
      </w:r>
      <w:r w:rsidRPr="009A1F24">
        <w:rPr>
          <w:sz w:val="16"/>
        </w:rPr>
        <w:t xml:space="preserve"> But </w:t>
      </w:r>
      <w:r w:rsidRPr="00B3346C">
        <w:rPr>
          <w:rStyle w:val="StyleUnderline"/>
          <w:highlight w:val="cyan"/>
        </w:rPr>
        <w:t>even when</w:t>
      </w:r>
      <w:r w:rsidRPr="004870EE">
        <w:rPr>
          <w:rStyle w:val="StyleUnderline"/>
        </w:rPr>
        <w:t xml:space="preserve"> the contradiction is </w:t>
      </w:r>
      <w:r w:rsidRPr="00B3346C">
        <w:rPr>
          <w:rStyle w:val="StyleUnderline"/>
          <w:highlight w:val="cyan"/>
        </w:rPr>
        <w:t>resolved authentically</w:t>
      </w:r>
      <w:r w:rsidRPr="004870EE">
        <w:rPr>
          <w:rStyle w:val="StyleUnderline"/>
        </w:rPr>
        <w:t xml:space="preserve"> by a new situation established by the liberated laborers, the former </w:t>
      </w:r>
      <w:r w:rsidRPr="00B3346C">
        <w:rPr>
          <w:rStyle w:val="StyleUnderline"/>
          <w:highlight w:val="cyan"/>
        </w:rPr>
        <w:t>oppressors do not feel liberated</w:t>
      </w:r>
      <w:r w:rsidRPr="004870EE">
        <w:rPr>
          <w:rStyle w:val="StyleUnderline"/>
        </w:rPr>
        <w:t xml:space="preserve">. On the contrary, </w:t>
      </w:r>
      <w:r w:rsidRPr="00B3346C">
        <w:rPr>
          <w:rStyle w:val="StyleUnderline"/>
          <w:highlight w:val="cyan"/>
        </w:rPr>
        <w:t>they genuinely consider themselves</w:t>
      </w:r>
      <w:r w:rsidRPr="004870EE">
        <w:rPr>
          <w:rStyle w:val="StyleUnderline"/>
        </w:rPr>
        <w:t xml:space="preserve"> to be </w:t>
      </w:r>
      <w:r w:rsidRPr="00B3346C">
        <w:rPr>
          <w:rStyle w:val="StyleUnderline"/>
          <w:highlight w:val="cyan"/>
        </w:rPr>
        <w:t>oppressed</w:t>
      </w:r>
      <w:r w:rsidRPr="004870EE">
        <w:rPr>
          <w:rStyle w:val="StyleUnderline"/>
        </w:rPr>
        <w:t xml:space="preserve">. Conditioned by the experience of oppressing others, </w:t>
      </w:r>
      <w:r w:rsidRPr="00B3346C">
        <w:rPr>
          <w:rStyle w:val="StyleUnderline"/>
          <w:highlight w:val="cyan"/>
        </w:rPr>
        <w:t>any situation other</w:t>
      </w:r>
      <w:r w:rsidRPr="004870EE">
        <w:rPr>
          <w:rStyle w:val="StyleUnderline"/>
        </w:rPr>
        <w:t xml:space="preserve"> than their former </w:t>
      </w:r>
      <w:r w:rsidRPr="00B3346C">
        <w:rPr>
          <w:rStyle w:val="StyleUnderline"/>
          <w:highlight w:val="cyan"/>
        </w:rPr>
        <w:t>seems</w:t>
      </w:r>
      <w:r w:rsidRPr="004870EE">
        <w:rPr>
          <w:rStyle w:val="StyleUnderline"/>
        </w:rPr>
        <w:t xml:space="preserve"> to them </w:t>
      </w:r>
      <w:r w:rsidRPr="00B3346C">
        <w:rPr>
          <w:rStyle w:val="StyleUnderline"/>
          <w:highlight w:val="cyan"/>
        </w:rPr>
        <w:t>like oppression</w:t>
      </w:r>
      <w:r w:rsidRPr="009A1F24">
        <w:rPr>
          <w:sz w:val="16"/>
        </w:rPr>
        <w:t xml:space="preserve">. Formerly, they could eat, dress, wear shoes, be educated, travel, and hear Beethoven; while millions did not eat, had no clothes or shoes, neither studied nor traveled, much less listened to Beethoven. Any restriction on this way of life, in the name of the rights of the community, appears to the former oppressors as a profound violation of their individual right — although they had no respect for the millions who suffered and died of hunger, pain, sorrow, and despair. For the oppressors, “human beings” refers only to themselves; other people are “things.” </w:t>
      </w:r>
      <w:r w:rsidRPr="00B3346C">
        <w:rPr>
          <w:rStyle w:val="StyleUnderline"/>
          <w:highlight w:val="cyan"/>
        </w:rPr>
        <w:t>For</w:t>
      </w:r>
      <w:r w:rsidRPr="004870EE">
        <w:rPr>
          <w:rStyle w:val="StyleUnderline"/>
        </w:rPr>
        <w:t xml:space="preserve"> the </w:t>
      </w:r>
      <w:r w:rsidRPr="00B3346C">
        <w:rPr>
          <w:rStyle w:val="StyleUnderline"/>
          <w:highlight w:val="cyan"/>
        </w:rPr>
        <w:t>oppressors, there exists</w:t>
      </w:r>
      <w:r w:rsidRPr="004870EE">
        <w:rPr>
          <w:rStyle w:val="StyleUnderline"/>
        </w:rPr>
        <w:t xml:space="preserve"> only </w:t>
      </w:r>
      <w:r w:rsidRPr="00B3346C">
        <w:rPr>
          <w:rStyle w:val="StyleUnderline"/>
          <w:highlight w:val="cyan"/>
        </w:rPr>
        <w:t>one right</w:t>
      </w:r>
      <w:r w:rsidRPr="004870EE">
        <w:rPr>
          <w:rStyle w:val="StyleUnderline"/>
        </w:rPr>
        <w:t xml:space="preserve">: their right </w:t>
      </w:r>
      <w:r w:rsidRPr="00B3346C">
        <w:rPr>
          <w:rStyle w:val="StyleUnderline"/>
          <w:highlight w:val="cyan"/>
        </w:rPr>
        <w:t>to live in peace, over</w:t>
      </w:r>
      <w:r w:rsidRPr="004870EE">
        <w:rPr>
          <w:rStyle w:val="StyleUnderline"/>
        </w:rPr>
        <w:t xml:space="preserve"> against </w:t>
      </w:r>
      <w:r w:rsidRPr="00B3346C">
        <w:rPr>
          <w:rStyle w:val="StyleUnderline"/>
          <w:highlight w:val="cyan"/>
        </w:rPr>
        <w:t>the right</w:t>
      </w:r>
      <w:r w:rsidRPr="004870EE">
        <w:rPr>
          <w:rStyle w:val="StyleUnderline"/>
        </w:rPr>
        <w:t xml:space="preserve">, not always even recognized, but simply conceded, </w:t>
      </w:r>
      <w:r w:rsidRPr="00B3346C">
        <w:rPr>
          <w:rStyle w:val="StyleUnderline"/>
          <w:highlight w:val="cyan"/>
        </w:rPr>
        <w:t>of</w:t>
      </w:r>
      <w:r w:rsidRPr="004870EE">
        <w:rPr>
          <w:rStyle w:val="StyleUnderline"/>
        </w:rPr>
        <w:t xml:space="preserve"> the </w:t>
      </w:r>
      <w:r w:rsidRPr="00B3346C">
        <w:rPr>
          <w:rStyle w:val="StyleUnderline"/>
          <w:highlight w:val="cyan"/>
        </w:rPr>
        <w:t>oppressed</w:t>
      </w:r>
      <w:r w:rsidRPr="004870EE">
        <w:rPr>
          <w:rStyle w:val="StyleUnderline"/>
        </w:rPr>
        <w:t xml:space="preserve"> to </w:t>
      </w:r>
      <w:r w:rsidRPr="00B3346C">
        <w:rPr>
          <w:rStyle w:val="StyleUnderline"/>
          <w:highlight w:val="cyan"/>
        </w:rPr>
        <w:t>survival</w:t>
      </w:r>
      <w:r w:rsidRPr="004870EE">
        <w:rPr>
          <w:rStyle w:val="StyleUnderline"/>
        </w:rPr>
        <w:t xml:space="preserve">. And they make this concession only </w:t>
      </w:r>
      <w:r w:rsidRPr="00B3346C">
        <w:rPr>
          <w:rStyle w:val="StyleUnderline"/>
          <w:highlight w:val="cyan"/>
        </w:rPr>
        <w:t>because</w:t>
      </w:r>
      <w:r w:rsidRPr="004870EE">
        <w:rPr>
          <w:rStyle w:val="StyleUnderline"/>
        </w:rPr>
        <w:t xml:space="preserve"> the </w:t>
      </w:r>
      <w:r w:rsidRPr="00B3346C">
        <w:rPr>
          <w:rStyle w:val="StyleUnderline"/>
          <w:highlight w:val="cyan"/>
        </w:rPr>
        <w:t>existence of</w:t>
      </w:r>
      <w:r w:rsidRPr="004870EE">
        <w:rPr>
          <w:rStyle w:val="StyleUnderline"/>
        </w:rPr>
        <w:t xml:space="preserve"> the </w:t>
      </w:r>
      <w:r w:rsidRPr="00B3346C">
        <w:rPr>
          <w:rStyle w:val="StyleUnderline"/>
          <w:highlight w:val="cyan"/>
        </w:rPr>
        <w:t>oppressed is necessary</w:t>
      </w:r>
      <w:r w:rsidRPr="004870EE">
        <w:rPr>
          <w:rStyle w:val="StyleUnderline"/>
        </w:rPr>
        <w:t xml:space="preserve"> to their own existence</w:t>
      </w:r>
      <w:r w:rsidRPr="009A1F24">
        <w:rPr>
          <w:sz w:val="16"/>
        </w:rPr>
        <w:t>.</w:t>
      </w:r>
      <w:r>
        <w:rPr>
          <w:sz w:val="16"/>
        </w:rPr>
        <w:t xml:space="preserve"> </w:t>
      </w:r>
      <w:r w:rsidRPr="009A1F24">
        <w:rPr>
          <w:sz w:val="12"/>
        </w:rPr>
        <w:t>¶</w:t>
      </w:r>
      <w:r w:rsidRPr="009A1F24">
        <w:rPr>
          <w:sz w:val="16"/>
        </w:rPr>
        <w:t xml:space="preserve"> This behavior, this way of understanding the world and people (which necessarily makes the oppressors resist the installation of a new regime) is explained by their experience as a dominant class. </w:t>
      </w:r>
      <w:r w:rsidRPr="00B3346C">
        <w:rPr>
          <w:rStyle w:val="StyleUnderline"/>
          <w:highlight w:val="cyan"/>
        </w:rPr>
        <w:t>Once</w:t>
      </w:r>
      <w:r w:rsidRPr="004870EE">
        <w:rPr>
          <w:rStyle w:val="StyleUnderline"/>
        </w:rPr>
        <w:t xml:space="preserve"> a situation of violence and </w:t>
      </w:r>
      <w:r w:rsidRPr="00B3346C">
        <w:rPr>
          <w:rStyle w:val="StyleUnderline"/>
          <w:highlight w:val="cyan"/>
        </w:rPr>
        <w:t>oppression has been established, it</w:t>
      </w:r>
      <w:r w:rsidRPr="004870EE">
        <w:rPr>
          <w:rStyle w:val="StyleUnderline"/>
        </w:rPr>
        <w:t xml:space="preserve"> </w:t>
      </w:r>
      <w:r w:rsidRPr="00B3346C">
        <w:rPr>
          <w:rStyle w:val="StyleUnderline"/>
          <w:highlight w:val="cyan"/>
        </w:rPr>
        <w:t>engenders</w:t>
      </w:r>
      <w:r w:rsidRPr="004870EE">
        <w:rPr>
          <w:rStyle w:val="StyleUnderline"/>
        </w:rPr>
        <w:t xml:space="preserve"> an entire way of life and </w:t>
      </w:r>
      <w:r w:rsidRPr="00B3346C">
        <w:rPr>
          <w:rStyle w:val="StyleUnderline"/>
          <w:highlight w:val="cyan"/>
        </w:rPr>
        <w:t>behavior</w:t>
      </w:r>
      <w:r w:rsidRPr="004870EE">
        <w:rPr>
          <w:rStyle w:val="StyleUnderline"/>
        </w:rPr>
        <w:t xml:space="preserve"> for those caught up in it — oppressors and oppressed alike</w:t>
      </w:r>
      <w:r w:rsidRPr="009A1F24">
        <w:rPr>
          <w:sz w:val="16"/>
        </w:rPr>
        <w:t xml:space="preserve">. Both are submerged in this situation, and both bear the marks of oppression. Analysis of existential situations of oppression reveals that their inception lay in an act of violence — initiated by those with power. This violence, as a process, is perpetuated from generation to generation of oppressors, who become its heirs and are shaped in its climate. This climate creates in the oppressor a strongly possessive consciousness — possessive of the world and of men and women. </w:t>
      </w:r>
      <w:r w:rsidRPr="00B373F9">
        <w:rPr>
          <w:rStyle w:val="StyleUnderline"/>
        </w:rPr>
        <w:t>Apart from direct, concrete, material possession of the world and of people, the oppressor consciousness could not understand itself</w:t>
      </w:r>
      <w:r w:rsidRPr="009A1F24">
        <w:rPr>
          <w:sz w:val="16"/>
        </w:rPr>
        <w:t xml:space="preserve"> — could not even exist. Fromm said of this consciousness that, without such possession, “it would lose contact with the world” </w:t>
      </w:r>
      <w:r w:rsidRPr="00B3346C">
        <w:rPr>
          <w:rStyle w:val="Emphasis"/>
        </w:rPr>
        <w:t xml:space="preserve">The </w:t>
      </w:r>
      <w:r w:rsidRPr="00B3346C">
        <w:rPr>
          <w:rStyle w:val="Emphasis"/>
          <w:highlight w:val="cyan"/>
        </w:rPr>
        <w:t>oppressor consciousness tends to transform</w:t>
      </w:r>
      <w:r w:rsidRPr="00B3346C">
        <w:rPr>
          <w:rStyle w:val="Emphasis"/>
        </w:rPr>
        <w:t xml:space="preserve"> everything surrounding it </w:t>
      </w:r>
      <w:r w:rsidRPr="00B3346C">
        <w:rPr>
          <w:rStyle w:val="Emphasis"/>
          <w:highlight w:val="cyan"/>
        </w:rPr>
        <w:t>into an object of</w:t>
      </w:r>
      <w:r w:rsidRPr="00B3346C">
        <w:rPr>
          <w:rStyle w:val="Emphasis"/>
        </w:rPr>
        <w:t xml:space="preserve"> its </w:t>
      </w:r>
      <w:r w:rsidRPr="00B3346C">
        <w:rPr>
          <w:rStyle w:val="Emphasis"/>
          <w:highlight w:val="cyan"/>
        </w:rPr>
        <w:t>domination</w:t>
      </w:r>
      <w:r w:rsidRPr="009A1F24">
        <w:rPr>
          <w:sz w:val="16"/>
        </w:rPr>
        <w:t>. The earth, property, production, the creations of people, people themselves, time — everything is reduced to the status of objects at its disposal.</w:t>
      </w:r>
      <w:r>
        <w:rPr>
          <w:sz w:val="16"/>
        </w:rPr>
        <w:t xml:space="preserve"> </w:t>
      </w:r>
      <w:r w:rsidRPr="009A1F24">
        <w:rPr>
          <w:sz w:val="12"/>
        </w:rPr>
        <w:t>¶</w:t>
      </w:r>
      <w:r w:rsidRPr="009A1F24">
        <w:rPr>
          <w:sz w:val="16"/>
        </w:rPr>
        <w:t xml:space="preserve"> In their unrestrained eagerness to possess, the oppressors develop the conviction that it is possible for them to transform everything into objects of their purchasing power; hence their strictly materialistic concept of existence. Money is the measure of all things, and profit the primary goal. For the oppressors, what is worthwhile is to have more — always more — even at the cost of the oppressed having less or having nothing. For them, to be is to have and to be the class of the “haves.”</w:t>
      </w:r>
      <w:r>
        <w:rPr>
          <w:sz w:val="16"/>
        </w:rPr>
        <w:t xml:space="preserve"> </w:t>
      </w:r>
      <w:r w:rsidRPr="009A1F24">
        <w:rPr>
          <w:sz w:val="12"/>
        </w:rPr>
        <w:t>¶</w:t>
      </w:r>
      <w:r w:rsidRPr="009A1F24">
        <w:rPr>
          <w:sz w:val="16"/>
        </w:rPr>
        <w:t xml:space="preserve"> As beneficiaries of a situation of oppression, the oppressors cannot perceive that if having is a condition of being, it is a necessary condition for all women and men. This is why their generosity is false. Humanity is a “thing” and they possess it as an exclusive right, as inherited property. </w:t>
      </w:r>
      <w:r w:rsidRPr="00B373F9">
        <w:rPr>
          <w:rStyle w:val="StyleUnderline"/>
        </w:rPr>
        <w:t>To the oppressor consciousness, the humanization of the “others,” of the people, appears not as the pursuit of full humanity; but as subversion</w:t>
      </w:r>
      <w:r w:rsidRPr="009A1F24">
        <w:rPr>
          <w:sz w:val="16"/>
        </w:rPr>
        <w:t>.</w:t>
      </w:r>
      <w:r>
        <w:rPr>
          <w:sz w:val="16"/>
        </w:rPr>
        <w:t xml:space="preserve"> </w:t>
      </w:r>
      <w:r w:rsidRPr="009A1F24">
        <w:rPr>
          <w:sz w:val="12"/>
        </w:rPr>
        <w:t>¶</w:t>
      </w:r>
      <w:r w:rsidRPr="009A1F24">
        <w:rPr>
          <w:sz w:val="16"/>
        </w:rPr>
        <w:t xml:space="preserve"> The oppressors do not perceive their monopoly on having more as a privilege which dehumanizes others and themselves. They cannot see that, in the egoistic pursuit of having as a possessing class, they suffocate in their own possessions and no longer are; they merely have. For them, having more is an inalienable right, a right they acquired through their own “effort” with their “courage to take risks.” If others do not have more, it is because they are incompetent and lazy; and worst of all is their unjustifiable ingratitude towards the “generous gestures” of the dominant class. Precisely because they are “ungrateful” and “envious,” the oppressed are regarded as potential enemies who must be watched.</w:t>
      </w:r>
      <w:r>
        <w:rPr>
          <w:sz w:val="16"/>
        </w:rPr>
        <w:t xml:space="preserve"> </w:t>
      </w:r>
      <w:r w:rsidRPr="009A1F24">
        <w:rPr>
          <w:sz w:val="12"/>
        </w:rPr>
        <w:t>¶</w:t>
      </w:r>
      <w:r w:rsidRPr="009A1F24">
        <w:rPr>
          <w:sz w:val="16"/>
        </w:rPr>
        <w:t xml:space="preserve"> It could not he otherwise. </w:t>
      </w:r>
      <w:r w:rsidRPr="00B3346C">
        <w:rPr>
          <w:rStyle w:val="Emphasis"/>
          <w:highlight w:val="cyan"/>
        </w:rPr>
        <w:t>If</w:t>
      </w:r>
      <w:r w:rsidRPr="00B3346C">
        <w:rPr>
          <w:rStyle w:val="Emphasis"/>
        </w:rPr>
        <w:t xml:space="preserve"> the </w:t>
      </w:r>
      <w:r w:rsidRPr="00B3346C">
        <w:rPr>
          <w:rStyle w:val="Emphasis"/>
          <w:highlight w:val="cyan"/>
        </w:rPr>
        <w:t>humanization of</w:t>
      </w:r>
      <w:r w:rsidRPr="00B3346C">
        <w:rPr>
          <w:rStyle w:val="Emphasis"/>
        </w:rPr>
        <w:t xml:space="preserve"> the </w:t>
      </w:r>
      <w:r w:rsidRPr="00B3346C">
        <w:rPr>
          <w:rStyle w:val="Emphasis"/>
          <w:highlight w:val="cyan"/>
        </w:rPr>
        <w:t>oppressed signifies subversion</w:t>
      </w:r>
      <w:r w:rsidRPr="00B3346C">
        <w:rPr>
          <w:rStyle w:val="Emphasis"/>
        </w:rPr>
        <w:t xml:space="preserve">, </w:t>
      </w:r>
      <w:r w:rsidRPr="00B3346C">
        <w:rPr>
          <w:rStyle w:val="Emphasis"/>
          <w:highlight w:val="cyan"/>
        </w:rPr>
        <w:t>so</w:t>
      </w:r>
      <w:r w:rsidRPr="00B3346C">
        <w:rPr>
          <w:rStyle w:val="Emphasis"/>
        </w:rPr>
        <w:t xml:space="preserve"> also </w:t>
      </w:r>
      <w:r w:rsidRPr="00B3346C">
        <w:rPr>
          <w:rStyle w:val="Emphasis"/>
          <w:highlight w:val="cyan"/>
        </w:rPr>
        <w:t>does</w:t>
      </w:r>
      <w:r w:rsidRPr="00B3346C">
        <w:rPr>
          <w:rStyle w:val="Emphasis"/>
        </w:rPr>
        <w:t xml:space="preserve"> their </w:t>
      </w:r>
      <w:r w:rsidRPr="00B3346C">
        <w:rPr>
          <w:rStyle w:val="Emphasis"/>
          <w:highlight w:val="cyan"/>
        </w:rPr>
        <w:t>freedom</w:t>
      </w:r>
      <w:r w:rsidRPr="00B3346C">
        <w:rPr>
          <w:rStyle w:val="Emphasis"/>
        </w:rPr>
        <w:t xml:space="preserve">; </w:t>
      </w:r>
      <w:r w:rsidRPr="00B3346C">
        <w:rPr>
          <w:rStyle w:val="Emphasis"/>
          <w:highlight w:val="cyan"/>
        </w:rPr>
        <w:t>hence the necessity for constant control</w:t>
      </w:r>
      <w:r w:rsidRPr="009A1F24">
        <w:rPr>
          <w:sz w:val="16"/>
        </w:rPr>
        <w:t>. And the more the oppressors control the oppressed, the more they change them into apparently inanimate “things.” This tendency of the oppressor consciousness to “in-animate” everything and everyone it encounters, in its eagerness to possess, unquestionably corresponds with a tendency to sadism.</w:t>
      </w:r>
    </w:p>
    <w:p w14:paraId="78F0BA02" w14:textId="77777777" w:rsidR="00C75A15" w:rsidRDefault="00C75A15" w:rsidP="00C75A15">
      <w:pPr>
        <w:pStyle w:val="Heading3"/>
      </w:pPr>
      <w:r>
        <w:t>Economic Education Link</w:t>
      </w:r>
    </w:p>
    <w:p w14:paraId="461CCE72" w14:textId="77777777" w:rsidR="00C75A15" w:rsidRPr="009F4163" w:rsidRDefault="00C75A15" w:rsidP="00C75A15">
      <w:pPr>
        <w:pStyle w:val="Heading4"/>
      </w:pPr>
      <w:r w:rsidRPr="009F4163">
        <w:t>The current education commodifies knowledge as a private enterprise---the aff’s traditional approach to educational reforms further entrenches these intellectual disparities</w:t>
      </w:r>
    </w:p>
    <w:p w14:paraId="5A28BEA8" w14:textId="77777777" w:rsidR="00C75A15" w:rsidRPr="009F4163" w:rsidRDefault="00C75A15" w:rsidP="00C75A15">
      <w:pPr>
        <w:rPr>
          <w:rFonts w:eastAsia="Times New Roman" w:cs="Times New Roman"/>
          <w:sz w:val="20"/>
          <w:szCs w:val="20"/>
        </w:rPr>
      </w:pPr>
      <w:r w:rsidRPr="009F4163">
        <w:rPr>
          <w:rStyle w:val="Style13ptBold"/>
        </w:rPr>
        <w:t>Illich 73 (</w:t>
      </w:r>
      <w:r w:rsidRPr="009F4163">
        <w:rPr>
          <w:rStyle w:val="Style13ptBold"/>
          <w:sz w:val="20"/>
          <w:szCs w:val="20"/>
        </w:rPr>
        <w:t xml:space="preserve">Ivan Illich </w:t>
      </w:r>
      <w:r w:rsidRPr="009F4163">
        <w:rPr>
          <w:rFonts w:eastAsia="Times New Roman" w:cs="Arial"/>
          <w:color w:val="222222"/>
          <w:sz w:val="20"/>
          <w:szCs w:val="20"/>
          <w:shd w:val="clear" w:color="auto" w:fill="FFFFFF"/>
        </w:rPr>
        <w:t>was a philosopher, Roman Catholic priest, and polemical critic of the institutions of Western culture, who addressed contemporary practices in education “AFTER DESCHOOLING, WHAT?” 1973 http://learning.media.mit.edu/courses/mas713/readings/Illich,%20I.%20After%20deschooling%20what.pdf)</w:t>
      </w:r>
    </w:p>
    <w:p w14:paraId="68272BAA" w14:textId="77777777" w:rsidR="00C75A15" w:rsidRPr="00377666" w:rsidRDefault="00C75A15" w:rsidP="00C75A15">
      <w:pPr>
        <w:rPr>
          <w:rFonts w:eastAsia="Times New Roman" w:cs="Times New Roman"/>
          <w:sz w:val="16"/>
        </w:rPr>
      </w:pPr>
      <w:r w:rsidRPr="00377666">
        <w:rPr>
          <w:rFonts w:eastAsia="Times New Roman" w:cs="Times New Roman"/>
          <w:highlight w:val="cyan"/>
          <w:u w:val="single"/>
        </w:rPr>
        <w:t>The poor child and the rich child are different</w:t>
      </w:r>
      <w:r w:rsidRPr="00377666">
        <w:rPr>
          <w:rFonts w:eastAsia="Times New Roman" w:cs="Times New Roman"/>
          <w:sz w:val="16"/>
        </w:rPr>
        <w:t xml:space="preserve"> </w:t>
      </w:r>
      <w:r w:rsidRPr="00377666">
        <w:rPr>
          <w:rFonts w:eastAsia="Times New Roman" w:cs="Times New Roman"/>
          <w:u w:val="single"/>
        </w:rPr>
        <w:t xml:space="preserve">partly </w:t>
      </w:r>
      <w:r w:rsidRPr="00377666">
        <w:rPr>
          <w:rFonts w:eastAsia="Times New Roman" w:cs="Times New Roman"/>
          <w:highlight w:val="cyan"/>
          <w:u w:val="single"/>
        </w:rPr>
        <w:t xml:space="preserve">because what is a secret for one is patent to the other, By </w:t>
      </w:r>
      <w:r w:rsidRPr="00377666">
        <w:rPr>
          <w:rStyle w:val="Emphasis"/>
          <w:highlight w:val="cyan"/>
        </w:rPr>
        <w:t>turning knowledge into a commodity,</w:t>
      </w:r>
      <w:r w:rsidRPr="00377666">
        <w:rPr>
          <w:rFonts w:eastAsia="Times New Roman" w:cs="Times New Roman"/>
          <w:highlight w:val="cyan"/>
          <w:u w:val="single"/>
        </w:rPr>
        <w:t xml:space="preserve"> we have learned to deal with it as with private property.</w:t>
      </w:r>
      <w:r w:rsidRPr="00377666">
        <w:rPr>
          <w:rFonts w:eastAsia="Times New Roman" w:cs="Times New Roman"/>
          <w:u w:val="single"/>
        </w:rPr>
        <w:t xml:space="preserve"> The principle of private property is now </w:t>
      </w:r>
      <w:r w:rsidRPr="00377666">
        <w:rPr>
          <w:rFonts w:eastAsia="Times New Roman" w:cs="Times New Roman"/>
          <w:highlight w:val="cyan"/>
          <w:u w:val="single"/>
        </w:rPr>
        <w:t>used as the major rationale for declaring certain facts off limits</w:t>
      </w:r>
      <w:r w:rsidRPr="00377666">
        <w:rPr>
          <w:rFonts w:eastAsia="Times New Roman" w:cs="Times New Roman"/>
          <w:u w:val="single"/>
        </w:rPr>
        <w:t xml:space="preserve"> to people</w:t>
      </w:r>
      <w:r w:rsidRPr="00377666">
        <w:rPr>
          <w:rFonts w:eastAsia="Times New Roman" w:cs="Times New Roman"/>
          <w:sz w:val="16"/>
        </w:rPr>
        <w:t xml:space="preserve"> without the proper pedigree. The first goal of a political program aimed at rendering the world educational is the abolition of the right to restrict access to teaching or learning. </w:t>
      </w:r>
      <w:r w:rsidRPr="00377666">
        <w:rPr>
          <w:rFonts w:eastAsia="Times New Roman" w:cs="Times New Roman"/>
          <w:u w:val="single"/>
        </w:rPr>
        <w:t>The right of private preserve is now claimed by individuals</w:t>
      </w:r>
      <w:r w:rsidRPr="00377666">
        <w:rPr>
          <w:rFonts w:eastAsia="Times New Roman" w:cs="Times New Roman"/>
          <w:sz w:val="16"/>
        </w:rPr>
        <w:t xml:space="preserve">, but it is most effectively exercised and protected by </w:t>
      </w:r>
      <w:r w:rsidRPr="00377666">
        <w:rPr>
          <w:rFonts w:eastAsia="Times New Roman" w:cs="Times New Roman"/>
          <w:u w:val="single"/>
        </w:rPr>
        <w:t>corporations, bureaucracies, and nation-states</w:t>
      </w:r>
      <w:r w:rsidRPr="00377666">
        <w:rPr>
          <w:rFonts w:eastAsia="Times New Roman" w:cs="Times New Roman"/>
          <w:sz w:val="16"/>
        </w:rPr>
        <w:t xml:space="preserve">. In fact, the abolition of this right is not consistent with the continuation of either the political or the professional Structure of any modern nation. This means more than </w:t>
      </w:r>
      <w:r w:rsidRPr="00377666">
        <w:rPr>
          <w:rFonts w:eastAsia="Times New Roman" w:cs="Times New Roman"/>
          <w:highlight w:val="cyan"/>
          <w:u w:val="single"/>
        </w:rPr>
        <w:t>merely improving the distribution of teaching materials or providing financial entitlements for</w:t>
      </w:r>
      <w:r w:rsidRPr="00377666">
        <w:rPr>
          <w:rFonts w:eastAsia="Times New Roman" w:cs="Times New Roman"/>
          <w:u w:val="single"/>
        </w:rPr>
        <w:t xml:space="preserve"> the purchase of </w:t>
      </w:r>
      <w:r w:rsidRPr="00377666">
        <w:rPr>
          <w:rFonts w:eastAsia="Times New Roman" w:cs="Times New Roman"/>
          <w:highlight w:val="cyan"/>
          <w:u w:val="single"/>
        </w:rPr>
        <w:t>educational objects</w:t>
      </w:r>
      <w:r w:rsidRPr="00377666">
        <w:rPr>
          <w:rStyle w:val="Emphasis"/>
          <w:highlight w:val="cyan"/>
        </w:rPr>
        <w:t>, the abolition of secrets clearly transcends conventional proposals for educational reform</w:t>
      </w:r>
      <w:r w:rsidRPr="00377666">
        <w:rPr>
          <w:rFonts w:eastAsia="Times New Roman" w:cs="Times New Roman"/>
          <w:sz w:val="16"/>
        </w:rPr>
        <w:t xml:space="preserve">, yet </w:t>
      </w:r>
      <w:r w:rsidRPr="00377666">
        <w:rPr>
          <w:rFonts w:eastAsia="Times New Roman" w:cs="Times New Roman"/>
          <w:u w:val="single"/>
        </w:rPr>
        <w:t>it is precisely born an educational point of view that the necessity of stating this broad-</w:t>
      </w:r>
      <w:r w:rsidRPr="00377666">
        <w:rPr>
          <w:rFonts w:eastAsia="Times New Roman" w:cs="Times New Roman"/>
          <w:sz w:val="16"/>
        </w:rPr>
        <w:t>and perhaps unattainable-political</w:t>
      </w:r>
      <w:r w:rsidRPr="00377666">
        <w:rPr>
          <w:rFonts w:eastAsia="Times New Roman" w:cs="Times New Roman"/>
          <w:u w:val="single"/>
        </w:rPr>
        <w:t xml:space="preserve"> goal is most clearly seen</w:t>
      </w:r>
      <w:r w:rsidRPr="00377666">
        <w:rPr>
          <w:rFonts w:eastAsia="Times New Roman" w:cs="Times New Roman"/>
          <w:sz w:val="16"/>
        </w:rPr>
        <w:t xml:space="preserve">. The learner also needs access to persons who can teach him the tricks of their trades or the rudiments of their skills. For the interested learner, it does not take much time to learn how to perform most skills or to play most roles. The best teacher of a skill is usually someone who is engaged in its useful exercise. We tend to forget these things in a society in which professional teachers monopolize initiation into all fields and disqualify unauthorized teaching in the community. An important political goal, then, is to provide incentives for the sharing of acquired skills. </w:t>
      </w:r>
      <w:r w:rsidRPr="00377666">
        <w:rPr>
          <w:rFonts w:eastAsia="Times New Roman" w:cs="Times New Roman"/>
          <w:highlight w:val="cyan"/>
          <w:u w:val="single"/>
        </w:rPr>
        <w:t>The demand that skills be shared implies, of course, a much more radical vision of a desirable future.</w:t>
      </w:r>
      <w:r w:rsidRPr="00377666">
        <w:rPr>
          <w:rFonts w:eastAsia="Times New Roman" w:cs="Times New Roman"/>
          <w:u w:val="single"/>
        </w:rPr>
        <w:t xml:space="preserve"> </w:t>
      </w:r>
      <w:r w:rsidRPr="00377666">
        <w:rPr>
          <w:rFonts w:eastAsia="Times New Roman" w:cs="Times New Roman"/>
          <w:sz w:val="16"/>
        </w:rPr>
        <w:t>Access to skills is restricted not just by the monopoly of schools and unions over licensing: there is also the fact that the exercise of skills is tied to the use of scarce tools.</w:t>
      </w:r>
    </w:p>
    <w:p w14:paraId="41C30388" w14:textId="77777777" w:rsidR="00C75A15" w:rsidRDefault="00C75A15" w:rsidP="00C75A15">
      <w:pPr>
        <w:pStyle w:val="Heading3"/>
      </w:pPr>
      <w:r>
        <w:t>Funding Link</w:t>
      </w:r>
    </w:p>
    <w:p w14:paraId="716B4C06" w14:textId="77777777" w:rsidR="00C75A15" w:rsidRDefault="00C75A15" w:rsidP="00C75A15">
      <w:pPr>
        <w:pStyle w:val="Heading4"/>
      </w:pPr>
      <w:r>
        <w:t xml:space="preserve">Institutional reform posits funding as the solution to every problem but </w:t>
      </w:r>
      <w:r w:rsidRPr="00387255">
        <w:rPr>
          <w:u w:val="single"/>
        </w:rPr>
        <w:t>this approach fails</w:t>
      </w:r>
      <w:r>
        <w:t xml:space="preserve">---US cities are the best example---no matter how much money we spend on education, it won’t solve until we have </w:t>
      </w:r>
      <w:r w:rsidRPr="00387255">
        <w:rPr>
          <w:u w:val="single"/>
        </w:rPr>
        <w:t>institutional revolution</w:t>
      </w:r>
    </w:p>
    <w:p w14:paraId="3C50774B" w14:textId="77777777" w:rsidR="00C75A15" w:rsidRPr="009F40E6" w:rsidRDefault="00C75A15" w:rsidP="00C75A15">
      <w:r>
        <w:t xml:space="preserve">Ivan </w:t>
      </w:r>
      <w:r w:rsidRPr="00527AFF">
        <w:rPr>
          <w:rStyle w:val="Style13ptBold"/>
        </w:rPr>
        <w:t>Illich 71</w:t>
      </w:r>
      <w:r>
        <w:t>, Croatian-Austrian philosopher, founder of the Centro Intercultural de Documentación (CIDOC), Roman Catholic priest, “Deschooling Society,” November 1970, CIDOC //</w:t>
      </w:r>
    </w:p>
    <w:p w14:paraId="75FD4E7C" w14:textId="77777777" w:rsidR="00C75A15" w:rsidRPr="0033539C" w:rsidRDefault="00C75A15" w:rsidP="00C75A15">
      <w:pPr>
        <w:rPr>
          <w:sz w:val="16"/>
        </w:rPr>
      </w:pPr>
      <w:r w:rsidRPr="00900350">
        <w:rPr>
          <w:sz w:val="16"/>
        </w:rPr>
        <w:t xml:space="preserve">Not only education but </w:t>
      </w:r>
      <w:r w:rsidRPr="003A4663">
        <w:rPr>
          <w:rStyle w:val="StyleUnderline"/>
          <w:highlight w:val="cyan"/>
        </w:rPr>
        <w:t>social reality</w:t>
      </w:r>
      <w:r w:rsidRPr="00F4029B">
        <w:rPr>
          <w:rStyle w:val="StyleUnderline"/>
        </w:rPr>
        <w:t xml:space="preserve"> itself </w:t>
      </w:r>
      <w:r w:rsidRPr="003A4663">
        <w:rPr>
          <w:rStyle w:val="StyleUnderline"/>
          <w:highlight w:val="cyan"/>
        </w:rPr>
        <w:t>has become schooled</w:t>
      </w:r>
      <w:r w:rsidRPr="00900350">
        <w:rPr>
          <w:sz w:val="16"/>
        </w:rPr>
        <w:t xml:space="preserve">. It costs roughly the same to school both rich and poor in the same dependency. </w:t>
      </w:r>
      <w:r w:rsidRPr="00F4029B">
        <w:rPr>
          <w:rStyle w:val="StyleUnderline"/>
        </w:rPr>
        <w:t xml:space="preserve">The </w:t>
      </w:r>
      <w:r w:rsidRPr="009F40E6">
        <w:rPr>
          <w:rStyle w:val="StyleUnderline"/>
        </w:rPr>
        <w:t xml:space="preserve">yearly </w:t>
      </w:r>
      <w:r w:rsidRPr="009F40E6">
        <w:rPr>
          <w:rStyle w:val="StyleUnderline"/>
          <w:highlight w:val="cyan"/>
        </w:rPr>
        <w:t>expenditure per pupil in</w:t>
      </w:r>
      <w:r w:rsidRPr="00F4029B">
        <w:rPr>
          <w:rStyle w:val="StyleUnderline"/>
        </w:rPr>
        <w:t xml:space="preserve"> the </w:t>
      </w:r>
      <w:r w:rsidRPr="009F40E6">
        <w:rPr>
          <w:rStyle w:val="StyleUnderline"/>
          <w:highlight w:val="cyan"/>
        </w:rPr>
        <w:t>slums and</w:t>
      </w:r>
      <w:r w:rsidRPr="00F4029B">
        <w:rPr>
          <w:rStyle w:val="StyleUnderline"/>
        </w:rPr>
        <w:t xml:space="preserve"> in the rich </w:t>
      </w:r>
      <w:r w:rsidRPr="009F40E6">
        <w:rPr>
          <w:rStyle w:val="StyleUnderline"/>
          <w:highlight w:val="cyan"/>
        </w:rPr>
        <w:t>suburbs</w:t>
      </w:r>
      <w:r w:rsidRPr="00F4029B">
        <w:rPr>
          <w:rStyle w:val="StyleUnderline"/>
        </w:rPr>
        <w:t xml:space="preserve"> of any one of twenty U.S. cities </w:t>
      </w:r>
      <w:r w:rsidRPr="009F40E6">
        <w:rPr>
          <w:rStyle w:val="StyleUnderline"/>
          <w:highlight w:val="cyan"/>
        </w:rPr>
        <w:t>lies in the same range-and sometimes is favorable to</w:t>
      </w:r>
      <w:r w:rsidRPr="00F4029B">
        <w:rPr>
          <w:rStyle w:val="StyleUnderline"/>
        </w:rPr>
        <w:t xml:space="preserve"> the </w:t>
      </w:r>
      <w:r w:rsidRPr="009F40E6">
        <w:rPr>
          <w:rStyle w:val="StyleUnderline"/>
          <w:highlight w:val="cyan"/>
        </w:rPr>
        <w:t>poor</w:t>
      </w:r>
      <w:r w:rsidRPr="00F4029B">
        <w:rPr>
          <w:rStyle w:val="StyleUnderline"/>
        </w:rPr>
        <w:t>. Rich and poor alike depend on schools and hospitals which guide their lives, form their world view, and define for them what is legitimate and what is not. Both view doctoring oneself as irresponsible, learning on one's own as unreliable, and community organization, when not paid for by those in authority, as a form of aggression or subversion</w:t>
      </w:r>
      <w:r w:rsidRPr="00900350">
        <w:rPr>
          <w:sz w:val="16"/>
        </w:rPr>
        <w:t xml:space="preserve">. For both groups the reliance on institutional treatment renders independent accomplishment suspect. The progressive underdevelopment of self and community-reliance is even more typical in Westchester than it is in the northeast of Brazil. Everywhere </w:t>
      </w:r>
      <w:r w:rsidRPr="00F4029B">
        <w:rPr>
          <w:rStyle w:val="StyleUnderline"/>
        </w:rPr>
        <w:t xml:space="preserve">not only education but </w:t>
      </w:r>
      <w:r w:rsidRPr="0017113C">
        <w:rPr>
          <w:rStyle w:val="StyleUnderline"/>
          <w:highlight w:val="cyan"/>
        </w:rPr>
        <w:t>society as a whole needs "deschooling."</w:t>
      </w:r>
      <w:r>
        <w:rPr>
          <w:sz w:val="16"/>
        </w:rPr>
        <w:t xml:space="preserve"> ¶ </w:t>
      </w:r>
      <w:r w:rsidRPr="00900350">
        <w:rPr>
          <w:rStyle w:val="StyleUnderline"/>
        </w:rPr>
        <w:t xml:space="preserve">Welfare </w:t>
      </w:r>
      <w:r w:rsidRPr="00387255">
        <w:rPr>
          <w:rStyle w:val="StyleUnderline"/>
          <w:highlight w:val="cyan"/>
        </w:rPr>
        <w:t>bureaucracies claim a</w:t>
      </w:r>
      <w:r w:rsidRPr="00900350">
        <w:rPr>
          <w:rStyle w:val="StyleUnderline"/>
        </w:rPr>
        <w:t xml:space="preserve"> professional, political, and financial </w:t>
      </w:r>
      <w:r w:rsidRPr="00387255">
        <w:rPr>
          <w:rStyle w:val="StyleUnderline"/>
          <w:highlight w:val="cyan"/>
        </w:rPr>
        <w:t>monopoly over</w:t>
      </w:r>
      <w:r w:rsidRPr="00900350">
        <w:rPr>
          <w:rStyle w:val="StyleUnderline"/>
        </w:rPr>
        <w:t xml:space="preserve"> the social </w:t>
      </w:r>
      <w:r w:rsidRPr="00387255">
        <w:rPr>
          <w:rStyle w:val="StyleUnderline"/>
          <w:highlight w:val="cyan"/>
        </w:rPr>
        <w:t>imagination</w:t>
      </w:r>
      <w:r w:rsidRPr="00900350">
        <w:rPr>
          <w:rStyle w:val="StyleUnderline"/>
        </w:rPr>
        <w:t xml:space="preserve">, </w:t>
      </w:r>
      <w:r w:rsidRPr="00387255">
        <w:rPr>
          <w:rStyle w:val="StyleUnderline"/>
          <w:highlight w:val="cyan"/>
        </w:rPr>
        <w:t>setting standards of</w:t>
      </w:r>
      <w:r w:rsidRPr="00900350">
        <w:rPr>
          <w:rStyle w:val="StyleUnderline"/>
        </w:rPr>
        <w:t xml:space="preserve"> what is </w:t>
      </w:r>
      <w:r w:rsidRPr="00387255">
        <w:rPr>
          <w:rStyle w:val="StyleUnderline"/>
          <w:highlight w:val="cyan"/>
        </w:rPr>
        <w:t>valuable</w:t>
      </w:r>
      <w:r w:rsidRPr="0017113C">
        <w:rPr>
          <w:sz w:val="16"/>
        </w:rPr>
        <w:t xml:space="preserve"> and what is feasible. </w:t>
      </w:r>
      <w:r w:rsidRPr="00900350">
        <w:rPr>
          <w:rStyle w:val="StyleUnderline"/>
        </w:rPr>
        <w:t xml:space="preserve">This monopoly is at the root of the modernization of poverty. </w:t>
      </w:r>
      <w:r w:rsidRPr="00387255">
        <w:rPr>
          <w:rStyle w:val="Emphasis"/>
          <w:highlight w:val="cyan"/>
        </w:rPr>
        <w:t>Every simple need to which an institutional answer is found permits</w:t>
      </w:r>
      <w:r w:rsidRPr="00387255">
        <w:rPr>
          <w:rStyle w:val="Emphasis"/>
        </w:rPr>
        <w:t xml:space="preserve"> the </w:t>
      </w:r>
      <w:r w:rsidRPr="00387255">
        <w:rPr>
          <w:rStyle w:val="Emphasis"/>
          <w:highlight w:val="cyan"/>
        </w:rPr>
        <w:t>invention of a</w:t>
      </w:r>
      <w:r w:rsidRPr="00387255">
        <w:rPr>
          <w:rStyle w:val="Emphasis"/>
        </w:rPr>
        <w:t xml:space="preserve"> new </w:t>
      </w:r>
      <w:r w:rsidRPr="00387255">
        <w:rPr>
          <w:rStyle w:val="Emphasis"/>
          <w:highlight w:val="cyan"/>
        </w:rPr>
        <w:t>class of poor</w:t>
      </w:r>
      <w:r w:rsidRPr="0017113C">
        <w:rPr>
          <w:sz w:val="16"/>
        </w:rPr>
        <w:t xml:space="preserve"> and a new definition of poverty. </w:t>
      </w:r>
      <w:r w:rsidRPr="00900350">
        <w:rPr>
          <w:rStyle w:val="StyleUnderline"/>
        </w:rPr>
        <w:t>Ten years ago in Mexico it was the normal thing to be born and to die in one's own home and to be buried by one's friends</w:t>
      </w:r>
      <w:r w:rsidRPr="0017113C">
        <w:rPr>
          <w:sz w:val="16"/>
        </w:rPr>
        <w:t xml:space="preserve">. Only the soul's needs were taken care of by the institutional church. </w:t>
      </w:r>
      <w:r w:rsidRPr="00900350">
        <w:rPr>
          <w:rStyle w:val="StyleUnderline"/>
        </w:rPr>
        <w:t xml:space="preserve">Now to begin and end life at home become signs either of poverty or of special privilege. </w:t>
      </w:r>
      <w:r w:rsidRPr="00387255">
        <w:rPr>
          <w:rStyle w:val="Emphasis"/>
          <w:highlight w:val="cyan"/>
        </w:rPr>
        <w:t>Dying and death have come under</w:t>
      </w:r>
      <w:r w:rsidRPr="00387255">
        <w:rPr>
          <w:rStyle w:val="Emphasis"/>
        </w:rPr>
        <w:t xml:space="preserve"> the </w:t>
      </w:r>
      <w:r w:rsidRPr="00387255">
        <w:rPr>
          <w:rStyle w:val="Emphasis"/>
          <w:highlight w:val="cyan"/>
        </w:rPr>
        <w:t>institutional management</w:t>
      </w:r>
      <w:r w:rsidRPr="00387255">
        <w:rPr>
          <w:rStyle w:val="Emphasis"/>
        </w:rPr>
        <w:t xml:space="preserve"> of doctors and undertakers</w:t>
      </w:r>
      <w:r w:rsidRPr="0017113C">
        <w:rPr>
          <w:sz w:val="16"/>
        </w:rPr>
        <w:t>.</w:t>
      </w:r>
      <w:r>
        <w:rPr>
          <w:sz w:val="16"/>
        </w:rPr>
        <w:t xml:space="preserve"> ¶ </w:t>
      </w:r>
      <w:r w:rsidRPr="00900350">
        <w:rPr>
          <w:rStyle w:val="StyleUnderline"/>
        </w:rPr>
        <w:t>Once basic needs have been translated by a society into demands for scientifically produced commodities, poverty is defined by standards which the technocrats can change at will</w:t>
      </w:r>
      <w:r w:rsidRPr="0017113C">
        <w:rPr>
          <w:sz w:val="16"/>
        </w:rPr>
        <w:t>. Poverty then refers to those who have fallen behind an advertised ideal of consumption in some important respect. In Mexico the poor are those who lack three years of schooling, and in New York they are those who lack twelve.</w:t>
      </w:r>
      <w:r>
        <w:rPr>
          <w:sz w:val="16"/>
        </w:rPr>
        <w:t xml:space="preserve"> ¶ </w:t>
      </w:r>
      <w:r w:rsidRPr="00387255">
        <w:rPr>
          <w:rStyle w:val="StyleUnderline"/>
          <w:highlight w:val="cyan"/>
        </w:rPr>
        <w:t>The poor</w:t>
      </w:r>
      <w:r w:rsidRPr="002548F9">
        <w:rPr>
          <w:rStyle w:val="StyleUnderline"/>
        </w:rPr>
        <w:t xml:space="preserve"> have always been socially powerless. The </w:t>
      </w:r>
      <w:r w:rsidRPr="00387255">
        <w:rPr>
          <w:rStyle w:val="StyleUnderline"/>
          <w:highlight w:val="cyan"/>
        </w:rPr>
        <w:t>increasing reliance on institutional care adds</w:t>
      </w:r>
      <w:r w:rsidRPr="002548F9">
        <w:rPr>
          <w:rStyle w:val="StyleUnderline"/>
        </w:rPr>
        <w:t xml:space="preserve"> a new dimension </w:t>
      </w:r>
      <w:r w:rsidRPr="00387255">
        <w:rPr>
          <w:rStyle w:val="StyleUnderline"/>
          <w:highlight w:val="cyan"/>
        </w:rPr>
        <w:t>to their helplessness</w:t>
      </w:r>
      <w:r w:rsidRPr="002548F9">
        <w:rPr>
          <w:rStyle w:val="StyleUnderline"/>
        </w:rPr>
        <w:t>: psychological impotence, the inability to fend for themselves</w:t>
      </w:r>
      <w:r w:rsidRPr="00387255">
        <w:rPr>
          <w:sz w:val="16"/>
        </w:rPr>
        <w:t xml:space="preserve">. Peasants on the high plateau of the Andes are exploited by the landlord and the merchant-once they settle in Lima they are, in addition, dependent on political bosses, and disabled by their lack of schooling. </w:t>
      </w:r>
      <w:r w:rsidRPr="00387255">
        <w:rPr>
          <w:rStyle w:val="StyleUnderline"/>
        </w:rPr>
        <w:t>Modernized poverty combines the lack of power over circumstances with a loss of personal potency. This modernization of poverty is a world-wide phenomenon, and lies at the root of contemporary underdevelopment</w:t>
      </w:r>
      <w:r w:rsidRPr="00387255">
        <w:rPr>
          <w:sz w:val="16"/>
        </w:rPr>
        <w:t>. Of course it appears under different guises in rich and in poor countries.</w:t>
      </w:r>
      <w:r>
        <w:rPr>
          <w:sz w:val="16"/>
        </w:rPr>
        <w:t xml:space="preserve"> ¶ </w:t>
      </w:r>
      <w:r w:rsidRPr="00387255">
        <w:rPr>
          <w:rStyle w:val="StyleUnderline"/>
          <w:highlight w:val="cyan"/>
        </w:rPr>
        <w:t>It is</w:t>
      </w:r>
      <w:r w:rsidRPr="00387255">
        <w:rPr>
          <w:rStyle w:val="StyleUnderline"/>
        </w:rPr>
        <w:t xml:space="preserve"> probably </w:t>
      </w:r>
      <w:r w:rsidRPr="00387255">
        <w:rPr>
          <w:rStyle w:val="StyleUnderline"/>
          <w:highlight w:val="cyan"/>
        </w:rPr>
        <w:t>most intensely felt in U.S. cities</w:t>
      </w:r>
      <w:r w:rsidRPr="00387255">
        <w:rPr>
          <w:rStyle w:val="StyleUnderline"/>
        </w:rPr>
        <w:t xml:space="preserve">. Nowhere else is poverty treated at greater cost. Nowhere else does the treatment of poverty produce so much dependence, anger, frustration, and further demands. And nowhere else should it be so evident that </w:t>
      </w:r>
      <w:r w:rsidRPr="00387255">
        <w:rPr>
          <w:rStyle w:val="Emphasis"/>
          <w:highlight w:val="cyan"/>
        </w:rPr>
        <w:t>poverty</w:t>
      </w:r>
      <w:r w:rsidRPr="00387255">
        <w:rPr>
          <w:rStyle w:val="Emphasis"/>
        </w:rPr>
        <w:t>-once it has become modernized-</w:t>
      </w:r>
      <w:r w:rsidRPr="00387255">
        <w:rPr>
          <w:rStyle w:val="Emphasis"/>
          <w:highlight w:val="cyan"/>
        </w:rPr>
        <w:t>has become resistant to treatment with dollars</w:t>
      </w:r>
      <w:r w:rsidRPr="00387255">
        <w:rPr>
          <w:rStyle w:val="Emphasis"/>
        </w:rPr>
        <w:t xml:space="preserve"> alone </w:t>
      </w:r>
      <w:r w:rsidRPr="00387255">
        <w:rPr>
          <w:rStyle w:val="Emphasis"/>
          <w:highlight w:val="cyan"/>
        </w:rPr>
        <w:t>and requires</w:t>
      </w:r>
      <w:r w:rsidRPr="00387255">
        <w:rPr>
          <w:rStyle w:val="Emphasis"/>
        </w:rPr>
        <w:t xml:space="preserve"> an </w:t>
      </w:r>
      <w:r w:rsidRPr="00387255">
        <w:rPr>
          <w:rStyle w:val="Emphasis"/>
          <w:highlight w:val="cyan"/>
        </w:rPr>
        <w:t>institutional revolution</w:t>
      </w:r>
      <w:r w:rsidRPr="00387255">
        <w:rPr>
          <w:sz w:val="16"/>
        </w:rPr>
        <w:t>.</w:t>
      </w:r>
      <w:r>
        <w:rPr>
          <w:sz w:val="16"/>
        </w:rPr>
        <w:t xml:space="preserve"> ¶ </w:t>
      </w:r>
      <w:r w:rsidRPr="00387255">
        <w:rPr>
          <w:sz w:val="16"/>
        </w:rPr>
        <w:t>Today in the United States the black and even the migrant can aspire to a level of professional treatment which would have been unthinkable two generations ago, and which seems grotesque to most people in the Third World. For instance, the U.S. poor can count on a truant officer to return their children to school until they reach seventeen, or on a doctor to assign them to a hospital bed which costs sixty dollars per day-the equivalent of three months' income for a majority of the people in the world. But such care only makes them dependent on more treatment, and renders them increasingly incapable of organizing their own lives around their own experiences and resources within their own communities. The poor in the United States are in a unique position to speak about the predicament which threatens all the poor in a modernizing world. They are making the discovery that no amount of dollars can remove the inherent destructiveness of welfare institutions, once the professional hierarchies of these institutions have convinced society that their ministrations are morally necessary. The poor in the U.S. inner city can demonstrate from their own experience the fallacy on which social legislation in a "schooled" society is built.</w:t>
      </w:r>
      <w:r>
        <w:rPr>
          <w:sz w:val="16"/>
        </w:rPr>
        <w:t xml:space="preserve"> ¶ </w:t>
      </w:r>
      <w:r w:rsidRPr="00387255">
        <w:rPr>
          <w:sz w:val="16"/>
        </w:rPr>
        <w:t>Supreme Court Justice William 0. Douglas observed that "the only way to establish an institution is to finance it." The corollary is also true. Only by channeling dollars away from the institutions which now treat health, education, and welfare can the further impoverishment resulting from their disabling side effects be stopped.</w:t>
      </w:r>
      <w:r>
        <w:rPr>
          <w:sz w:val="16"/>
        </w:rPr>
        <w:t xml:space="preserve"> ¶ </w:t>
      </w:r>
      <w:r w:rsidRPr="00387255">
        <w:rPr>
          <w:rStyle w:val="StyleUnderline"/>
          <w:highlight w:val="cyan"/>
        </w:rPr>
        <w:t>This must be kept in mind when we evaluate federal aid pro-grams</w:t>
      </w:r>
      <w:r w:rsidRPr="00387255">
        <w:rPr>
          <w:rStyle w:val="StyleUnderline"/>
        </w:rPr>
        <w:t xml:space="preserve">. As a case in point, between 1965 and 1968 </w:t>
      </w:r>
      <w:r w:rsidRPr="00387255">
        <w:rPr>
          <w:rStyle w:val="StyleUnderline"/>
          <w:highlight w:val="cyan"/>
        </w:rPr>
        <w:t>over three billion dollars were spent in U.S. schools</w:t>
      </w:r>
      <w:r w:rsidRPr="00387255">
        <w:rPr>
          <w:rStyle w:val="StyleUnderline"/>
        </w:rPr>
        <w:t xml:space="preserve"> to offset the disadvantages of about six million children</w:t>
      </w:r>
      <w:r w:rsidRPr="00387255">
        <w:rPr>
          <w:sz w:val="16"/>
        </w:rPr>
        <w:t xml:space="preserve">. The program is known as Title One. </w:t>
      </w:r>
      <w:r w:rsidRPr="00387255">
        <w:rPr>
          <w:rStyle w:val="StyleUnderline"/>
        </w:rPr>
        <w:t xml:space="preserve">It is the most expensive compensatory program ever attempted anywhere in education, </w:t>
      </w:r>
      <w:r w:rsidRPr="00387255">
        <w:rPr>
          <w:rStyle w:val="StyleUnderline"/>
          <w:highlight w:val="cyan"/>
        </w:rPr>
        <w:t>yet no significant improvement can be detected</w:t>
      </w:r>
      <w:r w:rsidRPr="00387255">
        <w:rPr>
          <w:rStyle w:val="StyleUnderline"/>
        </w:rPr>
        <w:t xml:space="preserve"> in the learning of these "disadvantaged" children</w:t>
      </w:r>
      <w:r w:rsidRPr="00387255">
        <w:rPr>
          <w:sz w:val="16"/>
        </w:rPr>
        <w:t>. Compared with their classmates from middle income homes, they have fallen further behind. Moreover, in the course of this program, professionals discovered an additional ten million children laboring under economic and educational handicaps. More reasons for claiming more</w:t>
      </w:r>
      <w:r>
        <w:rPr>
          <w:sz w:val="16"/>
        </w:rPr>
        <w:t xml:space="preserve"> federal funds are now at hand.</w:t>
      </w:r>
    </w:p>
    <w:p w14:paraId="11B8EDE0" w14:textId="77777777" w:rsidR="00C75A15" w:rsidRDefault="00C75A15" w:rsidP="00C75A15">
      <w:pPr>
        <w:pStyle w:val="Heading3"/>
      </w:pPr>
      <w:r>
        <w:t>Natives Link</w:t>
      </w:r>
    </w:p>
    <w:p w14:paraId="7E8A638B" w14:textId="77777777" w:rsidR="00C75A15" w:rsidRPr="00B1021C" w:rsidRDefault="00C75A15" w:rsidP="00C75A15">
      <w:pPr>
        <w:pStyle w:val="Heading4"/>
      </w:pPr>
      <w:r>
        <w:t>Teachers are historically tools of colonialism---Africa is one example---means the aff only reentrenches colonialism by continuing normal means of schooling</w:t>
      </w:r>
    </w:p>
    <w:p w14:paraId="1E19BC0A" w14:textId="77777777" w:rsidR="00C75A15" w:rsidRPr="00B1021C" w:rsidRDefault="00C75A15" w:rsidP="00C75A15">
      <w:r>
        <w:t xml:space="preserve">N’Dri </w:t>
      </w:r>
      <w:r w:rsidRPr="00B1021C">
        <w:rPr>
          <w:rStyle w:val="Style13ptBold"/>
        </w:rPr>
        <w:t>Assie-Lumumba 12</w:t>
      </w:r>
      <w:r>
        <w:t>, Professor of Africana Studies and Research at Cornell University, Fellow of the World Academy of Art and Science, “Cultural Foundations of the Idea and Practice of the Teaching Profession in Africa: Indigenous roots, colonial intrusion, and post-colonial reality,” 2012, Educational Theory and Practice Volume 44 //</w:t>
      </w:r>
    </w:p>
    <w:p w14:paraId="5C4F9EE0" w14:textId="77777777" w:rsidR="00C75A15" w:rsidRPr="00DC55B2" w:rsidRDefault="00C75A15" w:rsidP="00C75A15">
      <w:r w:rsidRPr="00B1021C">
        <w:rPr>
          <w:sz w:val="16"/>
        </w:rPr>
        <w:t>Throughout African history,</w:t>
      </w:r>
      <w:r w:rsidRPr="00395CCC">
        <w:rPr>
          <w:rStyle w:val="StyleUnderline"/>
        </w:rPr>
        <w:t xml:space="preserve"> in the pre-colonial period, </w:t>
      </w:r>
      <w:r w:rsidRPr="00B1021C">
        <w:rPr>
          <w:rStyle w:val="StyleUnderline"/>
          <w:highlight w:val="cyan"/>
        </w:rPr>
        <w:t>under</w:t>
      </w:r>
      <w:r w:rsidRPr="00395CCC">
        <w:rPr>
          <w:rStyle w:val="StyleUnderline"/>
        </w:rPr>
        <w:t xml:space="preserve"> the rules of the administrative and education policies of different </w:t>
      </w:r>
      <w:r w:rsidRPr="00B1021C">
        <w:rPr>
          <w:rStyle w:val="StyleUnderline"/>
          <w:highlight w:val="cyan"/>
        </w:rPr>
        <w:t>colonial powers</w:t>
      </w:r>
      <w:r w:rsidRPr="00395CCC">
        <w:rPr>
          <w:rStyle w:val="StyleUnderline"/>
        </w:rPr>
        <w:t xml:space="preserve">, and in the post-colonial context, </w:t>
      </w:r>
      <w:r w:rsidRPr="00B1021C">
        <w:rPr>
          <w:rStyle w:val="StyleUnderline"/>
          <w:highlight w:val="cyan"/>
        </w:rPr>
        <w:t>the teacher</w:t>
      </w:r>
      <w:r w:rsidRPr="00395CCC">
        <w:rPr>
          <w:rStyle w:val="StyleUnderline"/>
        </w:rPr>
        <w:t xml:space="preserve"> has </w:t>
      </w:r>
      <w:r w:rsidRPr="00B1021C">
        <w:rPr>
          <w:rStyle w:val="StyleUnderline"/>
          <w:highlight w:val="cyan"/>
        </w:rPr>
        <w:t>occupied a</w:t>
      </w:r>
      <w:r w:rsidRPr="00395CCC">
        <w:rPr>
          <w:rStyle w:val="StyleUnderline"/>
        </w:rPr>
        <w:t xml:space="preserve"> consistently </w:t>
      </w:r>
      <w:r w:rsidRPr="00B1021C">
        <w:rPr>
          <w:rStyle w:val="StyleUnderline"/>
          <w:highlight w:val="cyan"/>
        </w:rPr>
        <w:t>central stage</w:t>
      </w:r>
      <w:r w:rsidRPr="00395CCC">
        <w:rPr>
          <w:rStyle w:val="StyleUnderline"/>
        </w:rPr>
        <w:t xml:space="preserve"> in the learning process within formal, non-formal, and even informal settings. Some organic intellectuals such as Paulo </w:t>
      </w:r>
      <w:r w:rsidRPr="00B1021C">
        <w:rPr>
          <w:rStyle w:val="StyleUnderline"/>
          <w:highlight w:val="cyan"/>
        </w:rPr>
        <w:t>Freire</w:t>
      </w:r>
      <w:r w:rsidRPr="00395CCC">
        <w:rPr>
          <w:rStyle w:val="StyleUnderline"/>
        </w:rPr>
        <w:t xml:space="preserve"> in Pedagogy of the Oppressed (1970) </w:t>
      </w:r>
      <w:r w:rsidRPr="00B1021C">
        <w:rPr>
          <w:rStyle w:val="StyleUnderline"/>
          <w:highlight w:val="cyan"/>
        </w:rPr>
        <w:t>and</w:t>
      </w:r>
      <w:r w:rsidRPr="00395CCC">
        <w:rPr>
          <w:rStyle w:val="StyleUnderline"/>
        </w:rPr>
        <w:t xml:space="preserve"> Ivan </w:t>
      </w:r>
      <w:r w:rsidRPr="00B1021C">
        <w:rPr>
          <w:rStyle w:val="StyleUnderline"/>
          <w:highlight w:val="cyan"/>
        </w:rPr>
        <w:t>Illich</w:t>
      </w:r>
      <w:r w:rsidRPr="00395CCC">
        <w:rPr>
          <w:rStyle w:val="StyleUnderline"/>
        </w:rPr>
        <w:t xml:space="preserve"> in Deschooling Society (1972) have </w:t>
      </w:r>
      <w:r w:rsidRPr="00B1021C">
        <w:rPr>
          <w:rStyle w:val="StyleUnderline"/>
          <w:highlight w:val="cyan"/>
        </w:rPr>
        <w:t>denounced</w:t>
      </w:r>
      <w:r w:rsidRPr="00395CCC">
        <w:rPr>
          <w:rStyle w:val="StyleUnderline"/>
        </w:rPr>
        <w:t xml:space="preserve"> what they consider to be </w:t>
      </w:r>
      <w:r w:rsidRPr="00B1021C">
        <w:rPr>
          <w:rStyle w:val="StyleUnderline"/>
          <w:highlight w:val="cyan"/>
        </w:rPr>
        <w:t>the incorrect portrayal of the teacher as indispensable</w:t>
      </w:r>
      <w:r w:rsidRPr="00395CCC">
        <w:rPr>
          <w:rStyle w:val="StyleUnderline"/>
        </w:rPr>
        <w:t xml:space="preserve"> in the imparting, and as repositories, of knowledge.</w:t>
      </w:r>
      <w:r>
        <w:rPr>
          <w:rStyle w:val="StyleUnderline"/>
        </w:rPr>
        <w:t xml:space="preserve"> </w:t>
      </w:r>
      <w:r w:rsidRPr="00B1021C">
        <w:rPr>
          <w:rStyle w:val="StyleUnderline"/>
          <w:highlight w:val="cyan"/>
        </w:rPr>
        <w:t>They</w:t>
      </w:r>
      <w:r w:rsidRPr="00395CCC">
        <w:rPr>
          <w:rStyle w:val="StyleUnderline"/>
        </w:rPr>
        <w:t xml:space="preserve">, instead, have </w:t>
      </w:r>
      <w:r w:rsidRPr="00B1021C">
        <w:rPr>
          <w:rStyle w:val="StyleUnderline"/>
          <w:highlight w:val="cyan"/>
        </w:rPr>
        <w:t>called for a more democratic</w:t>
      </w:r>
      <w:r w:rsidRPr="00395CCC">
        <w:rPr>
          <w:rStyle w:val="StyleUnderline"/>
        </w:rPr>
        <w:t xml:space="preserve"> and collective learning </w:t>
      </w:r>
      <w:r w:rsidRPr="00B1021C">
        <w:rPr>
          <w:rStyle w:val="StyleUnderline"/>
          <w:highlight w:val="cyan"/>
        </w:rPr>
        <w:t>process</w:t>
      </w:r>
      <w:r w:rsidRPr="00395CCC">
        <w:rPr>
          <w:rStyle w:val="StyleUnderline"/>
        </w:rPr>
        <w:t xml:space="preserve">, thereby </w:t>
      </w:r>
      <w:r w:rsidRPr="00B1021C">
        <w:rPr>
          <w:rStyle w:val="StyleUnderline"/>
          <w:highlight w:val="cyan"/>
        </w:rPr>
        <w:t>eliminating the monopoly over knowledge</w:t>
      </w:r>
      <w:r w:rsidRPr="00395CCC">
        <w:rPr>
          <w:rStyle w:val="StyleUnderline"/>
        </w:rPr>
        <w:t xml:space="preserve"> transmission by a special group</w:t>
      </w:r>
      <w:r w:rsidRPr="00B1021C">
        <w:rPr>
          <w:sz w:val="16"/>
        </w:rPr>
        <w:t xml:space="preserve">. </w:t>
      </w:r>
      <w:r w:rsidRPr="00B1021C">
        <w:rPr>
          <w:sz w:val="12"/>
        </w:rPr>
        <w:t>¶</w:t>
      </w:r>
      <w:r w:rsidRPr="00B1021C">
        <w:rPr>
          <w:sz w:val="16"/>
        </w:rPr>
        <w:t xml:space="preserve"> However, </w:t>
      </w:r>
      <w:r w:rsidRPr="00B1021C">
        <w:rPr>
          <w:rStyle w:val="StyleUnderline"/>
          <w:highlight w:val="cyan"/>
        </w:rPr>
        <w:t>teachers</w:t>
      </w:r>
      <w:r w:rsidRPr="00395CCC">
        <w:rPr>
          <w:rStyle w:val="StyleUnderline"/>
        </w:rPr>
        <w:t xml:space="preserve"> still </w:t>
      </w:r>
      <w:r w:rsidRPr="00B1021C">
        <w:rPr>
          <w:rStyle w:val="StyleUnderline"/>
          <w:highlight w:val="cyan"/>
        </w:rPr>
        <w:t>represent a critical link between</w:t>
      </w:r>
      <w:r w:rsidRPr="00395CCC">
        <w:rPr>
          <w:rStyle w:val="StyleUnderline"/>
        </w:rPr>
        <w:t xml:space="preserve"> the stipulated </w:t>
      </w:r>
      <w:r w:rsidRPr="00B1021C">
        <w:rPr>
          <w:rStyle w:val="StyleUnderline"/>
          <w:highlight w:val="cyan"/>
        </w:rPr>
        <w:t>educational goals and</w:t>
      </w:r>
      <w:r w:rsidRPr="00395CCC">
        <w:rPr>
          <w:rStyle w:val="StyleUnderline"/>
        </w:rPr>
        <w:t xml:space="preserve"> the </w:t>
      </w:r>
      <w:r w:rsidRPr="00B1021C">
        <w:rPr>
          <w:rStyle w:val="StyleUnderline"/>
          <w:highlight w:val="cyan"/>
        </w:rPr>
        <w:t>actual outputs</w:t>
      </w:r>
      <w:r w:rsidRPr="00395CCC">
        <w:rPr>
          <w:rStyle w:val="StyleUnderline"/>
        </w:rPr>
        <w:t>, and even outcomes, in education</w:t>
      </w:r>
      <w:r w:rsidRPr="00B1021C">
        <w:rPr>
          <w:sz w:val="16"/>
        </w:rPr>
        <w:t xml:space="preserve"> systems around the world. In the ‘black box’ where teaching and learning take place within the boundary of a conventional classroom, the role of the teacher has been even more central. In the African cultural context, </w:t>
      </w:r>
      <w:r w:rsidRPr="00395CCC">
        <w:rPr>
          <w:rStyle w:val="StyleUnderline"/>
        </w:rPr>
        <w:t xml:space="preserve">the interface of age and socially legitimized </w:t>
      </w:r>
      <w:r w:rsidRPr="00B1021C">
        <w:rPr>
          <w:rStyle w:val="StyleUnderline"/>
          <w:highlight w:val="cyan"/>
        </w:rPr>
        <w:t>knowledge constitutes a supreme nexus for power</w:t>
      </w:r>
      <w:r w:rsidRPr="00395CCC">
        <w:rPr>
          <w:rStyle w:val="StyleUnderline"/>
        </w:rPr>
        <w:t xml:space="preserve"> and authority in teaching and learning</w:t>
      </w:r>
      <w:r w:rsidRPr="00B1021C">
        <w:rPr>
          <w:sz w:val="16"/>
        </w:rPr>
        <w:t xml:space="preserve">. </w:t>
      </w:r>
      <w:r w:rsidRPr="00B1021C">
        <w:rPr>
          <w:sz w:val="12"/>
        </w:rPr>
        <w:t>¶</w:t>
      </w:r>
      <w:r w:rsidRPr="00B1021C">
        <w:rPr>
          <w:sz w:val="16"/>
        </w:rPr>
        <w:t xml:space="preserve"> </w:t>
      </w:r>
      <w:r w:rsidRPr="00395CCC">
        <w:rPr>
          <w:rStyle w:val="StyleUnderline"/>
        </w:rPr>
        <w:t>Despite the universally regarded centrality of the teacher as an agent of the transmission of knowledge and the critical social institution of education, the practice of teaching as a profession has been culture-specific and evolved according to specific societal contexts</w:t>
      </w:r>
      <w:r w:rsidRPr="00B1021C">
        <w:rPr>
          <w:sz w:val="16"/>
        </w:rPr>
        <w:t xml:space="preserve">. Thus, the intrinsic importance of the teaching profession in national development agendas of African countries, especially in the post-colonial context, has been articulated in many reform documents. Indeed, </w:t>
      </w:r>
      <w:r w:rsidRPr="00395CCC">
        <w:rPr>
          <w:rStyle w:val="StyleUnderline"/>
        </w:rPr>
        <w:t xml:space="preserve">in the post-colonial context, </w:t>
      </w:r>
      <w:r w:rsidRPr="00B1021C">
        <w:rPr>
          <w:rStyle w:val="StyleUnderline"/>
          <w:highlight w:val="cyan"/>
        </w:rPr>
        <w:t>the teacher has been defined as a catalyst for</w:t>
      </w:r>
      <w:r w:rsidRPr="00395CCC">
        <w:rPr>
          <w:rStyle w:val="StyleUnderline"/>
        </w:rPr>
        <w:t xml:space="preserve"> the development of technical skills, </w:t>
      </w:r>
      <w:r w:rsidRPr="00B1021C">
        <w:rPr>
          <w:rStyle w:val="StyleUnderline"/>
          <w:highlight w:val="cyan"/>
        </w:rPr>
        <w:t>nationalistic commitment and moral values</w:t>
      </w:r>
      <w:r w:rsidRPr="00B1021C">
        <w:rPr>
          <w:sz w:val="16"/>
        </w:rPr>
        <w:t xml:space="preserve"> in rebuilding African countries after the colonial experience. Furthermore, African countries that were under French colonial rule and have carried the French education legacy with its proclaimed assimilation policy and extreme centralization, place an even stronger importance on the teacher. </w:t>
      </w:r>
      <w:r w:rsidRPr="00B1021C">
        <w:rPr>
          <w:sz w:val="12"/>
        </w:rPr>
        <w:t>¶</w:t>
      </w:r>
      <w:r w:rsidRPr="00B1021C">
        <w:rPr>
          <w:sz w:val="16"/>
        </w:rPr>
        <w:t xml:space="preserve"> Given </w:t>
      </w:r>
      <w:r w:rsidRPr="00B1021C">
        <w:rPr>
          <w:rStyle w:val="StyleUnderline"/>
        </w:rPr>
        <w:t>the role of education as a social institution through which individuals and groups learn, and are taught to acquire their identity, agency and values</w:t>
      </w:r>
      <w:r w:rsidRPr="00B1021C">
        <w:rPr>
          <w:sz w:val="16"/>
        </w:rPr>
        <w:t xml:space="preserve">, African indigenous education at the inception of colonial rule constituted a major target for transformation by colonial administrations in Africa. </w:t>
      </w:r>
      <w:r w:rsidRPr="00B1021C">
        <w:rPr>
          <w:rStyle w:val="StyleUnderline"/>
        </w:rPr>
        <w:t xml:space="preserve">Despite Europeans’ official claims of a ‘civilizing mission’, Africans, who had been equipped with their own set of knowledge, thoughts and judgments, organized passive resistance and waged armed struggles against colonial domination. </w:t>
      </w:r>
      <w:r w:rsidRPr="00B1021C">
        <w:rPr>
          <w:rStyle w:val="StyleUnderline"/>
          <w:highlight w:val="cyan"/>
        </w:rPr>
        <w:t>European colonial powers realized</w:t>
      </w:r>
      <w:r w:rsidRPr="00B1021C">
        <w:rPr>
          <w:rStyle w:val="StyleUnderline"/>
        </w:rPr>
        <w:t xml:space="preserve"> that </w:t>
      </w:r>
      <w:r w:rsidRPr="00B1021C">
        <w:rPr>
          <w:rStyle w:val="StyleUnderline"/>
          <w:highlight w:val="cyan"/>
        </w:rPr>
        <w:t>education was critical in securing</w:t>
      </w:r>
      <w:r w:rsidRPr="00B1021C">
        <w:rPr>
          <w:rStyle w:val="StyleUnderline"/>
        </w:rPr>
        <w:t xml:space="preserve"> their </w:t>
      </w:r>
      <w:r w:rsidRPr="00B1021C">
        <w:rPr>
          <w:rStyle w:val="StyleUnderline"/>
          <w:highlight w:val="cyan"/>
        </w:rPr>
        <w:t>control</w:t>
      </w:r>
      <w:r w:rsidRPr="00B1021C">
        <w:rPr>
          <w:rStyle w:val="StyleUnderline"/>
        </w:rPr>
        <w:t xml:space="preserve"> over the African mind. </w:t>
      </w:r>
      <w:r w:rsidRPr="00B1021C">
        <w:rPr>
          <w:rStyle w:val="StyleUnderline"/>
          <w:highlight w:val="cyan"/>
        </w:rPr>
        <w:t>Teachers constituted a critical factor</w:t>
      </w:r>
      <w:r w:rsidRPr="00B1021C">
        <w:rPr>
          <w:rStyle w:val="StyleUnderline"/>
        </w:rPr>
        <w:t xml:space="preserve"> in the colonial project</w:t>
      </w:r>
      <w:r w:rsidRPr="00B1021C">
        <w:rPr>
          <w:sz w:val="16"/>
        </w:rPr>
        <w:t>.</w:t>
      </w:r>
    </w:p>
    <w:p w14:paraId="758EF002" w14:textId="77777777" w:rsidR="00C75A15" w:rsidRDefault="00C75A15" w:rsidP="00C75A15">
      <w:pPr>
        <w:pStyle w:val="Heading3"/>
      </w:pPr>
      <w:r>
        <w:t>Right To Education Link</w:t>
      </w:r>
    </w:p>
    <w:p w14:paraId="079A6781" w14:textId="77777777" w:rsidR="00C75A15" w:rsidRDefault="00C75A15" w:rsidP="00C75A15">
      <w:pPr>
        <w:pStyle w:val="Heading4"/>
      </w:pPr>
      <w:r>
        <w:t>We don’t need a right to education, we need a disestablishment of federal schooling---only this approach creates equity instead of assigning social rank</w:t>
      </w:r>
    </w:p>
    <w:p w14:paraId="49816D32" w14:textId="77777777" w:rsidR="00C75A15" w:rsidRPr="00125196" w:rsidRDefault="00C75A15" w:rsidP="00C75A15">
      <w:r>
        <w:t xml:space="preserve">Ivan </w:t>
      </w:r>
      <w:r w:rsidRPr="00527AFF">
        <w:rPr>
          <w:rStyle w:val="Style13ptBold"/>
        </w:rPr>
        <w:t>Illich 71</w:t>
      </w:r>
      <w:r>
        <w:t>, Croatian-Austrian philosopher, founder of the Centro Intercultural de Documentación (CIDOC), Roman Catholic priest, “Deschooling Society,” November 1970, CIDOC //</w:t>
      </w:r>
    </w:p>
    <w:p w14:paraId="0546ECE3" w14:textId="77777777" w:rsidR="00C75A15" w:rsidRDefault="00C75A15" w:rsidP="00C75A15">
      <w:pPr>
        <w:rPr>
          <w:sz w:val="16"/>
        </w:rPr>
      </w:pPr>
      <w:r w:rsidRPr="00125196">
        <w:rPr>
          <w:rStyle w:val="StyleUnderline"/>
          <w:highlight w:val="cyan"/>
        </w:rPr>
        <w:t>Equal educational opportunity is</w:t>
      </w:r>
      <w:r w:rsidRPr="000A48C5">
        <w:rPr>
          <w:rStyle w:val="StyleUnderline"/>
        </w:rPr>
        <w:t xml:space="preserve">, indeed, both a </w:t>
      </w:r>
      <w:r w:rsidRPr="00125196">
        <w:rPr>
          <w:rStyle w:val="StyleUnderline"/>
          <w:highlight w:val="cyan"/>
        </w:rPr>
        <w:t>desirable</w:t>
      </w:r>
      <w:r w:rsidRPr="000A48C5">
        <w:rPr>
          <w:rStyle w:val="StyleUnderline"/>
        </w:rPr>
        <w:t xml:space="preserve"> and a feasible goal, but </w:t>
      </w:r>
      <w:r w:rsidRPr="00125196">
        <w:rPr>
          <w:rStyle w:val="StyleUnderline"/>
          <w:highlight w:val="cyan"/>
        </w:rPr>
        <w:t>to equate</w:t>
      </w:r>
      <w:r w:rsidRPr="00125196">
        <w:rPr>
          <w:rStyle w:val="StyleUnderline"/>
        </w:rPr>
        <w:t xml:space="preserve"> this </w:t>
      </w:r>
      <w:r w:rsidRPr="00125196">
        <w:rPr>
          <w:rStyle w:val="StyleUnderline"/>
          <w:highlight w:val="cyan"/>
        </w:rPr>
        <w:t>with obligatory schooling is to confuse salvation with</w:t>
      </w:r>
      <w:r w:rsidRPr="00125196">
        <w:rPr>
          <w:rStyle w:val="StyleUnderline"/>
        </w:rPr>
        <w:t xml:space="preserve"> the </w:t>
      </w:r>
      <w:r w:rsidRPr="00125196">
        <w:rPr>
          <w:rStyle w:val="StyleUnderline"/>
          <w:highlight w:val="cyan"/>
        </w:rPr>
        <w:t>Church</w:t>
      </w:r>
      <w:r w:rsidRPr="000A48C5">
        <w:rPr>
          <w:rStyle w:val="StyleUnderline"/>
        </w:rPr>
        <w:t>. School has become the world religion of a modernized proletariat, and makes futile promises of salvation to the poor of the technological age. The nation-state has adopted it, drafting all citizens into a graded curriculum leading to sequential diplomas</w:t>
      </w:r>
      <w:r w:rsidRPr="00125196">
        <w:rPr>
          <w:sz w:val="16"/>
        </w:rPr>
        <w:t xml:space="preserve"> not unlike the initiation rituals and hieratic promotions of former times. </w:t>
      </w:r>
      <w:r w:rsidRPr="000A48C5">
        <w:rPr>
          <w:rStyle w:val="StyleUnderline"/>
        </w:rPr>
        <w:t>The modern state has assumed the duty of enforcing the judgment of its educators through well-meant truant officers and job requirements</w:t>
      </w:r>
      <w:r w:rsidRPr="00125196">
        <w:rPr>
          <w:sz w:val="16"/>
        </w:rPr>
        <w:t xml:space="preserve">, much as did the Spanish kings who enforced the judgments of their theologians through the conquistadors and the Inquisition. </w:t>
      </w:r>
      <w:r w:rsidRPr="00125196">
        <w:rPr>
          <w:sz w:val="12"/>
        </w:rPr>
        <w:t>¶</w:t>
      </w:r>
      <w:r w:rsidRPr="00125196">
        <w:rPr>
          <w:sz w:val="16"/>
        </w:rPr>
        <w:t xml:space="preserve"> </w:t>
      </w:r>
      <w:r w:rsidRPr="000A48C5">
        <w:rPr>
          <w:rStyle w:val="StyleUnderline"/>
        </w:rPr>
        <w:t xml:space="preserve">Two centuries ago </w:t>
      </w:r>
      <w:r w:rsidRPr="00125196">
        <w:rPr>
          <w:rStyle w:val="StyleUnderline"/>
          <w:highlight w:val="cyan"/>
        </w:rPr>
        <w:t>the U</w:t>
      </w:r>
      <w:r w:rsidRPr="000A48C5">
        <w:rPr>
          <w:rStyle w:val="StyleUnderline"/>
        </w:rPr>
        <w:t xml:space="preserve">nited </w:t>
      </w:r>
      <w:r w:rsidRPr="00125196">
        <w:rPr>
          <w:rStyle w:val="StyleUnderline"/>
          <w:highlight w:val="cyan"/>
        </w:rPr>
        <w:t>S</w:t>
      </w:r>
      <w:r w:rsidRPr="000A48C5">
        <w:rPr>
          <w:rStyle w:val="StyleUnderline"/>
        </w:rPr>
        <w:t xml:space="preserve">tates </w:t>
      </w:r>
      <w:r w:rsidRPr="00125196">
        <w:rPr>
          <w:rStyle w:val="StyleUnderline"/>
          <w:highlight w:val="cyan"/>
        </w:rPr>
        <w:t>led</w:t>
      </w:r>
      <w:r w:rsidRPr="000A48C5">
        <w:rPr>
          <w:rStyle w:val="StyleUnderline"/>
        </w:rPr>
        <w:t xml:space="preserve"> the world in </w:t>
      </w:r>
      <w:r w:rsidRPr="00125196">
        <w:rPr>
          <w:rStyle w:val="StyleUnderline"/>
          <w:highlight w:val="cyan"/>
        </w:rPr>
        <w:t>a movement to disestablish</w:t>
      </w:r>
      <w:r w:rsidRPr="000A48C5">
        <w:rPr>
          <w:rStyle w:val="StyleUnderline"/>
        </w:rPr>
        <w:t xml:space="preserve"> the </w:t>
      </w:r>
      <w:r w:rsidRPr="00125196">
        <w:rPr>
          <w:rStyle w:val="StyleUnderline"/>
          <w:highlight w:val="cyan"/>
        </w:rPr>
        <w:t>monopoly of</w:t>
      </w:r>
      <w:r w:rsidRPr="000A48C5">
        <w:rPr>
          <w:rStyle w:val="StyleUnderline"/>
        </w:rPr>
        <w:t xml:space="preserve"> a single </w:t>
      </w:r>
      <w:r w:rsidRPr="00125196">
        <w:rPr>
          <w:rStyle w:val="StyleUnderline"/>
          <w:highlight w:val="cyan"/>
        </w:rPr>
        <w:t>church</w:t>
      </w:r>
      <w:r w:rsidRPr="000A48C5">
        <w:rPr>
          <w:rStyle w:val="StyleUnderline"/>
        </w:rPr>
        <w:t xml:space="preserve">. Now </w:t>
      </w:r>
      <w:r w:rsidRPr="00125196">
        <w:rPr>
          <w:rStyle w:val="Emphasis"/>
          <w:highlight w:val="cyan"/>
        </w:rPr>
        <w:t>we need</w:t>
      </w:r>
      <w:r w:rsidRPr="00125196">
        <w:rPr>
          <w:rStyle w:val="Emphasis"/>
        </w:rPr>
        <w:t xml:space="preserve"> the</w:t>
      </w:r>
      <w:r w:rsidRPr="00125196">
        <w:rPr>
          <w:rStyle w:val="Emphasis"/>
          <w:highlight w:val="cyan"/>
        </w:rPr>
        <w:t xml:space="preserve"> constitutional disestablishment of the monopoly of the school</w:t>
      </w:r>
      <w:r w:rsidRPr="000A48C5">
        <w:rPr>
          <w:rStyle w:val="StyleUnderline"/>
        </w:rPr>
        <w:t>, and thereby of a system which legally combines prejudice with discrimination. The first article of a bill of rights for a modern, humanist society would correspond to the First Amendment to the U.S. Constitution: "</w:t>
      </w:r>
      <w:r w:rsidRPr="00125196">
        <w:rPr>
          <w:rStyle w:val="Emphasis"/>
          <w:highlight w:val="cyan"/>
        </w:rPr>
        <w:t>The State shall make no law with respect to the establishment of education</w:t>
      </w:r>
      <w:r w:rsidRPr="000A48C5">
        <w:rPr>
          <w:rStyle w:val="StyleUnderline"/>
        </w:rPr>
        <w:t>."</w:t>
      </w:r>
      <w:r w:rsidRPr="00125196">
        <w:rPr>
          <w:sz w:val="16"/>
        </w:rPr>
        <w:t xml:space="preserve"> There shall be no ritual obligatory for all. </w:t>
      </w:r>
      <w:r w:rsidRPr="00125196">
        <w:rPr>
          <w:sz w:val="12"/>
        </w:rPr>
        <w:t>¶</w:t>
      </w:r>
      <w:r w:rsidRPr="00125196">
        <w:rPr>
          <w:sz w:val="16"/>
        </w:rPr>
        <w:t xml:space="preserve"> </w:t>
      </w:r>
      <w:r w:rsidRPr="000A48C5">
        <w:rPr>
          <w:rStyle w:val="StyleUnderline"/>
        </w:rPr>
        <w:t xml:space="preserve">To make this disestablishment effective, </w:t>
      </w:r>
      <w:r w:rsidRPr="00125196">
        <w:rPr>
          <w:rStyle w:val="StyleUnderline"/>
          <w:highlight w:val="cyan"/>
        </w:rPr>
        <w:t>we need a law forbidding discrimination</w:t>
      </w:r>
      <w:r w:rsidRPr="000A48C5">
        <w:rPr>
          <w:rStyle w:val="StyleUnderline"/>
        </w:rPr>
        <w:t xml:space="preserve"> in hiring, voting, or admission to centers of learning </w:t>
      </w:r>
      <w:r w:rsidRPr="00125196">
        <w:rPr>
          <w:rStyle w:val="StyleUnderline"/>
          <w:highlight w:val="cyan"/>
        </w:rPr>
        <w:t>based on</w:t>
      </w:r>
      <w:r w:rsidRPr="000A48C5">
        <w:rPr>
          <w:rStyle w:val="StyleUnderline"/>
        </w:rPr>
        <w:t xml:space="preserve"> previous attendance at some </w:t>
      </w:r>
      <w:r w:rsidRPr="00125196">
        <w:rPr>
          <w:rStyle w:val="StyleUnderline"/>
          <w:highlight w:val="cyan"/>
        </w:rPr>
        <w:t>curriculum</w:t>
      </w:r>
      <w:r w:rsidRPr="000A48C5">
        <w:rPr>
          <w:rStyle w:val="StyleUnderline"/>
        </w:rPr>
        <w:t>. This guarantee would not exclude performance tests of competence for a function or role, but would remove the present absurd discrimination in favor of the person who learns a given skill with the largest expenditure of public funds or what is equally likely has been able to obtain a diploma which has no relation to any useful skill or job</w:t>
      </w:r>
      <w:r w:rsidRPr="00125196">
        <w:rPr>
          <w:sz w:val="16"/>
        </w:rPr>
        <w:t xml:space="preserve">. Only by protecting the citizen from being disqualified by anything in his career in school can a constitutional disestablishment of school become psychologically effective. </w:t>
      </w:r>
      <w:r w:rsidRPr="00125196">
        <w:rPr>
          <w:sz w:val="12"/>
        </w:rPr>
        <w:t>¶</w:t>
      </w:r>
      <w:r w:rsidRPr="00125196">
        <w:rPr>
          <w:sz w:val="16"/>
        </w:rPr>
        <w:t xml:space="preserve"> </w:t>
      </w:r>
      <w:r w:rsidRPr="00125196">
        <w:rPr>
          <w:rStyle w:val="Emphasis"/>
          <w:highlight w:val="cyan"/>
        </w:rPr>
        <w:t>Neither learning nor justice is promoted by schooling</w:t>
      </w:r>
      <w:r w:rsidRPr="000A48C5">
        <w:rPr>
          <w:rStyle w:val="StyleUnderline"/>
        </w:rPr>
        <w:t xml:space="preserve"> because educators insist on packaging instruction with certification. Learning and the assignment of social roles are melted into schooling. Yet to learn means to acquire a new skill or insight, while promotion depends on an opinion which others have formed. Learning frequently is the result of instruction, but </w:t>
      </w:r>
      <w:r w:rsidRPr="00125196">
        <w:rPr>
          <w:rStyle w:val="StyleUnderline"/>
          <w:highlight w:val="cyan"/>
        </w:rPr>
        <w:t>selection for a</w:t>
      </w:r>
      <w:r w:rsidRPr="000A48C5">
        <w:rPr>
          <w:rStyle w:val="StyleUnderline"/>
        </w:rPr>
        <w:t xml:space="preserve"> role or category in the </w:t>
      </w:r>
      <w:r w:rsidRPr="00125196">
        <w:rPr>
          <w:rStyle w:val="StyleUnderline"/>
          <w:highlight w:val="cyan"/>
        </w:rPr>
        <w:t>job</w:t>
      </w:r>
      <w:r w:rsidRPr="000A48C5">
        <w:rPr>
          <w:rStyle w:val="StyleUnderline"/>
        </w:rPr>
        <w:t xml:space="preserve"> market </w:t>
      </w:r>
      <w:r w:rsidRPr="00125196">
        <w:rPr>
          <w:rStyle w:val="StyleUnderline"/>
          <w:highlight w:val="cyan"/>
        </w:rPr>
        <w:t>increasingly depends on</w:t>
      </w:r>
      <w:r w:rsidRPr="000A48C5">
        <w:rPr>
          <w:rStyle w:val="StyleUnderline"/>
        </w:rPr>
        <w:t xml:space="preserve"> mere </w:t>
      </w:r>
      <w:r w:rsidRPr="00125196">
        <w:rPr>
          <w:rStyle w:val="StyleUnderline"/>
          <w:highlight w:val="cyan"/>
        </w:rPr>
        <w:t>length</w:t>
      </w:r>
      <w:r w:rsidRPr="000A48C5">
        <w:rPr>
          <w:rStyle w:val="StyleUnderline"/>
        </w:rPr>
        <w:t xml:space="preserve"> of attendance</w:t>
      </w:r>
      <w:r w:rsidRPr="00125196">
        <w:rPr>
          <w:sz w:val="16"/>
        </w:rPr>
        <w:t xml:space="preserve">. </w:t>
      </w:r>
      <w:r w:rsidRPr="00125196">
        <w:rPr>
          <w:sz w:val="12"/>
        </w:rPr>
        <w:t>¶</w:t>
      </w:r>
      <w:r w:rsidRPr="00125196">
        <w:rPr>
          <w:sz w:val="16"/>
        </w:rPr>
        <w:t xml:space="preserve"> Instruction is the choice of circumstances which facilitate learning. Roles are assigned by setting a curriculum of conditions which the candidate must meet if he is to make the grade. School links instruction but not learning to these roles. This is neither reasonable nor liberating. It is not reasonable because it does not link relevant qualities or competences to roles, but rather the process by which such qualities are supposed to be acquired. It is not liberating or educational because school reserves instruction to those whose every step in learning fits previously approved measures of social control. </w:t>
      </w:r>
      <w:r w:rsidRPr="00125196">
        <w:rPr>
          <w:sz w:val="12"/>
        </w:rPr>
        <w:t>¶</w:t>
      </w:r>
      <w:r w:rsidRPr="00125196">
        <w:rPr>
          <w:sz w:val="16"/>
        </w:rPr>
        <w:t xml:space="preserve"> </w:t>
      </w:r>
      <w:r w:rsidRPr="00125196">
        <w:rPr>
          <w:rStyle w:val="StyleUnderline"/>
          <w:highlight w:val="cyan"/>
        </w:rPr>
        <w:t>Curriculum has always been used to assign</w:t>
      </w:r>
      <w:r w:rsidRPr="00125196">
        <w:rPr>
          <w:rStyle w:val="StyleUnderline"/>
        </w:rPr>
        <w:t xml:space="preserve"> social </w:t>
      </w:r>
      <w:r w:rsidRPr="00125196">
        <w:rPr>
          <w:rStyle w:val="StyleUnderline"/>
          <w:highlight w:val="cyan"/>
        </w:rPr>
        <w:t>rank</w:t>
      </w:r>
      <w:r w:rsidRPr="00125196">
        <w:rPr>
          <w:sz w:val="16"/>
        </w:rPr>
        <w:t xml:space="preserve">. At times it could be prenatal: karma ascribes you to a caste and lineage to the aristocracy. Curriculum could take the form of a ritual, of sequential sacred ordinations, or it could consist of a succession of feats in war or hunting, or further advancement could be made to depend on a series of previous princely favors. </w:t>
      </w:r>
      <w:r w:rsidRPr="00125196">
        <w:rPr>
          <w:rStyle w:val="StyleUnderline"/>
        </w:rPr>
        <w:t xml:space="preserve">Universal </w:t>
      </w:r>
      <w:r w:rsidRPr="00125196">
        <w:rPr>
          <w:rStyle w:val="StyleUnderline"/>
          <w:highlight w:val="cyan"/>
        </w:rPr>
        <w:t>schooling was meant to detach role assignment from personal life</w:t>
      </w:r>
      <w:r w:rsidRPr="00125196">
        <w:rPr>
          <w:rStyle w:val="StyleUnderline"/>
        </w:rPr>
        <w:t xml:space="preserve"> history: it was meant to give everybody an equal chance to any office</w:t>
      </w:r>
      <w:r w:rsidRPr="00125196">
        <w:rPr>
          <w:sz w:val="16"/>
        </w:rPr>
        <w:t xml:space="preserve">. Even now many people wrongly believe that school ensures the dependence of public trust on relevant learning achievements. However, </w:t>
      </w:r>
      <w:r w:rsidRPr="00125196">
        <w:rPr>
          <w:rStyle w:val="Emphasis"/>
          <w:highlight w:val="cyan"/>
        </w:rPr>
        <w:t>instead of equalizing chances</w:t>
      </w:r>
      <w:r w:rsidRPr="00125196">
        <w:rPr>
          <w:rStyle w:val="Emphasis"/>
        </w:rPr>
        <w:t xml:space="preserve">, the </w:t>
      </w:r>
      <w:r w:rsidRPr="00125196">
        <w:rPr>
          <w:rStyle w:val="Emphasis"/>
          <w:highlight w:val="cyan"/>
        </w:rPr>
        <w:t>school</w:t>
      </w:r>
      <w:r w:rsidRPr="00125196">
        <w:rPr>
          <w:rStyle w:val="Emphasis"/>
        </w:rPr>
        <w:t xml:space="preserve"> system has </w:t>
      </w:r>
      <w:r w:rsidRPr="00125196">
        <w:rPr>
          <w:rStyle w:val="Emphasis"/>
          <w:highlight w:val="cyan"/>
        </w:rPr>
        <w:t>monopolized</w:t>
      </w:r>
      <w:r w:rsidRPr="00125196">
        <w:rPr>
          <w:rStyle w:val="Emphasis"/>
        </w:rPr>
        <w:t xml:space="preserve"> their </w:t>
      </w:r>
      <w:r w:rsidRPr="00125196">
        <w:rPr>
          <w:rStyle w:val="Emphasis"/>
          <w:highlight w:val="cyan"/>
        </w:rPr>
        <w:t>distribution</w:t>
      </w:r>
      <w:r w:rsidRPr="00125196">
        <w:rPr>
          <w:sz w:val="16"/>
        </w:rPr>
        <w:t>.</w:t>
      </w:r>
    </w:p>
    <w:p w14:paraId="0CFA6C27" w14:textId="77777777" w:rsidR="00C75A15" w:rsidRDefault="00C75A15" w:rsidP="00C75A15">
      <w:pPr>
        <w:rPr>
          <w:sz w:val="16"/>
        </w:rPr>
      </w:pPr>
    </w:p>
    <w:p w14:paraId="7E13C3AB" w14:textId="77777777" w:rsidR="00C75A15" w:rsidRDefault="00C75A15" w:rsidP="00C75A15">
      <w:pPr>
        <w:pStyle w:val="Heading4"/>
      </w:pPr>
      <w:r w:rsidRPr="00217A0D">
        <w:t>Federal educational accountability first begins by restructuring the neoliberal norms that permeate the education system</w:t>
      </w:r>
      <w:r>
        <w:t xml:space="preserve"> </w:t>
      </w:r>
    </w:p>
    <w:p w14:paraId="57467D77" w14:textId="77777777" w:rsidR="00C75A15" w:rsidRPr="000F1CFD" w:rsidRDefault="00C75A15" w:rsidP="00C75A15">
      <w:pPr>
        <w:rPr>
          <w:rFonts w:ascii="Times" w:eastAsia="Times New Roman" w:hAnsi="Times" w:cs="Times New Roman"/>
          <w:sz w:val="20"/>
          <w:szCs w:val="20"/>
        </w:rPr>
      </w:pPr>
      <w:r w:rsidRPr="000F1CFD">
        <w:rPr>
          <w:b/>
          <w:sz w:val="26"/>
          <w:szCs w:val="26"/>
        </w:rPr>
        <w:t>Ambrosio 13</w:t>
      </w:r>
      <w:r>
        <w:t xml:space="preserve"> </w:t>
      </w:r>
      <w:r w:rsidRPr="000F1CFD">
        <w:t xml:space="preserve">John Ambrosio </w:t>
      </w:r>
      <w:r w:rsidRPr="000F1CFD">
        <w:rPr>
          <w:rFonts w:ascii="Lucida Grande" w:eastAsia="Times New Roman" w:hAnsi="Lucida Grande" w:cs="Lucida Grande"/>
          <w:color w:val="555555"/>
          <w:sz w:val="20"/>
          <w:szCs w:val="20"/>
        </w:rPr>
        <w:t>is associate professor of social foundations in the Department of Educational Studies.  He received a Core Fulbright Scholar Program grant to teach and conduct research with the Faculty of Education at the University of the Free State. “Challenging the Subject: Neoliberalism and Accountability in Public Education” 2013 http://www.tandfonline.com/doi/full/10.1080/00131946.2013.783835?scroll=top&amp;needAccess=true</w:t>
      </w:r>
    </w:p>
    <w:p w14:paraId="4648324B" w14:textId="77777777" w:rsidR="00C75A15" w:rsidRPr="00B5487B" w:rsidRDefault="00C75A15" w:rsidP="00C75A15">
      <w:pPr>
        <w:spacing w:before="240" w:after="240" w:line="240" w:lineRule="auto"/>
        <w:rPr>
          <w:rFonts w:cs="Times New Roman"/>
          <w:color w:val="333333"/>
          <w:sz w:val="16"/>
        </w:rPr>
      </w:pPr>
      <w:r w:rsidRPr="00B5487B">
        <w:rPr>
          <w:rFonts w:cs="Times New Roman"/>
          <w:color w:val="333333"/>
          <w:sz w:val="16"/>
        </w:rPr>
        <w:t xml:space="preserve">This article examines the relation between the rise of neoliberalism and accountability in education. I argue that </w:t>
      </w:r>
      <w:r w:rsidRPr="00B5487B">
        <w:rPr>
          <w:rFonts w:cs="Times New Roman"/>
          <w:color w:val="333333"/>
          <w:highlight w:val="cyan"/>
          <w:u w:val="single"/>
        </w:rPr>
        <w:t>the</w:t>
      </w:r>
      <w:r w:rsidRPr="00B5487B">
        <w:rPr>
          <w:rFonts w:cs="Times New Roman"/>
          <w:color w:val="333333"/>
          <w:u w:val="single"/>
        </w:rPr>
        <w:t xml:space="preserve"> contemporary </w:t>
      </w:r>
      <w:r w:rsidRPr="00B5487B">
        <w:rPr>
          <w:rFonts w:cs="Times New Roman"/>
          <w:color w:val="333333"/>
          <w:highlight w:val="cyan"/>
          <w:u w:val="single"/>
        </w:rPr>
        <w:t>accountability system</w:t>
      </w:r>
      <w:r w:rsidRPr="00B5487B">
        <w:rPr>
          <w:rFonts w:cs="Times New Roman"/>
          <w:color w:val="333333"/>
          <w:sz w:val="16"/>
        </w:rPr>
        <w:t xml:space="preserve"> of high-stakes standardized tests and privatized school choice </w:t>
      </w:r>
      <w:r w:rsidRPr="00B5487B">
        <w:rPr>
          <w:rFonts w:cs="Times New Roman"/>
          <w:color w:val="333333"/>
          <w:highlight w:val="cyan"/>
          <w:u w:val="single"/>
        </w:rPr>
        <w:t>is a manifestation of the neoliberal project of cultural reconstruction and moral reform</w:t>
      </w:r>
      <w:r w:rsidRPr="00B5487B">
        <w:rPr>
          <w:rFonts w:cs="Times New Roman"/>
          <w:color w:val="333333"/>
          <w:sz w:val="16"/>
        </w:rPr>
        <w:t xml:space="preserve">. This study situates neoliberalism in the context of the accountability movement that emerged in the United States around 1970, and examines the implications of the philosophy, culture, and ethos of neoliberalism for educational thought and practice. I argue </w:t>
      </w:r>
      <w:r w:rsidRPr="00B5487B">
        <w:rPr>
          <w:rFonts w:cs="Times New Roman"/>
          <w:color w:val="333333"/>
          <w:u w:val="single"/>
        </w:rPr>
        <w:t xml:space="preserve">that </w:t>
      </w:r>
      <w:r w:rsidRPr="00B5487B">
        <w:rPr>
          <w:rFonts w:cs="Times New Roman"/>
          <w:color w:val="333333"/>
          <w:highlight w:val="cyan"/>
          <w:u w:val="single"/>
        </w:rPr>
        <w:t>resisting neoliberal forms of accountability is crucial</w:t>
      </w:r>
      <w:r w:rsidRPr="00B5487B">
        <w:rPr>
          <w:rFonts w:cs="Times New Roman"/>
          <w:color w:val="333333"/>
          <w:u w:val="single"/>
        </w:rPr>
        <w:t xml:space="preserve">, not only </w:t>
      </w:r>
      <w:r w:rsidRPr="00B5487B">
        <w:rPr>
          <w:rFonts w:cs="Times New Roman"/>
          <w:b/>
          <w:color w:val="333333"/>
          <w:highlight w:val="cyan"/>
          <w:u w:val="single"/>
        </w:rPr>
        <w:t>to defend</w:t>
      </w:r>
      <w:r w:rsidRPr="00B5487B">
        <w:rPr>
          <w:rFonts w:cs="Times New Roman"/>
          <w:color w:val="333333"/>
          <w:u w:val="single"/>
        </w:rPr>
        <w:t xml:space="preserve">ing </w:t>
      </w:r>
      <w:r w:rsidRPr="00B5487B">
        <w:rPr>
          <w:rFonts w:cs="Times New Roman"/>
          <w:b/>
          <w:color w:val="333333"/>
          <w:highlight w:val="cyan"/>
          <w:u w:val="single"/>
        </w:rPr>
        <w:t>the right of students to a genuine and equitable public education</w:t>
      </w:r>
      <w:r w:rsidRPr="00B5487B">
        <w:rPr>
          <w:rFonts w:cs="Times New Roman"/>
          <w:color w:val="333333"/>
          <w:u w:val="single"/>
        </w:rPr>
        <w:t xml:space="preserve">, but </w:t>
      </w:r>
      <w:r w:rsidRPr="00B5487B">
        <w:rPr>
          <w:rFonts w:cs="Times New Roman"/>
          <w:color w:val="333333"/>
          <w:highlight w:val="cyan"/>
          <w:u w:val="single"/>
        </w:rPr>
        <w:t>to refusing the extension of market values and culture to education</w:t>
      </w:r>
      <w:r w:rsidRPr="00B5487B">
        <w:rPr>
          <w:rFonts w:cs="Times New Roman"/>
          <w:color w:val="333333"/>
          <w:u w:val="single"/>
        </w:rPr>
        <w:t>.</w:t>
      </w:r>
      <w:r w:rsidRPr="00B5487B">
        <w:rPr>
          <w:rFonts w:cs="Times New Roman"/>
          <w:color w:val="333333"/>
          <w:sz w:val="16"/>
        </w:rPr>
        <w:t xml:space="preserve"> I conclude that </w:t>
      </w:r>
      <w:r w:rsidRPr="00B5487B">
        <w:rPr>
          <w:rFonts w:cs="Times New Roman"/>
          <w:color w:val="333333"/>
          <w:highlight w:val="cyan"/>
          <w:u w:val="single"/>
        </w:rPr>
        <w:t>neoliberal accountability fails to engender the cultural ideals it professes to value</w:t>
      </w:r>
      <w:r w:rsidRPr="00B5487B">
        <w:rPr>
          <w:rFonts w:cs="Times New Roman"/>
          <w:color w:val="333333"/>
          <w:u w:val="single"/>
        </w:rPr>
        <w:t xml:space="preserve">, and that </w:t>
      </w:r>
      <w:r w:rsidRPr="00B5487B">
        <w:rPr>
          <w:rFonts w:cs="Times New Roman"/>
          <w:color w:val="333333"/>
          <w:highlight w:val="cyan"/>
          <w:u w:val="single"/>
        </w:rPr>
        <w:t>this failure makes it possible to challenge the self-evident nature of neoliberal</w:t>
      </w:r>
      <w:r w:rsidRPr="00B5487B">
        <w:rPr>
          <w:rFonts w:cs="Times New Roman"/>
          <w:color w:val="333333"/>
          <w:u w:val="single"/>
        </w:rPr>
        <w:t xml:space="preserve"> discourse and </w:t>
      </w:r>
      <w:r w:rsidRPr="00B5487B">
        <w:rPr>
          <w:rFonts w:cs="Times New Roman"/>
          <w:color w:val="333333"/>
          <w:highlight w:val="cyan"/>
          <w:u w:val="single"/>
        </w:rPr>
        <w:t>practices</w:t>
      </w:r>
      <w:r w:rsidRPr="00B5487B">
        <w:rPr>
          <w:rFonts w:cs="Times New Roman"/>
          <w:color w:val="333333"/>
          <w:u w:val="single"/>
        </w:rPr>
        <w:t>.</w:t>
      </w:r>
      <w:r w:rsidRPr="00B5487B">
        <w:rPr>
          <w:rFonts w:cs="Times New Roman"/>
          <w:color w:val="333333"/>
          <w:sz w:val="16"/>
        </w:rPr>
        <w:t xml:space="preserve"> Since the early twentieth century, accountability in education was synonymous with efficiency, but the meaning of efficiency began to change around 1965, following the passage of the Elementary and Secondary Education Act, which required annual audits of program effectiveness. In the post-1965 system of accountability, Cuban (</w:t>
      </w:r>
      <w:hyperlink r:id="rId11" w:history="1">
        <w:r w:rsidRPr="00B5487B">
          <w:rPr>
            <w:rFonts w:cs="Times New Roman"/>
            <w:color w:val="10147E"/>
            <w:u w:val="single"/>
          </w:rPr>
          <w:t>2004</w:t>
        </w:r>
      </w:hyperlink>
      <w:r w:rsidRPr="00B5487B">
        <w:rPr>
          <w:rFonts w:cs="Times New Roman"/>
          <w:color w:val="333333"/>
          <w:sz w:val="16"/>
          <w:shd w:val="clear" w:color="auto" w:fill="FFFFFF"/>
        </w:rPr>
        <w:t>Cuban, Larry. 2004. “Looking Through the Rearview Mirror”. In </w:t>
      </w:r>
      <w:r w:rsidRPr="00B5487B">
        <w:rPr>
          <w:rFonts w:cs="Times New Roman"/>
          <w:i/>
          <w:iCs/>
          <w:color w:val="333333"/>
          <w:sz w:val="16"/>
          <w:shd w:val="clear" w:color="auto" w:fill="FFFFFF"/>
        </w:rPr>
        <w:t>Holding Accountability Accountable: What Ought to Matter in Public Education</w:t>
      </w:r>
      <w:r w:rsidRPr="00B5487B">
        <w:rPr>
          <w:rFonts w:cs="Times New Roman"/>
          <w:color w:val="333333"/>
          <w:sz w:val="16"/>
          <w:shd w:val="clear" w:color="auto" w:fill="FFFFFF"/>
        </w:rPr>
        <w:t>, Edited by: Sirotnik, Ken. 18–34. New York: Teachers College Press. </w:t>
      </w:r>
      <w:r w:rsidR="00D125BB">
        <w:fldChar w:fldCharType="begin"/>
      </w:r>
      <w:r w:rsidR="00D125BB">
        <w:instrText xml:space="preserve"> HYPERLINK "http://scholar.google.com/scholar_lookup?publication_year=2004&amp;pages=18-34&amp;author=Larry+Cubanauthor=Ken+Sirotnik&amp;title=+Holding+Accountability+Accountable:+What+Oug</w:instrText>
      </w:r>
      <w:r w:rsidR="00D125BB">
        <w:instrText xml:space="preserve">ht+to+Matter+in+Public+Education+" \t "_blank" </w:instrText>
      </w:r>
      <w:r w:rsidR="00D125BB">
        <w:fldChar w:fldCharType="separate"/>
      </w:r>
      <w:r w:rsidRPr="00B5487B">
        <w:rPr>
          <w:rFonts w:cs="Times New Roman"/>
          <w:color w:val="10147E"/>
          <w:u w:val="single"/>
        </w:rPr>
        <w:t>[Google Scholar]</w:t>
      </w:r>
      <w:r w:rsidR="00D125BB">
        <w:rPr>
          <w:rFonts w:cs="Times New Roman"/>
          <w:color w:val="10147E"/>
          <w:u w:val="single"/>
        </w:rPr>
        <w:fldChar w:fldCharType="end"/>
      </w:r>
      <w:r w:rsidRPr="00B5487B">
        <w:rPr>
          <w:rFonts w:cs="Times New Roman"/>
          <w:color w:val="333333"/>
          <w:sz w:val="16"/>
        </w:rPr>
        <w:t xml:space="preserve">) argues, “Good schools were ones that have efficiently used their resources to yield improved student academic achievement as measured by test scores.” This notion, he claims, constituted a “sea change” from the earlier conception, which “defined a good school as one that efficiently provided students access to adequate buildings, staff, and materials” (28). In the early 1980s, </w:t>
      </w:r>
      <w:r w:rsidRPr="00B5487B">
        <w:rPr>
          <w:rFonts w:cs="Times New Roman"/>
          <w:color w:val="333333"/>
          <w:u w:val="single"/>
        </w:rPr>
        <w:t>the accountability system was appropriated and harnessed to a neoliberal political project of cultural reconstruction and moral reform.</w:t>
      </w:r>
      <w:r w:rsidRPr="00B5487B">
        <w:rPr>
          <w:rFonts w:cs="Times New Roman"/>
          <w:color w:val="333333"/>
          <w:sz w:val="16"/>
        </w:rPr>
        <w:t xml:space="preserve"> During Reagan's first term, the rhetoric, discourse, and purpose of accountability shifted, from a primary concern with optimizing the relation between resource inputs and educational outputs, to a relentless drive to create polices and practices that aim to produce social conditions and forms of subjectivity consonant with the creation and efficient operation of market culture. In this article, I examine the implications of this transformation by analyzing the relation between the philosophy, culture, and ethos of neoliberalism and the contemporary accountability system. To this end, I employ two disparate analytical lenses: Foucauldian genealogy, which is highly influenced by Nietzsche's conception of power, and Gramscian neo-Marxism, based on his revisionist reading of Marx's philosophy and economic theory. Although these analytic traditions are in many ways incommensurable, they can shed light on different aspects of the inquiry. That is, while Foucault's genealogical approach to historical criticism can help us understand how the language, discourse, and practices of neoliberal accountability produce historical truth and certain kinds of subjectivity, Gramsci's political theory, and especially his concept of hegemony, can inform our understanding of how neoliberalism achieved and maintains a dominant position in educational discourse and practice. For Foucault, power is not merely negative or prohibitive, but is always, and more importantly, </w:t>
      </w:r>
      <w:r w:rsidRPr="00B5487B">
        <w:rPr>
          <w:rFonts w:cs="Times New Roman"/>
          <w:i/>
          <w:iCs/>
          <w:color w:val="333333"/>
          <w:sz w:val="16"/>
        </w:rPr>
        <w:t>productive</w:t>
      </w:r>
      <w:r w:rsidRPr="00B5487B">
        <w:rPr>
          <w:rFonts w:cs="Times New Roman"/>
          <w:color w:val="333333"/>
          <w:sz w:val="16"/>
        </w:rPr>
        <w:t xml:space="preserve"> in the sense that it constitutes domains of knowledge, rituals of practice, and forms of subjectivity. </w:t>
      </w:r>
      <w:r w:rsidRPr="00B5487B">
        <w:rPr>
          <w:rFonts w:cs="Times New Roman"/>
          <w:color w:val="333333"/>
          <w:u w:val="single"/>
        </w:rPr>
        <w:t xml:space="preserve">From a Foucauldian perspective, </w:t>
      </w:r>
      <w:r w:rsidRPr="00B5487B">
        <w:rPr>
          <w:rFonts w:cs="Times New Roman"/>
          <w:color w:val="333333"/>
          <w:highlight w:val="cyan"/>
          <w:u w:val="single"/>
        </w:rPr>
        <w:t>the neoliberal accountability system is not only a form of disciplinary power that seeks to control the conduct of individuals, but a strategy and technology of power which aims to produce certain forms of subjectivity</w:t>
      </w:r>
      <w:r w:rsidRPr="00B5487B">
        <w:rPr>
          <w:rFonts w:cs="Times New Roman"/>
          <w:color w:val="333333"/>
          <w:sz w:val="16"/>
          <w:highlight w:val="cyan"/>
        </w:rPr>
        <w:t>.</w:t>
      </w:r>
      <w:r w:rsidRPr="00B5487B">
        <w:rPr>
          <w:rFonts w:cs="Times New Roman"/>
          <w:color w:val="333333"/>
          <w:sz w:val="16"/>
        </w:rPr>
        <w:t xml:space="preserve"> From a Gramscian perspective, power is exercised through a fluid combination of coercion, passive acceptance, and active agreement, and the ability of social groups to attain a position of moral and intellectual leadership. That is, </w:t>
      </w:r>
      <w:r w:rsidRPr="00B5487B">
        <w:rPr>
          <w:rFonts w:cs="Times New Roman"/>
          <w:color w:val="333333"/>
          <w:u w:val="single"/>
        </w:rPr>
        <w:t>power is derived from the ability of social groups to establish and sustain norms of moral conduct and intellectual inquiry which, in democratic societies, is at least, if not more important than the use of coercion</w:t>
      </w:r>
      <w:r w:rsidRPr="00B5487B">
        <w:rPr>
          <w:rFonts w:cs="Times New Roman"/>
          <w:color w:val="333333"/>
          <w:sz w:val="16"/>
        </w:rPr>
        <w:t xml:space="preserve">. Although these conceptions of power are fundamentally different, both Foucault and Gramsci place central importance on the role of culture in individual and social transformation. I begin this inquiry by situating neoliberal accountability policies and practices in the context of the accountability movement that emerged in the United States around 1970. Then, I examine the philosophy, culture, and ethos of neoliberalism and its implications for educational thought and practice. I argue that </w:t>
      </w:r>
      <w:r w:rsidRPr="00B5487B">
        <w:rPr>
          <w:rFonts w:cs="Times New Roman"/>
          <w:color w:val="333333"/>
          <w:highlight w:val="cyan"/>
          <w:u w:val="single"/>
        </w:rPr>
        <w:t>the neoliberal accountability system fails to engender and support the cultural ideals it professes to value</w:t>
      </w:r>
      <w:r w:rsidRPr="00B5487B">
        <w:rPr>
          <w:rFonts w:cs="Times New Roman"/>
          <w:color w:val="333333"/>
          <w:u w:val="single"/>
        </w:rPr>
        <w:t xml:space="preserve">, and that </w:t>
      </w:r>
      <w:r w:rsidRPr="00B5487B">
        <w:rPr>
          <w:rFonts w:cs="Times New Roman"/>
          <w:color w:val="333333"/>
          <w:highlight w:val="cyan"/>
          <w:u w:val="single"/>
        </w:rPr>
        <w:t>this failure makes it possible to challenge the</w:t>
      </w:r>
      <w:r w:rsidRPr="00B5487B">
        <w:rPr>
          <w:rFonts w:cs="Times New Roman"/>
          <w:color w:val="333333"/>
          <w:u w:val="single"/>
        </w:rPr>
        <w:t xml:space="preserve"> self-evident </w:t>
      </w:r>
      <w:r w:rsidRPr="00B5487B">
        <w:rPr>
          <w:rFonts w:cs="Times New Roman"/>
          <w:color w:val="333333"/>
          <w:highlight w:val="cyan"/>
          <w:u w:val="single"/>
        </w:rPr>
        <w:t>nature of neoliberal</w:t>
      </w:r>
      <w:r w:rsidRPr="00B5487B">
        <w:rPr>
          <w:rFonts w:cs="Times New Roman"/>
          <w:color w:val="333333"/>
          <w:u w:val="single"/>
        </w:rPr>
        <w:t xml:space="preserve"> discourse and </w:t>
      </w:r>
      <w:r w:rsidRPr="00B5487B">
        <w:rPr>
          <w:rFonts w:cs="Times New Roman"/>
          <w:color w:val="333333"/>
          <w:highlight w:val="cyan"/>
          <w:u w:val="single"/>
        </w:rPr>
        <w:t>practices</w:t>
      </w:r>
      <w:r w:rsidRPr="00B5487B">
        <w:rPr>
          <w:rFonts w:cs="Times New Roman"/>
          <w:color w:val="333333"/>
          <w:u w:val="single"/>
        </w:rPr>
        <w:t xml:space="preserve">. </w:t>
      </w:r>
      <w:r w:rsidRPr="00B5487B">
        <w:rPr>
          <w:rFonts w:cs="Times New Roman"/>
          <w:color w:val="333333"/>
          <w:highlight w:val="cyan"/>
          <w:u w:val="single"/>
        </w:rPr>
        <w:t>Resisting neoliberal accountability is crucial</w:t>
      </w:r>
      <w:r w:rsidRPr="00B5487B">
        <w:rPr>
          <w:rFonts w:cs="Times New Roman"/>
          <w:color w:val="333333"/>
          <w:u w:val="single"/>
        </w:rPr>
        <w:t xml:space="preserve">, not only </w:t>
      </w:r>
      <w:r w:rsidRPr="00B5487B">
        <w:rPr>
          <w:rFonts w:cs="Times New Roman"/>
          <w:b/>
          <w:color w:val="333333"/>
          <w:highlight w:val="cyan"/>
          <w:u w:val="single"/>
        </w:rPr>
        <w:t>to defending the right of students to a genuine and equitable public education,</w:t>
      </w:r>
      <w:r w:rsidRPr="00B5487B">
        <w:rPr>
          <w:rFonts w:cs="Times New Roman"/>
          <w:color w:val="333333"/>
          <w:u w:val="single"/>
        </w:rPr>
        <w:t xml:space="preserve"> but to refusing the extension of market values and culture to education.</w:t>
      </w:r>
    </w:p>
    <w:p w14:paraId="5ABE4EF2" w14:textId="77777777" w:rsidR="00C75A15" w:rsidRDefault="00C75A15" w:rsidP="00C75A15">
      <w:pPr>
        <w:pStyle w:val="Heading3"/>
      </w:pPr>
      <w:r>
        <w:t>School Lunches Link</w:t>
      </w:r>
    </w:p>
    <w:p w14:paraId="51E782BD" w14:textId="77777777" w:rsidR="00C75A15" w:rsidRPr="00217A0D" w:rsidRDefault="00C75A15" w:rsidP="00C75A15">
      <w:pPr>
        <w:pStyle w:val="Heading4"/>
      </w:pPr>
      <w:r w:rsidRPr="00217A0D">
        <w:t>Promising “healthy” food choices cultivates “</w:t>
      </w:r>
      <w:r w:rsidRPr="00217A0D">
        <w:rPr>
          <w:u w:val="single"/>
        </w:rPr>
        <w:t>good neoliberal subjects”</w:t>
      </w:r>
      <w:r w:rsidRPr="00217A0D">
        <w:t xml:space="preserve"> and reproduces the social spaces that enforce </w:t>
      </w:r>
      <w:r w:rsidRPr="00217A0D">
        <w:rPr>
          <w:u w:val="single"/>
        </w:rPr>
        <w:t>market logic</w:t>
      </w:r>
      <w:r w:rsidRPr="00217A0D">
        <w:t xml:space="preserve"> in students’ day to day lives</w:t>
      </w:r>
    </w:p>
    <w:p w14:paraId="398F6AEC" w14:textId="77777777" w:rsidR="00C75A15" w:rsidRPr="00217A0D" w:rsidRDefault="00C75A15" w:rsidP="00C75A15">
      <w:pPr>
        <w:rPr>
          <w:rStyle w:val="Style13ptBold"/>
          <w:rFonts w:eastAsia="Times New Roman" w:cs="Times New Roman"/>
          <w:b w:val="0"/>
          <w:sz w:val="20"/>
          <w:szCs w:val="20"/>
        </w:rPr>
      </w:pPr>
      <w:r w:rsidRPr="00217A0D">
        <w:rPr>
          <w:rStyle w:val="Style13ptBold"/>
        </w:rPr>
        <w:t xml:space="preserve">Conroy 10 </w:t>
      </w:r>
      <w:r w:rsidRPr="00217A0D">
        <w:rPr>
          <w:rFonts w:eastAsia="Times New Roman" w:cs="Arial"/>
          <w:color w:val="000000" w:themeColor="text1"/>
        </w:rPr>
        <w:t xml:space="preserve">Jessica Hayes-Conroy studies </w:t>
      </w:r>
      <w:hyperlink r:id="rId12" w:history="1">
        <w:r w:rsidRPr="00217A0D">
          <w:rPr>
            <w:rFonts w:eastAsia="Times New Roman" w:cs="Arial"/>
            <w:color w:val="000000" w:themeColor="text1"/>
          </w:rPr>
          <w:t>Food</w:t>
        </w:r>
      </w:hyperlink>
      <w:r w:rsidRPr="00217A0D">
        <w:rPr>
          <w:rFonts w:eastAsia="Times New Roman" w:cs="Arial"/>
          <w:color w:val="000000" w:themeColor="text1"/>
        </w:rPr>
        <w:t>, </w:t>
      </w:r>
      <w:hyperlink r:id="rId13" w:history="1">
        <w:r w:rsidRPr="00217A0D">
          <w:rPr>
            <w:rFonts w:eastAsia="Times New Roman" w:cs="Arial"/>
            <w:color w:val="000000" w:themeColor="text1"/>
          </w:rPr>
          <w:t>Bodies</w:t>
        </w:r>
      </w:hyperlink>
      <w:r w:rsidRPr="00217A0D">
        <w:rPr>
          <w:rFonts w:eastAsia="Times New Roman" w:cs="Arial"/>
          <w:color w:val="000000" w:themeColor="text1"/>
        </w:rPr>
        <w:t>, </w:t>
      </w:r>
      <w:hyperlink r:id="rId14" w:history="1">
        <w:r w:rsidRPr="00217A0D">
          <w:rPr>
            <w:rFonts w:eastAsia="Times New Roman" w:cs="Arial"/>
            <w:color w:val="000000" w:themeColor="text1"/>
          </w:rPr>
          <w:t>Feminist Geography</w:t>
        </w:r>
      </w:hyperlink>
      <w:r w:rsidRPr="00217A0D">
        <w:rPr>
          <w:rFonts w:eastAsia="Times New Roman" w:cs="Arial"/>
          <w:color w:val="000000" w:themeColor="text1"/>
        </w:rPr>
        <w:t>, </w:t>
      </w:r>
      <w:hyperlink r:id="rId15" w:history="1">
        <w:r w:rsidRPr="00217A0D">
          <w:rPr>
            <w:rFonts w:eastAsia="Times New Roman" w:cs="Arial"/>
            <w:color w:val="000000" w:themeColor="text1"/>
          </w:rPr>
          <w:t>Nature/Society</w:t>
        </w:r>
      </w:hyperlink>
      <w:r w:rsidRPr="00217A0D">
        <w:rPr>
          <w:rFonts w:eastAsia="Times New Roman" w:cs="Arial"/>
          <w:color w:val="000000" w:themeColor="text1"/>
        </w:rPr>
        <w:t xml:space="preserve"> at </w:t>
      </w:r>
      <w:hyperlink r:id="rId16" w:history="1">
        <w:r w:rsidRPr="00217A0D">
          <w:rPr>
            <w:rFonts w:eastAsia="Times New Roman" w:cs="Arial"/>
            <w:color w:val="000000" w:themeColor="text1"/>
          </w:rPr>
          <w:t>Hobart &amp; William Smith Colleges</w:t>
        </w:r>
      </w:hyperlink>
      <w:r w:rsidRPr="00217A0D">
        <w:rPr>
          <w:rFonts w:eastAsia="Times New Roman" w:cs="Arial"/>
          <w:color w:val="000000" w:themeColor="text1"/>
        </w:rPr>
        <w:t xml:space="preserve"> “SCHOOL GARDENS AND THE  ‘ACTUALLY EXISTING NEOLIBERALISM” </w:t>
      </w:r>
      <w:r w:rsidRPr="00217A0D">
        <w:rPr>
          <w:rFonts w:eastAsia="Times New Roman" w:cs="Arial"/>
          <w:color w:val="000000" w:themeColor="text1"/>
          <w:shd w:val="clear" w:color="auto" w:fill="FFFFFF"/>
        </w:rPr>
        <w:t>Humboldt Journal of Social Relations, 2010</w:t>
      </w:r>
      <w:r w:rsidRPr="00217A0D">
        <w:rPr>
          <w:rFonts w:eastAsia="Times New Roman" w:cs="Times New Roman"/>
          <w:color w:val="000000" w:themeColor="text1"/>
        </w:rPr>
        <w:t xml:space="preserve"> </w:t>
      </w:r>
      <w:r w:rsidRPr="00217A0D">
        <w:rPr>
          <w:rFonts w:eastAsia="Times New Roman" w:cs="Arial"/>
          <w:color w:val="000000" w:themeColor="text1"/>
        </w:rPr>
        <w:t>http://www.jstor.org/stable/23263227?seq=1#page_scan_tab_contents</w:t>
      </w:r>
    </w:p>
    <w:p w14:paraId="4E05A68B" w14:textId="77777777" w:rsidR="00C75A15" w:rsidRPr="00B5487B" w:rsidRDefault="00C75A15" w:rsidP="00C75A15">
      <w:pPr>
        <w:rPr>
          <w:rFonts w:eastAsia="Times New Roman" w:cs="Times New Roman"/>
          <w:sz w:val="16"/>
          <w:szCs w:val="26"/>
        </w:rPr>
      </w:pPr>
      <w:r w:rsidRPr="00B5487B">
        <w:rPr>
          <w:rFonts w:eastAsia="Times New Roman" w:cs="Times New Roman"/>
          <w:sz w:val="16"/>
          <w:szCs w:val="26"/>
        </w:rPr>
        <w:t xml:space="preserve">Food scholar Julie Guthman (2008) has noted that many </w:t>
      </w:r>
      <w:r w:rsidRPr="00B5487B">
        <w:rPr>
          <w:rFonts w:eastAsia="Times New Roman" w:cs="Times New Roman"/>
          <w:szCs w:val="26"/>
          <w:highlight w:val="cyan"/>
          <w:u w:val="single"/>
        </w:rPr>
        <w:t>school-</w:t>
      </w:r>
      <w:r w:rsidRPr="00B5487B">
        <w:rPr>
          <w:rFonts w:eastAsia="Times New Roman" w:cs="Times New Roman"/>
          <w:szCs w:val="26"/>
          <w:u w:val="single"/>
        </w:rPr>
        <w:t xml:space="preserve">based </w:t>
      </w:r>
      <w:r w:rsidRPr="00B5487B">
        <w:rPr>
          <w:rFonts w:eastAsia="Times New Roman" w:cs="Times New Roman"/>
          <w:szCs w:val="26"/>
          <w:highlight w:val="cyan"/>
          <w:u w:val="single"/>
        </w:rPr>
        <w:t>food programs are sold to communities and school boards with the idea that they will help children to make the 'right' food choices, as well as conform to the 'correct' body sizes</w:t>
      </w:r>
      <w:r w:rsidRPr="00B5487B">
        <w:rPr>
          <w:rFonts w:eastAsia="Times New Roman" w:cs="Times New Roman"/>
          <w:szCs w:val="26"/>
          <w:u w:val="single"/>
        </w:rPr>
        <w:t xml:space="preserve"> </w:t>
      </w:r>
      <w:r w:rsidRPr="00B5487B">
        <w:rPr>
          <w:rFonts w:eastAsia="Times New Roman" w:cs="Times New Roman"/>
          <w:sz w:val="16"/>
          <w:szCs w:val="26"/>
        </w:rPr>
        <w:t xml:space="preserve">— the Tightness of </w:t>
      </w:r>
      <w:r w:rsidRPr="00B5487B">
        <w:rPr>
          <w:rFonts w:eastAsia="Times New Roman" w:cs="Times New Roman"/>
          <w:szCs w:val="26"/>
          <w:u w:val="single"/>
        </w:rPr>
        <w:t xml:space="preserve">which are largely </w:t>
      </w:r>
      <w:r w:rsidRPr="00B5487B">
        <w:rPr>
          <w:rFonts w:eastAsia="Times New Roman" w:cs="Times New Roman"/>
          <w:szCs w:val="26"/>
          <w:highlight w:val="cyan"/>
          <w:u w:val="single"/>
        </w:rPr>
        <w:t>determined through market logics</w:t>
      </w:r>
      <w:r w:rsidRPr="00B5487B">
        <w:rPr>
          <w:rFonts w:eastAsia="Times New Roman" w:cs="Times New Roman"/>
          <w:sz w:val="16"/>
          <w:szCs w:val="26"/>
        </w:rPr>
        <w:t xml:space="preserve">. Pudup similarly describes that </w:t>
      </w:r>
      <w:r w:rsidRPr="00B5487B">
        <w:rPr>
          <w:rFonts w:eastAsia="Times New Roman" w:cs="Times New Roman"/>
          <w:szCs w:val="26"/>
          <w:highlight w:val="cyan"/>
          <w:u w:val="single"/>
        </w:rPr>
        <w:t>the</w:t>
      </w:r>
      <w:r w:rsidRPr="00B5487B">
        <w:rPr>
          <w:rFonts w:eastAsia="Times New Roman" w:cs="Times New Roman"/>
          <w:sz w:val="16"/>
          <w:szCs w:val="26"/>
        </w:rPr>
        <w:t xml:space="preserve"> Edible Schoolyard (ESY)'s </w:t>
      </w:r>
      <w:r w:rsidRPr="00B5487B">
        <w:rPr>
          <w:rFonts w:eastAsia="Times New Roman" w:cs="Times New Roman"/>
          <w:szCs w:val="26"/>
          <w:u w:val="single"/>
        </w:rPr>
        <w:t xml:space="preserve">principal </w:t>
      </w:r>
      <w:r w:rsidRPr="00B5487B">
        <w:rPr>
          <w:rFonts w:eastAsia="Times New Roman" w:cs="Times New Roman"/>
          <w:szCs w:val="26"/>
          <w:highlight w:val="cyan"/>
          <w:u w:val="single"/>
        </w:rPr>
        <w:t>goal is "to cultivate specific kinds of citizen-subjects,</w:t>
      </w:r>
      <w:r w:rsidRPr="00B5487B">
        <w:rPr>
          <w:rFonts w:eastAsia="Times New Roman" w:cs="Times New Roman"/>
          <w:sz w:val="16"/>
          <w:szCs w:val="26"/>
        </w:rPr>
        <w:t>" noting that "if the ESY is successful</w:t>
      </w:r>
      <w:r w:rsidRPr="00B5487B">
        <w:rPr>
          <w:rFonts w:eastAsia="Times New Roman" w:cs="Times New Roman"/>
          <w:szCs w:val="26"/>
          <w:u w:val="single"/>
        </w:rPr>
        <w:t>, its participants will grow up to expect and demand organically and locally produced food as a right of their consumer citizenship</w:t>
      </w:r>
      <w:r w:rsidRPr="00B5487B">
        <w:rPr>
          <w:rFonts w:eastAsia="Times New Roman" w:cs="Times New Roman"/>
          <w:sz w:val="16"/>
          <w:szCs w:val="26"/>
        </w:rPr>
        <w:t>..." (Pudup 2008:1238). Such critiques of what has been called</w:t>
      </w:r>
      <w:r w:rsidRPr="00B5487B">
        <w:rPr>
          <w:rFonts w:eastAsia="Times New Roman" w:cs="Times New Roman"/>
          <w:szCs w:val="26"/>
          <w:u w:val="single"/>
        </w:rPr>
        <w:t xml:space="preserve"> </w:t>
      </w:r>
      <w:r w:rsidRPr="00B5487B">
        <w:rPr>
          <w:rFonts w:eastAsia="Times New Roman" w:cs="Times New Roman"/>
          <w:szCs w:val="26"/>
          <w:highlight w:val="cyan"/>
          <w:u w:val="single"/>
        </w:rPr>
        <w:t>'neoliberal governmentality' are focused on</w:t>
      </w:r>
      <w:r w:rsidRPr="00B5487B">
        <w:rPr>
          <w:rFonts w:eastAsia="Times New Roman" w:cs="Times New Roman"/>
          <w:sz w:val="16"/>
          <w:szCs w:val="26"/>
        </w:rPr>
        <w:t xml:space="preserve"> "the ways in which </w:t>
      </w:r>
      <w:r w:rsidRPr="00B5487B">
        <w:rPr>
          <w:rFonts w:eastAsia="Times New Roman" w:cs="Times New Roman"/>
          <w:szCs w:val="26"/>
          <w:u w:val="single"/>
        </w:rPr>
        <w:t xml:space="preserve">various </w:t>
      </w:r>
      <w:r w:rsidRPr="00B5487B">
        <w:rPr>
          <w:rFonts w:eastAsia="Times New Roman" w:cs="Times New Roman"/>
          <w:szCs w:val="26"/>
          <w:highlight w:val="cyan"/>
          <w:u w:val="single"/>
        </w:rPr>
        <w:t>social spaces have been subjected to neoliberal</w:t>
      </w:r>
      <w:r w:rsidRPr="00B5487B">
        <w:rPr>
          <w:rFonts w:eastAsia="Times New Roman" w:cs="Times New Roman"/>
          <w:szCs w:val="26"/>
          <w:u w:val="single"/>
        </w:rPr>
        <w:t xml:space="preserve"> mentalities of rule...[by] </w:t>
      </w:r>
      <w:r w:rsidRPr="00B5487B">
        <w:rPr>
          <w:rFonts w:eastAsia="Times New Roman" w:cs="Times New Roman"/>
          <w:szCs w:val="26"/>
          <w:highlight w:val="cyan"/>
          <w:u w:val="single"/>
        </w:rPr>
        <w:t xml:space="preserve">attempts to enforce market logics in their governance and to produce subjects who employ market rationales in their </w:t>
      </w:r>
      <w:r w:rsidRPr="00B5487B">
        <w:rPr>
          <w:rFonts w:eastAsia="Times New Roman" w:cs="Times New Roman"/>
          <w:b/>
          <w:szCs w:val="26"/>
          <w:highlight w:val="cyan"/>
          <w:u w:val="single"/>
        </w:rPr>
        <w:t>day-to-day behavior</w:t>
      </w:r>
      <w:r w:rsidRPr="00B5487B">
        <w:rPr>
          <w:rFonts w:eastAsia="Times New Roman" w:cs="Times New Roman"/>
          <w:szCs w:val="26"/>
          <w:u w:val="single"/>
        </w:rPr>
        <w:t>"</w:t>
      </w:r>
      <w:r w:rsidRPr="00B5487B">
        <w:rPr>
          <w:rFonts w:eastAsia="Times New Roman" w:cs="Times New Roman"/>
          <w:sz w:val="16"/>
          <w:szCs w:val="26"/>
        </w:rPr>
        <w:t xml:space="preserve"> (Guthman 2008:1173). As social spaces created explicitly to produce change, school garden and cooking programs (SGCPs) are indeed initiatives that endeavor to have a direct impact on students' daily habits and desires: for example, by encouraging feelings of pride, ownership, and responsibility in response to local food production. But, do these programs actually produce school-age children as capitalist 'citizen-consumers'? The suggestion that motivating children to eat more healthfully or more alternatively could be promoting the production of neoliberal subjects is a serious critique, and one that certainly demands thorough interrogation. As Guthman notes, </w:t>
      </w:r>
      <w:r w:rsidRPr="00B5487B">
        <w:rPr>
          <w:rFonts w:eastAsia="Times New Roman" w:cs="Times New Roman"/>
          <w:szCs w:val="26"/>
          <w:highlight w:val="cyan"/>
          <w:u w:val="single"/>
        </w:rPr>
        <w:t>neoliberalism presents a dilemma to the alt</w:t>
      </w:r>
      <w:r w:rsidRPr="00B5487B">
        <w:rPr>
          <w:rFonts w:eastAsia="Times New Roman" w:cs="Times New Roman"/>
          <w:szCs w:val="26"/>
          <w:u w:val="single"/>
        </w:rPr>
        <w:t xml:space="preserve">ernative </w:t>
      </w:r>
      <w:r w:rsidRPr="00B5487B">
        <w:rPr>
          <w:rFonts w:eastAsia="Times New Roman" w:cs="Times New Roman"/>
          <w:szCs w:val="26"/>
          <w:highlight w:val="cyan"/>
          <w:u w:val="single"/>
        </w:rPr>
        <w:t>food movement</w:t>
      </w:r>
      <w:r w:rsidRPr="00B5487B">
        <w:rPr>
          <w:rFonts w:eastAsia="Times New Roman" w:cs="Times New Roman"/>
          <w:szCs w:val="26"/>
          <w:u w:val="single"/>
        </w:rPr>
        <w:t xml:space="preserve"> because although many activists forcefully oppose the neoliberalization of food and </w:t>
      </w:r>
      <w:r w:rsidRPr="00B5487B">
        <w:rPr>
          <w:rFonts w:eastAsia="Times New Roman" w:cs="Times New Roman"/>
          <w:szCs w:val="26"/>
          <w:highlight w:val="cyan"/>
          <w:u w:val="single"/>
        </w:rPr>
        <w:t>agriculture, many activist strategies</w:t>
      </w:r>
      <w:r w:rsidRPr="00B5487B">
        <w:rPr>
          <w:rFonts w:eastAsia="Times New Roman" w:cs="Times New Roman"/>
          <w:szCs w:val="26"/>
          <w:u w:val="single"/>
        </w:rPr>
        <w:t xml:space="preserve"> also seem to </w:t>
      </w:r>
      <w:r w:rsidRPr="00B5487B">
        <w:rPr>
          <w:rFonts w:eastAsia="Times New Roman" w:cs="Times New Roman"/>
          <w:szCs w:val="26"/>
          <w:highlight w:val="cyan"/>
          <w:u w:val="single"/>
        </w:rPr>
        <w:t>reproduce market-based forms and spaces of governance</w:t>
      </w:r>
      <w:r w:rsidRPr="00B5487B">
        <w:rPr>
          <w:rFonts w:eastAsia="Times New Roman" w:cs="Times New Roman"/>
          <w:sz w:val="16"/>
          <w:szCs w:val="26"/>
        </w:rPr>
        <w:t xml:space="preserve"> (Guthman 2008</w:t>
      </w:r>
      <w:r w:rsidRPr="00B5487B">
        <w:rPr>
          <w:rFonts w:eastAsia="Times New Roman" w:cs="Times New Roman"/>
          <w:szCs w:val="26"/>
          <w:u w:val="single"/>
        </w:rPr>
        <w:t xml:space="preserve">). </w:t>
      </w:r>
      <w:r w:rsidRPr="00B5487B">
        <w:rPr>
          <w:rFonts w:eastAsia="Times New Roman" w:cs="Times New Roman"/>
          <w:szCs w:val="26"/>
          <w:highlight w:val="cyan"/>
          <w:u w:val="single"/>
        </w:rPr>
        <w:t>This reproduction is</w:t>
      </w:r>
      <w:r w:rsidRPr="00B5487B">
        <w:rPr>
          <w:rFonts w:eastAsia="Times New Roman" w:cs="Times New Roman"/>
          <w:szCs w:val="26"/>
          <w:u w:val="single"/>
        </w:rPr>
        <w:t xml:space="preserve"> considered to be both passive, through the filling of gaps in services left by state devolution</w:t>
      </w:r>
      <w:r w:rsidRPr="00B5487B">
        <w:rPr>
          <w:rFonts w:eastAsia="Times New Roman" w:cs="Times New Roman"/>
          <w:sz w:val="16"/>
          <w:szCs w:val="26"/>
        </w:rPr>
        <w:t xml:space="preserve"> (Allen and Guthman 2006), </w:t>
      </w:r>
      <w:r w:rsidRPr="00B5487B">
        <w:rPr>
          <w:rFonts w:eastAsia="Times New Roman" w:cs="Times New Roman"/>
          <w:szCs w:val="26"/>
          <w:u w:val="single"/>
        </w:rPr>
        <w:t xml:space="preserve">and </w:t>
      </w:r>
      <w:r w:rsidRPr="00B5487B">
        <w:rPr>
          <w:rFonts w:eastAsia="Times New Roman" w:cs="Times New Roman"/>
          <w:szCs w:val="26"/>
          <w:highlight w:val="cyan"/>
          <w:u w:val="single"/>
        </w:rPr>
        <w:t>active</w:t>
      </w:r>
      <w:r w:rsidRPr="00B5487B">
        <w:rPr>
          <w:rFonts w:eastAsia="Times New Roman" w:cs="Times New Roman"/>
          <w:szCs w:val="26"/>
          <w:u w:val="single"/>
        </w:rPr>
        <w:t xml:space="preserve">, through </w:t>
      </w:r>
      <w:r w:rsidRPr="00B5487B">
        <w:rPr>
          <w:rFonts w:eastAsia="Times New Roman" w:cs="Times New Roman"/>
          <w:szCs w:val="26"/>
          <w:highlight w:val="cyan"/>
          <w:u w:val="single"/>
        </w:rPr>
        <w:t>directly</w:t>
      </w:r>
      <w:r w:rsidRPr="00B5487B">
        <w:rPr>
          <w:rFonts w:eastAsia="Times New Roman" w:cs="Times New Roman"/>
          <w:szCs w:val="26"/>
          <w:u w:val="single"/>
        </w:rPr>
        <w:t xml:space="preserve"> advocating privatization and localization, and by </w:t>
      </w:r>
      <w:r w:rsidRPr="00B5487B">
        <w:rPr>
          <w:rFonts w:eastAsia="Times New Roman" w:cs="Times New Roman"/>
          <w:szCs w:val="26"/>
          <w:highlight w:val="cyan"/>
          <w:u w:val="single"/>
        </w:rPr>
        <w:t>advancing the rhetoric of free-market capitalism</w:t>
      </w:r>
      <w:r w:rsidRPr="00B5487B">
        <w:rPr>
          <w:rFonts w:eastAsia="Times New Roman" w:cs="Times New Roman"/>
          <w:szCs w:val="26"/>
          <w:u w:val="single"/>
        </w:rPr>
        <w:t xml:space="preserve"> </w:t>
      </w:r>
      <w:r w:rsidRPr="00B5487B">
        <w:rPr>
          <w:rFonts w:eastAsia="Times New Roman" w:cs="Times New Roman"/>
          <w:sz w:val="16"/>
          <w:szCs w:val="26"/>
        </w:rPr>
        <w:t xml:space="preserve">(Pudup 2008). </w:t>
      </w:r>
    </w:p>
    <w:p w14:paraId="49D2EEEC" w14:textId="77777777" w:rsidR="00C75A15" w:rsidRDefault="00C75A15" w:rsidP="00C75A15">
      <w:pPr>
        <w:pStyle w:val="Heading3"/>
      </w:pPr>
      <w:r>
        <w:t>Segregation Link</w:t>
      </w:r>
    </w:p>
    <w:p w14:paraId="3C24B810" w14:textId="77777777" w:rsidR="00C75A15" w:rsidRPr="00217A0D" w:rsidRDefault="00C75A15" w:rsidP="00C75A15">
      <w:pPr>
        <w:pStyle w:val="Heading4"/>
      </w:pPr>
      <w:r w:rsidRPr="00217A0D">
        <w:t xml:space="preserve">The K is a prerequisite to the affirmative ---only by first fixing the underlying neoliberal assumptions in education can we solve </w:t>
      </w:r>
      <w:r>
        <w:t>racial</w:t>
      </w:r>
      <w:r w:rsidRPr="00217A0D">
        <w:t xml:space="preserve"> disparities</w:t>
      </w:r>
    </w:p>
    <w:p w14:paraId="67B61FF7" w14:textId="77777777" w:rsidR="00C75A15" w:rsidRPr="00217A0D" w:rsidRDefault="00C75A15" w:rsidP="00C75A15">
      <w:pPr>
        <w:rPr>
          <w:rStyle w:val="Style13ptBold"/>
          <w:rFonts w:eastAsia="Times New Roman" w:cs="Times New Roman"/>
          <w:b w:val="0"/>
        </w:rPr>
      </w:pPr>
      <w:r w:rsidRPr="00217A0D">
        <w:rPr>
          <w:rStyle w:val="Style13ptBold"/>
        </w:rPr>
        <w:t xml:space="preserve">Maddox and Solorzano 02 </w:t>
      </w:r>
      <w:r w:rsidRPr="00217A0D">
        <w:rPr>
          <w:rFonts w:eastAsia="Times New Roman" w:cs="Times New Roman"/>
          <w:bCs/>
          <w:color w:val="333333"/>
          <w:shd w:val="clear" w:color="auto" w:fill="FFFFFF"/>
        </w:rPr>
        <w:t>RENEE SMITH-MADDOX </w:t>
      </w:r>
      <w:r w:rsidRPr="00217A0D">
        <w:rPr>
          <w:rFonts w:eastAsia="Times New Roman" w:cs="Times New Roman"/>
          <w:color w:val="333333"/>
          <w:shd w:val="clear" w:color="auto" w:fill="FFFFFF"/>
        </w:rPr>
        <w:t xml:space="preserve">is an associate professor of social work and vice chair of curriculum. She teaches online and on-campus social policy and social work practice courses for the Department of Community, Organization, and Business Innovation. Daniel Solorzano is a </w:t>
      </w:r>
      <w:r w:rsidRPr="00217A0D">
        <w:rPr>
          <w:rFonts w:eastAsia="Times New Roman" w:cs="Times New Roman"/>
          <w:color w:val="555555"/>
          <w:shd w:val="clear" w:color="auto" w:fill="FFFFFF"/>
        </w:rPr>
        <w:t>Professor of Education at UCLA “</w:t>
      </w:r>
      <w:r w:rsidRPr="00217A0D">
        <w:rPr>
          <w:rFonts w:eastAsia="Times New Roman" w:cs="Times New Roman"/>
        </w:rPr>
        <w:t xml:space="preserve">Using Critical Race Theory, Paulo Freire’s Problem-Posing Method, and Case Study Research to Confront Race and Racism in Education” 2002 University of California </w:t>
      </w:r>
      <w:r w:rsidRPr="00217A0D">
        <w:rPr>
          <w:rFonts w:eastAsia="Times New Roman" w:cs="Times New Roman"/>
          <w:color w:val="555555"/>
          <w:shd w:val="clear" w:color="auto" w:fill="FFFFFF"/>
        </w:rPr>
        <w:t>http://journals.sagepub.com/doi/pdf/10.1177/107780040200800105</w:t>
      </w:r>
    </w:p>
    <w:p w14:paraId="50F544FC" w14:textId="77777777" w:rsidR="00C75A15" w:rsidRPr="00B5487B" w:rsidRDefault="00C75A15" w:rsidP="00C75A15">
      <w:pPr>
        <w:spacing w:after="0" w:line="240" w:lineRule="auto"/>
        <w:rPr>
          <w:rFonts w:eastAsia="Times New Roman" w:cs="Times New Roman"/>
          <w:sz w:val="16"/>
          <w:szCs w:val="26"/>
        </w:rPr>
      </w:pPr>
      <w:r w:rsidRPr="00B5487B">
        <w:rPr>
          <w:rFonts w:eastAsia="Times New Roman" w:cs="Times New Roman"/>
          <w:szCs w:val="26"/>
          <w:highlight w:val="cyan"/>
          <w:u w:val="single"/>
        </w:rPr>
        <w:t>With the problem-posing methodology, students are</w:t>
      </w:r>
      <w:r w:rsidRPr="00B5487B">
        <w:rPr>
          <w:rFonts w:eastAsia="Times New Roman" w:cs="Times New Roman"/>
          <w:szCs w:val="26"/>
          <w:u w:val="single"/>
        </w:rPr>
        <w:t xml:space="preserve"> viewed as </w:t>
      </w:r>
      <w:r w:rsidRPr="00B5487B">
        <w:rPr>
          <w:rFonts w:eastAsia="Times New Roman" w:cs="Times New Roman"/>
          <w:szCs w:val="26"/>
          <w:highlight w:val="cyan"/>
          <w:u w:val="single"/>
        </w:rPr>
        <w:t>active agents</w:t>
      </w:r>
      <w:r w:rsidRPr="00B5487B">
        <w:rPr>
          <w:rFonts w:eastAsia="Times New Roman" w:cs="Times New Roman"/>
          <w:sz w:val="16"/>
          <w:szCs w:val="26"/>
        </w:rPr>
        <w:t xml:space="preserve"> engaged </w:t>
      </w:r>
      <w:r w:rsidRPr="00B5487B">
        <w:rPr>
          <w:rFonts w:eastAsia="Times New Roman" w:cs="Times New Roman"/>
          <w:szCs w:val="26"/>
          <w:highlight w:val="cyan"/>
          <w:u w:val="single"/>
        </w:rPr>
        <w:t>in the discovery and development of their own knowledge.</w:t>
      </w:r>
      <w:r w:rsidRPr="00B5487B">
        <w:rPr>
          <w:rFonts w:eastAsia="Times New Roman" w:cs="Times New Roman"/>
          <w:szCs w:val="26"/>
          <w:u w:val="single"/>
        </w:rPr>
        <w:t xml:space="preserve"> Students co-construct knowledge</w:t>
      </w:r>
      <w:r w:rsidRPr="00B5487B">
        <w:rPr>
          <w:rFonts w:eastAsia="Times New Roman" w:cs="Times New Roman"/>
          <w:sz w:val="16"/>
          <w:szCs w:val="26"/>
        </w:rPr>
        <w:t xml:space="preserve"> with their teachers and others. To achieve this objective, </w:t>
      </w:r>
      <w:r w:rsidRPr="00B5487B">
        <w:rPr>
          <w:rFonts w:eastAsia="Times New Roman" w:cs="Times New Roman"/>
          <w:szCs w:val="26"/>
          <w:highlight w:val="cyan"/>
          <w:u w:val="single"/>
        </w:rPr>
        <w:t>students are taught in a multi-method, dialogical format.</w:t>
      </w:r>
      <w:r w:rsidRPr="00B5487B">
        <w:rPr>
          <w:rFonts w:eastAsia="Times New Roman" w:cs="Times New Roman"/>
          <w:szCs w:val="26"/>
          <w:u w:val="single"/>
        </w:rPr>
        <w:t xml:space="preserve"> </w:t>
      </w:r>
      <w:r w:rsidRPr="00B5487B">
        <w:rPr>
          <w:rFonts w:eastAsia="Times New Roman" w:cs="Times New Roman"/>
          <w:szCs w:val="26"/>
          <w:highlight w:val="cyan"/>
          <w:u w:val="single"/>
        </w:rPr>
        <w:t>This approach leads students to feel that their</w:t>
      </w:r>
      <w:r w:rsidRPr="00B5487B">
        <w:rPr>
          <w:rFonts w:eastAsia="Times New Roman" w:cs="Times New Roman"/>
          <w:szCs w:val="26"/>
          <w:u w:val="single"/>
        </w:rPr>
        <w:t xml:space="preserve"> thoughts and ideas </w:t>
      </w:r>
      <w:r w:rsidRPr="00B5487B">
        <w:rPr>
          <w:rFonts w:eastAsia="Times New Roman" w:cs="Times New Roman"/>
          <w:szCs w:val="26"/>
          <w:highlight w:val="cyan"/>
          <w:u w:val="single"/>
        </w:rPr>
        <w:t>are important enough to warrant a multi-method dialogue</w:t>
      </w:r>
      <w:r w:rsidRPr="00B5487B">
        <w:rPr>
          <w:rFonts w:eastAsia="Times New Roman" w:cs="Times New Roman"/>
          <w:szCs w:val="26"/>
          <w:u w:val="single"/>
        </w:rPr>
        <w:t xml:space="preserve"> with teachers and others. </w:t>
      </w:r>
      <w:r w:rsidRPr="00B5487B">
        <w:rPr>
          <w:rFonts w:eastAsia="Times New Roman" w:cs="Times New Roman"/>
          <w:sz w:val="16"/>
          <w:szCs w:val="26"/>
        </w:rPr>
        <w:t xml:space="preserve">Finally, teachers are seen as facilitators who students can challenge, just as they would challenge the ideology and values of the dominant social class. </w:t>
      </w:r>
      <w:r w:rsidRPr="00B5487B">
        <w:rPr>
          <w:rFonts w:eastAsia="Times New Roman" w:cs="Times New Roman"/>
          <w:szCs w:val="26"/>
          <w:u w:val="single"/>
        </w:rPr>
        <w:t xml:space="preserve">Freire’s message remains more relevant than ever. </w:t>
      </w:r>
      <w:r w:rsidRPr="00B5487B">
        <w:rPr>
          <w:rFonts w:eastAsia="Times New Roman" w:cs="Times New Roman"/>
          <w:sz w:val="16"/>
          <w:szCs w:val="26"/>
        </w:rPr>
        <w:t xml:space="preserve">The process of reflecting and acting on one’s reality by describing and defining a problem clearly, analyzing its causes, and acting to resolve it are key elements in the problem-posing methodology. </w:t>
      </w:r>
      <w:r w:rsidRPr="00B5487B">
        <w:rPr>
          <w:rFonts w:eastAsia="Times New Roman" w:cs="Times New Roman"/>
          <w:szCs w:val="26"/>
          <w:highlight w:val="cyan"/>
          <w:u w:val="single"/>
        </w:rPr>
        <w:t>Through this process, student teachers can develop the critical skills necessary to make effective decisions</w:t>
      </w:r>
      <w:r w:rsidRPr="00B5487B">
        <w:rPr>
          <w:rFonts w:eastAsia="Times New Roman" w:cs="Times New Roman"/>
          <w:szCs w:val="26"/>
          <w:u w:val="single"/>
        </w:rPr>
        <w:t xml:space="preserve"> about their classrooms, their students, and their work in the field</w:t>
      </w:r>
      <w:r w:rsidRPr="00B5487B">
        <w:rPr>
          <w:rFonts w:eastAsia="Times New Roman" w:cs="Times New Roman"/>
          <w:sz w:val="16"/>
          <w:szCs w:val="26"/>
        </w:rPr>
        <w:t xml:space="preserve">. In and out of the classroom, prospective teachers can be encouraged to view issues as problems that can be resolved, not as a reality to be accepted. In turn, teacher candidates can feel that their ideas are recognized as legitimate and that the problem posed can be resolved in a constructive manner. In their training, prospective teachers can become dependent on each other for the creation of their knowledge. The problem-posing process has three interrelated goals as follows: (a) to provide the teacher candidates with opportunities to critique the culture and structure of schools, (b) to develop teacher candidates’ critical consciousness about the social order, and (c) to ultimately have teacher candidates participate in making meaningful changes in the social order. Likewise, </w:t>
      </w:r>
      <w:r w:rsidRPr="00B5487B">
        <w:rPr>
          <w:rFonts w:eastAsia="Times New Roman" w:cs="Times New Roman"/>
          <w:szCs w:val="26"/>
          <w:highlight w:val="cyan"/>
          <w:u w:val="single"/>
        </w:rPr>
        <w:t>critical race theorists are working toward the end of racial oppression as part of the broader goal of ending all forms of oppression such as racism, classism, and sexism.</w:t>
      </w:r>
      <w:r w:rsidRPr="00B5487B">
        <w:rPr>
          <w:rFonts w:eastAsia="Times New Roman" w:cs="Times New Roman"/>
          <w:sz w:val="16"/>
          <w:szCs w:val="26"/>
        </w:rPr>
        <w:t xml:space="preserve"> In essence, CRT and </w:t>
      </w:r>
      <w:r w:rsidRPr="00B5487B">
        <w:rPr>
          <w:rFonts w:eastAsia="Times New Roman" w:cs="Times New Roman"/>
          <w:b/>
          <w:szCs w:val="26"/>
          <w:highlight w:val="cyan"/>
          <w:u w:val="single"/>
        </w:rPr>
        <w:t>Freirean pedagogy are forms of resistance to oppressive social relationships.</w:t>
      </w:r>
      <w:r w:rsidRPr="00B5487B">
        <w:rPr>
          <w:rFonts w:eastAsia="Times New Roman" w:cs="Times New Roman"/>
          <w:szCs w:val="26"/>
          <w:highlight w:val="cyan"/>
          <w:u w:val="single"/>
        </w:rPr>
        <w:t xml:space="preserve"> These efforts challenge the traditional claims of the educational system’s neutrality, objectivity, and colorblindness</w:t>
      </w:r>
      <w:r w:rsidRPr="00B5487B">
        <w:rPr>
          <w:rFonts w:eastAsia="Times New Roman" w:cs="Times New Roman"/>
          <w:szCs w:val="26"/>
          <w:u w:val="single"/>
        </w:rPr>
        <w:t>.</w:t>
      </w:r>
      <w:r w:rsidRPr="00B5487B">
        <w:rPr>
          <w:rFonts w:eastAsia="Times New Roman" w:cs="Times New Roman"/>
          <w:sz w:val="16"/>
          <w:szCs w:val="26"/>
        </w:rPr>
        <w:t xml:space="preserve"> These traditional claims are viewed as a camouflage for the self-interest, power, and privilege of dominant groups in U.S. society. </w:t>
      </w:r>
      <w:r w:rsidRPr="00B5487B">
        <w:rPr>
          <w:rFonts w:eastAsia="Times New Roman" w:cs="Times New Roman"/>
          <w:b/>
          <w:szCs w:val="26"/>
          <w:highlight w:val="cyan"/>
          <w:u w:val="single"/>
        </w:rPr>
        <w:t>Both frameworks recognize that the experiential knowledge of people of color is critical to understanding and analyzing issues pertaining to race and racism</w:t>
      </w:r>
      <w:r w:rsidRPr="00B5487B">
        <w:rPr>
          <w:rFonts w:eastAsia="Times New Roman" w:cs="Times New Roman"/>
          <w:szCs w:val="26"/>
          <w:u w:val="single"/>
        </w:rPr>
        <w:t>.</w:t>
      </w:r>
      <w:r w:rsidRPr="00B5487B">
        <w:rPr>
          <w:rFonts w:eastAsia="Times New Roman" w:cs="Times New Roman"/>
          <w:sz w:val="16"/>
          <w:szCs w:val="26"/>
        </w:rPr>
        <w:t xml:space="preserve"> Indeed, both traditions suggest that the experiences of people of color should be examined for their ability to influence how teacher candidates think about learning and interacting with their students. As a theoretical framework, CRT provides a way to expand our examination of race that moves beyond cultural deficit models (Banfield, 1970; Bernstein, 1977; Lewis, 1968; Valencia, 1997; Valencia &amp; D. Solórzano, 1997). In addition, as a methodological approach, CRT and </w:t>
      </w:r>
      <w:r w:rsidRPr="00B5487B">
        <w:rPr>
          <w:rFonts w:eastAsia="Times New Roman" w:cs="Times New Roman"/>
          <w:szCs w:val="26"/>
          <w:u w:val="single"/>
        </w:rPr>
        <w:t xml:space="preserve">the Freirean problem-posing method offer teacher educators a way to initiate prospective teachers into discourses and pedagogical approaches that meet the needs of students of color while the </w:t>
      </w:r>
      <w:r w:rsidRPr="00B5487B">
        <w:rPr>
          <w:rFonts w:eastAsia="Times New Roman" w:cs="Times New Roman"/>
          <w:szCs w:val="26"/>
          <w:highlight w:val="cyan"/>
          <w:u w:val="single"/>
        </w:rPr>
        <w:t xml:space="preserve">prospective teachers learn how to examine their notion of social justice and how it connects to </w:t>
      </w:r>
      <w:r w:rsidRPr="00B5487B">
        <w:rPr>
          <w:rFonts w:eastAsia="Times New Roman" w:cs="Times New Roman"/>
          <w:b/>
          <w:szCs w:val="26"/>
          <w:highlight w:val="cyan"/>
          <w:u w:val="single"/>
        </w:rPr>
        <w:t>excellence and educational equity</w:t>
      </w:r>
      <w:r w:rsidRPr="00B5487B">
        <w:rPr>
          <w:rFonts w:eastAsia="Times New Roman" w:cs="Times New Roman"/>
          <w:b/>
          <w:szCs w:val="26"/>
          <w:u w:val="single"/>
        </w:rPr>
        <w:t>.</w:t>
      </w:r>
      <w:r w:rsidRPr="00B5487B">
        <w:rPr>
          <w:rFonts w:eastAsia="Times New Roman" w:cs="Times New Roman"/>
          <w:sz w:val="16"/>
          <w:szCs w:val="26"/>
        </w:rPr>
        <w:t xml:space="preserve"> </w:t>
      </w:r>
    </w:p>
    <w:p w14:paraId="6C6453DB" w14:textId="77777777" w:rsidR="00C75A15" w:rsidRDefault="00C75A15" w:rsidP="00C75A15">
      <w:pPr>
        <w:pStyle w:val="Heading3"/>
      </w:pPr>
      <w:r>
        <w:t>STEM Link</w:t>
      </w:r>
    </w:p>
    <w:p w14:paraId="5FF1F05E" w14:textId="77777777" w:rsidR="00C75A15" w:rsidRPr="00684E93" w:rsidRDefault="00C75A15" w:rsidP="00C75A15">
      <w:pPr>
        <w:pStyle w:val="Heading4"/>
      </w:pPr>
      <w:r>
        <w:t xml:space="preserve">STEM is privileged in education due to an </w:t>
      </w:r>
      <w:r w:rsidRPr="00684E93">
        <w:rPr>
          <w:u w:val="single"/>
        </w:rPr>
        <w:t>ideology of control</w:t>
      </w:r>
      <w:r>
        <w:t xml:space="preserve"> that privileges </w:t>
      </w:r>
      <w:r w:rsidRPr="00684E93">
        <w:rPr>
          <w:u w:val="single"/>
        </w:rPr>
        <w:t>economic growth</w:t>
      </w:r>
      <w:r>
        <w:t xml:space="preserve">---learning can only happen </w:t>
      </w:r>
      <w:r w:rsidRPr="00684E93">
        <w:rPr>
          <w:u w:val="single"/>
        </w:rPr>
        <w:t>successfully</w:t>
      </w:r>
      <w:r>
        <w:t xml:space="preserve"> without these power structures---solves </w:t>
      </w:r>
      <w:r w:rsidRPr="00684E93">
        <w:rPr>
          <w:u w:val="single"/>
        </w:rPr>
        <w:t>environmental destruction</w:t>
      </w:r>
      <w:r>
        <w:t xml:space="preserve"> and </w:t>
      </w:r>
      <w:r w:rsidRPr="00684E93">
        <w:rPr>
          <w:u w:val="single"/>
        </w:rPr>
        <w:t>inequality</w:t>
      </w:r>
    </w:p>
    <w:p w14:paraId="5F9F3112" w14:textId="77777777" w:rsidR="00C75A15" w:rsidRPr="009F7734" w:rsidRDefault="00C75A15" w:rsidP="00C75A15">
      <w:r>
        <w:t xml:space="preserve">John </w:t>
      </w:r>
      <w:r w:rsidRPr="00684E93">
        <w:rPr>
          <w:rStyle w:val="Style13ptBold"/>
        </w:rPr>
        <w:t>Blewitt 10</w:t>
      </w:r>
      <w:r>
        <w:t>, Senior Lecturer in Sustainability and Media Communications at Aston University, Director of Social Responsibility and Sustainability at Aston Business School, Distinguished Schumacher Fellow, a Fellow of the Royal Society of Arts, Fellow of the Higher Education Academy, Chair of RCE Severn, “Deschooling Society? A Lifelong Learning Network for Sustainable Communities, Urban Regeneration and Environmental Technologies,” 11/12/2010, Lifelong Learning Centre //</w:t>
      </w:r>
    </w:p>
    <w:p w14:paraId="792A6118" w14:textId="77777777" w:rsidR="00C75A15" w:rsidRPr="00903495" w:rsidRDefault="00C75A15" w:rsidP="00C75A15">
      <w:r w:rsidRPr="00566C0A">
        <w:rPr>
          <w:rStyle w:val="StyleUnderline"/>
        </w:rPr>
        <w:t>We are living in a world that is predominantly urban, increasingly digitally networked but still desperately unequal and too obviously losing its biodiversity and ecological resilience</w:t>
      </w:r>
      <w:r w:rsidRPr="009F7734">
        <w:rPr>
          <w:sz w:val="16"/>
        </w:rPr>
        <w:t xml:space="preserve">. For the philosopher Slavoj Zizek [1] we are living in the end times characterised, he says, by four antagonisms: the threat of ecological catastrophe; the inappropriate notion of private property when applied to “intellectual property”; the socio-ethical implications of new techno-scientific developments such as biogenetics: and, the creation of new forms of apartheid. To all this, he argues, </w:t>
      </w:r>
      <w:r w:rsidRPr="00566C0A">
        <w:rPr>
          <w:rStyle w:val="StyleUnderline"/>
        </w:rPr>
        <w:t>our response can be characterised by ideological denial, anger, attempts at amelioration and compromise, depression and withdrawal</w:t>
      </w:r>
      <w:r w:rsidRPr="009F7734">
        <w:rPr>
          <w:sz w:val="16"/>
        </w:rPr>
        <w:t xml:space="preserve">. The latter response signifies hopelessness and submission. However, </w:t>
      </w:r>
      <w:r w:rsidRPr="00566C0A">
        <w:rPr>
          <w:rStyle w:val="StyleUnderline"/>
        </w:rPr>
        <w:t xml:space="preserve">sustainability practitioners and </w:t>
      </w:r>
      <w:r w:rsidRPr="009F7734">
        <w:rPr>
          <w:rStyle w:val="StyleUnderline"/>
          <w:highlight w:val="cyan"/>
        </w:rPr>
        <w:t>educators must</w:t>
      </w:r>
      <w:r w:rsidRPr="00566C0A">
        <w:rPr>
          <w:rStyle w:val="StyleUnderline"/>
        </w:rPr>
        <w:t xml:space="preserve">, and should, not live these ‘end times’ although to do otherwise is to </w:t>
      </w:r>
      <w:r w:rsidRPr="009F7734">
        <w:rPr>
          <w:rStyle w:val="StyleUnderline"/>
          <w:highlight w:val="cyan"/>
        </w:rPr>
        <w:t>invite</w:t>
      </w:r>
      <w:r w:rsidRPr="00566C0A">
        <w:rPr>
          <w:rStyle w:val="StyleUnderline"/>
        </w:rPr>
        <w:t xml:space="preserve"> a </w:t>
      </w:r>
      <w:r w:rsidRPr="009F7734">
        <w:rPr>
          <w:rStyle w:val="StyleUnderline"/>
          <w:highlight w:val="cyan"/>
        </w:rPr>
        <w:t>political reframing and radical pedagogic practice</w:t>
      </w:r>
      <w:r w:rsidRPr="00566C0A">
        <w:rPr>
          <w:rStyle w:val="StyleUnderline"/>
        </w:rPr>
        <w:t xml:space="preserve">. Many cities, especially in the so called developed world, are multi-cultural, multi-ethnic and multi-faceted but are segregated socially, geographically, culturally, politically and economically. Higher </w:t>
      </w:r>
      <w:r w:rsidRPr="009F7734">
        <w:rPr>
          <w:rStyle w:val="StyleUnderline"/>
          <w:highlight w:val="cyan"/>
        </w:rPr>
        <w:t>Education Institutions</w:t>
      </w:r>
      <w:r w:rsidRPr="00566C0A">
        <w:rPr>
          <w:rStyle w:val="StyleUnderline"/>
        </w:rPr>
        <w:t xml:space="preserve"> both mirror and </w:t>
      </w:r>
      <w:r w:rsidRPr="009F7734">
        <w:rPr>
          <w:rStyle w:val="StyleUnderline"/>
          <w:highlight w:val="cyan"/>
        </w:rPr>
        <w:t>respond to</w:t>
      </w:r>
      <w:r w:rsidRPr="00566C0A">
        <w:rPr>
          <w:rStyle w:val="StyleUnderline"/>
        </w:rPr>
        <w:t xml:space="preserve"> this </w:t>
      </w:r>
      <w:r w:rsidRPr="009F7734">
        <w:rPr>
          <w:rStyle w:val="StyleUnderline"/>
          <w:highlight w:val="cyan"/>
        </w:rPr>
        <w:t>diversity</w:t>
      </w:r>
      <w:r w:rsidRPr="00566C0A">
        <w:rPr>
          <w:rStyle w:val="StyleUnderline"/>
        </w:rPr>
        <w:t xml:space="preserve"> in </w:t>
      </w:r>
      <w:r w:rsidRPr="009F7734">
        <w:rPr>
          <w:rStyle w:val="StyleUnderline"/>
          <w:highlight w:val="cyan"/>
        </w:rPr>
        <w:t>being</w:t>
      </w:r>
      <w:r w:rsidRPr="00566C0A">
        <w:rPr>
          <w:rStyle w:val="StyleUnderline"/>
        </w:rPr>
        <w:t xml:space="preserve"> quite </w:t>
      </w:r>
      <w:r w:rsidRPr="009F7734">
        <w:rPr>
          <w:rStyle w:val="StyleUnderline"/>
          <w:highlight w:val="cyan"/>
        </w:rPr>
        <w:t>tardy in developing</w:t>
      </w:r>
      <w:r w:rsidRPr="00566C0A">
        <w:rPr>
          <w:rStyle w:val="StyleUnderline"/>
        </w:rPr>
        <w:t xml:space="preserve"> learning </w:t>
      </w:r>
      <w:r w:rsidRPr="009F7734">
        <w:rPr>
          <w:rStyle w:val="StyleUnderline"/>
          <w:highlight w:val="cyan"/>
        </w:rPr>
        <w:t>opportunities that foster equality or</w:t>
      </w:r>
      <w:r w:rsidRPr="00566C0A">
        <w:rPr>
          <w:rStyle w:val="StyleUnderline"/>
        </w:rPr>
        <w:t xml:space="preserve"> help shape </w:t>
      </w:r>
      <w:r w:rsidRPr="009F7734">
        <w:rPr>
          <w:rStyle w:val="StyleUnderline"/>
          <w:highlight w:val="cyan"/>
        </w:rPr>
        <w:t>a</w:t>
      </w:r>
      <w:r w:rsidRPr="00566C0A">
        <w:rPr>
          <w:rStyle w:val="StyleUnderline"/>
        </w:rPr>
        <w:t xml:space="preserve"> more </w:t>
      </w:r>
      <w:r w:rsidRPr="009F7734">
        <w:rPr>
          <w:rStyle w:val="StyleUnderline"/>
          <w:highlight w:val="cyan"/>
        </w:rPr>
        <w:t>ecologically sustainable world</w:t>
      </w:r>
      <w:r w:rsidRPr="009F7734">
        <w:rPr>
          <w:sz w:val="16"/>
        </w:rPr>
        <w:t xml:space="preserve">. However, times change and as we progress through the second half of the UN Decade for Education for Sustainable Development “sustainability” is clearly on the agenda, in the corporate plans, of many higher education institutions even if acting upon the concept is often conditioned by bottom line thinking. Unfortunately, positive changes are happening rather late and at a scale and at a pace that is arguably insufficient, although where it is taking hold attempts at campus greening and curriculum integration are making way for more systemic and innovative change [2]. </w:t>
      </w:r>
      <w:r w:rsidRPr="009F7734">
        <w:rPr>
          <w:sz w:val="12"/>
        </w:rPr>
        <w:t>¶</w:t>
      </w:r>
      <w:r w:rsidRPr="009F7734">
        <w:rPr>
          <w:sz w:val="16"/>
        </w:rPr>
        <w:t xml:space="preserve"> In the wider world, </w:t>
      </w:r>
      <w:r w:rsidRPr="00566C0A">
        <w:rPr>
          <w:rStyle w:val="StyleUnderline"/>
        </w:rPr>
        <w:t xml:space="preserve">the economy and the </w:t>
      </w:r>
      <w:r w:rsidRPr="009F7734">
        <w:rPr>
          <w:rStyle w:val="StyleUnderline"/>
          <w:highlight w:val="cyan"/>
        </w:rPr>
        <w:t>ideology of economic growth still dominates</w:t>
      </w:r>
      <w:r w:rsidRPr="00566C0A">
        <w:rPr>
          <w:rStyle w:val="StyleUnderline"/>
        </w:rPr>
        <w:t xml:space="preserve"> and following the global financial and fiscal crisis of 2008. </w:t>
      </w:r>
      <w:r w:rsidRPr="00684E93">
        <w:rPr>
          <w:rStyle w:val="Emphasis"/>
          <w:highlight w:val="cyan"/>
        </w:rPr>
        <w:t>Capitalism seems to be triumphing through its very weakness</w:t>
      </w:r>
      <w:r w:rsidRPr="00566C0A">
        <w:rPr>
          <w:rStyle w:val="StyleUnderline"/>
        </w:rPr>
        <w:t xml:space="preserve"> and this is expressed in the increasingly louder calls for more skills, higher skills and new skills. But skills in what and for what? We are told we need more information, more data, more research, more and new technologies. Think tanks and research observatories, governments and corporations gather data at an amazing rate publishing findings in many formats which are then distributed widely on the internet, in conferences and seminars. Information is disseminated and diffused through the broader public realm but this is itself becoming increasingly fragmented as the new media ecology resembles an ever changing kaleidoscope of platforms, devices, colours, textures, sounds and images. The information super highway of the 1980s and 1990s produced an information glut rather than a learning society or a significantly greener knowledge economy. It has also produced more stuff, more uncertainties and risks which confront people in their daily lives at home or at work and it is these uncertainties and risks that make lifelong learning, including extra mural university provision, just as important as any learning occurring within the walls of the academy</w:t>
      </w:r>
      <w:r w:rsidRPr="009F7734">
        <w:rPr>
          <w:sz w:val="16"/>
        </w:rPr>
        <w:t xml:space="preserve">. The risks and uncertainties manifest themselves in ways that can be simultaneously mundane and highly sophisticated for they relate to fundamental questions: how do I live? what do I eat? where do I work, and at what? what and how shall I think? Universities, colleges and schools have to ask other but similar questions: what shall be taught, how shall learning take place and who shall benefit? Public funding for education in the UK is primarily directed at the young when people are living and working longer [3]. At work, in the private sector, the older you are the less likely you are to access the funding necessary for retraining as CPD budgets become more tightly constrained to meet organisational performance needs [4]. If an individual’s learning needs do not correspond with organisational ones then corporate sponsorship will be non existent. The scrap heap beckons. </w:t>
      </w:r>
      <w:r w:rsidRPr="00566C0A">
        <w:rPr>
          <w:rStyle w:val="StyleUnderline"/>
        </w:rPr>
        <w:t xml:space="preserve">Higher education predominantly benefits higher socio-economic groups. In the UK higher education funding is currently being reviewed but what is clear is that </w:t>
      </w:r>
      <w:r w:rsidRPr="009F7734">
        <w:rPr>
          <w:rStyle w:val="StyleUnderline"/>
          <w:highlight w:val="cyan"/>
        </w:rPr>
        <w:t>all students will pay more</w:t>
      </w:r>
      <w:r w:rsidRPr="00566C0A">
        <w:rPr>
          <w:rStyle w:val="StyleUnderline"/>
        </w:rPr>
        <w:t xml:space="preserve">, part time learners will increase in numbers and the emphasis on skills development and the </w:t>
      </w:r>
      <w:r w:rsidRPr="00684E93">
        <w:rPr>
          <w:rStyle w:val="Emphasis"/>
          <w:highlight w:val="cyan"/>
        </w:rPr>
        <w:t>identification of employer defined</w:t>
      </w:r>
      <w:r w:rsidRPr="00684E93">
        <w:rPr>
          <w:rStyle w:val="Emphasis"/>
        </w:rPr>
        <w:t xml:space="preserve"> intended </w:t>
      </w:r>
      <w:r w:rsidRPr="00684E93">
        <w:rPr>
          <w:rStyle w:val="Emphasis"/>
          <w:highlight w:val="cyan"/>
        </w:rPr>
        <w:t>learning outcomes will strengthen educational ideology of control that sees S</w:t>
      </w:r>
      <w:r w:rsidRPr="00684E93">
        <w:rPr>
          <w:rStyle w:val="Emphasis"/>
        </w:rPr>
        <w:t xml:space="preserve">cience, </w:t>
      </w:r>
      <w:r w:rsidRPr="00684E93">
        <w:rPr>
          <w:rStyle w:val="Emphasis"/>
          <w:highlight w:val="cyan"/>
        </w:rPr>
        <w:t>T</w:t>
      </w:r>
      <w:r w:rsidRPr="00684E93">
        <w:rPr>
          <w:rStyle w:val="Emphasis"/>
        </w:rPr>
        <w:t xml:space="preserve">echnology, </w:t>
      </w:r>
      <w:r w:rsidRPr="00684E93">
        <w:rPr>
          <w:rStyle w:val="Emphasis"/>
          <w:highlight w:val="cyan"/>
        </w:rPr>
        <w:t>E</w:t>
      </w:r>
      <w:r w:rsidRPr="00684E93">
        <w:rPr>
          <w:rStyle w:val="Emphasis"/>
        </w:rPr>
        <w:t xml:space="preserve">ngineering and </w:t>
      </w:r>
      <w:r w:rsidRPr="00684E93">
        <w:rPr>
          <w:rStyle w:val="Emphasis"/>
          <w:highlight w:val="cyan"/>
        </w:rPr>
        <w:t>M</w:t>
      </w:r>
      <w:r w:rsidRPr="00684E93">
        <w:rPr>
          <w:rStyle w:val="Emphasis"/>
        </w:rPr>
        <w:t xml:space="preserve">aths </w:t>
      </w:r>
      <w:r w:rsidRPr="00684E93">
        <w:rPr>
          <w:rStyle w:val="Emphasis"/>
          <w:highlight w:val="cyan"/>
        </w:rPr>
        <w:t>in an hegemonic position</w:t>
      </w:r>
      <w:r w:rsidRPr="00684E93">
        <w:rPr>
          <w:rStyle w:val="Emphasis"/>
        </w:rPr>
        <w:t xml:space="preserve"> within the academy </w:t>
      </w:r>
      <w:r w:rsidRPr="00684E93">
        <w:rPr>
          <w:rStyle w:val="Emphasis"/>
          <w:highlight w:val="cyan"/>
        </w:rPr>
        <w:t>because of</w:t>
      </w:r>
      <w:r w:rsidRPr="00684E93">
        <w:rPr>
          <w:rStyle w:val="Emphasis"/>
        </w:rPr>
        <w:t xml:space="preserve"> its relevance to </w:t>
      </w:r>
      <w:r w:rsidRPr="00684E93">
        <w:rPr>
          <w:rStyle w:val="Emphasis"/>
          <w:highlight w:val="cyan"/>
        </w:rPr>
        <w:t>business</w:t>
      </w:r>
      <w:r w:rsidRPr="00684E93">
        <w:rPr>
          <w:rStyle w:val="Emphasis"/>
        </w:rPr>
        <w:t xml:space="preserve"> and economic growth</w:t>
      </w:r>
      <w:r w:rsidRPr="009F7734">
        <w:rPr>
          <w:sz w:val="16"/>
        </w:rPr>
        <w:t xml:space="preserve"> [5]. Complementing this reality we are also in an age of technological silver bullets such as genetic manipulation and nuclear power, where the global corporate empire insists on being seen as responsibly tackling its rising ecological impacts [6]. </w:t>
      </w:r>
      <w:r w:rsidRPr="009F7734">
        <w:rPr>
          <w:sz w:val="12"/>
        </w:rPr>
        <w:t>¶</w:t>
      </w:r>
      <w:r w:rsidRPr="009F7734">
        <w:rPr>
          <w:sz w:val="16"/>
        </w:rPr>
        <w:t xml:space="preserve"> 2. Post Ecological Politics </w:t>
      </w:r>
      <w:r w:rsidRPr="009F7734">
        <w:rPr>
          <w:sz w:val="12"/>
        </w:rPr>
        <w:t>¶</w:t>
      </w:r>
      <w:r w:rsidRPr="009F7734">
        <w:rPr>
          <w:sz w:val="16"/>
        </w:rPr>
        <w:t xml:space="preserve"> This era of post ecological politics has followed closely on the heels of the post industrial society, post modern culture and a post feminist age emerged when </w:t>
      </w:r>
      <w:r w:rsidRPr="00566C0A">
        <w:rPr>
          <w:rStyle w:val="StyleUnderline"/>
        </w:rPr>
        <w:t>gender inequality has only just about been dented and Chevron brandish their green credentials on global media networks while continuing to fund climate change deniers</w:t>
      </w:r>
      <w:r w:rsidRPr="009F7734">
        <w:rPr>
          <w:sz w:val="16"/>
        </w:rPr>
        <w:t xml:space="preserve"> [7]. We are all green now and it is incumbent on all of us as learners to interrogate and make sense of this absurdity. To do this, </w:t>
      </w:r>
      <w:r w:rsidRPr="009F7734">
        <w:rPr>
          <w:rStyle w:val="StyleUnderline"/>
          <w:highlight w:val="cyan"/>
        </w:rPr>
        <w:t>learning must be rooted in</w:t>
      </w:r>
      <w:r w:rsidRPr="009F7734">
        <w:rPr>
          <w:rStyle w:val="StyleUnderline"/>
        </w:rPr>
        <w:t xml:space="preserve"> the </w:t>
      </w:r>
      <w:r w:rsidRPr="009F7734">
        <w:rPr>
          <w:rStyle w:val="StyleUnderline"/>
          <w:highlight w:val="cyan"/>
        </w:rPr>
        <w:t>experience</w:t>
      </w:r>
      <w:r w:rsidRPr="000745B4">
        <w:rPr>
          <w:rStyle w:val="StyleUnderline"/>
        </w:rPr>
        <w:t xml:space="preserve"> of living, of navigating the multifaceted and often frightening array of consumer attractions and the dangers of apprehending the real as being simply what you want it to be</w:t>
      </w:r>
      <w:r w:rsidRPr="009F7734">
        <w:rPr>
          <w:sz w:val="16"/>
        </w:rPr>
        <w:t xml:space="preserve">. There is a need for more analysis and more contemplation in, of and about everyday life, everyday working relationships and the global politico-economic environment enveloping us. Reflective diaries and logs, often a mainstay of many courses, reproduce learning theories that have been reduced to a few slogans—reflect in or on learning, learning is double or single looped or ripples to appear. But reflection is not the same as contemplation or meditation, of staying with or dwelling on. For Heidegger ([8], p. 147). </w:t>
      </w:r>
      <w:r w:rsidRPr="009F7734">
        <w:rPr>
          <w:sz w:val="12"/>
        </w:rPr>
        <w:t>¶</w:t>
      </w:r>
      <w:r w:rsidRPr="009F7734">
        <w:rPr>
          <w:sz w:val="16"/>
        </w:rPr>
        <w:t xml:space="preserve"> To be a human being means to be on the earth as a mortal. It means to dwell. This word bauen also means to cherish and protect, to preserve and care for, specifically to till the soil, to cultivate the vine… </w:t>
      </w:r>
      <w:r w:rsidRPr="009F7734">
        <w:rPr>
          <w:sz w:val="12"/>
        </w:rPr>
        <w:t>¶</w:t>
      </w:r>
      <w:r w:rsidRPr="009F7734">
        <w:rPr>
          <w:sz w:val="16"/>
        </w:rPr>
        <w:t xml:space="preserve"> </w:t>
      </w:r>
      <w:r w:rsidRPr="000745B4">
        <w:rPr>
          <w:rStyle w:val="StyleUnderline"/>
        </w:rPr>
        <w:t xml:space="preserve">Reflection and meditation in learning needs to take on a political aspect that facilitates the contestation of an educational apparatus dominated by capital and its associated logics. Knowledge is also increasingly being created politically, collaboratively and collectively in a world where the experts, the high priests of intellectual culture, take a place alongside the buff, the enthusiast, the loosely knit social network where we-think is clearly more generative than academic group-think and where [9,10] </w:t>
      </w:r>
      <w:r w:rsidRPr="00684E93">
        <w:rPr>
          <w:rStyle w:val="Emphasis"/>
        </w:rPr>
        <w:t xml:space="preserve">cultural and </w:t>
      </w:r>
      <w:r w:rsidRPr="00684E93">
        <w:rPr>
          <w:rStyle w:val="Emphasis"/>
          <w:highlight w:val="cyan"/>
        </w:rPr>
        <w:t>academic gatekeepers still delineate what constitutes knowledge</w:t>
      </w:r>
      <w:r w:rsidRPr="00684E93">
        <w:rPr>
          <w:rStyle w:val="Emphasis"/>
        </w:rPr>
        <w:t xml:space="preserve"> and what methods may produce valid and reliable knowledge</w:t>
      </w:r>
      <w:r w:rsidRPr="009F7734">
        <w:rPr>
          <w:sz w:val="16"/>
        </w:rPr>
        <w:t xml:space="preserve">. The wiki world is the fast show of contemporary intellectual and popular culture and has profound implications for understanding the future for sustainability in learning and development. The world of what I know is, the world of wiki economics, wiki design and wikipedia is allied to the world of carbon accounting, biosynthesis and cloud computing. There are further risks and uncertainties in this world of shifting and multiple references and disappearing reference points and a further antagonism in securing a cultural space for meaningful, critical, contemplation in a world where the futures market operates to the beat of the nanosecond. This world, full of disruptive technologies and opportunities for the space of flows that encompass economic, social and human capital together environmental contamination, crime and tentative attempts at global citizenship, is lived through the everyday life practices of urban neighbourhoods and diasporic communities, of the phenomenological experience of glocal communication media and the connected lifeworlds of extended family networks that traverse time, space and culture [11]. Many professionals and para-professionals also tend to inhabit intellectual communities of interstitial spaces where transdisciplinarity, inter professional working and multi agency activity is an ideological given but where lifelong learning and education for sustainable development still needs to secure a greater purchase. </w:t>
      </w:r>
      <w:r w:rsidRPr="009F7734">
        <w:rPr>
          <w:sz w:val="12"/>
        </w:rPr>
        <w:t>¶</w:t>
      </w:r>
      <w:r w:rsidRPr="009F7734">
        <w:rPr>
          <w:sz w:val="16"/>
        </w:rPr>
        <w:t xml:space="preserve"> As the libertarian thinker Ivan Illich remarked forty years ago </w:t>
      </w:r>
      <w:r w:rsidRPr="009F7734">
        <w:rPr>
          <w:rStyle w:val="StyleUnderline"/>
          <w:highlight w:val="cyan"/>
        </w:rPr>
        <w:t>learning may take place more effectively</w:t>
      </w:r>
      <w:r w:rsidRPr="000745B4">
        <w:rPr>
          <w:rStyle w:val="StyleUnderline"/>
        </w:rPr>
        <w:t xml:space="preserve"> and more democratically </w:t>
      </w:r>
      <w:r w:rsidRPr="009F7734">
        <w:rPr>
          <w:rStyle w:val="StyleUnderline"/>
          <w:highlight w:val="cyan"/>
        </w:rPr>
        <w:t>without</w:t>
      </w:r>
      <w:r w:rsidRPr="000745B4">
        <w:rPr>
          <w:rStyle w:val="StyleUnderline"/>
        </w:rPr>
        <w:t xml:space="preserve"> the hierarchical </w:t>
      </w:r>
      <w:r w:rsidRPr="009F7734">
        <w:rPr>
          <w:rStyle w:val="StyleUnderline"/>
          <w:highlight w:val="cyan"/>
        </w:rPr>
        <w:t>power structures</w:t>
      </w:r>
      <w:r w:rsidRPr="000745B4">
        <w:rPr>
          <w:rStyle w:val="StyleUnderline"/>
        </w:rPr>
        <w:t xml:space="preserve"> and restrictive practices </w:t>
      </w:r>
      <w:r w:rsidRPr="009F7734">
        <w:rPr>
          <w:rStyle w:val="StyleUnderline"/>
          <w:highlight w:val="cyan"/>
        </w:rPr>
        <w:t>that</w:t>
      </w:r>
      <w:r w:rsidRPr="000745B4">
        <w:rPr>
          <w:rStyle w:val="StyleUnderline"/>
        </w:rPr>
        <w:t xml:space="preserve"> currently </w:t>
      </w:r>
      <w:r w:rsidRPr="009F7734">
        <w:rPr>
          <w:rStyle w:val="StyleUnderline"/>
          <w:highlight w:val="cyan"/>
        </w:rPr>
        <w:t>dominate formal education</w:t>
      </w:r>
      <w:r w:rsidRPr="009F7734">
        <w:rPr>
          <w:sz w:val="16"/>
        </w:rPr>
        <w:t xml:space="preserve">. Illich ([12], p. 86) writes of lifelong, lifewide and city wide learning where the market for educational opportunity would be far more various if only “the goals of learning were no longer dominated by schools and schoolteachers”. Indeed, this is quickly happening as new digital media redefines the ecologies of lifelong learning. That the cyber environment could be a liberating force is not a new idea and neither is it one that has yet been realised as the current cultural/digital revolution is likely to be forever in the process of becoming. But what the present moment suggests is that change and continuity are never just two sides of the same coin for one technology simply does not replace another just as neoliberal economics necessarily relies on a strong state and the economy as a whole relies on healthy environmental and eco system services. The human social world may be viewed as a set of interlocking or nested systems but this is does not deny the crucial significance of human agency. </w:t>
      </w:r>
      <w:r w:rsidRPr="009F7734">
        <w:rPr>
          <w:rStyle w:val="StyleUnderline"/>
        </w:rPr>
        <w:t>Nothing will come of nothing so the emergence of sustainable communities, urban regeneration and design, the development and application of low carbon environmental technologies can only arise from a network of learning webs, political and economic relations and structures, that draw on the resources, intelligences, skills and capabilities of institutions and organisations, groups and individuals that offer due recognition to being part of, rather than separate from nature. These webs need to be facilitative open spaces where knowledge exchange, collaboration and co-operation generates innovation, creativity, leadership and pragmatic sense of the possible</w:t>
      </w:r>
      <w:r w:rsidRPr="009F7734">
        <w:rPr>
          <w:sz w:val="16"/>
        </w:rPr>
        <w:t>. The present moment is consequently both an end in-itself and a means to a better tomorrow in which leadership is distributed, networked and fluid. The keys to a sustainable future depend on nurturing capabilities, social and environmental justice rather than the accumulation of skills [13]. To effect this, sustainability educators, learners and other practitioners must perceive themselves as cultural workers crossing borders and continually remembering that “intellectual leadership (...) depend[s] on superior intellectual discipline and imagination and the willingness to associate with others in their exercise” ([12], p. 101).</w:t>
      </w:r>
    </w:p>
    <w:p w14:paraId="69DBC296" w14:textId="77777777" w:rsidR="00C75A15" w:rsidRDefault="00C75A15" w:rsidP="00C75A15">
      <w:pPr>
        <w:pStyle w:val="Heading3"/>
      </w:pPr>
      <w:r>
        <w:t>Symptom-Based Reform Link</w:t>
      </w:r>
    </w:p>
    <w:p w14:paraId="2EC4F1D9" w14:textId="77777777" w:rsidR="00C75A15" w:rsidRPr="009F4163" w:rsidRDefault="00C75A15" w:rsidP="00C75A15">
      <w:pPr>
        <w:pStyle w:val="Heading4"/>
        <w:rPr>
          <w:sz w:val="28"/>
          <w:szCs w:val="28"/>
        </w:rPr>
      </w:pPr>
      <w:r w:rsidRPr="009F4163">
        <w:rPr>
          <w:sz w:val="28"/>
          <w:szCs w:val="28"/>
        </w:rPr>
        <w:t xml:space="preserve">Symptom-focused educational reforms like the aff re-entrench neoliberal inequalities </w:t>
      </w:r>
    </w:p>
    <w:p w14:paraId="547EE740" w14:textId="77777777" w:rsidR="00C75A15" w:rsidRPr="009F4163" w:rsidRDefault="00C75A15" w:rsidP="00C75A15">
      <w:pPr>
        <w:pStyle w:val="NormalWeb"/>
        <w:shd w:val="clear" w:color="auto" w:fill="FFFFFF"/>
        <w:spacing w:before="0" w:beforeAutospacing="0" w:after="150" w:afterAutospacing="0"/>
        <w:textAlignment w:val="top"/>
        <w:rPr>
          <w:rStyle w:val="Style13ptBold"/>
          <w:rFonts w:ascii="Garamond" w:hAnsi="Garamond"/>
          <w:b w:val="0"/>
          <w:color w:val="000000"/>
          <w:sz w:val="24"/>
          <w:szCs w:val="24"/>
        </w:rPr>
      </w:pPr>
      <w:r w:rsidRPr="009F4163">
        <w:rPr>
          <w:rStyle w:val="Style13ptBold"/>
          <w:rFonts w:ascii="Garamond" w:hAnsi="Garamond"/>
        </w:rPr>
        <w:t>Paz 16 (</w:t>
      </w:r>
      <w:hyperlink r:id="rId17" w:history="1">
        <w:r w:rsidRPr="009F4163">
          <w:rPr>
            <w:rStyle w:val="Style13ptBold"/>
            <w:rFonts w:ascii="Garamond" w:hAnsi="Garamond"/>
            <w:sz w:val="20"/>
          </w:rPr>
          <w:t>Gabriela Lamelas Paz</w:t>
        </w:r>
      </w:hyperlink>
      <w:r w:rsidRPr="009F4163">
        <w:rPr>
          <w:rStyle w:val="Style13ptBold"/>
          <w:rFonts w:ascii="Garamond" w:hAnsi="Garamond"/>
          <w:sz w:val="20"/>
        </w:rPr>
        <w:t xml:space="preserve"> is a writer for Left Voice and a Teacher from Córdoba – Argentina.  “Public Education in Capitalism: A Marxist Perspective” 31</w:t>
      </w:r>
      <w:r w:rsidRPr="009F4163">
        <w:rPr>
          <w:rStyle w:val="Style13ptBold"/>
          <w:rFonts w:ascii="Garamond" w:hAnsi="Garamond"/>
          <w:sz w:val="20"/>
          <w:vertAlign w:val="superscript"/>
        </w:rPr>
        <w:t>st</w:t>
      </w:r>
      <w:r w:rsidRPr="009F4163">
        <w:rPr>
          <w:rStyle w:val="Style13ptBold"/>
          <w:rFonts w:ascii="Garamond" w:hAnsi="Garamond"/>
          <w:sz w:val="20"/>
        </w:rPr>
        <w:t xml:space="preserve"> October 2016 http://www.leftvoice.org/Public-Education-in-Capitalism-A-Marxist-Perspective)</w:t>
      </w:r>
    </w:p>
    <w:p w14:paraId="237A5ECA" w14:textId="77777777" w:rsidR="00C75A15" w:rsidRPr="00377666" w:rsidRDefault="00C75A15" w:rsidP="00C75A15">
      <w:pPr>
        <w:shd w:val="clear" w:color="auto" w:fill="FFFFFF"/>
        <w:spacing w:after="450" w:line="240" w:lineRule="auto"/>
        <w:rPr>
          <w:rFonts w:cs="Times New Roman"/>
          <w:color w:val="000000"/>
          <w:sz w:val="16"/>
        </w:rPr>
      </w:pPr>
      <w:r w:rsidRPr="00377666">
        <w:rPr>
          <w:rFonts w:cs="Times New Roman"/>
          <w:color w:val="000000"/>
          <w:sz w:val="16"/>
        </w:rPr>
        <w:t xml:space="preserve">In recent years, teachers, students, and parents have faced government cutbacks in the education system as well as attacks on working conditions in schools. Teachers work in unsafe, dilapidated buildings that form a backdrop for the horrible learning conditions faced by low-income students. Teachers fight against government cuts while confronting the union bureaucracy that allow these attacks to be carried out. The struggle against cuts to education is not only a teachers’ struggle but also the struggle of all workers and of the community. However, in each one of these fights, it became clear that the defense of free, secular public education is not enough. </w:t>
      </w:r>
      <w:r w:rsidRPr="00377666">
        <w:rPr>
          <w:rFonts w:cs="Times New Roman"/>
          <w:color w:val="000000"/>
          <w:highlight w:val="cyan"/>
          <w:u w:val="single"/>
        </w:rPr>
        <w:t>Public education</w:t>
      </w:r>
      <w:r w:rsidRPr="00377666">
        <w:rPr>
          <w:rFonts w:cs="Times New Roman"/>
          <w:color w:val="000000"/>
          <w:sz w:val="16"/>
          <w:highlight w:val="cyan"/>
        </w:rPr>
        <w:t xml:space="preserve"> </w:t>
      </w:r>
      <w:r w:rsidRPr="00377666">
        <w:rPr>
          <w:rFonts w:cs="Times New Roman"/>
          <w:color w:val="000000"/>
          <w:highlight w:val="cyan"/>
          <w:u w:val="single"/>
        </w:rPr>
        <w:t>is</w:t>
      </w:r>
      <w:r w:rsidRPr="00377666">
        <w:rPr>
          <w:rFonts w:cs="Times New Roman"/>
          <w:color w:val="000000"/>
          <w:u w:val="single"/>
        </w:rPr>
        <w:t xml:space="preserve"> </w:t>
      </w:r>
      <w:r w:rsidRPr="00377666">
        <w:rPr>
          <w:rFonts w:cs="Times New Roman"/>
          <w:color w:val="000000"/>
          <w:sz w:val="16"/>
        </w:rPr>
        <w:t xml:space="preserve">still </w:t>
      </w:r>
      <w:r w:rsidRPr="00377666">
        <w:rPr>
          <w:rFonts w:cs="Times New Roman"/>
          <w:color w:val="000000"/>
          <w:highlight w:val="cyan"/>
          <w:u w:val="single"/>
        </w:rPr>
        <w:t>in the hands of those</w:t>
      </w:r>
      <w:r w:rsidRPr="00377666">
        <w:rPr>
          <w:rFonts w:cs="Times New Roman"/>
          <w:color w:val="000000"/>
          <w:u w:val="single"/>
        </w:rPr>
        <w:t xml:space="preserve"> </w:t>
      </w:r>
      <w:r w:rsidRPr="00377666">
        <w:rPr>
          <w:rFonts w:cs="Times New Roman"/>
          <w:color w:val="000000"/>
          <w:sz w:val="16"/>
        </w:rPr>
        <w:t xml:space="preserve">who rule the country </w:t>
      </w:r>
      <w:r w:rsidRPr="00377666">
        <w:rPr>
          <w:rFonts w:cs="Times New Roman"/>
          <w:color w:val="000000"/>
          <w:highlight w:val="cyan"/>
          <w:u w:val="single"/>
        </w:rPr>
        <w:t>in service to large corporations. International financial institutions, corporate executives, and associated government ministers determine the curriculum</w:t>
      </w:r>
      <w:r w:rsidRPr="00377666">
        <w:rPr>
          <w:rFonts w:cs="Times New Roman"/>
          <w:color w:val="000000"/>
          <w:sz w:val="16"/>
        </w:rPr>
        <w:t xml:space="preserve"> and methods — the what, the how, and the when of public education. There is enormous class inequality which results in huge nutritional deficits and health problems for many of our students. Class differences also mean that many children have no books to read. </w:t>
      </w:r>
      <w:r w:rsidRPr="00377666">
        <w:rPr>
          <w:rFonts w:cs="Times New Roman"/>
          <w:color w:val="000000"/>
          <w:highlight w:val="cyan"/>
          <w:u w:val="single"/>
        </w:rPr>
        <w:t xml:space="preserve">While these conditions persist, </w:t>
      </w:r>
      <w:r w:rsidRPr="00377666">
        <w:rPr>
          <w:rFonts w:cs="Times New Roman"/>
          <w:b/>
          <w:color w:val="000000"/>
          <w:highlight w:val="cyan"/>
          <w:u w:val="single"/>
        </w:rPr>
        <w:t>we cannot limit ourselves to proposing a few reforms to correct specific problems in education without questioning the institution</w:t>
      </w:r>
      <w:r w:rsidRPr="00377666">
        <w:rPr>
          <w:rFonts w:cs="Times New Roman"/>
          <w:color w:val="000000"/>
          <w:u w:val="single"/>
        </w:rPr>
        <w:t xml:space="preserve"> </w:t>
      </w:r>
      <w:r w:rsidRPr="00377666">
        <w:rPr>
          <w:rFonts w:cs="Times New Roman"/>
          <w:color w:val="000000"/>
          <w:sz w:val="16"/>
        </w:rPr>
        <w:t>of public schooling, including</w:t>
      </w:r>
      <w:r w:rsidRPr="00377666">
        <w:rPr>
          <w:rFonts w:cs="Times New Roman"/>
          <w:color w:val="000000"/>
          <w:u w:val="single"/>
        </w:rPr>
        <w:t xml:space="preserve"> </w:t>
      </w:r>
      <w:r w:rsidRPr="00377666">
        <w:rPr>
          <w:rFonts w:cs="Times New Roman"/>
          <w:b/>
          <w:color w:val="000000"/>
          <w:highlight w:val="cyan"/>
          <w:u w:val="single"/>
        </w:rPr>
        <w:t>its character and function in society</w:t>
      </w:r>
      <w:r w:rsidRPr="00377666">
        <w:rPr>
          <w:rFonts w:cs="Times New Roman"/>
          <w:color w:val="000000"/>
          <w:u w:val="single"/>
        </w:rPr>
        <w:t>.</w:t>
      </w:r>
      <w:r w:rsidRPr="00377666">
        <w:rPr>
          <w:rFonts w:cs="Times New Roman"/>
          <w:color w:val="000000"/>
          <w:sz w:val="16"/>
        </w:rPr>
        <w:t xml:space="preserve"> Argentina’s ruling class has created an education system to serve its own interests. Education has never been separate from class interests despite its neutral and universal appearance. Since the institutionalization of the Argentinian education system, education reform has been designed to more efficiently exploit workers and their communities. The history of </w:t>
      </w:r>
      <w:r w:rsidRPr="00377666">
        <w:rPr>
          <w:rFonts w:cs="Times New Roman"/>
          <w:color w:val="000000"/>
          <w:highlight w:val="cyan"/>
          <w:u w:val="single"/>
        </w:rPr>
        <w:t>education is irrevocably linked to the history of class struggle.</w:t>
      </w:r>
      <w:r w:rsidRPr="00377666">
        <w:rPr>
          <w:rFonts w:cs="Times New Roman"/>
          <w:color w:val="000000"/>
          <w:sz w:val="16"/>
        </w:rPr>
        <w:t xml:space="preserve"> Therefore, </w:t>
      </w:r>
      <w:r w:rsidRPr="00377666">
        <w:rPr>
          <w:rFonts w:cs="Times New Roman"/>
          <w:b/>
          <w:color w:val="000000"/>
          <w:highlight w:val="cyan"/>
          <w:u w:val="single"/>
        </w:rPr>
        <w:t>we cannot think of education as neutral, but</w:t>
      </w:r>
      <w:r w:rsidRPr="00377666">
        <w:rPr>
          <w:rFonts w:cs="Times New Roman"/>
          <w:b/>
          <w:color w:val="000000"/>
          <w:u w:val="single"/>
        </w:rPr>
        <w:t xml:space="preserve"> </w:t>
      </w:r>
      <w:r w:rsidRPr="00377666">
        <w:rPr>
          <w:rFonts w:cs="Times New Roman"/>
          <w:b/>
          <w:color w:val="000000"/>
          <w:sz w:val="16"/>
        </w:rPr>
        <w:t xml:space="preserve">rather as </w:t>
      </w:r>
      <w:r w:rsidRPr="00377666">
        <w:rPr>
          <w:rFonts w:cs="Times New Roman"/>
          <w:b/>
          <w:color w:val="000000"/>
          <w:highlight w:val="cyan"/>
          <w:u w:val="single"/>
        </w:rPr>
        <w:t>a contradictory system</w:t>
      </w:r>
      <w:r w:rsidRPr="00377666">
        <w:rPr>
          <w:rFonts w:cs="Times New Roman"/>
          <w:b/>
          <w:color w:val="000000"/>
          <w:u w:val="single"/>
        </w:rPr>
        <w:t xml:space="preserve"> </w:t>
      </w:r>
      <w:r w:rsidRPr="00377666">
        <w:rPr>
          <w:rFonts w:cs="Times New Roman"/>
          <w:b/>
          <w:color w:val="000000"/>
          <w:sz w:val="16"/>
        </w:rPr>
        <w:t>that is</w:t>
      </w:r>
      <w:r w:rsidRPr="00377666">
        <w:rPr>
          <w:rFonts w:cs="Times New Roman"/>
          <w:b/>
          <w:color w:val="000000"/>
          <w:u w:val="single"/>
        </w:rPr>
        <w:t xml:space="preserve"> </w:t>
      </w:r>
      <w:r w:rsidRPr="00377666">
        <w:rPr>
          <w:rFonts w:cs="Times New Roman"/>
          <w:b/>
          <w:color w:val="000000"/>
          <w:highlight w:val="cyan"/>
          <w:u w:val="single"/>
        </w:rPr>
        <w:t>governed by antagonistic forces</w:t>
      </w:r>
      <w:r w:rsidRPr="00377666">
        <w:rPr>
          <w:rFonts w:cs="Times New Roman"/>
          <w:color w:val="000000"/>
          <w:u w:val="single"/>
        </w:rPr>
        <w:t>.</w:t>
      </w:r>
      <w:r w:rsidRPr="00377666">
        <w:rPr>
          <w:rFonts w:cs="Times New Roman"/>
          <w:color w:val="000000"/>
          <w:sz w:val="16"/>
        </w:rPr>
        <w:t xml:space="preserve"> On one side are the efforts of the bourgeoisie, the </w:t>
      </w:r>
      <w:r w:rsidRPr="00377666">
        <w:rPr>
          <w:rFonts w:cs="Times New Roman"/>
          <w:color w:val="000000"/>
          <w:highlight w:val="cyan"/>
          <w:u w:val="single"/>
        </w:rPr>
        <w:t>corporations, and their governments to build an education system that serves their interests</w:t>
      </w:r>
      <w:r w:rsidRPr="00377666">
        <w:rPr>
          <w:rFonts w:cs="Times New Roman"/>
          <w:color w:val="000000"/>
          <w:sz w:val="16"/>
          <w:highlight w:val="cyan"/>
        </w:rPr>
        <w:t xml:space="preserve">. </w:t>
      </w:r>
      <w:r w:rsidRPr="00377666">
        <w:rPr>
          <w:rFonts w:cs="Times New Roman"/>
          <w:color w:val="000000"/>
          <w:highlight w:val="cyan"/>
          <w:u w:val="single"/>
        </w:rPr>
        <w:t>On the other</w:t>
      </w:r>
      <w:r w:rsidRPr="00377666">
        <w:rPr>
          <w:rFonts w:cs="Times New Roman"/>
          <w:color w:val="000000"/>
          <w:sz w:val="16"/>
        </w:rPr>
        <w:t xml:space="preserve"> is the glorious history of education workers’ struggles — workers who have, in some cases, given their lives to defend not only their rights as workers but also </w:t>
      </w:r>
      <w:r w:rsidRPr="00377666">
        <w:rPr>
          <w:rFonts w:cs="Times New Roman"/>
          <w:color w:val="000000"/>
          <w:highlight w:val="cyan"/>
          <w:u w:val="single"/>
        </w:rPr>
        <w:t>the</w:t>
      </w:r>
      <w:r w:rsidRPr="00377666">
        <w:rPr>
          <w:rFonts w:cs="Times New Roman"/>
          <w:color w:val="000000"/>
          <w:u w:val="single"/>
        </w:rPr>
        <w:t xml:space="preserve"> </w:t>
      </w:r>
      <w:r w:rsidRPr="00377666">
        <w:rPr>
          <w:rFonts w:cs="Times New Roman"/>
          <w:color w:val="000000"/>
          <w:highlight w:val="cyan"/>
          <w:u w:val="single"/>
        </w:rPr>
        <w:t>rights of working class and poor students to have access to quality public education</w:t>
      </w:r>
      <w:r w:rsidRPr="00377666">
        <w:rPr>
          <w:rFonts w:cs="Times New Roman"/>
          <w:color w:val="000000"/>
          <w:u w:val="single"/>
        </w:rPr>
        <w:t>.</w:t>
      </w:r>
      <w:r w:rsidRPr="00377666">
        <w:rPr>
          <w:rFonts w:cs="Times New Roman"/>
          <w:color w:val="000000"/>
          <w:sz w:val="16"/>
        </w:rPr>
        <w:t xml:space="preserve"> Our group </w:t>
      </w:r>
      <w:r w:rsidRPr="00377666">
        <w:rPr>
          <w:rFonts w:cs="Times New Roman"/>
          <w:i/>
          <w:iCs/>
          <w:color w:val="000000"/>
          <w:sz w:val="16"/>
        </w:rPr>
        <w:t>April 9th</w:t>
      </w:r>
      <w:r w:rsidRPr="00377666">
        <w:rPr>
          <w:rFonts w:cs="Times New Roman"/>
          <w:color w:val="000000"/>
          <w:sz w:val="16"/>
        </w:rPr>
        <w:t xml:space="preserve"> wants not only to be part of labor struggles but also to bring about a serious debate about the kind of education system we are fighting for. Teachers constantly ask themselves: “What should be done in education?” and “Whom does our teaching serve?”. We ask ourselves these questions when we are confronted with the harsh reality of our students’ lives and when we analyze whether we are really helping to transform their conditions. We ask ourselves if each one of our students can “beat the odds.” We wonder if we are puppets who falsely believe that we are making a difference in our classroom when, in reality, there are invisible strings that drive our actions. This text aims to analyze </w:t>
      </w:r>
      <w:r w:rsidRPr="00377666">
        <w:rPr>
          <w:rFonts w:cs="Times New Roman"/>
          <w:color w:val="000000"/>
          <w:highlight w:val="cyan"/>
          <w:u w:val="single"/>
        </w:rPr>
        <w:t>the false</w:t>
      </w:r>
      <w:r w:rsidRPr="00377666">
        <w:rPr>
          <w:rFonts w:cs="Times New Roman"/>
          <w:color w:val="000000"/>
          <w:u w:val="single"/>
        </w:rPr>
        <w:t xml:space="preserve"> </w:t>
      </w:r>
      <w:r w:rsidRPr="00377666">
        <w:rPr>
          <w:rFonts w:cs="Times New Roman"/>
          <w:color w:val="000000"/>
          <w:highlight w:val="cyan"/>
          <w:u w:val="single"/>
        </w:rPr>
        <w:t>promises and real potential of public schools</w:t>
      </w:r>
      <w:r w:rsidRPr="00377666">
        <w:rPr>
          <w:rFonts w:cs="Times New Roman"/>
          <w:color w:val="000000"/>
          <w:sz w:val="16"/>
        </w:rPr>
        <w:t xml:space="preserve"> and the education system which </w:t>
      </w:r>
      <w:r w:rsidRPr="00377666">
        <w:rPr>
          <w:rFonts w:cs="Times New Roman"/>
          <w:color w:val="000000"/>
          <w:highlight w:val="cyan"/>
          <w:u w:val="single"/>
        </w:rPr>
        <w:t>exists within these contradictions.</w:t>
      </w:r>
      <w:r w:rsidRPr="00377666">
        <w:rPr>
          <w:rFonts w:cs="Times New Roman"/>
          <w:color w:val="000000"/>
          <w:sz w:val="16"/>
        </w:rPr>
        <w:t xml:space="preserve"> We in the </w:t>
      </w:r>
      <w:r w:rsidRPr="00377666">
        <w:rPr>
          <w:rFonts w:cs="Times New Roman"/>
          <w:i/>
          <w:iCs/>
          <w:color w:val="000000"/>
          <w:sz w:val="16"/>
        </w:rPr>
        <w:t>April 9th Collective</w:t>
      </w:r>
      <w:r w:rsidRPr="00377666">
        <w:rPr>
          <w:rFonts w:cs="Times New Roman"/>
          <w:color w:val="000000"/>
          <w:sz w:val="16"/>
        </w:rPr>
        <w:t> do this while unconditionally defending public schools from any attack and demanding complete access to public schooling, living wages for teachers, and an immediate increase in education funding. We raise these demands with full awareness of the fact that they are necessary but not sufficient. From a superficial and formal perspective, Marxism has little to say about education as the few writings by Marx that explicitly address it are limited to guidelines about how to develop possible responses to the problems of education. Some would say that on the topic of education and teaching, Marxism has left a great deal to be desired. We believe that those who take this perspective are deeply mistaken. From our point of view</w:t>
      </w:r>
      <w:r w:rsidRPr="00377666">
        <w:rPr>
          <w:rFonts w:cs="Times New Roman"/>
          <w:color w:val="000000"/>
          <w:u w:val="single"/>
        </w:rPr>
        <w:t xml:space="preserve">, </w:t>
      </w:r>
      <w:r w:rsidRPr="00377666">
        <w:rPr>
          <w:rFonts w:cs="Times New Roman"/>
          <w:color w:val="000000"/>
          <w:highlight w:val="cyan"/>
          <w:u w:val="single"/>
        </w:rPr>
        <w:t>the contributions of Marx</w:t>
      </w:r>
      <w:r w:rsidRPr="00377666">
        <w:rPr>
          <w:rFonts w:cs="Times New Roman"/>
          <w:color w:val="000000"/>
          <w:u w:val="single"/>
        </w:rPr>
        <w:t xml:space="preserve"> </w:t>
      </w:r>
      <w:r w:rsidRPr="00377666">
        <w:rPr>
          <w:rFonts w:cs="Times New Roman"/>
          <w:color w:val="000000"/>
          <w:sz w:val="16"/>
        </w:rPr>
        <w:t>and of other Marxist authors such as Engels, Lenin, and Trotsky</w:t>
      </w:r>
      <w:r w:rsidRPr="00377666">
        <w:rPr>
          <w:rFonts w:cs="Times New Roman"/>
          <w:color w:val="000000"/>
          <w:highlight w:val="cyan"/>
          <w:u w:val="single"/>
        </w:rPr>
        <w:t xml:space="preserve"> are fundamental to an analysis of the problems in education</w:t>
      </w:r>
      <w:r w:rsidRPr="00377666">
        <w:rPr>
          <w:rFonts w:cs="Times New Roman"/>
          <w:color w:val="000000"/>
          <w:u w:val="single"/>
        </w:rPr>
        <w:t>.</w:t>
      </w:r>
      <w:r w:rsidRPr="00377666">
        <w:rPr>
          <w:rFonts w:cs="Times New Roman"/>
          <w:color w:val="000000"/>
          <w:sz w:val="16"/>
        </w:rPr>
        <w:t xml:space="preserve"> Yet one cannot seek out their contributions in a superficial way, looking for the words “education,” “school,” or “education system” in the glossary of a book on Marxism. </w:t>
      </w:r>
      <w:r w:rsidRPr="00377666">
        <w:rPr>
          <w:rFonts w:cs="Times New Roman"/>
          <w:color w:val="000000"/>
          <w:highlight w:val="cyan"/>
          <w:u w:val="single"/>
        </w:rPr>
        <w:t>To understand</w:t>
      </w:r>
      <w:r w:rsidRPr="00377666">
        <w:rPr>
          <w:rFonts w:cs="Times New Roman"/>
          <w:color w:val="000000"/>
          <w:sz w:val="16"/>
        </w:rPr>
        <w:t xml:space="preserve"> a Marxist perspective on education, </w:t>
      </w:r>
      <w:r w:rsidRPr="00377666">
        <w:rPr>
          <w:rFonts w:cs="Times New Roman"/>
          <w:color w:val="000000"/>
          <w:highlight w:val="cyan"/>
          <w:u w:val="single"/>
        </w:rPr>
        <w:t>one must utilize the roots of Marxist thinking</w:t>
      </w:r>
      <w:r w:rsidRPr="00377666">
        <w:rPr>
          <w:rFonts w:cs="Times New Roman"/>
          <w:color w:val="000000"/>
          <w:sz w:val="16"/>
        </w:rPr>
        <w:t xml:space="preserve"> — its conception of mankind and of society, and in synthesis, the materialist conception of history. To understand a Marxist perspective on education, </w:t>
      </w:r>
      <w:r w:rsidRPr="00377666">
        <w:rPr>
          <w:rFonts w:cs="Times New Roman"/>
          <w:color w:val="000000"/>
          <w:highlight w:val="cyan"/>
          <w:u w:val="single"/>
        </w:rPr>
        <w:t>one must understand the material process that forms consciousness and ideology</w:t>
      </w:r>
      <w:r w:rsidRPr="00377666">
        <w:rPr>
          <w:rFonts w:cs="Times New Roman"/>
          <w:color w:val="000000"/>
          <w:sz w:val="16"/>
        </w:rPr>
        <w:t xml:space="preserve"> (considering education and schools to be part of that process). Before moving forward, we must make three clarifications: 1. </w:t>
      </w:r>
      <w:r w:rsidRPr="00377666">
        <w:rPr>
          <w:rFonts w:cs="Times New Roman"/>
          <w:b/>
          <w:color w:val="000000"/>
          <w:highlight w:val="cyan"/>
          <w:u w:val="single"/>
        </w:rPr>
        <w:t xml:space="preserve">Schools are central institutions of modern capitalist society. </w:t>
      </w:r>
      <w:r w:rsidRPr="00377666">
        <w:rPr>
          <w:rFonts w:cs="Times New Roman"/>
          <w:color w:val="000000"/>
          <w:highlight w:val="cyan"/>
          <w:u w:val="single"/>
        </w:rPr>
        <w:t>We must reject</w:t>
      </w:r>
      <w:r w:rsidRPr="00377666">
        <w:rPr>
          <w:rFonts w:cs="Times New Roman"/>
          <w:color w:val="000000"/>
          <w:u w:val="single"/>
        </w:rPr>
        <w:t xml:space="preserve"> </w:t>
      </w:r>
      <w:r w:rsidRPr="00377666">
        <w:rPr>
          <w:rFonts w:cs="Times New Roman"/>
          <w:color w:val="000000"/>
          <w:sz w:val="16"/>
        </w:rPr>
        <w:t xml:space="preserve">the idea that they are eternal and immutable and </w:t>
      </w:r>
      <w:r w:rsidRPr="00377666">
        <w:rPr>
          <w:rFonts w:cs="Times New Roman"/>
          <w:color w:val="000000"/>
          <w:highlight w:val="cyan"/>
          <w:u w:val="single"/>
        </w:rPr>
        <w:t>that the “natural” way of learning takes place within</w:t>
      </w:r>
      <w:r w:rsidRPr="00377666">
        <w:rPr>
          <w:rFonts w:cs="Times New Roman"/>
          <w:color w:val="000000"/>
          <w:sz w:val="16"/>
        </w:rPr>
        <w:t xml:space="preserve"> the four walls of </w:t>
      </w:r>
      <w:r w:rsidRPr="00377666">
        <w:rPr>
          <w:rFonts w:cs="Times New Roman"/>
          <w:color w:val="000000"/>
          <w:highlight w:val="cyan"/>
          <w:u w:val="single"/>
        </w:rPr>
        <w:t>a classroom</w:t>
      </w:r>
      <w:r w:rsidRPr="00377666">
        <w:rPr>
          <w:rFonts w:cs="Times New Roman"/>
          <w:color w:val="000000"/>
          <w:sz w:val="16"/>
        </w:rPr>
        <w:t xml:space="preserve"> with fixed times, grade levels, scores, etc. Schools are products of history. They appear in a specific moment and are therefore not natural or eternal</w:t>
      </w:r>
      <w:r w:rsidRPr="00377666">
        <w:rPr>
          <w:rFonts w:cs="Times New Roman"/>
          <w:color w:val="000000"/>
          <w:sz w:val="16"/>
          <w:highlight w:val="cyan"/>
        </w:rPr>
        <w:t xml:space="preserve">. </w:t>
      </w:r>
      <w:r w:rsidRPr="00377666">
        <w:rPr>
          <w:rFonts w:cs="Times New Roman"/>
          <w:color w:val="000000"/>
          <w:highlight w:val="cyan"/>
          <w:u w:val="single"/>
        </w:rPr>
        <w:t>The learning institutions of</w:t>
      </w:r>
      <w:r w:rsidRPr="00377666">
        <w:rPr>
          <w:rFonts w:cs="Times New Roman"/>
          <w:color w:val="000000"/>
          <w:u w:val="single"/>
        </w:rPr>
        <w:t xml:space="preserve"> </w:t>
      </w:r>
      <w:r w:rsidRPr="00377666">
        <w:rPr>
          <w:rFonts w:cs="Times New Roman"/>
          <w:color w:val="000000"/>
          <w:highlight w:val="cyan"/>
          <w:u w:val="single"/>
        </w:rPr>
        <w:t>today are destined to disappear or change along with the society that gave rise to them</w:t>
      </w:r>
      <w:r w:rsidRPr="00377666">
        <w:rPr>
          <w:rFonts w:cs="Times New Roman"/>
          <w:color w:val="000000"/>
          <w:u w:val="single"/>
        </w:rPr>
        <w:t>.</w:t>
      </w:r>
      <w:r w:rsidRPr="00377666">
        <w:rPr>
          <w:rFonts w:cs="Times New Roman"/>
          <w:color w:val="000000"/>
          <w:sz w:val="16"/>
        </w:rPr>
        <w:t xml:space="preserve"> 2. Public education is an important mechanism in creating social consensus because it is based on the idea that school offers “equal opportunities” for all citizens. This idea of </w:t>
      </w:r>
      <w:r w:rsidRPr="00377666">
        <w:rPr>
          <w:rFonts w:cs="Times New Roman"/>
          <w:color w:val="000000"/>
          <w:highlight w:val="cyan"/>
          <w:u w:val="single"/>
        </w:rPr>
        <w:t xml:space="preserve">education is a strong legitimating force of capitalism. </w:t>
      </w:r>
      <w:r w:rsidRPr="00377666">
        <w:rPr>
          <w:rStyle w:val="Emphasis"/>
          <w:highlight w:val="cyan"/>
        </w:rPr>
        <w:t>The idea of equal opportunity under the capitalist system is, in itself, a fallacy</w:t>
      </w:r>
      <w:r w:rsidRPr="00377666">
        <w:rPr>
          <w:rFonts w:cs="Times New Roman"/>
          <w:color w:val="000000"/>
          <w:highlight w:val="cyan"/>
          <w:u w:val="single"/>
        </w:rPr>
        <w:t>.</w:t>
      </w:r>
      <w:r w:rsidRPr="00377666">
        <w:rPr>
          <w:rFonts w:cs="Times New Roman"/>
          <w:color w:val="000000"/>
          <w:sz w:val="16"/>
        </w:rPr>
        <w:t xml:space="preserve"> 3. </w:t>
      </w:r>
      <w:r w:rsidRPr="00377666">
        <w:rPr>
          <w:rFonts w:cs="Times New Roman"/>
          <w:color w:val="000000"/>
          <w:highlight w:val="cyan"/>
          <w:u w:val="single"/>
        </w:rPr>
        <w:t>Teaching</w:t>
      </w:r>
      <w:r w:rsidRPr="00377666">
        <w:rPr>
          <w:rFonts w:cs="Times New Roman"/>
          <w:color w:val="000000"/>
          <w:sz w:val="16"/>
        </w:rPr>
        <w:t xml:space="preserve"> </w:t>
      </w:r>
      <w:r w:rsidRPr="00377666">
        <w:rPr>
          <w:rFonts w:cs="Times New Roman"/>
          <w:color w:val="000000"/>
          <w:u w:val="single"/>
        </w:rPr>
        <w:t>has a third role: the socializing role. It</w:t>
      </w:r>
      <w:r w:rsidRPr="00377666">
        <w:rPr>
          <w:rFonts w:cs="Times New Roman"/>
          <w:color w:val="000000"/>
          <w:sz w:val="16"/>
        </w:rPr>
        <w:t xml:space="preserve"> </w:t>
      </w:r>
      <w:r w:rsidRPr="00377666">
        <w:rPr>
          <w:rFonts w:cs="Times New Roman"/>
          <w:color w:val="000000"/>
          <w:highlight w:val="cyan"/>
          <w:u w:val="single"/>
        </w:rPr>
        <w:t>is a mechanism used to train students to internalize the values</w:t>
      </w:r>
      <w:r w:rsidRPr="00377666">
        <w:rPr>
          <w:rFonts w:cs="Times New Roman"/>
          <w:color w:val="000000"/>
          <w:sz w:val="16"/>
        </w:rPr>
        <w:t xml:space="preserve">, ideas, and attitudes </w:t>
      </w:r>
      <w:r w:rsidRPr="00377666">
        <w:rPr>
          <w:rFonts w:cs="Times New Roman"/>
          <w:color w:val="000000"/>
          <w:highlight w:val="cyan"/>
          <w:u w:val="single"/>
        </w:rPr>
        <w:t>of the dominant society</w:t>
      </w:r>
      <w:r w:rsidRPr="00377666">
        <w:rPr>
          <w:rFonts w:cs="Times New Roman"/>
          <w:color w:val="000000"/>
          <w:sz w:val="16"/>
          <w:highlight w:val="cyan"/>
        </w:rPr>
        <w:t xml:space="preserve">. </w:t>
      </w:r>
      <w:r w:rsidRPr="00377666">
        <w:rPr>
          <w:rFonts w:cs="Times New Roman"/>
          <w:color w:val="000000"/>
          <w:highlight w:val="cyan"/>
          <w:u w:val="single"/>
        </w:rPr>
        <w:t>Educational institutions are especially efficient in legitimating the current social order</w:t>
      </w:r>
      <w:r w:rsidRPr="00377666">
        <w:rPr>
          <w:rFonts w:cs="Times New Roman"/>
          <w:color w:val="000000"/>
          <w:u w:val="single"/>
        </w:rPr>
        <w:t xml:space="preserve"> because schools play a role not only in training workers in the strict sense of giving them skills to be part of the productive labor force but also</w:t>
      </w:r>
      <w:r w:rsidRPr="00377666">
        <w:rPr>
          <w:rFonts w:cs="Times New Roman"/>
          <w:color w:val="000000"/>
          <w:sz w:val="16"/>
        </w:rPr>
        <w:t xml:space="preserve"> </w:t>
      </w:r>
      <w:r w:rsidRPr="00377666">
        <w:rPr>
          <w:rFonts w:cs="Times New Roman"/>
          <w:color w:val="000000"/>
          <w:highlight w:val="cyan"/>
          <w:u w:val="single"/>
        </w:rPr>
        <w:t xml:space="preserve">in </w:t>
      </w:r>
      <w:r w:rsidRPr="00377666">
        <w:rPr>
          <w:rFonts w:cs="Times New Roman"/>
          <w:b/>
          <w:color w:val="000000"/>
          <w:highlight w:val="cyan"/>
          <w:u w:val="single"/>
        </w:rPr>
        <w:t>the naturalization of the social relations of production.</w:t>
      </w:r>
      <w:r w:rsidRPr="00377666">
        <w:rPr>
          <w:rFonts w:cs="Times New Roman"/>
          <w:color w:val="000000"/>
          <w:sz w:val="16"/>
        </w:rPr>
        <w:t xml:space="preserve"> We must, however, add a few important elements in order to understand schooling in a capitalist society.</w:t>
      </w:r>
    </w:p>
    <w:p w14:paraId="28932B60" w14:textId="77777777" w:rsidR="00C75A15" w:rsidRPr="009F4163" w:rsidRDefault="00C75A15" w:rsidP="00C75A15">
      <w:pPr>
        <w:pStyle w:val="Heading4"/>
        <w:rPr>
          <w:sz w:val="30"/>
          <w:szCs w:val="30"/>
          <w:shd w:val="clear" w:color="auto" w:fill="FFFFFF"/>
        </w:rPr>
      </w:pPr>
      <w:r w:rsidRPr="009F4163">
        <w:rPr>
          <w:sz w:val="30"/>
          <w:szCs w:val="30"/>
          <w:shd w:val="clear" w:color="auto" w:fill="FFFFFF"/>
        </w:rPr>
        <w:t>Symptom-focused reforms fail</w:t>
      </w:r>
    </w:p>
    <w:p w14:paraId="30F3B9FF" w14:textId="77777777" w:rsidR="00C75A15" w:rsidRPr="009F4163" w:rsidRDefault="00C75A15" w:rsidP="00C75A15">
      <w:pPr>
        <w:rPr>
          <w:rStyle w:val="Style13ptBold"/>
          <w:rFonts w:eastAsia="Times New Roman" w:cs="Times New Roman"/>
          <w:b w:val="0"/>
          <w:sz w:val="20"/>
          <w:szCs w:val="20"/>
        </w:rPr>
      </w:pPr>
      <w:r w:rsidRPr="009F4163">
        <w:rPr>
          <w:rStyle w:val="Style13ptBold"/>
        </w:rPr>
        <w:t>Illich 73 (</w:t>
      </w:r>
      <w:r w:rsidRPr="009F4163">
        <w:rPr>
          <w:rStyle w:val="Style13ptBold"/>
          <w:sz w:val="20"/>
          <w:szCs w:val="20"/>
        </w:rPr>
        <w:t xml:space="preserve">Ivan Illich </w:t>
      </w:r>
      <w:r w:rsidRPr="009F4163">
        <w:rPr>
          <w:rFonts w:eastAsia="Times New Roman" w:cs="Arial"/>
          <w:color w:val="222222"/>
          <w:sz w:val="20"/>
          <w:szCs w:val="20"/>
          <w:shd w:val="clear" w:color="auto" w:fill="FFFFFF"/>
        </w:rPr>
        <w:t>was a philosopher, Roman Catholic priest, and polemical critic of the institutions of Western culture, who addressed contemporary practices in education “AFTER DESCHOOLING, WHAT?” 1973 http://learning.media.mit.edu/courses/mas713/readings/Illich,%20I.%20After%20deschooling%20what.pdf</w:t>
      </w:r>
    </w:p>
    <w:p w14:paraId="1133475A" w14:textId="77777777" w:rsidR="00C75A15" w:rsidRPr="00377666" w:rsidRDefault="00C75A15" w:rsidP="00C75A15">
      <w:pPr>
        <w:rPr>
          <w:rFonts w:eastAsia="Times New Roman" w:cs="Times New Roman"/>
          <w:sz w:val="16"/>
        </w:rPr>
      </w:pPr>
      <w:r w:rsidRPr="00377666">
        <w:rPr>
          <w:rFonts w:eastAsia="Times New Roman" w:cs="Times New Roman"/>
          <w:sz w:val="16"/>
        </w:rPr>
        <w:t xml:space="preserve">All over the world </w:t>
      </w:r>
      <w:r w:rsidRPr="00377666">
        <w:rPr>
          <w:rFonts w:eastAsia="Times New Roman" w:cs="Times New Roman"/>
          <w:b/>
          <w:highlight w:val="cyan"/>
          <w:u w:val="single"/>
        </w:rPr>
        <w:t>schools are organized enterprises designed to reproduce the established order</w:t>
      </w:r>
      <w:r w:rsidRPr="00377666">
        <w:rPr>
          <w:rFonts w:eastAsia="Times New Roman" w:cs="Times New Roman"/>
          <w:sz w:val="16"/>
        </w:rPr>
        <w:t xml:space="preserve">, whether this order is called revolutionary, conservative, or evolutionary. Everywhere </w:t>
      </w:r>
      <w:r w:rsidRPr="00377666">
        <w:rPr>
          <w:rFonts w:eastAsia="Times New Roman" w:cs="Times New Roman"/>
          <w:u w:val="single"/>
        </w:rPr>
        <w:t xml:space="preserve">the loss of pedagogical credibility and the resistance to schools provide a fundamental option: </w:t>
      </w:r>
      <w:r w:rsidRPr="00377666">
        <w:rPr>
          <w:rFonts w:eastAsia="Times New Roman" w:cs="Times New Roman"/>
          <w:highlight w:val="cyan"/>
          <w:u w:val="single"/>
        </w:rPr>
        <w:t>shall this crisis be dealt with as a problem that can</w:t>
      </w:r>
      <w:r w:rsidRPr="00377666">
        <w:rPr>
          <w:rFonts w:eastAsia="Times New Roman" w:cs="Times New Roman"/>
          <w:u w:val="single"/>
        </w:rPr>
        <w:t xml:space="preserve">, and must, </w:t>
      </w:r>
      <w:r w:rsidRPr="00377666">
        <w:rPr>
          <w:rFonts w:eastAsia="Times New Roman" w:cs="Times New Roman"/>
          <w:highlight w:val="cyan"/>
          <w:u w:val="single"/>
        </w:rPr>
        <w:t xml:space="preserve">be solved by substituting new devices for school and </w:t>
      </w:r>
      <w:r w:rsidRPr="00377666">
        <w:rPr>
          <w:rFonts w:eastAsia="Times New Roman" w:cs="Times New Roman"/>
          <w:b/>
          <w:highlight w:val="cyan"/>
          <w:u w:val="single"/>
        </w:rPr>
        <w:t>readjusting the existing power structure to fit these devices</w:t>
      </w:r>
      <w:r w:rsidRPr="00377666">
        <w:rPr>
          <w:rFonts w:eastAsia="Times New Roman" w:cs="Times New Roman"/>
          <w:b/>
          <w:u w:val="single"/>
        </w:rPr>
        <w:t>?</w:t>
      </w:r>
      <w:r w:rsidRPr="00377666">
        <w:rPr>
          <w:rFonts w:eastAsia="Times New Roman" w:cs="Times New Roman"/>
          <w:sz w:val="16"/>
        </w:rPr>
        <w:t xml:space="preserve"> Or </w:t>
      </w:r>
      <w:r w:rsidRPr="00377666">
        <w:rPr>
          <w:rStyle w:val="Emphasis"/>
          <w:highlight w:val="cyan"/>
        </w:rPr>
        <w:t>shall this crisis force a society to face the structural contradictions inherent in the politics and economics of any society that reproduces itself through the industrial process</w:t>
      </w:r>
      <w:r w:rsidRPr="00377666">
        <w:rPr>
          <w:rFonts w:eastAsia="Times New Roman" w:cs="Times New Roman"/>
          <w:u w:val="single"/>
        </w:rPr>
        <w:t>?</w:t>
      </w:r>
      <w:r w:rsidRPr="00377666">
        <w:rPr>
          <w:rFonts w:eastAsia="Times New Roman" w:cs="Times New Roman"/>
          <w:sz w:val="16"/>
        </w:rPr>
        <w:t xml:space="preserve"> In the United States and Canada huge investments in schooling only serve to make institutional contradictions more evident. Experts warn us: Charles Silberman’s report to the Carnegie Commission, published as Crisis in the Classroom, has become a best seller. </w:t>
      </w:r>
      <w:r w:rsidRPr="00377666">
        <w:rPr>
          <w:rFonts w:eastAsia="Times New Roman" w:cs="Times New Roman"/>
          <w:highlight w:val="cyan"/>
          <w:u w:val="single"/>
        </w:rPr>
        <w:t>It appeals to a large public because of its well documented indictment of the system</w:t>
      </w:r>
      <w:r w:rsidRPr="00377666">
        <w:rPr>
          <w:rFonts w:eastAsia="Times New Roman" w:cs="Times New Roman"/>
          <w:u w:val="single"/>
        </w:rPr>
        <w:t xml:space="preserve">-in the light of which his attempts to save the school by </w:t>
      </w:r>
      <w:r w:rsidRPr="00377666">
        <w:rPr>
          <w:rFonts w:eastAsia="Times New Roman" w:cs="Times New Roman"/>
          <w:highlight w:val="cyan"/>
          <w:u w:val="single"/>
        </w:rPr>
        <w:t>patching up its most obvious faults pall into insignificance</w:t>
      </w:r>
      <w:r w:rsidRPr="00377666">
        <w:rPr>
          <w:rFonts w:eastAsia="Times New Roman" w:cs="Times New Roman"/>
          <w:sz w:val="16"/>
        </w:rPr>
        <w:t xml:space="preserve">. The Wright Commission. in Ontario, had to report to its government sponsors that </w:t>
      </w:r>
      <w:r w:rsidRPr="00377666">
        <w:rPr>
          <w:rFonts w:eastAsia="Times New Roman" w:cs="Times New Roman"/>
          <w:u w:val="single"/>
        </w:rPr>
        <w:t>postsecondary education is inevitably and without remedy taxing the poor disproportionately for an education that will always be enjoyed mainly by the rich.</w:t>
      </w:r>
      <w:r w:rsidRPr="00377666">
        <w:rPr>
          <w:rFonts w:eastAsia="Times New Roman" w:cs="Times New Roman"/>
          <w:sz w:val="16"/>
        </w:rPr>
        <w:t xml:space="preserve"> Experience confirms these warnings: Students and teachers drop out; free schools come and go. </w:t>
      </w:r>
      <w:r w:rsidRPr="00377666">
        <w:rPr>
          <w:rFonts w:eastAsia="Times New Roman" w:cs="Times New Roman"/>
          <w:highlight w:val="cyan"/>
          <w:u w:val="single"/>
        </w:rPr>
        <w:t>Political control of schools replaces bond issues on the platforms of school board candidates</w:t>
      </w:r>
      <w:r w:rsidRPr="00377666">
        <w:rPr>
          <w:rFonts w:eastAsia="Times New Roman" w:cs="Times New Roman"/>
          <w:sz w:val="16"/>
          <w:highlight w:val="cyan"/>
        </w:rPr>
        <w:t>,</w:t>
      </w:r>
      <w:r w:rsidRPr="00377666">
        <w:rPr>
          <w:rFonts w:eastAsia="Times New Roman" w:cs="Times New Roman"/>
          <w:sz w:val="16"/>
        </w:rPr>
        <w:t xml:space="preserve"> and-as recently happened in Berkeley-advocates of grassroots control are elected to the board. </w:t>
      </w:r>
    </w:p>
    <w:p w14:paraId="774507C2" w14:textId="77777777" w:rsidR="00C75A15" w:rsidRDefault="00C75A15" w:rsidP="00C75A15">
      <w:pPr>
        <w:pStyle w:val="Heading2"/>
      </w:pPr>
      <w:r>
        <w:t>Permutation</w:t>
      </w:r>
    </w:p>
    <w:p w14:paraId="2E4782EE" w14:textId="77777777" w:rsidR="00C75A15" w:rsidRDefault="00C75A15" w:rsidP="00C75A15">
      <w:pPr>
        <w:pStyle w:val="Heading3"/>
      </w:pPr>
      <w:r>
        <w:t>AT Permutation Do Both</w:t>
      </w:r>
    </w:p>
    <w:p w14:paraId="0876BC35" w14:textId="77777777" w:rsidR="00C75A15" w:rsidRDefault="00C75A15" w:rsidP="00C75A15">
      <w:pPr>
        <w:pStyle w:val="Heading4"/>
      </w:pPr>
      <w:r w:rsidRPr="00C376D0">
        <w:rPr>
          <w:u w:val="single"/>
        </w:rPr>
        <w:t>No permutation</w:t>
      </w:r>
      <w:r>
        <w:t xml:space="preserve">---solidarity cannot come from the position of the oppressor---results in </w:t>
      </w:r>
      <w:r w:rsidRPr="00C376D0">
        <w:rPr>
          <w:u w:val="single"/>
        </w:rPr>
        <w:t>paternalism</w:t>
      </w:r>
      <w:r>
        <w:t xml:space="preserve"> and </w:t>
      </w:r>
      <w:r w:rsidRPr="00C376D0">
        <w:rPr>
          <w:u w:val="single"/>
        </w:rPr>
        <w:t>never changes anything</w:t>
      </w:r>
    </w:p>
    <w:p w14:paraId="4E1EE544" w14:textId="77777777" w:rsidR="00C75A15" w:rsidRPr="00527A13"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124E3B65" w14:textId="77777777" w:rsidR="00C75A15" w:rsidRPr="00B3254B" w:rsidRDefault="00C75A15" w:rsidP="00C75A15">
      <w:pPr>
        <w:rPr>
          <w:sz w:val="16"/>
        </w:rPr>
      </w:pPr>
      <w:r w:rsidRPr="009A1F24">
        <w:rPr>
          <w:sz w:val="16"/>
        </w:rPr>
        <w:t xml:space="preserve">This book will present some aspects of what the writer has termed </w:t>
      </w:r>
      <w:r w:rsidRPr="000B7208">
        <w:rPr>
          <w:rStyle w:val="StyleUnderline"/>
        </w:rPr>
        <w:t xml:space="preserve">the </w:t>
      </w:r>
      <w:r w:rsidRPr="00842B79">
        <w:rPr>
          <w:rStyle w:val="StyleUnderline"/>
          <w:highlight w:val="cyan"/>
        </w:rPr>
        <w:t>pedagogy of the oppressed</w:t>
      </w:r>
      <w:r w:rsidRPr="000B7208">
        <w:rPr>
          <w:rStyle w:val="StyleUnderline"/>
        </w:rPr>
        <w:t xml:space="preserve">, a pedagogy which must be forged with, not for, the oppressed (whether individuals or peoples) in the incessant struggle to regain their humanity. This pedagogy </w:t>
      </w:r>
      <w:r w:rsidRPr="00842B79">
        <w:rPr>
          <w:rStyle w:val="StyleUnderline"/>
          <w:highlight w:val="cyan"/>
        </w:rPr>
        <w:t>makes oppression</w:t>
      </w:r>
      <w:r w:rsidRPr="000B7208">
        <w:rPr>
          <w:rStyle w:val="StyleUnderline"/>
        </w:rPr>
        <w:t xml:space="preserve"> and its causes </w:t>
      </w:r>
      <w:r w:rsidRPr="00842B79">
        <w:rPr>
          <w:rStyle w:val="StyleUnderline"/>
          <w:highlight w:val="cyan"/>
        </w:rPr>
        <w:t>objects of reflection</w:t>
      </w:r>
      <w:r w:rsidRPr="000B7208">
        <w:rPr>
          <w:rStyle w:val="StyleUnderline"/>
        </w:rPr>
        <w:t xml:space="preserve"> by the oppressed, and from that reflection will come their necessary engagement in the struggle for their liberation</w:t>
      </w:r>
      <w:r w:rsidRPr="009A1F24">
        <w:rPr>
          <w:sz w:val="16"/>
        </w:rPr>
        <w:t>. And in the struggle this pedagogy will be made and remade.</w:t>
      </w:r>
      <w:r>
        <w:rPr>
          <w:sz w:val="16"/>
        </w:rPr>
        <w:t xml:space="preserve"> </w:t>
      </w:r>
      <w:r w:rsidRPr="009A1F24">
        <w:rPr>
          <w:sz w:val="12"/>
        </w:rPr>
        <w:t>¶</w:t>
      </w:r>
      <w:r w:rsidRPr="009A1F24">
        <w:rPr>
          <w:sz w:val="16"/>
        </w:rPr>
        <w:t xml:space="preserve"> The central problem is this: How can the oppressed, as divided, unauthentic beings, participate in developing the pedagogy of their liberation? Only as they discover themselves to be “hosts” of the oppressor can they contribute to the midwifery of their liberating pedagogy. As long as they live in the duality in which to be is to be like, and to be like is to be like the oppressor, this contribution is impossible. The pedagogy of the oppressed is an instrument for their critical discovery that both they and their oppressors are manifestations of dehumanization.</w:t>
      </w:r>
      <w:r>
        <w:rPr>
          <w:sz w:val="16"/>
        </w:rPr>
        <w:t xml:space="preserve"> </w:t>
      </w:r>
      <w:r w:rsidRPr="009A1F24">
        <w:rPr>
          <w:sz w:val="12"/>
        </w:rPr>
        <w:t>¶</w:t>
      </w:r>
      <w:r w:rsidRPr="009A1F24">
        <w:rPr>
          <w:sz w:val="16"/>
        </w:rPr>
        <w:t xml:space="preserve"> Liberation is thus a childbirth, and a painful one. The man or woman who emerges is a new person, viable only as the oppressor-oppressed contradiction is superseded by the humanization of all people. Or to put it another way the solution of this contradiction is born in the labor which brings into the world this new being: no longer oppressor nor longer oppressed, but human in the process of achieving freedom.</w:t>
      </w:r>
      <w:r>
        <w:rPr>
          <w:sz w:val="16"/>
        </w:rPr>
        <w:t xml:space="preserve"> </w:t>
      </w:r>
      <w:r w:rsidRPr="009A1F24">
        <w:rPr>
          <w:sz w:val="12"/>
        </w:rPr>
        <w:t>¶</w:t>
      </w:r>
      <w:r w:rsidRPr="009A1F24">
        <w:rPr>
          <w:sz w:val="16"/>
        </w:rPr>
        <w:t xml:space="preserve"> This solution cannot be achieved in idealistic terms. </w:t>
      </w:r>
      <w:r w:rsidRPr="000B7208">
        <w:rPr>
          <w:rStyle w:val="StyleUnderline"/>
        </w:rPr>
        <w:t xml:space="preserve">In order for the oppressed to be able to wage the struggle for their liberation </w:t>
      </w:r>
      <w:r w:rsidRPr="00527A13">
        <w:rPr>
          <w:rStyle w:val="Emphasis"/>
          <w:highlight w:val="cyan"/>
        </w:rPr>
        <w:t>they must perceive</w:t>
      </w:r>
      <w:r w:rsidRPr="00527A13">
        <w:rPr>
          <w:rStyle w:val="Emphasis"/>
        </w:rPr>
        <w:t xml:space="preserve"> the reality of </w:t>
      </w:r>
      <w:r w:rsidRPr="00527A13">
        <w:rPr>
          <w:rStyle w:val="Emphasis"/>
          <w:highlight w:val="cyan"/>
        </w:rPr>
        <w:t>oppression</w:t>
      </w:r>
      <w:r w:rsidRPr="00527A13">
        <w:rPr>
          <w:rStyle w:val="Emphasis"/>
        </w:rPr>
        <w:t xml:space="preserve"> not as a closed world from which there is no exit, but </w:t>
      </w:r>
      <w:r w:rsidRPr="00527A13">
        <w:rPr>
          <w:rStyle w:val="Emphasis"/>
          <w:highlight w:val="cyan"/>
        </w:rPr>
        <w:t>as a limiting situation which they can transform</w:t>
      </w:r>
      <w:r w:rsidRPr="000B7208">
        <w:rPr>
          <w:rStyle w:val="StyleUnderline"/>
        </w:rPr>
        <w:t xml:space="preserve">. This perception is a necessary but not a sufficient condition for liberation; it must become the motivating force for liberating action. </w:t>
      </w:r>
      <w:r w:rsidRPr="00527A13">
        <w:rPr>
          <w:rStyle w:val="StyleUnderline"/>
          <w:highlight w:val="cyan"/>
        </w:rPr>
        <w:t>Nor does</w:t>
      </w:r>
      <w:r w:rsidRPr="000B7208">
        <w:rPr>
          <w:rStyle w:val="StyleUnderline"/>
        </w:rPr>
        <w:t xml:space="preserve"> the </w:t>
      </w:r>
      <w:r w:rsidRPr="00527A13">
        <w:rPr>
          <w:rStyle w:val="StyleUnderline"/>
          <w:highlight w:val="cyan"/>
        </w:rPr>
        <w:t>discovery</w:t>
      </w:r>
      <w:r w:rsidRPr="000B7208">
        <w:rPr>
          <w:rStyle w:val="StyleUnderline"/>
        </w:rPr>
        <w:t xml:space="preserve"> by the oppressed that </w:t>
      </w:r>
      <w:r w:rsidRPr="00527A13">
        <w:rPr>
          <w:rStyle w:val="StyleUnderline"/>
          <w:highlight w:val="cyan"/>
        </w:rPr>
        <w:t>they exist</w:t>
      </w:r>
      <w:r w:rsidRPr="000B7208">
        <w:rPr>
          <w:rStyle w:val="StyleUnderline"/>
        </w:rPr>
        <w:t xml:space="preserve"> in dialectical relationship </w:t>
      </w:r>
      <w:r w:rsidRPr="00527A13">
        <w:rPr>
          <w:rStyle w:val="StyleUnderline"/>
          <w:highlight w:val="cyan"/>
        </w:rPr>
        <w:t>to</w:t>
      </w:r>
      <w:r w:rsidRPr="000B7208">
        <w:rPr>
          <w:rStyle w:val="StyleUnderline"/>
        </w:rPr>
        <w:t xml:space="preserve"> the </w:t>
      </w:r>
      <w:r w:rsidRPr="00527A13">
        <w:rPr>
          <w:rStyle w:val="StyleUnderline"/>
          <w:highlight w:val="cyan"/>
        </w:rPr>
        <w:t>oppressor</w:t>
      </w:r>
      <w:r w:rsidRPr="000B7208">
        <w:rPr>
          <w:rStyle w:val="StyleUnderline"/>
        </w:rPr>
        <w:t xml:space="preserve">, </w:t>
      </w:r>
      <w:r w:rsidRPr="00527A13">
        <w:rPr>
          <w:rStyle w:val="StyleUnderline"/>
          <w:highlight w:val="cyan"/>
        </w:rPr>
        <w:t>as his antithesis</w:t>
      </w:r>
      <w:r w:rsidRPr="000B7208">
        <w:rPr>
          <w:rStyle w:val="StyleUnderline"/>
        </w:rPr>
        <w:t xml:space="preserve"> that without them the oppressor could not exist [4] — in itself </w:t>
      </w:r>
      <w:r w:rsidRPr="00527A13">
        <w:rPr>
          <w:rStyle w:val="StyleUnderline"/>
          <w:highlight w:val="cyan"/>
        </w:rPr>
        <w:t>constitute liberation</w:t>
      </w:r>
      <w:r w:rsidRPr="000B7208">
        <w:rPr>
          <w:rStyle w:val="StyleUnderline"/>
        </w:rPr>
        <w:t>. The oppressed can overcome the contradiction in which they are caught only when this perception enlists them in the struggle to free themselves</w:t>
      </w:r>
      <w:r w:rsidRPr="009A1F24">
        <w:rPr>
          <w:sz w:val="16"/>
        </w:rPr>
        <w:t>.</w:t>
      </w:r>
      <w:r>
        <w:rPr>
          <w:sz w:val="16"/>
        </w:rPr>
        <w:t xml:space="preserve"> </w:t>
      </w:r>
      <w:r w:rsidRPr="009A1F24">
        <w:rPr>
          <w:sz w:val="12"/>
        </w:rPr>
        <w:t>¶</w:t>
      </w:r>
      <w:r w:rsidRPr="009A1F24">
        <w:rPr>
          <w:sz w:val="16"/>
        </w:rPr>
        <w:t xml:space="preserve"> </w:t>
      </w:r>
      <w:r w:rsidRPr="009D0896">
        <w:rPr>
          <w:rStyle w:val="StyleUnderline"/>
        </w:rPr>
        <w:t xml:space="preserve">The same is true with respect to the individual oppressor as person. Discovering himself to be an oppressor may cause considerable anguish, but it does not necessarily lead to solidarity with the oppressed. </w:t>
      </w:r>
      <w:r w:rsidRPr="00527A13">
        <w:rPr>
          <w:rStyle w:val="Emphasis"/>
          <w:highlight w:val="cyan"/>
        </w:rPr>
        <w:t>Rationalizing</w:t>
      </w:r>
      <w:r w:rsidRPr="00527A13">
        <w:rPr>
          <w:rStyle w:val="Emphasis"/>
        </w:rPr>
        <w:t xml:space="preserve"> his </w:t>
      </w:r>
      <w:r w:rsidRPr="00527A13">
        <w:rPr>
          <w:rStyle w:val="Emphasis"/>
          <w:highlight w:val="cyan"/>
        </w:rPr>
        <w:t>guilt through paternalistic treatment</w:t>
      </w:r>
      <w:r w:rsidRPr="00527A13">
        <w:rPr>
          <w:rStyle w:val="Emphasis"/>
        </w:rPr>
        <w:t xml:space="preserve"> of the oppressed, all the while holding them fast in a position of dependence, </w:t>
      </w:r>
      <w:r w:rsidRPr="00527A13">
        <w:rPr>
          <w:rStyle w:val="Emphasis"/>
          <w:highlight w:val="cyan"/>
        </w:rPr>
        <w:t>will not do</w:t>
      </w:r>
      <w:r w:rsidRPr="009D0896">
        <w:rPr>
          <w:rStyle w:val="StyleUnderline"/>
        </w:rPr>
        <w:t xml:space="preserve">. </w:t>
      </w:r>
      <w:r w:rsidRPr="00527A13">
        <w:rPr>
          <w:rStyle w:val="StyleUnderline"/>
          <w:highlight w:val="cyan"/>
        </w:rPr>
        <w:t>Solidarity</w:t>
      </w:r>
      <w:r w:rsidRPr="009D0896">
        <w:rPr>
          <w:rStyle w:val="StyleUnderline"/>
        </w:rPr>
        <w:t xml:space="preserve"> requires that one enter into the situation of those with whom one is in solidarity; it </w:t>
      </w:r>
      <w:r w:rsidRPr="00527A13">
        <w:rPr>
          <w:rStyle w:val="StyleUnderline"/>
          <w:highlight w:val="cyan"/>
        </w:rPr>
        <w:t>is a radical posture</w:t>
      </w:r>
      <w:r w:rsidRPr="009A1F24">
        <w:rPr>
          <w:sz w:val="16"/>
        </w:rPr>
        <w:t xml:space="preserve">. If what characterizes the oppressed is their subordination to the consciousness of the master, as Hegel affirms, [5] true solidarity with the oppressed means fighting at their side to transform the objective reality which has made them these “beings for another”. The oppressor is in solidarity with the oppressed only when he stops regarding the oppressed as an abstract category and sees them as persons who have been unjustly dealt with, deprived of their voice, cheated in the sale of their labor — when he stops making pious, sentimental, and individualistic gestures and risks an act of love. True solidarity is found only in the plenitude of this act of love, in its existentiality in its praxis. </w:t>
      </w:r>
      <w:r w:rsidRPr="00527A13">
        <w:rPr>
          <w:rStyle w:val="StyleUnderline"/>
          <w:highlight w:val="cyan"/>
        </w:rPr>
        <w:t>To affirm</w:t>
      </w:r>
      <w:r w:rsidRPr="009D0896">
        <w:rPr>
          <w:rStyle w:val="StyleUnderline"/>
        </w:rPr>
        <w:t xml:space="preserve"> that men and women are persons and as </w:t>
      </w:r>
      <w:r w:rsidRPr="00527A13">
        <w:rPr>
          <w:rStyle w:val="StyleUnderline"/>
          <w:highlight w:val="cyan"/>
        </w:rPr>
        <w:t>persons should be free</w:t>
      </w:r>
      <w:r w:rsidRPr="009D0896">
        <w:rPr>
          <w:rStyle w:val="StyleUnderline"/>
        </w:rPr>
        <w:t xml:space="preserve">, and </w:t>
      </w:r>
      <w:r w:rsidRPr="00527A13">
        <w:rPr>
          <w:rStyle w:val="StyleUnderline"/>
          <w:highlight w:val="cyan"/>
        </w:rPr>
        <w:t>yet</w:t>
      </w:r>
      <w:r w:rsidRPr="009D0896">
        <w:rPr>
          <w:rStyle w:val="StyleUnderline"/>
        </w:rPr>
        <w:t xml:space="preserve"> to </w:t>
      </w:r>
      <w:r w:rsidRPr="00527A13">
        <w:rPr>
          <w:rStyle w:val="StyleUnderline"/>
          <w:highlight w:val="cyan"/>
        </w:rPr>
        <w:t>do nothing</w:t>
      </w:r>
      <w:r w:rsidRPr="009D0896">
        <w:rPr>
          <w:rStyle w:val="StyleUnderline"/>
        </w:rPr>
        <w:t xml:space="preserve"> tangible to make this affirmation a reality, </w:t>
      </w:r>
      <w:r w:rsidRPr="00527A13">
        <w:rPr>
          <w:rStyle w:val="StyleUnderline"/>
          <w:highlight w:val="cyan"/>
        </w:rPr>
        <w:t>is a farce</w:t>
      </w:r>
      <w:r w:rsidRPr="009A1F24">
        <w:rPr>
          <w:sz w:val="16"/>
        </w:rPr>
        <w:t>.</w:t>
      </w:r>
    </w:p>
    <w:p w14:paraId="5E49556D" w14:textId="77777777" w:rsidR="00C75A15" w:rsidRDefault="00C75A15" w:rsidP="00C75A15">
      <w:pPr>
        <w:pStyle w:val="Heading3"/>
      </w:pPr>
      <w:r>
        <w:t>AT Perm Double Bind</w:t>
      </w:r>
    </w:p>
    <w:p w14:paraId="3E5F183B" w14:textId="77777777" w:rsidR="00C75A15" w:rsidRDefault="00C75A15" w:rsidP="00C75A15">
      <w:pPr>
        <w:pStyle w:val="Heading4"/>
      </w:pPr>
      <w:r>
        <w:t xml:space="preserve">Using the banking method to create revolution leads to </w:t>
      </w:r>
      <w:r w:rsidRPr="00680F4E">
        <w:rPr>
          <w:u w:val="single"/>
        </w:rPr>
        <w:t>fatalism</w:t>
      </w:r>
      <w:r>
        <w:t xml:space="preserve">---this </w:t>
      </w:r>
      <w:r w:rsidRPr="00680F4E">
        <w:rPr>
          <w:u w:val="single"/>
        </w:rPr>
        <w:t>undermines</w:t>
      </w:r>
      <w:r>
        <w:t xml:space="preserve"> any revolt---the permutation </w:t>
      </w:r>
      <w:r w:rsidRPr="00680F4E">
        <w:rPr>
          <w:u w:val="single"/>
        </w:rPr>
        <w:t>fails</w:t>
      </w:r>
    </w:p>
    <w:p w14:paraId="61315CE8" w14:textId="77777777" w:rsidR="00C75A15" w:rsidRPr="00680F4E"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3DC62971" w14:textId="77777777" w:rsidR="00C75A15" w:rsidRPr="004939A4" w:rsidRDefault="00C75A15" w:rsidP="00C75A15">
      <w:pPr>
        <w:rPr>
          <w:sz w:val="16"/>
        </w:rPr>
      </w:pPr>
      <w:r w:rsidRPr="009A1F24">
        <w:rPr>
          <w:sz w:val="16"/>
        </w:rPr>
        <w:t xml:space="preserve">The point of departure of the movement lies in the people themselves. But since people do not exist apart from the world, apart from reality the movement must begin with the human world relationship. Accordingly, </w:t>
      </w:r>
      <w:r w:rsidRPr="00E70290">
        <w:rPr>
          <w:rStyle w:val="StyleUnderline"/>
        </w:rPr>
        <w:t>the point of departure must always be with men and women in the “here and now,” which constitutes the situation within which they are submerged, from which they emerge, and in which they intervene</w:t>
      </w:r>
      <w:r w:rsidRPr="009A1F24">
        <w:rPr>
          <w:sz w:val="16"/>
        </w:rPr>
        <w:t xml:space="preserve">. Only by starting from this situation — which determines their perception of it — can they begin to move. To do this authentically </w:t>
      </w:r>
      <w:r w:rsidRPr="00B00B65">
        <w:rPr>
          <w:rStyle w:val="StyleUnderline"/>
          <w:highlight w:val="cyan"/>
        </w:rPr>
        <w:t>they must perceive their state</w:t>
      </w:r>
      <w:r w:rsidRPr="00E70290">
        <w:rPr>
          <w:rStyle w:val="StyleUnderline"/>
        </w:rPr>
        <w:t xml:space="preserve"> not as fated and unalterable, but merely </w:t>
      </w:r>
      <w:r w:rsidRPr="00B00B65">
        <w:rPr>
          <w:rStyle w:val="StyleUnderline"/>
          <w:highlight w:val="cyan"/>
        </w:rPr>
        <w:t>as limiting</w:t>
      </w:r>
      <w:r w:rsidRPr="00E70290">
        <w:rPr>
          <w:rStyle w:val="StyleUnderline"/>
        </w:rPr>
        <w:t xml:space="preserve"> — </w:t>
      </w:r>
      <w:r w:rsidRPr="00B00B65">
        <w:rPr>
          <w:rStyle w:val="StyleUnderline"/>
          <w:highlight w:val="cyan"/>
        </w:rPr>
        <w:t>and</w:t>
      </w:r>
      <w:r w:rsidRPr="00E70290">
        <w:rPr>
          <w:rStyle w:val="StyleUnderline"/>
        </w:rPr>
        <w:t xml:space="preserve"> therefore </w:t>
      </w:r>
      <w:r w:rsidRPr="00B00B65">
        <w:rPr>
          <w:rStyle w:val="StyleUnderline"/>
          <w:highlight w:val="cyan"/>
        </w:rPr>
        <w:t>challenging</w:t>
      </w:r>
      <w:r w:rsidRPr="009A1F24">
        <w:rPr>
          <w:sz w:val="16"/>
        </w:rPr>
        <w:t>.</w:t>
      </w:r>
      <w:r>
        <w:rPr>
          <w:sz w:val="16"/>
        </w:rPr>
        <w:t xml:space="preserve"> </w:t>
      </w:r>
      <w:r w:rsidRPr="009A1F24">
        <w:rPr>
          <w:sz w:val="12"/>
        </w:rPr>
        <w:t>¶</w:t>
      </w:r>
      <w:r w:rsidRPr="009A1F24">
        <w:rPr>
          <w:sz w:val="16"/>
        </w:rPr>
        <w:t xml:space="preserve"> Whereas </w:t>
      </w:r>
      <w:r w:rsidRPr="00680F4E">
        <w:rPr>
          <w:rStyle w:val="Emphasis"/>
          <w:highlight w:val="cyan"/>
        </w:rPr>
        <w:t>the banking method</w:t>
      </w:r>
      <w:r w:rsidRPr="00680F4E">
        <w:rPr>
          <w:rStyle w:val="Emphasis"/>
        </w:rPr>
        <w:t xml:space="preserve"> directly or indirectly </w:t>
      </w:r>
      <w:r w:rsidRPr="00680F4E">
        <w:rPr>
          <w:rStyle w:val="Emphasis"/>
          <w:highlight w:val="cyan"/>
        </w:rPr>
        <w:t>reinforces</w:t>
      </w:r>
      <w:r w:rsidRPr="00680F4E">
        <w:rPr>
          <w:rStyle w:val="Emphasis"/>
        </w:rPr>
        <w:t xml:space="preserve"> men’s </w:t>
      </w:r>
      <w:r w:rsidRPr="00680F4E">
        <w:rPr>
          <w:rStyle w:val="Emphasis"/>
          <w:highlight w:val="cyan"/>
        </w:rPr>
        <w:t>fatalistic perception</w:t>
      </w:r>
      <w:r w:rsidRPr="00680F4E">
        <w:rPr>
          <w:rStyle w:val="Emphasis"/>
        </w:rPr>
        <w:t xml:space="preserve"> of their situation, the </w:t>
      </w:r>
      <w:r w:rsidRPr="00680F4E">
        <w:rPr>
          <w:rStyle w:val="Emphasis"/>
          <w:highlight w:val="cyan"/>
        </w:rPr>
        <w:t>problem-posing</w:t>
      </w:r>
      <w:r w:rsidRPr="00680F4E">
        <w:rPr>
          <w:rStyle w:val="Emphasis"/>
        </w:rPr>
        <w:t xml:space="preserve"> method </w:t>
      </w:r>
      <w:r w:rsidRPr="00680F4E">
        <w:rPr>
          <w:rStyle w:val="Emphasis"/>
          <w:highlight w:val="cyan"/>
        </w:rPr>
        <w:t>presents this</w:t>
      </w:r>
      <w:r w:rsidRPr="00680F4E">
        <w:rPr>
          <w:rStyle w:val="Emphasis"/>
        </w:rPr>
        <w:t xml:space="preserve"> very situation to them </w:t>
      </w:r>
      <w:r w:rsidRPr="00680F4E">
        <w:rPr>
          <w:rStyle w:val="Emphasis"/>
          <w:highlight w:val="cyan"/>
        </w:rPr>
        <w:t>as a problem</w:t>
      </w:r>
      <w:r w:rsidRPr="00E70290">
        <w:rPr>
          <w:rStyle w:val="StyleUnderline"/>
        </w:rPr>
        <w:t xml:space="preserve">. As the situation becomes the object of their cognition, the naive or magical perception which produced their </w:t>
      </w:r>
      <w:r w:rsidRPr="00680F4E">
        <w:rPr>
          <w:rStyle w:val="StyleUnderline"/>
          <w:highlight w:val="cyan"/>
        </w:rPr>
        <w:t>fatalism gives way to perception which</w:t>
      </w:r>
      <w:r w:rsidRPr="00E70290">
        <w:rPr>
          <w:rStyle w:val="StyleUnderline"/>
        </w:rPr>
        <w:t xml:space="preserve"> is able to perceive itself even as it perceives reality, and </w:t>
      </w:r>
      <w:r w:rsidRPr="00680F4E">
        <w:rPr>
          <w:rStyle w:val="StyleUnderline"/>
          <w:highlight w:val="cyan"/>
        </w:rPr>
        <w:t>can</w:t>
      </w:r>
      <w:r w:rsidRPr="00E70290">
        <w:rPr>
          <w:rStyle w:val="StyleUnderline"/>
        </w:rPr>
        <w:t xml:space="preserve"> thus </w:t>
      </w:r>
      <w:r w:rsidRPr="00680F4E">
        <w:rPr>
          <w:rStyle w:val="StyleUnderline"/>
          <w:highlight w:val="cyan"/>
        </w:rPr>
        <w:t>be critically objective</w:t>
      </w:r>
      <w:r w:rsidRPr="00E70290">
        <w:rPr>
          <w:rStyle w:val="StyleUnderline"/>
        </w:rPr>
        <w:t xml:space="preserve"> about that reality</w:t>
      </w:r>
      <w:r w:rsidRPr="009A1F24">
        <w:rPr>
          <w:sz w:val="16"/>
        </w:rPr>
        <w:t>.</w:t>
      </w:r>
      <w:r>
        <w:rPr>
          <w:sz w:val="16"/>
        </w:rPr>
        <w:t xml:space="preserve"> </w:t>
      </w:r>
      <w:r w:rsidRPr="009A1F24">
        <w:rPr>
          <w:sz w:val="12"/>
        </w:rPr>
        <w:t>¶</w:t>
      </w:r>
      <w:r w:rsidRPr="009A1F24">
        <w:rPr>
          <w:sz w:val="16"/>
        </w:rPr>
        <w:t xml:space="preserve"> A </w:t>
      </w:r>
      <w:r w:rsidRPr="00680F4E">
        <w:rPr>
          <w:rStyle w:val="Emphasis"/>
        </w:rPr>
        <w:t xml:space="preserve">deepened </w:t>
      </w:r>
      <w:r w:rsidRPr="00680F4E">
        <w:rPr>
          <w:rStyle w:val="Emphasis"/>
          <w:highlight w:val="cyan"/>
        </w:rPr>
        <w:t>consciousness</w:t>
      </w:r>
      <w:r w:rsidRPr="00680F4E">
        <w:rPr>
          <w:rStyle w:val="Emphasis"/>
        </w:rPr>
        <w:t xml:space="preserve"> of their situation </w:t>
      </w:r>
      <w:r w:rsidRPr="00680F4E">
        <w:rPr>
          <w:rStyle w:val="Emphasis"/>
          <w:highlight w:val="cyan"/>
        </w:rPr>
        <w:t>leads people to apprehend that situation as</w:t>
      </w:r>
      <w:r w:rsidRPr="00680F4E">
        <w:rPr>
          <w:rStyle w:val="Emphasis"/>
        </w:rPr>
        <w:t xml:space="preserve"> an historical </w:t>
      </w:r>
      <w:r w:rsidRPr="00680F4E">
        <w:rPr>
          <w:rStyle w:val="Emphasis"/>
          <w:highlight w:val="cyan"/>
        </w:rPr>
        <w:t>reality susceptible of transformation</w:t>
      </w:r>
      <w:r w:rsidRPr="009A1F24">
        <w:rPr>
          <w:sz w:val="16"/>
        </w:rPr>
        <w:t xml:space="preserve">. Resignation gives way to the drive for transformation and inquiry, over which men feel themselves to be in control, if people, as historical beings necessarily engaged with other people in a movement of inquiry, did not control that movement, it would be (and is) a violation of their humanity. </w:t>
      </w:r>
      <w:r w:rsidRPr="00D31778">
        <w:rPr>
          <w:rStyle w:val="StyleUnderline"/>
        </w:rPr>
        <w:t>Any situation in which some individuals prevent others from engaging in the process of inquiry is one of violence. The means used are not important; to alienate human beings from their own decision-making is to change them into objects</w:t>
      </w:r>
      <w:r w:rsidRPr="009A1F24">
        <w:rPr>
          <w:sz w:val="16"/>
        </w:rPr>
        <w:t>.</w:t>
      </w:r>
      <w:r>
        <w:rPr>
          <w:sz w:val="16"/>
        </w:rPr>
        <w:t xml:space="preserve"> </w:t>
      </w:r>
      <w:r w:rsidRPr="009A1F24">
        <w:rPr>
          <w:sz w:val="12"/>
        </w:rPr>
        <w:t>¶</w:t>
      </w:r>
      <w:r w:rsidRPr="009A1F24">
        <w:rPr>
          <w:sz w:val="16"/>
        </w:rPr>
        <w:t xml:space="preserve"> This movement of inquiry must be directed towards humanization — the people’s historical vocation. The pursuit of full humanity however, cannot be carried out in isolation or individualism, but only in fellowship and solidarity; therefore it cannot unfold in the antagonistic relations between oppressors and oppressed. No one can be authentically human while he prevents others from being so. Attempting to be more human, individualistically, leads to having more, egotistically a form of dehumanization. Not that it is not fundamental to have in order to be human. Precisely because it is necessary, some men’s having must not be allowed to constitute an obstacle to others having, must not consolidate the power of the former to crush the latter.</w:t>
      </w:r>
      <w:r>
        <w:rPr>
          <w:sz w:val="16"/>
        </w:rPr>
        <w:t xml:space="preserve"> </w:t>
      </w:r>
      <w:r w:rsidRPr="009A1F24">
        <w:rPr>
          <w:sz w:val="12"/>
        </w:rPr>
        <w:t>¶</w:t>
      </w:r>
      <w:r w:rsidRPr="009A1F24">
        <w:rPr>
          <w:sz w:val="16"/>
        </w:rPr>
        <w:t xml:space="preserve"> </w:t>
      </w:r>
      <w:r w:rsidRPr="00680F4E">
        <w:rPr>
          <w:rStyle w:val="StyleUnderline"/>
          <w:highlight w:val="cyan"/>
        </w:rPr>
        <w:t>Problem-posing</w:t>
      </w:r>
      <w:r w:rsidRPr="00D31778">
        <w:rPr>
          <w:rStyle w:val="StyleUnderline"/>
        </w:rPr>
        <w:t xml:space="preserve"> education, as a humanist and liberating praxis, </w:t>
      </w:r>
      <w:r w:rsidRPr="00680F4E">
        <w:rPr>
          <w:rStyle w:val="StyleUnderline"/>
          <w:highlight w:val="cyan"/>
        </w:rPr>
        <w:t>posits</w:t>
      </w:r>
      <w:r w:rsidRPr="00D31778">
        <w:rPr>
          <w:rStyle w:val="StyleUnderline"/>
        </w:rPr>
        <w:t xml:space="preserve"> as fundamental that the </w:t>
      </w:r>
      <w:r w:rsidRPr="00680F4E">
        <w:rPr>
          <w:rStyle w:val="StyleUnderline"/>
          <w:highlight w:val="cyan"/>
        </w:rPr>
        <w:t>people</w:t>
      </w:r>
      <w:r w:rsidRPr="00D31778">
        <w:rPr>
          <w:rStyle w:val="StyleUnderline"/>
        </w:rPr>
        <w:t xml:space="preserve"> subjected to domination </w:t>
      </w:r>
      <w:r w:rsidRPr="00680F4E">
        <w:rPr>
          <w:rStyle w:val="StyleUnderline"/>
          <w:highlight w:val="cyan"/>
        </w:rPr>
        <w:t>must fight for</w:t>
      </w:r>
      <w:r w:rsidRPr="00D31778">
        <w:rPr>
          <w:rStyle w:val="StyleUnderline"/>
        </w:rPr>
        <w:t xml:space="preserve"> their </w:t>
      </w:r>
      <w:r w:rsidRPr="00680F4E">
        <w:rPr>
          <w:rStyle w:val="StyleUnderline"/>
          <w:highlight w:val="cyan"/>
        </w:rPr>
        <w:t>emancipation</w:t>
      </w:r>
      <w:r w:rsidRPr="009A1F24">
        <w:rPr>
          <w:sz w:val="16"/>
        </w:rPr>
        <w:t xml:space="preserve">. To that end, it enables teachers and students to become Subjects of the educational process by overcoming authoritarianism and an alienating intellectualism; </w:t>
      </w:r>
      <w:r w:rsidRPr="00680F4E">
        <w:rPr>
          <w:rStyle w:val="StyleUnderline"/>
          <w:highlight w:val="cyan"/>
        </w:rPr>
        <w:t>it</w:t>
      </w:r>
      <w:r w:rsidRPr="00D31778">
        <w:rPr>
          <w:rStyle w:val="StyleUnderline"/>
        </w:rPr>
        <w:t xml:space="preserve"> also </w:t>
      </w:r>
      <w:r w:rsidRPr="00680F4E">
        <w:rPr>
          <w:rStyle w:val="StyleUnderline"/>
          <w:highlight w:val="cyan"/>
        </w:rPr>
        <w:t>enables people to overcome</w:t>
      </w:r>
      <w:r w:rsidRPr="00D31778">
        <w:rPr>
          <w:rStyle w:val="StyleUnderline"/>
        </w:rPr>
        <w:t xml:space="preserve"> their </w:t>
      </w:r>
      <w:r w:rsidRPr="00680F4E">
        <w:rPr>
          <w:rStyle w:val="StyleUnderline"/>
          <w:highlight w:val="cyan"/>
        </w:rPr>
        <w:t>false perception</w:t>
      </w:r>
      <w:r w:rsidRPr="00D31778">
        <w:rPr>
          <w:rStyle w:val="StyleUnderline"/>
        </w:rPr>
        <w:t xml:space="preserve"> of reality</w:t>
      </w:r>
      <w:r w:rsidRPr="009A1F24">
        <w:rPr>
          <w:sz w:val="16"/>
        </w:rPr>
        <w:t>. The world — no longer something to be described with deceptive words — becomes the object of that transforming action by men and women which results in their humanization.</w:t>
      </w:r>
      <w:r>
        <w:rPr>
          <w:sz w:val="16"/>
        </w:rPr>
        <w:t xml:space="preserve"> </w:t>
      </w:r>
      <w:r w:rsidRPr="009A1F24">
        <w:rPr>
          <w:sz w:val="12"/>
        </w:rPr>
        <w:t>¶</w:t>
      </w:r>
      <w:r w:rsidRPr="009A1F24">
        <w:rPr>
          <w:sz w:val="16"/>
        </w:rPr>
        <w:t xml:space="preserve"> </w:t>
      </w:r>
      <w:r w:rsidRPr="00680F4E">
        <w:rPr>
          <w:rStyle w:val="Emphasis"/>
          <w:highlight w:val="cyan"/>
        </w:rPr>
        <w:t>Problem-posing</w:t>
      </w:r>
      <w:r w:rsidRPr="00680F4E">
        <w:rPr>
          <w:rStyle w:val="Emphasis"/>
        </w:rPr>
        <w:t xml:space="preserve"> education does not and </w:t>
      </w:r>
      <w:r w:rsidRPr="00680F4E">
        <w:rPr>
          <w:rStyle w:val="Emphasis"/>
          <w:highlight w:val="cyan"/>
        </w:rPr>
        <w:t>cannot serve the</w:t>
      </w:r>
      <w:r w:rsidRPr="00680F4E">
        <w:rPr>
          <w:rStyle w:val="Emphasis"/>
        </w:rPr>
        <w:t xml:space="preserve"> interests of the </w:t>
      </w:r>
      <w:r w:rsidRPr="00680F4E">
        <w:rPr>
          <w:rStyle w:val="Emphasis"/>
          <w:highlight w:val="cyan"/>
        </w:rPr>
        <w:t>oppressor</w:t>
      </w:r>
      <w:r w:rsidRPr="00D31778">
        <w:rPr>
          <w:rStyle w:val="StyleUnderline"/>
        </w:rPr>
        <w:t>. No oppressive order could permit the oppressed to begin to question</w:t>
      </w:r>
      <w:r w:rsidRPr="009A1F24">
        <w:rPr>
          <w:sz w:val="16"/>
        </w:rPr>
        <w:t xml:space="preserve">: Why? While only a revolutionary society can carry out this education in systematic terms, the </w:t>
      </w:r>
      <w:r w:rsidRPr="00D31778">
        <w:rPr>
          <w:rStyle w:val="StyleUnderline"/>
        </w:rPr>
        <w:t xml:space="preserve">revolutionary leaders need not take full power before they can employ the method. In the revolutionary process, the </w:t>
      </w:r>
      <w:r w:rsidRPr="00680F4E">
        <w:rPr>
          <w:rStyle w:val="Emphasis"/>
          <w:highlight w:val="cyan"/>
        </w:rPr>
        <w:t>leaders cannot utilize the banking method as an interim measure</w:t>
      </w:r>
      <w:r w:rsidRPr="00680F4E">
        <w:rPr>
          <w:rStyle w:val="Emphasis"/>
        </w:rPr>
        <w:t xml:space="preserve">, justified on grounds of expediency </w:t>
      </w:r>
      <w:r w:rsidRPr="00680F4E">
        <w:rPr>
          <w:rStyle w:val="Emphasis"/>
          <w:highlight w:val="cyan"/>
        </w:rPr>
        <w:t>with the intention of later behaving</w:t>
      </w:r>
      <w:r w:rsidRPr="00680F4E">
        <w:rPr>
          <w:rStyle w:val="Emphasis"/>
        </w:rPr>
        <w:t xml:space="preserve"> in a genuinely </w:t>
      </w:r>
      <w:r w:rsidRPr="00680F4E">
        <w:rPr>
          <w:rStyle w:val="Emphasis"/>
          <w:highlight w:val="cyan"/>
        </w:rPr>
        <w:t>revolutionary</w:t>
      </w:r>
      <w:r w:rsidRPr="00680F4E">
        <w:rPr>
          <w:rStyle w:val="Emphasis"/>
        </w:rPr>
        <w:t xml:space="preserve"> fashion</w:t>
      </w:r>
      <w:r w:rsidRPr="00D31778">
        <w:rPr>
          <w:rStyle w:val="StyleUnderline"/>
        </w:rPr>
        <w:t>. They must be revolutionary — that is to say dialogical — from the outset</w:t>
      </w:r>
      <w:r w:rsidRPr="009A1F24">
        <w:rPr>
          <w:sz w:val="16"/>
        </w:rPr>
        <w:t>.</w:t>
      </w:r>
    </w:p>
    <w:p w14:paraId="7630A2DF" w14:textId="77777777" w:rsidR="00C75A15" w:rsidRDefault="00C75A15" w:rsidP="00C75A15">
      <w:pPr>
        <w:pStyle w:val="Heading2"/>
      </w:pPr>
      <w:r>
        <w:t>Alt</w:t>
      </w:r>
    </w:p>
    <w:p w14:paraId="42E54883" w14:textId="77777777" w:rsidR="00C75A15" w:rsidRDefault="00C75A15" w:rsidP="00C75A15">
      <w:pPr>
        <w:pStyle w:val="Heading3"/>
      </w:pPr>
      <w:r>
        <w:t>Autonomy Alt</w:t>
      </w:r>
    </w:p>
    <w:p w14:paraId="711B9B09" w14:textId="77777777" w:rsidR="00C75A15" w:rsidRPr="009F4163" w:rsidRDefault="00C75A15" w:rsidP="00C75A15">
      <w:pPr>
        <w:pStyle w:val="Heading4"/>
        <w:rPr>
          <w:shd w:val="clear" w:color="auto" w:fill="FFFFFF"/>
        </w:rPr>
      </w:pPr>
      <w:r>
        <w:rPr>
          <w:shd w:val="clear" w:color="auto" w:fill="FFFFFF"/>
        </w:rPr>
        <w:t>The alternative is autonomy of the learner---institutions need to be refocused away from monopolizing education and rather change the way they view learning</w:t>
      </w:r>
    </w:p>
    <w:p w14:paraId="4B17931E" w14:textId="77777777" w:rsidR="00C75A15" w:rsidRPr="009F4163" w:rsidRDefault="00C75A15" w:rsidP="00C75A15">
      <w:pPr>
        <w:rPr>
          <w:rFonts w:eastAsia="Times New Roman" w:cs="Times New Roman"/>
          <w:sz w:val="20"/>
          <w:szCs w:val="20"/>
        </w:rPr>
      </w:pPr>
      <w:r w:rsidRPr="009F4163">
        <w:rPr>
          <w:rStyle w:val="Style13ptBold"/>
        </w:rPr>
        <w:t>Illich 73 (</w:t>
      </w:r>
      <w:r w:rsidRPr="009F4163">
        <w:rPr>
          <w:rStyle w:val="Style13ptBold"/>
          <w:sz w:val="20"/>
          <w:szCs w:val="20"/>
        </w:rPr>
        <w:t xml:space="preserve">Ivan Illich </w:t>
      </w:r>
      <w:r w:rsidRPr="009F4163">
        <w:rPr>
          <w:rFonts w:eastAsia="Times New Roman" w:cs="Arial"/>
          <w:color w:val="222222"/>
          <w:sz w:val="20"/>
          <w:szCs w:val="20"/>
          <w:shd w:val="clear" w:color="auto" w:fill="FFFFFF"/>
        </w:rPr>
        <w:t>was a philosopher, Roman Catholic priest, and polemical critic of the institutions of Western culture, who addressed contemporary practices in education “AFTER DESCHOOLING, WHAT?” 1973 http://learning.media.mit.edu/courses/mas713/readings/Illich,%20I.%20After%20deschooling%20what.pdf)</w:t>
      </w:r>
    </w:p>
    <w:p w14:paraId="6273C0A3" w14:textId="77777777" w:rsidR="00C75A15" w:rsidRPr="00377666" w:rsidRDefault="00C75A15" w:rsidP="00C75A15">
      <w:pPr>
        <w:spacing w:after="0" w:line="240" w:lineRule="auto"/>
        <w:rPr>
          <w:rFonts w:eastAsia="Times New Roman" w:cs="Times New Roman"/>
          <w:sz w:val="16"/>
        </w:rPr>
      </w:pPr>
      <w:r w:rsidRPr="00377666">
        <w:rPr>
          <w:rFonts w:eastAsia="Times New Roman" w:cs="Times New Roman"/>
          <w:highlight w:val="cyan"/>
          <w:u w:val="single"/>
        </w:rPr>
        <w:t>Schools are in crisis, and so are the people who attend them.</w:t>
      </w:r>
      <w:r w:rsidRPr="00377666">
        <w:rPr>
          <w:rFonts w:eastAsia="Times New Roman" w:cs="Times New Roman"/>
          <w:sz w:val="16"/>
        </w:rPr>
        <w:t xml:space="preserve"> The former is a crisis in a political institution; the latter is a crisis of political attitudes. </w:t>
      </w:r>
      <w:r w:rsidRPr="00377666">
        <w:rPr>
          <w:rFonts w:eastAsia="Times New Roman" w:cs="Times New Roman"/>
          <w:u w:val="single"/>
        </w:rPr>
        <w:t>This second crisis, the crisis of personal growth, can be dealt with only if understood as distinct from, though related to, the crisis of the school.</w:t>
      </w:r>
      <w:r w:rsidRPr="00377666">
        <w:rPr>
          <w:rFonts w:eastAsia="Times New Roman" w:cs="Times New Roman"/>
          <w:sz w:val="16"/>
        </w:rPr>
        <w:t xml:space="preserve"> </w:t>
      </w:r>
      <w:r w:rsidRPr="00377666">
        <w:rPr>
          <w:rFonts w:eastAsia="Times New Roman" w:cs="Times New Roman"/>
          <w:highlight w:val="cyan"/>
          <w:u w:val="single"/>
        </w:rPr>
        <w:t>Schools have lost their unquestioned claim to educational legitimacy.</w:t>
      </w:r>
      <w:r w:rsidRPr="00377666">
        <w:rPr>
          <w:rFonts w:eastAsia="Times New Roman" w:cs="Times New Roman"/>
          <w:u w:val="single"/>
        </w:rPr>
        <w:t xml:space="preserve"> Most of their critics still demand a painful and radical reform of the school, but a quickly expanding minority will not stand for anything short of the prohibition of compulsory attendance and the disqualification of academic certificates.</w:t>
      </w:r>
      <w:r w:rsidRPr="00377666">
        <w:rPr>
          <w:rFonts w:eastAsia="Times New Roman" w:cs="Times New Roman"/>
          <w:sz w:val="16"/>
        </w:rPr>
        <w:t xml:space="preserve"> Controversy between partisans of renewal and partisans of disestablishment will soon come to a head. As attention focuses on the school, however, </w:t>
      </w:r>
      <w:r w:rsidRPr="00377666">
        <w:rPr>
          <w:rFonts w:eastAsia="Times New Roman" w:cs="Times New Roman"/>
          <w:highlight w:val="cyan"/>
          <w:u w:val="single"/>
        </w:rPr>
        <w:t xml:space="preserve">we can be easily distracted from a much deeper concern: </w:t>
      </w:r>
      <w:r w:rsidRPr="00377666">
        <w:rPr>
          <w:rStyle w:val="Emphasis"/>
          <w:highlight w:val="cyan"/>
        </w:rPr>
        <w:t>the manner in which learning is to be viewed.</w:t>
      </w:r>
      <w:r w:rsidRPr="00377666">
        <w:rPr>
          <w:rFonts w:eastAsia="Times New Roman" w:cs="Times New Roman"/>
          <w:sz w:val="16"/>
        </w:rPr>
        <w:t xml:space="preserve"> </w:t>
      </w:r>
      <w:r w:rsidRPr="00377666">
        <w:rPr>
          <w:rFonts w:eastAsia="Times New Roman" w:cs="Times New Roman"/>
          <w:highlight w:val="cyan"/>
          <w:u w:val="single"/>
        </w:rPr>
        <w:t>Will people continue to treat learning as a commodity</w:t>
      </w:r>
      <w:r w:rsidRPr="00377666">
        <w:rPr>
          <w:rFonts w:eastAsia="Times New Roman" w:cs="Times New Roman"/>
          <w:u w:val="single"/>
        </w:rPr>
        <w:t>-a commodity that could be more efficiently produced and consumed by greater numbers of people if new institutional arrangements</w:t>
      </w:r>
      <w:r w:rsidRPr="00377666">
        <w:rPr>
          <w:rFonts w:eastAsia="Times New Roman" w:cs="Times New Roman"/>
          <w:sz w:val="16"/>
        </w:rPr>
        <w:t xml:space="preserve"> </w:t>
      </w:r>
      <w:r w:rsidRPr="00377666">
        <w:rPr>
          <w:rFonts w:eastAsia="Times New Roman" w:cs="Times New Roman"/>
          <w:u w:val="single"/>
        </w:rPr>
        <w:t>were established?</w:t>
      </w:r>
      <w:r w:rsidRPr="00377666">
        <w:rPr>
          <w:rFonts w:eastAsia="Times New Roman" w:cs="Times New Roman"/>
          <w:sz w:val="16"/>
        </w:rPr>
        <w:t xml:space="preserve"> </w:t>
      </w:r>
      <w:r w:rsidRPr="00377666">
        <w:rPr>
          <w:rFonts w:eastAsia="Times New Roman" w:cs="Times New Roman"/>
          <w:highlight w:val="cyan"/>
          <w:u w:val="single"/>
        </w:rPr>
        <w:t>Or shall we set up only those institutional arrangements that protect the autonomy of the learner-</w:t>
      </w:r>
      <w:r w:rsidRPr="00377666">
        <w:rPr>
          <w:rFonts w:eastAsia="Times New Roman" w:cs="Times New Roman"/>
          <w:u w:val="single"/>
        </w:rPr>
        <w:t xml:space="preserve">his private initiative to decide what he will learn and his inalienable right </w:t>
      </w:r>
      <w:r w:rsidRPr="00377666">
        <w:rPr>
          <w:rStyle w:val="Emphasis"/>
          <w:highlight w:val="cyan"/>
        </w:rPr>
        <w:t>to learn what he likes rather than what is useful to somebody else?</w:t>
      </w:r>
      <w:r w:rsidRPr="00377666">
        <w:rPr>
          <w:rFonts w:eastAsia="Times New Roman" w:cs="Times New Roman"/>
          <w:sz w:val="16"/>
        </w:rPr>
        <w:t xml:space="preserve"> We must choose between more efficient education of people fit for an increasingly efficient society and a new society in which education ceases to be the task of some special agency</w:t>
      </w:r>
    </w:p>
    <w:p w14:paraId="0DB205C9" w14:textId="77777777" w:rsidR="00C75A15" w:rsidRDefault="00C75A15" w:rsidP="00C75A15">
      <w:pPr>
        <w:pStyle w:val="Heading3"/>
      </w:pPr>
      <w:r>
        <w:t>Deschooling Alt</w:t>
      </w:r>
    </w:p>
    <w:p w14:paraId="019497F6" w14:textId="77777777" w:rsidR="00C75A15" w:rsidRPr="004C1BC4" w:rsidRDefault="00C75A15" w:rsidP="00C75A15">
      <w:pPr>
        <w:pStyle w:val="Heading4"/>
      </w:pPr>
      <w:r>
        <w:t xml:space="preserve">The alternative is </w:t>
      </w:r>
      <w:r w:rsidRPr="000C2CBF">
        <w:rPr>
          <w:u w:val="single"/>
        </w:rPr>
        <w:t>deschooling</w:t>
      </w:r>
      <w:r>
        <w:t xml:space="preserve">---it allows us to craft </w:t>
      </w:r>
      <w:r w:rsidRPr="000C2CBF">
        <w:rPr>
          <w:u w:val="single"/>
        </w:rPr>
        <w:t>individual structures</w:t>
      </w:r>
      <w:r>
        <w:t xml:space="preserve"> of focus, creativity and play---schools </w:t>
      </w:r>
      <w:r w:rsidRPr="000C2CBF">
        <w:rPr>
          <w:u w:val="single"/>
        </w:rPr>
        <w:t>crush</w:t>
      </w:r>
      <w:r>
        <w:t xml:space="preserve"> these aspects and turn us into </w:t>
      </w:r>
      <w:r w:rsidRPr="000C2CBF">
        <w:rPr>
          <w:u w:val="single"/>
        </w:rPr>
        <w:t>automatons</w:t>
      </w:r>
    </w:p>
    <w:p w14:paraId="3C9664BA" w14:textId="77777777" w:rsidR="00C75A15" w:rsidRPr="004C1BC4" w:rsidRDefault="00C75A15" w:rsidP="00C75A15">
      <w:r>
        <w:t xml:space="preserve">Zak </w:t>
      </w:r>
      <w:r w:rsidRPr="004C1BC4">
        <w:rPr>
          <w:rStyle w:val="Style13ptBold"/>
        </w:rPr>
        <w:t>Slaybak 15</w:t>
      </w:r>
      <w:r>
        <w:t>, editor of The Mission, founding team member of Praxis, “Deschooling isn’t the Opposite of Structure—It’s the Height of it,” 09/18/2015, Zak Slayback //</w:t>
      </w:r>
    </w:p>
    <w:p w14:paraId="70A2FB6D" w14:textId="77777777" w:rsidR="00C75A15" w:rsidRPr="00F27F7B" w:rsidRDefault="00C75A15" w:rsidP="00C75A15">
      <w:r w:rsidRPr="009B5053">
        <w:rPr>
          <w:sz w:val="16"/>
        </w:rPr>
        <w:t xml:space="preserve">Deschooling isn’t the complete removal of structure in our lives. People need structure. Without some kind of narrative to build his life around, man has a difficult time moving forward, being happy, and being able to set ends and develop paths to develop them. </w:t>
      </w:r>
      <w:r w:rsidRPr="004C1BC4">
        <w:rPr>
          <w:rStyle w:val="StyleUnderline"/>
          <w:highlight w:val="cyan"/>
        </w:rPr>
        <w:t>Schooling creates</w:t>
      </w:r>
      <w:r w:rsidRPr="009B5053">
        <w:rPr>
          <w:rStyle w:val="StyleUnderline"/>
        </w:rPr>
        <w:t xml:space="preserve"> the facade of created structure through a system of </w:t>
      </w:r>
      <w:r w:rsidRPr="004C1BC4">
        <w:rPr>
          <w:rStyle w:val="StyleUnderline"/>
          <w:highlight w:val="cyan"/>
        </w:rPr>
        <w:t>imposed structure</w:t>
      </w:r>
      <w:r w:rsidRPr="009B5053">
        <w:rPr>
          <w:rStyle w:val="StyleUnderline"/>
        </w:rPr>
        <w:t xml:space="preserve">. It takes many people and puts them down a </w:t>
      </w:r>
      <w:r w:rsidRPr="004C1BC4">
        <w:rPr>
          <w:rStyle w:val="StyleUnderline"/>
          <w:highlight w:val="cyan"/>
        </w:rPr>
        <w:t>limited</w:t>
      </w:r>
      <w:r w:rsidRPr="009B5053">
        <w:rPr>
          <w:rStyle w:val="StyleUnderline"/>
        </w:rPr>
        <w:t xml:space="preserve"> number of </w:t>
      </w:r>
      <w:r w:rsidRPr="004C1BC4">
        <w:rPr>
          <w:rStyle w:val="StyleUnderline"/>
          <w:highlight w:val="cyan"/>
        </w:rPr>
        <w:t>paths</w:t>
      </w:r>
      <w:r w:rsidRPr="009B5053">
        <w:rPr>
          <w:rStyle w:val="StyleUnderline"/>
        </w:rPr>
        <w:t>. This makes people believe that they have structure in their lives and are forming narratives</w:t>
      </w:r>
      <w:r w:rsidRPr="009B5053">
        <w:rPr>
          <w:sz w:val="16"/>
        </w:rPr>
        <w:t xml:space="preserve">. It isn’t until a particularly bumpy part of life — a corporate downsizing, a close death in the family, or some other large event that shakes their identity — that they realize that he hadn’t yet built the structure he needed for his life. </w:t>
      </w:r>
      <w:r w:rsidRPr="009B5053">
        <w:rPr>
          <w:rStyle w:val="StyleUnderline"/>
        </w:rPr>
        <w:t xml:space="preserve">He’s come to </w:t>
      </w:r>
      <w:r w:rsidRPr="004C1BC4">
        <w:rPr>
          <w:rStyle w:val="StyleUnderline"/>
          <w:highlight w:val="cyan"/>
        </w:rPr>
        <w:t>equate process with substance</w:t>
      </w:r>
      <w:r w:rsidRPr="009B5053">
        <w:rPr>
          <w:rStyle w:val="StyleUnderline"/>
        </w:rPr>
        <w:t>; degrees with knowledge; and graduations with experience</w:t>
      </w:r>
      <w:r w:rsidRPr="009B5053">
        <w:rPr>
          <w:sz w:val="16"/>
        </w:rPr>
        <w:t xml:space="preserve">. </w:t>
      </w:r>
      <w:r w:rsidRPr="009B5053">
        <w:rPr>
          <w:sz w:val="12"/>
        </w:rPr>
        <w:t>¶</w:t>
      </w:r>
      <w:r w:rsidRPr="009B5053">
        <w:rPr>
          <w:sz w:val="16"/>
        </w:rPr>
        <w:t xml:space="preserve"> </w:t>
      </w:r>
      <w:r w:rsidRPr="000C2CBF">
        <w:rPr>
          <w:rStyle w:val="Emphasis"/>
          <w:highlight w:val="cyan"/>
        </w:rPr>
        <w:t>Deschooling is</w:t>
      </w:r>
      <w:r w:rsidRPr="000C2CBF">
        <w:rPr>
          <w:rStyle w:val="Emphasis"/>
        </w:rPr>
        <w:t xml:space="preserve"> stepping outside of this system of imposed structure and engaging in the individual process of </w:t>
      </w:r>
      <w:r w:rsidRPr="000C2CBF">
        <w:rPr>
          <w:rStyle w:val="Emphasis"/>
          <w:highlight w:val="cyan"/>
        </w:rPr>
        <w:t>creating your own structure</w:t>
      </w:r>
      <w:r w:rsidRPr="000C2CBF">
        <w:rPr>
          <w:rStyle w:val="Emphasis"/>
        </w:rPr>
        <w:t xml:space="preserve"> for yourself</w:t>
      </w:r>
      <w:r w:rsidRPr="009B5053">
        <w:rPr>
          <w:sz w:val="16"/>
        </w:rPr>
        <w:t xml:space="preserve">. This isn’t easy, especially in a thoroughly schooled society. The individual, used to getting up and going on a clearly defined schedule from hour-to-hour and day-to-day and semester-to-semester, is now forced to create a schedule for himself. He’s forced to do this while simultaneously watching his friends and family go through the same system of imposed structure. </w:t>
      </w:r>
      <w:r w:rsidRPr="009B5053">
        <w:rPr>
          <w:sz w:val="12"/>
        </w:rPr>
        <w:t>¶</w:t>
      </w:r>
      <w:r w:rsidRPr="009B5053">
        <w:rPr>
          <w:sz w:val="16"/>
        </w:rPr>
        <w:t xml:space="preserve"> </w:t>
      </w:r>
      <w:r w:rsidRPr="009B5053">
        <w:rPr>
          <w:rStyle w:val="StyleUnderline"/>
        </w:rPr>
        <w:t xml:space="preserve">There are at least three areas that we must focus on if we want to allow the process of finding created structure. The first is to have focus. </w:t>
      </w:r>
      <w:r w:rsidRPr="004C1BC4">
        <w:rPr>
          <w:rStyle w:val="StyleUnderline"/>
          <w:highlight w:val="cyan"/>
        </w:rPr>
        <w:t>Find what you are good at and focus on it</w:t>
      </w:r>
      <w:r w:rsidRPr="009B5053">
        <w:rPr>
          <w:rStyle w:val="StyleUnderline"/>
        </w:rPr>
        <w:t xml:space="preserve"> relentlessly. If you can’t do that, remove what you are bad at and focus on what is left over</w:t>
      </w:r>
      <w:r w:rsidRPr="009B5053">
        <w:rPr>
          <w:sz w:val="16"/>
        </w:rPr>
        <w:t xml:space="preserve">. Do not waste time on the unnecessaries. This allows us to figure out where we want to be in a few years and develop a path to get to it. </w:t>
      </w:r>
      <w:r w:rsidRPr="009B5053">
        <w:rPr>
          <w:rStyle w:val="StyleUnderline"/>
        </w:rPr>
        <w:t xml:space="preserve">Too often </w:t>
      </w:r>
      <w:r w:rsidRPr="004C1BC4">
        <w:rPr>
          <w:rStyle w:val="StyleUnderline"/>
          <w:highlight w:val="cyan"/>
        </w:rPr>
        <w:t>school leaves us with</w:t>
      </w:r>
      <w:r w:rsidRPr="009B5053">
        <w:rPr>
          <w:rStyle w:val="StyleUnderline"/>
        </w:rPr>
        <w:t xml:space="preserve"> the mindset of, “well, </w:t>
      </w:r>
      <w:r w:rsidRPr="004C1BC4">
        <w:rPr>
          <w:rStyle w:val="StyleUnderline"/>
          <w:highlight w:val="cyan"/>
        </w:rPr>
        <w:t>I want to get into Penn. Then I’ll go to a top program</w:t>
      </w:r>
      <w:r w:rsidRPr="009B5053">
        <w:rPr>
          <w:rStyle w:val="StyleUnderline"/>
        </w:rPr>
        <w:t xml:space="preserve"> from there. Then from the top program I’ll get a good job,” but never forces us to ask why we are going for that job in the first place. </w:t>
      </w:r>
      <w:r w:rsidRPr="000C2CBF">
        <w:rPr>
          <w:rStyle w:val="Emphasis"/>
          <w:highlight w:val="cyan"/>
        </w:rPr>
        <w:t>We focus on the process more than</w:t>
      </w:r>
      <w:r w:rsidRPr="000C2CBF">
        <w:rPr>
          <w:rStyle w:val="Emphasis"/>
        </w:rPr>
        <w:t xml:space="preserve"> we focus on the </w:t>
      </w:r>
      <w:r w:rsidRPr="000C2CBF">
        <w:rPr>
          <w:rStyle w:val="Emphasis"/>
          <w:highlight w:val="cyan"/>
        </w:rPr>
        <w:t>substance</w:t>
      </w:r>
      <w:r w:rsidRPr="000C2CBF">
        <w:rPr>
          <w:rStyle w:val="Emphasis"/>
        </w:rPr>
        <w:t xml:space="preserve"> and where the process takes us</w:t>
      </w:r>
      <w:r w:rsidRPr="009B5053">
        <w:rPr>
          <w:sz w:val="16"/>
        </w:rPr>
        <w:t xml:space="preserve">. </w:t>
      </w:r>
      <w:r w:rsidRPr="009B5053">
        <w:rPr>
          <w:sz w:val="12"/>
        </w:rPr>
        <w:t>¶</w:t>
      </w:r>
      <w:r w:rsidRPr="009B5053">
        <w:rPr>
          <w:sz w:val="16"/>
        </w:rPr>
        <w:t xml:space="preserve"> </w:t>
      </w:r>
      <w:r w:rsidRPr="009B5053">
        <w:rPr>
          <w:rStyle w:val="StyleUnderline"/>
        </w:rPr>
        <w:t xml:space="preserve">The second area to cultivate is </w:t>
      </w:r>
      <w:r w:rsidRPr="004C1BC4">
        <w:rPr>
          <w:rStyle w:val="StyleUnderline"/>
          <w:highlight w:val="cyan"/>
        </w:rPr>
        <w:t>creativity</w:t>
      </w:r>
      <w:r w:rsidRPr="009B5053">
        <w:rPr>
          <w:sz w:val="16"/>
        </w:rPr>
        <w:t xml:space="preserve">. Creativity isn’t simply being able to make a nice painting or write a pleasant creative story. Creativity in our own lives means so much more than this. </w:t>
      </w:r>
      <w:r w:rsidRPr="009B5053">
        <w:rPr>
          <w:rStyle w:val="StyleUnderline"/>
        </w:rPr>
        <w:t>It means being able to see ourselves as being multifaceted</w:t>
      </w:r>
      <w:r w:rsidRPr="009B5053">
        <w:rPr>
          <w:sz w:val="16"/>
        </w:rPr>
        <w:t xml:space="preserve">. You aren’t just a law student. You aren’t just a doctor. You aren’t just an entrepreneur. </w:t>
      </w:r>
      <w:r w:rsidRPr="009B5053">
        <w:rPr>
          <w:rStyle w:val="StyleUnderline"/>
        </w:rPr>
        <w:t xml:space="preserve">This </w:t>
      </w:r>
      <w:r w:rsidRPr="004C1BC4">
        <w:rPr>
          <w:rStyle w:val="StyleUnderline"/>
          <w:highlight w:val="cyan"/>
        </w:rPr>
        <w:t>is important for</w:t>
      </w:r>
      <w:r w:rsidRPr="009B5053">
        <w:rPr>
          <w:rStyle w:val="StyleUnderline"/>
        </w:rPr>
        <w:t xml:space="preserve"> the individual’s ability to craft </w:t>
      </w:r>
      <w:r w:rsidRPr="004C1BC4">
        <w:rPr>
          <w:rStyle w:val="StyleUnderline"/>
          <w:highlight w:val="cyan"/>
        </w:rPr>
        <w:t>identity</w:t>
      </w:r>
      <w:r w:rsidRPr="009B5053">
        <w:rPr>
          <w:rStyle w:val="StyleUnderline"/>
        </w:rPr>
        <w:t xml:space="preserve"> over a lifetime. If a given project or path fails, she can </w:t>
      </w:r>
      <w:r w:rsidRPr="004C1BC4">
        <w:rPr>
          <w:rStyle w:val="StyleUnderline"/>
          <w:highlight w:val="cyan"/>
        </w:rPr>
        <w:t>pivot to another path</w:t>
      </w:r>
      <w:r w:rsidRPr="009B5053">
        <w:rPr>
          <w:rStyle w:val="StyleUnderline"/>
        </w:rPr>
        <w:t xml:space="preserve">, creatively </w:t>
      </w:r>
      <w:r w:rsidRPr="004C1BC4">
        <w:rPr>
          <w:rStyle w:val="StyleUnderline"/>
          <w:highlight w:val="cyan"/>
        </w:rPr>
        <w:t>taking</w:t>
      </w:r>
      <w:r w:rsidRPr="009B5053">
        <w:rPr>
          <w:rStyle w:val="StyleUnderline"/>
        </w:rPr>
        <w:t xml:space="preserve"> her </w:t>
      </w:r>
      <w:r w:rsidRPr="004C1BC4">
        <w:rPr>
          <w:rStyle w:val="StyleUnderline"/>
          <w:highlight w:val="cyan"/>
        </w:rPr>
        <w:t>talents and passions elsewhere</w:t>
      </w:r>
      <w:r w:rsidRPr="009B5053">
        <w:rPr>
          <w:rStyle w:val="StyleUnderline"/>
        </w:rPr>
        <w:t xml:space="preserve"> and not getting stuck in the rut of viewing herself as a failure. It’s no secret that </w:t>
      </w:r>
      <w:r w:rsidRPr="000C2CBF">
        <w:rPr>
          <w:rStyle w:val="Emphasis"/>
          <w:highlight w:val="cyan"/>
        </w:rPr>
        <w:t>schools have a propensity for crushing creativity</w:t>
      </w:r>
      <w:r w:rsidRPr="009B5053">
        <w:rPr>
          <w:sz w:val="16"/>
        </w:rPr>
        <w:t xml:space="preserve"> — read any number of studies about the importance of the arts, music, or creative work outside of assignments and tests — but it also has a much more sinister effect on creativity in the grander scheme of human knowledge. </w:t>
      </w:r>
      <w:r w:rsidRPr="000C2CBF">
        <w:rPr>
          <w:rStyle w:val="Emphasis"/>
          <w:highlight w:val="cyan"/>
        </w:rPr>
        <w:t>By teaching to tests and mandates</w:t>
      </w:r>
      <w:r w:rsidRPr="000C2CBF">
        <w:rPr>
          <w:rStyle w:val="Emphasis"/>
        </w:rPr>
        <w:t>, school removes the importance of creative knowledge</w:t>
      </w:r>
      <w:r w:rsidRPr="009B5053">
        <w:rPr>
          <w:rStyle w:val="StyleUnderline"/>
        </w:rPr>
        <w:t xml:space="preserve"> seeking from the human experience</w:t>
      </w:r>
      <w:r w:rsidRPr="009B5053">
        <w:rPr>
          <w:sz w:val="16"/>
        </w:rPr>
        <w:t xml:space="preserve">. We aren’t pushed to ask the big questions as often and must turn our attention to what we currently know. Without this mindset, humans are free to ask “why not?” more often. When they ask it in school now, the answer comes down to little more than, “because it isn’t on the test.” </w:t>
      </w:r>
      <w:r w:rsidRPr="009B5053">
        <w:rPr>
          <w:sz w:val="12"/>
        </w:rPr>
        <w:t>¶</w:t>
      </w:r>
      <w:r w:rsidRPr="009B5053">
        <w:rPr>
          <w:sz w:val="16"/>
        </w:rPr>
        <w:t xml:space="preserve"> </w:t>
      </w:r>
      <w:r w:rsidRPr="009B5053">
        <w:rPr>
          <w:rStyle w:val="StyleUnderline"/>
        </w:rPr>
        <w:t>The third area is to develop an attitude of play</w:t>
      </w:r>
      <w:r w:rsidRPr="009B5053">
        <w:rPr>
          <w:sz w:val="16"/>
        </w:rPr>
        <w:t xml:space="preserve">. One of the most important things I’ve internalized over the past 2-3 years is that life is ultimately a series of games and should be seen as such. These games can be played many times over. If you worry about a given path too seriously, you focus more on the process of going about that path than about developing the right mindset to enjoy it and to find it meaningful. This isn’t just a self-help platitude, either. </w:t>
      </w:r>
      <w:r w:rsidRPr="009B5053">
        <w:rPr>
          <w:rStyle w:val="StyleUnderline"/>
        </w:rPr>
        <w:t xml:space="preserve">Having an attitude of </w:t>
      </w:r>
      <w:r w:rsidRPr="004C1BC4">
        <w:rPr>
          <w:rStyle w:val="StyleUnderline"/>
          <w:highlight w:val="cyan"/>
        </w:rPr>
        <w:t>play helps us learn</w:t>
      </w:r>
      <w:r w:rsidRPr="009B5053">
        <w:rPr>
          <w:rStyle w:val="StyleUnderline"/>
        </w:rPr>
        <w:t xml:space="preserve"> more easily. When we view our work as not drudgery but as something enjoyable and meaningful, we find new ways of accomplishing tasks. Play is a central tool in the human being’s cognitive toolkit for learning new processes. </w:t>
      </w:r>
      <w:r w:rsidRPr="000C2CBF">
        <w:rPr>
          <w:rStyle w:val="Emphasis"/>
          <w:highlight w:val="cyan"/>
        </w:rPr>
        <w:t>Without it, we’re not much smarter than</w:t>
      </w:r>
      <w:r w:rsidRPr="000C2CBF">
        <w:rPr>
          <w:rStyle w:val="Emphasis"/>
        </w:rPr>
        <w:t xml:space="preserve"> machine learning </w:t>
      </w:r>
      <w:r w:rsidRPr="000C2CBF">
        <w:rPr>
          <w:rStyle w:val="Emphasis"/>
          <w:highlight w:val="cyan"/>
        </w:rPr>
        <w:t>AI</w:t>
      </w:r>
      <w:r w:rsidRPr="004C1BC4">
        <w:rPr>
          <w:sz w:val="16"/>
          <w:highlight w:val="cyan"/>
        </w:rPr>
        <w:t>.</w:t>
      </w:r>
      <w:r w:rsidRPr="009B5053">
        <w:rPr>
          <w:sz w:val="16"/>
        </w:rPr>
        <w:t xml:space="preserve"> </w:t>
      </w:r>
      <w:r w:rsidRPr="009B5053">
        <w:rPr>
          <w:sz w:val="12"/>
        </w:rPr>
        <w:t>¶</w:t>
      </w:r>
      <w:r w:rsidRPr="009B5053">
        <w:rPr>
          <w:sz w:val="16"/>
        </w:rPr>
        <w:t xml:space="preserve"> Focus, creativity, and play give us the tools and mindset necessary to create structure for ourselves outside of school. </w:t>
      </w:r>
      <w:r w:rsidRPr="009B5053">
        <w:rPr>
          <w:rStyle w:val="StyleUnderline"/>
        </w:rPr>
        <w:t xml:space="preserve">By removing the barriers of imposed structure and by engaging more deeply in our human potential as creative problem solvers, we can not only create meaning and structure for ourselves outside of a system of grades, tests, assignments, and bureaucratic career paths, </w:t>
      </w:r>
      <w:r w:rsidRPr="004C1BC4">
        <w:rPr>
          <w:rStyle w:val="StyleUnderline"/>
          <w:highlight w:val="cyan"/>
        </w:rPr>
        <w:t>we can</w:t>
      </w:r>
      <w:r w:rsidRPr="009B5053">
        <w:rPr>
          <w:rStyle w:val="StyleUnderline"/>
        </w:rPr>
        <w:t xml:space="preserve"> also </w:t>
      </w:r>
      <w:r w:rsidRPr="004C1BC4">
        <w:rPr>
          <w:rStyle w:val="StyleUnderline"/>
          <w:highlight w:val="cyan"/>
        </w:rPr>
        <w:t>unleash a new attitude of pushing the boundaries of human knowledge</w:t>
      </w:r>
      <w:r w:rsidRPr="009B5053">
        <w:rPr>
          <w:sz w:val="16"/>
        </w:rPr>
        <w:t xml:space="preserve">. </w:t>
      </w:r>
      <w:r w:rsidRPr="009B5053">
        <w:rPr>
          <w:sz w:val="12"/>
        </w:rPr>
        <w:t>¶</w:t>
      </w:r>
      <w:r w:rsidRPr="009B5053">
        <w:rPr>
          <w:sz w:val="16"/>
        </w:rPr>
        <w:t xml:space="preserve"> </w:t>
      </w:r>
      <w:r w:rsidRPr="009B5053">
        <w:rPr>
          <w:rStyle w:val="StyleUnderline"/>
        </w:rPr>
        <w:t>Deschooling isn’t the removal of structure from our lives. It is the process of reclaiming our rights as individuals to determine what that structure ought to be for ourselves. We don’t need a school board or a Secretary of Education</w:t>
      </w:r>
      <w:r w:rsidRPr="009B5053">
        <w:rPr>
          <w:sz w:val="16"/>
        </w:rPr>
        <w:t xml:space="preserve"> or a Vice Provost to tell us.</w:t>
      </w:r>
    </w:p>
    <w:p w14:paraId="37947152" w14:textId="77777777" w:rsidR="00C75A15" w:rsidRDefault="00C75A15" w:rsidP="00C75A15">
      <w:pPr>
        <w:pStyle w:val="Heading3"/>
      </w:pPr>
      <w:r>
        <w:t>Educational Projects Alt</w:t>
      </w:r>
    </w:p>
    <w:p w14:paraId="54CC1FD8" w14:textId="77777777" w:rsidR="00C75A15" w:rsidRDefault="00C75A15" w:rsidP="00C75A15">
      <w:pPr>
        <w:pStyle w:val="Heading4"/>
      </w:pPr>
      <w:r>
        <w:t>Prefer educational projects over systematic education---liberating education can’t be implemented with political power---the system will only recreate oppression</w:t>
      </w:r>
    </w:p>
    <w:p w14:paraId="35EE7F21" w14:textId="77777777" w:rsidR="00C75A15" w:rsidRPr="00812A10"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198FF0C7" w14:textId="77777777" w:rsidR="00C75A15" w:rsidRPr="00374C33" w:rsidRDefault="00C75A15" w:rsidP="00C75A15">
      <w:pPr>
        <w:rPr>
          <w:sz w:val="16"/>
        </w:rPr>
      </w:pPr>
      <w:r w:rsidRPr="009A1F24">
        <w:rPr>
          <w:sz w:val="16"/>
        </w:rPr>
        <w:t xml:space="preserve">For us, however, the requirement is seen not in terms of explaining to, but rather dialoguing with the people about their actions. In any event, </w:t>
      </w:r>
      <w:r w:rsidRPr="00EA1A7F">
        <w:rPr>
          <w:rStyle w:val="Emphasis"/>
          <w:highlight w:val="cyan"/>
        </w:rPr>
        <w:t>no reality transforms itself</w:t>
      </w:r>
      <w:r w:rsidRPr="009A1F24">
        <w:rPr>
          <w:sz w:val="16"/>
        </w:rPr>
        <w:t xml:space="preserve">, [9] and the duty which Lukacs ascribes to the revolutionary party of </w:t>
      </w:r>
      <w:r w:rsidRPr="009D0896">
        <w:rPr>
          <w:rStyle w:val="StyleUnderline"/>
        </w:rPr>
        <w:t xml:space="preserve">“explaining to the masses their own action” coincides with our affirmation of the need for the critical intervention of the people in reality through the praxis. The </w:t>
      </w:r>
      <w:r w:rsidRPr="00EA1A7F">
        <w:rPr>
          <w:rStyle w:val="StyleUnderline"/>
          <w:highlight w:val="cyan"/>
        </w:rPr>
        <w:t>pedagogy of the oppressed</w:t>
      </w:r>
      <w:r w:rsidRPr="009D0896">
        <w:rPr>
          <w:rStyle w:val="StyleUnderline"/>
        </w:rPr>
        <w:t xml:space="preserve">, which </w:t>
      </w:r>
      <w:r w:rsidRPr="00EA1A7F">
        <w:rPr>
          <w:rStyle w:val="StyleUnderline"/>
          <w:highlight w:val="cyan"/>
        </w:rPr>
        <w:t>is the pedagogy of people engaged in the fight for</w:t>
      </w:r>
      <w:r w:rsidRPr="009D0896">
        <w:rPr>
          <w:rStyle w:val="StyleUnderline"/>
        </w:rPr>
        <w:t xml:space="preserve"> their own </w:t>
      </w:r>
      <w:r w:rsidRPr="00EA1A7F">
        <w:rPr>
          <w:rStyle w:val="StyleUnderline"/>
          <w:highlight w:val="cyan"/>
        </w:rPr>
        <w:t>liberation</w:t>
      </w:r>
      <w:r w:rsidRPr="009D0896">
        <w:rPr>
          <w:rStyle w:val="StyleUnderline"/>
        </w:rPr>
        <w:t>, has its roots here. And those who recognize, or begin to recognize, themselves as oppressed must be among the developers of this pedagogy. No pedagogy which is truly liberating can remain distant from the oppressed by treating them as unfortunates and by presenting for their emulation models from among the oppressors</w:t>
      </w:r>
      <w:r w:rsidRPr="009A1F24">
        <w:rPr>
          <w:sz w:val="16"/>
        </w:rPr>
        <w:t>. The oppressed must be their own example in the struggle for their redemption.</w:t>
      </w:r>
      <w:r>
        <w:rPr>
          <w:sz w:val="16"/>
        </w:rPr>
        <w:t xml:space="preserve"> </w:t>
      </w:r>
      <w:r w:rsidRPr="009A1F24">
        <w:rPr>
          <w:sz w:val="12"/>
        </w:rPr>
        <w:t>¶</w:t>
      </w:r>
      <w:r w:rsidRPr="009A1F24">
        <w:rPr>
          <w:sz w:val="16"/>
        </w:rPr>
        <w:t xml:space="preserve"> The pedagogy of the oppressed, animated by authentic, humanist (not humanitarian) generosity, presents itself as a pedagogy of humankind. </w:t>
      </w:r>
      <w:r w:rsidRPr="00EA1A7F">
        <w:rPr>
          <w:rStyle w:val="StyleUnderline"/>
          <w:highlight w:val="cyan"/>
        </w:rPr>
        <w:t>Pedagogy which begins with</w:t>
      </w:r>
      <w:r w:rsidRPr="004870EE">
        <w:rPr>
          <w:rStyle w:val="StyleUnderline"/>
        </w:rPr>
        <w:t xml:space="preserve"> the egoistic interests of the </w:t>
      </w:r>
      <w:r w:rsidRPr="00EA1A7F">
        <w:rPr>
          <w:rStyle w:val="StyleUnderline"/>
          <w:highlight w:val="cyan"/>
        </w:rPr>
        <w:t>oppressors</w:t>
      </w:r>
      <w:r w:rsidRPr="004870EE">
        <w:rPr>
          <w:rStyle w:val="StyleUnderline"/>
        </w:rPr>
        <w:t xml:space="preserve"> (an egoism cloaked in the false generosity of paternalism) and makes of the oppressed the objects of its humanitarianism, itself maintains and </w:t>
      </w:r>
      <w:r w:rsidRPr="00EA1A7F">
        <w:rPr>
          <w:rStyle w:val="StyleUnderline"/>
          <w:highlight w:val="cyan"/>
        </w:rPr>
        <w:t>embodies oppression</w:t>
      </w:r>
      <w:r w:rsidRPr="004870EE">
        <w:rPr>
          <w:rStyle w:val="StyleUnderline"/>
        </w:rPr>
        <w:t xml:space="preserve">. It is an instrument of dehumanization. This is why, as we affirmed earlier, the </w:t>
      </w:r>
      <w:r w:rsidRPr="00EA1A7F">
        <w:rPr>
          <w:rStyle w:val="StyleUnderline"/>
          <w:highlight w:val="cyan"/>
        </w:rPr>
        <w:t>pedagogy of the oppressed cannot be developed</w:t>
      </w:r>
      <w:r w:rsidRPr="004870EE">
        <w:rPr>
          <w:rStyle w:val="StyleUnderline"/>
        </w:rPr>
        <w:t xml:space="preserve"> or practiced </w:t>
      </w:r>
      <w:r w:rsidRPr="00EA1A7F">
        <w:rPr>
          <w:rStyle w:val="StyleUnderline"/>
          <w:highlight w:val="cyan"/>
        </w:rPr>
        <w:t>by the oppressor</w:t>
      </w:r>
      <w:r w:rsidRPr="009A1F24">
        <w:rPr>
          <w:sz w:val="16"/>
        </w:rPr>
        <w:t>. It would be a contradiction in terms if the oppressors not only defended but actually implemented a liberating education.</w:t>
      </w:r>
      <w:r>
        <w:rPr>
          <w:sz w:val="16"/>
        </w:rPr>
        <w:t xml:space="preserve"> </w:t>
      </w:r>
      <w:r w:rsidRPr="009A1F24">
        <w:rPr>
          <w:sz w:val="12"/>
        </w:rPr>
        <w:t>¶</w:t>
      </w:r>
      <w:r w:rsidRPr="009A1F24">
        <w:rPr>
          <w:sz w:val="16"/>
        </w:rPr>
        <w:t xml:space="preserve"> </w:t>
      </w:r>
      <w:r w:rsidRPr="004870EE">
        <w:rPr>
          <w:rStyle w:val="StyleUnderline"/>
        </w:rPr>
        <w:t>But if the implementation of a liberating education requires political power and the oppressed have none, how then is it possible to carry out the pedagogy of the oppressed prior to the revolution</w:t>
      </w:r>
      <w:r w:rsidRPr="009A1F24">
        <w:rPr>
          <w:sz w:val="16"/>
        </w:rPr>
        <w:t xml:space="preserve">? This is a question of the greatest importance, the reply to which is at least tentatively outlined in Chapter 4. </w:t>
      </w:r>
      <w:r w:rsidRPr="004870EE">
        <w:rPr>
          <w:rStyle w:val="StyleUnderline"/>
        </w:rPr>
        <w:t xml:space="preserve">One aspect of the reply is to be found in the distinction between </w:t>
      </w:r>
      <w:r w:rsidRPr="00EA1A7F">
        <w:rPr>
          <w:rStyle w:val="Emphasis"/>
          <w:highlight w:val="cyan"/>
        </w:rPr>
        <w:t>systematic education</w:t>
      </w:r>
      <w:r w:rsidRPr="00EA1A7F">
        <w:rPr>
          <w:rStyle w:val="Emphasis"/>
        </w:rPr>
        <w:t xml:space="preserve">, which </w:t>
      </w:r>
      <w:r w:rsidRPr="00EA1A7F">
        <w:rPr>
          <w:rStyle w:val="Emphasis"/>
          <w:highlight w:val="cyan"/>
        </w:rPr>
        <w:t>can only be changed by political power</w:t>
      </w:r>
      <w:r w:rsidRPr="00EA1A7F">
        <w:rPr>
          <w:rStyle w:val="Emphasis"/>
        </w:rPr>
        <w:t xml:space="preserve">, and </w:t>
      </w:r>
      <w:r w:rsidRPr="00EA1A7F">
        <w:rPr>
          <w:rStyle w:val="Emphasis"/>
          <w:highlight w:val="cyan"/>
        </w:rPr>
        <w:t>educational projects</w:t>
      </w:r>
      <w:r w:rsidRPr="00EA1A7F">
        <w:rPr>
          <w:rStyle w:val="Emphasis"/>
        </w:rPr>
        <w:t xml:space="preserve">, which </w:t>
      </w:r>
      <w:r w:rsidRPr="00EA1A7F">
        <w:rPr>
          <w:rStyle w:val="Emphasis"/>
          <w:highlight w:val="cyan"/>
        </w:rPr>
        <w:t>should be carried out with the oppressed</w:t>
      </w:r>
      <w:r w:rsidRPr="00EA1A7F">
        <w:rPr>
          <w:rStyle w:val="Emphasis"/>
        </w:rPr>
        <w:t xml:space="preserve"> in the process of organizing them</w:t>
      </w:r>
      <w:r w:rsidRPr="009A1F24">
        <w:rPr>
          <w:sz w:val="16"/>
        </w:rPr>
        <w:t>.</w:t>
      </w:r>
    </w:p>
    <w:p w14:paraId="4214C953" w14:textId="77777777" w:rsidR="00C75A15" w:rsidRDefault="00C75A15" w:rsidP="00C75A15">
      <w:pPr>
        <w:pStyle w:val="Heading3"/>
      </w:pPr>
      <w:r>
        <w:t>Illich Alt</w:t>
      </w:r>
    </w:p>
    <w:p w14:paraId="327C567C" w14:textId="77777777" w:rsidR="00C75A15" w:rsidRPr="003A4663" w:rsidRDefault="00C75A15" w:rsidP="00C75A15">
      <w:pPr>
        <w:pStyle w:val="Heading4"/>
      </w:pPr>
      <w:r>
        <w:t xml:space="preserve">Modern public education institutionalizes values of </w:t>
      </w:r>
      <w:r w:rsidRPr="003A4663">
        <w:rPr>
          <w:u w:val="single"/>
        </w:rPr>
        <w:t>escalation</w:t>
      </w:r>
      <w:r>
        <w:t xml:space="preserve">---this leads to </w:t>
      </w:r>
      <w:r w:rsidRPr="003A4663">
        <w:rPr>
          <w:u w:val="single"/>
        </w:rPr>
        <w:t>physical pollution</w:t>
      </w:r>
      <w:r w:rsidRPr="003A4663">
        <w:t xml:space="preserve">, </w:t>
      </w:r>
      <w:r w:rsidRPr="003A4663">
        <w:rPr>
          <w:u w:val="single"/>
        </w:rPr>
        <w:t>social polarization</w:t>
      </w:r>
      <w:r w:rsidRPr="003A4663">
        <w:t xml:space="preserve"> and </w:t>
      </w:r>
      <w:r w:rsidRPr="003A4663">
        <w:rPr>
          <w:u w:val="single"/>
        </w:rPr>
        <w:t>psychological impotence</w:t>
      </w:r>
      <w:r>
        <w:t>---</w:t>
      </w:r>
      <w:r w:rsidRPr="003A4663">
        <w:rPr>
          <w:u w:val="single"/>
        </w:rPr>
        <w:t>deschooling</w:t>
      </w:r>
      <w:r>
        <w:t xml:space="preserve"> is key to solve</w:t>
      </w:r>
    </w:p>
    <w:p w14:paraId="670EAB03" w14:textId="77777777" w:rsidR="00C75A15" w:rsidRPr="003B78E5" w:rsidRDefault="00C75A15" w:rsidP="00C75A15">
      <w:r>
        <w:t xml:space="preserve">Ivan </w:t>
      </w:r>
      <w:r w:rsidRPr="00527AFF">
        <w:rPr>
          <w:rStyle w:val="Style13ptBold"/>
        </w:rPr>
        <w:t>Illich 71</w:t>
      </w:r>
      <w:r>
        <w:t>, Croatian-Austrian philosopher, founder of the Centro Intercultural de Documentación (CIDOC), Roman Catholic priest, “Deschooling Society,” November 1970, CIDOC //</w:t>
      </w:r>
    </w:p>
    <w:p w14:paraId="38C3755F" w14:textId="77777777" w:rsidR="00C75A15" w:rsidRDefault="00C75A15" w:rsidP="00C75A15">
      <w:pPr>
        <w:rPr>
          <w:sz w:val="16"/>
        </w:rPr>
      </w:pPr>
      <w:r w:rsidRPr="00900350">
        <w:rPr>
          <w:rStyle w:val="StyleUnderline"/>
          <w:highlight w:val="cyan"/>
        </w:rPr>
        <w:t>Many students</w:t>
      </w:r>
      <w:r w:rsidRPr="00F4029B">
        <w:rPr>
          <w:rStyle w:val="StyleUnderline"/>
        </w:rPr>
        <w:t xml:space="preserve">, especially those who are poor, </w:t>
      </w:r>
      <w:r w:rsidRPr="00900350">
        <w:rPr>
          <w:rStyle w:val="StyleUnderline"/>
          <w:highlight w:val="cyan"/>
        </w:rPr>
        <w:t>intuitively know what</w:t>
      </w:r>
      <w:r w:rsidRPr="00F4029B">
        <w:rPr>
          <w:rStyle w:val="StyleUnderline"/>
        </w:rPr>
        <w:t xml:space="preserve"> the </w:t>
      </w:r>
      <w:r w:rsidRPr="00900350">
        <w:rPr>
          <w:rStyle w:val="StyleUnderline"/>
          <w:highlight w:val="cyan"/>
        </w:rPr>
        <w:t>schools do</w:t>
      </w:r>
      <w:r w:rsidRPr="00F4029B">
        <w:rPr>
          <w:rStyle w:val="StyleUnderline"/>
        </w:rPr>
        <w:t xml:space="preserve"> for them. They school them to </w:t>
      </w:r>
      <w:r w:rsidRPr="00900350">
        <w:rPr>
          <w:rStyle w:val="StyleUnderline"/>
          <w:highlight w:val="cyan"/>
        </w:rPr>
        <w:t>confuse process and substance</w:t>
      </w:r>
      <w:r w:rsidRPr="00900350">
        <w:rPr>
          <w:sz w:val="16"/>
        </w:rPr>
        <w:t xml:space="preserve">. Once these become blurred, </w:t>
      </w:r>
      <w:r w:rsidRPr="00900350">
        <w:rPr>
          <w:rStyle w:val="StyleUnderline"/>
          <w:highlight w:val="cyan"/>
        </w:rPr>
        <w:t>a</w:t>
      </w:r>
      <w:r w:rsidRPr="00F4029B">
        <w:rPr>
          <w:rStyle w:val="StyleUnderline"/>
        </w:rPr>
        <w:t xml:space="preserve"> new </w:t>
      </w:r>
      <w:r w:rsidRPr="00900350">
        <w:rPr>
          <w:rStyle w:val="StyleUnderline"/>
          <w:highlight w:val="cyan"/>
        </w:rPr>
        <w:t>logic is assumed</w:t>
      </w:r>
      <w:r w:rsidRPr="00F4029B">
        <w:rPr>
          <w:rStyle w:val="StyleUnderline"/>
        </w:rPr>
        <w:t xml:space="preserve">: the more treatment there is, the better are the results; or, </w:t>
      </w:r>
      <w:r w:rsidRPr="00900350">
        <w:rPr>
          <w:rStyle w:val="StyleUnderline"/>
          <w:highlight w:val="cyan"/>
        </w:rPr>
        <w:t>escalation leads to success</w:t>
      </w:r>
      <w:r w:rsidRPr="00F4029B">
        <w:rPr>
          <w:rStyle w:val="StyleUnderline"/>
        </w:rPr>
        <w:t xml:space="preserve">. </w:t>
      </w:r>
      <w:r w:rsidRPr="003A4663">
        <w:rPr>
          <w:rStyle w:val="Emphasis"/>
          <w:highlight w:val="cyan"/>
        </w:rPr>
        <w:t>The pupil is</w:t>
      </w:r>
      <w:r w:rsidRPr="003A4663">
        <w:rPr>
          <w:rStyle w:val="Emphasis"/>
        </w:rPr>
        <w:t xml:space="preserve"> thereby "</w:t>
      </w:r>
      <w:r w:rsidRPr="003A4663">
        <w:rPr>
          <w:rStyle w:val="Emphasis"/>
          <w:highlight w:val="cyan"/>
        </w:rPr>
        <w:t>schooled</w:t>
      </w:r>
      <w:r w:rsidRPr="003A4663">
        <w:rPr>
          <w:rStyle w:val="Emphasis"/>
        </w:rPr>
        <w:t xml:space="preserve">" </w:t>
      </w:r>
      <w:r w:rsidRPr="003A4663">
        <w:rPr>
          <w:rStyle w:val="Emphasis"/>
          <w:highlight w:val="cyan"/>
        </w:rPr>
        <w:t>to confuse</w:t>
      </w:r>
      <w:r w:rsidRPr="003A4663">
        <w:rPr>
          <w:rStyle w:val="Emphasis"/>
        </w:rPr>
        <w:t xml:space="preserve"> teaching with learning, </w:t>
      </w:r>
      <w:r w:rsidRPr="003A4663">
        <w:rPr>
          <w:rStyle w:val="Emphasis"/>
          <w:highlight w:val="cyan"/>
        </w:rPr>
        <w:t>grade advancement with education</w:t>
      </w:r>
      <w:r w:rsidRPr="003A4663">
        <w:rPr>
          <w:rStyle w:val="Emphasis"/>
        </w:rPr>
        <w:t>, a diploma with competence, and fluency with the ability to say something new</w:t>
      </w:r>
      <w:r w:rsidRPr="00F4029B">
        <w:rPr>
          <w:rStyle w:val="StyleUnderline"/>
        </w:rPr>
        <w:t xml:space="preserve">. </w:t>
      </w:r>
      <w:r w:rsidRPr="003A4663">
        <w:rPr>
          <w:rStyle w:val="StyleUnderline"/>
          <w:highlight w:val="cyan"/>
        </w:rPr>
        <w:t>His imagination is "schooled" to accept service in place of value</w:t>
      </w:r>
      <w:r w:rsidRPr="00F4029B">
        <w:rPr>
          <w:rStyle w:val="StyleUnderline"/>
        </w:rPr>
        <w:t>. Medical treatment is mistaken for health care, social work for the improvement of community life, police protection for safety, military poise for national security, the rat race for productive work. Health, learning, dignity, independence, and creative endeavor are defined as little more than the performance of the institutions which claim to serve these ends, and their improvement is made to depend on allocating more resources to the management of hospitals, schools, and other agencies in question</w:t>
      </w:r>
      <w:r w:rsidRPr="00900350">
        <w:rPr>
          <w:sz w:val="16"/>
        </w:rPr>
        <w:t>.</w:t>
      </w:r>
      <w:r>
        <w:rPr>
          <w:sz w:val="16"/>
        </w:rPr>
        <w:t xml:space="preserve"> ¶ </w:t>
      </w:r>
      <w:r w:rsidRPr="00900350">
        <w:rPr>
          <w:sz w:val="16"/>
        </w:rPr>
        <w:t xml:space="preserve">In these essays, I will show that </w:t>
      </w:r>
      <w:r w:rsidRPr="003A4663">
        <w:rPr>
          <w:rStyle w:val="Emphasis"/>
        </w:rPr>
        <w:t xml:space="preserve">the </w:t>
      </w:r>
      <w:r w:rsidRPr="003A4663">
        <w:rPr>
          <w:rStyle w:val="Emphasis"/>
          <w:highlight w:val="cyan"/>
        </w:rPr>
        <w:t>institutionalization of values leads inevitably to physical pollution, social polarization, and psychological impotence</w:t>
      </w:r>
      <w:r w:rsidRPr="00F4029B">
        <w:rPr>
          <w:rStyle w:val="StyleUnderline"/>
        </w:rPr>
        <w:t>: three dimensions in a process of global degradation and modernized misery</w:t>
      </w:r>
      <w:r w:rsidRPr="00900350">
        <w:rPr>
          <w:sz w:val="16"/>
        </w:rPr>
        <w:t xml:space="preserve">. I will explain how this process of </w:t>
      </w:r>
      <w:r w:rsidRPr="00F4029B">
        <w:rPr>
          <w:rStyle w:val="StyleUnderline"/>
        </w:rPr>
        <w:t>degradation is accelerated when nonmaterial needs are transformed into demands for commodities; when health, education, personal mobility, welfare, or psychological healing are defined as the result of services or "treatments."</w:t>
      </w:r>
      <w:r w:rsidRPr="00900350">
        <w:rPr>
          <w:sz w:val="16"/>
        </w:rPr>
        <w:t xml:space="preserve"> I do this because I believe that </w:t>
      </w:r>
      <w:r w:rsidRPr="003A4663">
        <w:rPr>
          <w:rStyle w:val="StyleUnderline"/>
          <w:highlight w:val="cyan"/>
        </w:rPr>
        <w:t>most</w:t>
      </w:r>
      <w:r w:rsidRPr="00F4029B">
        <w:rPr>
          <w:rStyle w:val="StyleUnderline"/>
        </w:rPr>
        <w:t xml:space="preserve"> of the </w:t>
      </w:r>
      <w:r w:rsidRPr="003A4663">
        <w:rPr>
          <w:rStyle w:val="StyleUnderline"/>
          <w:highlight w:val="cyan"/>
        </w:rPr>
        <w:t>research</w:t>
      </w:r>
      <w:r w:rsidRPr="00F4029B">
        <w:rPr>
          <w:rStyle w:val="StyleUnderline"/>
        </w:rPr>
        <w:t xml:space="preserve"> now going on </w:t>
      </w:r>
      <w:r w:rsidRPr="003A4663">
        <w:rPr>
          <w:rStyle w:val="StyleUnderline"/>
          <w:highlight w:val="cyan"/>
        </w:rPr>
        <w:t>about the future</w:t>
      </w:r>
      <w:r w:rsidRPr="00F4029B">
        <w:rPr>
          <w:rStyle w:val="StyleUnderline"/>
        </w:rPr>
        <w:t xml:space="preserve"> tends to </w:t>
      </w:r>
      <w:r w:rsidRPr="003A4663">
        <w:rPr>
          <w:rStyle w:val="StyleUnderline"/>
          <w:highlight w:val="cyan"/>
        </w:rPr>
        <w:t>advocate</w:t>
      </w:r>
      <w:r w:rsidRPr="00F4029B">
        <w:rPr>
          <w:rStyle w:val="StyleUnderline"/>
        </w:rPr>
        <w:t xml:space="preserve"> further </w:t>
      </w:r>
      <w:r w:rsidRPr="003A4663">
        <w:rPr>
          <w:rStyle w:val="StyleUnderline"/>
          <w:highlight w:val="cyan"/>
        </w:rPr>
        <w:t>increases</w:t>
      </w:r>
      <w:r w:rsidRPr="00F4029B">
        <w:rPr>
          <w:rStyle w:val="StyleUnderline"/>
        </w:rPr>
        <w:t xml:space="preserve"> in the institutionalization of values</w:t>
      </w:r>
      <w:r w:rsidRPr="00900350">
        <w:rPr>
          <w:sz w:val="16"/>
        </w:rPr>
        <w:t xml:space="preserve"> and that we must define conditions which would permit precisely the contrary to happen. </w:t>
      </w:r>
      <w:r w:rsidRPr="00F4029B">
        <w:rPr>
          <w:rStyle w:val="StyleUnderline"/>
        </w:rPr>
        <w:t xml:space="preserve">We need research on the possible use of technology to create institutions which serve personal, creative, and autonomous interaction and the emergence of values which cannot be substantially controlled by technocrats. </w:t>
      </w:r>
      <w:r w:rsidRPr="003A4663">
        <w:rPr>
          <w:rStyle w:val="Emphasis"/>
          <w:highlight w:val="cyan"/>
        </w:rPr>
        <w:t>We need counterfoil research to current futurology</w:t>
      </w:r>
      <w:r w:rsidRPr="00900350">
        <w:rPr>
          <w:sz w:val="16"/>
        </w:rPr>
        <w:t>.</w:t>
      </w:r>
      <w:r>
        <w:rPr>
          <w:sz w:val="16"/>
        </w:rPr>
        <w:t xml:space="preserve"> ¶ </w:t>
      </w:r>
      <w:r w:rsidRPr="00900350">
        <w:rPr>
          <w:sz w:val="16"/>
        </w:rPr>
        <w:t xml:space="preserve">I want to raise the general question of the mutual definition of man's nature and the nature of modern institutions which characterizes our world view and language. To do so, I have chosen the school as my paradigm, and I therefore deal only indirectly with other bureaucratic agencies of the corporate state: the consumer-family, the party, the army, the church, the media. My analysis of the hidden curriculum of school should make it evident that </w:t>
      </w:r>
      <w:r w:rsidRPr="003A4663">
        <w:rPr>
          <w:rStyle w:val="Emphasis"/>
          <w:highlight w:val="cyan"/>
        </w:rPr>
        <w:t>public education would profit from</w:t>
      </w:r>
      <w:r w:rsidRPr="003A4663">
        <w:rPr>
          <w:rStyle w:val="Emphasis"/>
        </w:rPr>
        <w:t xml:space="preserve"> the </w:t>
      </w:r>
      <w:r w:rsidRPr="003A4663">
        <w:rPr>
          <w:rStyle w:val="Emphasis"/>
          <w:highlight w:val="cyan"/>
        </w:rPr>
        <w:t>deschooling</w:t>
      </w:r>
      <w:r w:rsidRPr="003A4663">
        <w:rPr>
          <w:rStyle w:val="Emphasis"/>
        </w:rPr>
        <w:t xml:space="preserve"> of society</w:t>
      </w:r>
      <w:r w:rsidRPr="00900350">
        <w:rPr>
          <w:sz w:val="16"/>
        </w:rPr>
        <w:t>, just as family life, politics, security, faith, and communication would profit from an analogous process.</w:t>
      </w:r>
    </w:p>
    <w:p w14:paraId="3D7A8AD7" w14:textId="77777777" w:rsidR="00C75A15" w:rsidRDefault="00C75A15" w:rsidP="00C75A15">
      <w:pPr>
        <w:pStyle w:val="Heading3"/>
      </w:pPr>
      <w:r>
        <w:t>Problem-Posing Education Alt</w:t>
      </w:r>
    </w:p>
    <w:p w14:paraId="212D1EF7" w14:textId="77777777" w:rsidR="00C75A15" w:rsidRDefault="00C75A15" w:rsidP="00C75A15">
      <w:pPr>
        <w:pStyle w:val="Heading4"/>
      </w:pPr>
      <w:r>
        <w:t xml:space="preserve">The alternative is to entirely reject the plan in favor of </w:t>
      </w:r>
      <w:r w:rsidRPr="000D4597">
        <w:rPr>
          <w:u w:val="single"/>
        </w:rPr>
        <w:t>problem-posing education</w:t>
      </w:r>
      <w:r>
        <w:t xml:space="preserve">---this constructs reality, the teacher and the student as an </w:t>
      </w:r>
      <w:r w:rsidRPr="000D4597">
        <w:rPr>
          <w:u w:val="single"/>
        </w:rPr>
        <w:t>interrelated group</w:t>
      </w:r>
      <w:r>
        <w:t xml:space="preserve"> working together to better themselves---this turns </w:t>
      </w:r>
      <w:r w:rsidRPr="000D4597">
        <w:rPr>
          <w:u w:val="single"/>
        </w:rPr>
        <w:t>domination</w:t>
      </w:r>
      <w:r>
        <w:t xml:space="preserve"> to </w:t>
      </w:r>
      <w:r w:rsidRPr="000D4597">
        <w:rPr>
          <w:u w:val="single"/>
        </w:rPr>
        <w:t>comprehension</w:t>
      </w:r>
    </w:p>
    <w:p w14:paraId="5B09C0CC" w14:textId="77777777" w:rsidR="00C75A15" w:rsidRPr="00F422F6"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20362E80" w14:textId="77777777" w:rsidR="00C75A15" w:rsidRDefault="00C75A15" w:rsidP="00C75A15">
      <w:pPr>
        <w:rPr>
          <w:sz w:val="16"/>
        </w:rPr>
      </w:pPr>
      <w:r w:rsidRPr="009A1F24">
        <w:rPr>
          <w:sz w:val="16"/>
        </w:rPr>
        <w:t xml:space="preserve">Populist manifestations perhaps best exemplify this type of behavior by </w:t>
      </w:r>
      <w:r w:rsidRPr="002F5C88">
        <w:rPr>
          <w:rStyle w:val="StyleUnderline"/>
        </w:rPr>
        <w:t xml:space="preserve">the </w:t>
      </w:r>
      <w:r w:rsidRPr="00F422F6">
        <w:rPr>
          <w:rStyle w:val="StyleUnderline"/>
          <w:highlight w:val="cyan"/>
        </w:rPr>
        <w:t>oppressed</w:t>
      </w:r>
      <w:r w:rsidRPr="002F5C88">
        <w:rPr>
          <w:rStyle w:val="StyleUnderline"/>
        </w:rPr>
        <w:t xml:space="preserve">, who, by identifying with charismatic leaders, </w:t>
      </w:r>
      <w:r w:rsidRPr="00F422F6">
        <w:rPr>
          <w:rStyle w:val="StyleUnderline"/>
          <w:highlight w:val="cyan"/>
        </w:rPr>
        <w:t>come to feel</w:t>
      </w:r>
      <w:r w:rsidRPr="002F5C88">
        <w:rPr>
          <w:rStyle w:val="StyleUnderline"/>
        </w:rPr>
        <w:t xml:space="preserve"> that </w:t>
      </w:r>
      <w:r w:rsidRPr="00F422F6">
        <w:rPr>
          <w:rStyle w:val="StyleUnderline"/>
          <w:highlight w:val="cyan"/>
        </w:rPr>
        <w:t>they</w:t>
      </w:r>
      <w:r w:rsidRPr="002F5C88">
        <w:rPr>
          <w:rStyle w:val="StyleUnderline"/>
        </w:rPr>
        <w:t xml:space="preserve"> themselves </w:t>
      </w:r>
      <w:r w:rsidRPr="00F422F6">
        <w:rPr>
          <w:rStyle w:val="StyleUnderline"/>
          <w:highlight w:val="cyan"/>
        </w:rPr>
        <w:t xml:space="preserve">are </w:t>
      </w:r>
      <w:r w:rsidRPr="00F422F6">
        <w:rPr>
          <w:rStyle w:val="StyleUnderline"/>
        </w:rPr>
        <w:t>active and</w:t>
      </w:r>
      <w:r w:rsidRPr="002F5C88">
        <w:rPr>
          <w:rStyle w:val="StyleUnderline"/>
        </w:rPr>
        <w:t xml:space="preserve"> </w:t>
      </w:r>
      <w:r w:rsidRPr="00F422F6">
        <w:rPr>
          <w:rStyle w:val="StyleUnderline"/>
          <w:highlight w:val="cyan"/>
        </w:rPr>
        <w:t>effective</w:t>
      </w:r>
      <w:r w:rsidRPr="002F5C88">
        <w:rPr>
          <w:rStyle w:val="StyleUnderline"/>
        </w:rPr>
        <w:t xml:space="preserve">. The </w:t>
      </w:r>
      <w:r w:rsidRPr="00F422F6">
        <w:rPr>
          <w:rStyle w:val="StyleUnderline"/>
          <w:highlight w:val="cyan"/>
        </w:rPr>
        <w:t>rebellion</w:t>
      </w:r>
      <w:r w:rsidRPr="002F5C88">
        <w:rPr>
          <w:rStyle w:val="StyleUnderline"/>
        </w:rPr>
        <w:t xml:space="preserve"> they express as they emerge in the historical process </w:t>
      </w:r>
      <w:r w:rsidRPr="00F422F6">
        <w:rPr>
          <w:rStyle w:val="StyleUnderline"/>
          <w:highlight w:val="cyan"/>
        </w:rPr>
        <w:t>is motivated by that</w:t>
      </w:r>
      <w:r w:rsidRPr="002F5C88">
        <w:rPr>
          <w:rStyle w:val="StyleUnderline"/>
        </w:rPr>
        <w:t xml:space="preserve"> desire to act effectively. The dominant </w:t>
      </w:r>
      <w:r w:rsidRPr="00F422F6">
        <w:rPr>
          <w:rStyle w:val="StyleUnderline"/>
          <w:highlight w:val="cyan"/>
        </w:rPr>
        <w:t>elites consider the remedy to be</w:t>
      </w:r>
      <w:r w:rsidRPr="002F5C88">
        <w:rPr>
          <w:rStyle w:val="StyleUnderline"/>
        </w:rPr>
        <w:t xml:space="preserve"> more </w:t>
      </w:r>
      <w:r w:rsidRPr="00F422F6">
        <w:rPr>
          <w:rStyle w:val="StyleUnderline"/>
          <w:highlight w:val="cyan"/>
        </w:rPr>
        <w:t>domination</w:t>
      </w:r>
      <w:r w:rsidRPr="002F5C88">
        <w:rPr>
          <w:rStyle w:val="StyleUnderline"/>
        </w:rPr>
        <w:t xml:space="preserve"> and </w:t>
      </w:r>
      <w:r w:rsidRPr="00F422F6">
        <w:rPr>
          <w:rStyle w:val="StyleUnderline"/>
        </w:rPr>
        <w:t>repression</w:t>
      </w:r>
      <w:r w:rsidRPr="002F5C88">
        <w:rPr>
          <w:rStyle w:val="StyleUnderline"/>
        </w:rPr>
        <w:t xml:space="preserve">, carried out </w:t>
      </w:r>
      <w:r w:rsidRPr="00F422F6">
        <w:rPr>
          <w:rStyle w:val="StyleUnderline"/>
          <w:highlight w:val="cyan"/>
        </w:rPr>
        <w:t>in the name of</w:t>
      </w:r>
      <w:r w:rsidRPr="002F5C88">
        <w:rPr>
          <w:rStyle w:val="StyleUnderline"/>
        </w:rPr>
        <w:t xml:space="preserve"> freedom, order, and social </w:t>
      </w:r>
      <w:r w:rsidRPr="00F422F6">
        <w:rPr>
          <w:rStyle w:val="StyleUnderline"/>
          <w:highlight w:val="cyan"/>
        </w:rPr>
        <w:t>peace</w:t>
      </w:r>
      <w:r w:rsidRPr="009A1F24">
        <w:rPr>
          <w:sz w:val="16"/>
        </w:rPr>
        <w:t xml:space="preserve"> (that is, the peace of the elites). Thus they can condemn — logically from their point of view — “the violence of a strike by workers and [can] call upon the state in the same breath to use violence in putting down the strike.” [7]</w:t>
      </w:r>
      <w:r>
        <w:rPr>
          <w:sz w:val="16"/>
        </w:rPr>
        <w:t xml:space="preserve"> </w:t>
      </w:r>
      <w:r w:rsidRPr="009A1F24">
        <w:rPr>
          <w:sz w:val="12"/>
        </w:rPr>
        <w:t>¶</w:t>
      </w:r>
      <w:r w:rsidRPr="009A1F24">
        <w:rPr>
          <w:sz w:val="16"/>
        </w:rPr>
        <w:t xml:space="preserve"> </w:t>
      </w:r>
      <w:r w:rsidRPr="00F422F6">
        <w:rPr>
          <w:rStyle w:val="StyleUnderline"/>
          <w:highlight w:val="cyan"/>
        </w:rPr>
        <w:t>Education as</w:t>
      </w:r>
      <w:r w:rsidRPr="002F5C88">
        <w:rPr>
          <w:rStyle w:val="StyleUnderline"/>
        </w:rPr>
        <w:t xml:space="preserve"> the exercise of </w:t>
      </w:r>
      <w:r w:rsidRPr="00F422F6">
        <w:rPr>
          <w:rStyle w:val="StyleUnderline"/>
          <w:highlight w:val="cyan"/>
        </w:rPr>
        <w:t>domination</w:t>
      </w:r>
      <w:r w:rsidRPr="002F5C88">
        <w:rPr>
          <w:rStyle w:val="StyleUnderline"/>
        </w:rPr>
        <w:t xml:space="preserve"> stimulates the credulity of students, with the ideological intent (often not perceived by educators) of </w:t>
      </w:r>
      <w:r w:rsidRPr="00F422F6">
        <w:rPr>
          <w:rStyle w:val="StyleUnderline"/>
          <w:highlight w:val="cyan"/>
        </w:rPr>
        <w:t>indoctrinating them</w:t>
      </w:r>
      <w:r w:rsidRPr="002F5C88">
        <w:rPr>
          <w:rStyle w:val="StyleUnderline"/>
        </w:rPr>
        <w:t xml:space="preserve"> to adapt to the world of oppression</w:t>
      </w:r>
      <w:r w:rsidRPr="009A1F24">
        <w:rPr>
          <w:sz w:val="16"/>
        </w:rPr>
        <w:t>. This accusation is not made in the naive hope that the dominant elites will thereby simply abandon the practice. Its objective is to call the attention of true humanists to the fact that they cannot use banking educational methods in the pursuit of liberation, for they would only negate that very pursuit. Nor may a revolutionary society inherit these methods from an oppressor society. The revolutionary society which practices banking education is either misguided or mistrusting of people. In either event it is threatened by the specter of reaction.</w:t>
      </w:r>
      <w:r>
        <w:rPr>
          <w:sz w:val="16"/>
        </w:rPr>
        <w:t xml:space="preserve"> </w:t>
      </w:r>
      <w:r w:rsidRPr="009A1F24">
        <w:rPr>
          <w:sz w:val="12"/>
        </w:rPr>
        <w:t>¶</w:t>
      </w:r>
      <w:r w:rsidRPr="009A1F24">
        <w:rPr>
          <w:sz w:val="16"/>
        </w:rPr>
        <w:t xml:space="preserve"> Unfortunately, those who espouse the cause of liberation are themselves surrounded and influenced by the climate which generates the banking concept, and often do not perceive its true significance or its dehumanizing power. Paradoxically, then, they utilize this same instrument of alienation in what they consider an effort to liberate. Indeed, some “revolutionaries” brand as “innocents,” “dreamers,” or even “reactionaries” those who would challenge this educational practice. But one does not liberate people by alienating them. Authentic liberation — the process of humanization — is not another deposit to be made in men. Liberation is a praxis: the action and reflection of men and women upon their world in order to transform it. Those truly committed to the cause of liberation can accept neither the mechanistic concept of consciousness as an empty vessel to be filled, nor the use of banking methods of domination (propaganda, slogans — deposits) in the name of liberation.</w:t>
      </w:r>
      <w:r>
        <w:rPr>
          <w:sz w:val="16"/>
        </w:rPr>
        <w:t xml:space="preserve"> </w:t>
      </w:r>
      <w:r w:rsidRPr="009A1F24">
        <w:rPr>
          <w:sz w:val="12"/>
        </w:rPr>
        <w:t>¶</w:t>
      </w:r>
      <w:r w:rsidRPr="009A1F24">
        <w:rPr>
          <w:sz w:val="16"/>
        </w:rPr>
        <w:t xml:space="preserve"> </w:t>
      </w:r>
      <w:r w:rsidRPr="000D4597">
        <w:rPr>
          <w:rStyle w:val="Emphasis"/>
          <w:highlight w:val="cyan"/>
        </w:rPr>
        <w:t>Those</w:t>
      </w:r>
      <w:r w:rsidRPr="000D4597">
        <w:rPr>
          <w:rStyle w:val="Emphasis"/>
        </w:rPr>
        <w:t xml:space="preserve"> truly </w:t>
      </w:r>
      <w:r w:rsidRPr="000D4597">
        <w:rPr>
          <w:rStyle w:val="Emphasis"/>
          <w:highlight w:val="cyan"/>
        </w:rPr>
        <w:t>committed</w:t>
      </w:r>
      <w:r w:rsidRPr="000D4597">
        <w:rPr>
          <w:rStyle w:val="Emphasis"/>
        </w:rPr>
        <w:t xml:space="preserve"> to liberation </w:t>
      </w:r>
      <w:r w:rsidRPr="000D4597">
        <w:rPr>
          <w:rStyle w:val="Emphasis"/>
          <w:highlight w:val="cyan"/>
        </w:rPr>
        <w:t>must reject the banking concept in its entirety</w:t>
      </w:r>
      <w:r w:rsidRPr="002F5C88">
        <w:rPr>
          <w:rStyle w:val="StyleUnderline"/>
        </w:rPr>
        <w:t>, adopting instead a concept of women and men as conscious beings</w:t>
      </w:r>
      <w:r w:rsidRPr="009A1F24">
        <w:rPr>
          <w:sz w:val="16"/>
        </w:rPr>
        <w:t xml:space="preserve">, and consciousness as consciousness intent upon the world. </w:t>
      </w:r>
      <w:r w:rsidRPr="000D4597">
        <w:rPr>
          <w:rStyle w:val="Emphasis"/>
        </w:rPr>
        <w:t xml:space="preserve">They must abandon the educational goal of depositmaking </w:t>
      </w:r>
      <w:r w:rsidRPr="000D4597">
        <w:rPr>
          <w:rStyle w:val="Emphasis"/>
          <w:highlight w:val="cyan"/>
        </w:rPr>
        <w:t>and replace it with</w:t>
      </w:r>
      <w:r w:rsidRPr="000D4597">
        <w:rPr>
          <w:rStyle w:val="Emphasis"/>
        </w:rPr>
        <w:t xml:space="preserve"> the </w:t>
      </w:r>
      <w:r w:rsidRPr="000D4597">
        <w:rPr>
          <w:rStyle w:val="Emphasis"/>
          <w:highlight w:val="cyan"/>
        </w:rPr>
        <w:t>posing of</w:t>
      </w:r>
      <w:r w:rsidRPr="000D4597">
        <w:rPr>
          <w:rStyle w:val="Emphasis"/>
        </w:rPr>
        <w:t xml:space="preserve"> the </w:t>
      </w:r>
      <w:r w:rsidRPr="000D4597">
        <w:rPr>
          <w:rStyle w:val="Emphasis"/>
          <w:highlight w:val="cyan"/>
        </w:rPr>
        <w:t>problems</w:t>
      </w:r>
      <w:r w:rsidRPr="000D4597">
        <w:rPr>
          <w:rStyle w:val="Emphasis"/>
        </w:rPr>
        <w:t xml:space="preserve"> of human beings </w:t>
      </w:r>
      <w:r w:rsidRPr="000D4597">
        <w:rPr>
          <w:rStyle w:val="Emphasis"/>
          <w:highlight w:val="cyan"/>
        </w:rPr>
        <w:t>in</w:t>
      </w:r>
      <w:r w:rsidRPr="000D4597">
        <w:rPr>
          <w:rStyle w:val="Emphasis"/>
        </w:rPr>
        <w:t xml:space="preserve"> their </w:t>
      </w:r>
      <w:r w:rsidRPr="000D4597">
        <w:rPr>
          <w:rStyle w:val="Emphasis"/>
          <w:highlight w:val="cyan"/>
        </w:rPr>
        <w:t>relations with the world</w:t>
      </w:r>
      <w:r w:rsidRPr="002F5C88">
        <w:rPr>
          <w:rStyle w:val="StyleUnderline"/>
        </w:rPr>
        <w:t xml:space="preserve">. </w:t>
      </w:r>
      <w:r w:rsidRPr="00F422F6">
        <w:rPr>
          <w:rStyle w:val="StyleUnderline"/>
          <w:highlight w:val="cyan"/>
        </w:rPr>
        <w:t>“Problem-posing” education</w:t>
      </w:r>
      <w:r w:rsidRPr="002F5C88">
        <w:rPr>
          <w:rStyle w:val="StyleUnderline"/>
        </w:rPr>
        <w:t xml:space="preserve">, responding to the essence of consciousness — intentionality — </w:t>
      </w:r>
      <w:r w:rsidRPr="00F422F6">
        <w:rPr>
          <w:rStyle w:val="StyleUnderline"/>
          <w:highlight w:val="cyan"/>
        </w:rPr>
        <w:t>rejects communiques and embodies communication</w:t>
      </w:r>
      <w:r w:rsidRPr="009A1F24">
        <w:rPr>
          <w:sz w:val="16"/>
        </w:rPr>
        <w:t>. It epitomizes the special characteristic of consciousness: being conscious of not only as intent on objects but as turned in upon itself in a Jasperian “split” — consciousness as consciousness of consciousness.</w:t>
      </w:r>
      <w:r>
        <w:rPr>
          <w:sz w:val="16"/>
        </w:rPr>
        <w:t xml:space="preserve"> </w:t>
      </w:r>
      <w:r w:rsidRPr="009A1F24">
        <w:rPr>
          <w:sz w:val="12"/>
        </w:rPr>
        <w:t>¶</w:t>
      </w:r>
      <w:r w:rsidRPr="009A1F24">
        <w:rPr>
          <w:sz w:val="16"/>
        </w:rPr>
        <w:t xml:space="preserve"> </w:t>
      </w:r>
      <w:r w:rsidRPr="002F5C88">
        <w:rPr>
          <w:rStyle w:val="StyleUnderline"/>
        </w:rPr>
        <w:t xml:space="preserve">Liberating </w:t>
      </w:r>
      <w:r w:rsidRPr="00F422F6">
        <w:rPr>
          <w:rStyle w:val="StyleUnderline"/>
          <w:highlight w:val="cyan"/>
        </w:rPr>
        <w:t>education consists in</w:t>
      </w:r>
      <w:r w:rsidRPr="002F5C88">
        <w:rPr>
          <w:rStyle w:val="StyleUnderline"/>
        </w:rPr>
        <w:t xml:space="preserve"> acts of </w:t>
      </w:r>
      <w:r w:rsidRPr="00F422F6">
        <w:rPr>
          <w:rStyle w:val="StyleUnderline"/>
          <w:highlight w:val="cyan"/>
        </w:rPr>
        <w:t>cognition, not transferrals</w:t>
      </w:r>
      <w:r w:rsidRPr="002F5C88">
        <w:rPr>
          <w:rStyle w:val="StyleUnderline"/>
        </w:rPr>
        <w:t xml:space="preserve"> of information</w:t>
      </w:r>
      <w:r w:rsidRPr="009A1F24">
        <w:rPr>
          <w:sz w:val="16"/>
        </w:rPr>
        <w:t xml:space="preserve">. It is a learning situation in which the cognizable object (far from being the end of the cognitive act) intermediates the cognitive actors — teacher on the one hand and students on the other. Accordingly </w:t>
      </w:r>
      <w:r w:rsidRPr="002F5C88">
        <w:rPr>
          <w:rStyle w:val="StyleUnderline"/>
        </w:rPr>
        <w:t>the practice of problem-posing education entails at the outset that the teacher-student contradiction be resolved</w:t>
      </w:r>
      <w:r w:rsidRPr="009A1F24">
        <w:rPr>
          <w:sz w:val="16"/>
        </w:rPr>
        <w:t>. Dialogical relations — indispensable to the capacity of cognitive actors to cooperate in perceiving the same cognizable object — are otherwise impossible.</w:t>
      </w:r>
      <w:r>
        <w:rPr>
          <w:sz w:val="16"/>
        </w:rPr>
        <w:t xml:space="preserve"> </w:t>
      </w:r>
      <w:r w:rsidRPr="009A1F24">
        <w:rPr>
          <w:sz w:val="12"/>
        </w:rPr>
        <w:t>¶</w:t>
      </w:r>
      <w:r w:rsidRPr="009A1F24">
        <w:rPr>
          <w:sz w:val="16"/>
        </w:rPr>
        <w:t xml:space="preserve"> Indeed, problem-posing education, which breaks with the vertical patterns characteristic of banking education, can fulfil its function as the practice of freedom only if it can overcome the above contradiction. Through dialogue, the teacher-of-the-students and the students-of-the-teacher cease to exist and a new term emerges: teacher-student with students-teachers. </w:t>
      </w:r>
      <w:r w:rsidRPr="00F422F6">
        <w:rPr>
          <w:rStyle w:val="StyleUnderline"/>
          <w:highlight w:val="cyan"/>
        </w:rPr>
        <w:t>The teacher</w:t>
      </w:r>
      <w:r w:rsidRPr="002F5C88">
        <w:rPr>
          <w:rStyle w:val="StyleUnderline"/>
        </w:rPr>
        <w:t xml:space="preserve"> is </w:t>
      </w:r>
      <w:r w:rsidRPr="00F422F6">
        <w:rPr>
          <w:rStyle w:val="StyleUnderline"/>
          <w:highlight w:val="cyan"/>
        </w:rPr>
        <w:t>no longer</w:t>
      </w:r>
      <w:r w:rsidRPr="002F5C88">
        <w:rPr>
          <w:rStyle w:val="StyleUnderline"/>
        </w:rPr>
        <w:t xml:space="preserve"> merely the-one-who-</w:t>
      </w:r>
      <w:r w:rsidRPr="00F422F6">
        <w:rPr>
          <w:rStyle w:val="StyleUnderline"/>
          <w:highlight w:val="cyan"/>
        </w:rPr>
        <w:t>teaches</w:t>
      </w:r>
      <w:r w:rsidRPr="002F5C88">
        <w:rPr>
          <w:rStyle w:val="StyleUnderline"/>
        </w:rPr>
        <w:t xml:space="preserve">, </w:t>
      </w:r>
      <w:r w:rsidRPr="00F422F6">
        <w:rPr>
          <w:rStyle w:val="StyleUnderline"/>
          <w:highlight w:val="cyan"/>
        </w:rPr>
        <w:t>but</w:t>
      </w:r>
      <w:r w:rsidRPr="002F5C88">
        <w:rPr>
          <w:rStyle w:val="StyleUnderline"/>
        </w:rPr>
        <w:t xml:space="preserve"> one who </w:t>
      </w:r>
      <w:r w:rsidRPr="00F422F6">
        <w:rPr>
          <w:rStyle w:val="StyleUnderline"/>
          <w:highlight w:val="cyan"/>
        </w:rPr>
        <w:t>is</w:t>
      </w:r>
      <w:r w:rsidRPr="002F5C88">
        <w:rPr>
          <w:rStyle w:val="StyleUnderline"/>
        </w:rPr>
        <w:t xml:space="preserve"> himself </w:t>
      </w:r>
      <w:r w:rsidRPr="00F422F6">
        <w:rPr>
          <w:rStyle w:val="StyleUnderline"/>
          <w:highlight w:val="cyan"/>
        </w:rPr>
        <w:t>taught in dialogue</w:t>
      </w:r>
      <w:r w:rsidRPr="002F5C88">
        <w:rPr>
          <w:rStyle w:val="StyleUnderline"/>
        </w:rPr>
        <w:t xml:space="preserve"> with the students, who in turn while being taught also teach. </w:t>
      </w:r>
      <w:r w:rsidRPr="00F422F6">
        <w:rPr>
          <w:rStyle w:val="StyleUnderline"/>
          <w:highlight w:val="cyan"/>
        </w:rPr>
        <w:t>They</w:t>
      </w:r>
      <w:r w:rsidRPr="002F5C88">
        <w:rPr>
          <w:rStyle w:val="StyleUnderline"/>
        </w:rPr>
        <w:t xml:space="preserve"> become jointly responsible for a process in which </w:t>
      </w:r>
      <w:r w:rsidRPr="00F422F6">
        <w:rPr>
          <w:rStyle w:val="StyleUnderline"/>
          <w:highlight w:val="cyan"/>
        </w:rPr>
        <w:t>all grow</w:t>
      </w:r>
      <w:r w:rsidRPr="009A1F24">
        <w:rPr>
          <w:sz w:val="16"/>
        </w:rPr>
        <w:t xml:space="preserve">. In this process, arguments based on “authority” are no longer valid; in order to function, authority must be on the side of freedom, not against it. Here, no one teaches another, nor is anyone self-taught. </w:t>
      </w:r>
      <w:r w:rsidRPr="000D4597">
        <w:rPr>
          <w:rStyle w:val="Emphasis"/>
          <w:highlight w:val="cyan"/>
        </w:rPr>
        <w:t>People teach each other, mediated by the world</w:t>
      </w:r>
      <w:r w:rsidRPr="009A1F24">
        <w:rPr>
          <w:sz w:val="16"/>
        </w:rPr>
        <w:t>, by the cognizable objects which in banking education are “owned” by the teacher</w:t>
      </w:r>
      <w:r>
        <w:rPr>
          <w:sz w:val="16"/>
        </w:rPr>
        <w:t xml:space="preserve"> </w:t>
      </w:r>
      <w:r w:rsidRPr="009A1F24">
        <w:rPr>
          <w:sz w:val="12"/>
        </w:rPr>
        <w:t>¶</w:t>
      </w:r>
      <w:r w:rsidRPr="009A1F24">
        <w:rPr>
          <w:sz w:val="16"/>
        </w:rPr>
        <w:t xml:space="preserve"> The banking concept (with its tendency to dichotomize everything) distinguishes two stages in the action of the educator. During the first he cognizes a cognizable object while he prepares his lessons in his study or his laboratory; during the second, he expounds to his students about that object. The students are not called upon to know, but to memorize the contents narrated by the teacher. Nor do the students practice any act of cognition, since the object towards which that act should be directed is the property of the teacher rather than a medium evoking the critical reflection of both teacher and students. Hence in the name of the “preservation of culture and knowledge” we have a system which achieves neither true knowledge nor true culture.</w:t>
      </w:r>
      <w:r>
        <w:rPr>
          <w:sz w:val="16"/>
        </w:rPr>
        <w:t xml:space="preserve"> </w:t>
      </w:r>
      <w:r w:rsidRPr="009A1F24">
        <w:rPr>
          <w:sz w:val="12"/>
        </w:rPr>
        <w:t>¶</w:t>
      </w:r>
      <w:r w:rsidRPr="009A1F24">
        <w:rPr>
          <w:sz w:val="16"/>
        </w:rPr>
        <w:t xml:space="preserve"> </w:t>
      </w:r>
      <w:r w:rsidRPr="00CB197C">
        <w:rPr>
          <w:rStyle w:val="StyleUnderline"/>
        </w:rPr>
        <w:t xml:space="preserve">The </w:t>
      </w:r>
      <w:r w:rsidRPr="00F422F6">
        <w:rPr>
          <w:rStyle w:val="StyleUnderline"/>
          <w:highlight w:val="cyan"/>
        </w:rPr>
        <w:t>problem-posing</w:t>
      </w:r>
      <w:r w:rsidRPr="00CB197C">
        <w:rPr>
          <w:rStyle w:val="StyleUnderline"/>
        </w:rPr>
        <w:t xml:space="preserve"> method </w:t>
      </w:r>
      <w:r w:rsidRPr="00F422F6">
        <w:rPr>
          <w:rStyle w:val="StyleUnderline"/>
          <w:highlight w:val="cyan"/>
        </w:rPr>
        <w:t>does not dichotomize the</w:t>
      </w:r>
      <w:r w:rsidRPr="00CB197C">
        <w:rPr>
          <w:rStyle w:val="StyleUnderline"/>
        </w:rPr>
        <w:t xml:space="preserve"> activity of the </w:t>
      </w:r>
      <w:r w:rsidRPr="00F422F6">
        <w:rPr>
          <w:rStyle w:val="StyleUnderline"/>
          <w:highlight w:val="cyan"/>
        </w:rPr>
        <w:t>teacher-student</w:t>
      </w:r>
      <w:r w:rsidRPr="00CB197C">
        <w:rPr>
          <w:rStyle w:val="StyleUnderline"/>
        </w:rPr>
        <w:t xml:space="preserve">: she is not “cognitive” at one point and “narrative” at another. She is always “cognitive,” whether preparing a project or engaging in dialogue with the students. He does not regard cognizable objects as his private property but as the object of reflection by himself and the students. In this way </w:t>
      </w:r>
      <w:r w:rsidRPr="00F422F6">
        <w:rPr>
          <w:rStyle w:val="StyleUnderline"/>
          <w:highlight w:val="cyan"/>
        </w:rPr>
        <w:t>the</w:t>
      </w:r>
      <w:r w:rsidRPr="00CB197C">
        <w:rPr>
          <w:rStyle w:val="StyleUnderline"/>
        </w:rPr>
        <w:t xml:space="preserve"> problem-posing </w:t>
      </w:r>
      <w:r w:rsidRPr="00F422F6">
        <w:rPr>
          <w:rStyle w:val="StyleUnderline"/>
          <w:highlight w:val="cyan"/>
        </w:rPr>
        <w:t>educator</w:t>
      </w:r>
      <w:r w:rsidRPr="00CB197C">
        <w:rPr>
          <w:rStyle w:val="StyleUnderline"/>
        </w:rPr>
        <w:t xml:space="preserve"> constantly </w:t>
      </w:r>
      <w:r w:rsidRPr="00F422F6">
        <w:rPr>
          <w:rStyle w:val="StyleUnderline"/>
          <w:highlight w:val="cyan"/>
        </w:rPr>
        <w:t>re-forms his reflections in the reflection of</w:t>
      </w:r>
      <w:r w:rsidRPr="00CB197C">
        <w:rPr>
          <w:rStyle w:val="StyleUnderline"/>
        </w:rPr>
        <w:t xml:space="preserve"> the </w:t>
      </w:r>
      <w:r w:rsidRPr="00F422F6">
        <w:rPr>
          <w:rStyle w:val="StyleUnderline"/>
          <w:highlight w:val="cyan"/>
        </w:rPr>
        <w:t>students</w:t>
      </w:r>
      <w:r w:rsidRPr="00CB197C">
        <w:rPr>
          <w:rStyle w:val="StyleUnderline"/>
        </w:rPr>
        <w:t>. The students — no longer docile listeners — are now critical co-investigators in dialogue with the teacher. The teacher presents the material to the students for their consideration, and re-considers her earlier considerations as the students express their own</w:t>
      </w:r>
      <w:r w:rsidRPr="009A1F24">
        <w:rPr>
          <w:sz w:val="16"/>
        </w:rPr>
        <w:t>. The role of the problem-posing educator is to create, together with the students, the conditions under which knowledge at the level of the doxa is superseded by true knowledge, at the level of the logos.</w:t>
      </w:r>
      <w:r>
        <w:rPr>
          <w:sz w:val="16"/>
        </w:rPr>
        <w:t xml:space="preserve"> </w:t>
      </w:r>
      <w:r w:rsidRPr="009A1F24">
        <w:rPr>
          <w:sz w:val="12"/>
        </w:rPr>
        <w:t>¶</w:t>
      </w:r>
      <w:r w:rsidRPr="009A1F24">
        <w:rPr>
          <w:sz w:val="16"/>
        </w:rPr>
        <w:t xml:space="preserve"> Whereas </w:t>
      </w:r>
      <w:r w:rsidRPr="000D4597">
        <w:rPr>
          <w:rStyle w:val="Emphasis"/>
          <w:highlight w:val="cyan"/>
        </w:rPr>
        <w:t>banking</w:t>
      </w:r>
      <w:r w:rsidRPr="000D4597">
        <w:rPr>
          <w:rStyle w:val="Emphasis"/>
        </w:rPr>
        <w:t xml:space="preserve"> education anesthetizes and </w:t>
      </w:r>
      <w:r w:rsidRPr="000D4597">
        <w:rPr>
          <w:rStyle w:val="Emphasis"/>
          <w:highlight w:val="cyan"/>
        </w:rPr>
        <w:t>inhibits creative power, problem-posing education involves</w:t>
      </w:r>
      <w:r w:rsidRPr="000D4597">
        <w:rPr>
          <w:rStyle w:val="Emphasis"/>
        </w:rPr>
        <w:t xml:space="preserve"> a constant </w:t>
      </w:r>
      <w:r w:rsidRPr="000D4597">
        <w:rPr>
          <w:rStyle w:val="Emphasis"/>
          <w:highlight w:val="cyan"/>
        </w:rPr>
        <w:t>unveiling</w:t>
      </w:r>
      <w:r w:rsidRPr="000D4597">
        <w:rPr>
          <w:rStyle w:val="Emphasis"/>
        </w:rPr>
        <w:t xml:space="preserve"> of </w:t>
      </w:r>
      <w:r w:rsidRPr="000D4597">
        <w:rPr>
          <w:rStyle w:val="Emphasis"/>
          <w:highlight w:val="cyan"/>
        </w:rPr>
        <w:t>reality</w:t>
      </w:r>
      <w:r w:rsidRPr="00CB197C">
        <w:rPr>
          <w:rStyle w:val="StyleUnderline"/>
        </w:rPr>
        <w:t>. The former attempts to maintain the submersion of consciousness; the latter strives for the emergence of consciousness and critical intervention in reality</w:t>
      </w:r>
      <w:r w:rsidRPr="009A1F24">
        <w:rPr>
          <w:sz w:val="16"/>
        </w:rPr>
        <w:t>.</w:t>
      </w:r>
      <w:r>
        <w:rPr>
          <w:sz w:val="16"/>
        </w:rPr>
        <w:t xml:space="preserve"> </w:t>
      </w:r>
      <w:r w:rsidRPr="009A1F24">
        <w:rPr>
          <w:sz w:val="12"/>
        </w:rPr>
        <w:t>¶</w:t>
      </w:r>
      <w:r w:rsidRPr="009A1F24">
        <w:rPr>
          <w:sz w:val="16"/>
        </w:rPr>
        <w:t xml:space="preserve"> </w:t>
      </w:r>
      <w:r w:rsidRPr="00F422F6">
        <w:rPr>
          <w:rStyle w:val="StyleUnderline"/>
          <w:highlight w:val="cyan"/>
        </w:rPr>
        <w:t>Students</w:t>
      </w:r>
      <w:r w:rsidRPr="00CB197C">
        <w:rPr>
          <w:rStyle w:val="StyleUnderline"/>
        </w:rPr>
        <w:t xml:space="preserve">, as they are increasingly posed with problems relating to themselves in the world and with the world, will </w:t>
      </w:r>
      <w:r w:rsidRPr="00F422F6">
        <w:rPr>
          <w:rStyle w:val="StyleUnderline"/>
          <w:highlight w:val="cyan"/>
        </w:rPr>
        <w:t>feel</w:t>
      </w:r>
      <w:r w:rsidRPr="00CB197C">
        <w:rPr>
          <w:rStyle w:val="StyleUnderline"/>
        </w:rPr>
        <w:t xml:space="preserve"> increasingly </w:t>
      </w:r>
      <w:r w:rsidRPr="00F422F6">
        <w:rPr>
          <w:rStyle w:val="StyleUnderline"/>
          <w:highlight w:val="cyan"/>
        </w:rPr>
        <w:t>challenged</w:t>
      </w:r>
      <w:r w:rsidRPr="00CB197C">
        <w:rPr>
          <w:rStyle w:val="StyleUnderline"/>
        </w:rPr>
        <w:t xml:space="preserve"> and obliged to respond to that challenge. </w:t>
      </w:r>
      <w:r w:rsidRPr="000D4597">
        <w:rPr>
          <w:rStyle w:val="Emphasis"/>
        </w:rPr>
        <w:t xml:space="preserve">Because </w:t>
      </w:r>
      <w:r w:rsidRPr="000D4597">
        <w:rPr>
          <w:rStyle w:val="Emphasis"/>
          <w:highlight w:val="cyan"/>
        </w:rPr>
        <w:t>they apprehend the challenge as interrelated</w:t>
      </w:r>
      <w:r w:rsidRPr="000D4597">
        <w:rPr>
          <w:rStyle w:val="Emphasis"/>
        </w:rPr>
        <w:t xml:space="preserve"> to other problems within a total context, not as a theoretical question, the resulting </w:t>
      </w:r>
      <w:r w:rsidRPr="000D4597">
        <w:rPr>
          <w:rStyle w:val="Emphasis"/>
          <w:highlight w:val="cyan"/>
        </w:rPr>
        <w:t>comprehension tends to be</w:t>
      </w:r>
      <w:r w:rsidRPr="000D4597">
        <w:rPr>
          <w:rStyle w:val="Emphasis"/>
        </w:rPr>
        <w:t xml:space="preserve"> increasingly critical and thus constantly </w:t>
      </w:r>
      <w:r w:rsidRPr="000D4597">
        <w:rPr>
          <w:rStyle w:val="Emphasis"/>
          <w:highlight w:val="cyan"/>
        </w:rPr>
        <w:t>less alienated</w:t>
      </w:r>
      <w:r w:rsidRPr="009A1F24">
        <w:rPr>
          <w:sz w:val="16"/>
        </w:rPr>
        <w:t>. Their response to the challenge evokes new challenges, followed by new understandings; and gradually the students come to regard themselves as committed.</w:t>
      </w:r>
      <w:r>
        <w:rPr>
          <w:sz w:val="16"/>
        </w:rPr>
        <w:t xml:space="preserve"> </w:t>
      </w:r>
      <w:r w:rsidRPr="009A1F24">
        <w:rPr>
          <w:sz w:val="12"/>
        </w:rPr>
        <w:t>¶</w:t>
      </w:r>
      <w:r w:rsidRPr="009A1F24">
        <w:rPr>
          <w:sz w:val="16"/>
        </w:rPr>
        <w:t xml:space="preserve"> </w:t>
      </w:r>
      <w:r w:rsidRPr="00F422F6">
        <w:rPr>
          <w:rStyle w:val="StyleUnderline"/>
          <w:highlight w:val="cyan"/>
        </w:rPr>
        <w:t>Education</w:t>
      </w:r>
      <w:r w:rsidRPr="00CB197C">
        <w:rPr>
          <w:rStyle w:val="StyleUnderline"/>
        </w:rPr>
        <w:t xml:space="preserve"> as the practice of freedom — as opposed to education as the practice of domination — denies that man is abstract, isolated, independent, and unattached to the world; it also </w:t>
      </w:r>
      <w:r w:rsidRPr="00F422F6">
        <w:rPr>
          <w:rStyle w:val="StyleUnderline"/>
          <w:highlight w:val="cyan"/>
        </w:rPr>
        <w:t>denies</w:t>
      </w:r>
      <w:r w:rsidRPr="00CB197C">
        <w:rPr>
          <w:rStyle w:val="StyleUnderline"/>
        </w:rPr>
        <w:t xml:space="preserve"> that </w:t>
      </w:r>
      <w:r w:rsidRPr="00F422F6">
        <w:rPr>
          <w:rStyle w:val="StyleUnderline"/>
          <w:highlight w:val="cyan"/>
        </w:rPr>
        <w:t>the world exists as a reality apart from people</w:t>
      </w:r>
      <w:r w:rsidRPr="009A1F24">
        <w:rPr>
          <w:sz w:val="16"/>
        </w:rPr>
        <w:t xml:space="preserve">. Authentic reflection considers neither abstract man nor the world without people, but pea-pie in their relations with the world. </w:t>
      </w:r>
      <w:r w:rsidRPr="00CB197C">
        <w:rPr>
          <w:rStyle w:val="StyleUnderline"/>
        </w:rPr>
        <w:t xml:space="preserve">In these relations </w:t>
      </w:r>
      <w:r w:rsidRPr="00F422F6">
        <w:rPr>
          <w:rStyle w:val="StyleUnderline"/>
          <w:highlight w:val="cyan"/>
        </w:rPr>
        <w:t>consciousness and world are simultaneous</w:t>
      </w:r>
      <w:r w:rsidRPr="00CB197C">
        <w:rPr>
          <w:rStyle w:val="StyleUnderline"/>
        </w:rPr>
        <w:t>: consciousness neither precedes the world nor follows it</w:t>
      </w:r>
      <w:r w:rsidRPr="009A1F24">
        <w:rPr>
          <w:sz w:val="16"/>
        </w:rPr>
        <w:t>.</w:t>
      </w:r>
    </w:p>
    <w:p w14:paraId="59A2968D" w14:textId="77777777" w:rsidR="00C75A15" w:rsidRDefault="00C75A15" w:rsidP="00C75A15">
      <w:pPr>
        <w:pStyle w:val="Heading3"/>
      </w:pPr>
      <w:r>
        <w:t>Rejection Alt</w:t>
      </w:r>
    </w:p>
    <w:p w14:paraId="4D7685F3" w14:textId="77777777" w:rsidR="00C75A15" w:rsidRPr="009F4163" w:rsidRDefault="00C75A15" w:rsidP="00C75A15">
      <w:pPr>
        <w:pStyle w:val="Heading4"/>
        <w:rPr>
          <w:rStyle w:val="Style13ptBold"/>
          <w:b/>
        </w:rPr>
      </w:pPr>
      <w:r w:rsidRPr="009F4163">
        <w:rPr>
          <w:rStyle w:val="Style13ptBold"/>
        </w:rPr>
        <w:t>The alternative is a rejection of the neoliberal norms and hidden curriculum that presuppose a static individual in favor embracing learning as an individual experience that fa</w:t>
      </w:r>
      <w:r>
        <w:rPr>
          <w:rStyle w:val="Style13ptBold"/>
        </w:rPr>
        <w:t xml:space="preserve">cilitates dialogue between the </w:t>
      </w:r>
      <w:r w:rsidRPr="009F4163">
        <w:rPr>
          <w:rStyle w:val="Style13ptBold"/>
        </w:rPr>
        <w:t>“academics” and “non-academics”</w:t>
      </w:r>
    </w:p>
    <w:p w14:paraId="56FD963D" w14:textId="77777777" w:rsidR="00C75A15" w:rsidRPr="009F4163" w:rsidRDefault="00C75A15" w:rsidP="00C75A15">
      <w:pPr>
        <w:rPr>
          <w:rFonts w:eastAsia="Times New Roman" w:cs="Times New Roman"/>
          <w:sz w:val="20"/>
          <w:szCs w:val="20"/>
        </w:rPr>
      </w:pPr>
      <w:r w:rsidRPr="009F4163">
        <w:rPr>
          <w:rStyle w:val="Style13ptBold"/>
        </w:rPr>
        <w:t>Illich 73 (</w:t>
      </w:r>
      <w:r w:rsidRPr="009F4163">
        <w:rPr>
          <w:rStyle w:val="Style13ptBold"/>
          <w:sz w:val="20"/>
          <w:szCs w:val="20"/>
        </w:rPr>
        <w:t xml:space="preserve">Ivan Illich </w:t>
      </w:r>
      <w:r w:rsidRPr="009F4163">
        <w:rPr>
          <w:rFonts w:eastAsia="Times New Roman" w:cs="Arial"/>
          <w:color w:val="222222"/>
          <w:sz w:val="20"/>
          <w:szCs w:val="20"/>
          <w:shd w:val="clear" w:color="auto" w:fill="FFFFFF"/>
        </w:rPr>
        <w:t>was a philosopher, Roman Catholic priest, and polemical critic of the institutions of Western culture, who addressed contemporary practices in education “AFTER DESCHOOLING, WHAT?” 1973 http://learning.media.mit.edu/courses/mas713/readings/Illich,%20I.%20After%20deschooling%20what.pdf)</w:t>
      </w:r>
    </w:p>
    <w:p w14:paraId="59798FA1" w14:textId="77777777" w:rsidR="00C75A15" w:rsidRPr="00377666" w:rsidRDefault="00C75A15" w:rsidP="00C75A15">
      <w:pPr>
        <w:rPr>
          <w:rFonts w:eastAsia="Times New Roman" w:cs="Times New Roman"/>
          <w:b/>
          <w:u w:val="single"/>
        </w:rPr>
      </w:pPr>
      <w:r w:rsidRPr="00377666">
        <w:rPr>
          <w:rStyle w:val="Emphasis"/>
          <w:highlight w:val="cyan"/>
        </w:rPr>
        <w:t>Schools have alienated man from his learning.</w:t>
      </w:r>
      <w:r w:rsidRPr="00377666">
        <w:rPr>
          <w:rFonts w:eastAsia="Times New Roman" w:cs="Times New Roman"/>
          <w:sz w:val="16"/>
        </w:rPr>
        <w:t xml:space="preserve"> He does not enjoy going to school. If he is poor, he does not get the reputed benefits; if he does all that is asked of him, he finds his security constantly threatened by more recent graduates; if he is sensitive, he feels deep conflicts between what is and what is supposed to be</w:t>
      </w:r>
      <w:r w:rsidRPr="00377666">
        <w:rPr>
          <w:rFonts w:eastAsia="Times New Roman" w:cs="Times New Roman"/>
          <w:u w:val="single"/>
        </w:rPr>
        <w:t xml:space="preserve">. </w:t>
      </w:r>
      <w:r w:rsidRPr="00377666">
        <w:rPr>
          <w:rFonts w:eastAsia="Times New Roman" w:cs="Times New Roman"/>
          <w:highlight w:val="cyan"/>
          <w:u w:val="single"/>
        </w:rPr>
        <w:t>He does not trust his own judgment,</w:t>
      </w:r>
      <w:r w:rsidRPr="00377666">
        <w:rPr>
          <w:rFonts w:eastAsia="Times New Roman" w:cs="Times New Roman"/>
          <w:u w:val="single"/>
        </w:rPr>
        <w:t xml:space="preserve"> and even if he resents the judgment of the educator</w:t>
      </w:r>
      <w:r w:rsidRPr="00377666">
        <w:rPr>
          <w:rFonts w:eastAsia="Times New Roman" w:cs="Times New Roman"/>
          <w:b/>
          <w:u w:val="single"/>
        </w:rPr>
        <w:t xml:space="preserve">, </w:t>
      </w:r>
      <w:r w:rsidRPr="00377666">
        <w:rPr>
          <w:rStyle w:val="Emphasis"/>
          <w:highlight w:val="cyan"/>
        </w:rPr>
        <w:t>he is condemned to accept it and to believe that he cannot change reality.</w:t>
      </w:r>
      <w:r w:rsidRPr="00377666">
        <w:rPr>
          <w:rFonts w:eastAsia="Times New Roman" w:cs="Times New Roman"/>
          <w:sz w:val="16"/>
        </w:rPr>
        <w:t xml:space="preserve"> The converging crisis of ritual schooling and of acquisitive knowledge raises the deeper issue of the tolerability of life in an alienated society. If we formulate principles for alternative institutional arrangements and an alternative emphasis in the conception of learning, we will also be suggesting principles for a radically alternative political and economic organization. Just as the structure of one’s native language can be grasped only after he has begun to feel at ease in another tongue, so </w:t>
      </w:r>
      <w:r w:rsidRPr="00377666">
        <w:rPr>
          <w:rFonts w:eastAsia="Times New Roman" w:cs="Times New Roman"/>
          <w:u w:val="single"/>
        </w:rPr>
        <w:t xml:space="preserve">the fact that </w:t>
      </w:r>
      <w:r w:rsidRPr="00377666">
        <w:rPr>
          <w:rFonts w:eastAsia="Times New Roman" w:cs="Times New Roman"/>
          <w:highlight w:val="cyan"/>
          <w:u w:val="single"/>
        </w:rPr>
        <w:t>the hidden curriculum of schooling has moved out of the blind spot of social analysis</w:t>
      </w:r>
      <w:r w:rsidRPr="00377666">
        <w:rPr>
          <w:rFonts w:eastAsia="Times New Roman" w:cs="Times New Roman"/>
          <w:u w:val="single"/>
        </w:rPr>
        <w:t xml:space="preserve"> </w:t>
      </w:r>
      <w:r w:rsidRPr="00377666">
        <w:rPr>
          <w:rFonts w:eastAsia="Times New Roman" w:cs="Times New Roman"/>
          <w:highlight w:val="cyan"/>
          <w:u w:val="single"/>
        </w:rPr>
        <w:t>indicates that alternative forms of social initiation are beginning to emerge</w:t>
      </w:r>
      <w:r w:rsidRPr="00377666">
        <w:rPr>
          <w:rFonts w:eastAsia="Times New Roman" w:cs="Times New Roman"/>
          <w:u w:val="single"/>
        </w:rPr>
        <w:t xml:space="preserve"> and are </w:t>
      </w:r>
      <w:r w:rsidRPr="00377666">
        <w:rPr>
          <w:rFonts w:eastAsia="Times New Roman" w:cs="Times New Roman"/>
          <w:highlight w:val="cyan"/>
          <w:u w:val="single"/>
        </w:rPr>
        <w:t>permitting</w:t>
      </w:r>
      <w:r w:rsidRPr="00377666">
        <w:rPr>
          <w:rFonts w:eastAsia="Times New Roman" w:cs="Times New Roman"/>
          <w:u w:val="single"/>
        </w:rPr>
        <w:t xml:space="preserve"> some of </w:t>
      </w:r>
      <w:r w:rsidRPr="00377666">
        <w:rPr>
          <w:rFonts w:eastAsia="Times New Roman" w:cs="Times New Roman"/>
          <w:highlight w:val="cyan"/>
          <w:u w:val="single"/>
        </w:rPr>
        <w:t xml:space="preserve">us to see things from </w:t>
      </w:r>
      <w:r w:rsidRPr="00377666">
        <w:rPr>
          <w:rStyle w:val="Emphasis"/>
          <w:highlight w:val="cyan"/>
        </w:rPr>
        <w:t>a new perspective</w:t>
      </w:r>
      <w:r w:rsidRPr="00377666">
        <w:rPr>
          <w:rStyle w:val="Emphasis"/>
        </w:rPr>
        <w:t>.</w:t>
      </w:r>
      <w:r w:rsidRPr="00377666">
        <w:rPr>
          <w:rFonts w:eastAsia="Times New Roman" w:cs="Times New Roman"/>
          <w:sz w:val="16"/>
        </w:rPr>
        <w:t xml:space="preserve"> Today it is relatively easy to get wide agreement on the fact that gratuitous, compulsory schooling is contrary to the political self-interest of an enlightened majority. School has become pedagogically indefensible as an instrument of universal education. It no longer even fits the needs of the seductive salesman of programmed learning. Proponents of recorded, filmed, and computerized instruction used to court the schoolmen as business prospects; now they are itching to do the job on their own. </w:t>
      </w:r>
      <w:r w:rsidRPr="00377666">
        <w:rPr>
          <w:rFonts w:eastAsia="Times New Roman" w:cs="Times New Roman"/>
          <w:u w:val="single"/>
        </w:rPr>
        <w:t>As</w:t>
      </w:r>
      <w:r w:rsidRPr="00377666">
        <w:rPr>
          <w:rFonts w:eastAsia="Times New Roman" w:cs="Times New Roman"/>
          <w:sz w:val="16"/>
        </w:rPr>
        <w:t xml:space="preserve"> more and more sectors of </w:t>
      </w:r>
      <w:r w:rsidRPr="00377666">
        <w:rPr>
          <w:rFonts w:eastAsia="Times New Roman" w:cs="Times New Roman"/>
          <w:u w:val="single"/>
        </w:rPr>
        <w:t xml:space="preserve">society become dissatisfied with school and conscious of its hidden curriculum, </w:t>
      </w:r>
      <w:r w:rsidRPr="00377666">
        <w:rPr>
          <w:rFonts w:eastAsia="Times New Roman" w:cs="Times New Roman"/>
          <w:highlight w:val="cyan"/>
          <w:u w:val="single"/>
        </w:rPr>
        <w:t>increasingly large concessions are made to translate their demands into needs that can be served by the system-</w:t>
      </w:r>
      <w:r w:rsidRPr="00377666">
        <w:rPr>
          <w:rFonts w:eastAsia="Times New Roman" w:cs="Times New Roman"/>
          <w:u w:val="single"/>
        </w:rPr>
        <w:t>and thus disalm their dissent.</w:t>
      </w:r>
      <w:r w:rsidRPr="00377666">
        <w:rPr>
          <w:rFonts w:eastAsia="Times New Roman" w:cs="Times New Roman"/>
          <w:sz w:val="16"/>
        </w:rPr>
        <w:t xml:space="preserve"> </w:t>
      </w:r>
      <w:r w:rsidRPr="00377666">
        <w:rPr>
          <w:rFonts w:eastAsia="Times New Roman" w:cs="Times New Roman"/>
          <w:b/>
          <w:u w:val="single"/>
        </w:rPr>
        <w:t xml:space="preserve">As </w:t>
      </w:r>
      <w:r w:rsidRPr="00377666">
        <w:rPr>
          <w:rFonts w:eastAsia="Times New Roman" w:cs="Times New Roman"/>
          <w:b/>
          <w:highlight w:val="cyan"/>
          <w:u w:val="single"/>
        </w:rPr>
        <w:t>the hidden curriculum moves out of the darkness and into the twilight of our awareness, phrases such as the “deschooling of society” and the “disestablishment of schools” become instant slogans</w:t>
      </w:r>
    </w:p>
    <w:p w14:paraId="2787FBCA" w14:textId="77777777" w:rsidR="00C75A15" w:rsidRDefault="00C75A15" w:rsidP="00C75A15">
      <w:pPr>
        <w:pStyle w:val="Heading3"/>
      </w:pPr>
      <w:r>
        <w:t>Deschooling Mechanism</w:t>
      </w:r>
    </w:p>
    <w:p w14:paraId="26D3483B" w14:textId="77777777" w:rsidR="00C75A15" w:rsidRPr="00CC0954" w:rsidRDefault="00C75A15" w:rsidP="00C75A15">
      <w:pPr>
        <w:pStyle w:val="Heading4"/>
      </w:pPr>
      <w:r w:rsidRPr="00CC0954">
        <w:t xml:space="preserve">Deschooling is an </w:t>
      </w:r>
      <w:r w:rsidRPr="002D768E">
        <w:rPr>
          <w:u w:val="single"/>
        </w:rPr>
        <w:t>individual process</w:t>
      </w:r>
      <w:r w:rsidRPr="00CC0954">
        <w:t xml:space="preserve"> that requires us to break away from the production-consumption mindset</w:t>
      </w:r>
    </w:p>
    <w:p w14:paraId="1286BCBA" w14:textId="77777777" w:rsidR="00C75A15" w:rsidRPr="00CC0954" w:rsidRDefault="00C75A15" w:rsidP="00C75A15">
      <w:pPr>
        <w:spacing w:after="0" w:line="240" w:lineRule="auto"/>
        <w:rPr>
          <w:rFonts w:eastAsia="Times New Roman" w:cs="Times New Roman"/>
          <w:sz w:val="20"/>
          <w:szCs w:val="20"/>
        </w:rPr>
      </w:pPr>
      <w:r w:rsidRPr="00CC0954">
        <w:rPr>
          <w:rStyle w:val="Style13ptBold"/>
        </w:rPr>
        <w:t xml:space="preserve">Illich 71 </w:t>
      </w:r>
      <w:r w:rsidRPr="00CC0954">
        <w:rPr>
          <w:rFonts w:eastAsia="Times New Roman" w:cs="Arial"/>
          <w:color w:val="222222"/>
          <w:sz w:val="19"/>
          <w:szCs w:val="19"/>
          <w:shd w:val="clear" w:color="auto" w:fill="FFFFFF"/>
        </w:rPr>
        <w:t>Ivan Illich, Founder of the Center for Intercultural Documentation in Cuernavaca, Mexico, Priest in the Roman Catholic Church, Former Vicerector to the Catholic University of Puerto Rico, Ph.D. in history from the University of Salzburg, Studied Theology and Philosophy at the Gregorian University in Rome, 1971 (</w:t>
      </w:r>
      <w:r w:rsidRPr="00CC0954">
        <w:rPr>
          <w:rFonts w:eastAsia="Times New Roman" w:cs="Arial"/>
          <w:i/>
          <w:iCs/>
          <w:color w:val="222222"/>
          <w:sz w:val="19"/>
          <w:szCs w:val="19"/>
          <w:shd w:val="clear" w:color="auto" w:fill="FFFFFF"/>
        </w:rPr>
        <w:t>Deschooling Society, </w:t>
      </w:r>
      <w:r w:rsidRPr="00CC0954">
        <w:rPr>
          <w:rFonts w:eastAsia="Times New Roman" w:cs="Arial"/>
          <w:color w:val="222222"/>
          <w:sz w:val="19"/>
          <w:szCs w:val="19"/>
          <w:shd w:val="clear" w:color="auto" w:fill="FFFFFF"/>
        </w:rPr>
        <w:t>Published by Harper and Row, Available Online at </w:t>
      </w:r>
      <w:r w:rsidR="00D125BB">
        <w:fldChar w:fldCharType="begin"/>
      </w:r>
      <w:r w:rsidR="00D125BB">
        <w:instrText xml:space="preserve"> HYPERLINK "http://www.arvindguptatoys.com/arvindgupta/DESCHOOLING.pdf" \t "_blank" </w:instrText>
      </w:r>
      <w:r w:rsidR="00D125BB">
        <w:fldChar w:fldCharType="separate"/>
      </w:r>
      <w:r w:rsidRPr="00CC0954">
        <w:rPr>
          <w:rFonts w:eastAsia="Times New Roman" w:cs="Arial"/>
          <w:color w:val="1155CC"/>
          <w:sz w:val="19"/>
          <w:szCs w:val="19"/>
          <w:u w:val="single"/>
          <w:shd w:val="clear" w:color="auto" w:fill="FFFFFF"/>
        </w:rPr>
        <w:t>http://www.arvindguptatoys.com/arvindgupta/DESCHOOLING.pdf</w:t>
      </w:r>
      <w:r w:rsidR="00D125BB">
        <w:rPr>
          <w:rFonts w:eastAsia="Times New Roman" w:cs="Arial"/>
          <w:color w:val="1155CC"/>
          <w:sz w:val="19"/>
          <w:szCs w:val="19"/>
          <w:u w:val="single"/>
          <w:shd w:val="clear" w:color="auto" w:fill="FFFFFF"/>
        </w:rPr>
        <w:fldChar w:fldCharType="end"/>
      </w:r>
      <w:r w:rsidRPr="00CC0954">
        <w:rPr>
          <w:rFonts w:eastAsia="Times New Roman" w:cs="Arial"/>
          <w:color w:val="222222"/>
          <w:sz w:val="19"/>
          <w:szCs w:val="19"/>
          <w:shd w:val="clear" w:color="auto" w:fill="FFFFFF"/>
        </w:rPr>
        <w:t xml:space="preserve">, </w:t>
      </w:r>
    </w:p>
    <w:p w14:paraId="5602F560" w14:textId="77777777" w:rsidR="00C75A15" w:rsidRPr="00B5487B" w:rsidRDefault="00C75A15" w:rsidP="00C75A15">
      <w:pPr>
        <w:widowControl w:val="0"/>
        <w:autoSpaceDE w:val="0"/>
        <w:autoSpaceDN w:val="0"/>
        <w:adjustRightInd w:val="0"/>
        <w:spacing w:after="240" w:line="240" w:lineRule="auto"/>
        <w:rPr>
          <w:rFonts w:cs="Helvetica"/>
          <w:sz w:val="16"/>
        </w:rPr>
      </w:pPr>
      <w:r w:rsidRPr="00B5487B">
        <w:rPr>
          <w:rFonts w:cs="Helvetica"/>
          <w:sz w:val="16"/>
        </w:rPr>
        <w:t xml:space="preserve">Of course, school is not, by any means, the only modern institution, which has as its primary purpose the shaping of man's vision of reality. The hidden curriculum of family life, draft, health care, so-called professionalism, or of the media play an important part in the institutional manipulation of man's world- vision, language, and demands. But </w:t>
      </w:r>
      <w:r w:rsidRPr="00B5487B">
        <w:rPr>
          <w:rFonts w:cs="Helvetica"/>
          <w:highlight w:val="cyan"/>
          <w:u w:val="single"/>
        </w:rPr>
        <w:t>school enslaves</w:t>
      </w:r>
      <w:r w:rsidRPr="00B5487B">
        <w:rPr>
          <w:rFonts w:cs="Helvetica"/>
          <w:sz w:val="16"/>
        </w:rPr>
        <w:t xml:space="preserve"> more profoundly and more </w:t>
      </w:r>
      <w:r w:rsidRPr="00B5487B">
        <w:rPr>
          <w:rFonts w:cs="Helvetica"/>
          <w:highlight w:val="cyan"/>
          <w:u w:val="single"/>
        </w:rPr>
        <w:t>systematically</w:t>
      </w:r>
      <w:r w:rsidRPr="00B5487B">
        <w:rPr>
          <w:rFonts w:cs="Helvetica"/>
          <w:u w:val="single"/>
        </w:rPr>
        <w:t xml:space="preserve">, since </w:t>
      </w:r>
      <w:r w:rsidRPr="00B5487B">
        <w:rPr>
          <w:rFonts w:cs="Helvetica"/>
          <w:highlight w:val="cyan"/>
          <w:u w:val="single"/>
        </w:rPr>
        <w:t>only school is credited with the principal function of forming critical judgment</w:t>
      </w:r>
      <w:r w:rsidRPr="00B5487B">
        <w:rPr>
          <w:rFonts w:cs="Helvetica"/>
          <w:u w:val="single"/>
        </w:rPr>
        <w:t xml:space="preserve">, and </w:t>
      </w:r>
      <w:r w:rsidRPr="00B5487B">
        <w:rPr>
          <w:rStyle w:val="Emphasis"/>
          <w:highlight w:val="cyan"/>
        </w:rPr>
        <w:t>paradoxically, tries to do so by making learning about oneself,</w:t>
      </w:r>
      <w:r w:rsidRPr="00B5487B">
        <w:rPr>
          <w:rStyle w:val="Emphasis"/>
        </w:rPr>
        <w:t xml:space="preserve"> about others, and about nature depend on </w:t>
      </w:r>
      <w:r w:rsidRPr="00B5487B">
        <w:rPr>
          <w:rStyle w:val="Emphasis"/>
          <w:highlight w:val="cyan"/>
        </w:rPr>
        <w:t>a prepackaged process.</w:t>
      </w:r>
      <w:r w:rsidRPr="00B5487B">
        <w:rPr>
          <w:rFonts w:cs="Helvetica"/>
          <w:sz w:val="16"/>
        </w:rPr>
        <w:t xml:space="preserve"> School touches us so intimately that none of us can expect to be liberated from it by some- thing else. </w:t>
      </w:r>
      <w:r w:rsidRPr="00B5487B">
        <w:rPr>
          <w:rFonts w:cs="Times"/>
          <w:sz w:val="16"/>
        </w:rPr>
        <w:t xml:space="preserve"> </w:t>
      </w:r>
      <w:r w:rsidRPr="00B5487B">
        <w:rPr>
          <w:rFonts w:cs="Helvetica"/>
          <w:highlight w:val="cyan"/>
          <w:u w:val="single"/>
        </w:rPr>
        <w:t>Many self-styled revolutionaries are victims of school</w:t>
      </w:r>
      <w:r w:rsidRPr="00B5487B">
        <w:rPr>
          <w:rFonts w:cs="Helvetica"/>
          <w:sz w:val="16"/>
          <w:highlight w:val="cyan"/>
        </w:rPr>
        <w:t xml:space="preserve">. </w:t>
      </w:r>
      <w:r w:rsidRPr="00B5487B">
        <w:rPr>
          <w:rFonts w:cs="Helvetica"/>
          <w:highlight w:val="cyan"/>
          <w:u w:val="single"/>
        </w:rPr>
        <w:t>They see even "liberation" as the product of an institutional process. Only liberating oneself from school will dispel such illusions</w:t>
      </w:r>
      <w:r w:rsidRPr="00B5487B">
        <w:rPr>
          <w:rFonts w:cs="Helvetica"/>
          <w:u w:val="single"/>
        </w:rPr>
        <w:t>.</w:t>
      </w:r>
      <w:r w:rsidRPr="00B5487B">
        <w:rPr>
          <w:rFonts w:cs="Helvetica"/>
          <w:sz w:val="16"/>
        </w:rPr>
        <w:t xml:space="preserve"> The discovery that most learning requires no teaching can be neither manipulated nor planned</w:t>
      </w:r>
      <w:r w:rsidRPr="00B5487B">
        <w:rPr>
          <w:rFonts w:cs="Helvetica"/>
          <w:u w:val="single"/>
        </w:rPr>
        <w:t xml:space="preserve">. </w:t>
      </w:r>
      <w:r w:rsidRPr="00B5487B">
        <w:rPr>
          <w:rFonts w:cs="Helvetica"/>
          <w:b/>
          <w:highlight w:val="cyan"/>
          <w:u w:val="single"/>
        </w:rPr>
        <w:t>Each of us is personally responsible for his or her own deschooling, and only we have the power to do it. No one can be excused if he fails to liberate himself from schooling</w:t>
      </w:r>
      <w:r w:rsidRPr="00B5487B">
        <w:rPr>
          <w:rFonts w:cs="Helvetica"/>
          <w:b/>
          <w:sz w:val="16"/>
          <w:highlight w:val="cyan"/>
        </w:rPr>
        <w:t>.</w:t>
      </w:r>
      <w:r w:rsidRPr="00B5487B">
        <w:rPr>
          <w:rFonts w:cs="Helvetica"/>
          <w:sz w:val="16"/>
        </w:rPr>
        <w:t xml:space="preserve"> People could not free themselves from the Crown until at least some of them had freed themselves from the established Church. </w:t>
      </w:r>
      <w:r w:rsidRPr="00B5487B">
        <w:rPr>
          <w:rStyle w:val="Emphasis"/>
          <w:highlight w:val="cyan"/>
        </w:rPr>
        <w:t>They cannot free them- selves from progressive consumption until they free themselves from obligatory school.</w:t>
      </w:r>
      <w:r w:rsidRPr="00B5487B">
        <w:rPr>
          <w:rFonts w:cs="Helvetica"/>
          <w:sz w:val="16"/>
          <w:highlight w:val="cyan"/>
        </w:rPr>
        <w:t xml:space="preserve"> </w:t>
      </w:r>
      <w:r w:rsidRPr="00B5487B">
        <w:rPr>
          <w:rFonts w:cs="Helvetica"/>
          <w:highlight w:val="cyan"/>
          <w:u w:val="single"/>
        </w:rPr>
        <w:t>We are all involved in schooling, from both the side of production and that of consumption</w:t>
      </w:r>
      <w:r w:rsidRPr="00B5487B">
        <w:rPr>
          <w:rFonts w:cs="Helvetica"/>
          <w:sz w:val="16"/>
        </w:rPr>
        <w:t xml:space="preserve">.We are superstitiously convinced that good learning can and should be produced in us-and that we can produce it in others. Our attempt to withdraw from the concept of school will reveal the resistance we find in ourselves when we try to renounce limitless consumption and the pervasive presumption that others can be manipulated for their own good. No one is fully exempt from the exploitation of others in the schooling process. School is both the largest and the most anonymous employer of all. Indeed, the school is the best ex- ample of a new kind of enterprise, succeeding the guild, the factory, and the corporation. The multina- tional corporations which have dominated the economy are now being complemented, and may one day be replaced, by supernationally planned service agencies. </w:t>
      </w:r>
      <w:r w:rsidRPr="00B5487B">
        <w:rPr>
          <w:rFonts w:cs="Helvetica"/>
          <w:u w:val="single"/>
        </w:rPr>
        <w:t>These enterprises present their services in ways that make all men feel obliged to consume them.</w:t>
      </w:r>
      <w:r w:rsidRPr="00B5487B">
        <w:rPr>
          <w:rFonts w:cs="Helvetica"/>
          <w:sz w:val="16"/>
        </w:rPr>
        <w:t xml:space="preserve"> They are internationally standardized, redefin- ing the value of their services periodically and everywhere at approximately the same rhythm. </w:t>
      </w:r>
      <w:r w:rsidRPr="00B5487B">
        <w:rPr>
          <w:rFonts w:cs="Times"/>
          <w:sz w:val="16"/>
        </w:rPr>
        <w:t xml:space="preserve"> </w:t>
      </w:r>
      <w:r w:rsidRPr="00B5487B">
        <w:rPr>
          <w:rFonts w:cs="Helvetica"/>
          <w:sz w:val="16"/>
        </w:rPr>
        <w:t xml:space="preserve">"Transportation" relying on new cars and superhighways serves the same institutionally packaged need for comfort, prestige, speed, and gadgetry, whether its components are produced by the state or not. The apparatus of "medical care" defines a peculiar kind of health, whether the service is paid for by the state or by the individual. Graded promotion in order to obtain diplomas fits the student for a place on the same international pyramid of qualified manpower, no matter who directs the school. In all these cases employment is a hidden benefit: the driver of a private automobile, the patient who submits to hospitalization, or the pupil in the schoolroom must now be seen as part of a new class of "employees." A liberation movement which starts in school, and yet is grounded in the awareness of teachers and pupils as simultaneously exploiters and exploited, could foreshadow the revolutionary strategies of the future; for a radical program of deschooling could train youth in the new style of revolution needed to challenge a social system featuring obligatory "health," "wealth," and "security." </w:t>
      </w:r>
      <w:r w:rsidRPr="00B5487B">
        <w:rPr>
          <w:rFonts w:cs="Times"/>
          <w:sz w:val="16"/>
        </w:rPr>
        <w:t xml:space="preserve"> </w:t>
      </w:r>
      <w:r w:rsidRPr="00B5487B">
        <w:rPr>
          <w:rFonts w:cs="Helvetica"/>
          <w:sz w:val="16"/>
        </w:rPr>
        <w:t xml:space="preserve">The risks of a revolt against school are unforeseeable, but they are not as horrible as those of a revolution starting in any other major institution. </w:t>
      </w:r>
      <w:r w:rsidRPr="00B5487B">
        <w:rPr>
          <w:rFonts w:cs="Helvetica"/>
          <w:highlight w:val="cyan"/>
          <w:u w:val="single"/>
        </w:rPr>
        <w:t>School is not yet organized for self-protection as effectively as a nation-state, or even a large corporation. Liberation from the grip of schools could be bloodless</w:t>
      </w:r>
      <w:r w:rsidRPr="00B5487B">
        <w:rPr>
          <w:rFonts w:cs="Helvetica"/>
          <w:u w:val="single"/>
        </w:rPr>
        <w:t>.</w:t>
      </w:r>
      <w:r w:rsidRPr="00B5487B">
        <w:rPr>
          <w:rFonts w:cs="Helvetica"/>
          <w:sz w:val="16"/>
        </w:rPr>
        <w:t xml:space="preserve"> The weapons of the truant officer and his allies in the courts and employment agencies might take very cruel measures against the individual offender, especially if he or she were poor, but they might turn out to be powerless against the surge of a mass movement. </w:t>
      </w:r>
    </w:p>
    <w:p w14:paraId="4A8C3A7E" w14:textId="77777777" w:rsidR="00C75A15" w:rsidRDefault="00C75A15" w:rsidP="00C75A15">
      <w:pPr>
        <w:pStyle w:val="Heading3"/>
      </w:pPr>
      <w:r>
        <w:t>AT Transition Wars</w:t>
      </w:r>
    </w:p>
    <w:p w14:paraId="00ACCCB8" w14:textId="77777777" w:rsidR="00C75A15" w:rsidRPr="00DC57BF" w:rsidRDefault="00C75A15" w:rsidP="00C75A15">
      <w:pPr>
        <w:pStyle w:val="Heading4"/>
      </w:pPr>
      <w:r w:rsidRPr="00DC57BF">
        <w:t>Capitalism is already heading towards collapse and peaceful transition is occurring now---the benefits of the alt outweigh any potential risk of transition wars</w:t>
      </w:r>
    </w:p>
    <w:p w14:paraId="00365343" w14:textId="77777777" w:rsidR="00C75A15" w:rsidRPr="003D092D" w:rsidRDefault="00C75A15" w:rsidP="00C75A15">
      <w:pPr>
        <w:rPr>
          <w:rFonts w:eastAsia="Times New Roman" w:cs="Times New Roman"/>
        </w:rPr>
      </w:pPr>
      <w:r w:rsidRPr="003D092D">
        <w:rPr>
          <w:b/>
          <w:sz w:val="26"/>
          <w:szCs w:val="26"/>
        </w:rPr>
        <w:t>Confino 14</w:t>
      </w:r>
      <w:r>
        <w:t xml:space="preserve"> </w:t>
      </w:r>
      <w:r w:rsidRPr="003D092D">
        <w:t xml:space="preserve">Jo Cofino is an </w:t>
      </w:r>
      <w:r w:rsidRPr="003D092D">
        <w:rPr>
          <w:rFonts w:eastAsia="Times New Roman" w:cs="Times New Roman"/>
          <w:color w:val="333333"/>
          <w:shd w:val="clear" w:color="auto" w:fill="FFFFFF"/>
        </w:rPr>
        <w:t>Executive Editor, Impact &amp; Innovation and Editorial Director</w:t>
      </w:r>
      <w:r>
        <w:rPr>
          <w:rFonts w:eastAsia="Times New Roman" w:cs="Times New Roman"/>
          <w:color w:val="333333"/>
          <w:shd w:val="clear" w:color="auto" w:fill="FFFFFF"/>
        </w:rPr>
        <w:t xml:space="preserve">. He writes for The Guardian and The Huffington Post </w:t>
      </w:r>
      <w:r w:rsidRPr="003D092D">
        <w:rPr>
          <w:rFonts w:eastAsia="Times New Roman" w:cs="Times New Roman"/>
          <w:color w:val="222222"/>
          <w:shd w:val="clear" w:color="auto" w:fill="FFFFFF"/>
        </w:rPr>
        <w:t>Jeremy Rifkin is an American economic and social theorist, writer, public speaker, political advisor, and activist.</w:t>
      </w:r>
      <w:r>
        <w:rPr>
          <w:rFonts w:eastAsia="Times New Roman" w:cs="Times New Roman"/>
        </w:rPr>
        <w:t xml:space="preserve"> </w:t>
      </w:r>
      <w:r>
        <w:rPr>
          <w:rFonts w:eastAsia="Times New Roman" w:cs="Times New Roman"/>
          <w:color w:val="333333"/>
          <w:shd w:val="clear" w:color="auto" w:fill="FFFFFF"/>
        </w:rPr>
        <w:t>7</w:t>
      </w:r>
      <w:r w:rsidRPr="003D092D">
        <w:rPr>
          <w:rFonts w:eastAsia="Times New Roman" w:cs="Times New Roman"/>
          <w:color w:val="333333"/>
          <w:shd w:val="clear" w:color="auto" w:fill="FFFFFF"/>
          <w:vertAlign w:val="superscript"/>
        </w:rPr>
        <w:t>th</w:t>
      </w:r>
      <w:r>
        <w:rPr>
          <w:rFonts w:eastAsia="Times New Roman" w:cs="Times New Roman"/>
          <w:color w:val="333333"/>
          <w:shd w:val="clear" w:color="auto" w:fill="FFFFFF"/>
        </w:rPr>
        <w:t xml:space="preserve"> November 2014 “Radical New Economic System Will Emerge From the Collapse of Capitalism” </w:t>
      </w:r>
      <w:r w:rsidRPr="003D092D">
        <w:rPr>
          <w:rFonts w:eastAsia="Times New Roman" w:cs="Times New Roman"/>
          <w:color w:val="333333"/>
          <w:shd w:val="clear" w:color="auto" w:fill="FFFFFF"/>
        </w:rPr>
        <w:t>https://www.theguardian.com/sustainable-business/2014/nov/07/radical-new-economic-system-will-emerge-from-collapse-of-capitalism</w:t>
      </w:r>
    </w:p>
    <w:p w14:paraId="3F24EF75" w14:textId="77777777" w:rsidR="00C75A15" w:rsidRPr="00361FDB" w:rsidRDefault="00C75A15" w:rsidP="00C75A15">
      <w:pPr>
        <w:pStyle w:val="NormalWeb"/>
        <w:shd w:val="clear" w:color="auto" w:fill="FFFFFF"/>
        <w:rPr>
          <w:rFonts w:ascii="Garamond" w:hAnsi="Garamond"/>
          <w:color w:val="333333"/>
          <w:sz w:val="28"/>
          <w:szCs w:val="28"/>
        </w:rPr>
      </w:pPr>
      <w:r w:rsidRPr="004524B0">
        <w:rPr>
          <w:rFonts w:ascii="Garamond" w:hAnsi="Garamond"/>
          <w:color w:val="333333"/>
          <w:sz w:val="28"/>
          <w:szCs w:val="28"/>
          <w:u w:val="single"/>
        </w:rPr>
        <w:t xml:space="preserve">At the very moment of its ultimate triumph, </w:t>
      </w:r>
      <w:r w:rsidRPr="004524B0">
        <w:rPr>
          <w:rFonts w:ascii="Garamond" w:hAnsi="Garamond"/>
          <w:color w:val="333333"/>
          <w:sz w:val="28"/>
          <w:szCs w:val="28"/>
          <w:highlight w:val="cyan"/>
          <w:u w:val="single"/>
        </w:rPr>
        <w:t>capitalism will experience the most exquisite of deaths</w:t>
      </w:r>
      <w:r w:rsidRPr="004524B0">
        <w:rPr>
          <w:rFonts w:ascii="Garamond" w:hAnsi="Garamond"/>
          <w:color w:val="333333"/>
          <w:sz w:val="28"/>
          <w:szCs w:val="28"/>
        </w:rPr>
        <w:t>. This is the belief of political adviser and author </w:t>
      </w:r>
      <w:hyperlink r:id="rId18" w:history="1">
        <w:r w:rsidRPr="004524B0">
          <w:rPr>
            <w:rStyle w:val="Hyperlink"/>
            <w:rFonts w:ascii="Garamond" w:hAnsi="Garamond"/>
            <w:color w:val="005689"/>
            <w:sz w:val="28"/>
            <w:szCs w:val="28"/>
          </w:rPr>
          <w:t>Jeremy Rifkin</w:t>
        </w:r>
      </w:hyperlink>
      <w:r w:rsidRPr="004524B0">
        <w:rPr>
          <w:rFonts w:ascii="Garamond" w:hAnsi="Garamond"/>
          <w:color w:val="333333"/>
          <w:sz w:val="28"/>
          <w:szCs w:val="28"/>
        </w:rPr>
        <w:t xml:space="preserve">, who argues </w:t>
      </w:r>
      <w:r w:rsidRPr="004524B0">
        <w:rPr>
          <w:rFonts w:ascii="Garamond" w:hAnsi="Garamond"/>
          <w:color w:val="333333"/>
          <w:sz w:val="28"/>
          <w:szCs w:val="28"/>
          <w:highlight w:val="cyan"/>
          <w:u w:val="single"/>
        </w:rPr>
        <w:t>the current economic system has become so successful</w:t>
      </w:r>
      <w:r w:rsidRPr="004524B0">
        <w:rPr>
          <w:rFonts w:ascii="Garamond" w:hAnsi="Garamond"/>
          <w:color w:val="333333"/>
          <w:sz w:val="28"/>
          <w:szCs w:val="28"/>
        </w:rPr>
        <w:t xml:space="preserve"> at lowering the costs of production </w:t>
      </w:r>
      <w:r w:rsidRPr="004524B0">
        <w:rPr>
          <w:rFonts w:ascii="Garamond" w:hAnsi="Garamond"/>
          <w:color w:val="333333"/>
          <w:sz w:val="28"/>
          <w:szCs w:val="28"/>
          <w:highlight w:val="cyan"/>
          <w:u w:val="single"/>
        </w:rPr>
        <w:t>that it has created the very conditions for</w:t>
      </w:r>
      <w:r w:rsidRPr="004524B0">
        <w:rPr>
          <w:rFonts w:ascii="Garamond" w:hAnsi="Garamond"/>
          <w:color w:val="333333"/>
          <w:sz w:val="28"/>
          <w:szCs w:val="28"/>
          <w:u w:val="single"/>
        </w:rPr>
        <w:t xml:space="preserve"> the </w:t>
      </w:r>
      <w:r w:rsidRPr="004524B0">
        <w:rPr>
          <w:rFonts w:ascii="Garamond" w:hAnsi="Garamond"/>
          <w:color w:val="333333"/>
          <w:sz w:val="28"/>
          <w:szCs w:val="28"/>
          <w:highlight w:val="cyan"/>
          <w:u w:val="single"/>
        </w:rPr>
        <w:t>destruction</w:t>
      </w:r>
      <w:r w:rsidRPr="004524B0">
        <w:rPr>
          <w:rFonts w:ascii="Garamond" w:hAnsi="Garamond"/>
          <w:color w:val="333333"/>
          <w:sz w:val="28"/>
          <w:szCs w:val="28"/>
          <w:u w:val="single"/>
        </w:rPr>
        <w:t xml:space="preserve"> of the </w:t>
      </w:r>
      <w:r w:rsidRPr="004524B0">
        <w:rPr>
          <w:rFonts w:ascii="Garamond" w:hAnsi="Garamond"/>
          <w:color w:val="333333"/>
          <w:sz w:val="28"/>
          <w:szCs w:val="28"/>
        </w:rPr>
        <w:t>traditional </w:t>
      </w:r>
      <w:hyperlink r:id="rId19" w:history="1">
        <w:r w:rsidRPr="004524B0">
          <w:rPr>
            <w:rStyle w:val="Hyperlink"/>
            <w:rFonts w:ascii="Garamond" w:hAnsi="Garamond"/>
            <w:sz w:val="28"/>
            <w:szCs w:val="28"/>
            <w:u w:val="single"/>
          </w:rPr>
          <w:t>vertically integrated corporation</w:t>
        </w:r>
      </w:hyperlink>
      <w:r w:rsidRPr="004524B0">
        <w:rPr>
          <w:rFonts w:ascii="Garamond" w:hAnsi="Garamond"/>
          <w:sz w:val="28"/>
          <w:szCs w:val="28"/>
          <w:u w:val="single"/>
        </w:rPr>
        <w:t xml:space="preserve">. </w:t>
      </w:r>
      <w:r w:rsidRPr="004524B0">
        <w:rPr>
          <w:rFonts w:ascii="Garamond" w:hAnsi="Garamond"/>
          <w:color w:val="333333"/>
          <w:sz w:val="28"/>
          <w:szCs w:val="28"/>
        </w:rPr>
        <w:t xml:space="preserve">Rifkin, who has advised the European Commission, the European Parliament and heads of state, including German chancellor Angela Merkel, says: </w:t>
      </w:r>
      <w:r w:rsidRPr="004524B0">
        <w:rPr>
          <w:rFonts w:ascii="Garamond" w:hAnsi="Garamond"/>
          <w:iCs/>
          <w:sz w:val="28"/>
          <w:szCs w:val="28"/>
        </w:rPr>
        <w:t xml:space="preserve">No one in their wildest imagination, including economists and business people, ever imagined the possibility of a technology revolution so extreme in its productivity that it could actually reduce marginal costs to near zero, making products nearly free, abundant and absolutely no longer subject to market forces. </w:t>
      </w:r>
      <w:r w:rsidRPr="004524B0">
        <w:rPr>
          <w:rFonts w:ascii="Garamond" w:hAnsi="Garamond"/>
          <w:color w:val="333333"/>
          <w:sz w:val="28"/>
          <w:szCs w:val="28"/>
        </w:rPr>
        <w:t xml:space="preserve">With many manufacturing companies surviving only on razor thin margins, they will buckle under competition from small operators with virtually no fixed costs. </w:t>
      </w:r>
      <w:r w:rsidRPr="004524B0">
        <w:rPr>
          <w:rFonts w:ascii="Garamond" w:hAnsi="Garamond"/>
          <w:color w:val="333333"/>
          <w:sz w:val="28"/>
          <w:szCs w:val="28"/>
          <w:highlight w:val="cyan"/>
        </w:rPr>
        <w:t>“</w:t>
      </w:r>
      <w:r w:rsidRPr="004524B0">
        <w:rPr>
          <w:rFonts w:ascii="Garamond" w:hAnsi="Garamond"/>
          <w:color w:val="333333"/>
          <w:sz w:val="28"/>
          <w:szCs w:val="28"/>
          <w:highlight w:val="cyan"/>
          <w:u w:val="single"/>
        </w:rPr>
        <w:t>We are seeing the final triumph of capitalism followed by its exit off the world stage and the entrance of the collaborative commons,</w:t>
      </w:r>
      <w:r w:rsidRPr="004524B0">
        <w:rPr>
          <w:rFonts w:ascii="Garamond" w:hAnsi="Garamond"/>
          <w:color w:val="333333"/>
          <w:sz w:val="28"/>
          <w:szCs w:val="28"/>
        </w:rPr>
        <w:t xml:space="preserve">” Rifkin predicts. </w:t>
      </w:r>
      <w:r w:rsidRPr="004524B0">
        <w:rPr>
          <w:rFonts w:ascii="Garamond" w:hAnsi="Garamond"/>
          <w:color w:val="333333"/>
          <w:sz w:val="28"/>
          <w:szCs w:val="28"/>
          <w:highlight w:val="cyan"/>
          <w:u w:val="single"/>
        </w:rPr>
        <w:t>From the ashes</w:t>
      </w:r>
      <w:r w:rsidRPr="004524B0">
        <w:rPr>
          <w:rFonts w:ascii="Garamond" w:hAnsi="Garamond"/>
          <w:color w:val="333333"/>
          <w:sz w:val="28"/>
          <w:szCs w:val="28"/>
          <w:u w:val="single"/>
        </w:rPr>
        <w:t xml:space="preserve"> of the current economic system,</w:t>
      </w:r>
      <w:r w:rsidRPr="004524B0">
        <w:rPr>
          <w:rFonts w:ascii="Garamond" w:hAnsi="Garamond"/>
          <w:color w:val="333333"/>
          <w:sz w:val="28"/>
          <w:szCs w:val="28"/>
        </w:rPr>
        <w:t xml:space="preserve"> he believes, </w:t>
      </w:r>
      <w:r w:rsidRPr="004524B0">
        <w:rPr>
          <w:rFonts w:ascii="Garamond" w:hAnsi="Garamond"/>
          <w:color w:val="333333"/>
          <w:sz w:val="28"/>
          <w:szCs w:val="28"/>
          <w:highlight w:val="cyan"/>
          <w:u w:val="single"/>
        </w:rPr>
        <w:t>will emerge a radical new model</w:t>
      </w:r>
      <w:r w:rsidRPr="004524B0">
        <w:rPr>
          <w:rFonts w:ascii="Garamond" w:hAnsi="Garamond"/>
          <w:color w:val="333333"/>
          <w:sz w:val="28"/>
          <w:szCs w:val="28"/>
          <w:u w:val="single"/>
        </w:rPr>
        <w:t xml:space="preserve"> powered by the extraordinary pace of innovation in energy, communication and transport</w:t>
      </w:r>
      <w:r w:rsidRPr="004524B0">
        <w:rPr>
          <w:rFonts w:ascii="Garamond" w:hAnsi="Garamond"/>
          <w:color w:val="333333"/>
          <w:sz w:val="28"/>
          <w:szCs w:val="28"/>
        </w:rPr>
        <w:t>. “This is the first new economic system since the advent of capitalism and socialism in the early 19</w:t>
      </w:r>
      <w:r w:rsidRPr="004524B0">
        <w:rPr>
          <w:rFonts w:ascii="Garamond" w:hAnsi="Garamond"/>
          <w:color w:val="333333"/>
          <w:sz w:val="28"/>
          <w:szCs w:val="28"/>
          <w:vertAlign w:val="superscript"/>
        </w:rPr>
        <w:t>th</w:t>
      </w:r>
      <w:r w:rsidRPr="004524B0">
        <w:rPr>
          <w:rFonts w:ascii="Garamond" w:hAnsi="Garamond"/>
          <w:color w:val="333333"/>
          <w:sz w:val="28"/>
          <w:szCs w:val="28"/>
        </w:rPr>
        <w:t xml:space="preserve"> century so it’s a remarkable historical event and it’s going to transform our way of life fundamentally over the coming years,” Rifkin says. “It already is; we just haven’t framed it.” </w:t>
      </w:r>
      <w:r w:rsidRPr="004524B0">
        <w:rPr>
          <w:rFonts w:ascii="Garamond" w:hAnsi="Garamond"/>
          <w:color w:val="333333"/>
          <w:sz w:val="28"/>
          <w:szCs w:val="28"/>
          <w:highlight w:val="cyan"/>
          <w:u w:val="single"/>
        </w:rPr>
        <w:t>Some sectors</w:t>
      </w:r>
      <w:r w:rsidRPr="004524B0">
        <w:rPr>
          <w:rFonts w:ascii="Garamond" w:hAnsi="Garamond"/>
          <w:color w:val="333333"/>
          <w:sz w:val="28"/>
          <w:szCs w:val="28"/>
        </w:rPr>
        <w:t xml:space="preserve">, such as music and media, </w:t>
      </w:r>
      <w:r w:rsidRPr="004524B0">
        <w:rPr>
          <w:rFonts w:ascii="Garamond" w:hAnsi="Garamond"/>
          <w:color w:val="333333"/>
          <w:sz w:val="28"/>
          <w:szCs w:val="28"/>
          <w:highlight w:val="cyan"/>
          <w:u w:val="single"/>
        </w:rPr>
        <w:t>have already been disrupted as a result of the internet’s ability to let individuals</w:t>
      </w:r>
      <w:r w:rsidRPr="004524B0">
        <w:rPr>
          <w:rFonts w:ascii="Garamond" w:hAnsi="Garamond"/>
          <w:color w:val="333333"/>
          <w:sz w:val="28"/>
          <w:szCs w:val="28"/>
          <w:u w:val="single"/>
        </w:rPr>
        <w:t xml:space="preserve"> and small groups </w:t>
      </w:r>
      <w:r w:rsidRPr="004524B0">
        <w:rPr>
          <w:rFonts w:ascii="Garamond" w:hAnsi="Garamond"/>
          <w:color w:val="333333"/>
          <w:sz w:val="28"/>
          <w:szCs w:val="28"/>
          <w:highlight w:val="cyan"/>
          <w:u w:val="single"/>
        </w:rPr>
        <w:t>compete</w:t>
      </w:r>
      <w:r w:rsidRPr="004524B0">
        <w:rPr>
          <w:rFonts w:ascii="Garamond" w:hAnsi="Garamond"/>
          <w:color w:val="333333"/>
          <w:sz w:val="28"/>
          <w:szCs w:val="28"/>
          <w:u w:val="single"/>
        </w:rPr>
        <w:t xml:space="preserve"> with the major established players. </w:t>
      </w:r>
      <w:r w:rsidRPr="004524B0">
        <w:rPr>
          <w:rFonts w:ascii="Garamond" w:hAnsi="Garamond"/>
          <w:color w:val="333333"/>
          <w:sz w:val="28"/>
          <w:szCs w:val="28"/>
        </w:rPr>
        <w:t xml:space="preserve">Meanwhile, </w:t>
      </w:r>
      <w:r w:rsidRPr="004524B0">
        <w:rPr>
          <w:rFonts w:ascii="Garamond" w:hAnsi="Garamond"/>
          <w:color w:val="333333"/>
          <w:sz w:val="28"/>
          <w:szCs w:val="28"/>
          <w:u w:val="single"/>
        </w:rPr>
        <w:t>the mainstreaming of 3D printing and tech advances in logistics – such as the installation of billions of intelligent sensors across supply chains – means this phenomenon is now spreading</w:t>
      </w:r>
      <w:r w:rsidRPr="004524B0">
        <w:rPr>
          <w:rFonts w:ascii="Garamond" w:hAnsi="Garamond"/>
          <w:color w:val="333333"/>
          <w:sz w:val="28"/>
          <w:szCs w:val="28"/>
        </w:rPr>
        <w:t xml:space="preserve"> from the virtual to the physical world, Rifkin says. </w:t>
      </w:r>
      <w:r w:rsidRPr="004524B0">
        <w:rPr>
          <w:rFonts w:ascii="Garamond" w:hAnsi="Garamond"/>
          <w:color w:val="333333"/>
          <w:sz w:val="28"/>
          <w:szCs w:val="28"/>
          <w:highlight w:val="cyan"/>
          <w:u w:val="single"/>
        </w:rPr>
        <w:t>The creation of a new economic system</w:t>
      </w:r>
      <w:r w:rsidRPr="004524B0">
        <w:rPr>
          <w:rFonts w:ascii="Garamond" w:hAnsi="Garamond"/>
          <w:color w:val="333333"/>
          <w:sz w:val="28"/>
          <w:szCs w:val="28"/>
        </w:rPr>
        <w:t xml:space="preserve">, Rifkin argues, </w:t>
      </w:r>
      <w:r w:rsidRPr="004524B0">
        <w:rPr>
          <w:rFonts w:ascii="Garamond" w:hAnsi="Garamond"/>
          <w:color w:val="333333"/>
          <w:sz w:val="28"/>
          <w:szCs w:val="28"/>
          <w:highlight w:val="cyan"/>
          <w:u w:val="single"/>
        </w:rPr>
        <w:t>will help alleviate key sustainability challenges,</w:t>
      </w:r>
      <w:r w:rsidRPr="004524B0">
        <w:rPr>
          <w:rFonts w:ascii="Garamond" w:hAnsi="Garamond"/>
          <w:color w:val="333333"/>
          <w:sz w:val="28"/>
          <w:szCs w:val="28"/>
          <w:u w:val="single"/>
        </w:rPr>
        <w:t xml:space="preserve"> such as climate change and resource scarcity, and take pressure off the natural world</w:t>
      </w:r>
      <w:r w:rsidRPr="004524B0">
        <w:rPr>
          <w:rFonts w:ascii="Garamond" w:hAnsi="Garamond"/>
          <w:color w:val="333333"/>
          <w:sz w:val="28"/>
          <w:szCs w:val="28"/>
        </w:rPr>
        <w:t xml:space="preserve">. That’s because it will need only a minimum amount of energy, materials, labour and capital. He says few people are aware of the scale of danger the human race is facing, particularly the growing levels of precipitation in the atmosphere, which is leading to extreme weather.  “Ecosystems can’t catch up with the shift in the planet’s water cycle and we’re in the sixth extinction pattern,” he warns. “We could lose 70% of our species by the end of this century and may be imperilling our ability to survive on this planet.” Every economy in history has relied for its success on the three pillars of communication, energy, and transportation, but what Rifkin says makes this age unique is that we are seeing them converge to create a super internet. </w:t>
      </w:r>
      <w:r w:rsidRPr="004524B0">
        <w:rPr>
          <w:rFonts w:ascii="Garamond" w:hAnsi="Garamond"/>
          <w:color w:val="333333"/>
          <w:sz w:val="28"/>
          <w:szCs w:val="28"/>
          <w:highlight w:val="cyan"/>
          <w:u w:val="single"/>
        </w:rPr>
        <w:t>While the radical changes in communication are already</w:t>
      </w:r>
      <w:r w:rsidRPr="004524B0">
        <w:rPr>
          <w:rFonts w:ascii="Garamond" w:hAnsi="Garamond"/>
          <w:color w:val="333333"/>
          <w:sz w:val="28"/>
          <w:szCs w:val="28"/>
          <w:u w:val="single"/>
        </w:rPr>
        <w:t xml:space="preserve"> well </w:t>
      </w:r>
      <w:r w:rsidRPr="004524B0">
        <w:rPr>
          <w:rFonts w:ascii="Garamond" w:hAnsi="Garamond"/>
          <w:color w:val="333333"/>
          <w:sz w:val="28"/>
          <w:szCs w:val="28"/>
          <w:highlight w:val="cyan"/>
          <w:u w:val="single"/>
        </w:rPr>
        <w:t>known,</w:t>
      </w:r>
      <w:r w:rsidRPr="004524B0">
        <w:rPr>
          <w:rFonts w:ascii="Garamond" w:hAnsi="Garamond"/>
          <w:color w:val="333333"/>
          <w:sz w:val="28"/>
          <w:szCs w:val="28"/>
          <w:u w:val="single"/>
        </w:rPr>
        <w:t xml:space="preserve"> he claims </w:t>
      </w:r>
      <w:r w:rsidRPr="004524B0">
        <w:rPr>
          <w:rFonts w:ascii="Garamond" w:hAnsi="Garamond"/>
          <w:color w:val="333333"/>
          <w:sz w:val="28"/>
          <w:szCs w:val="28"/>
          <w:highlight w:val="cyan"/>
          <w:u w:val="single"/>
        </w:rPr>
        <w:t>a revolution in transport is just around the corner</w:t>
      </w:r>
      <w:r w:rsidRPr="004524B0">
        <w:rPr>
          <w:rFonts w:ascii="Garamond" w:hAnsi="Garamond"/>
          <w:color w:val="333333"/>
          <w:sz w:val="28"/>
          <w:szCs w:val="28"/>
        </w:rPr>
        <w:t xml:space="preserve">. “You’ll have near zero marginal cost electricity with the probability of printed out cars within 10 or 15 years,” he says. “Add to this GPS guidance and driverless vehicles and you will see the marginal costs of transport on this automated logistics internet falling pretty sharply.” Rifkin is particularly interested in the upheaval currently rippling through the energy sector and points to the millions of small and medium sized enterprises, homeowners and neighbourhoods already producing their own green electricity. </w:t>
      </w:r>
      <w:r w:rsidRPr="004524B0">
        <w:rPr>
          <w:rFonts w:ascii="Garamond" w:hAnsi="Garamond"/>
          <w:color w:val="333333"/>
          <w:sz w:val="28"/>
          <w:szCs w:val="28"/>
          <w:u w:val="single"/>
        </w:rPr>
        <w:t>The momentum will only gather pace</w:t>
      </w:r>
      <w:r w:rsidRPr="004524B0">
        <w:rPr>
          <w:rFonts w:ascii="Garamond" w:hAnsi="Garamond"/>
          <w:color w:val="333333"/>
          <w:sz w:val="28"/>
          <w:szCs w:val="28"/>
        </w:rPr>
        <w:t xml:space="preserve"> as the price of renewable technology plummets. Rifkin predicts the cost of harvesting energy will one day be as cheap as buying a phone: </w:t>
      </w:r>
      <w:r w:rsidRPr="004524B0">
        <w:rPr>
          <w:rFonts w:ascii="Garamond" w:hAnsi="Garamond"/>
          <w:iCs/>
          <w:sz w:val="28"/>
          <w:szCs w:val="28"/>
        </w:rPr>
        <w:t xml:space="preserve">You can create your own green electricity and then go up on the emerging energy internet and programme your apps to share your surpluses across that energy internet. You can also use all the big data across that value chain to see how the energy is flowing. That’s not theoretical. It’s just starting. </w:t>
      </w:r>
      <w:r w:rsidRPr="004524B0">
        <w:rPr>
          <w:rFonts w:ascii="Garamond" w:hAnsi="Garamond"/>
          <w:color w:val="333333"/>
          <w:sz w:val="28"/>
          <w:szCs w:val="28"/>
        </w:rPr>
        <w:t xml:space="preserve">He says the German energy company E.ON has already recognised that the traditional centralised energy company model is going to disappear and is following his advice to move towards becoming a service provider, finding value by helping others manage their energy flows. He urges </w:t>
      </w:r>
      <w:r w:rsidRPr="004524B0">
        <w:rPr>
          <w:rFonts w:ascii="Garamond" w:hAnsi="Garamond"/>
          <w:color w:val="333333"/>
          <w:sz w:val="28"/>
          <w:szCs w:val="28"/>
          <w:highlight w:val="cyan"/>
          <w:u w:val="single"/>
        </w:rPr>
        <w:t>large companies</w:t>
      </w:r>
      <w:r w:rsidRPr="004524B0">
        <w:rPr>
          <w:rFonts w:ascii="Garamond" w:hAnsi="Garamond"/>
          <w:color w:val="333333"/>
          <w:sz w:val="28"/>
          <w:szCs w:val="28"/>
          <w:u w:val="single"/>
        </w:rPr>
        <w:t xml:space="preserve"> across all sectors to </w:t>
      </w:r>
      <w:r w:rsidRPr="004524B0">
        <w:rPr>
          <w:rFonts w:ascii="Garamond" w:hAnsi="Garamond"/>
          <w:color w:val="333333"/>
          <w:sz w:val="28"/>
          <w:szCs w:val="28"/>
          <w:highlight w:val="cyan"/>
          <w:u w:val="single"/>
        </w:rPr>
        <w:t>follow suit and, rather than resist change</w:t>
      </w:r>
      <w:r w:rsidRPr="004524B0">
        <w:rPr>
          <w:rFonts w:ascii="Garamond" w:hAnsi="Garamond"/>
          <w:color w:val="333333"/>
          <w:sz w:val="28"/>
          <w:szCs w:val="28"/>
        </w:rPr>
        <w:t xml:space="preserve">, use their impressive scale and organisational capabilities to help aggregate emerging networks. While Rifkin believes the economic revolution is likely to be unstoppable, he warns that it could be distorted if individual countries and corporations succeed in their intensifying battle for control of the internet: </w:t>
      </w:r>
      <w:r w:rsidRPr="004524B0">
        <w:rPr>
          <w:rFonts w:ascii="Garamond" w:hAnsi="Garamond"/>
          <w:iCs/>
          <w:sz w:val="28"/>
          <w:szCs w:val="28"/>
        </w:rPr>
        <w:t xml:space="preserve">If the old industries can monopolise the pipes, the structure, and destroy network neutrality, then you have global monopolies and Big Brother for sure. But if we are able to maintain network neutrality, it would mean that any consumer who turns prosumer, with their mobile and their apps, already can begin to feed into this expanded internet of things that’s developing. People think this is off on the horizon but if I had said in 1989, before the web came, that 25 years later we’d have democratised communication and 40% of the human race would be sending information goods of all kinds to each other, they’d have said that couldn’t happen. </w:t>
      </w:r>
      <w:r w:rsidRPr="004524B0">
        <w:rPr>
          <w:rFonts w:ascii="Garamond" w:hAnsi="Garamond"/>
          <w:color w:val="333333"/>
          <w:sz w:val="28"/>
          <w:szCs w:val="28"/>
        </w:rPr>
        <w:t xml:space="preserve">Isn’t Rifkin concerned that the ability to produce goods so cheaply will just lead to more strain on the planet’s limited resources as a growing global population go on a buying frenzy? </w:t>
      </w:r>
      <w:r w:rsidRPr="004524B0">
        <w:rPr>
          <w:rFonts w:ascii="Garamond" w:hAnsi="Garamond"/>
          <w:color w:val="333333"/>
          <w:sz w:val="28"/>
          <w:szCs w:val="28"/>
          <w:u w:val="single"/>
        </w:rPr>
        <w:t xml:space="preserve">He believes </w:t>
      </w:r>
      <w:r w:rsidRPr="004524B0">
        <w:rPr>
          <w:rFonts w:ascii="Garamond" w:hAnsi="Garamond"/>
          <w:color w:val="333333"/>
          <w:sz w:val="28"/>
          <w:szCs w:val="28"/>
          <w:highlight w:val="cyan"/>
          <w:u w:val="single"/>
        </w:rPr>
        <w:t>there is a paradox operating here, which is that over consumption results from our fear of scarcity,</w:t>
      </w:r>
      <w:r w:rsidRPr="004524B0">
        <w:rPr>
          <w:rFonts w:ascii="Garamond" w:hAnsi="Garamond"/>
          <w:color w:val="333333"/>
          <w:sz w:val="28"/>
          <w:szCs w:val="28"/>
          <w:u w:val="single"/>
        </w:rPr>
        <w:t xml:space="preserve"> so will go away when we know we can have what we want. </w:t>
      </w:r>
      <w:r w:rsidRPr="004524B0">
        <w:rPr>
          <w:rFonts w:ascii="Garamond" w:hAnsi="Garamond"/>
          <w:color w:val="333333"/>
          <w:sz w:val="28"/>
          <w:szCs w:val="28"/>
          <w:highlight w:val="cyan"/>
          <w:u w:val="single"/>
        </w:rPr>
        <w:t>Millennials are already seeing through the false notion that the more we accumulate, the more we are autonomous and free.</w:t>
      </w:r>
      <w:r w:rsidRPr="004524B0">
        <w:rPr>
          <w:rFonts w:ascii="Garamond" w:hAnsi="Garamond"/>
          <w:color w:val="333333"/>
          <w:sz w:val="28"/>
          <w:szCs w:val="28"/>
        </w:rPr>
        <w:t xml:space="preserve"> It seems </w:t>
      </w:r>
      <w:r w:rsidRPr="004524B0">
        <w:rPr>
          <w:rFonts w:ascii="Garamond" w:hAnsi="Garamond"/>
          <w:color w:val="333333"/>
          <w:sz w:val="28"/>
          <w:szCs w:val="28"/>
          <w:highlight w:val="cyan"/>
          <w:u w:val="single"/>
        </w:rPr>
        <w:t>they are more interested in</w:t>
      </w:r>
      <w:r w:rsidRPr="004524B0">
        <w:rPr>
          <w:rFonts w:ascii="Garamond" w:hAnsi="Garamond"/>
          <w:color w:val="333333"/>
          <w:sz w:val="28"/>
          <w:szCs w:val="28"/>
        </w:rPr>
        <w:t xml:space="preserve"> developing networks and joining </w:t>
      </w:r>
      <w:r w:rsidRPr="004524B0">
        <w:rPr>
          <w:rFonts w:ascii="Garamond" w:hAnsi="Garamond"/>
          <w:color w:val="333333"/>
          <w:sz w:val="28"/>
          <w:szCs w:val="28"/>
          <w:highlight w:val="cyan"/>
          <w:u w:val="single"/>
        </w:rPr>
        <w:t>the sharing economy than in consumption</w:t>
      </w:r>
      <w:r w:rsidRPr="004524B0">
        <w:rPr>
          <w:rFonts w:ascii="Garamond" w:hAnsi="Garamond"/>
          <w:color w:val="333333"/>
          <w:sz w:val="28"/>
          <w:szCs w:val="28"/>
          <w:u w:val="single"/>
        </w:rPr>
        <w:t xml:space="preserve"> for consumption’s sake</w:t>
      </w:r>
      <w:r w:rsidRPr="004524B0">
        <w:rPr>
          <w:rFonts w:ascii="Garamond" w:hAnsi="Garamond"/>
          <w:color w:val="333333"/>
          <w:sz w:val="28"/>
          <w:szCs w:val="28"/>
        </w:rPr>
        <w:t xml:space="preserve">. </w:t>
      </w:r>
      <w:r w:rsidRPr="004524B0">
        <w:rPr>
          <w:rStyle w:val="Emphasis"/>
          <w:szCs w:val="26"/>
          <w:highlight w:val="cyan"/>
        </w:rPr>
        <w:t>What about the concern that the end of capitalism would lead to chaos?</w:t>
      </w:r>
      <w:r w:rsidRPr="004524B0">
        <w:rPr>
          <w:rFonts w:ascii="Garamond" w:hAnsi="Garamond"/>
          <w:color w:val="333333"/>
          <w:sz w:val="28"/>
          <w:szCs w:val="28"/>
        </w:rPr>
        <w:t xml:space="preserve"> Rifkin believes </w:t>
      </w:r>
      <w:r w:rsidRPr="004524B0">
        <w:rPr>
          <w:rStyle w:val="Emphasis"/>
          <w:szCs w:val="26"/>
          <w:highlight w:val="cyan"/>
        </w:rPr>
        <w:t>the gap left by the disappearance of major corporations will be filled by the nonprofit sector.</w:t>
      </w:r>
      <w:r w:rsidRPr="004524B0">
        <w:rPr>
          <w:rFonts w:ascii="Garamond" w:hAnsi="Garamond"/>
          <w:color w:val="333333"/>
          <w:sz w:val="28"/>
          <w:szCs w:val="28"/>
          <w:u w:val="single"/>
        </w:rPr>
        <w:t xml:space="preserve"> </w:t>
      </w:r>
      <w:r w:rsidRPr="004524B0">
        <w:rPr>
          <w:rFonts w:ascii="Garamond" w:hAnsi="Garamond"/>
          <w:color w:val="333333"/>
          <w:sz w:val="28"/>
          <w:szCs w:val="28"/>
        </w:rPr>
        <w:t xml:space="preserve">For anyone who doubts this, Rifkin points to </w:t>
      </w:r>
      <w:r w:rsidRPr="00DC57BF">
        <w:rPr>
          <w:rFonts w:ascii="Garamond" w:hAnsi="Garamond"/>
          <w:color w:val="333333"/>
          <w:sz w:val="28"/>
          <w:szCs w:val="28"/>
          <w:highlight w:val="cyan"/>
          <w:u w:val="single"/>
        </w:rPr>
        <w:t>the hundreds of millions of people who are already involved in a vast network of co-operatives around the world</w:t>
      </w:r>
      <w:r w:rsidRPr="004524B0">
        <w:rPr>
          <w:rFonts w:ascii="Garamond" w:hAnsi="Garamond"/>
          <w:color w:val="333333"/>
          <w:sz w:val="28"/>
          <w:szCs w:val="28"/>
          <w:u w:val="single"/>
        </w:rPr>
        <w:t xml:space="preserve">: </w:t>
      </w:r>
      <w:r w:rsidRPr="004524B0">
        <w:rPr>
          <w:rFonts w:ascii="Garamond" w:hAnsi="Garamond"/>
          <w:iCs/>
          <w:sz w:val="28"/>
          <w:szCs w:val="28"/>
        </w:rPr>
        <w:t xml:space="preserve">There’s an institution in our life that we all rely on every day that provides all sorts of goods and services that have nothing to do with profit or government entitlement and without it we couldn’t live and that’s the social commons. There’s millions of organisations that provide healthcare, education, ministering to the poor, culture, arts, sports, recreation, and it goes on and on. This isn’t considered by economists because it creates social capital which is essential to all three of the internets, but doesn’t create market capital. But as a revenue producer, it’s huge and what’s interesting is it’s growing faster than the GDP in the private market system. </w:t>
      </w:r>
      <w:r w:rsidRPr="004524B0">
        <w:rPr>
          <w:rFonts w:ascii="Garamond" w:hAnsi="Garamond"/>
          <w:color w:val="333333"/>
          <w:sz w:val="28"/>
          <w:szCs w:val="28"/>
        </w:rPr>
        <w:t xml:space="preserve">At the age of 69, Rifkin admits he may not live long enough to see his hope for a better future materialise, but </w:t>
      </w:r>
      <w:r w:rsidRPr="004524B0">
        <w:rPr>
          <w:rFonts w:ascii="Garamond" w:hAnsi="Garamond"/>
          <w:color w:val="333333"/>
          <w:sz w:val="28"/>
          <w:szCs w:val="28"/>
          <w:u w:val="single"/>
        </w:rPr>
        <w:t xml:space="preserve">says the collaborative commons offers the only viable way forward to deal with the sustainability challenges faced by humanity. </w:t>
      </w:r>
      <w:r w:rsidRPr="004524B0">
        <w:rPr>
          <w:rFonts w:ascii="Garamond" w:hAnsi="Garamond"/>
          <w:color w:val="333333"/>
          <w:sz w:val="28"/>
          <w:szCs w:val="28"/>
        </w:rPr>
        <w:t>“</w:t>
      </w:r>
      <w:r w:rsidRPr="00DC57BF">
        <w:rPr>
          <w:rFonts w:ascii="Garamond" w:hAnsi="Garamond"/>
          <w:color w:val="333333"/>
          <w:sz w:val="28"/>
          <w:szCs w:val="28"/>
          <w:highlight w:val="cyan"/>
          <w:u w:val="single"/>
        </w:rPr>
        <w:t>We’ve got a new potential platform</w:t>
      </w:r>
      <w:r w:rsidRPr="004524B0">
        <w:rPr>
          <w:rFonts w:ascii="Garamond" w:hAnsi="Garamond"/>
          <w:color w:val="333333"/>
          <w:sz w:val="28"/>
          <w:szCs w:val="28"/>
        </w:rPr>
        <w:t xml:space="preserve"> to get us to where we need to go”, he says. “I don’t know if it’s in time, but if there’s an alternative plan I have no idea what it could be. What I do know is that </w:t>
      </w:r>
      <w:r w:rsidRPr="004524B0">
        <w:rPr>
          <w:rFonts w:ascii="Garamond" w:hAnsi="Garamond"/>
          <w:color w:val="333333"/>
          <w:sz w:val="28"/>
          <w:szCs w:val="28"/>
          <w:u w:val="single"/>
        </w:rPr>
        <w:t>staying with</w:t>
      </w:r>
      <w:r w:rsidRPr="004524B0">
        <w:rPr>
          <w:rFonts w:ascii="Garamond" w:hAnsi="Garamond"/>
          <w:color w:val="333333"/>
          <w:sz w:val="28"/>
          <w:szCs w:val="28"/>
        </w:rPr>
        <w:t xml:space="preserve"> a vertically integrated system – based on</w:t>
      </w:r>
      <w:r w:rsidRPr="004524B0">
        <w:rPr>
          <w:rFonts w:ascii="Garamond" w:hAnsi="Garamond"/>
          <w:color w:val="333333"/>
          <w:sz w:val="28"/>
          <w:szCs w:val="28"/>
          <w:u w:val="single"/>
        </w:rPr>
        <w:t xml:space="preserve"> </w:t>
      </w:r>
      <w:r w:rsidRPr="00DC57BF">
        <w:rPr>
          <w:rFonts w:ascii="Garamond" w:hAnsi="Garamond"/>
          <w:color w:val="333333"/>
          <w:sz w:val="28"/>
          <w:szCs w:val="28"/>
          <w:highlight w:val="cyan"/>
          <w:u w:val="single"/>
        </w:rPr>
        <w:t>large corporations with fossil fuels, nuclear power and centralised telecommunications, alongside growing unemployment,</w:t>
      </w:r>
      <w:r w:rsidRPr="004524B0">
        <w:rPr>
          <w:rFonts w:ascii="Garamond" w:hAnsi="Garamond"/>
          <w:color w:val="333333"/>
          <w:sz w:val="28"/>
          <w:szCs w:val="28"/>
          <w:u w:val="single"/>
        </w:rPr>
        <w:t xml:space="preserve"> a narrowing of GDP and technologies that are moribund </w:t>
      </w:r>
      <w:r w:rsidRPr="00DC57BF">
        <w:rPr>
          <w:rFonts w:ascii="Garamond" w:hAnsi="Garamond"/>
          <w:color w:val="333333"/>
          <w:sz w:val="28"/>
          <w:szCs w:val="28"/>
          <w:highlight w:val="cyan"/>
          <w:u w:val="single"/>
        </w:rPr>
        <w:t>– is not the answer</w:t>
      </w:r>
      <w:r w:rsidRPr="004524B0">
        <w:rPr>
          <w:rFonts w:ascii="Garamond" w:hAnsi="Garamond"/>
          <w:color w:val="333333"/>
          <w:sz w:val="28"/>
          <w:szCs w:val="28"/>
        </w:rPr>
        <w:t>.”</w:t>
      </w:r>
    </w:p>
    <w:p w14:paraId="070330BD" w14:textId="77777777" w:rsidR="00C75A15" w:rsidRDefault="00C75A15" w:rsidP="00C75A15">
      <w:pPr>
        <w:pStyle w:val="Heading3"/>
      </w:pPr>
      <w:r>
        <w:t>AT Politics Key</w:t>
      </w:r>
    </w:p>
    <w:p w14:paraId="2071667A" w14:textId="77777777" w:rsidR="00C75A15" w:rsidRPr="00BE4A00" w:rsidRDefault="00C75A15" w:rsidP="00C75A15">
      <w:pPr>
        <w:pStyle w:val="Heading4"/>
      </w:pPr>
      <w:r>
        <w:t xml:space="preserve">Deschooling is </w:t>
      </w:r>
      <w:r w:rsidRPr="00BE4A00">
        <w:rPr>
          <w:u w:val="single"/>
        </w:rPr>
        <w:t>politically relevant</w:t>
      </w:r>
      <w:r>
        <w:t xml:space="preserve"> now---</w:t>
      </w:r>
      <w:r w:rsidRPr="00BE4A00">
        <w:rPr>
          <w:u w:val="single"/>
        </w:rPr>
        <w:t>new models</w:t>
      </w:r>
      <w:r>
        <w:t xml:space="preserve"> of schooling echo Illich---California’s </w:t>
      </w:r>
      <w:r w:rsidRPr="00BE4A00">
        <w:rPr>
          <w:u w:val="single"/>
        </w:rPr>
        <w:t>Prop 30</w:t>
      </w:r>
      <w:r>
        <w:t xml:space="preserve"> proves</w:t>
      </w:r>
    </w:p>
    <w:p w14:paraId="3975296B" w14:textId="77777777" w:rsidR="00C75A15" w:rsidRPr="00B53E0E" w:rsidRDefault="00C75A15" w:rsidP="00C75A15">
      <w:r>
        <w:t xml:space="preserve">Benjamin </w:t>
      </w:r>
      <w:r w:rsidRPr="00B53E0E">
        <w:rPr>
          <w:rStyle w:val="Style13ptBold"/>
        </w:rPr>
        <w:t>Riley 12</w:t>
      </w:r>
      <w:r>
        <w:t>, Director of Policy and Advocacy at NewSchools Venture Fund, former deputy attorney general for the California Department of Justice, “Deschooling California: Postmodern theory meets Props 30 &amp; 38,” 10/18/2012, EdSource //</w:t>
      </w:r>
    </w:p>
    <w:p w14:paraId="5EC2B234" w14:textId="77777777" w:rsidR="00C75A15" w:rsidRPr="0052319A" w:rsidRDefault="00C75A15" w:rsidP="00C75A15">
      <w:r w:rsidRPr="00076072">
        <w:rPr>
          <w:rStyle w:val="StyleUnderline"/>
          <w:highlight w:val="cyan"/>
        </w:rPr>
        <w:t>People who care about</w:t>
      </w:r>
      <w:r w:rsidRPr="00076072">
        <w:rPr>
          <w:rStyle w:val="StyleUnderline"/>
        </w:rPr>
        <w:t xml:space="preserve"> California’s </w:t>
      </w:r>
      <w:r w:rsidRPr="00076072">
        <w:rPr>
          <w:rStyle w:val="StyleUnderline"/>
          <w:highlight w:val="cyan"/>
        </w:rPr>
        <w:t>children watched</w:t>
      </w:r>
      <w:r w:rsidRPr="00076072">
        <w:rPr>
          <w:rStyle w:val="StyleUnderline"/>
        </w:rPr>
        <w:t xml:space="preserve"> in horror this week as the battle between Governor </w:t>
      </w:r>
      <w:r w:rsidRPr="00076072">
        <w:rPr>
          <w:rStyle w:val="StyleUnderline"/>
          <w:highlight w:val="cyan"/>
        </w:rPr>
        <w:t>Brown and</w:t>
      </w:r>
      <w:r w:rsidRPr="00076072">
        <w:rPr>
          <w:rStyle w:val="StyleUnderline"/>
        </w:rPr>
        <w:t xml:space="preserve"> Molly </w:t>
      </w:r>
      <w:r w:rsidRPr="00076072">
        <w:rPr>
          <w:rStyle w:val="StyleUnderline"/>
          <w:highlight w:val="cyan"/>
        </w:rPr>
        <w:t>Munger over</w:t>
      </w:r>
      <w:r w:rsidRPr="00076072">
        <w:rPr>
          <w:rStyle w:val="StyleUnderline"/>
        </w:rPr>
        <w:t xml:space="preserve"> their </w:t>
      </w:r>
      <w:r w:rsidRPr="00076072">
        <w:rPr>
          <w:rStyle w:val="StyleUnderline"/>
          <w:highlight w:val="cyan"/>
        </w:rPr>
        <w:t>dueling education initiatives</w:t>
      </w:r>
      <w:r w:rsidRPr="00076072">
        <w:rPr>
          <w:rStyle w:val="StyleUnderline"/>
        </w:rPr>
        <w:t xml:space="preserve"> descended into a Hobbesian war</w:t>
      </w:r>
      <w:r w:rsidRPr="00076072">
        <w:rPr>
          <w:sz w:val="16"/>
        </w:rPr>
        <w:t xml:space="preserve"> of all against all (with most of the “all” firmly in the governor’s camp). </w:t>
      </w:r>
      <w:r w:rsidRPr="00076072">
        <w:rPr>
          <w:rStyle w:val="StyleUnderline"/>
          <w:highlight w:val="cyan"/>
        </w:rPr>
        <w:t>Brown’s Proposition 30</w:t>
      </w:r>
      <w:r w:rsidRPr="00076072">
        <w:rPr>
          <w:rStyle w:val="StyleUnderline"/>
        </w:rPr>
        <w:t xml:space="preserve">, already barely above 50 percent in the polls, now </w:t>
      </w:r>
      <w:r w:rsidRPr="00076072">
        <w:rPr>
          <w:rStyle w:val="StyleUnderline"/>
          <w:highlight w:val="cyan"/>
        </w:rPr>
        <w:t>faces</w:t>
      </w:r>
      <w:r w:rsidRPr="00076072">
        <w:rPr>
          <w:rStyle w:val="StyleUnderline"/>
        </w:rPr>
        <w:t xml:space="preserve"> $30 million in “</w:t>
      </w:r>
      <w:r w:rsidRPr="00076072">
        <w:rPr>
          <w:rStyle w:val="StyleUnderline"/>
          <w:highlight w:val="cyan"/>
        </w:rPr>
        <w:t>funded opposition</w:t>
      </w:r>
      <w:r w:rsidRPr="00076072">
        <w:rPr>
          <w:rStyle w:val="StyleUnderline"/>
        </w:rPr>
        <w:t>” from Munger</w:t>
      </w:r>
      <w:r w:rsidRPr="00076072">
        <w:rPr>
          <w:sz w:val="16"/>
        </w:rPr>
        <w:t xml:space="preserve"> and thus the very real prospect of failing at the ballot box. If that happens, and if Munger’s favored Proposition 38 also does not pass (which seems all but certain), the resulting budget cuts to education would seem to ensure that California’s students will face a future that is poor, nasty, brutish, and – given the possible truncating of the school year to an indefensible 160 days – extremely short. </w:t>
      </w:r>
      <w:r w:rsidRPr="00076072">
        <w:rPr>
          <w:sz w:val="12"/>
        </w:rPr>
        <w:t>¶</w:t>
      </w:r>
      <w:r w:rsidRPr="00076072">
        <w:rPr>
          <w:sz w:val="16"/>
        </w:rPr>
        <w:t xml:space="preserve"> Yet </w:t>
      </w:r>
      <w:r w:rsidRPr="00076072">
        <w:rPr>
          <w:rStyle w:val="StyleUnderline"/>
        </w:rPr>
        <w:t>it’s not Thomas Hobbes but another, more obscure philosopher named Ivan Illich who’s been on my mind lately</w:t>
      </w:r>
      <w:r w:rsidRPr="00076072">
        <w:rPr>
          <w:sz w:val="16"/>
        </w:rPr>
        <w:t xml:space="preserve">. If you’ve never heard of Illich, you’re not alone, but forty years ago he wrote a provocative tract titled “Deschooling Society.” </w:t>
      </w:r>
      <w:r w:rsidRPr="00C432F1">
        <w:rPr>
          <w:rStyle w:val="StyleUnderline"/>
        </w:rPr>
        <w:t>Illich’s basic thesis</w:t>
      </w:r>
      <w:r w:rsidRPr="00076072">
        <w:rPr>
          <w:sz w:val="16"/>
        </w:rPr>
        <w:t xml:space="preserve"> – to the extent one can be discerned from his fascinating but very rambling postmodernist essay – </w:t>
      </w:r>
      <w:r w:rsidRPr="00C432F1">
        <w:rPr>
          <w:rStyle w:val="StyleUnderline"/>
        </w:rPr>
        <w:t xml:space="preserve">is that the </w:t>
      </w:r>
      <w:r w:rsidRPr="00BE4A00">
        <w:rPr>
          <w:rStyle w:val="Emphasis"/>
          <w:highlight w:val="cyan"/>
        </w:rPr>
        <w:t>institutionalization of schools leads to</w:t>
      </w:r>
      <w:r w:rsidRPr="00BE4A00">
        <w:rPr>
          <w:rStyle w:val="Emphasis"/>
        </w:rPr>
        <w:t xml:space="preserve"> the “</w:t>
      </w:r>
      <w:r w:rsidRPr="00BE4A00">
        <w:rPr>
          <w:rStyle w:val="Emphasis"/>
          <w:highlight w:val="cyan"/>
        </w:rPr>
        <w:t>institutionalization of values</w:t>
      </w:r>
      <w:r w:rsidRPr="00BE4A00">
        <w:rPr>
          <w:rStyle w:val="Emphasis"/>
        </w:rPr>
        <w:t>.”</w:t>
      </w:r>
      <w:r w:rsidRPr="00C432F1">
        <w:rPr>
          <w:rStyle w:val="StyleUnderline"/>
        </w:rPr>
        <w:t xml:space="preserve"> </w:t>
      </w:r>
      <w:r w:rsidRPr="00076072">
        <w:rPr>
          <w:rStyle w:val="StyleUnderline"/>
          <w:highlight w:val="cyan"/>
        </w:rPr>
        <w:t>That</w:t>
      </w:r>
      <w:r w:rsidRPr="00C432F1">
        <w:rPr>
          <w:rStyle w:val="StyleUnderline"/>
        </w:rPr>
        <w:t xml:space="preserve"> in turn </w:t>
      </w:r>
      <w:r w:rsidRPr="00076072">
        <w:rPr>
          <w:rStyle w:val="StyleUnderline"/>
          <w:highlight w:val="cyan"/>
        </w:rPr>
        <w:t>conflates</w:t>
      </w:r>
      <w:r w:rsidRPr="00C432F1">
        <w:rPr>
          <w:rStyle w:val="StyleUnderline"/>
        </w:rPr>
        <w:t xml:space="preserve"> the process of </w:t>
      </w:r>
      <w:r w:rsidRPr="00076072">
        <w:rPr>
          <w:rStyle w:val="StyleUnderline"/>
          <w:highlight w:val="cyan"/>
        </w:rPr>
        <w:t>schooling with</w:t>
      </w:r>
      <w:r w:rsidRPr="00C432F1">
        <w:rPr>
          <w:rStyle w:val="StyleUnderline"/>
        </w:rPr>
        <w:t xml:space="preserve"> the substance of what schools are supposed to accomplish (</w:t>
      </w:r>
      <w:r w:rsidRPr="00076072">
        <w:rPr>
          <w:rStyle w:val="StyleUnderline"/>
          <w:highlight w:val="cyan"/>
        </w:rPr>
        <w:t>learning</w:t>
      </w:r>
      <w:r w:rsidRPr="00C432F1">
        <w:rPr>
          <w:rStyle w:val="StyleUnderline"/>
        </w:rPr>
        <w:t>)</w:t>
      </w:r>
      <w:r w:rsidRPr="00076072">
        <w:rPr>
          <w:sz w:val="16"/>
        </w:rPr>
        <w:t xml:space="preserve">. As a result, “the pupil is thereby ‘schooled’ to confuse teaching with learning, grade advancement with education, a diploma with competence, and fluency with the ability to say something new.” </w:t>
      </w:r>
      <w:r w:rsidRPr="00076072">
        <w:rPr>
          <w:sz w:val="12"/>
        </w:rPr>
        <w:t>¶</w:t>
      </w:r>
      <w:r w:rsidRPr="00076072">
        <w:rPr>
          <w:sz w:val="16"/>
        </w:rPr>
        <w:t xml:space="preserve"> To combat this, </w:t>
      </w:r>
      <w:r w:rsidRPr="00076072">
        <w:rPr>
          <w:rStyle w:val="StyleUnderline"/>
          <w:highlight w:val="cyan"/>
        </w:rPr>
        <w:t>Illich urged</w:t>
      </w:r>
      <w:r w:rsidRPr="00C432F1">
        <w:rPr>
          <w:rStyle w:val="StyleUnderline"/>
        </w:rPr>
        <w:t xml:space="preserve"> the “disestablishment” of formal schools in favor of a variety of </w:t>
      </w:r>
      <w:r w:rsidRPr="00076072">
        <w:rPr>
          <w:rStyle w:val="StyleUnderline"/>
          <w:highlight w:val="cyan"/>
        </w:rPr>
        <w:t>decentralized learning</w:t>
      </w:r>
      <w:r w:rsidRPr="00C432F1">
        <w:rPr>
          <w:rStyle w:val="StyleUnderline"/>
        </w:rPr>
        <w:t xml:space="preserve"> possibilities, including the creation of informal computer-based learning webs to match students with experts; allowing learners to experiment with educational artifacts in laboratories and tool shops; providing skill credit (such as badges) for learning for mastery of specific tasks, such as computer programming; and providing educational games to receptive students</w:t>
      </w:r>
      <w:r w:rsidRPr="00076072">
        <w:rPr>
          <w:sz w:val="16"/>
        </w:rPr>
        <w:t xml:space="preserve">. </w:t>
      </w:r>
      <w:r w:rsidRPr="00076072">
        <w:rPr>
          <w:sz w:val="12"/>
        </w:rPr>
        <w:t>¶</w:t>
      </w:r>
      <w:r w:rsidRPr="00076072">
        <w:rPr>
          <w:sz w:val="16"/>
        </w:rPr>
        <w:t xml:space="preserve"> What’s remarkable is that </w:t>
      </w:r>
      <w:r w:rsidRPr="00B53E0E">
        <w:rPr>
          <w:rStyle w:val="Emphasis"/>
          <w:highlight w:val="cyan"/>
        </w:rPr>
        <w:t>many of Illich’s ideas anticipate those</w:t>
      </w:r>
      <w:r w:rsidRPr="00B53E0E">
        <w:rPr>
          <w:rStyle w:val="Emphasis"/>
        </w:rPr>
        <w:t xml:space="preserve"> that are </w:t>
      </w:r>
      <w:r w:rsidRPr="00B53E0E">
        <w:rPr>
          <w:rStyle w:val="Emphasis"/>
          <w:highlight w:val="cyan"/>
        </w:rPr>
        <w:t>relevant</w:t>
      </w:r>
      <w:r w:rsidRPr="00B53E0E">
        <w:rPr>
          <w:rStyle w:val="Emphasis"/>
        </w:rPr>
        <w:t xml:space="preserve"> to education </w:t>
      </w:r>
      <w:r w:rsidRPr="00B53E0E">
        <w:rPr>
          <w:rStyle w:val="Emphasis"/>
          <w:highlight w:val="cyan"/>
        </w:rPr>
        <w:t>today, particularly around</w:t>
      </w:r>
      <w:r w:rsidRPr="00B53E0E">
        <w:rPr>
          <w:rStyle w:val="Emphasis"/>
        </w:rPr>
        <w:t xml:space="preserve"> the growing use of </w:t>
      </w:r>
      <w:r w:rsidRPr="00B53E0E">
        <w:rPr>
          <w:rStyle w:val="Emphasis"/>
          <w:highlight w:val="cyan"/>
        </w:rPr>
        <w:t>technology</w:t>
      </w:r>
      <w:r w:rsidRPr="00B53E0E">
        <w:rPr>
          <w:rStyle w:val="Emphasis"/>
        </w:rPr>
        <w:t xml:space="preserve"> to “personalize” learning</w:t>
      </w:r>
      <w:r w:rsidRPr="00076072">
        <w:rPr>
          <w:sz w:val="16"/>
        </w:rPr>
        <w:t xml:space="preserve">. For instance, Joel Rose, the founder of </w:t>
      </w:r>
      <w:r w:rsidRPr="00076072">
        <w:rPr>
          <w:rStyle w:val="StyleUnderline"/>
        </w:rPr>
        <w:t>New York City’s “</w:t>
      </w:r>
      <w:r w:rsidRPr="00076072">
        <w:rPr>
          <w:rStyle w:val="StyleUnderline"/>
          <w:highlight w:val="cyan"/>
        </w:rPr>
        <w:t>School of One</w:t>
      </w:r>
      <w:r w:rsidRPr="00076072">
        <w:rPr>
          <w:rStyle w:val="StyleUnderline"/>
        </w:rPr>
        <w:t xml:space="preserve">,” </w:t>
      </w:r>
      <w:r w:rsidRPr="00076072">
        <w:rPr>
          <w:rStyle w:val="StyleUnderline"/>
          <w:highlight w:val="cyan"/>
        </w:rPr>
        <w:t xml:space="preserve">echoes </w:t>
      </w:r>
      <w:r w:rsidRPr="00B53E0E">
        <w:rPr>
          <w:rStyle w:val="StyleUnderline"/>
          <w:highlight w:val="cyan"/>
        </w:rPr>
        <w:t>Illich’s</w:t>
      </w:r>
      <w:r w:rsidRPr="00076072">
        <w:rPr>
          <w:rStyle w:val="StyleUnderline"/>
        </w:rPr>
        <w:t xml:space="preserve"> school-industrialization critique when he (Rose) calls for an </w:t>
      </w:r>
      <w:r w:rsidRPr="00B53E0E">
        <w:rPr>
          <w:rStyle w:val="StyleUnderline"/>
          <w:highlight w:val="cyan"/>
        </w:rPr>
        <w:t>end to</w:t>
      </w:r>
      <w:r w:rsidRPr="00B53E0E">
        <w:rPr>
          <w:rStyle w:val="StyleUnderline"/>
        </w:rPr>
        <w:t xml:space="preserve"> the “19th-century </w:t>
      </w:r>
      <w:r w:rsidRPr="00B53E0E">
        <w:rPr>
          <w:rStyle w:val="StyleUnderline"/>
          <w:highlight w:val="cyan"/>
        </w:rPr>
        <w:t>factory-era model education</w:t>
      </w:r>
      <w:r w:rsidRPr="00076072">
        <w:rPr>
          <w:rStyle w:val="StyleUnderline"/>
        </w:rPr>
        <w:t xml:space="preserve"> system.”</w:t>
      </w:r>
      <w:r w:rsidRPr="00076072">
        <w:rPr>
          <w:sz w:val="16"/>
        </w:rPr>
        <w:t xml:space="preserve"> Similarly, compare Michael Horn of Innosight Institute’s definition of blended learning, which involves more student control “over time, place, path, and/or pace” of learning, with this passage from Illich: </w:t>
      </w:r>
      <w:r w:rsidRPr="00076072">
        <w:rPr>
          <w:sz w:val="12"/>
        </w:rPr>
        <w:t>¶</w:t>
      </w:r>
      <w:r w:rsidRPr="00076072">
        <w:rPr>
          <w:sz w:val="16"/>
        </w:rPr>
        <w:t xml:space="preserve"> </w:t>
      </w:r>
      <w:r w:rsidRPr="00B53E0E">
        <w:rPr>
          <w:rStyle w:val="StyleUnderline"/>
        </w:rPr>
        <w:t>The inverse of school is possible</w:t>
      </w:r>
      <w:r w:rsidRPr="00076072">
        <w:rPr>
          <w:rStyle w:val="StyleUnderline"/>
        </w:rPr>
        <w:t xml:space="preserve">: that we can depend on self-motivated learning instead of employing teachers to bribe or compel the student to find the time and the will to learn; that </w:t>
      </w:r>
      <w:r w:rsidRPr="00B53E0E">
        <w:rPr>
          <w:rStyle w:val="StyleUnderline"/>
          <w:highlight w:val="cyan"/>
        </w:rPr>
        <w:t>we can provide</w:t>
      </w:r>
      <w:r w:rsidRPr="00076072">
        <w:rPr>
          <w:rStyle w:val="StyleUnderline"/>
        </w:rPr>
        <w:t xml:space="preserve"> the learner with </w:t>
      </w:r>
      <w:r w:rsidRPr="00B53E0E">
        <w:rPr>
          <w:rStyle w:val="StyleUnderline"/>
          <w:highlight w:val="cyan"/>
        </w:rPr>
        <w:t>new links to the world instead of continuing to funnel</w:t>
      </w:r>
      <w:r w:rsidRPr="00076072">
        <w:rPr>
          <w:rStyle w:val="StyleUnderline"/>
        </w:rPr>
        <w:t xml:space="preserve"> all educational </w:t>
      </w:r>
      <w:r w:rsidRPr="00B53E0E">
        <w:rPr>
          <w:rStyle w:val="StyleUnderline"/>
          <w:highlight w:val="cyan"/>
        </w:rPr>
        <w:t>programs through the teacher</w:t>
      </w:r>
      <w:r w:rsidRPr="00076072">
        <w:rPr>
          <w:sz w:val="16"/>
        </w:rPr>
        <w:t xml:space="preserve">. </w:t>
      </w:r>
      <w:r w:rsidRPr="00076072">
        <w:rPr>
          <w:sz w:val="12"/>
        </w:rPr>
        <w:t>¶</w:t>
      </w:r>
      <w:r w:rsidRPr="00076072">
        <w:rPr>
          <w:sz w:val="16"/>
        </w:rPr>
        <w:t xml:space="preserve"> </w:t>
      </w:r>
      <w:r w:rsidRPr="00076072">
        <w:rPr>
          <w:rStyle w:val="StyleUnderline"/>
        </w:rPr>
        <w:t>Not bad for someone writing in 1971</w:t>
      </w:r>
      <w:r w:rsidRPr="00076072">
        <w:rPr>
          <w:sz w:val="16"/>
        </w:rPr>
        <w:t xml:space="preserve">. Of course, Illich also proposed creating an extensive network of trails connecting villagers in Peru by means of three-wheeled mechanical donkeys – suffice it to say that idea has yet to catch on. </w:t>
      </w:r>
      <w:r w:rsidRPr="00076072">
        <w:rPr>
          <w:sz w:val="12"/>
        </w:rPr>
        <w:t>¶</w:t>
      </w:r>
      <w:r w:rsidRPr="00076072">
        <w:rPr>
          <w:sz w:val="16"/>
        </w:rPr>
        <w:t xml:space="preserve"> But the real reason to read Ivan Illich is that </w:t>
      </w:r>
      <w:r w:rsidRPr="00B53E0E">
        <w:rPr>
          <w:rStyle w:val="Emphasis"/>
          <w:highlight w:val="cyan"/>
        </w:rPr>
        <w:t>his philosophical musings</w:t>
      </w:r>
      <w:r w:rsidRPr="00B53E0E">
        <w:rPr>
          <w:rStyle w:val="Emphasis"/>
        </w:rPr>
        <w:t xml:space="preserve"> on the nature and role of school in our society </w:t>
      </w:r>
      <w:r w:rsidRPr="00B53E0E">
        <w:rPr>
          <w:rStyle w:val="Emphasis"/>
          <w:highlight w:val="cyan"/>
        </w:rPr>
        <w:t>inform</w:t>
      </w:r>
      <w:r w:rsidRPr="00B53E0E">
        <w:rPr>
          <w:rStyle w:val="Emphasis"/>
        </w:rPr>
        <w:t xml:space="preserve"> the views of none other than </w:t>
      </w:r>
      <w:r w:rsidRPr="00B53E0E">
        <w:rPr>
          <w:rStyle w:val="Emphasis"/>
          <w:highlight w:val="cyan"/>
        </w:rPr>
        <w:t>Governor Brown</w:t>
      </w:r>
      <w:r w:rsidRPr="00076072">
        <w:rPr>
          <w:sz w:val="16"/>
        </w:rPr>
        <w:t xml:space="preserve">. Lest there be any doubt, compare this (admittedly somewhat arcane) abbreviated passage from a radio interview Brown conducted of Illich in 1996: </w:t>
      </w:r>
      <w:r w:rsidRPr="00076072">
        <w:rPr>
          <w:sz w:val="12"/>
        </w:rPr>
        <w:t>¶</w:t>
      </w:r>
      <w:r w:rsidRPr="00076072">
        <w:rPr>
          <w:sz w:val="16"/>
        </w:rPr>
        <w:t xml:space="preserve"> Brown: So Deschooling was based on the insight that the school industry teaches people, not teaches them but manipulates them, into thinking that they have certain needs that the school itself alone can satisfy? </w:t>
      </w:r>
      <w:r w:rsidRPr="00076072">
        <w:rPr>
          <w:sz w:val="12"/>
        </w:rPr>
        <w:t>¶</w:t>
      </w:r>
      <w:r w:rsidRPr="00076072">
        <w:rPr>
          <w:sz w:val="16"/>
        </w:rPr>
        <w:t xml:space="preserve"> Illich: Schooling, which we engage in and supposedly creates equal opportunities, has become the unique, never before attempted way of dividing the whole society into classes. Everybody knows in which level of his twelve or sixteen years of schooling he has dropped out, and in addition knows what price tag is attached to the higher schooling he has gotten. </w:t>
      </w:r>
      <w:r w:rsidRPr="00076072">
        <w:rPr>
          <w:sz w:val="12"/>
        </w:rPr>
        <w:t>¶</w:t>
      </w:r>
      <w:r w:rsidRPr="00076072">
        <w:rPr>
          <w:sz w:val="16"/>
        </w:rPr>
        <w:t xml:space="preserve"> Brown: So </w:t>
      </w:r>
      <w:r w:rsidRPr="00076072">
        <w:rPr>
          <w:rStyle w:val="StyleUnderline"/>
        </w:rPr>
        <w:t>you get a precise definition of where you are in the social hierarchy by how much schooling you had or how much schooling you don’t have</w:t>
      </w:r>
      <w:r w:rsidRPr="00076072">
        <w:rPr>
          <w:sz w:val="16"/>
        </w:rPr>
        <w:t>, so you didn’t know you needed fourteen years and a postgraduate degree to get out of high school depending upon where you lived.</w:t>
      </w:r>
    </w:p>
    <w:p w14:paraId="6E3B67E7" w14:textId="77777777" w:rsidR="00C75A15" w:rsidRDefault="00C75A15" w:rsidP="00C75A15">
      <w:pPr>
        <w:pStyle w:val="Heading2"/>
      </w:pPr>
      <w:r>
        <w:t>Impact</w:t>
      </w:r>
    </w:p>
    <w:p w14:paraId="780E0226" w14:textId="77777777" w:rsidR="00C75A15" w:rsidRDefault="00C75A15" w:rsidP="00C75A15">
      <w:pPr>
        <w:pStyle w:val="Heading3"/>
      </w:pPr>
      <w:r>
        <w:t>Achievement Impact</w:t>
      </w:r>
    </w:p>
    <w:p w14:paraId="4C75681C" w14:textId="77777777" w:rsidR="00C75A15" w:rsidRDefault="00C75A15" w:rsidP="00C75A15">
      <w:pPr>
        <w:pStyle w:val="Heading4"/>
      </w:pPr>
      <w:r>
        <w:t xml:space="preserve">Under the banking model education and students are </w:t>
      </w:r>
      <w:r w:rsidRPr="00174F19">
        <w:rPr>
          <w:u w:val="single"/>
        </w:rPr>
        <w:t>stripped of value</w:t>
      </w:r>
      <w:r>
        <w:t xml:space="preserve">---when </w:t>
      </w:r>
      <w:r w:rsidRPr="00174F19">
        <w:rPr>
          <w:u w:val="single"/>
        </w:rPr>
        <w:t>learning</w:t>
      </w:r>
      <w:r>
        <w:t xml:space="preserve"> is replaced with </w:t>
      </w:r>
      <w:r w:rsidRPr="00174F19">
        <w:rPr>
          <w:u w:val="single"/>
        </w:rPr>
        <w:t>depositing</w:t>
      </w:r>
      <w:r>
        <w:t xml:space="preserve"> no </w:t>
      </w:r>
      <w:r w:rsidRPr="00174F19">
        <w:rPr>
          <w:u w:val="single"/>
        </w:rPr>
        <w:t>true knowledge</w:t>
      </w:r>
      <w:r>
        <w:t xml:space="preserve"> is gleaned---turns all of their achievement internal links</w:t>
      </w:r>
    </w:p>
    <w:p w14:paraId="4F27E133" w14:textId="77777777" w:rsidR="00C75A15" w:rsidRPr="005B16D4"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47F73200" w14:textId="77777777" w:rsidR="00C75A15" w:rsidRPr="00D619E0" w:rsidRDefault="00C75A15" w:rsidP="00C75A15">
      <w:pPr>
        <w:rPr>
          <w:sz w:val="16"/>
        </w:rPr>
      </w:pPr>
      <w:r w:rsidRPr="009A1F24">
        <w:rPr>
          <w:sz w:val="16"/>
        </w:rPr>
        <w:t xml:space="preserve">A careful </w:t>
      </w:r>
      <w:r w:rsidRPr="005B16D4">
        <w:rPr>
          <w:rStyle w:val="StyleUnderline"/>
          <w:highlight w:val="cyan"/>
        </w:rPr>
        <w:t>analysis of the teacher-student relationship</w:t>
      </w:r>
      <w:r w:rsidRPr="00DA49D4">
        <w:rPr>
          <w:rStyle w:val="StyleUnderline"/>
        </w:rPr>
        <w:t xml:space="preserve"> at any level inside or outside the school, </w:t>
      </w:r>
      <w:r w:rsidRPr="005B16D4">
        <w:rPr>
          <w:rStyle w:val="StyleUnderline"/>
          <w:highlight w:val="cyan"/>
        </w:rPr>
        <w:t>reveals its</w:t>
      </w:r>
      <w:r w:rsidRPr="00DA49D4">
        <w:rPr>
          <w:rStyle w:val="StyleUnderline"/>
        </w:rPr>
        <w:t xml:space="preserve"> fundamentally </w:t>
      </w:r>
      <w:r w:rsidRPr="005B16D4">
        <w:rPr>
          <w:rStyle w:val="StyleUnderline"/>
          <w:highlight w:val="cyan"/>
        </w:rPr>
        <w:t>narrative</w:t>
      </w:r>
      <w:r w:rsidRPr="00DA49D4">
        <w:rPr>
          <w:rStyle w:val="StyleUnderline"/>
        </w:rPr>
        <w:t xml:space="preserve"> character. This relationship involves </w:t>
      </w:r>
      <w:r w:rsidRPr="005B16D4">
        <w:rPr>
          <w:rStyle w:val="StyleUnderline"/>
          <w:highlight w:val="cyan"/>
        </w:rPr>
        <w:t>a narrating Subject</w:t>
      </w:r>
      <w:r w:rsidRPr="00DA49D4">
        <w:rPr>
          <w:rStyle w:val="StyleUnderline"/>
        </w:rPr>
        <w:t xml:space="preserve"> (the teacher) </w:t>
      </w:r>
      <w:r w:rsidRPr="005B16D4">
        <w:rPr>
          <w:rStyle w:val="StyleUnderline"/>
          <w:highlight w:val="cyan"/>
        </w:rPr>
        <w:t>and</w:t>
      </w:r>
      <w:r w:rsidRPr="00DA49D4">
        <w:rPr>
          <w:rStyle w:val="StyleUnderline"/>
        </w:rPr>
        <w:t xml:space="preserve"> patient, </w:t>
      </w:r>
      <w:r w:rsidRPr="005B16D4">
        <w:rPr>
          <w:rStyle w:val="StyleUnderline"/>
          <w:highlight w:val="cyan"/>
        </w:rPr>
        <w:t>listening objects</w:t>
      </w:r>
      <w:r w:rsidRPr="00DA49D4">
        <w:rPr>
          <w:rStyle w:val="StyleUnderline"/>
        </w:rPr>
        <w:t xml:space="preserve"> (the students). </w:t>
      </w:r>
      <w:r w:rsidRPr="00254A10">
        <w:rPr>
          <w:rStyle w:val="Emphasis"/>
        </w:rPr>
        <w:t xml:space="preserve">The </w:t>
      </w:r>
      <w:r w:rsidRPr="00254A10">
        <w:rPr>
          <w:rStyle w:val="Emphasis"/>
          <w:highlight w:val="cyan"/>
        </w:rPr>
        <w:t>contents</w:t>
      </w:r>
      <w:r w:rsidRPr="00254A10">
        <w:rPr>
          <w:rStyle w:val="Emphasis"/>
        </w:rPr>
        <w:t xml:space="preserve">, whether values or empirical dimensions of reality, tend in the process of being narrated to </w:t>
      </w:r>
      <w:r w:rsidRPr="00254A10">
        <w:rPr>
          <w:rStyle w:val="Emphasis"/>
          <w:highlight w:val="cyan"/>
        </w:rPr>
        <w:t>become lifeless</w:t>
      </w:r>
      <w:r w:rsidRPr="00254A10">
        <w:rPr>
          <w:rStyle w:val="Emphasis"/>
        </w:rPr>
        <w:t xml:space="preserve"> and petrified</w:t>
      </w:r>
      <w:r w:rsidRPr="009A1F24">
        <w:rPr>
          <w:sz w:val="16"/>
        </w:rPr>
        <w:t>. Education is suffering from narration sickness.</w:t>
      </w:r>
      <w:r>
        <w:rPr>
          <w:sz w:val="16"/>
        </w:rPr>
        <w:t xml:space="preserve"> </w:t>
      </w:r>
      <w:r w:rsidRPr="009A1F24">
        <w:rPr>
          <w:sz w:val="12"/>
        </w:rPr>
        <w:t>¶</w:t>
      </w:r>
      <w:r w:rsidRPr="009A1F24">
        <w:rPr>
          <w:sz w:val="16"/>
        </w:rPr>
        <w:t xml:space="preserve"> </w:t>
      </w:r>
      <w:r w:rsidRPr="00254A10">
        <w:rPr>
          <w:rStyle w:val="Emphasis"/>
        </w:rPr>
        <w:t xml:space="preserve">The </w:t>
      </w:r>
      <w:r w:rsidRPr="00254A10">
        <w:rPr>
          <w:rStyle w:val="Emphasis"/>
          <w:highlight w:val="cyan"/>
        </w:rPr>
        <w:t>teacher talks about reality as if it were</w:t>
      </w:r>
      <w:r w:rsidRPr="00254A10">
        <w:rPr>
          <w:rStyle w:val="Emphasis"/>
        </w:rPr>
        <w:t xml:space="preserve"> motionless, </w:t>
      </w:r>
      <w:r w:rsidRPr="00254A10">
        <w:rPr>
          <w:rStyle w:val="Emphasis"/>
          <w:highlight w:val="cyan"/>
        </w:rPr>
        <w:t>static</w:t>
      </w:r>
      <w:r w:rsidRPr="00254A10">
        <w:rPr>
          <w:rStyle w:val="Emphasis"/>
        </w:rPr>
        <w:t>, compartmentalized, and predictable</w:t>
      </w:r>
      <w:r w:rsidRPr="009A1F24">
        <w:rPr>
          <w:sz w:val="16"/>
        </w:rPr>
        <w:t xml:space="preserve">. Or else he expounds on a topic completely alien to the existential experience of the students. </w:t>
      </w:r>
      <w:r w:rsidRPr="005B16D4">
        <w:rPr>
          <w:rStyle w:val="StyleUnderline"/>
          <w:highlight w:val="cyan"/>
        </w:rPr>
        <w:t>His task is to “fill”</w:t>
      </w:r>
      <w:r w:rsidRPr="00DA49D4">
        <w:rPr>
          <w:rStyle w:val="StyleUnderline"/>
        </w:rPr>
        <w:t xml:space="preserve"> the </w:t>
      </w:r>
      <w:r w:rsidRPr="005B16D4">
        <w:rPr>
          <w:rStyle w:val="StyleUnderline"/>
          <w:highlight w:val="cyan"/>
        </w:rPr>
        <w:t>students with</w:t>
      </w:r>
      <w:r w:rsidRPr="00DA49D4">
        <w:rPr>
          <w:rStyle w:val="StyleUnderline"/>
        </w:rPr>
        <w:t xml:space="preserve"> the contents of his narration — </w:t>
      </w:r>
      <w:r w:rsidRPr="005B16D4">
        <w:rPr>
          <w:rStyle w:val="StyleUnderline"/>
          <w:highlight w:val="cyan"/>
        </w:rPr>
        <w:t>contents</w:t>
      </w:r>
      <w:r w:rsidRPr="00DA49D4">
        <w:rPr>
          <w:rStyle w:val="StyleUnderline"/>
        </w:rPr>
        <w:t xml:space="preserve"> which are </w:t>
      </w:r>
      <w:r w:rsidRPr="005B16D4">
        <w:rPr>
          <w:rStyle w:val="StyleUnderline"/>
          <w:highlight w:val="cyan"/>
        </w:rPr>
        <w:t>detached from reality</w:t>
      </w:r>
      <w:r w:rsidRPr="009A1F24">
        <w:rPr>
          <w:sz w:val="16"/>
        </w:rPr>
        <w:t>, disconnected from the totality that engendered them and could give them significance. Words are emptied of their concreteness and become a hollow, alienated, and alienating verbosity.</w:t>
      </w:r>
      <w:r>
        <w:rPr>
          <w:sz w:val="16"/>
        </w:rPr>
        <w:t xml:space="preserve"> </w:t>
      </w:r>
      <w:r w:rsidRPr="009A1F24">
        <w:rPr>
          <w:sz w:val="12"/>
        </w:rPr>
        <w:t>¶</w:t>
      </w:r>
      <w:r w:rsidRPr="009A1F24">
        <w:rPr>
          <w:sz w:val="16"/>
        </w:rPr>
        <w:t xml:space="preserve"> </w:t>
      </w:r>
      <w:r w:rsidRPr="00DA49D4">
        <w:rPr>
          <w:rStyle w:val="StyleUnderline"/>
        </w:rPr>
        <w:t>The outstanding characteristic of this narrative education, then, is the sonority of words, not their transforming power</w:t>
      </w:r>
      <w:r w:rsidRPr="009A1F24">
        <w:rPr>
          <w:sz w:val="16"/>
        </w:rPr>
        <w:t xml:space="preserve">. “Four times four is sixteen; the capital of Para is Belem.” </w:t>
      </w:r>
      <w:r w:rsidRPr="00254A10">
        <w:rPr>
          <w:rStyle w:val="Emphasis"/>
          <w:highlight w:val="cyan"/>
        </w:rPr>
        <w:t>The student records, memorizes, and repeats</w:t>
      </w:r>
      <w:r w:rsidRPr="00254A10">
        <w:rPr>
          <w:rStyle w:val="Emphasis"/>
        </w:rPr>
        <w:t xml:space="preserve"> these phrases</w:t>
      </w:r>
      <w:r w:rsidRPr="009A1F24">
        <w:rPr>
          <w:sz w:val="16"/>
        </w:rPr>
        <w:t xml:space="preserve"> without perceiving what four times four really means, or realizing the true significance of “capital” in the affirmation “the capital of Para is Belem,” that is, what Belem means for Para and what Para means for Brazil.</w:t>
      </w:r>
      <w:r>
        <w:rPr>
          <w:sz w:val="16"/>
        </w:rPr>
        <w:t xml:space="preserve"> </w:t>
      </w:r>
      <w:r w:rsidRPr="009A1F24">
        <w:rPr>
          <w:sz w:val="12"/>
        </w:rPr>
        <w:t>¶</w:t>
      </w:r>
      <w:r w:rsidRPr="009A1F24">
        <w:rPr>
          <w:sz w:val="16"/>
        </w:rPr>
        <w:t xml:space="preserve"> Narration (with the teacher as narrator) leads the students to memorize mechanically the narrated content. Worse yet, </w:t>
      </w:r>
      <w:r w:rsidRPr="005B16D4">
        <w:rPr>
          <w:rStyle w:val="StyleUnderline"/>
          <w:highlight w:val="cyan"/>
        </w:rPr>
        <w:t>it turns them into “containers,”</w:t>
      </w:r>
      <w:r w:rsidRPr="00DA49D4">
        <w:rPr>
          <w:rStyle w:val="StyleUnderline"/>
        </w:rPr>
        <w:t xml:space="preserve"> into “receptacles” to be “filled” by the teacher. The more completely she fills the receptacles, the better a teacher she is. </w:t>
      </w:r>
      <w:r w:rsidRPr="005B16D4">
        <w:rPr>
          <w:rStyle w:val="StyleUnderline"/>
          <w:highlight w:val="cyan"/>
        </w:rPr>
        <w:t>The more meekly the receptacles permit themselves to be filled, the better</w:t>
      </w:r>
      <w:r w:rsidRPr="00DA49D4">
        <w:rPr>
          <w:rStyle w:val="StyleUnderline"/>
        </w:rPr>
        <w:t xml:space="preserve"> students they are.</w:t>
      </w:r>
      <w:r>
        <w:rPr>
          <w:sz w:val="16"/>
        </w:rPr>
        <w:t xml:space="preserve"> </w:t>
      </w:r>
      <w:r w:rsidRPr="009A1F24">
        <w:rPr>
          <w:sz w:val="12"/>
        </w:rPr>
        <w:t>¶</w:t>
      </w:r>
      <w:r w:rsidRPr="009A1F24">
        <w:rPr>
          <w:sz w:val="16"/>
        </w:rPr>
        <w:t xml:space="preserve"> </w:t>
      </w:r>
      <w:r w:rsidRPr="005B16D4">
        <w:rPr>
          <w:rStyle w:val="StyleUnderline"/>
          <w:highlight w:val="cyan"/>
        </w:rPr>
        <w:t>Education</w:t>
      </w:r>
      <w:r w:rsidRPr="00DA49D4">
        <w:rPr>
          <w:rStyle w:val="StyleUnderline"/>
        </w:rPr>
        <w:t xml:space="preserve"> thus </w:t>
      </w:r>
      <w:r w:rsidRPr="005B16D4">
        <w:rPr>
          <w:rStyle w:val="StyleUnderline"/>
          <w:highlight w:val="cyan"/>
        </w:rPr>
        <w:t>becomes</w:t>
      </w:r>
      <w:r w:rsidRPr="00DA49D4">
        <w:rPr>
          <w:rStyle w:val="StyleUnderline"/>
        </w:rPr>
        <w:t xml:space="preserve"> an act of </w:t>
      </w:r>
      <w:r w:rsidRPr="005B16D4">
        <w:rPr>
          <w:rStyle w:val="StyleUnderline"/>
          <w:highlight w:val="cyan"/>
        </w:rPr>
        <w:t>depositing</w:t>
      </w:r>
      <w:r w:rsidRPr="00DA49D4">
        <w:rPr>
          <w:rStyle w:val="StyleUnderline"/>
        </w:rPr>
        <w:t xml:space="preserve">, in which the students are the depositories and the teacher is the depositor. Instead of communicating, </w:t>
      </w:r>
      <w:r w:rsidRPr="005B16D4">
        <w:rPr>
          <w:rStyle w:val="StyleUnderline"/>
          <w:highlight w:val="cyan"/>
        </w:rPr>
        <w:t>the teacher issues communiques</w:t>
      </w:r>
      <w:r w:rsidRPr="00DA49D4">
        <w:rPr>
          <w:rStyle w:val="StyleUnderline"/>
        </w:rPr>
        <w:t xml:space="preserve"> and makes deposits which the students patiently receive, memorize, and repeat. </w:t>
      </w:r>
      <w:r w:rsidRPr="005B16D4">
        <w:rPr>
          <w:rStyle w:val="StyleUnderline"/>
          <w:highlight w:val="cyan"/>
        </w:rPr>
        <w:t>This is the “banking” concept of education</w:t>
      </w:r>
      <w:r w:rsidRPr="00DA49D4">
        <w:rPr>
          <w:rStyle w:val="StyleUnderline"/>
        </w:rPr>
        <w:t>, in which the scope of action allowed to the students extends only as far as receiving, filing, and storing the deposits</w:t>
      </w:r>
      <w:r w:rsidRPr="009A1F24">
        <w:rPr>
          <w:sz w:val="16"/>
        </w:rPr>
        <w:t xml:space="preserve">. They do, it is true, have the opportunity to become collectors or cataloguers of the things they store. But in the last analysis, </w:t>
      </w:r>
      <w:r w:rsidRPr="00254A10">
        <w:rPr>
          <w:rStyle w:val="Emphasis"/>
          <w:highlight w:val="cyan"/>
        </w:rPr>
        <w:t>it is</w:t>
      </w:r>
      <w:r w:rsidRPr="00254A10">
        <w:rPr>
          <w:rStyle w:val="Emphasis"/>
        </w:rPr>
        <w:t xml:space="preserve"> the </w:t>
      </w:r>
      <w:r w:rsidRPr="00254A10">
        <w:rPr>
          <w:rStyle w:val="Emphasis"/>
          <w:highlight w:val="cyan"/>
        </w:rPr>
        <w:t>people</w:t>
      </w:r>
      <w:r w:rsidRPr="00254A10">
        <w:rPr>
          <w:rStyle w:val="Emphasis"/>
        </w:rPr>
        <w:t xml:space="preserve"> themselves </w:t>
      </w:r>
      <w:r w:rsidRPr="00254A10">
        <w:rPr>
          <w:rStyle w:val="Emphasis"/>
          <w:highlight w:val="cyan"/>
        </w:rPr>
        <w:t>who are filed away through</w:t>
      </w:r>
      <w:r w:rsidRPr="00254A10">
        <w:rPr>
          <w:rStyle w:val="Emphasis"/>
        </w:rPr>
        <w:t xml:space="preserve"> the </w:t>
      </w:r>
      <w:r w:rsidRPr="00254A10">
        <w:rPr>
          <w:rStyle w:val="Emphasis"/>
          <w:highlight w:val="cyan"/>
        </w:rPr>
        <w:t>lack of creativity</w:t>
      </w:r>
      <w:r w:rsidRPr="00254A10">
        <w:rPr>
          <w:rStyle w:val="Emphasis"/>
        </w:rPr>
        <w:t>, transformation, and knowledge</w:t>
      </w:r>
      <w:r w:rsidRPr="009A1F24">
        <w:rPr>
          <w:sz w:val="16"/>
        </w:rPr>
        <w:t xml:space="preserve"> in this (at best) misguided system. For apart from inquiry apart from the praxis, individuals cannot be truly human. </w:t>
      </w:r>
      <w:r w:rsidRPr="005B16D4">
        <w:rPr>
          <w:rStyle w:val="StyleUnderline"/>
          <w:highlight w:val="cyan"/>
        </w:rPr>
        <w:t>Knowledge emerges</w:t>
      </w:r>
      <w:r w:rsidRPr="00682C74">
        <w:rPr>
          <w:rStyle w:val="StyleUnderline"/>
        </w:rPr>
        <w:t xml:space="preserve"> only through invention and re-invention, </w:t>
      </w:r>
      <w:r w:rsidRPr="005B16D4">
        <w:rPr>
          <w:rStyle w:val="StyleUnderline"/>
          <w:highlight w:val="cyan"/>
        </w:rPr>
        <w:t>through</w:t>
      </w:r>
      <w:r w:rsidRPr="00682C74">
        <w:rPr>
          <w:rStyle w:val="StyleUnderline"/>
        </w:rPr>
        <w:t xml:space="preserve"> the restless, impatient, continuing, hopeful </w:t>
      </w:r>
      <w:r w:rsidRPr="005B16D4">
        <w:rPr>
          <w:rStyle w:val="StyleUnderline"/>
          <w:highlight w:val="cyan"/>
        </w:rPr>
        <w:t>inquiry</w:t>
      </w:r>
      <w:r w:rsidRPr="00682C74">
        <w:rPr>
          <w:rStyle w:val="StyleUnderline"/>
        </w:rPr>
        <w:t>, human beings pursue in the world, with the world, and with each other</w:t>
      </w:r>
      <w:r w:rsidRPr="009A1F24">
        <w:rPr>
          <w:sz w:val="16"/>
        </w:rPr>
        <w:t>.</w:t>
      </w:r>
      <w:r>
        <w:rPr>
          <w:sz w:val="16"/>
        </w:rPr>
        <w:t xml:space="preserve"> </w:t>
      </w:r>
      <w:r w:rsidRPr="009A1F24">
        <w:rPr>
          <w:sz w:val="12"/>
        </w:rPr>
        <w:t>¶</w:t>
      </w:r>
      <w:r w:rsidRPr="009A1F24">
        <w:rPr>
          <w:sz w:val="16"/>
        </w:rPr>
        <w:t xml:space="preserve"> </w:t>
      </w:r>
      <w:r w:rsidRPr="00254A10">
        <w:rPr>
          <w:rStyle w:val="Emphasis"/>
          <w:highlight w:val="cyan"/>
        </w:rPr>
        <w:t>In the banking concept</w:t>
      </w:r>
      <w:r w:rsidRPr="00254A10">
        <w:rPr>
          <w:rStyle w:val="Emphasis"/>
        </w:rPr>
        <w:t xml:space="preserve"> of education, </w:t>
      </w:r>
      <w:r w:rsidRPr="00254A10">
        <w:rPr>
          <w:rStyle w:val="Emphasis"/>
          <w:highlight w:val="cyan"/>
        </w:rPr>
        <w:t>knowledge is a gift</w:t>
      </w:r>
      <w:r w:rsidRPr="00254A10">
        <w:rPr>
          <w:rStyle w:val="Emphasis"/>
        </w:rPr>
        <w:t xml:space="preserve"> bestowed </w:t>
      </w:r>
      <w:r w:rsidRPr="00254A10">
        <w:rPr>
          <w:rStyle w:val="Emphasis"/>
          <w:highlight w:val="cyan"/>
        </w:rPr>
        <w:t>by</w:t>
      </w:r>
      <w:r w:rsidRPr="00254A10">
        <w:rPr>
          <w:rStyle w:val="Emphasis"/>
        </w:rPr>
        <w:t xml:space="preserve"> those who consider themselves </w:t>
      </w:r>
      <w:r w:rsidRPr="00254A10">
        <w:rPr>
          <w:rStyle w:val="Emphasis"/>
          <w:highlight w:val="cyan"/>
        </w:rPr>
        <w:t>knowledgeable upon those whom they consider to know nothing</w:t>
      </w:r>
      <w:r w:rsidRPr="00682C74">
        <w:rPr>
          <w:rStyle w:val="StyleUnderline"/>
        </w:rPr>
        <w:t xml:space="preserve">. </w:t>
      </w:r>
      <w:r w:rsidRPr="005B16D4">
        <w:rPr>
          <w:rStyle w:val="StyleUnderline"/>
          <w:highlight w:val="cyan"/>
        </w:rPr>
        <w:t>Projecting</w:t>
      </w:r>
      <w:r w:rsidRPr="00682C74">
        <w:rPr>
          <w:rStyle w:val="StyleUnderline"/>
        </w:rPr>
        <w:t xml:space="preserve"> an absolute </w:t>
      </w:r>
      <w:r w:rsidRPr="005B16D4">
        <w:rPr>
          <w:rStyle w:val="StyleUnderline"/>
          <w:highlight w:val="cyan"/>
        </w:rPr>
        <w:t>ignorance</w:t>
      </w:r>
      <w:r w:rsidRPr="00682C74">
        <w:rPr>
          <w:rStyle w:val="StyleUnderline"/>
        </w:rPr>
        <w:t xml:space="preserve"> onto others, a characteristic of the ideology of oppression, </w:t>
      </w:r>
      <w:r w:rsidRPr="005B16D4">
        <w:rPr>
          <w:rStyle w:val="StyleUnderline"/>
          <w:highlight w:val="cyan"/>
        </w:rPr>
        <w:t>negates</w:t>
      </w:r>
      <w:r w:rsidRPr="00682C74">
        <w:rPr>
          <w:rStyle w:val="StyleUnderline"/>
        </w:rPr>
        <w:t xml:space="preserve"> </w:t>
      </w:r>
      <w:r w:rsidRPr="005B16D4">
        <w:rPr>
          <w:rStyle w:val="StyleUnderline"/>
          <w:highlight w:val="cyan"/>
        </w:rPr>
        <w:t>education</w:t>
      </w:r>
      <w:r w:rsidRPr="00682C74">
        <w:rPr>
          <w:rStyle w:val="StyleUnderline"/>
        </w:rPr>
        <w:t xml:space="preserve"> and knowledge as processes of inquiry. The teacher presents himself to his students as their necessary opposite; by considering their ignorance absolute, he justifies his own existence. The students, alienated like the slave in the Hegelian dialectic, accept their ignorance as justifying the teacher’s existence — but, unlike the slave, they never discover that they educate the teacher</w:t>
      </w:r>
      <w:r w:rsidRPr="009A1F24">
        <w:rPr>
          <w:sz w:val="16"/>
        </w:rPr>
        <w:t>.</w:t>
      </w:r>
    </w:p>
    <w:p w14:paraId="714606FC" w14:textId="77777777" w:rsidR="00C75A15" w:rsidRDefault="00C75A15" w:rsidP="00C75A15">
      <w:pPr>
        <w:pStyle w:val="Heading3"/>
      </w:pPr>
      <w:r>
        <w:t>Dehumanization Impact</w:t>
      </w:r>
    </w:p>
    <w:p w14:paraId="2686DB59" w14:textId="77777777" w:rsidR="00C75A15" w:rsidRPr="00842B79" w:rsidRDefault="00C75A15" w:rsidP="00C75A15">
      <w:pPr>
        <w:pStyle w:val="Heading4"/>
      </w:pPr>
      <w:r>
        <w:t xml:space="preserve">The pedagogy of the oppressed is key to undo </w:t>
      </w:r>
      <w:r w:rsidRPr="00AE7EA2">
        <w:rPr>
          <w:u w:val="single"/>
        </w:rPr>
        <w:t>dehumanization</w:t>
      </w:r>
      <w:r>
        <w:t xml:space="preserve">---status quo </w:t>
      </w:r>
      <w:r w:rsidRPr="00AE7EA2">
        <w:rPr>
          <w:u w:val="single"/>
        </w:rPr>
        <w:t>brainwashing</w:t>
      </w:r>
      <w:r>
        <w:t xml:space="preserve"> turns educational efforts into </w:t>
      </w:r>
      <w:r>
        <w:rPr>
          <w:u w:val="single"/>
        </w:rPr>
        <w:t>false charity</w:t>
      </w:r>
      <w:r>
        <w:t xml:space="preserve"> that reifies oppression---their solvency only furthers power structures</w:t>
      </w:r>
    </w:p>
    <w:p w14:paraId="1E99AB18" w14:textId="77777777" w:rsidR="00C75A15"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08456F52" w14:textId="77777777" w:rsidR="00C75A15" w:rsidRDefault="00C75A15" w:rsidP="00C75A15">
      <w:pPr>
        <w:rPr>
          <w:sz w:val="16"/>
        </w:rPr>
      </w:pPr>
      <w:r w:rsidRPr="00FC17BF">
        <w:rPr>
          <w:rStyle w:val="StyleUnderline"/>
          <w:highlight w:val="cyan"/>
        </w:rPr>
        <w:t>Dehumanization</w:t>
      </w:r>
      <w:r w:rsidRPr="00E10C58">
        <w:rPr>
          <w:rStyle w:val="StyleUnderline"/>
        </w:rPr>
        <w:t xml:space="preserve">, which marks not only those whose humanity has been stolen, but also (though in a different way) those who have stolen it, </w:t>
      </w:r>
      <w:r w:rsidRPr="00FC17BF">
        <w:rPr>
          <w:rStyle w:val="StyleUnderline"/>
          <w:highlight w:val="cyan"/>
        </w:rPr>
        <w:t>is a distortion of</w:t>
      </w:r>
      <w:r w:rsidRPr="00E10C58">
        <w:rPr>
          <w:rStyle w:val="StyleUnderline"/>
        </w:rPr>
        <w:t xml:space="preserve"> the vocation of </w:t>
      </w:r>
      <w:r w:rsidRPr="00FC17BF">
        <w:rPr>
          <w:rStyle w:val="StyleUnderline"/>
          <w:highlight w:val="cyan"/>
        </w:rPr>
        <w:t>becoming</w:t>
      </w:r>
      <w:r w:rsidRPr="00E10C58">
        <w:rPr>
          <w:rStyle w:val="StyleUnderline"/>
        </w:rPr>
        <w:t xml:space="preserve"> more fully </w:t>
      </w:r>
      <w:r w:rsidRPr="00FC17BF">
        <w:rPr>
          <w:rStyle w:val="StyleUnderline"/>
          <w:highlight w:val="cyan"/>
        </w:rPr>
        <w:t>human</w:t>
      </w:r>
      <w:r w:rsidRPr="009A1F24">
        <w:rPr>
          <w:sz w:val="16"/>
        </w:rPr>
        <w:t xml:space="preserve">. This distortion occurs within history; but it is not an historical vocation. Indeed, to admit of dehumanization as an historical vocation would lead either to cynicism or total despair. The struggle for humanization, for the emancipation of labor, for the overcoming of alienation, for the affirmation of men and women as persons would be meaningless. This struggle is possible only because </w:t>
      </w:r>
      <w:r w:rsidRPr="00FC17BF">
        <w:rPr>
          <w:rStyle w:val="StyleUnderline"/>
          <w:highlight w:val="cyan"/>
        </w:rPr>
        <w:t>dehumanization</w:t>
      </w:r>
      <w:r w:rsidRPr="00E10C58">
        <w:rPr>
          <w:rStyle w:val="StyleUnderline"/>
        </w:rPr>
        <w:t xml:space="preserve">, although a concrete historical fact, </w:t>
      </w:r>
      <w:r w:rsidRPr="00FC17BF">
        <w:rPr>
          <w:rStyle w:val="StyleUnderline"/>
          <w:highlight w:val="cyan"/>
        </w:rPr>
        <w:t>is not</w:t>
      </w:r>
      <w:r w:rsidRPr="00E10C58">
        <w:rPr>
          <w:rStyle w:val="StyleUnderline"/>
        </w:rPr>
        <w:t xml:space="preserve"> a given </w:t>
      </w:r>
      <w:r w:rsidRPr="00FC17BF">
        <w:rPr>
          <w:rStyle w:val="StyleUnderline"/>
          <w:highlight w:val="cyan"/>
        </w:rPr>
        <w:t>destiny but the result of</w:t>
      </w:r>
      <w:r w:rsidRPr="00E10C58">
        <w:rPr>
          <w:rStyle w:val="StyleUnderline"/>
        </w:rPr>
        <w:t xml:space="preserve"> an unjust order that engenders </w:t>
      </w:r>
      <w:r w:rsidRPr="00FC17BF">
        <w:rPr>
          <w:rStyle w:val="StyleUnderline"/>
          <w:highlight w:val="cyan"/>
        </w:rPr>
        <w:t>violence</w:t>
      </w:r>
      <w:r w:rsidRPr="00E10C58">
        <w:rPr>
          <w:rStyle w:val="StyleUnderline"/>
        </w:rPr>
        <w:t xml:space="preserve"> in the oppressors, which in turn dehumanizes the oppressed.</w:t>
      </w:r>
      <w:r>
        <w:rPr>
          <w:sz w:val="16"/>
        </w:rPr>
        <w:t xml:space="preserve"> </w:t>
      </w:r>
      <w:r w:rsidRPr="009A1F24">
        <w:rPr>
          <w:sz w:val="12"/>
        </w:rPr>
        <w:t>¶</w:t>
      </w:r>
      <w:r w:rsidRPr="009A1F24">
        <w:rPr>
          <w:sz w:val="16"/>
        </w:rPr>
        <w:t xml:space="preserve"> Because it is a distortion of being more fully human, sooner or later </w:t>
      </w:r>
      <w:r w:rsidRPr="00E10C58">
        <w:rPr>
          <w:rStyle w:val="StyleUnderline"/>
        </w:rPr>
        <w:t xml:space="preserve">being less human leads the oppressed to struggle against those who made them so. In order for this struggle to have meaning, </w:t>
      </w:r>
      <w:r w:rsidRPr="00FC17BF">
        <w:rPr>
          <w:rStyle w:val="StyleUnderline"/>
          <w:highlight w:val="cyan"/>
        </w:rPr>
        <w:t>the oppressed must not</w:t>
      </w:r>
      <w:r w:rsidRPr="00E10C58">
        <w:rPr>
          <w:rStyle w:val="StyleUnderline"/>
        </w:rPr>
        <w:t xml:space="preserve"> in seeking to regain their humanity (which is a way to create it), </w:t>
      </w:r>
      <w:r w:rsidRPr="00FC17BF">
        <w:rPr>
          <w:rStyle w:val="StyleUnderline"/>
          <w:highlight w:val="cyan"/>
        </w:rPr>
        <w:t>become</w:t>
      </w:r>
      <w:r w:rsidRPr="00E10C58">
        <w:rPr>
          <w:rStyle w:val="StyleUnderline"/>
        </w:rPr>
        <w:t xml:space="preserve"> in turn oppressors of the </w:t>
      </w:r>
      <w:r w:rsidRPr="00FC17BF">
        <w:rPr>
          <w:rStyle w:val="StyleUnderline"/>
          <w:highlight w:val="cyan"/>
        </w:rPr>
        <w:t>oppressors, but rather restorers of</w:t>
      </w:r>
      <w:r w:rsidRPr="00E10C58">
        <w:rPr>
          <w:rStyle w:val="StyleUnderline"/>
        </w:rPr>
        <w:t xml:space="preserve"> the </w:t>
      </w:r>
      <w:r w:rsidRPr="00FC17BF">
        <w:rPr>
          <w:rStyle w:val="StyleUnderline"/>
          <w:highlight w:val="cyan"/>
        </w:rPr>
        <w:t>humanity</w:t>
      </w:r>
      <w:r w:rsidRPr="00E10C58">
        <w:rPr>
          <w:rStyle w:val="StyleUnderline"/>
        </w:rPr>
        <w:t xml:space="preserve"> of both</w:t>
      </w:r>
      <w:r w:rsidRPr="009A1F24">
        <w:rPr>
          <w:sz w:val="16"/>
        </w:rPr>
        <w:t>.</w:t>
      </w:r>
      <w:r>
        <w:rPr>
          <w:sz w:val="16"/>
        </w:rPr>
        <w:t xml:space="preserve"> </w:t>
      </w:r>
      <w:r w:rsidRPr="009A1F24">
        <w:rPr>
          <w:sz w:val="12"/>
        </w:rPr>
        <w:t>¶</w:t>
      </w:r>
      <w:r w:rsidRPr="009A1F24">
        <w:rPr>
          <w:sz w:val="16"/>
        </w:rPr>
        <w:t xml:space="preserve"> </w:t>
      </w:r>
      <w:r w:rsidRPr="00E10C58">
        <w:rPr>
          <w:rStyle w:val="StyleUnderline"/>
        </w:rPr>
        <w:t xml:space="preserve">This, then, is the great humanistic and historical task of the oppressed: to liberate themselves and their oppressors as well. The oppressors, who oppress, exploit, and rape by virtue of their power; cannot find in this power the strength to liberate either the oppressed or themselves. </w:t>
      </w:r>
      <w:r w:rsidRPr="00FC17BF">
        <w:rPr>
          <w:rStyle w:val="StyleUnderline"/>
          <w:highlight w:val="cyan"/>
        </w:rPr>
        <w:t>Only power that springs from</w:t>
      </w:r>
      <w:r w:rsidRPr="00E10C58">
        <w:rPr>
          <w:rStyle w:val="StyleUnderline"/>
        </w:rPr>
        <w:t xml:space="preserve"> the weakness of </w:t>
      </w:r>
      <w:r w:rsidRPr="00FC17BF">
        <w:rPr>
          <w:rStyle w:val="StyleUnderline"/>
          <w:highlight w:val="cyan"/>
        </w:rPr>
        <w:t>the oppressed will be sufficiently strong</w:t>
      </w:r>
      <w:r w:rsidRPr="00E10C58">
        <w:rPr>
          <w:rStyle w:val="StyleUnderline"/>
        </w:rPr>
        <w:t xml:space="preserve"> to free both. </w:t>
      </w:r>
      <w:r w:rsidRPr="00FC17BF">
        <w:rPr>
          <w:rStyle w:val="StyleUnderline"/>
          <w:highlight w:val="cyan"/>
        </w:rPr>
        <w:t>Any attempt to “soften”</w:t>
      </w:r>
      <w:r w:rsidRPr="00E10C58">
        <w:rPr>
          <w:rStyle w:val="StyleUnderline"/>
        </w:rPr>
        <w:t xml:space="preserve"> the </w:t>
      </w:r>
      <w:r w:rsidRPr="00FC17BF">
        <w:rPr>
          <w:rStyle w:val="StyleUnderline"/>
          <w:highlight w:val="cyan"/>
        </w:rPr>
        <w:t>power</w:t>
      </w:r>
      <w:r w:rsidRPr="00E10C58">
        <w:rPr>
          <w:rStyle w:val="StyleUnderline"/>
        </w:rPr>
        <w:t xml:space="preserve"> of the oppressor in deference to the weakness of the oppressed almost always </w:t>
      </w:r>
      <w:r w:rsidRPr="00FC17BF">
        <w:rPr>
          <w:rStyle w:val="StyleUnderline"/>
          <w:highlight w:val="cyan"/>
        </w:rPr>
        <w:t>manifests</w:t>
      </w:r>
      <w:r w:rsidRPr="00E10C58">
        <w:rPr>
          <w:rStyle w:val="StyleUnderline"/>
        </w:rPr>
        <w:t xml:space="preserve"> itself </w:t>
      </w:r>
      <w:r w:rsidRPr="00FC17BF">
        <w:rPr>
          <w:rStyle w:val="StyleUnderline"/>
          <w:highlight w:val="cyan"/>
        </w:rPr>
        <w:t>in</w:t>
      </w:r>
      <w:r w:rsidRPr="00E10C58">
        <w:rPr>
          <w:rStyle w:val="StyleUnderline"/>
        </w:rPr>
        <w:t xml:space="preserve"> the form of </w:t>
      </w:r>
      <w:r w:rsidRPr="00FC17BF">
        <w:rPr>
          <w:rStyle w:val="StyleUnderline"/>
          <w:highlight w:val="cyan"/>
        </w:rPr>
        <w:t>false generosity</w:t>
      </w:r>
      <w:r w:rsidRPr="00E10C58">
        <w:rPr>
          <w:rStyle w:val="StyleUnderline"/>
        </w:rPr>
        <w:t xml:space="preserve">; indeed, the attempt never goes beyond this. </w:t>
      </w:r>
      <w:r w:rsidRPr="00842B79">
        <w:rPr>
          <w:rStyle w:val="Emphasis"/>
        </w:rPr>
        <w:t xml:space="preserve">In order to have the continued opportunity </w:t>
      </w:r>
      <w:r w:rsidRPr="00842B79">
        <w:rPr>
          <w:rStyle w:val="Emphasis"/>
          <w:highlight w:val="cyan"/>
        </w:rPr>
        <w:t>to express</w:t>
      </w:r>
      <w:r w:rsidRPr="00842B79">
        <w:rPr>
          <w:rStyle w:val="Emphasis"/>
        </w:rPr>
        <w:t xml:space="preserve"> their “</w:t>
      </w:r>
      <w:r w:rsidRPr="00842B79">
        <w:rPr>
          <w:rStyle w:val="Emphasis"/>
          <w:highlight w:val="cyan"/>
        </w:rPr>
        <w:t>generosity</w:t>
      </w:r>
      <w:r w:rsidRPr="00842B79">
        <w:rPr>
          <w:rStyle w:val="Emphasis"/>
        </w:rPr>
        <w:t xml:space="preserve">,” the </w:t>
      </w:r>
      <w:r w:rsidRPr="00842B79">
        <w:rPr>
          <w:rStyle w:val="Emphasis"/>
          <w:highlight w:val="cyan"/>
        </w:rPr>
        <w:t>oppressors must perpetuate injustice</w:t>
      </w:r>
      <w:r w:rsidRPr="00842B79">
        <w:rPr>
          <w:rStyle w:val="Emphasis"/>
        </w:rPr>
        <w:t xml:space="preserve"> as well</w:t>
      </w:r>
      <w:r w:rsidRPr="00E10C58">
        <w:rPr>
          <w:rStyle w:val="StyleUnderline"/>
        </w:rPr>
        <w:t>. An unjust social order is the permanent fount of this “generosity” which is nourished by death, despair, and poverty. That is why the dispensers of false generosity become desperate at the slightest threat to its source</w:t>
      </w:r>
      <w:r w:rsidRPr="009A1F24">
        <w:rPr>
          <w:sz w:val="16"/>
        </w:rPr>
        <w:t>.</w:t>
      </w:r>
      <w:r>
        <w:rPr>
          <w:sz w:val="16"/>
        </w:rPr>
        <w:t xml:space="preserve"> </w:t>
      </w:r>
      <w:r w:rsidRPr="009A1F24">
        <w:rPr>
          <w:sz w:val="12"/>
        </w:rPr>
        <w:t>¶</w:t>
      </w:r>
      <w:r w:rsidRPr="009A1F24">
        <w:rPr>
          <w:sz w:val="16"/>
        </w:rPr>
        <w:t xml:space="preserve"> </w:t>
      </w:r>
      <w:r w:rsidRPr="00E10C58">
        <w:rPr>
          <w:rStyle w:val="StyleUnderline"/>
        </w:rPr>
        <w:t xml:space="preserve">True generosity consists precisely in fighting to destroy the causes which nourish false charity. </w:t>
      </w:r>
      <w:r w:rsidRPr="00A03811">
        <w:rPr>
          <w:rStyle w:val="StyleUnderline"/>
          <w:highlight w:val="cyan"/>
        </w:rPr>
        <w:t>False charity constrains the</w:t>
      </w:r>
      <w:r w:rsidRPr="00E10C58">
        <w:rPr>
          <w:rStyle w:val="StyleUnderline"/>
        </w:rPr>
        <w:t xml:space="preserve"> fearful and subdued, the “</w:t>
      </w:r>
      <w:r w:rsidRPr="00A03811">
        <w:rPr>
          <w:rStyle w:val="StyleUnderline"/>
          <w:highlight w:val="cyan"/>
        </w:rPr>
        <w:t>rejects</w:t>
      </w:r>
      <w:r w:rsidRPr="00E10C58">
        <w:rPr>
          <w:rStyle w:val="StyleUnderline"/>
        </w:rPr>
        <w:t xml:space="preserve"> of life” </w:t>
      </w:r>
      <w:r w:rsidRPr="00A03811">
        <w:rPr>
          <w:rStyle w:val="StyleUnderline"/>
          <w:highlight w:val="cyan"/>
        </w:rPr>
        <w:t>to extend their</w:t>
      </w:r>
      <w:r w:rsidRPr="00E10C58">
        <w:rPr>
          <w:rStyle w:val="StyleUnderline"/>
        </w:rPr>
        <w:t xml:space="preserve"> trembling </w:t>
      </w:r>
      <w:r w:rsidRPr="00A03811">
        <w:rPr>
          <w:rStyle w:val="StyleUnderline"/>
          <w:highlight w:val="cyan"/>
        </w:rPr>
        <w:t>hands</w:t>
      </w:r>
      <w:r w:rsidRPr="00E10C58">
        <w:rPr>
          <w:rStyle w:val="StyleUnderline"/>
        </w:rPr>
        <w:t xml:space="preserve">. </w:t>
      </w:r>
      <w:r w:rsidRPr="00A03811">
        <w:rPr>
          <w:rStyle w:val="StyleUnderline"/>
          <w:highlight w:val="cyan"/>
        </w:rPr>
        <w:t>True generosity lies in striving</w:t>
      </w:r>
      <w:r w:rsidRPr="00E10C58">
        <w:rPr>
          <w:rStyle w:val="StyleUnderline"/>
        </w:rPr>
        <w:t xml:space="preserve"> so that </w:t>
      </w:r>
      <w:r w:rsidRPr="00A03811">
        <w:rPr>
          <w:rStyle w:val="StyleUnderline"/>
          <w:highlight w:val="cyan"/>
        </w:rPr>
        <w:t>these hands</w:t>
      </w:r>
      <w:r w:rsidRPr="00E10C58">
        <w:rPr>
          <w:rStyle w:val="StyleUnderline"/>
        </w:rPr>
        <w:t xml:space="preserve"> — whether of individuals or entire peoples — need be extended less and less in supplication, so that more and more they become human hands which work and, working, </w:t>
      </w:r>
      <w:r w:rsidRPr="00A03811">
        <w:rPr>
          <w:rStyle w:val="StyleUnderline"/>
          <w:highlight w:val="cyan"/>
        </w:rPr>
        <w:t>transform the world</w:t>
      </w:r>
      <w:r w:rsidRPr="009A1F24">
        <w:rPr>
          <w:sz w:val="16"/>
        </w:rPr>
        <w:t>.</w:t>
      </w:r>
      <w:r>
        <w:rPr>
          <w:sz w:val="16"/>
        </w:rPr>
        <w:t xml:space="preserve"> </w:t>
      </w:r>
      <w:r w:rsidRPr="009A1F24">
        <w:rPr>
          <w:sz w:val="12"/>
        </w:rPr>
        <w:t>¶</w:t>
      </w:r>
      <w:r w:rsidRPr="009A1F24">
        <w:rPr>
          <w:sz w:val="16"/>
        </w:rPr>
        <w:t xml:space="preserve"> </w:t>
      </w:r>
      <w:r w:rsidRPr="00A03811">
        <w:rPr>
          <w:rStyle w:val="StyleUnderline"/>
          <w:highlight w:val="cyan"/>
        </w:rPr>
        <w:t>This lesson</w:t>
      </w:r>
      <w:r w:rsidRPr="00E10C58">
        <w:rPr>
          <w:rStyle w:val="StyleUnderline"/>
        </w:rPr>
        <w:t xml:space="preserve"> and this apprenticeship </w:t>
      </w:r>
      <w:r w:rsidRPr="00A03811">
        <w:rPr>
          <w:rStyle w:val="StyleUnderline"/>
          <w:highlight w:val="cyan"/>
        </w:rPr>
        <w:t>must come</w:t>
      </w:r>
      <w:r w:rsidRPr="00E10C58">
        <w:rPr>
          <w:rStyle w:val="StyleUnderline"/>
        </w:rPr>
        <w:t xml:space="preserve">, however, </w:t>
      </w:r>
      <w:r w:rsidRPr="00A03811">
        <w:rPr>
          <w:rStyle w:val="StyleUnderline"/>
          <w:highlight w:val="cyan"/>
        </w:rPr>
        <w:t>from the oppressed themselves</w:t>
      </w:r>
      <w:r w:rsidRPr="00E10C58">
        <w:rPr>
          <w:rStyle w:val="StyleUnderline"/>
        </w:rPr>
        <w:t xml:space="preserve"> and from those who are truly in solidarity with them</w:t>
      </w:r>
      <w:r w:rsidRPr="009A1F24">
        <w:rPr>
          <w:sz w:val="16"/>
        </w:rPr>
        <w:t xml:space="preserve">. As individuals or as peoples, by fighting for the restoration of their humanity they will be attempting the restoration of true generosity. </w:t>
      </w:r>
      <w:r w:rsidRPr="00E10C58">
        <w:rPr>
          <w:rStyle w:val="StyleUnderline"/>
        </w:rPr>
        <w:t>Who are better prepared than the oppressed to understand the terrible significance of an oppressive society? Who suffer the effects of oppression more than the oppressed?</w:t>
      </w:r>
      <w:r w:rsidRPr="009A1F24">
        <w:rPr>
          <w:sz w:val="16"/>
        </w:rPr>
        <w:t xml:space="preserve"> Who can better understand the necessity of liberation? They will not gain this liberation by chance but through the praxis of their quest for it, through their recognition of the necessity to fight for it. And this fight, because of the purpose given it by the oppressed, will actually constitute an act of love opposing the lovelessness which lies at the heart of the oppressors’ violence, lovelessness even when clothed in false generosity.</w:t>
      </w:r>
      <w:r>
        <w:rPr>
          <w:sz w:val="16"/>
        </w:rPr>
        <w:t xml:space="preserve"> </w:t>
      </w:r>
      <w:r w:rsidRPr="009A1F24">
        <w:rPr>
          <w:sz w:val="12"/>
        </w:rPr>
        <w:t>¶</w:t>
      </w:r>
      <w:r w:rsidRPr="009A1F24">
        <w:rPr>
          <w:sz w:val="16"/>
        </w:rPr>
        <w:t xml:space="preserve"> But </w:t>
      </w:r>
      <w:r w:rsidRPr="00E10C58">
        <w:rPr>
          <w:rStyle w:val="StyleUnderline"/>
        </w:rPr>
        <w:t xml:space="preserve">almost </w:t>
      </w:r>
      <w:r w:rsidRPr="00A03811">
        <w:rPr>
          <w:rStyle w:val="StyleUnderline"/>
          <w:highlight w:val="cyan"/>
        </w:rPr>
        <w:t>always</w:t>
      </w:r>
      <w:r w:rsidRPr="00E10C58">
        <w:rPr>
          <w:rStyle w:val="StyleUnderline"/>
        </w:rPr>
        <w:t xml:space="preserve">, during the initial stage of the struggle, the </w:t>
      </w:r>
      <w:r w:rsidRPr="00A03811">
        <w:rPr>
          <w:rStyle w:val="StyleUnderline"/>
          <w:highlight w:val="cyan"/>
        </w:rPr>
        <w:t>oppressed</w:t>
      </w:r>
      <w:r w:rsidRPr="00E10C58">
        <w:rPr>
          <w:rStyle w:val="StyleUnderline"/>
        </w:rPr>
        <w:t xml:space="preserve">, instead of striving for liberation, tend themselves to </w:t>
      </w:r>
      <w:r w:rsidRPr="00A03811">
        <w:rPr>
          <w:rStyle w:val="StyleUnderline"/>
          <w:highlight w:val="cyan"/>
        </w:rPr>
        <w:t>become oppressors</w:t>
      </w:r>
      <w:r w:rsidRPr="009A1F24">
        <w:rPr>
          <w:sz w:val="16"/>
        </w:rPr>
        <w:t xml:space="preserve">, or “sub-oppressors.” </w:t>
      </w:r>
      <w:r w:rsidRPr="00842B79">
        <w:rPr>
          <w:rStyle w:val="Emphasis"/>
          <w:highlight w:val="cyan"/>
        </w:rPr>
        <w:t>The</w:t>
      </w:r>
      <w:r w:rsidRPr="00842B79">
        <w:rPr>
          <w:rStyle w:val="Emphasis"/>
        </w:rPr>
        <w:t xml:space="preserve"> very </w:t>
      </w:r>
      <w:r w:rsidRPr="00842B79">
        <w:rPr>
          <w:rStyle w:val="Emphasis"/>
          <w:highlight w:val="cyan"/>
        </w:rPr>
        <w:t>structure of their thought has been conditioned</w:t>
      </w:r>
      <w:r w:rsidRPr="00842B79">
        <w:rPr>
          <w:rStyle w:val="Emphasis"/>
        </w:rPr>
        <w:t xml:space="preserve"> by the contradictions of the concrete, existential situation by which they were shaped</w:t>
      </w:r>
      <w:r w:rsidRPr="00E10C58">
        <w:rPr>
          <w:rStyle w:val="StyleUnderline"/>
        </w:rPr>
        <w:t xml:space="preserve">. </w:t>
      </w:r>
      <w:r w:rsidRPr="00A03811">
        <w:rPr>
          <w:rStyle w:val="StyleUnderline"/>
          <w:highlight w:val="cyan"/>
        </w:rPr>
        <w:t>Their ideal is</w:t>
      </w:r>
      <w:r w:rsidRPr="00E10C58">
        <w:rPr>
          <w:rStyle w:val="StyleUnderline"/>
        </w:rPr>
        <w:t xml:space="preserve"> to be men; but for them, to be men is to be </w:t>
      </w:r>
      <w:r w:rsidRPr="00A03811">
        <w:rPr>
          <w:rStyle w:val="StyleUnderline"/>
          <w:highlight w:val="cyan"/>
        </w:rPr>
        <w:t>oppressors</w:t>
      </w:r>
      <w:r w:rsidRPr="00E10C58">
        <w:rPr>
          <w:rStyle w:val="StyleUnderline"/>
        </w:rPr>
        <w:t xml:space="preserve">. </w:t>
      </w:r>
      <w:r w:rsidRPr="00A03811">
        <w:rPr>
          <w:rStyle w:val="StyleUnderline"/>
          <w:highlight w:val="cyan"/>
        </w:rPr>
        <w:t>This is their model of humanity</w:t>
      </w:r>
      <w:r w:rsidRPr="009A1F24">
        <w:rPr>
          <w:sz w:val="16"/>
        </w:rPr>
        <w:t xml:space="preserve">. This phenomenon derives from the fact that </w:t>
      </w:r>
      <w:r w:rsidRPr="00E10C58">
        <w:rPr>
          <w:rStyle w:val="StyleUnderline"/>
        </w:rPr>
        <w:t>the oppressed, at a certain moment of their existential experience, adopt an attitude of “adhesion” to the oppressor</w:t>
      </w:r>
      <w:r w:rsidRPr="009A1F24">
        <w:rPr>
          <w:sz w:val="16"/>
        </w:rPr>
        <w:t xml:space="preserve">. Under these circumstances they cannot “consider” him sufficiently clearly to objectivize him — to discover him “outside” themselves. </w:t>
      </w:r>
      <w:r w:rsidRPr="00E10C58">
        <w:rPr>
          <w:rStyle w:val="StyleUnderline"/>
        </w:rPr>
        <w:t>This does not necessarily mean that the oppressed are unaware that they are downtrodden. But their perception of themselves as oppressed is impaired by their submersion in the reality of oppression</w:t>
      </w:r>
      <w:r w:rsidRPr="009A1F24">
        <w:rPr>
          <w:sz w:val="16"/>
        </w:rPr>
        <w:t>. At this level, their perception of themselves as opposites of the oppressor does not yet signify engagement in a struggle to overcome the contradiction; [2] the one pole aspires not to liberation, but to identification with its opposite pole.</w:t>
      </w:r>
      <w:r>
        <w:rPr>
          <w:sz w:val="16"/>
        </w:rPr>
        <w:t xml:space="preserve"> </w:t>
      </w:r>
      <w:r w:rsidRPr="009A1F24">
        <w:rPr>
          <w:sz w:val="12"/>
        </w:rPr>
        <w:t>¶</w:t>
      </w:r>
      <w:r w:rsidRPr="009A1F24">
        <w:rPr>
          <w:sz w:val="16"/>
        </w:rPr>
        <w:t xml:space="preserve"> In this situation the oppressed do not see the “new man as the person to be born from the resolution of this contradiction, as oppression gives way to liberation. For them, the new man or woman themselves become oppressors. Their vision of the new man or woman is individualistic; </w:t>
      </w:r>
      <w:r w:rsidRPr="00A03811">
        <w:rPr>
          <w:rStyle w:val="StyleUnderline"/>
          <w:highlight w:val="cyan"/>
        </w:rPr>
        <w:t>because of</w:t>
      </w:r>
      <w:r w:rsidRPr="00E10C58">
        <w:rPr>
          <w:rStyle w:val="StyleUnderline"/>
        </w:rPr>
        <w:t xml:space="preserve"> their </w:t>
      </w:r>
      <w:r w:rsidRPr="00A03811">
        <w:rPr>
          <w:rStyle w:val="StyleUnderline"/>
          <w:highlight w:val="cyan"/>
        </w:rPr>
        <w:t>identification with the oppressor they have no consciousness</w:t>
      </w:r>
      <w:r w:rsidRPr="00E10C58">
        <w:rPr>
          <w:rStyle w:val="StyleUnderline"/>
        </w:rPr>
        <w:t xml:space="preserve"> of themselves as persons or </w:t>
      </w:r>
      <w:r w:rsidRPr="00A03811">
        <w:rPr>
          <w:rStyle w:val="StyleUnderline"/>
          <w:highlight w:val="cyan"/>
        </w:rPr>
        <w:t>as</w:t>
      </w:r>
      <w:r w:rsidRPr="00E10C58">
        <w:rPr>
          <w:rStyle w:val="StyleUnderline"/>
        </w:rPr>
        <w:t xml:space="preserve"> members of an </w:t>
      </w:r>
      <w:r w:rsidRPr="00A03811">
        <w:rPr>
          <w:rStyle w:val="StyleUnderline"/>
          <w:highlight w:val="cyan"/>
        </w:rPr>
        <w:t>oppressed</w:t>
      </w:r>
      <w:r w:rsidRPr="00E10C58">
        <w:rPr>
          <w:rStyle w:val="StyleUnderline"/>
        </w:rPr>
        <w:t xml:space="preserve"> class</w:t>
      </w:r>
      <w:r w:rsidRPr="009A1F24">
        <w:rPr>
          <w:sz w:val="16"/>
        </w:rPr>
        <w:t xml:space="preserve">. It is not to become free that they want agrarian reform, but in order to acquire land and thus become landowners — or; more precisely, bosses over other workers. </w:t>
      </w:r>
      <w:r w:rsidRPr="00E10C58">
        <w:rPr>
          <w:rStyle w:val="StyleUnderline"/>
        </w:rPr>
        <w:t xml:space="preserve">It is a rare peasant who, once “promoted” to overseer, does not become more of a tyrant </w:t>
      </w:r>
      <w:r w:rsidRPr="009A1F24">
        <w:rPr>
          <w:sz w:val="16"/>
        </w:rPr>
        <w:t xml:space="preserve">towards his former comrades than the owner himself. </w:t>
      </w:r>
      <w:r w:rsidRPr="000B7208">
        <w:rPr>
          <w:rStyle w:val="StyleUnderline"/>
        </w:rPr>
        <w:t>This is because the context of the peasant’s situation, that is, oppression, remains unchanged</w:t>
      </w:r>
      <w:r w:rsidRPr="009A1F24">
        <w:rPr>
          <w:sz w:val="16"/>
        </w:rPr>
        <w:t>. In this example, the overseer, in order to make sure of his job, must be as tough as the owner — and more so. Thus is illustrated our previous assertion that during the initial stage of their struggle the oppressed find in the oppressor their model of “manhood.”</w:t>
      </w:r>
      <w:r>
        <w:rPr>
          <w:sz w:val="16"/>
        </w:rPr>
        <w:t xml:space="preserve"> </w:t>
      </w:r>
      <w:r w:rsidRPr="009A1F24">
        <w:rPr>
          <w:sz w:val="12"/>
        </w:rPr>
        <w:t>¶</w:t>
      </w:r>
      <w:r w:rsidRPr="009A1F24">
        <w:rPr>
          <w:sz w:val="16"/>
        </w:rPr>
        <w:t xml:space="preserve"> Even </w:t>
      </w:r>
      <w:r w:rsidRPr="00A03811">
        <w:rPr>
          <w:rStyle w:val="StyleUnderline"/>
          <w:highlight w:val="cyan"/>
        </w:rPr>
        <w:t>revolution</w:t>
      </w:r>
      <w:r w:rsidRPr="000B7208">
        <w:rPr>
          <w:rStyle w:val="StyleUnderline"/>
        </w:rPr>
        <w:t xml:space="preserve">, which transforms a concrete situation of oppression by establishing the process of liberation, </w:t>
      </w:r>
      <w:r>
        <w:rPr>
          <w:rStyle w:val="StyleUnderline"/>
          <w:highlight w:val="cyan"/>
        </w:rPr>
        <w:t>must confront thi</w:t>
      </w:r>
      <w:r w:rsidRPr="00A03811">
        <w:rPr>
          <w:rStyle w:val="StyleUnderline"/>
          <w:highlight w:val="cyan"/>
        </w:rPr>
        <w:t>s</w:t>
      </w:r>
      <w:r w:rsidRPr="00A03811">
        <w:rPr>
          <w:rStyle w:val="StyleUnderline"/>
        </w:rPr>
        <w:t xml:space="preserve"> phenomenon</w:t>
      </w:r>
      <w:r w:rsidRPr="009A1F24">
        <w:rPr>
          <w:sz w:val="16"/>
        </w:rPr>
        <w:t>. Many of the oppressed who directly or indirectly participate in revolution intend — conditioned by the myths of the old order — to make it their private revolution. The shadow of their former oppressor is still cast over them.</w:t>
      </w:r>
      <w:r>
        <w:rPr>
          <w:sz w:val="16"/>
        </w:rPr>
        <w:t xml:space="preserve"> </w:t>
      </w:r>
      <w:r w:rsidRPr="009A1F24">
        <w:rPr>
          <w:sz w:val="12"/>
        </w:rPr>
        <w:t>¶</w:t>
      </w:r>
      <w:r w:rsidRPr="009A1F24">
        <w:rPr>
          <w:sz w:val="16"/>
        </w:rPr>
        <w:t xml:space="preserve"> </w:t>
      </w:r>
      <w:r w:rsidRPr="000B7208">
        <w:rPr>
          <w:rStyle w:val="StyleUnderline"/>
        </w:rPr>
        <w:t>The “</w:t>
      </w:r>
      <w:r w:rsidRPr="00A03811">
        <w:rPr>
          <w:rStyle w:val="StyleUnderline"/>
          <w:highlight w:val="cyan"/>
        </w:rPr>
        <w:t>fear of freedom</w:t>
      </w:r>
      <w:r w:rsidRPr="000B7208">
        <w:rPr>
          <w:rStyle w:val="StyleUnderline"/>
        </w:rPr>
        <w:t>” which afflicts the oppressed, [3] a fear which may equally well lead them to desire the role of oppressor or bind them to the role of oppressed, should be examined</w:t>
      </w:r>
      <w:r w:rsidRPr="009A1F24">
        <w:rPr>
          <w:sz w:val="16"/>
        </w:rPr>
        <w:t xml:space="preserve">. One of the basic elements of the relationship between oppressor and oppressed is prescription. Every prescription represents the imposition of one individual’s choice upon another, transforming the consciousness of the person prescribed to into one that conforms with the prescriber’s consciousness. Thus, </w:t>
      </w:r>
      <w:r w:rsidRPr="000B7208">
        <w:rPr>
          <w:rStyle w:val="StyleUnderline"/>
        </w:rPr>
        <w:t xml:space="preserve">the </w:t>
      </w:r>
      <w:r w:rsidRPr="00A03811">
        <w:rPr>
          <w:rStyle w:val="StyleUnderline"/>
          <w:highlight w:val="cyan"/>
        </w:rPr>
        <w:t>behavior of the oppressed is</w:t>
      </w:r>
      <w:r w:rsidRPr="000B7208">
        <w:rPr>
          <w:rStyle w:val="StyleUnderline"/>
        </w:rPr>
        <w:t xml:space="preserve"> a </w:t>
      </w:r>
      <w:r w:rsidRPr="00A03811">
        <w:rPr>
          <w:rStyle w:val="StyleUnderline"/>
          <w:highlight w:val="cyan"/>
        </w:rPr>
        <w:t>prescribed</w:t>
      </w:r>
      <w:r w:rsidRPr="000B7208">
        <w:rPr>
          <w:rStyle w:val="StyleUnderline"/>
        </w:rPr>
        <w:t xml:space="preserve"> behavior, following as it does the guidelines of the oppressor</w:t>
      </w:r>
      <w:r w:rsidRPr="009A1F24">
        <w:rPr>
          <w:sz w:val="16"/>
        </w:rPr>
        <w:t>.</w:t>
      </w:r>
      <w:r>
        <w:rPr>
          <w:sz w:val="16"/>
        </w:rPr>
        <w:t xml:space="preserve"> </w:t>
      </w:r>
      <w:r w:rsidRPr="009A1F24">
        <w:rPr>
          <w:sz w:val="12"/>
        </w:rPr>
        <w:t>¶</w:t>
      </w:r>
      <w:r w:rsidRPr="009A1F24">
        <w:rPr>
          <w:sz w:val="16"/>
        </w:rPr>
        <w:t xml:space="preserve"> The oppressed, having internalized the image of the oppressor and adopted his guidelines, are fearful of freedom. </w:t>
      </w:r>
      <w:r w:rsidRPr="00842B79">
        <w:rPr>
          <w:rStyle w:val="Emphasis"/>
          <w:highlight w:val="cyan"/>
        </w:rPr>
        <w:t>Freedom would require them to eject this</w:t>
      </w:r>
      <w:r w:rsidRPr="00842B79">
        <w:rPr>
          <w:rStyle w:val="Emphasis"/>
        </w:rPr>
        <w:t xml:space="preserve"> image and replace it with autonomy and responsibility</w:t>
      </w:r>
      <w:r w:rsidRPr="009A1F24">
        <w:rPr>
          <w:sz w:val="16"/>
        </w:rPr>
        <w:t>. Freedom is acquired by conquest, not by gift. It must be pursued constantly and responsibly. Freedom is not an ideal located outside of man; nor is it an idea which becomes myth. It is rather the indispensable condition for the quest for human completion.</w:t>
      </w:r>
    </w:p>
    <w:p w14:paraId="6ACC47B8" w14:textId="77777777" w:rsidR="00C75A15" w:rsidRDefault="00C75A15" w:rsidP="00C75A15">
      <w:pPr>
        <w:pStyle w:val="Heading3"/>
      </w:pPr>
      <w:r>
        <w:t>Environment Impact</w:t>
      </w:r>
    </w:p>
    <w:p w14:paraId="39E8611E" w14:textId="77777777" w:rsidR="00C75A15" w:rsidRPr="00606E1F" w:rsidRDefault="00C75A15" w:rsidP="00C75A15">
      <w:pPr>
        <w:pStyle w:val="Heading4"/>
        <w:rPr>
          <w:rStyle w:val="Style13ptBold"/>
          <w:b/>
        </w:rPr>
      </w:pPr>
      <w:r w:rsidRPr="00606E1F">
        <w:rPr>
          <w:rStyle w:val="Style13ptBold"/>
        </w:rPr>
        <w:t>A capitalist society will always be antagonism with the environment—</w:t>
      </w:r>
      <w:r>
        <w:rPr>
          <w:rStyle w:val="Style13ptBold"/>
        </w:rPr>
        <w:t>can’t solve without framing climate change in the context of larger social and environmental relations and challenging the neoliberal structure environmental degradation depends on.</w:t>
      </w:r>
      <w:r w:rsidRPr="00606E1F">
        <w:rPr>
          <w:rStyle w:val="Style13ptBold"/>
        </w:rPr>
        <w:t xml:space="preserve"> A drive for production and consumption is a drive to extinction. </w:t>
      </w:r>
    </w:p>
    <w:p w14:paraId="22E29EBB" w14:textId="77777777" w:rsidR="00C75A15" w:rsidRPr="001A2C52" w:rsidRDefault="00C75A15" w:rsidP="00C75A15">
      <w:pPr>
        <w:shd w:val="clear" w:color="auto" w:fill="FFFFFF"/>
        <w:spacing w:before="100" w:beforeAutospacing="1" w:after="100" w:afterAutospacing="1" w:line="240" w:lineRule="auto"/>
        <w:rPr>
          <w:rStyle w:val="Style13ptBold"/>
          <w:rFonts w:eastAsia="Times New Roman" w:cs="Times New Roman"/>
          <w:b w:val="0"/>
          <w:color w:val="222222"/>
        </w:rPr>
      </w:pPr>
      <w:r w:rsidRPr="001A2C52">
        <w:rPr>
          <w:rStyle w:val="Style13ptBold"/>
        </w:rPr>
        <w:t xml:space="preserve">Featherstone 13 (David Featherstone is a </w:t>
      </w:r>
      <w:r w:rsidRPr="001A2C52">
        <w:rPr>
          <w:rFonts w:eastAsia="Times New Roman" w:cs="Times New Roman"/>
          <w:bCs/>
          <w:color w:val="222222"/>
        </w:rPr>
        <w:t>senior lecturer</w:t>
      </w:r>
      <w:r w:rsidRPr="001A2C52">
        <w:rPr>
          <w:rFonts w:eastAsia="Times New Roman" w:cs="Times New Roman"/>
          <w:color w:val="222222"/>
        </w:rPr>
        <w:t> at the school of Geographical and Earth Sciences at the University of Glasgow. “The Contested Politics of Climate Change and the Crisis of Neoliberalism” 2013 ACME http://142.207.145.31/index.php/acme/article/view/951)</w:t>
      </w:r>
    </w:p>
    <w:p w14:paraId="6AF035D0" w14:textId="77777777" w:rsidR="00C75A15" w:rsidRDefault="00C75A15" w:rsidP="00C75A15">
      <w:pPr>
        <w:rPr>
          <w:rFonts w:eastAsia="Times New Roman" w:cs="Times New Roman"/>
          <w:sz w:val="16"/>
          <w:szCs w:val="28"/>
        </w:rPr>
      </w:pPr>
      <w:r w:rsidRPr="001A2C52">
        <w:rPr>
          <w:sz w:val="16"/>
          <w:szCs w:val="28"/>
        </w:rPr>
        <w:t xml:space="preserve">Dominant ways of </w:t>
      </w:r>
      <w:r w:rsidRPr="001A2C52">
        <w:rPr>
          <w:szCs w:val="28"/>
          <w:highlight w:val="cyan"/>
          <w:u w:val="single"/>
        </w:rPr>
        <w:t>understanding</w:t>
      </w:r>
      <w:r w:rsidRPr="001A2C52">
        <w:rPr>
          <w:szCs w:val="28"/>
          <w:u w:val="single"/>
        </w:rPr>
        <w:t xml:space="preserve"> the politics of </w:t>
      </w:r>
      <w:r w:rsidRPr="001A2C52">
        <w:rPr>
          <w:szCs w:val="28"/>
          <w:highlight w:val="cyan"/>
          <w:u w:val="single"/>
        </w:rPr>
        <w:t>global warming have abstracted climate change from the wider contestation of social and environmental relations</w:t>
      </w:r>
      <w:r w:rsidRPr="001A2C52">
        <w:rPr>
          <w:sz w:val="16"/>
          <w:szCs w:val="28"/>
        </w:rPr>
        <w:t xml:space="preserve">. This contribution seeks to challenge </w:t>
      </w:r>
      <w:r w:rsidRPr="001A2C52">
        <w:rPr>
          <w:szCs w:val="28"/>
          <w:highlight w:val="cyan"/>
          <w:u w:val="single"/>
        </w:rPr>
        <w:t>this way of constructing climate change politics</w:t>
      </w:r>
      <w:r w:rsidRPr="001A2C52">
        <w:rPr>
          <w:sz w:val="16"/>
          <w:szCs w:val="28"/>
        </w:rPr>
        <w:t xml:space="preserve">. It </w:t>
      </w:r>
      <w:r w:rsidRPr="001A2C52">
        <w:rPr>
          <w:szCs w:val="28"/>
          <w:highlight w:val="cyan"/>
          <w:u w:val="single"/>
        </w:rPr>
        <w:t>argues for the need to locate climate change in relation to broader contestation of unequal social and environmental relations</w:t>
      </w:r>
      <w:r w:rsidRPr="001A2C52">
        <w:rPr>
          <w:szCs w:val="28"/>
          <w:u w:val="single"/>
        </w:rPr>
        <w:t>.</w:t>
      </w:r>
      <w:r w:rsidRPr="001A2C52">
        <w:rPr>
          <w:sz w:val="16"/>
          <w:szCs w:val="28"/>
        </w:rPr>
        <w:t xml:space="preserve"> </w:t>
      </w:r>
      <w:r w:rsidRPr="001A2C52">
        <w:rPr>
          <w:szCs w:val="28"/>
          <w:highlight w:val="cyan"/>
          <w:u w:val="single"/>
        </w:rPr>
        <w:t>Debates around climate change have</w:t>
      </w:r>
      <w:r w:rsidRPr="001A2C52">
        <w:rPr>
          <w:sz w:val="16"/>
          <w:szCs w:val="28"/>
        </w:rPr>
        <w:t xml:space="preserve">, for example, frequently </w:t>
      </w:r>
      <w:r w:rsidRPr="001A2C52">
        <w:rPr>
          <w:b/>
          <w:szCs w:val="28"/>
          <w:highlight w:val="cyan"/>
          <w:u w:val="single"/>
        </w:rPr>
        <w:t>isolated processes like carbon emission and global warming from the unequal</w:t>
      </w:r>
      <w:r w:rsidRPr="001A2C52">
        <w:rPr>
          <w:b/>
          <w:szCs w:val="28"/>
          <w:u w:val="single"/>
        </w:rPr>
        <w:t xml:space="preserve"> social and environmental </w:t>
      </w:r>
      <w:r w:rsidRPr="001A2C52">
        <w:rPr>
          <w:b/>
          <w:szCs w:val="28"/>
          <w:highlight w:val="cyan"/>
          <w:u w:val="single"/>
        </w:rPr>
        <w:t>relations upon which neo-liberal globalization depends</w:t>
      </w:r>
      <w:r w:rsidRPr="001A2C52">
        <w:rPr>
          <w:sz w:val="16"/>
          <w:szCs w:val="28"/>
        </w:rPr>
        <w:t>. Movements, which are opposing</w:t>
      </w:r>
      <w:r w:rsidRPr="001A2C52">
        <w:rPr>
          <w:szCs w:val="28"/>
          <w:u w:val="single"/>
        </w:rPr>
        <w:t xml:space="preserve"> </w:t>
      </w:r>
      <w:r w:rsidRPr="001A2C52">
        <w:rPr>
          <w:sz w:val="16"/>
          <w:szCs w:val="28"/>
        </w:rPr>
        <w:t>dominant responses to climate change are also seen as rather marginal to the</w:t>
      </w:r>
      <w:r w:rsidRPr="001A2C52">
        <w:rPr>
          <w:szCs w:val="28"/>
          <w:u w:val="single"/>
        </w:rPr>
        <w:t xml:space="preserve"> </w:t>
      </w:r>
      <w:r w:rsidRPr="001A2C52">
        <w:rPr>
          <w:sz w:val="16"/>
          <w:szCs w:val="28"/>
        </w:rPr>
        <w:t xml:space="preserve">politics of the current conjuncture. Established </w:t>
      </w:r>
      <w:r w:rsidRPr="001A2C52">
        <w:rPr>
          <w:szCs w:val="28"/>
          <w:highlight w:val="cyan"/>
          <w:u w:val="single"/>
        </w:rPr>
        <w:t>commentators</w:t>
      </w:r>
      <w:r w:rsidRPr="001A2C52">
        <w:rPr>
          <w:szCs w:val="28"/>
          <w:u w:val="single"/>
        </w:rPr>
        <w:t xml:space="preserve"> on the left </w:t>
      </w:r>
      <w:r w:rsidRPr="001A2C52">
        <w:rPr>
          <w:szCs w:val="28"/>
          <w:highlight w:val="cyan"/>
          <w:u w:val="single"/>
        </w:rPr>
        <w:t>have marginalized the importance of</w:t>
      </w:r>
      <w:r w:rsidRPr="001A2C52">
        <w:rPr>
          <w:szCs w:val="28"/>
          <w:u w:val="single"/>
        </w:rPr>
        <w:t xml:space="preserve"> the ongoing contestation of </w:t>
      </w:r>
      <w:r w:rsidRPr="001A2C52">
        <w:rPr>
          <w:szCs w:val="28"/>
          <w:highlight w:val="cyan"/>
          <w:u w:val="single"/>
        </w:rPr>
        <w:t>neo-liberalism in relation to debates around the economic crisis</w:t>
      </w:r>
      <w:r w:rsidRPr="001A2C52">
        <w:rPr>
          <w:sz w:val="16"/>
          <w:szCs w:val="28"/>
        </w:rPr>
        <w:t xml:space="preserve"> (Blackburn, 2008, Gowan, 2008). Foregrounding the ongoing contestation of neo-liberalism is important in engaging with forms of political opposition and agency being constituted in relation to the crisis. </w:t>
      </w:r>
      <w:r w:rsidRPr="001A2C52">
        <w:rPr>
          <w:szCs w:val="28"/>
          <w:u w:val="single"/>
        </w:rPr>
        <w:t xml:space="preserve">My starting point </w:t>
      </w:r>
      <w:r w:rsidRPr="001A2C52">
        <w:rPr>
          <w:sz w:val="16"/>
          <w:szCs w:val="28"/>
        </w:rPr>
        <w:t xml:space="preserve">here </w:t>
      </w:r>
      <w:r w:rsidRPr="001A2C52">
        <w:rPr>
          <w:szCs w:val="28"/>
          <w:u w:val="single"/>
        </w:rPr>
        <w:t xml:space="preserve">is to explore </w:t>
      </w:r>
      <w:r w:rsidRPr="001A2C52">
        <w:rPr>
          <w:szCs w:val="28"/>
          <w:highlight w:val="cyan"/>
          <w:u w:val="single"/>
        </w:rPr>
        <w:t>the relation between the politics of climate change and</w:t>
      </w:r>
      <w:r w:rsidRPr="001A2C52">
        <w:rPr>
          <w:sz w:val="16"/>
          <w:szCs w:val="28"/>
        </w:rPr>
        <w:t xml:space="preserve"> attempts to contest </w:t>
      </w:r>
      <w:r w:rsidRPr="001A2C52">
        <w:rPr>
          <w:szCs w:val="28"/>
          <w:highlight w:val="cyan"/>
          <w:u w:val="single"/>
        </w:rPr>
        <w:t>the unequal geographies of neo-liberal globalization.</w:t>
      </w:r>
      <w:r w:rsidRPr="001A2C52">
        <w:rPr>
          <w:szCs w:val="28"/>
          <w:u w:val="single"/>
        </w:rPr>
        <w:t xml:space="preserve"> </w:t>
      </w:r>
      <w:r w:rsidRPr="001A2C52">
        <w:rPr>
          <w:sz w:val="16"/>
          <w:szCs w:val="28"/>
        </w:rPr>
        <w:t>The counter-globalization movement has brought the unequal relations of power produced through neo-liberal globalization into contestation. This has been a productive and important process. Despite the many criticisms leveled at these movements and their multifarious political strategies, this remains one of their most significant achievements. They have demonstrated, in opposition to the arguments of Hardt and Negri, that it is possible to make the power relations that make up neo-liberal globalization localizable and contestable (Hardt and Negri, 2001). This has important implications for the contestation of dominant responses to climate change. Erik Swyngedouw has argued that climate change has been constructed as</w:t>
      </w:r>
      <w:r w:rsidRPr="001A2C52">
        <w:rPr>
          <w:szCs w:val="28"/>
          <w:u w:val="single"/>
        </w:rPr>
        <w:t xml:space="preserve"> </w:t>
      </w:r>
      <w:r w:rsidRPr="001A2C52">
        <w:rPr>
          <w:sz w:val="16"/>
          <w:szCs w:val="28"/>
        </w:rPr>
        <w:t xml:space="preserve">a consensual, post-political issue (Swyngedouw, 2007, 2010). </w:t>
      </w:r>
      <w:r w:rsidRPr="001A2C52">
        <w:rPr>
          <w:szCs w:val="28"/>
          <w:u w:val="single"/>
        </w:rPr>
        <w:t xml:space="preserve">This </w:t>
      </w:r>
      <w:r w:rsidRPr="001A2C52">
        <w:rPr>
          <w:szCs w:val="28"/>
          <w:highlight w:val="cyan"/>
          <w:u w:val="single"/>
        </w:rPr>
        <w:t>fits into long histories of</w:t>
      </w:r>
      <w:r w:rsidRPr="001A2C52">
        <w:rPr>
          <w:szCs w:val="28"/>
          <w:u w:val="single"/>
        </w:rPr>
        <w:t xml:space="preserve"> left </w:t>
      </w:r>
      <w:r w:rsidRPr="001A2C52">
        <w:rPr>
          <w:szCs w:val="28"/>
          <w:highlight w:val="cyan"/>
          <w:u w:val="single"/>
        </w:rPr>
        <w:t>critiques of environmentalism for ignoring the</w:t>
      </w:r>
      <w:r w:rsidRPr="001A2C52">
        <w:rPr>
          <w:szCs w:val="28"/>
          <w:u w:val="single"/>
        </w:rPr>
        <w:t xml:space="preserve"> contested </w:t>
      </w:r>
      <w:r w:rsidRPr="001A2C52">
        <w:rPr>
          <w:szCs w:val="28"/>
          <w:highlight w:val="cyan"/>
          <w:u w:val="single"/>
        </w:rPr>
        <w:t>power relations which shape exposure to environmental hazards and problems</w:t>
      </w:r>
      <w:r w:rsidRPr="001A2C52">
        <w:rPr>
          <w:szCs w:val="28"/>
          <w:u w:val="single"/>
        </w:rPr>
        <w:t xml:space="preserve"> </w:t>
      </w:r>
      <w:r w:rsidRPr="001A2C52">
        <w:rPr>
          <w:sz w:val="16"/>
          <w:szCs w:val="28"/>
        </w:rPr>
        <w:t xml:space="preserve">(e.g. Enzensberger, 1974). Swyngedouw usefully asserts some of the ways </w:t>
      </w:r>
      <w:r w:rsidRPr="001A2C52">
        <w:rPr>
          <w:szCs w:val="28"/>
          <w:highlight w:val="cyan"/>
          <w:u w:val="single"/>
        </w:rPr>
        <w:t>in which climate change has been</w:t>
      </w:r>
      <w:r w:rsidRPr="001A2C52">
        <w:rPr>
          <w:szCs w:val="28"/>
          <w:u w:val="single"/>
        </w:rPr>
        <w:t xml:space="preserve"> actively </w:t>
      </w:r>
      <w:r w:rsidRPr="001A2C52">
        <w:rPr>
          <w:szCs w:val="28"/>
          <w:highlight w:val="cyan"/>
          <w:u w:val="single"/>
        </w:rPr>
        <w:t>de-politicized</w:t>
      </w:r>
      <w:r w:rsidRPr="001A2C52">
        <w:rPr>
          <w:szCs w:val="28"/>
          <w:u w:val="single"/>
        </w:rPr>
        <w:t>.</w:t>
      </w:r>
      <w:r w:rsidRPr="001A2C52">
        <w:rPr>
          <w:sz w:val="16"/>
          <w:szCs w:val="28"/>
        </w:rPr>
        <w:t xml:space="preserve"> It also suggests the ways in which</w:t>
      </w:r>
      <w:r w:rsidRPr="001A2C52">
        <w:rPr>
          <w:szCs w:val="28"/>
          <w:u w:val="single"/>
        </w:rPr>
        <w:t xml:space="preserve"> </w:t>
      </w:r>
      <w:r w:rsidRPr="001A2C52">
        <w:rPr>
          <w:szCs w:val="28"/>
          <w:highlight w:val="cyan"/>
          <w:u w:val="single"/>
        </w:rPr>
        <w:t>antagonistic constructions of climate change politics have been marginalized</w:t>
      </w:r>
      <w:r w:rsidRPr="001A2C52">
        <w:rPr>
          <w:sz w:val="16"/>
          <w:szCs w:val="28"/>
        </w:rPr>
        <w:t>. There are, however, important tensions in this argument. In common with other work which adopts a post-political turn, it develops a rather limited</w:t>
      </w:r>
      <w:r w:rsidRPr="001A2C52">
        <w:rPr>
          <w:szCs w:val="28"/>
          <w:u w:val="single"/>
        </w:rPr>
        <w:t xml:space="preserve"> </w:t>
      </w:r>
      <w:r w:rsidRPr="001A2C52">
        <w:rPr>
          <w:sz w:val="16"/>
          <w:szCs w:val="28"/>
        </w:rPr>
        <w:t xml:space="preserve">engagement with the forms of contestation that are being shaped in the current conjuncture. While there are key attempts to de-politicize key issues such as climate change, to argue that these are the only ways that such politics is being articulated is reductive. The demonstration at the Bella Centre mobilized a set of ideas around climate justice which have become increasingly influential. These discourses of climate justice have been shaped by different trajectories and connections.  </w:t>
      </w:r>
      <w:r w:rsidRPr="001A2C52">
        <w:rPr>
          <w:rFonts w:eastAsia="Times New Roman" w:cs="Times New Roman"/>
          <w:sz w:val="16"/>
          <w:szCs w:val="28"/>
        </w:rPr>
        <w:t xml:space="preserve">One of the most significant contributions was protests organized in 2007 at the COP 13 negotiations in Bali, Indonesia. During the UN climate summit ACME: An International E-Journal for Critical Geographies, 2013, 12(1), 44-64 47 “peoples from social organizations and movements from across the globe brought the fight for social, ecological and gender justice into the negotiating rooms and onto the streets” (Climate Justice Now, 2007). Both “inside and outside the convention centre, activists demanded alternative policies and practices that protect livelihoods and the environment”. </w:t>
      </w:r>
      <w:r w:rsidRPr="001A2C52">
        <w:rPr>
          <w:rFonts w:eastAsia="Times New Roman" w:cs="Times New Roman"/>
          <w:szCs w:val="28"/>
          <w:u w:val="single"/>
        </w:rPr>
        <w:t>They sought to make challenging the injustices that structure the production and impact of climate change central to climate politics</w:t>
      </w:r>
      <w:r w:rsidRPr="001A2C52">
        <w:rPr>
          <w:rFonts w:eastAsia="Times New Roman" w:cs="Times New Roman"/>
          <w:sz w:val="16"/>
          <w:szCs w:val="28"/>
        </w:rPr>
        <w:t xml:space="preserve"> (Bond, 2010). This challenges the nation-centered accounts of the political which have structured the terms of debate on the “post-political” (Mouffe, 2005, </w:t>
      </w:r>
      <w:r w:rsidRPr="001A2C52">
        <w:rPr>
          <w:rFonts w:ascii="Times New Roman" w:eastAsia="Times New Roman" w:hAnsi="Times New Roman" w:cs="Times New Roman"/>
          <w:sz w:val="16"/>
          <w:szCs w:val="28"/>
        </w:rPr>
        <w:t>Ž</w:t>
      </w:r>
      <w:r w:rsidRPr="001A2C52">
        <w:rPr>
          <w:rFonts w:eastAsia="Times New Roman" w:cs="Times New Roman"/>
          <w:sz w:val="16"/>
          <w:szCs w:val="28"/>
        </w:rPr>
        <w:t>i</w:t>
      </w:r>
      <w:r w:rsidRPr="001A2C52">
        <w:rPr>
          <w:rFonts w:ascii="Times New Roman" w:eastAsia="Times New Roman" w:hAnsi="Times New Roman" w:cs="Times New Roman"/>
          <w:sz w:val="16"/>
          <w:szCs w:val="28"/>
        </w:rPr>
        <w:t>ž</w:t>
      </w:r>
      <w:r w:rsidRPr="001A2C52">
        <w:rPr>
          <w:rFonts w:eastAsia="Times New Roman" w:cs="Times New Roman"/>
          <w:sz w:val="16"/>
          <w:szCs w:val="28"/>
        </w:rPr>
        <w:t xml:space="preserve">ek, 1999, 2005). Swyngedouw, for example, tends to ignore the ways in which contestation to climate change, such as the organizing in advance of COP15 and the alliances configured through the protests, exceed, unsettle and undermine attempts to contain contestation within the nation. </w:t>
      </w:r>
      <w:r w:rsidRPr="001A2C52">
        <w:rPr>
          <w:rFonts w:eastAsia="Times New Roman" w:cs="Times New Roman"/>
          <w:szCs w:val="28"/>
          <w:highlight w:val="cyan"/>
          <w:u w:val="single"/>
        </w:rPr>
        <w:t>These mobilizations suggest that</w:t>
      </w:r>
      <w:r w:rsidRPr="001A2C52">
        <w:rPr>
          <w:rFonts w:eastAsia="Times New Roman" w:cs="Times New Roman"/>
          <w:szCs w:val="28"/>
          <w:u w:val="single"/>
        </w:rPr>
        <w:t xml:space="preserve"> forms of contentious </w:t>
      </w:r>
      <w:r w:rsidRPr="001A2C52">
        <w:rPr>
          <w:rFonts w:eastAsia="Times New Roman" w:cs="Times New Roman"/>
          <w:szCs w:val="28"/>
          <w:highlight w:val="cyan"/>
          <w:u w:val="single"/>
        </w:rPr>
        <w:t>politics shape</w:t>
      </w:r>
      <w:r w:rsidRPr="001A2C52">
        <w:rPr>
          <w:rFonts w:eastAsia="Times New Roman" w:cs="Times New Roman"/>
          <w:szCs w:val="28"/>
          <w:u w:val="single"/>
        </w:rPr>
        <w:t xml:space="preserve"> more generative </w:t>
      </w:r>
      <w:r w:rsidRPr="001A2C52">
        <w:rPr>
          <w:rFonts w:eastAsia="Times New Roman" w:cs="Times New Roman"/>
          <w:szCs w:val="28"/>
          <w:highlight w:val="cyan"/>
          <w:u w:val="single"/>
        </w:rPr>
        <w:t>geographies of antagonism</w:t>
      </w:r>
      <w:r w:rsidRPr="001A2C52">
        <w:rPr>
          <w:rFonts w:eastAsia="Times New Roman" w:cs="Times New Roman"/>
          <w:szCs w:val="28"/>
          <w:u w:val="single"/>
        </w:rPr>
        <w:t xml:space="preserve"> and more diverse modalities of contestation than is acknowledged by theorists of the postpolitical</w:t>
      </w:r>
      <w:r w:rsidRPr="001A2C52">
        <w:rPr>
          <w:rFonts w:eastAsia="Times New Roman" w:cs="Times New Roman"/>
          <w:sz w:val="16"/>
          <w:szCs w:val="28"/>
        </w:rPr>
        <w:t xml:space="preserve"> (Featherstone and Korf, 2012). Following such geographies allows a sense of the ways in which different political trajectories are combined/ articulated through such political activity. These forms of contentious politics position climate politics in relation to the ongoing contestation of neo-liberal globalization. Dipesh Chakrabarty usefully cautions against a “problematic of globalization” which “allows us to read climate change only as a crisis of capitalist management” (Chakrabarty, 2009, p. 212). This argument is significant and suggests the importance of not allowing a capital centered account of globalization to shape the terms of debate. However</w:t>
      </w:r>
      <w:r w:rsidRPr="001A2C52">
        <w:rPr>
          <w:rFonts w:eastAsia="Times New Roman" w:cs="Times New Roman"/>
          <w:szCs w:val="28"/>
          <w:u w:val="single"/>
        </w:rPr>
        <w:t xml:space="preserve">, </w:t>
      </w:r>
      <w:r w:rsidRPr="001A2C52">
        <w:rPr>
          <w:rFonts w:eastAsia="Times New Roman" w:cs="Times New Roman"/>
          <w:szCs w:val="28"/>
          <w:highlight w:val="cyan"/>
          <w:u w:val="single"/>
        </w:rPr>
        <w:t>a key contribution being made by some articulations of climate politics is to think aspects of the climate crisis and the ongoing crisis of neo-liberalism together</w:t>
      </w:r>
      <w:r w:rsidRPr="001A2C52">
        <w:rPr>
          <w:rFonts w:eastAsia="Times New Roman" w:cs="Times New Roman"/>
          <w:szCs w:val="28"/>
          <w:u w:val="single"/>
        </w:rPr>
        <w:t>.</w:t>
      </w:r>
      <w:r w:rsidRPr="001A2C52">
        <w:rPr>
          <w:rFonts w:eastAsia="Times New Roman" w:cs="Times New Roman"/>
          <w:sz w:val="16"/>
          <w:szCs w:val="28"/>
        </w:rPr>
        <w:t xml:space="preserve"> </w:t>
      </w:r>
    </w:p>
    <w:p w14:paraId="1C4D4A27" w14:textId="77777777" w:rsidR="00C75A15" w:rsidRDefault="00C75A15" w:rsidP="00C75A15">
      <w:pPr>
        <w:rPr>
          <w:rFonts w:eastAsia="Times New Roman" w:cs="Times New Roman"/>
          <w:sz w:val="16"/>
          <w:szCs w:val="28"/>
        </w:rPr>
      </w:pPr>
    </w:p>
    <w:p w14:paraId="5C2268B2" w14:textId="77777777" w:rsidR="00C75A15" w:rsidRDefault="00C75A15" w:rsidP="00C75A15">
      <w:pPr>
        <w:pStyle w:val="Heading4"/>
      </w:pPr>
      <w:r w:rsidRPr="0013594B">
        <w:t xml:space="preserve">The excuse of “neoliberal natures” </w:t>
      </w:r>
      <w:r>
        <w:t xml:space="preserve">and “green innovation” </w:t>
      </w:r>
      <w:r w:rsidRPr="0013594B">
        <w:t>fails--- attempts to solve climate change by neoliberal means open the doors to further capitalist encroachment and corporate commodification of environmental issues</w:t>
      </w:r>
    </w:p>
    <w:p w14:paraId="2F176D26" w14:textId="77777777" w:rsidR="00C75A15" w:rsidRPr="000D7230" w:rsidRDefault="00C75A15" w:rsidP="00C75A15">
      <w:pPr>
        <w:rPr>
          <w:rFonts w:eastAsia="Times New Roman" w:cs="Times New Roman"/>
        </w:rPr>
      </w:pPr>
      <w:r w:rsidRPr="000D7230">
        <w:rPr>
          <w:b/>
          <w:sz w:val="26"/>
          <w:szCs w:val="26"/>
        </w:rPr>
        <w:t>Bakker 10</w:t>
      </w:r>
      <w:r>
        <w:t xml:space="preserve">  </w:t>
      </w:r>
      <w:r>
        <w:rPr>
          <w:rStyle w:val="Emphasis"/>
          <w:rFonts w:eastAsia="Times New Roman" w:cs="Times New Roman"/>
          <w:bdr w:val="none" w:sz="0" w:space="0" w:color="auto" w:frame="1"/>
          <w:shd w:val="clear" w:color="auto" w:fill="FFFFFF"/>
        </w:rPr>
        <w:t>(</w:t>
      </w:r>
      <w:r w:rsidRPr="000D7230">
        <w:rPr>
          <w:rStyle w:val="Emphasis"/>
          <w:rFonts w:eastAsia="Times New Roman" w:cs="Times New Roman"/>
          <w:bdr w:val="none" w:sz="0" w:space="0" w:color="auto" w:frame="1"/>
          <w:shd w:val="clear" w:color="auto" w:fill="FFFFFF"/>
        </w:rPr>
        <w:t>Dr. Karen Bakker is Professor, Canada Research Chair, and Founding Director of the </w:t>
      </w:r>
      <w:hyperlink r:id="rId20" w:history="1">
        <w:r w:rsidRPr="000D7230">
          <w:rPr>
            <w:rStyle w:val="Hyperlink"/>
            <w:rFonts w:eastAsia="Times New Roman" w:cs="Times New Roman"/>
            <w:iCs/>
            <w:bdr w:val="none" w:sz="0" w:space="0" w:color="auto" w:frame="1"/>
            <w:shd w:val="clear" w:color="auto" w:fill="FFFFFF"/>
          </w:rPr>
          <w:t>Program on Water Governance</w:t>
        </w:r>
      </w:hyperlink>
      <w:r w:rsidRPr="000D7230">
        <w:rPr>
          <w:rStyle w:val="Emphasis"/>
          <w:rFonts w:eastAsia="Times New Roman" w:cs="Times New Roman"/>
          <w:bdr w:val="none" w:sz="0" w:space="0" w:color="auto" w:frame="1"/>
          <w:shd w:val="clear" w:color="auto" w:fill="FFFFFF"/>
        </w:rPr>
        <w:t> at the University of British Columbia’s </w:t>
      </w:r>
      <w:hyperlink r:id="rId21" w:history="1">
        <w:r w:rsidRPr="000D7230">
          <w:rPr>
            <w:rStyle w:val="Hyperlink"/>
            <w:rFonts w:eastAsia="Times New Roman" w:cs="Times New Roman"/>
            <w:iCs/>
            <w:bdr w:val="none" w:sz="0" w:space="0" w:color="auto" w:frame="1"/>
            <w:shd w:val="clear" w:color="auto" w:fill="FFFFFF"/>
          </w:rPr>
          <w:t>Institute for Resources, Environment, and Sustainability</w:t>
        </w:r>
      </w:hyperlink>
      <w:r w:rsidRPr="000D7230">
        <w:rPr>
          <w:rStyle w:val="Emphasis"/>
          <w:rFonts w:eastAsia="Times New Roman" w:cs="Times New Roman"/>
          <w:bdr w:val="none" w:sz="0" w:space="0" w:color="auto" w:frame="1"/>
          <w:shd w:val="clear" w:color="auto" w:fill="FFFFFF"/>
        </w:rPr>
        <w:t>. </w:t>
      </w:r>
      <w:r>
        <w:rPr>
          <w:rStyle w:val="Emphasis"/>
          <w:rFonts w:eastAsia="Times New Roman" w:cs="Times New Roman"/>
          <w:bdr w:val="none" w:sz="0" w:space="0" w:color="auto" w:frame="1"/>
          <w:shd w:val="clear" w:color="auto" w:fill="FFFFFF"/>
        </w:rPr>
        <w:t xml:space="preserve">“The Limits of Neoliberal Natures: Debating Green Neoliberalism” 2010 </w:t>
      </w:r>
      <w:r w:rsidRPr="000D7230">
        <w:rPr>
          <w:rStyle w:val="Emphasis"/>
          <w:rFonts w:eastAsia="Times New Roman" w:cs="Times New Roman"/>
          <w:bdr w:val="none" w:sz="0" w:space="0" w:color="auto" w:frame="1"/>
          <w:shd w:val="clear" w:color="auto" w:fill="FFFFFF"/>
        </w:rPr>
        <w:t>http://journals.sagepub.com/doi/pdf/10.1177/0309132510376849</w:t>
      </w:r>
      <w:r>
        <w:rPr>
          <w:rStyle w:val="Emphasis"/>
          <w:rFonts w:eastAsia="Times New Roman" w:cs="Times New Roman"/>
          <w:bdr w:val="none" w:sz="0" w:space="0" w:color="auto" w:frame="1"/>
          <w:shd w:val="clear" w:color="auto" w:fill="FFFFFF"/>
        </w:rPr>
        <w:t>)</w:t>
      </w:r>
    </w:p>
    <w:p w14:paraId="30C327A4" w14:textId="77777777" w:rsidR="00C75A15" w:rsidRPr="00361FDB" w:rsidRDefault="00C75A15" w:rsidP="00C75A15">
      <w:pPr>
        <w:spacing w:after="0" w:line="240" w:lineRule="auto"/>
        <w:rPr>
          <w:rFonts w:eastAsia="Times New Roman" w:cs="Times New Roman"/>
          <w:szCs w:val="28"/>
          <w:u w:val="single"/>
        </w:rPr>
      </w:pPr>
      <w:r w:rsidRPr="00361FDB">
        <w:rPr>
          <w:rFonts w:eastAsia="Times New Roman" w:cs="Times New Roman"/>
          <w:sz w:val="16"/>
          <w:szCs w:val="28"/>
        </w:rPr>
        <w:t xml:space="preserve">Let me begin with a question. </w:t>
      </w:r>
      <w:r w:rsidRPr="00361FDB">
        <w:rPr>
          <w:rFonts w:eastAsia="Times New Roman" w:cs="Times New Roman"/>
          <w:szCs w:val="28"/>
          <w:highlight w:val="cyan"/>
          <w:u w:val="single"/>
        </w:rPr>
        <w:t>What is the ‘nature’ in ‘neoliberal nature’?</w:t>
      </w:r>
      <w:r w:rsidRPr="00361FDB">
        <w:rPr>
          <w:rFonts w:eastAsia="Times New Roman" w:cs="Times New Roman"/>
          <w:sz w:val="16"/>
          <w:szCs w:val="28"/>
        </w:rPr>
        <w:t xml:space="preserve"> More precisely, </w:t>
      </w:r>
      <w:r w:rsidRPr="00361FDB">
        <w:rPr>
          <w:rFonts w:eastAsia="Times New Roman" w:cs="Times New Roman"/>
          <w:szCs w:val="28"/>
          <w:u w:val="single"/>
        </w:rPr>
        <w:t>which ‘natures’ are the foci of our concern, and how are they defined?</w:t>
      </w:r>
      <w:r w:rsidRPr="00361FDB">
        <w:rPr>
          <w:rFonts w:eastAsia="Times New Roman" w:cs="Times New Roman"/>
          <w:sz w:val="16"/>
          <w:szCs w:val="28"/>
        </w:rPr>
        <w:t xml:space="preserve"> In response, let me begin by examining the framing of nature in two flagship collections on neoliberal natures (which focus on political economic approaches): Mansfield’s Privatization: Property and the Remaking of Nature-society Relations (2008a); and Heynen et al.’s Neoliberal Environments (2007). A scan through these two volumes generates </w:t>
      </w:r>
      <w:r w:rsidRPr="00361FDB">
        <w:rPr>
          <w:rFonts w:eastAsia="Times New Roman" w:cs="Times New Roman"/>
          <w:szCs w:val="28"/>
          <w:u w:val="single"/>
        </w:rPr>
        <w:t>a list of natures: agricultural foodstuffs, land, fish, gold, trees, water, wetlands, wildlife (such as deer and elk), and urban green space</w:t>
      </w:r>
      <w:r w:rsidRPr="00361FDB">
        <w:rPr>
          <w:rFonts w:eastAsia="Times New Roman" w:cs="Times New Roman"/>
          <w:sz w:val="16"/>
          <w:szCs w:val="28"/>
        </w:rPr>
        <w:t xml:space="preserve">. These volumes largely define nature as a resource, often narrowly circumscribed as primary commodities. Other types of socio-natures – such as human bodies, genetically modified organisms, ecosystem ‘services’ of various kinds – receive scant attention (although for two exceptions see Prudham, 2007, and Robbins and Luginbuhl, 2007). </w:t>
      </w:r>
      <w:r w:rsidRPr="00361FDB">
        <w:rPr>
          <w:rFonts w:eastAsia="Times New Roman" w:cs="Times New Roman"/>
          <w:szCs w:val="28"/>
          <w:u w:val="single"/>
        </w:rPr>
        <w:t>A recent review of the literature</w:t>
      </w:r>
      <w:r w:rsidRPr="00361FDB">
        <w:rPr>
          <w:rFonts w:eastAsia="Times New Roman" w:cs="Times New Roman"/>
          <w:sz w:val="16"/>
          <w:szCs w:val="28"/>
        </w:rPr>
        <w:t xml:space="preserve"> (Himley, 2008</w:t>
      </w:r>
      <w:r w:rsidRPr="00361FDB">
        <w:rPr>
          <w:rFonts w:eastAsia="Times New Roman" w:cs="Times New Roman"/>
          <w:szCs w:val="28"/>
          <w:u w:val="single"/>
        </w:rPr>
        <w:t xml:space="preserve">) suggests that </w:t>
      </w:r>
      <w:r w:rsidRPr="00361FDB">
        <w:rPr>
          <w:rFonts w:eastAsia="Times New Roman" w:cs="Times New Roman"/>
          <w:szCs w:val="28"/>
          <w:highlight w:val="cyan"/>
          <w:u w:val="single"/>
        </w:rPr>
        <w:t>this pattern is relatively consistent: studies</w:t>
      </w:r>
      <w:r w:rsidRPr="00361FDB">
        <w:rPr>
          <w:rFonts w:eastAsia="Times New Roman" w:cs="Times New Roman"/>
          <w:szCs w:val="28"/>
          <w:u w:val="single"/>
        </w:rPr>
        <w:t xml:space="preserve"> in this vein have tended to </w:t>
      </w:r>
      <w:r w:rsidRPr="00361FDB">
        <w:rPr>
          <w:rFonts w:eastAsia="Times New Roman" w:cs="Times New Roman"/>
          <w:szCs w:val="28"/>
          <w:highlight w:val="cyan"/>
          <w:u w:val="single"/>
        </w:rPr>
        <w:t>focus on the encroachment of capitalist economic relations on what we</w:t>
      </w:r>
      <w:r w:rsidRPr="00361FDB">
        <w:rPr>
          <w:rFonts w:eastAsia="Times New Roman" w:cs="Times New Roman"/>
          <w:szCs w:val="28"/>
          <w:u w:val="single"/>
        </w:rPr>
        <w:t xml:space="preserve"> conventionally </w:t>
      </w:r>
      <w:r w:rsidRPr="00361FDB">
        <w:rPr>
          <w:rFonts w:eastAsia="Times New Roman" w:cs="Times New Roman"/>
          <w:szCs w:val="28"/>
          <w:highlight w:val="cyan"/>
          <w:u w:val="single"/>
        </w:rPr>
        <w:t>delimit as ‘the environment’ and ‘resources’, which are</w:t>
      </w:r>
      <w:r w:rsidRPr="00361FDB">
        <w:rPr>
          <w:rFonts w:eastAsia="Times New Roman" w:cs="Times New Roman"/>
          <w:szCs w:val="28"/>
          <w:u w:val="single"/>
        </w:rPr>
        <w:t xml:space="preserve"> usually</w:t>
      </w:r>
      <w:r w:rsidRPr="00361FDB">
        <w:rPr>
          <w:rFonts w:eastAsia="Times New Roman" w:cs="Times New Roman"/>
          <w:sz w:val="16"/>
          <w:szCs w:val="28"/>
        </w:rPr>
        <w:t xml:space="preserve"> (albeit implicitly) </w:t>
      </w:r>
      <w:r w:rsidRPr="00361FDB">
        <w:rPr>
          <w:rFonts w:eastAsia="Times New Roman" w:cs="Times New Roman"/>
          <w:szCs w:val="28"/>
          <w:u w:val="single"/>
        </w:rPr>
        <w:t xml:space="preserve">defined as </w:t>
      </w:r>
      <w:r w:rsidRPr="00361FDB">
        <w:rPr>
          <w:rFonts w:eastAsia="Times New Roman" w:cs="Times New Roman"/>
          <w:szCs w:val="28"/>
          <w:highlight w:val="cyan"/>
          <w:u w:val="single"/>
        </w:rPr>
        <w:t>non-humans.</w:t>
      </w:r>
      <w:r w:rsidRPr="00361FDB">
        <w:rPr>
          <w:rFonts w:eastAsia="Times New Roman" w:cs="Times New Roman"/>
          <w:szCs w:val="28"/>
          <w:u w:val="single"/>
        </w:rPr>
        <w:t xml:space="preserve"> As a result, political </w:t>
      </w:r>
      <w:r w:rsidRPr="00361FDB">
        <w:rPr>
          <w:rFonts w:eastAsia="Times New Roman" w:cs="Times New Roman"/>
          <w:szCs w:val="28"/>
          <w:highlight w:val="cyan"/>
          <w:u w:val="single"/>
        </w:rPr>
        <w:t>economic approaches to the study of neoliberal natures</w:t>
      </w:r>
      <w:r w:rsidRPr="00361FDB">
        <w:rPr>
          <w:rFonts w:eastAsia="Times New Roman" w:cs="Times New Roman"/>
          <w:szCs w:val="28"/>
          <w:u w:val="single"/>
        </w:rPr>
        <w:t xml:space="preserve"> have given rise to the following critique: this research </w:t>
      </w:r>
      <w:r w:rsidRPr="00361FDB">
        <w:rPr>
          <w:rFonts w:eastAsia="Times New Roman" w:cs="Times New Roman"/>
          <w:szCs w:val="28"/>
          <w:highlight w:val="cyan"/>
          <w:u w:val="single"/>
        </w:rPr>
        <w:t>adopts an overly constrained view of agency and fails to confront the political subjectivity of socionatures</w:t>
      </w:r>
      <w:r w:rsidRPr="00361FDB">
        <w:rPr>
          <w:rFonts w:eastAsia="Times New Roman" w:cs="Times New Roman"/>
          <w:szCs w:val="28"/>
          <w:u w:val="single"/>
        </w:rPr>
        <w:t xml:space="preserve"> </w:t>
      </w:r>
      <w:r w:rsidRPr="00361FDB">
        <w:rPr>
          <w:rFonts w:eastAsia="Times New Roman" w:cs="Times New Roman"/>
          <w:sz w:val="16"/>
          <w:szCs w:val="28"/>
        </w:rPr>
        <w:t xml:space="preserve">(Braun, 2008). This is the case, I suggest, because </w:t>
      </w:r>
      <w:r w:rsidRPr="00361FDB">
        <w:rPr>
          <w:rFonts w:eastAsia="Times New Roman" w:cs="Times New Roman"/>
          <w:szCs w:val="28"/>
          <w:u w:val="single"/>
        </w:rPr>
        <w:t xml:space="preserve">scholars of </w:t>
      </w:r>
      <w:r w:rsidRPr="00361FDB">
        <w:rPr>
          <w:rFonts w:eastAsia="Times New Roman" w:cs="Times New Roman"/>
          <w:szCs w:val="28"/>
          <w:highlight w:val="cyan"/>
          <w:u w:val="single"/>
        </w:rPr>
        <w:t>neoliberal natures</w:t>
      </w:r>
      <w:r w:rsidRPr="00361FDB">
        <w:rPr>
          <w:rFonts w:eastAsia="Times New Roman" w:cs="Times New Roman"/>
          <w:szCs w:val="28"/>
          <w:u w:val="single"/>
        </w:rPr>
        <w:t xml:space="preserve"> often implicitly </w:t>
      </w:r>
      <w:r w:rsidRPr="00361FDB">
        <w:rPr>
          <w:rFonts w:eastAsia="Times New Roman" w:cs="Times New Roman"/>
          <w:szCs w:val="28"/>
          <w:highlight w:val="cyan"/>
          <w:u w:val="single"/>
        </w:rPr>
        <w:t>rely on a humanist view of the subject, and an associated anthropocentric conception of political subjectivity</w:t>
      </w:r>
      <w:r w:rsidRPr="00361FDB">
        <w:rPr>
          <w:rFonts w:eastAsia="Times New Roman" w:cs="Times New Roman"/>
          <w:szCs w:val="28"/>
          <w:u w:val="single"/>
        </w:rPr>
        <w:t xml:space="preserve">. </w:t>
      </w:r>
      <w:r w:rsidRPr="00361FDB">
        <w:rPr>
          <w:rFonts w:eastAsia="Times New Roman" w:cs="Times New Roman"/>
          <w:sz w:val="16"/>
          <w:szCs w:val="28"/>
        </w:rPr>
        <w:t>Little reference is made, for example, to the range of terms (Latour’s ‘hybrids,’ Swyngedouw’s ‘socio-natures’, Haraway’s ‘cyborgs’) employed by scholars of political ecology, human ecology, and science and technology studies (STS) to invoke the necessity of dispensing with the humanist model of the subject, and associated nature-society dualism so central to modern thought (Haraway, 1991; Latour, 1993; Swyngedouw, 1999). Braun argues that the ‘</w:t>
      </w:r>
      <w:r w:rsidRPr="00361FDB">
        <w:rPr>
          <w:rFonts w:eastAsia="Times New Roman" w:cs="Times New Roman"/>
          <w:szCs w:val="28"/>
          <w:u w:val="single"/>
        </w:rPr>
        <w:t>concerted attempt among political economists to understand the ways in which non-human nature resists its incorporation into particular political economic and spatial forms’ is limited by its failure to incorporate the ‘nonhuman ... as a constitutive element of social and economic life’</w:t>
      </w:r>
      <w:r w:rsidRPr="00361FDB">
        <w:rPr>
          <w:rFonts w:eastAsia="Times New Roman" w:cs="Times New Roman"/>
          <w:sz w:val="16"/>
          <w:szCs w:val="28"/>
        </w:rPr>
        <w:t xml:space="preserve"> (Braun, 2008: 668). His argument suggests that </w:t>
      </w:r>
      <w:r w:rsidRPr="00361FDB">
        <w:rPr>
          <w:rFonts w:eastAsia="Times New Roman" w:cs="Times New Roman"/>
          <w:szCs w:val="28"/>
          <w:highlight w:val="cyan"/>
          <w:u w:val="single"/>
        </w:rPr>
        <w:t>it is no mere coincidence that scholars operating from a political economic perspective have generally shied away from studying bio-cultural entities,</w:t>
      </w:r>
      <w:r w:rsidRPr="00361FDB">
        <w:rPr>
          <w:rFonts w:eastAsia="Times New Roman" w:cs="Times New Roman"/>
          <w:szCs w:val="28"/>
          <w:u w:val="single"/>
        </w:rPr>
        <w:t xml:space="preserve"> or animals: they raise questions of agency of the co-constitution of humans and non-humans that are difficult to handle within the conceptual frameworks typically employed in this literature </w:t>
      </w:r>
      <w:r w:rsidRPr="00361FDB">
        <w:rPr>
          <w:rFonts w:eastAsia="Times New Roman" w:cs="Times New Roman"/>
          <w:sz w:val="16"/>
          <w:szCs w:val="28"/>
        </w:rPr>
        <w:t xml:space="preserve">(although for an exception see Robbins and Luginbuhl, 2007). </w:t>
      </w:r>
      <w:r w:rsidRPr="00361FDB">
        <w:rPr>
          <w:rFonts w:eastAsia="Times New Roman" w:cs="Times New Roman"/>
          <w:szCs w:val="28"/>
          <w:highlight w:val="cyan"/>
          <w:u w:val="single"/>
        </w:rPr>
        <w:t>The</w:t>
      </w:r>
      <w:r w:rsidRPr="00361FDB">
        <w:rPr>
          <w:rFonts w:eastAsia="Times New Roman" w:cs="Times New Roman"/>
          <w:szCs w:val="28"/>
          <w:u w:val="single"/>
        </w:rPr>
        <w:t xml:space="preserve"> (inadvertent)</w:t>
      </w:r>
      <w:r w:rsidRPr="00361FDB">
        <w:rPr>
          <w:rFonts w:eastAsia="Times New Roman" w:cs="Times New Roman"/>
          <w:b/>
          <w:szCs w:val="28"/>
          <w:u w:val="single"/>
        </w:rPr>
        <w:t xml:space="preserve"> </w:t>
      </w:r>
      <w:r w:rsidRPr="00361FDB">
        <w:rPr>
          <w:rFonts w:eastAsia="Times New Roman" w:cs="Times New Roman"/>
          <w:b/>
          <w:szCs w:val="28"/>
          <w:highlight w:val="cyan"/>
          <w:u w:val="single"/>
        </w:rPr>
        <w:t>consequence is a failure to address the full scope of environmental processes and socio-natural entities subsumed within processes of neoliberalization</w:t>
      </w:r>
      <w:r w:rsidRPr="00361FDB">
        <w:rPr>
          <w:rFonts w:eastAsia="Times New Roman" w:cs="Times New Roman"/>
          <w:szCs w:val="28"/>
          <w:u w:val="single"/>
        </w:rPr>
        <w:t xml:space="preserve">. </w:t>
      </w:r>
      <w:r w:rsidRPr="00361FDB">
        <w:rPr>
          <w:rFonts w:eastAsia="Times New Roman" w:cs="Times New Roman"/>
          <w:sz w:val="16"/>
          <w:szCs w:val="28"/>
        </w:rPr>
        <w:t xml:space="preserve">Let me give a counter-example: Nast’s work on pet love under neoliberalism (Nast, 2006). Nast documents the commodification and spatialization of pet–human relationships that are articulated with political economic processes of neoliberalization. She argues that these </w:t>
      </w:r>
      <w:r w:rsidRPr="00361FDB">
        <w:rPr>
          <w:rFonts w:eastAsia="Times New Roman" w:cs="Times New Roman"/>
          <w:szCs w:val="28"/>
          <w:highlight w:val="cyan"/>
          <w:u w:val="single"/>
        </w:rPr>
        <w:t>pet– human relationships</w:t>
      </w:r>
      <w:r w:rsidRPr="00361FDB">
        <w:rPr>
          <w:rFonts w:eastAsia="Times New Roman" w:cs="Times New Roman"/>
          <w:szCs w:val="28"/>
          <w:u w:val="single"/>
        </w:rPr>
        <w:t xml:space="preserve"> </w:t>
      </w:r>
      <w:r w:rsidRPr="00361FDB">
        <w:rPr>
          <w:rFonts w:eastAsia="Times New Roman" w:cs="Times New Roman"/>
          <w:szCs w:val="28"/>
          <w:highlight w:val="cyan"/>
          <w:u w:val="single"/>
        </w:rPr>
        <w:t>are</w:t>
      </w:r>
      <w:r w:rsidRPr="00361FDB">
        <w:rPr>
          <w:rFonts w:eastAsia="Times New Roman" w:cs="Times New Roman"/>
          <w:sz w:val="16"/>
          <w:szCs w:val="28"/>
        </w:rPr>
        <w:t xml:space="preserve"> characterized by new practices, such as dog yoga (‘doga’) and the cloning of pets. These practices entail an</w:t>
      </w:r>
      <w:r w:rsidRPr="00361FDB">
        <w:rPr>
          <w:rFonts w:eastAsia="Times New Roman" w:cs="Times New Roman"/>
          <w:szCs w:val="28"/>
          <w:u w:val="single"/>
        </w:rPr>
        <w:t xml:space="preserve"> </w:t>
      </w:r>
      <w:r w:rsidRPr="00361FDB">
        <w:rPr>
          <w:rFonts w:eastAsia="Times New Roman" w:cs="Times New Roman"/>
          <w:sz w:val="16"/>
          <w:szCs w:val="28"/>
        </w:rPr>
        <w:t xml:space="preserve">intensification of the affective ‘work’ required of pets, but are also, Nast argues, </w:t>
      </w:r>
      <w:r w:rsidRPr="00361FDB">
        <w:rPr>
          <w:rFonts w:eastAsia="Times New Roman" w:cs="Times New Roman"/>
          <w:szCs w:val="28"/>
          <w:highlight w:val="cyan"/>
          <w:u w:val="single"/>
        </w:rPr>
        <w:t>a form of commodification of pet lives</w:t>
      </w:r>
      <w:r w:rsidRPr="00361FDB">
        <w:rPr>
          <w:rFonts w:eastAsia="Times New Roman" w:cs="Times New Roman"/>
          <w:sz w:val="16"/>
          <w:szCs w:val="28"/>
        </w:rPr>
        <w:t xml:space="preserve"> (and loves). These arise, she argues, in response to a range of alienations associated with post-industrial lives and places, including changes in family and community structures, aging, and patterns of labour mobility. </w:t>
      </w:r>
      <w:r w:rsidRPr="00361FDB">
        <w:rPr>
          <w:rFonts w:eastAsia="Times New Roman" w:cs="Times New Roman"/>
          <w:szCs w:val="28"/>
          <w:u w:val="single"/>
        </w:rPr>
        <w:t>The post-industrial ‘isolations and narcissisms</w:t>
      </w:r>
      <w:r w:rsidRPr="00361FDB">
        <w:rPr>
          <w:rFonts w:eastAsia="Times New Roman" w:cs="Times New Roman"/>
          <w:sz w:val="16"/>
          <w:szCs w:val="28"/>
        </w:rPr>
        <w:t xml:space="preserve">’ with which Nast is concerned stem from, but </w:t>
      </w:r>
      <w:r w:rsidRPr="00361FDB">
        <w:rPr>
          <w:rFonts w:eastAsia="Times New Roman" w:cs="Times New Roman"/>
          <w:szCs w:val="28"/>
          <w:u w:val="single"/>
        </w:rPr>
        <w:t>are in turn enrolled in, broader socio-spatially uneven processes of wealth accumulation and investment</w:t>
      </w:r>
      <w:r w:rsidRPr="00361FDB">
        <w:rPr>
          <w:rFonts w:eastAsia="Times New Roman" w:cs="Times New Roman"/>
          <w:sz w:val="16"/>
          <w:szCs w:val="28"/>
        </w:rPr>
        <w:t>. The surprising proliferation and intensification of pet services and relationships over the past 20 years, in other words, are part of a dual process</w:t>
      </w:r>
      <w:r w:rsidRPr="00361FDB">
        <w:rPr>
          <w:rFonts w:eastAsia="Times New Roman" w:cs="Times New Roman"/>
          <w:sz w:val="16"/>
          <w:szCs w:val="28"/>
          <w:highlight w:val="cyan"/>
        </w:rPr>
        <w:t xml:space="preserve">: </w:t>
      </w:r>
      <w:r w:rsidRPr="00361FDB">
        <w:rPr>
          <w:rFonts w:eastAsia="Times New Roman" w:cs="Times New Roman"/>
          <w:szCs w:val="28"/>
          <w:highlight w:val="cyan"/>
          <w:u w:val="single"/>
        </w:rPr>
        <w:t>the intensification of nature accumulation and hyper-commodification of consumption under neoliberal regimes of capital accumulation</w:t>
      </w:r>
      <w:r w:rsidRPr="00361FDB">
        <w:rPr>
          <w:rFonts w:eastAsia="Times New Roman" w:cs="Times New Roman"/>
          <w:sz w:val="16"/>
          <w:szCs w:val="28"/>
        </w:rPr>
        <w:t xml:space="preserve">, which </w:t>
      </w:r>
      <w:r w:rsidRPr="00361FDB">
        <w:rPr>
          <w:rFonts w:eastAsia="Times New Roman" w:cs="Times New Roman"/>
          <w:szCs w:val="28"/>
          <w:highlight w:val="cyan"/>
          <w:u w:val="single"/>
        </w:rPr>
        <w:t>have created the affective conditions for the growth and diversification of the capitalized</w:t>
      </w:r>
      <w:r w:rsidRPr="00361FDB">
        <w:rPr>
          <w:rFonts w:eastAsia="Times New Roman" w:cs="Times New Roman"/>
          <w:sz w:val="16"/>
          <w:szCs w:val="28"/>
        </w:rPr>
        <w:t xml:space="preserve"> pet </w:t>
      </w:r>
      <w:r w:rsidRPr="00361FDB">
        <w:rPr>
          <w:rFonts w:eastAsia="Times New Roman" w:cs="Times New Roman"/>
          <w:szCs w:val="28"/>
          <w:highlight w:val="cyan"/>
          <w:u w:val="single"/>
        </w:rPr>
        <w:t>economy.</w:t>
      </w:r>
      <w:r w:rsidRPr="00361FDB">
        <w:rPr>
          <w:rFonts w:eastAsia="Times New Roman" w:cs="Times New Roman"/>
          <w:sz w:val="16"/>
          <w:szCs w:val="28"/>
        </w:rPr>
        <w:t xml:space="preserve"> The neoliberalism of nature, from this perspective, is simultaneously economic, social, libidinal, emotional, material and cultural (see also Guthman, 2009; Mansfield, 2003, 2008b, 2008c)</w:t>
      </w:r>
    </w:p>
    <w:p w14:paraId="49D49A71" w14:textId="77777777" w:rsidR="00C75A15" w:rsidRDefault="00C75A15" w:rsidP="00C75A15">
      <w:pPr>
        <w:pStyle w:val="Heading3"/>
      </w:pPr>
      <w:r>
        <w:t>Extinction Impact</w:t>
      </w:r>
    </w:p>
    <w:p w14:paraId="7C35AF0C" w14:textId="77777777" w:rsidR="00C75A15" w:rsidRPr="00C6646B" w:rsidRDefault="00C75A15" w:rsidP="00C75A15">
      <w:pPr>
        <w:pStyle w:val="Heading4"/>
      </w:pPr>
      <w:r>
        <w:t>Justifying impacts in the name of extinction leads to all-out destruction---serves as the impetus for war---ignoring the biopolitical control of life turns the aff</w:t>
      </w:r>
    </w:p>
    <w:p w14:paraId="328962EF" w14:textId="77777777" w:rsidR="00C75A15" w:rsidRPr="0068320C" w:rsidRDefault="00C75A15" w:rsidP="00C75A15">
      <w:r>
        <w:t xml:space="preserve">Michel </w:t>
      </w:r>
      <w:r w:rsidRPr="00C6646B">
        <w:rPr>
          <w:rStyle w:val="Style13ptBold"/>
        </w:rPr>
        <w:t>Foucault 76</w:t>
      </w:r>
      <w:r>
        <w:t>, fellow of the College de France, “History of Sexuality,” 1976, Gallimard //</w:t>
      </w:r>
    </w:p>
    <w:p w14:paraId="5BA5432A" w14:textId="77777777" w:rsidR="00C75A15" w:rsidRPr="00EE2065" w:rsidRDefault="00C75A15" w:rsidP="00C75A15">
      <w:r w:rsidRPr="006B1726">
        <w:rPr>
          <w:sz w:val="16"/>
        </w:rPr>
        <w:t xml:space="preserve">Since the classical age the West has undergone a very profound transformation of these mechanisms of power. “Deduction” has tended to be no longer the major form of power but merely one element among others, working to incite, reinforce, control, monitor, optimize, and organize the forces under it: a power bent on generating forces, making them grow, and ordering them, rather than one dedicated to impeding them, making them submit, or destroying them. There has been a parallel shift in the right of death, or at least a tendency to align itself with the exigencies of a life-administering power and to define itself accordingly. This </w:t>
      </w:r>
      <w:r w:rsidRPr="00172C6A">
        <w:rPr>
          <w:rStyle w:val="StyleUnderline"/>
        </w:rPr>
        <w:t>death that was based on the right of the sovereign is now manifested as simply the reverse of the right of the social body to ensure, maintain, or develop its life. Yet wars were never as bloody as they have been since the nineteenth century, and all things being equal, never before did regimes visit such holocausts on their own populations</w:t>
      </w:r>
      <w:r w:rsidRPr="006B1726">
        <w:rPr>
          <w:sz w:val="16"/>
        </w:rPr>
        <w:t xml:space="preserve">. But this formidable power of death – and this is perhaps what accounts for part of its force and the cynicism with which it has so greatly expanded its limits – now presents itself as the counterpart of a power that exerts a positive influence on life, that endeavors to administer, optimize, and multiply it, subjecting it to precise controls and comprehensive regulations. </w:t>
      </w:r>
      <w:r w:rsidRPr="00CA6B7E">
        <w:rPr>
          <w:rStyle w:val="StyleUnderline"/>
          <w:highlight w:val="cyan"/>
        </w:rPr>
        <w:t>Wars are no longer waged in the name of a sovereign</w:t>
      </w:r>
      <w:r w:rsidRPr="00152582">
        <w:rPr>
          <w:rStyle w:val="StyleUnderline"/>
        </w:rPr>
        <w:t xml:space="preserve"> who must be defended; </w:t>
      </w:r>
      <w:r w:rsidRPr="00CA6B7E">
        <w:rPr>
          <w:rStyle w:val="StyleUnderline"/>
          <w:highlight w:val="cyan"/>
        </w:rPr>
        <w:t>they are waged on behalf of</w:t>
      </w:r>
      <w:r w:rsidRPr="00152582">
        <w:rPr>
          <w:rStyle w:val="StyleUnderline"/>
        </w:rPr>
        <w:t xml:space="preserve"> the </w:t>
      </w:r>
      <w:r w:rsidRPr="00CA6B7E">
        <w:rPr>
          <w:rStyle w:val="StyleUnderline"/>
          <w:highlight w:val="cyan"/>
        </w:rPr>
        <w:t>existence</w:t>
      </w:r>
      <w:r w:rsidRPr="00152582">
        <w:rPr>
          <w:rStyle w:val="StyleUnderline"/>
        </w:rPr>
        <w:t xml:space="preserve"> of everyone; entire </w:t>
      </w:r>
      <w:r w:rsidRPr="00CA6B7E">
        <w:rPr>
          <w:rStyle w:val="StyleUnderline"/>
          <w:highlight w:val="cyan"/>
        </w:rPr>
        <w:t>populations are mobilized for</w:t>
      </w:r>
      <w:r w:rsidRPr="00152582">
        <w:rPr>
          <w:rStyle w:val="StyleUnderline"/>
        </w:rPr>
        <w:t xml:space="preserve"> the purpose of wholesale </w:t>
      </w:r>
      <w:r w:rsidRPr="00CA6B7E">
        <w:rPr>
          <w:rStyle w:val="StyleUnderline"/>
          <w:highlight w:val="cyan"/>
        </w:rPr>
        <w:t>slaughter in the name of life</w:t>
      </w:r>
      <w:r w:rsidRPr="00152582">
        <w:rPr>
          <w:rStyle w:val="StyleUnderline"/>
        </w:rPr>
        <w:t xml:space="preserve"> necessity: massacres have become vital. </w:t>
      </w:r>
      <w:r w:rsidRPr="00CA6B7E">
        <w:rPr>
          <w:rStyle w:val="StyleUnderline"/>
          <w:highlight w:val="cyan"/>
        </w:rPr>
        <w:t>It is as managers of</w:t>
      </w:r>
      <w:r w:rsidRPr="00152582">
        <w:rPr>
          <w:rStyle w:val="StyleUnderline"/>
        </w:rPr>
        <w:t xml:space="preserve"> life and </w:t>
      </w:r>
      <w:r w:rsidRPr="00CA6B7E">
        <w:rPr>
          <w:rStyle w:val="StyleUnderline"/>
          <w:highlight w:val="cyan"/>
        </w:rPr>
        <w:t>survival</w:t>
      </w:r>
      <w:r w:rsidRPr="00152582">
        <w:rPr>
          <w:rStyle w:val="StyleUnderline"/>
        </w:rPr>
        <w:t xml:space="preserve">, of bodies and the race, </w:t>
      </w:r>
      <w:r w:rsidRPr="00CA6B7E">
        <w:rPr>
          <w:rStyle w:val="StyleUnderline"/>
          <w:highlight w:val="cyan"/>
        </w:rPr>
        <w:t>that</w:t>
      </w:r>
      <w:r w:rsidRPr="00152582">
        <w:rPr>
          <w:rStyle w:val="StyleUnderline"/>
        </w:rPr>
        <w:t xml:space="preserve"> so many </w:t>
      </w:r>
      <w:r w:rsidRPr="00CA6B7E">
        <w:rPr>
          <w:rStyle w:val="StyleUnderline"/>
          <w:highlight w:val="cyan"/>
        </w:rPr>
        <w:t>regimes have been able to wage</w:t>
      </w:r>
      <w:r w:rsidRPr="00152582">
        <w:rPr>
          <w:rStyle w:val="StyleUnderline"/>
        </w:rPr>
        <w:t xml:space="preserve"> so many </w:t>
      </w:r>
      <w:r w:rsidRPr="00CA6B7E">
        <w:rPr>
          <w:rStyle w:val="StyleUnderline"/>
          <w:highlight w:val="cyan"/>
        </w:rPr>
        <w:t>wars</w:t>
      </w:r>
      <w:r w:rsidRPr="00152582">
        <w:rPr>
          <w:rStyle w:val="StyleUnderline"/>
        </w:rPr>
        <w:t>, causing so many men to be killed</w:t>
      </w:r>
      <w:r w:rsidRPr="006B1726">
        <w:rPr>
          <w:sz w:val="16"/>
        </w:rPr>
        <w:t xml:space="preserve">. And through a turn that closes the circle, as </w:t>
      </w:r>
      <w:r w:rsidRPr="00152582">
        <w:rPr>
          <w:rStyle w:val="StyleUnderline"/>
        </w:rPr>
        <w:t xml:space="preserve">the </w:t>
      </w:r>
      <w:r w:rsidRPr="00CA6B7E">
        <w:rPr>
          <w:rStyle w:val="StyleUnderline"/>
          <w:highlight w:val="cyan"/>
        </w:rPr>
        <w:t>technology</w:t>
      </w:r>
      <w:r w:rsidRPr="00152582">
        <w:rPr>
          <w:rStyle w:val="StyleUnderline"/>
        </w:rPr>
        <w:t xml:space="preserve"> of wars </w:t>
      </w:r>
      <w:r w:rsidRPr="00CA6B7E">
        <w:rPr>
          <w:rStyle w:val="StyleUnderline"/>
          <w:highlight w:val="cyan"/>
        </w:rPr>
        <w:t>has caused them to tend</w:t>
      </w:r>
      <w:r w:rsidRPr="00152582">
        <w:rPr>
          <w:rStyle w:val="StyleUnderline"/>
        </w:rPr>
        <w:t xml:space="preserve"> increasingly </w:t>
      </w:r>
      <w:r w:rsidRPr="00CA6B7E">
        <w:rPr>
          <w:rStyle w:val="StyleUnderline"/>
          <w:highlight w:val="cyan"/>
        </w:rPr>
        <w:t>toward</w:t>
      </w:r>
      <w:r w:rsidRPr="00152582">
        <w:rPr>
          <w:rStyle w:val="StyleUnderline"/>
        </w:rPr>
        <w:t xml:space="preserve"> all-out </w:t>
      </w:r>
      <w:r w:rsidRPr="00CA6B7E">
        <w:rPr>
          <w:rStyle w:val="StyleUnderline"/>
          <w:highlight w:val="cyan"/>
        </w:rPr>
        <w:t>destruction</w:t>
      </w:r>
      <w:r w:rsidRPr="006B1726">
        <w:rPr>
          <w:sz w:val="16"/>
        </w:rPr>
        <w:t xml:space="preserve">, the decision that initiates them and the one that terminates them are in fact increasingly informed by the naked question of survival. </w:t>
      </w:r>
      <w:r w:rsidRPr="00152582">
        <w:rPr>
          <w:rStyle w:val="StyleUnderline"/>
        </w:rPr>
        <w:t>The atomic situation is now at the end point of this process: the power to expose a whole population to death is the underside of the power to guarantee an individual’s continued existence</w:t>
      </w:r>
      <w:r w:rsidRPr="006B1726">
        <w:rPr>
          <w:sz w:val="16"/>
        </w:rPr>
        <w:t xml:space="preserve">. The principle underlying the tactics of battle that one has to be capable of killing in order to go on living-has become the principle that defines the strategy of states. But the existence in question is no longer the juridical existence of sovereignty; </w:t>
      </w:r>
      <w:r w:rsidRPr="00CA6B7E">
        <w:rPr>
          <w:rStyle w:val="StyleUnderline"/>
          <w:highlight w:val="cyan"/>
        </w:rPr>
        <w:t>at stake is</w:t>
      </w:r>
      <w:r w:rsidRPr="00152582">
        <w:rPr>
          <w:rStyle w:val="StyleUnderline"/>
        </w:rPr>
        <w:t xml:space="preserve"> the biological </w:t>
      </w:r>
      <w:r w:rsidRPr="00CA6B7E">
        <w:rPr>
          <w:rStyle w:val="StyleUnderline"/>
          <w:highlight w:val="cyan"/>
        </w:rPr>
        <w:t>existence</w:t>
      </w:r>
      <w:r w:rsidRPr="00152582">
        <w:rPr>
          <w:rStyle w:val="StyleUnderline"/>
        </w:rPr>
        <w:t xml:space="preserve"> of a population</w:t>
      </w:r>
      <w:r w:rsidRPr="006B1726">
        <w:rPr>
          <w:sz w:val="16"/>
        </w:rPr>
        <w:t xml:space="preserve">. If genocide is indeed the dream of modern powers, this is not because of a recent return of the ancient right to kill; </w:t>
      </w:r>
      <w:r w:rsidRPr="00152582">
        <w:rPr>
          <w:rStyle w:val="StyleUnderline"/>
        </w:rPr>
        <w:t xml:space="preserve">it is </w:t>
      </w:r>
      <w:r w:rsidRPr="00CA6B7E">
        <w:rPr>
          <w:rStyle w:val="StyleUnderline"/>
          <w:highlight w:val="cyan"/>
        </w:rPr>
        <w:t>because power is</w:t>
      </w:r>
      <w:r w:rsidRPr="00152582">
        <w:rPr>
          <w:rStyle w:val="StyleUnderline"/>
        </w:rPr>
        <w:t xml:space="preserve"> situated and </w:t>
      </w:r>
      <w:r w:rsidRPr="00CA6B7E">
        <w:rPr>
          <w:rStyle w:val="StyleUnderline"/>
          <w:highlight w:val="cyan"/>
        </w:rPr>
        <w:t>exercised at the level of life</w:t>
      </w:r>
      <w:r w:rsidRPr="00152582">
        <w:rPr>
          <w:rStyle w:val="StyleUnderline"/>
        </w:rPr>
        <w:t>, the species, the race, and the large-scale phenomena of population</w:t>
      </w:r>
      <w:r w:rsidRPr="006B1726">
        <w:rPr>
          <w:sz w:val="16"/>
        </w:rPr>
        <w:t xml:space="preserve">. </w:t>
      </w:r>
      <w:r w:rsidRPr="006B1726">
        <w:rPr>
          <w:sz w:val="12"/>
        </w:rPr>
        <w:t>¶</w:t>
      </w:r>
      <w:r w:rsidRPr="006B1726">
        <w:rPr>
          <w:sz w:val="16"/>
        </w:rPr>
        <w:t xml:space="preserve"> On another level, I might have taken up the example of the death penalty. Together with war, it was for a long time the other form of the right of the sword; it constituted the reply of the sovereign to those who attacked his will, his law, or his person. </w:t>
      </w:r>
      <w:r w:rsidRPr="00172C6A">
        <w:rPr>
          <w:rStyle w:val="StyleUnderline"/>
        </w:rPr>
        <w:t>Those who died on the scaffold became fewer and fewer, in contrast to those who died in wars</w:t>
      </w:r>
      <w:r w:rsidRPr="006B1726">
        <w:rPr>
          <w:sz w:val="16"/>
        </w:rPr>
        <w:t xml:space="preserve">. But it was for the same reasons that the latter became more numerous and the former more and more rare. </w:t>
      </w:r>
      <w:r w:rsidRPr="00172C6A">
        <w:rPr>
          <w:rStyle w:val="StyleUnderline"/>
        </w:rPr>
        <w:t>As soon as power gave itself the function of administering life, its reason for being and the logic of its exercise-and not the awakening of humanitarian feelings-made it more and more difficult to apply the death penalty. How could power exercise its highest prerogatives by putting people to death, when its main role was to ensure, sustain, and multiply life</w:t>
      </w:r>
      <w:r w:rsidRPr="006B1726">
        <w:rPr>
          <w:sz w:val="16"/>
        </w:rPr>
        <w:t xml:space="preserve">, to put this life in order? For such a power, execution was at the same time a limit, a scandal, and a contradiction. Hence </w:t>
      </w:r>
      <w:r w:rsidRPr="00172C6A">
        <w:rPr>
          <w:rStyle w:val="StyleUnderline"/>
        </w:rPr>
        <w:t>capital punishment could not be maintained except by invoking less the enormity of the crime itself than the monstrosity of the criminal, his incorrigibility, and the safeguard of society. One had the right to kill those who represented a kind of biological danger to others</w:t>
      </w:r>
      <w:r w:rsidRPr="006B1726">
        <w:rPr>
          <w:sz w:val="16"/>
        </w:rPr>
        <w:t>.</w:t>
      </w:r>
    </w:p>
    <w:p w14:paraId="6E0E8204" w14:textId="77777777" w:rsidR="00C75A15" w:rsidRDefault="00C75A15" w:rsidP="00C75A15">
      <w:pPr>
        <w:pStyle w:val="Heading3"/>
      </w:pPr>
      <w:r>
        <w:t>Feminism Impact</w:t>
      </w:r>
    </w:p>
    <w:p w14:paraId="3D9EB28A" w14:textId="77777777" w:rsidR="00C75A15" w:rsidRDefault="00C75A15" w:rsidP="00C75A15">
      <w:pPr>
        <w:rPr>
          <w:b/>
          <w:sz w:val="26"/>
          <w:szCs w:val="26"/>
        </w:rPr>
      </w:pPr>
      <w:r w:rsidRPr="00D11D2E">
        <w:rPr>
          <w:b/>
          <w:sz w:val="26"/>
          <w:szCs w:val="26"/>
        </w:rPr>
        <w:t xml:space="preserve">Feminism is incompatible with capitalism---women are </w:t>
      </w:r>
      <w:r w:rsidRPr="00D11D2E">
        <w:rPr>
          <w:b/>
          <w:sz w:val="26"/>
          <w:szCs w:val="26"/>
          <w:u w:val="single"/>
        </w:rPr>
        <w:t xml:space="preserve">utilized </w:t>
      </w:r>
      <w:r w:rsidRPr="00D11D2E">
        <w:rPr>
          <w:b/>
          <w:sz w:val="26"/>
          <w:szCs w:val="26"/>
        </w:rPr>
        <w:t>as means of production and feed into t</w:t>
      </w:r>
      <w:r>
        <w:rPr>
          <w:b/>
          <w:sz w:val="26"/>
          <w:szCs w:val="26"/>
        </w:rPr>
        <w:t xml:space="preserve">he paternalistic welfare </w:t>
      </w:r>
      <w:r w:rsidRPr="00D11D2E">
        <w:rPr>
          <w:b/>
          <w:sz w:val="26"/>
          <w:szCs w:val="26"/>
        </w:rPr>
        <w:t xml:space="preserve">state in order to further </w:t>
      </w:r>
      <w:r w:rsidRPr="00D11D2E">
        <w:rPr>
          <w:b/>
          <w:sz w:val="26"/>
          <w:szCs w:val="26"/>
          <w:u w:val="single"/>
        </w:rPr>
        <w:t xml:space="preserve">legitimize </w:t>
      </w:r>
      <w:r w:rsidRPr="00D11D2E">
        <w:rPr>
          <w:b/>
          <w:sz w:val="26"/>
          <w:szCs w:val="26"/>
        </w:rPr>
        <w:t>total market control- turns their argument</w:t>
      </w:r>
    </w:p>
    <w:p w14:paraId="0C341EF2" w14:textId="77777777" w:rsidR="00C75A15" w:rsidRPr="00CF2B0F" w:rsidRDefault="00C75A15" w:rsidP="00C75A15">
      <w:pPr>
        <w:rPr>
          <w:rStyle w:val="drop-capinner"/>
          <w:rFonts w:ascii="Times" w:eastAsia="Times New Roman" w:hAnsi="Times" w:cs="Times New Roman"/>
          <w:sz w:val="20"/>
          <w:szCs w:val="20"/>
        </w:rPr>
      </w:pPr>
      <w:r>
        <w:rPr>
          <w:b/>
          <w:sz w:val="26"/>
          <w:szCs w:val="26"/>
        </w:rPr>
        <w:t xml:space="preserve">Fraser 13 </w:t>
      </w:r>
      <w:r w:rsidRPr="00CF2B0F">
        <w:rPr>
          <w:sz w:val="26"/>
          <w:szCs w:val="26"/>
        </w:rPr>
        <w:t xml:space="preserve">Nancy Fraser is </w:t>
      </w:r>
      <w:r w:rsidRPr="00CF2B0F">
        <w:rPr>
          <w:rFonts w:eastAsia="Times New Roman" w:cs="Times New Roman"/>
          <w:sz w:val="24"/>
          <w:shd w:val="clear" w:color="auto" w:fill="FFFFFF"/>
        </w:rPr>
        <w:t>professor of philosophy and politics at the New School for Social Research in New York. An Einstein fellow at the John F Kennedy Institute of the Free University of Berlin, she also holds the chair in global justice at the Collège d'Etudes Mondiales, Paris. In winter 2014, she visited professor of gender studies at Cambridge University</w:t>
      </w:r>
      <w:r>
        <w:rPr>
          <w:rFonts w:eastAsia="Times New Roman" w:cs="Times New Roman"/>
          <w:sz w:val="24"/>
          <w:shd w:val="clear" w:color="auto" w:fill="FFFFFF"/>
        </w:rPr>
        <w:t xml:space="preserve"> “How Feminism Became Capitalism’s Handmaiden- and how to reclaim it” 14</w:t>
      </w:r>
      <w:r w:rsidRPr="00CF2B0F">
        <w:rPr>
          <w:rFonts w:eastAsia="Times New Roman" w:cs="Times New Roman"/>
          <w:sz w:val="24"/>
          <w:shd w:val="clear" w:color="auto" w:fill="FFFFFF"/>
          <w:vertAlign w:val="superscript"/>
        </w:rPr>
        <w:t>th</w:t>
      </w:r>
      <w:r>
        <w:rPr>
          <w:rFonts w:eastAsia="Times New Roman" w:cs="Times New Roman"/>
          <w:sz w:val="24"/>
          <w:shd w:val="clear" w:color="auto" w:fill="FFFFFF"/>
        </w:rPr>
        <w:t xml:space="preserve"> October 2013 The Guardian </w:t>
      </w:r>
      <w:r w:rsidRPr="00CF2B0F">
        <w:rPr>
          <w:rFonts w:eastAsia="Times New Roman" w:cs="Times New Roman"/>
          <w:sz w:val="24"/>
          <w:shd w:val="clear" w:color="auto" w:fill="FFFFFF"/>
        </w:rPr>
        <w:t>https://www.theguardian.com/commentisfree/2013/oct/14/feminism-capitalist-handmaiden-neoliberal</w:t>
      </w:r>
    </w:p>
    <w:p w14:paraId="4693CFFA" w14:textId="77777777" w:rsidR="00C75A15" w:rsidRPr="00361FDB" w:rsidRDefault="00C75A15" w:rsidP="00C75A15">
      <w:pPr>
        <w:pStyle w:val="NormalWeb"/>
        <w:shd w:val="clear" w:color="auto" w:fill="FFFFFF"/>
        <w:rPr>
          <w:rFonts w:ascii="Garamond" w:hAnsi="Garamond"/>
          <w:sz w:val="28"/>
          <w:szCs w:val="28"/>
        </w:rPr>
      </w:pPr>
      <w:r w:rsidRPr="00C2002C">
        <w:rPr>
          <w:rStyle w:val="drop-capinner"/>
          <w:rFonts w:ascii="Garamond" w:hAnsi="Garamond"/>
          <w:caps/>
          <w:sz w:val="28"/>
          <w:szCs w:val="28"/>
        </w:rPr>
        <w:t>A</w:t>
      </w:r>
      <w:r w:rsidRPr="00C2002C">
        <w:rPr>
          <w:rFonts w:ascii="Garamond" w:hAnsi="Garamond"/>
          <w:sz w:val="28"/>
          <w:szCs w:val="28"/>
        </w:rPr>
        <w:t xml:space="preserve">s a feminist, I've always assumed that by fighting to emancipate women I was building a better world – more egalitarian, just and free. But lately I've begun to worry </w:t>
      </w:r>
      <w:r w:rsidRPr="00C2002C">
        <w:rPr>
          <w:rFonts w:ascii="Garamond" w:hAnsi="Garamond"/>
          <w:sz w:val="28"/>
          <w:szCs w:val="28"/>
          <w:u w:val="single"/>
        </w:rPr>
        <w:t xml:space="preserve">that </w:t>
      </w:r>
      <w:r w:rsidRPr="00D11D2E">
        <w:rPr>
          <w:rFonts w:ascii="Garamond" w:hAnsi="Garamond"/>
          <w:sz w:val="28"/>
          <w:szCs w:val="28"/>
          <w:highlight w:val="cyan"/>
          <w:u w:val="single"/>
        </w:rPr>
        <w:t>ideals pioneered by feminists are serving quite different ends</w:t>
      </w:r>
      <w:r w:rsidRPr="00C2002C">
        <w:rPr>
          <w:rFonts w:ascii="Garamond" w:hAnsi="Garamond"/>
          <w:sz w:val="28"/>
          <w:szCs w:val="28"/>
          <w:u w:val="single"/>
        </w:rPr>
        <w:t>.</w:t>
      </w:r>
      <w:r w:rsidRPr="00C2002C">
        <w:rPr>
          <w:rFonts w:ascii="Garamond" w:hAnsi="Garamond"/>
          <w:sz w:val="28"/>
          <w:szCs w:val="28"/>
        </w:rPr>
        <w:t xml:space="preserve"> I worry, specifically, that </w:t>
      </w:r>
      <w:r w:rsidRPr="00D11D2E">
        <w:rPr>
          <w:rFonts w:ascii="Garamond" w:hAnsi="Garamond"/>
          <w:sz w:val="28"/>
          <w:szCs w:val="28"/>
          <w:highlight w:val="cyan"/>
          <w:u w:val="single"/>
        </w:rPr>
        <w:t>our critique of sexism is now supplying the justification for new forms of inequality and exploitation</w:t>
      </w:r>
      <w:r w:rsidRPr="00C2002C">
        <w:rPr>
          <w:rFonts w:ascii="Garamond" w:hAnsi="Garamond"/>
          <w:sz w:val="28"/>
          <w:szCs w:val="28"/>
          <w:u w:val="single"/>
        </w:rPr>
        <w:t>. In a cruel twist of fate</w:t>
      </w:r>
      <w:r w:rsidRPr="00C2002C">
        <w:rPr>
          <w:rFonts w:ascii="Garamond" w:hAnsi="Garamond"/>
          <w:sz w:val="28"/>
          <w:szCs w:val="28"/>
        </w:rPr>
        <w:t xml:space="preserve">, I fear that </w:t>
      </w:r>
      <w:r w:rsidRPr="00D11D2E">
        <w:rPr>
          <w:rFonts w:ascii="Garamond" w:hAnsi="Garamond"/>
          <w:sz w:val="28"/>
          <w:szCs w:val="28"/>
          <w:highlight w:val="cyan"/>
          <w:u w:val="single"/>
        </w:rPr>
        <w:t>the movement for women's liberation has become entangled in a dangerous liaison with neoliberal efforts to build a free-market society.</w:t>
      </w:r>
      <w:r w:rsidRPr="00C2002C">
        <w:rPr>
          <w:rFonts w:ascii="Garamond" w:hAnsi="Garamond"/>
          <w:sz w:val="28"/>
          <w:szCs w:val="28"/>
        </w:rPr>
        <w:t xml:space="preserve"> That would explain how it came to pass that feminist ideas that once formed part of a radical worldview are increasingly expressed in individualist terms. </w:t>
      </w:r>
      <w:r w:rsidRPr="00D11D2E">
        <w:rPr>
          <w:rFonts w:ascii="Garamond" w:hAnsi="Garamond"/>
          <w:sz w:val="28"/>
          <w:szCs w:val="28"/>
          <w:highlight w:val="cyan"/>
          <w:u w:val="single"/>
        </w:rPr>
        <w:t>Where feminists once criticised a society that promoted careerism, they now advise women to "lean in".</w:t>
      </w:r>
      <w:r w:rsidRPr="00C2002C">
        <w:rPr>
          <w:rFonts w:ascii="Garamond" w:hAnsi="Garamond"/>
          <w:sz w:val="28"/>
          <w:szCs w:val="28"/>
        </w:rPr>
        <w:t xml:space="preserve"> A movement that once prioritised social solidarity now celebrates female entrepreneurs. A perspective that once valorised "care" and interdependence now encourages individual advancement and meritocracy. </w:t>
      </w:r>
      <w:r w:rsidRPr="00C2002C">
        <w:rPr>
          <w:rFonts w:ascii="Garamond" w:hAnsi="Garamond"/>
          <w:sz w:val="28"/>
          <w:szCs w:val="28"/>
          <w:u w:val="single"/>
        </w:rPr>
        <w:t xml:space="preserve">What lies behind this shift is a sea-change in the character of capitalism. </w:t>
      </w:r>
      <w:r w:rsidRPr="00D11D2E">
        <w:rPr>
          <w:rFonts w:ascii="Garamond" w:hAnsi="Garamond"/>
          <w:b/>
          <w:sz w:val="28"/>
          <w:szCs w:val="28"/>
          <w:highlight w:val="cyan"/>
          <w:u w:val="single"/>
        </w:rPr>
        <w:t>The state-managed capitalism of the postwar era has given way to a new form of capitalism – "disorganised", globalising, neoliberal. </w:t>
      </w:r>
      <w:hyperlink r:id="rId22" w:history="1">
        <w:r w:rsidRPr="00D11D2E">
          <w:rPr>
            <w:rStyle w:val="Hyperlink"/>
            <w:rFonts w:ascii="Garamond" w:hAnsi="Garamond"/>
            <w:b/>
            <w:sz w:val="28"/>
            <w:szCs w:val="28"/>
            <w:highlight w:val="cyan"/>
            <w:u w:val="single"/>
          </w:rPr>
          <w:t>Second-wave feminism</w:t>
        </w:r>
      </w:hyperlink>
      <w:r w:rsidRPr="00D11D2E">
        <w:rPr>
          <w:rFonts w:ascii="Garamond" w:hAnsi="Garamond"/>
          <w:b/>
          <w:sz w:val="28"/>
          <w:szCs w:val="28"/>
          <w:highlight w:val="cyan"/>
          <w:u w:val="single"/>
        </w:rPr>
        <w:t> emerged as a critique of the first but has become the handmaiden of the second</w:t>
      </w:r>
      <w:r w:rsidRPr="00C2002C">
        <w:rPr>
          <w:rFonts w:ascii="Garamond" w:hAnsi="Garamond"/>
          <w:sz w:val="28"/>
          <w:szCs w:val="28"/>
          <w:u w:val="single"/>
        </w:rPr>
        <w:t xml:space="preserve">. </w:t>
      </w:r>
      <w:r w:rsidRPr="00C2002C">
        <w:rPr>
          <w:rFonts w:ascii="Garamond" w:hAnsi="Garamond"/>
          <w:sz w:val="28"/>
          <w:szCs w:val="28"/>
        </w:rPr>
        <w:t xml:space="preserve">With the benefit of hindsight, we can now see that the movement for </w:t>
      </w:r>
      <w:r w:rsidRPr="00C2002C">
        <w:rPr>
          <w:rFonts w:ascii="Garamond" w:hAnsi="Garamond"/>
          <w:sz w:val="28"/>
          <w:szCs w:val="28"/>
          <w:u w:val="single"/>
        </w:rPr>
        <w:t>women's liberation pointed simultaneously to two different possible futures.</w:t>
      </w:r>
      <w:r w:rsidRPr="00C2002C">
        <w:rPr>
          <w:rFonts w:ascii="Garamond" w:hAnsi="Garamond"/>
          <w:sz w:val="28"/>
          <w:szCs w:val="28"/>
        </w:rPr>
        <w:t xml:space="preserve"> In a first scenario, </w:t>
      </w:r>
      <w:r w:rsidRPr="00C2002C">
        <w:rPr>
          <w:rFonts w:ascii="Garamond" w:hAnsi="Garamond"/>
          <w:sz w:val="28"/>
          <w:szCs w:val="28"/>
          <w:u w:val="single"/>
        </w:rPr>
        <w:t xml:space="preserve">it prefigured a world in which gender emancipation went hand in hand with participatory democracy and social solidarity; in a second, it promised a new form of liberalism, able to grant women as well as men the goods of individual autonomy, increased choice, and meritocratic advancement. </w:t>
      </w:r>
      <w:r w:rsidRPr="00C2002C">
        <w:rPr>
          <w:rFonts w:ascii="Garamond" w:hAnsi="Garamond"/>
          <w:sz w:val="28"/>
          <w:szCs w:val="28"/>
        </w:rPr>
        <w:t xml:space="preserve">Second-wave feminism was in this sense ambivalent. Compatible with either of two different visions of society, it was susceptible to two different historical elaborations. As I see it, feminism's ambivalence has been resolved in recent years in favour of the second, liberal-individualist scenario – but not because we were passive victims of neoliberal seductions. On the contrary, we ourselves contributed three important ideas to this development. One contribution was our critique of the "family wage": the ideal of a male breadwinner-female homemaker family that was central to state-organised capitalism. Feminist criticism of that ideal now serves to legitimate "flexible capitalism". After all, </w:t>
      </w:r>
      <w:r w:rsidRPr="00D11D2E">
        <w:rPr>
          <w:rFonts w:ascii="Garamond" w:hAnsi="Garamond"/>
          <w:sz w:val="28"/>
          <w:szCs w:val="28"/>
          <w:highlight w:val="cyan"/>
          <w:u w:val="single"/>
        </w:rPr>
        <w:t>this form of capitalism relies heavily on women's waged labour, especially low-waged work in service and manufacturing, performed</w:t>
      </w:r>
      <w:r w:rsidRPr="00C2002C">
        <w:rPr>
          <w:rFonts w:ascii="Garamond" w:hAnsi="Garamond"/>
          <w:sz w:val="28"/>
          <w:szCs w:val="28"/>
          <w:u w:val="single"/>
        </w:rPr>
        <w:t xml:space="preserve"> not only </w:t>
      </w:r>
      <w:r w:rsidRPr="00D11D2E">
        <w:rPr>
          <w:rFonts w:ascii="Garamond" w:hAnsi="Garamond"/>
          <w:sz w:val="28"/>
          <w:szCs w:val="28"/>
          <w:highlight w:val="cyan"/>
          <w:u w:val="single"/>
        </w:rPr>
        <w:t>by</w:t>
      </w:r>
      <w:r w:rsidRPr="00C2002C">
        <w:rPr>
          <w:rFonts w:ascii="Garamond" w:hAnsi="Garamond"/>
          <w:sz w:val="28"/>
          <w:szCs w:val="28"/>
          <w:u w:val="single"/>
        </w:rPr>
        <w:t xml:space="preserve"> young single </w:t>
      </w:r>
      <w:r w:rsidRPr="00D11D2E">
        <w:rPr>
          <w:rFonts w:ascii="Garamond" w:hAnsi="Garamond"/>
          <w:sz w:val="28"/>
          <w:szCs w:val="28"/>
          <w:highlight w:val="cyan"/>
          <w:u w:val="single"/>
        </w:rPr>
        <w:t>women</w:t>
      </w:r>
      <w:r w:rsidRPr="00C2002C">
        <w:rPr>
          <w:rFonts w:ascii="Garamond" w:hAnsi="Garamond"/>
          <w:sz w:val="28"/>
          <w:szCs w:val="28"/>
          <w:u w:val="single"/>
        </w:rPr>
        <w:t xml:space="preserve"> but also by married women and women with children; not by only racialised women, but by women of virtually all nationalities and ethnicitie</w:t>
      </w:r>
      <w:r w:rsidRPr="00C2002C">
        <w:rPr>
          <w:rFonts w:ascii="Garamond" w:hAnsi="Garamond"/>
          <w:sz w:val="28"/>
          <w:szCs w:val="28"/>
        </w:rPr>
        <w:t>s. As women have poured into labour markets around the globe, state-organised capitalism's ideal of the family wage is being replaced by the newer, more modern norm – apparently sanctioned by feminism – of the two-earner family. Never mind that the reality that underlies the new ideal is depressed wage levels, decreased job security, declining living standards, a steep rise in the number of hours worked for wages per household, exacerbation of the double shift – now often a triple or quadruple shift – and a rise in poverty, increasingly concentrated in female-headed households</w:t>
      </w:r>
      <w:r w:rsidRPr="00D11D2E">
        <w:rPr>
          <w:rFonts w:ascii="Garamond" w:hAnsi="Garamond"/>
          <w:sz w:val="28"/>
          <w:szCs w:val="28"/>
          <w:highlight w:val="cyan"/>
          <w:u w:val="single"/>
        </w:rPr>
        <w:t>. Neoliberalism turns a sow's ear into a silk purse by elaborating a narrative of female empowerment.</w:t>
      </w:r>
      <w:r w:rsidRPr="00C2002C">
        <w:rPr>
          <w:rFonts w:ascii="Garamond" w:hAnsi="Garamond"/>
          <w:sz w:val="28"/>
          <w:szCs w:val="28"/>
        </w:rPr>
        <w:t xml:space="preserve"> Invoking the feminist critique of the family wage to justify exploitation, it harnesses the dream of women's emancipation to the engine of capital accumulation. </w:t>
      </w:r>
      <w:hyperlink r:id="rId23" w:history="1">
        <w:r w:rsidRPr="00C2002C">
          <w:rPr>
            <w:rStyle w:val="Hyperlink"/>
            <w:rFonts w:ascii="Garamond" w:hAnsi="Garamond"/>
            <w:sz w:val="28"/>
            <w:szCs w:val="28"/>
          </w:rPr>
          <w:t>Feminism</w:t>
        </w:r>
      </w:hyperlink>
      <w:r w:rsidRPr="00C2002C">
        <w:rPr>
          <w:rFonts w:ascii="Garamond" w:hAnsi="Garamond"/>
          <w:sz w:val="28"/>
          <w:szCs w:val="28"/>
        </w:rPr>
        <w:t xml:space="preserve"> has also made a second contribution to the neoliberal ethos. In the era of state-organised capitalism, we rightly criticised a constricted political vision that was so intently focused on class inequality that it could not see such "non-economic" injustices as domestic violence, sexual assault and reproductive oppression. Rejecting "economism" and politicising "the personal", feminists broadened the political agenda to challenge status hierarchies premised on cultural constructions of gender difference. The result should have been to expand the struggle for justice to encompass both culture and economics. But the actual result was a one-sided focus on "gender identity" at the expense of bread and butter issues. Worse still, the feminist turn to identity politics dovetailed all too neatly with a rising neoliberalism that wanted nothing more than to repress all memory of social equality. In effect, we absolutised the critique of cultural sexism at precisely the moment when circumstances required redoubled attention to the critique of political economy. Finally, </w:t>
      </w:r>
      <w:r w:rsidRPr="00D11D2E">
        <w:rPr>
          <w:rFonts w:ascii="Garamond" w:hAnsi="Garamond"/>
          <w:sz w:val="28"/>
          <w:szCs w:val="28"/>
          <w:highlight w:val="cyan"/>
          <w:u w:val="single"/>
        </w:rPr>
        <w:t>feminism contributed</w:t>
      </w:r>
      <w:r w:rsidRPr="00C2002C">
        <w:rPr>
          <w:rFonts w:ascii="Garamond" w:hAnsi="Garamond"/>
          <w:sz w:val="28"/>
          <w:szCs w:val="28"/>
        </w:rPr>
        <w:t xml:space="preserve"> a third idea </w:t>
      </w:r>
      <w:r w:rsidRPr="00D11D2E">
        <w:rPr>
          <w:rFonts w:ascii="Garamond" w:hAnsi="Garamond"/>
          <w:sz w:val="28"/>
          <w:szCs w:val="28"/>
          <w:highlight w:val="cyan"/>
          <w:u w:val="single"/>
        </w:rPr>
        <w:t>to neoliberalism: the critique of welfare-state paternalism</w:t>
      </w:r>
      <w:r w:rsidRPr="00C2002C">
        <w:rPr>
          <w:rFonts w:ascii="Garamond" w:hAnsi="Garamond"/>
          <w:sz w:val="28"/>
          <w:szCs w:val="28"/>
          <w:u w:val="single"/>
        </w:rPr>
        <w:t xml:space="preserve">. Undeniably progressive </w:t>
      </w:r>
      <w:r w:rsidRPr="00D11D2E">
        <w:rPr>
          <w:rFonts w:ascii="Garamond" w:hAnsi="Garamond"/>
          <w:sz w:val="28"/>
          <w:szCs w:val="28"/>
          <w:highlight w:val="cyan"/>
          <w:u w:val="single"/>
        </w:rPr>
        <w:t>in the era of state-organised capitalism, that critique has since converged with neoliberalism's war on "the nanny state"</w:t>
      </w:r>
      <w:r w:rsidRPr="00C2002C">
        <w:rPr>
          <w:rFonts w:ascii="Garamond" w:hAnsi="Garamond"/>
          <w:sz w:val="28"/>
          <w:szCs w:val="28"/>
        </w:rPr>
        <w:t xml:space="preserve"> and its more recent cynical embrace of NGOs. A telling example is "microcredit", the programme of small bank loans to poor women in the global south. Cast as an empowering, bottom-up alternative to the top-down, bureaucratic red tape of state projects, microcredit is touted as the feminist antidote for women's poverty and subjection. What has been missed, however, is a disturbing coincidence: microcredit has burgeoned just as states have abandoned macro-structural efforts to fight poverty, efforts that small-scale lending cannot possibly replace. In this case too, then,</w:t>
      </w:r>
      <w:r w:rsidRPr="00D11D2E">
        <w:rPr>
          <w:rFonts w:ascii="Garamond" w:hAnsi="Garamond"/>
          <w:b/>
          <w:sz w:val="28"/>
          <w:szCs w:val="28"/>
        </w:rPr>
        <w:t xml:space="preserve"> </w:t>
      </w:r>
      <w:r w:rsidRPr="00D11D2E">
        <w:rPr>
          <w:rFonts w:ascii="Garamond" w:hAnsi="Garamond"/>
          <w:b/>
          <w:sz w:val="28"/>
          <w:szCs w:val="28"/>
          <w:highlight w:val="cyan"/>
          <w:u w:val="single"/>
        </w:rPr>
        <w:t>a feminist idea has been recuperated by neoliberalism.</w:t>
      </w:r>
      <w:r w:rsidRPr="00D11D2E">
        <w:rPr>
          <w:rFonts w:ascii="Garamond" w:hAnsi="Garamond"/>
          <w:b/>
          <w:sz w:val="28"/>
          <w:szCs w:val="28"/>
          <w:highlight w:val="cyan"/>
        </w:rPr>
        <w:t xml:space="preserve"> </w:t>
      </w:r>
      <w:r w:rsidRPr="00D11D2E">
        <w:rPr>
          <w:rFonts w:ascii="Garamond" w:hAnsi="Garamond"/>
          <w:b/>
          <w:sz w:val="28"/>
          <w:szCs w:val="28"/>
          <w:highlight w:val="cyan"/>
          <w:u w:val="single"/>
        </w:rPr>
        <w:t>A perspective aimed originally at democratising state power in order to empower citizens is now used to legitimise marketisation and state retrenchment.</w:t>
      </w:r>
      <w:r w:rsidRPr="00D11D2E">
        <w:rPr>
          <w:rFonts w:ascii="Garamond" w:hAnsi="Garamond"/>
          <w:b/>
          <w:sz w:val="28"/>
          <w:szCs w:val="28"/>
          <w:u w:val="single"/>
        </w:rPr>
        <w:t xml:space="preserve"> </w:t>
      </w:r>
      <w:r w:rsidRPr="00C2002C">
        <w:rPr>
          <w:rFonts w:ascii="Garamond" w:hAnsi="Garamond"/>
          <w:sz w:val="28"/>
          <w:szCs w:val="28"/>
          <w:u w:val="single"/>
        </w:rPr>
        <w:t>In all these cases, feminism's ambivalence has been resolved in favour of (neo)liberal individualism</w:t>
      </w:r>
      <w:r w:rsidRPr="00C2002C">
        <w:rPr>
          <w:rFonts w:ascii="Garamond" w:hAnsi="Garamond"/>
          <w:sz w:val="28"/>
          <w:szCs w:val="28"/>
        </w:rPr>
        <w:t xml:space="preserve">. But the other, solidaristic scenario may still be alive. The current crisis affords the chance to pick up its thread once more, reconnecting the dream of women's liberation with the vision of a solidary society. To that end, </w:t>
      </w:r>
      <w:r w:rsidRPr="00C2002C">
        <w:rPr>
          <w:rFonts w:ascii="Garamond" w:hAnsi="Garamond"/>
          <w:sz w:val="28"/>
          <w:szCs w:val="28"/>
          <w:u w:val="single"/>
        </w:rPr>
        <w:t>feminists need to break off our dangerous liaison with neoliberalism and reclaim our three "contributions" for our own ends.</w:t>
      </w:r>
      <w:r w:rsidRPr="00C2002C">
        <w:rPr>
          <w:rFonts w:ascii="Garamond" w:hAnsi="Garamond"/>
          <w:sz w:val="28"/>
          <w:szCs w:val="28"/>
        </w:rPr>
        <w:t xml:space="preserve"> First, we might break the spurious link between our critique of the family wage and flexible capitalism by militating for a form of life that de-centres waged work and valorises unwaged activities, including – but not only – carework. Second, </w:t>
      </w:r>
      <w:r w:rsidRPr="00D11D2E">
        <w:rPr>
          <w:rFonts w:ascii="Garamond" w:hAnsi="Garamond"/>
          <w:sz w:val="28"/>
          <w:szCs w:val="28"/>
          <w:highlight w:val="cyan"/>
          <w:u w:val="single"/>
        </w:rPr>
        <w:t>we might disrupt the passage from our critique of economism to identity politics by integrating the struggle to transform</w:t>
      </w:r>
      <w:r w:rsidRPr="00C2002C">
        <w:rPr>
          <w:rFonts w:ascii="Garamond" w:hAnsi="Garamond"/>
          <w:sz w:val="28"/>
          <w:szCs w:val="28"/>
          <w:u w:val="single"/>
        </w:rPr>
        <w:t xml:space="preserve"> a status order premised on </w:t>
      </w:r>
      <w:r w:rsidRPr="00D11D2E">
        <w:rPr>
          <w:rFonts w:ascii="Garamond" w:hAnsi="Garamond"/>
          <w:sz w:val="28"/>
          <w:szCs w:val="28"/>
          <w:highlight w:val="cyan"/>
          <w:u w:val="single"/>
        </w:rPr>
        <w:t>masculinist cultural values with the struggle for economic justice</w:t>
      </w:r>
      <w:r w:rsidRPr="00C2002C">
        <w:rPr>
          <w:rFonts w:ascii="Garamond" w:hAnsi="Garamond"/>
          <w:sz w:val="28"/>
          <w:szCs w:val="28"/>
        </w:rPr>
        <w:t xml:space="preserve">. Finally, </w:t>
      </w:r>
      <w:r w:rsidRPr="00C2002C">
        <w:rPr>
          <w:rFonts w:ascii="Garamond" w:hAnsi="Garamond"/>
          <w:sz w:val="28"/>
          <w:szCs w:val="28"/>
          <w:u w:val="single"/>
        </w:rPr>
        <w:t>we might sever the bogus bond between our critique of bureaucracy and free-market fundamentalism by reclaiming the mantle of participatory democracy as a means of strengthening the public powers needed to constrain capital for the sake of justice</w:t>
      </w:r>
      <w:r w:rsidRPr="00C2002C">
        <w:rPr>
          <w:rFonts w:ascii="Garamond" w:hAnsi="Garamond"/>
          <w:sz w:val="28"/>
          <w:szCs w:val="28"/>
        </w:rPr>
        <w:t>.</w:t>
      </w:r>
    </w:p>
    <w:p w14:paraId="2F9E8E27" w14:textId="77777777" w:rsidR="00C75A15" w:rsidRDefault="00C75A15" w:rsidP="00C75A15">
      <w:pPr>
        <w:pStyle w:val="Heading3"/>
      </w:pPr>
      <w:r>
        <w:t>Inequality Impact</w:t>
      </w:r>
    </w:p>
    <w:p w14:paraId="70C029F5" w14:textId="77777777" w:rsidR="00C75A15" w:rsidRDefault="00C75A15" w:rsidP="00C75A15">
      <w:pPr>
        <w:pStyle w:val="Heading4"/>
      </w:pPr>
      <w:r w:rsidRPr="002E7429">
        <w:t>In practice, neoliberal</w:t>
      </w:r>
      <w:r>
        <w:t xml:space="preserve"> functions as the </w:t>
      </w:r>
      <w:r>
        <w:rPr>
          <w:u w:val="single"/>
        </w:rPr>
        <w:t>root cause</w:t>
      </w:r>
      <w:r>
        <w:t xml:space="preserve"> of class inequality</w:t>
      </w:r>
      <w:r w:rsidRPr="002E7429">
        <w:t xml:space="preserve">. Their evidence is referring to neoliberalism in theory and only pointing out cherry picked examples of favorable outcomes while ignoring broader structures of inequality that exist </w:t>
      </w:r>
    </w:p>
    <w:p w14:paraId="17169A43" w14:textId="77777777" w:rsidR="00C75A15" w:rsidRPr="000D7230" w:rsidRDefault="00C75A15" w:rsidP="00C75A15">
      <w:pPr>
        <w:rPr>
          <w:rFonts w:eastAsia="Times New Roman" w:cs="Times New Roman"/>
        </w:rPr>
      </w:pPr>
      <w:r w:rsidRPr="000D7230">
        <w:rPr>
          <w:b/>
          <w:sz w:val="26"/>
          <w:szCs w:val="26"/>
        </w:rPr>
        <w:t>Navarro 07</w:t>
      </w:r>
      <w:r w:rsidRPr="000D7230">
        <w:t xml:space="preserve"> Vincente Navarro </w:t>
      </w:r>
      <w:r w:rsidRPr="000D7230">
        <w:rPr>
          <w:rFonts w:eastAsia="Times New Roman" w:cs="Arial"/>
          <w:color w:val="222222"/>
          <w:shd w:val="clear" w:color="auto" w:fill="FFFFFF"/>
        </w:rPr>
        <w:t>is a sociologist, and political scientist currently holding a chair in Social Sciences at the Pompeu Fabra University. 1</w:t>
      </w:r>
      <w:r w:rsidRPr="000D7230">
        <w:rPr>
          <w:rFonts w:eastAsia="Times New Roman" w:cs="Arial"/>
          <w:color w:val="222222"/>
          <w:shd w:val="clear" w:color="auto" w:fill="FFFFFF"/>
          <w:vertAlign w:val="superscript"/>
        </w:rPr>
        <w:t>st</w:t>
      </w:r>
      <w:r w:rsidRPr="000D7230">
        <w:rPr>
          <w:rFonts w:eastAsia="Times New Roman" w:cs="Arial"/>
          <w:color w:val="222222"/>
          <w:shd w:val="clear" w:color="auto" w:fill="FFFFFF"/>
        </w:rPr>
        <w:t xml:space="preserve"> January 2007 “Neoliberalism as a Class Ideology; or the Political Causes of the Growth of Inequalities”</w:t>
      </w:r>
    </w:p>
    <w:p w14:paraId="5928B25D" w14:textId="77777777" w:rsidR="00C75A15" w:rsidRPr="000D7230" w:rsidRDefault="00C75A15" w:rsidP="00C75A15">
      <w:r w:rsidRPr="000D7230">
        <w:t>http://journals.sagepub.com/doi/pdf/10.2190/AP65-X154-4513-R520</w:t>
      </w:r>
    </w:p>
    <w:p w14:paraId="094F7234" w14:textId="77777777" w:rsidR="00C75A15" w:rsidRDefault="00C75A15" w:rsidP="00C75A15">
      <w:pPr>
        <w:rPr>
          <w:rFonts w:eastAsia="Times New Roman" w:cs="Times New Roman"/>
          <w:sz w:val="16"/>
          <w:szCs w:val="28"/>
        </w:rPr>
      </w:pPr>
      <w:r w:rsidRPr="00361FDB">
        <w:rPr>
          <w:rFonts w:eastAsia="Times New Roman" w:cs="Times New Roman"/>
          <w:szCs w:val="28"/>
          <w:u w:val="single"/>
        </w:rPr>
        <w:t xml:space="preserve">In each of these countries, then, </w:t>
      </w:r>
      <w:r w:rsidRPr="00361FDB">
        <w:rPr>
          <w:rFonts w:eastAsia="Times New Roman" w:cs="Times New Roman"/>
          <w:szCs w:val="28"/>
          <w:highlight w:val="cyan"/>
          <w:u w:val="single"/>
        </w:rPr>
        <w:t>the income of those at the top has grown spectacularly</w:t>
      </w:r>
      <w:r w:rsidRPr="00361FDB">
        <w:rPr>
          <w:rFonts w:eastAsia="Times New Roman" w:cs="Times New Roman"/>
          <w:szCs w:val="28"/>
          <w:u w:val="single"/>
        </w:rPr>
        <w:t xml:space="preserve"> as a result of state interventions. Consequently, </w:t>
      </w:r>
      <w:r w:rsidRPr="00361FDB">
        <w:rPr>
          <w:rFonts w:eastAsia="Times New Roman" w:cs="Times New Roman"/>
          <w:szCs w:val="28"/>
          <w:highlight w:val="cyan"/>
          <w:u w:val="single"/>
        </w:rPr>
        <w:t>we need to turn to</w:t>
      </w:r>
      <w:r w:rsidRPr="00361FDB">
        <w:rPr>
          <w:rFonts w:eastAsia="Times New Roman" w:cs="Times New Roman"/>
          <w:szCs w:val="28"/>
          <w:u w:val="single"/>
        </w:rPr>
        <w:t xml:space="preserve"> some of the categories and </w:t>
      </w:r>
      <w:r w:rsidRPr="00361FDB">
        <w:rPr>
          <w:rFonts w:eastAsia="Times New Roman" w:cs="Times New Roman"/>
          <w:szCs w:val="28"/>
          <w:highlight w:val="cyan"/>
          <w:u w:val="single"/>
        </w:rPr>
        <w:t>concepts discarded by</w:t>
      </w:r>
      <w:r w:rsidRPr="00361FDB">
        <w:rPr>
          <w:rFonts w:eastAsia="Times New Roman" w:cs="Times New Roman"/>
          <w:szCs w:val="28"/>
          <w:u w:val="single"/>
        </w:rPr>
        <w:t xml:space="preserve"> large sectors of </w:t>
      </w:r>
      <w:r w:rsidRPr="00361FDB">
        <w:rPr>
          <w:rFonts w:eastAsia="Times New Roman" w:cs="Times New Roman"/>
          <w:szCs w:val="28"/>
          <w:highlight w:val="cyan"/>
          <w:u w:val="single"/>
        </w:rPr>
        <w:t>the left:</w:t>
      </w:r>
      <w:r w:rsidRPr="00361FDB">
        <w:rPr>
          <w:rFonts w:eastAsia="Times New Roman" w:cs="Times New Roman"/>
          <w:szCs w:val="28"/>
          <w:u w:val="single"/>
        </w:rPr>
        <w:t xml:space="preserve"> class structure, class power, class struggle, and their impact on the state.</w:t>
      </w:r>
      <w:r w:rsidRPr="00361FDB">
        <w:rPr>
          <w:rFonts w:eastAsia="Times New Roman" w:cs="Times New Roman"/>
          <w:sz w:val="16"/>
          <w:szCs w:val="28"/>
        </w:rPr>
        <w:t xml:space="preserve"> These scientific categories continue to be of key importance to understanding what is going on in each country. Let me clarify that a scientific concept can be very old but not antiquated. “Ancient” and “antiquated” are two different concepts. The law of gravity is very old but is not antiquated. Anyone who doubts this can test it by jumping from the tenth floor. There is a risk that some sectors of the left may pay an equally suicidal cost by ignoring scientific concepts such as class and class struggle simply because these are old concepts. </w:t>
      </w:r>
      <w:r w:rsidRPr="00361FDB">
        <w:rPr>
          <w:rFonts w:eastAsia="Times New Roman" w:cs="Times New Roman"/>
          <w:szCs w:val="28"/>
          <w:highlight w:val="cyan"/>
          <w:u w:val="single"/>
        </w:rPr>
        <w:t>We cannot understand the world</w:t>
      </w:r>
      <w:r w:rsidRPr="00361FDB">
        <w:rPr>
          <w:rFonts w:eastAsia="Times New Roman" w:cs="Times New Roman"/>
          <w:szCs w:val="28"/>
          <w:u w:val="single"/>
        </w:rPr>
        <w:t xml:space="preserve"> (from the Iraq War to the rejection of the European Constitution) </w:t>
      </w:r>
      <w:r w:rsidRPr="00361FDB">
        <w:rPr>
          <w:rFonts w:eastAsia="Times New Roman" w:cs="Times New Roman"/>
          <w:szCs w:val="28"/>
          <w:highlight w:val="cyan"/>
          <w:u w:val="single"/>
        </w:rPr>
        <w:t>without acknowledging the existence of classes</w:t>
      </w:r>
      <w:r w:rsidRPr="00361FDB">
        <w:rPr>
          <w:rFonts w:eastAsia="Times New Roman" w:cs="Times New Roman"/>
          <w:szCs w:val="28"/>
          <w:u w:val="single"/>
        </w:rPr>
        <w:t xml:space="preserve"> and class alliances, </w:t>
      </w:r>
      <w:r w:rsidRPr="00361FDB">
        <w:rPr>
          <w:rFonts w:eastAsia="Times New Roman" w:cs="Times New Roman"/>
          <w:szCs w:val="28"/>
          <w:highlight w:val="cyan"/>
          <w:u w:val="single"/>
        </w:rPr>
        <w:t>established worldwide between the dominant classes of the developed capitalist world and those of the developing capitalist world</w:t>
      </w:r>
      <w:r w:rsidRPr="00361FDB">
        <w:rPr>
          <w:rFonts w:eastAsia="Times New Roman" w:cs="Times New Roman"/>
          <w:szCs w:val="28"/>
          <w:u w:val="single"/>
        </w:rPr>
        <w:t xml:space="preserve">. </w:t>
      </w:r>
      <w:r w:rsidRPr="00361FDB">
        <w:rPr>
          <w:rFonts w:eastAsia="Times New Roman" w:cs="Times New Roman"/>
          <w:b/>
          <w:szCs w:val="28"/>
          <w:highlight w:val="cyan"/>
          <w:u w:val="single"/>
        </w:rPr>
        <w:t>Neoliberalism is the ideology</w:t>
      </w:r>
      <w:r w:rsidRPr="00361FDB">
        <w:rPr>
          <w:rFonts w:eastAsia="Times New Roman" w:cs="Times New Roman"/>
          <w:szCs w:val="28"/>
          <w:u w:val="single"/>
        </w:rPr>
        <w:t xml:space="preserve"> and practice </w:t>
      </w:r>
      <w:r w:rsidRPr="00361FDB">
        <w:rPr>
          <w:rFonts w:eastAsia="Times New Roman" w:cs="Times New Roman"/>
          <w:b/>
          <w:szCs w:val="28"/>
          <w:highlight w:val="cyan"/>
          <w:u w:val="single"/>
        </w:rPr>
        <w:t>of the dominant classes</w:t>
      </w:r>
      <w:r w:rsidRPr="00361FDB">
        <w:rPr>
          <w:rFonts w:eastAsia="Times New Roman" w:cs="Times New Roman"/>
          <w:b/>
          <w:szCs w:val="28"/>
          <w:u w:val="single"/>
        </w:rPr>
        <w:t xml:space="preserve"> </w:t>
      </w:r>
      <w:r w:rsidRPr="00361FDB">
        <w:rPr>
          <w:rFonts w:eastAsia="Times New Roman" w:cs="Times New Roman"/>
          <w:szCs w:val="28"/>
          <w:u w:val="single"/>
        </w:rPr>
        <w:t>of the developed and developing worlds alike</w:t>
      </w:r>
      <w:r w:rsidRPr="00361FDB">
        <w:rPr>
          <w:rFonts w:eastAsia="Times New Roman" w:cs="Times New Roman"/>
          <w:sz w:val="16"/>
          <w:szCs w:val="28"/>
        </w:rPr>
        <w:t xml:space="preserve">. But before we jump ahead, let’s start with the situation in each country. </w:t>
      </w:r>
      <w:r w:rsidRPr="00361FDB">
        <w:rPr>
          <w:rFonts w:eastAsia="Times New Roman" w:cs="Times New Roman"/>
          <w:b/>
          <w:szCs w:val="28"/>
          <w:highlight w:val="cyan"/>
          <w:u w:val="single"/>
        </w:rPr>
        <w:t>Neoliberal ideology was the dominant classes’ response to the considerable gains achieved by the working and peasant classes</w:t>
      </w:r>
      <w:r w:rsidRPr="00361FDB">
        <w:rPr>
          <w:rFonts w:eastAsia="Times New Roman" w:cs="Times New Roman"/>
          <w:szCs w:val="28"/>
          <w:u w:val="single"/>
        </w:rPr>
        <w:t xml:space="preserve"> between the end of World War II and the mid-1970s. </w:t>
      </w:r>
      <w:r w:rsidRPr="00361FDB">
        <w:rPr>
          <w:rFonts w:eastAsia="Times New Roman" w:cs="Times New Roman"/>
          <w:szCs w:val="28"/>
          <w:highlight w:val="cyan"/>
          <w:u w:val="single"/>
        </w:rPr>
        <w:t>The huge increase in inequalities that has occurred since then is the direct result of the growth in income and well-being of the dominant classes, which is a consequence of class-determined public policies</w:t>
      </w:r>
      <w:r w:rsidRPr="00361FDB">
        <w:rPr>
          <w:rFonts w:eastAsia="Times New Roman" w:cs="Times New Roman"/>
          <w:szCs w:val="28"/>
          <w:u w:val="single"/>
        </w:rPr>
        <w:t xml:space="preserve"> such as: (a) </w:t>
      </w:r>
      <w:r w:rsidRPr="00361FDB">
        <w:rPr>
          <w:rFonts w:eastAsia="Times New Roman" w:cs="Times New Roman"/>
          <w:szCs w:val="28"/>
          <w:highlight w:val="cyan"/>
          <w:u w:val="single"/>
        </w:rPr>
        <w:t>deregulation of labor markets, an anti–working class move</w:t>
      </w:r>
      <w:r w:rsidRPr="00361FDB">
        <w:rPr>
          <w:rFonts w:eastAsia="Times New Roman" w:cs="Times New Roman"/>
          <w:szCs w:val="28"/>
          <w:u w:val="single"/>
        </w:rPr>
        <w:t xml:space="preserve">; (b) </w:t>
      </w:r>
      <w:r w:rsidRPr="00361FDB">
        <w:rPr>
          <w:rFonts w:eastAsia="Times New Roman" w:cs="Times New Roman"/>
          <w:szCs w:val="28"/>
          <w:highlight w:val="cyan"/>
          <w:u w:val="single"/>
        </w:rPr>
        <w:t>deregulation of financial markets</w:t>
      </w:r>
      <w:r w:rsidRPr="00361FDB">
        <w:rPr>
          <w:rFonts w:eastAsia="Times New Roman" w:cs="Times New Roman"/>
          <w:szCs w:val="28"/>
          <w:u w:val="single"/>
        </w:rPr>
        <w:t xml:space="preserve">, which has greatly benefited financial capital, the hegemonic branch of capital in the period 1980–2005; (c) </w:t>
      </w:r>
      <w:r w:rsidRPr="00361FDB">
        <w:rPr>
          <w:rFonts w:eastAsia="Times New Roman" w:cs="Times New Roman"/>
          <w:szCs w:val="28"/>
          <w:highlight w:val="cyan"/>
          <w:u w:val="single"/>
        </w:rPr>
        <w:t>deregulation of commerce in goods and services, which has benefited the high-consumption population</w:t>
      </w:r>
      <w:r w:rsidRPr="00361FDB">
        <w:rPr>
          <w:rFonts w:eastAsia="Times New Roman" w:cs="Times New Roman"/>
          <w:szCs w:val="28"/>
          <w:u w:val="single"/>
        </w:rPr>
        <w:t xml:space="preserve"> at the expense of laborers; (d)reduction of social public expenditures, which has hurt the working class; (e) privatization of services, which has benefited the top 20 percent of the population (by income) at the expense of the well-being of the working classes that use public services</w:t>
      </w:r>
      <w:r w:rsidRPr="00361FDB">
        <w:rPr>
          <w:rFonts w:eastAsia="Times New Roman" w:cs="Times New Roman"/>
          <w:sz w:val="16"/>
          <w:szCs w:val="28"/>
        </w:rPr>
        <w:t xml:space="preserve">; ( f ) </w:t>
      </w:r>
      <w:r w:rsidRPr="00361FDB">
        <w:rPr>
          <w:rFonts w:eastAsia="Times New Roman" w:cs="Times New Roman"/>
          <w:szCs w:val="28"/>
          <w:highlight w:val="cyan"/>
          <w:u w:val="single"/>
        </w:rPr>
        <w:t>promotion of individualism and consumerism,</w:t>
      </w:r>
      <w:r w:rsidRPr="00361FDB">
        <w:rPr>
          <w:rFonts w:eastAsia="Times New Roman" w:cs="Times New Roman"/>
          <w:szCs w:val="28"/>
          <w:u w:val="single"/>
        </w:rPr>
        <w:t xml:space="preserve"> hurting the culture of solidarity; (g) development of a theoretical narrative and discourse that pays rhetorical homage to the markets, but masks a clear alliance between transnationals and the state in which they are based; and (h) </w:t>
      </w:r>
      <w:r w:rsidRPr="00361FDB">
        <w:rPr>
          <w:rFonts w:eastAsia="Times New Roman" w:cs="Times New Roman"/>
          <w:szCs w:val="28"/>
          <w:highlight w:val="cyan"/>
          <w:u w:val="single"/>
        </w:rPr>
        <w:t>promotion of an anti-interventionist discourse, that is in clear conflict</w:t>
      </w:r>
      <w:r w:rsidRPr="00361FDB">
        <w:rPr>
          <w:rFonts w:eastAsia="Times New Roman" w:cs="Times New Roman"/>
          <w:szCs w:val="28"/>
          <w:u w:val="single"/>
        </w:rPr>
        <w:t xml:space="preserve"> with the actual increased state interventionism, </w:t>
      </w:r>
      <w:r w:rsidRPr="00361FDB">
        <w:rPr>
          <w:rFonts w:eastAsia="Times New Roman" w:cs="Times New Roman"/>
          <w:szCs w:val="28"/>
          <w:highlight w:val="cyan"/>
          <w:u w:val="single"/>
        </w:rPr>
        <w:t>to promote the interests of the dominant classes</w:t>
      </w:r>
      <w:r w:rsidRPr="00361FDB">
        <w:rPr>
          <w:rFonts w:eastAsia="Times New Roman" w:cs="Times New Roman"/>
          <w:szCs w:val="28"/>
          <w:u w:val="single"/>
        </w:rPr>
        <w:t xml:space="preserve"> and the economic units—the transnationals—</w:t>
      </w:r>
      <w:r w:rsidRPr="00361FDB">
        <w:rPr>
          <w:rFonts w:eastAsia="Times New Roman" w:cs="Times New Roman"/>
          <w:szCs w:val="28"/>
          <w:highlight w:val="cyan"/>
          <w:u w:val="single"/>
        </w:rPr>
        <w:t>that foster their interests.</w:t>
      </w:r>
      <w:r w:rsidRPr="00361FDB">
        <w:rPr>
          <w:rFonts w:eastAsia="Times New Roman" w:cs="Times New Roman"/>
          <w:szCs w:val="28"/>
          <w:u w:val="single"/>
        </w:rPr>
        <w:t xml:space="preserve"> Each of these class-determined public policies requires a state action or intervention </w:t>
      </w:r>
      <w:r w:rsidRPr="00361FDB">
        <w:rPr>
          <w:rFonts w:eastAsia="Times New Roman" w:cs="Times New Roman"/>
          <w:szCs w:val="28"/>
          <w:highlight w:val="cyan"/>
          <w:u w:val="single"/>
        </w:rPr>
        <w:t>that conflicts with the interests of the working</w:t>
      </w:r>
      <w:r w:rsidRPr="00361FDB">
        <w:rPr>
          <w:rFonts w:eastAsia="Times New Roman" w:cs="Times New Roman"/>
          <w:szCs w:val="28"/>
          <w:u w:val="single"/>
        </w:rPr>
        <w:t xml:space="preserve"> and other </w:t>
      </w:r>
      <w:r w:rsidRPr="00361FDB">
        <w:rPr>
          <w:rFonts w:eastAsia="Times New Roman" w:cs="Times New Roman"/>
          <w:szCs w:val="28"/>
          <w:highlight w:val="cyan"/>
          <w:u w:val="single"/>
        </w:rPr>
        <w:t>popular classes</w:t>
      </w:r>
      <w:r w:rsidRPr="00361FDB">
        <w:rPr>
          <w:rFonts w:eastAsia="Times New Roman" w:cs="Times New Roman"/>
          <w:sz w:val="16"/>
          <w:szCs w:val="28"/>
          <w:highlight w:val="cyan"/>
        </w:rPr>
        <w:t>.</w:t>
      </w:r>
    </w:p>
    <w:p w14:paraId="47DCF541" w14:textId="77777777" w:rsidR="00C75A15" w:rsidRDefault="00C75A15" w:rsidP="00C75A15">
      <w:pPr>
        <w:rPr>
          <w:rFonts w:eastAsia="Times New Roman" w:cs="Times New Roman"/>
          <w:sz w:val="16"/>
          <w:szCs w:val="28"/>
        </w:rPr>
      </w:pPr>
    </w:p>
    <w:p w14:paraId="02B99995" w14:textId="77777777" w:rsidR="00C75A15" w:rsidRPr="00093E3C" w:rsidRDefault="00C75A15" w:rsidP="00C75A15">
      <w:pPr>
        <w:pStyle w:val="Heading4"/>
      </w:pPr>
      <w:r w:rsidRPr="00093E3C">
        <w:t>The spiritualization of the “free” market economy only benefits the dominant class---U.S. proves</w:t>
      </w:r>
    </w:p>
    <w:p w14:paraId="254589E0" w14:textId="77777777" w:rsidR="00C75A15" w:rsidRPr="00377D4D" w:rsidRDefault="00C75A15" w:rsidP="00C75A15">
      <w:pPr>
        <w:rPr>
          <w:rFonts w:ascii="Times" w:eastAsia="Times New Roman" w:hAnsi="Times" w:cs="Times New Roman"/>
          <w:sz w:val="20"/>
          <w:szCs w:val="20"/>
        </w:rPr>
      </w:pPr>
      <w:r w:rsidRPr="00377D4D">
        <w:rPr>
          <w:b/>
          <w:sz w:val="26"/>
          <w:szCs w:val="26"/>
        </w:rPr>
        <w:t>Hinson-Hasty 14</w:t>
      </w:r>
      <w:r>
        <w:t xml:space="preserve"> </w:t>
      </w:r>
      <w:r w:rsidRPr="00377D4D">
        <w:t xml:space="preserve">Elizabeth Hinson-Hasty is </w:t>
      </w:r>
      <w:r w:rsidRPr="00377D4D">
        <w:rPr>
          <w:rFonts w:eastAsia="Times New Roman" w:cs="Times New Roman"/>
          <w:color w:val="333333"/>
          <w:shd w:val="clear" w:color="auto" w:fill="FFFFFF"/>
        </w:rPr>
        <w:t>a chair of the department of theology at Bellarmine University and professor of theology. March 2014 “The Problem of Wealth” http://onlinelibrary.wiley.com/doi/10.1111/cros.12057/full</w:t>
      </w:r>
    </w:p>
    <w:p w14:paraId="77C71850" w14:textId="77777777" w:rsidR="00C75A15" w:rsidRPr="00361FDB" w:rsidRDefault="00C75A15" w:rsidP="00C75A15">
      <w:pPr>
        <w:pStyle w:val="NormalWeb"/>
        <w:shd w:val="clear" w:color="auto" w:fill="FFFFFF"/>
        <w:spacing w:before="0" w:beforeAutospacing="0" w:after="0" w:afterAutospacing="0"/>
        <w:textAlignment w:val="baseline"/>
        <w:rPr>
          <w:rFonts w:ascii="Garamond" w:hAnsi="Garamond" w:cs="Arial"/>
          <w:sz w:val="16"/>
          <w:szCs w:val="22"/>
        </w:rPr>
      </w:pPr>
      <w:r w:rsidRPr="00361FDB">
        <w:rPr>
          <w:rFonts w:ascii="Garamond" w:hAnsi="Garamond" w:cs="Arial"/>
          <w:sz w:val="16"/>
          <w:szCs w:val="22"/>
        </w:rPr>
        <w:t xml:space="preserve">Neoliberalism is not a term likely to be used by economists in the U.S. However, there is a growing consensus among Christian ethicists, theologians, and many religious leaders in ecumenical and inter-faith movements that </w:t>
      </w:r>
      <w:r w:rsidRPr="00361FDB">
        <w:rPr>
          <w:rFonts w:ascii="Garamond" w:hAnsi="Garamond" w:cs="Arial"/>
          <w:sz w:val="22"/>
          <w:szCs w:val="22"/>
          <w:highlight w:val="cyan"/>
          <w:u w:val="single"/>
        </w:rPr>
        <w:t>neoliberalism is the root cause of wealth inequalities and the patterns of consumption that are leading to the ecological destruction we are experiencing today.</w:t>
      </w:r>
      <w:r w:rsidRPr="00361FDB">
        <w:rPr>
          <w:rFonts w:ascii="Garamond" w:hAnsi="Garamond" w:cs="Arial"/>
          <w:sz w:val="22"/>
          <w:szCs w:val="22"/>
          <w:u w:val="single"/>
        </w:rPr>
        <w:t xml:space="preserve"> </w:t>
      </w:r>
      <w:r w:rsidRPr="00361FDB">
        <w:rPr>
          <w:rFonts w:ascii="Garamond" w:hAnsi="Garamond" w:cs="Arial"/>
          <w:sz w:val="16"/>
          <w:szCs w:val="22"/>
        </w:rPr>
        <w:t>Social ethicist Rebecca Todd Peters in her book </w:t>
      </w:r>
      <w:r w:rsidRPr="00361FDB">
        <w:rPr>
          <w:rStyle w:val="Emphasis"/>
          <w:rFonts w:cs="Arial"/>
          <w:sz w:val="16"/>
          <w:szCs w:val="22"/>
          <w:bdr w:val="none" w:sz="0" w:space="0" w:color="auto" w:frame="1"/>
        </w:rPr>
        <w:t>In Search of the Good Life</w:t>
      </w:r>
      <w:r w:rsidRPr="00361FDB">
        <w:rPr>
          <w:rFonts w:ascii="Garamond" w:hAnsi="Garamond" w:cs="Arial"/>
          <w:b/>
          <w:sz w:val="16"/>
          <w:szCs w:val="22"/>
        </w:rPr>
        <w:t> </w:t>
      </w:r>
      <w:r w:rsidRPr="00361FDB">
        <w:rPr>
          <w:rFonts w:ascii="Garamond" w:hAnsi="Garamond" w:cs="Arial"/>
          <w:sz w:val="16"/>
          <w:szCs w:val="22"/>
        </w:rPr>
        <w:t>marks the beginning of the shift toward neoliberal economic theory and public policies with the leadership of British Prime Minister Margaret Thatcher and U.S. President Ronald Reagan</w:t>
      </w:r>
      <w:r w:rsidRPr="00361FDB">
        <w:rPr>
          <w:rFonts w:ascii="Garamond" w:hAnsi="Garamond" w:cs="Arial"/>
          <w:sz w:val="16"/>
          <w:szCs w:val="22"/>
          <w:highlight w:val="cyan"/>
        </w:rPr>
        <w:t xml:space="preserve">. </w:t>
      </w:r>
      <w:r w:rsidRPr="00361FDB">
        <w:rPr>
          <w:rFonts w:ascii="Garamond" w:hAnsi="Garamond" w:cs="Arial"/>
          <w:sz w:val="22"/>
          <w:szCs w:val="22"/>
          <w:highlight w:val="cyan"/>
          <w:u w:val="single"/>
        </w:rPr>
        <w:t>Neoliberalism is informed by the belief that human beings are atomistic individuals possessing the absolute freedom to act rationally for their own benefit</w:t>
      </w:r>
      <w:r w:rsidRPr="00361FDB">
        <w:rPr>
          <w:rFonts w:ascii="Garamond" w:hAnsi="Garamond" w:cs="Arial"/>
          <w:sz w:val="16"/>
          <w:szCs w:val="22"/>
        </w:rPr>
        <w:t xml:space="preserve">. Within this framework of thought, “the free market is the most rational and democratic system of choice [and therefore] </w:t>
      </w:r>
      <w:r w:rsidRPr="00361FDB">
        <w:rPr>
          <w:rFonts w:ascii="Garamond" w:hAnsi="Garamond" w:cs="Arial"/>
          <w:sz w:val="22"/>
          <w:szCs w:val="22"/>
          <w:u w:val="single"/>
        </w:rPr>
        <w:t>every domain of human life should be open to the forces of the marketplace</w:t>
      </w:r>
      <w:r w:rsidRPr="00361FDB">
        <w:rPr>
          <w:rFonts w:ascii="Garamond" w:hAnsi="Garamond" w:cs="Arial"/>
          <w:sz w:val="16"/>
          <w:szCs w:val="22"/>
        </w:rPr>
        <w:t>.”</w:t>
      </w:r>
      <w:hyperlink r:id="rId24" w:anchor="cros12057-note-0011" w:tooltip="Link to note" w:history="1">
        <w:r w:rsidRPr="00361FDB">
          <w:rPr>
            <w:rStyle w:val="Hyperlink"/>
            <w:rFonts w:ascii="Garamond" w:hAnsi="Garamond" w:cs="Arial"/>
            <w:sz w:val="16"/>
            <w:szCs w:val="22"/>
          </w:rPr>
          <w:t>11</w:t>
        </w:r>
      </w:hyperlink>
      <w:r w:rsidRPr="00361FDB">
        <w:rPr>
          <w:rFonts w:ascii="Garamond" w:hAnsi="Garamond" w:cs="Arial"/>
          <w:sz w:val="16"/>
          <w:szCs w:val="22"/>
        </w:rPr>
        <w:t xml:space="preserve"> For the last thirty years, </w:t>
      </w:r>
      <w:r w:rsidRPr="00361FDB">
        <w:rPr>
          <w:rFonts w:ascii="Garamond" w:hAnsi="Garamond" w:cs="Arial"/>
          <w:sz w:val="22"/>
          <w:szCs w:val="22"/>
          <w:highlight w:val="cyan"/>
          <w:u w:val="single"/>
        </w:rPr>
        <w:t>neoliberalism has been</w:t>
      </w:r>
      <w:r w:rsidRPr="00361FDB">
        <w:rPr>
          <w:rFonts w:ascii="Garamond" w:hAnsi="Garamond" w:cs="Arial"/>
          <w:sz w:val="22"/>
          <w:szCs w:val="22"/>
          <w:u w:val="single"/>
        </w:rPr>
        <w:t xml:space="preserve"> the primary ideological fuel for changes in economic policies, the shaping of public perceptions and ideas, </w:t>
      </w:r>
      <w:r w:rsidRPr="00361FDB">
        <w:rPr>
          <w:rFonts w:ascii="Garamond" w:hAnsi="Garamond" w:cs="Arial"/>
          <w:sz w:val="22"/>
          <w:szCs w:val="22"/>
          <w:highlight w:val="cyan"/>
          <w:u w:val="single"/>
        </w:rPr>
        <w:t>the reshaping of social and political institutions, the commodification of our culture, and the “spiritualization” of the “free” market economy</w:t>
      </w:r>
      <w:r w:rsidRPr="00361FDB">
        <w:rPr>
          <w:rFonts w:ascii="Garamond" w:hAnsi="Garamond" w:cs="Arial"/>
          <w:sz w:val="16"/>
          <w:szCs w:val="22"/>
        </w:rPr>
        <w:t xml:space="preserve">. U.S. economic and public policies have favored deregulation, market efficiency, privatization of goods and services, dismantling of social programs, opening of economies across national borders, and incentives, such as tax breaks, under the guise that these policies will encourage the wealthy owners of industries to increase employment. </w:t>
      </w:r>
      <w:r w:rsidRPr="00361FDB">
        <w:rPr>
          <w:rFonts w:ascii="Garamond" w:hAnsi="Garamond" w:cs="Arial"/>
          <w:sz w:val="22"/>
          <w:szCs w:val="22"/>
          <w:highlight w:val="cyan"/>
          <w:u w:val="single"/>
        </w:rPr>
        <w:t>Policies driven by these goals are making a striking impact on the U.S.</w:t>
      </w:r>
      <w:r w:rsidRPr="00361FDB">
        <w:rPr>
          <w:rFonts w:ascii="Garamond" w:hAnsi="Garamond" w:cs="Arial"/>
          <w:sz w:val="22"/>
          <w:szCs w:val="22"/>
          <w:u w:val="single"/>
        </w:rPr>
        <w:t xml:space="preserve"> and around the world.</w:t>
      </w:r>
      <w:r w:rsidRPr="00361FDB">
        <w:rPr>
          <w:rFonts w:ascii="Garamond" w:hAnsi="Garamond" w:cs="Arial"/>
          <w:sz w:val="16"/>
          <w:szCs w:val="22"/>
        </w:rPr>
        <w:t xml:space="preserve"> </w:t>
      </w:r>
      <w:r w:rsidRPr="00361FDB">
        <w:rPr>
          <w:rFonts w:ascii="Garamond" w:hAnsi="Garamond" w:cs="Arial"/>
          <w:color w:val="333333"/>
          <w:sz w:val="16"/>
          <w:szCs w:val="22"/>
        </w:rPr>
        <w:t xml:space="preserve">Today, </w:t>
      </w:r>
      <w:r w:rsidRPr="00361FDB">
        <w:rPr>
          <w:rFonts w:ascii="Garamond" w:hAnsi="Garamond" w:cs="Arial"/>
          <w:color w:val="333333"/>
          <w:sz w:val="22"/>
          <w:szCs w:val="22"/>
          <w:u w:val="single"/>
        </w:rPr>
        <w:t>the U.S. is ranked 41st in terms of the distribution of family income</w:t>
      </w:r>
      <w:r w:rsidRPr="00361FDB">
        <w:rPr>
          <w:rFonts w:ascii="Garamond" w:hAnsi="Garamond" w:cs="Arial"/>
          <w:color w:val="333333"/>
          <w:sz w:val="16"/>
          <w:szCs w:val="22"/>
        </w:rPr>
        <w:t xml:space="preserve"> (the 2007 CIA estimate of the U.S. Gini index was 45).</w:t>
      </w:r>
      <w:hyperlink r:id="rId25" w:anchor="cros12057-note-0012" w:tooltip="Link to note" w:history="1">
        <w:r w:rsidRPr="00361FDB">
          <w:rPr>
            <w:rStyle w:val="Hyperlink"/>
            <w:rFonts w:ascii="Garamond" w:hAnsi="Garamond" w:cs="Arial"/>
            <w:color w:val="2F7BAE"/>
            <w:sz w:val="16"/>
            <w:szCs w:val="22"/>
          </w:rPr>
          <w:t>12</w:t>
        </w:r>
      </w:hyperlink>
      <w:r w:rsidRPr="00361FDB">
        <w:rPr>
          <w:rFonts w:ascii="Garamond" w:hAnsi="Garamond" w:cs="Arial"/>
          <w:color w:val="333333"/>
          <w:sz w:val="16"/>
          <w:szCs w:val="22"/>
        </w:rPr>
        <w:t xml:space="preserve"> Countries with comparable levels of inequalities in the distribution of family income include Cameroon, Madagascar, Rwanda, Uganda, and Ecuador. In the U.S., </w:t>
      </w:r>
      <w:r w:rsidRPr="00361FDB">
        <w:rPr>
          <w:rFonts w:ascii="Garamond" w:hAnsi="Garamond" w:cs="Arial"/>
          <w:color w:val="333333"/>
          <w:sz w:val="22"/>
          <w:szCs w:val="22"/>
          <w:highlight w:val="cyan"/>
          <w:u w:val="single"/>
        </w:rPr>
        <w:t>over the last thirty years, the lowest paid workers have faced reductions in income and wage stagnation, whereas the highest paid workers have experienced a dramatic increase in income</w:t>
      </w:r>
      <w:r w:rsidRPr="00361FDB">
        <w:rPr>
          <w:rFonts w:ascii="Garamond" w:hAnsi="Garamond" w:cs="Arial"/>
          <w:color w:val="333333"/>
          <w:sz w:val="16"/>
          <w:szCs w:val="22"/>
        </w:rPr>
        <w:t>. Recent studies show that “</w:t>
      </w:r>
      <w:r w:rsidRPr="00361FDB">
        <w:rPr>
          <w:rFonts w:ascii="Garamond" w:hAnsi="Garamond" w:cs="Arial"/>
          <w:color w:val="333333"/>
          <w:sz w:val="22"/>
          <w:szCs w:val="22"/>
          <w:highlight w:val="cyan"/>
          <w:u w:val="single"/>
        </w:rPr>
        <w:t>countries with high income inequality have low social mobility</w:t>
      </w:r>
      <w:r w:rsidRPr="00361FDB">
        <w:rPr>
          <w:rFonts w:ascii="Garamond" w:hAnsi="Garamond" w:cs="Arial"/>
          <w:color w:val="333333"/>
          <w:sz w:val="16"/>
          <w:szCs w:val="22"/>
        </w:rPr>
        <w:t>.”</w:t>
      </w:r>
      <w:hyperlink r:id="rId26" w:anchor="cros12057-note-0013" w:tooltip="Link to note" w:history="1">
        <w:r w:rsidRPr="00361FDB">
          <w:rPr>
            <w:rStyle w:val="Hyperlink"/>
            <w:rFonts w:ascii="Garamond" w:hAnsi="Garamond" w:cs="Arial"/>
            <w:color w:val="2F7BAE"/>
            <w:sz w:val="16"/>
            <w:szCs w:val="22"/>
          </w:rPr>
          <w:t>13</w:t>
        </w:r>
      </w:hyperlink>
      <w:r w:rsidRPr="00361FDB">
        <w:rPr>
          <w:rFonts w:ascii="Garamond" w:hAnsi="Garamond" w:cs="Arial"/>
          <w:color w:val="333333"/>
          <w:sz w:val="16"/>
          <w:szCs w:val="22"/>
        </w:rPr>
        <w:t> According to a 2013 Brookings Institution report linking social mobility to income and education, “a child's family income plays a dominant role in determining his or her future income, and those who start poor are likely to remain poor.”</w:t>
      </w:r>
      <w:hyperlink r:id="rId27" w:anchor="cros12057-note-0014" w:tooltip="Link to note" w:history="1">
        <w:r w:rsidRPr="00361FDB">
          <w:rPr>
            <w:rStyle w:val="Hyperlink"/>
            <w:rFonts w:ascii="Garamond" w:hAnsi="Garamond" w:cs="Arial"/>
            <w:color w:val="2F7BAE"/>
            <w:sz w:val="16"/>
            <w:szCs w:val="22"/>
          </w:rPr>
          <w:t>14</w:t>
        </w:r>
      </w:hyperlink>
      <w:r w:rsidRPr="00361FDB">
        <w:rPr>
          <w:rFonts w:ascii="Garamond" w:hAnsi="Garamond" w:cs="Arial"/>
          <w:color w:val="333333"/>
          <w:sz w:val="16"/>
          <w:szCs w:val="22"/>
        </w:rPr>
        <w:t xml:space="preserve"> The top 5 percent of families in the U.S., as a whole, have seen their real incomes increase 81 percent between 1979 and 2005. Over the same period, the lowest-income fifth experienced a decline in their real income of 1 percent.</w:t>
      </w:r>
      <w:hyperlink r:id="rId28" w:anchor="cros12057-note-0015" w:tooltip="Link to note" w:history="1">
        <w:r w:rsidRPr="00361FDB">
          <w:rPr>
            <w:rStyle w:val="Hyperlink"/>
            <w:rFonts w:ascii="Garamond" w:hAnsi="Garamond" w:cs="Arial"/>
            <w:color w:val="2F7BAE"/>
            <w:sz w:val="16"/>
            <w:szCs w:val="22"/>
          </w:rPr>
          <w:t>15</w:t>
        </w:r>
      </w:hyperlink>
      <w:r w:rsidRPr="00361FDB">
        <w:rPr>
          <w:rFonts w:ascii="Garamond" w:hAnsi="Garamond" w:cs="Arial"/>
          <w:color w:val="333333"/>
          <w:sz w:val="16"/>
          <w:szCs w:val="22"/>
        </w:rPr>
        <w:t xml:space="preserve"> According to statistics from 2007, </w:t>
      </w:r>
      <w:r w:rsidRPr="00361FDB">
        <w:rPr>
          <w:rFonts w:ascii="Garamond" w:hAnsi="Garamond" w:cs="Arial"/>
          <w:color w:val="333333"/>
          <w:sz w:val="22"/>
          <w:szCs w:val="22"/>
          <w:u w:val="single"/>
        </w:rPr>
        <w:t>“</w:t>
      </w:r>
      <w:r w:rsidRPr="00361FDB">
        <w:rPr>
          <w:rFonts w:ascii="Garamond" w:hAnsi="Garamond" w:cs="Arial"/>
          <w:color w:val="333333"/>
          <w:sz w:val="22"/>
          <w:szCs w:val="22"/>
          <w:highlight w:val="cyan"/>
          <w:u w:val="single"/>
        </w:rPr>
        <w:t>the chief executive officers of the top fifteen U.S. companies received wages 520 greater than that of the average worker.</w:t>
      </w:r>
      <w:r w:rsidRPr="00361FDB">
        <w:rPr>
          <w:rFonts w:ascii="Garamond" w:hAnsi="Garamond" w:cs="Arial"/>
          <w:color w:val="333333"/>
          <w:sz w:val="16"/>
          <w:szCs w:val="22"/>
        </w:rPr>
        <w:t>”</w:t>
      </w:r>
      <w:hyperlink r:id="rId29" w:anchor="cros12057-note-0016" w:tooltip="Link to note" w:history="1">
        <w:r w:rsidRPr="00361FDB">
          <w:rPr>
            <w:rStyle w:val="Hyperlink"/>
            <w:rFonts w:ascii="Garamond" w:hAnsi="Garamond" w:cs="Arial"/>
            <w:color w:val="2F7BAE"/>
            <w:sz w:val="16"/>
            <w:szCs w:val="22"/>
          </w:rPr>
          <w:t>16</w:t>
        </w:r>
      </w:hyperlink>
      <w:r w:rsidRPr="00361FDB">
        <w:rPr>
          <w:rFonts w:ascii="Garamond" w:hAnsi="Garamond" w:cs="Arial"/>
          <w:color w:val="333333"/>
          <w:sz w:val="16"/>
          <w:szCs w:val="22"/>
        </w:rPr>
        <w:t xml:space="preserve"> At the same time, the Organization for Economic Cooperation and Development reports that the U.S. has the highest number of workers in low wage jobs of all the OECD members. One in four of all U.S. jobholders are employed in low-wage jobs. Forty percent of U.S. single parents are in low-wage employment—that is an exceptionally high compared with other groups of workers in the nation. The vast majority of those single parents are mothers—about 80 percent. The high percentage of single-mother families is directly linked to the increase of child poverty in the U.S. A larger proportion of women and people of color are paid low wages, poverty-level wages, or minimum wage. While two-thirds of people working in low-wage jobs are white, African American and Hispanic people are overrepresented among persons working such jobs. Unemployment and underemployment among youth is an additional problem in the U.S. and worldwide. In 2012, the Associated Press reported that in the U.S. “[a]bout 1.5 million, or 53.6 percent, of bachelor's degree-holders under the age of 25 last year were jobless or underemployed.”</w:t>
      </w:r>
      <w:hyperlink r:id="rId30" w:anchor="cros12057-note-0017" w:tooltip="Link to note" w:history="1">
        <w:r w:rsidRPr="00361FDB">
          <w:rPr>
            <w:rStyle w:val="Hyperlink"/>
            <w:rFonts w:ascii="Garamond" w:hAnsi="Garamond" w:cs="Arial"/>
            <w:color w:val="2F7BAE"/>
            <w:sz w:val="16"/>
            <w:szCs w:val="22"/>
          </w:rPr>
          <w:t>17</w:t>
        </w:r>
      </w:hyperlink>
      <w:r w:rsidRPr="00361FDB">
        <w:rPr>
          <w:rFonts w:ascii="Garamond" w:hAnsi="Garamond" w:cs="Arial"/>
          <w:color w:val="333333"/>
          <w:sz w:val="16"/>
          <w:szCs w:val="22"/>
        </w:rPr>
        <w:t> Worldwide, 35 percent of all unemployed young people have been out of a job for six months or longer in the world's highly industrialized economies. Disparities in income are not the only measure of economic inequality. Studies conducted by the Economic Policy Institute show that wealth within the U.S. has shifted dramatically since the 1960s. It is estimated that the net worth of the richest 1 percent of U.S. citizens is 225 times the average or median household; they own about 50 percent of all wealth.</w:t>
      </w:r>
      <w:hyperlink r:id="rId31" w:anchor="cros12057-note-0018" w:tooltip="Link to note" w:history="1">
        <w:r w:rsidRPr="00361FDB">
          <w:rPr>
            <w:rStyle w:val="Hyperlink"/>
            <w:rFonts w:ascii="Garamond" w:hAnsi="Garamond" w:cs="Arial"/>
            <w:color w:val="2F7BAE"/>
            <w:sz w:val="16"/>
            <w:szCs w:val="22"/>
          </w:rPr>
          <w:t>18</w:t>
        </w:r>
      </w:hyperlink>
      <w:r w:rsidRPr="00361FDB">
        <w:rPr>
          <w:rFonts w:ascii="Garamond" w:hAnsi="Garamond" w:cs="Arial"/>
          <w:color w:val="333333"/>
          <w:sz w:val="16"/>
          <w:szCs w:val="22"/>
        </w:rPr>
        <w:t xml:space="preserve"> </w:t>
      </w:r>
      <w:r w:rsidRPr="00361FDB">
        <w:rPr>
          <w:rFonts w:ascii="Garamond" w:hAnsi="Garamond" w:cs="Arial"/>
          <w:color w:val="333333"/>
          <w:sz w:val="22"/>
          <w:szCs w:val="22"/>
          <w:highlight w:val="cyan"/>
          <w:u w:val="single"/>
        </w:rPr>
        <w:t>These statistics don't adequately convey the impact of wealth disparities and the chronic instability created in the lives of people who are poorest. Even more distressing is to place them in the context of global wealth inequalities</w:t>
      </w:r>
      <w:r w:rsidRPr="00361FDB">
        <w:rPr>
          <w:rFonts w:ascii="Garamond" w:hAnsi="Garamond" w:cs="Arial"/>
          <w:color w:val="333333"/>
          <w:sz w:val="22"/>
          <w:szCs w:val="22"/>
          <w:u w:val="single"/>
        </w:rPr>
        <w:t>.</w:t>
      </w:r>
      <w:r w:rsidRPr="00361FDB">
        <w:rPr>
          <w:rFonts w:ascii="Garamond" w:hAnsi="Garamond" w:cs="Arial"/>
          <w:color w:val="333333"/>
          <w:sz w:val="16"/>
          <w:szCs w:val="22"/>
        </w:rPr>
        <w:t xml:space="preserve"> Credit Suisse's 2012 report on Global Wealth showed that </w:t>
      </w:r>
      <w:r w:rsidRPr="00361FDB">
        <w:rPr>
          <w:rFonts w:ascii="Garamond" w:hAnsi="Garamond" w:cs="Arial"/>
          <w:color w:val="333333"/>
          <w:sz w:val="22"/>
          <w:szCs w:val="22"/>
          <w:u w:val="single"/>
        </w:rPr>
        <w:t>the richest 10 percent owns 85 percent of global wealth, with the top 1 percent accounting for 46 percent of global assets. The bottom half of the world's population possesses barely 1 percent of total global wealth</w:t>
      </w:r>
      <w:r w:rsidRPr="00361FDB">
        <w:rPr>
          <w:rFonts w:ascii="Garamond" w:hAnsi="Garamond" w:cs="Arial"/>
          <w:color w:val="333333"/>
          <w:sz w:val="16"/>
          <w:szCs w:val="22"/>
        </w:rPr>
        <w:t>.</w:t>
      </w:r>
      <w:hyperlink r:id="rId32" w:anchor="cros12057-note-0019" w:tooltip="Link to note" w:history="1">
        <w:r w:rsidRPr="00361FDB">
          <w:rPr>
            <w:rStyle w:val="Hyperlink"/>
            <w:rFonts w:ascii="Garamond" w:hAnsi="Garamond" w:cs="Arial"/>
            <w:color w:val="2F7BAE"/>
            <w:sz w:val="16"/>
            <w:szCs w:val="22"/>
          </w:rPr>
          <w:t>19</w:t>
        </w:r>
      </w:hyperlink>
      <w:r w:rsidRPr="00361FDB">
        <w:rPr>
          <w:rFonts w:ascii="Garamond" w:hAnsi="Garamond" w:cs="Arial"/>
          <w:color w:val="333333"/>
          <w:sz w:val="16"/>
          <w:szCs w:val="22"/>
        </w:rPr>
        <w:t> To set that statistic in context, consider the fact that in order for a person to be considered in the top 10 percent of global wealth holders (those owning 80 percent of global wealth) one needs assets of about $75,000.</w:t>
      </w:r>
    </w:p>
    <w:p w14:paraId="2BFC9FE9" w14:textId="77777777" w:rsidR="00C75A15" w:rsidRDefault="00C75A15" w:rsidP="00C75A15">
      <w:pPr>
        <w:pStyle w:val="Heading3"/>
      </w:pPr>
      <w:r>
        <w:t>Necrophilia/Necropolitics? Impact</w:t>
      </w:r>
    </w:p>
    <w:p w14:paraId="158F8863" w14:textId="77777777" w:rsidR="00C75A15" w:rsidRDefault="00C75A15" w:rsidP="00C75A15">
      <w:pPr>
        <w:pStyle w:val="Heading4"/>
      </w:pPr>
      <w:r>
        <w:t xml:space="preserve">The plan substitutes dialogue out for a </w:t>
      </w:r>
      <w:r w:rsidRPr="005B16D4">
        <w:rPr>
          <w:u w:val="single"/>
        </w:rPr>
        <w:t>monolithic statement</w:t>
      </w:r>
      <w:r>
        <w:t xml:space="preserve"> on what is good---this creates </w:t>
      </w:r>
      <w:r w:rsidRPr="005B16D4">
        <w:rPr>
          <w:u w:val="single"/>
        </w:rPr>
        <w:t>necrophilic</w:t>
      </w:r>
      <w:r>
        <w:t xml:space="preserve"> behavior in the oppressed due to emotional dependence---to become human they must engage in </w:t>
      </w:r>
      <w:r w:rsidRPr="005B16D4">
        <w:rPr>
          <w:u w:val="single"/>
        </w:rPr>
        <w:t>dialogue</w:t>
      </w:r>
    </w:p>
    <w:p w14:paraId="3E6FF02B" w14:textId="77777777" w:rsidR="00C75A15" w:rsidRPr="005B16D4"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675D6FEB" w14:textId="77777777" w:rsidR="00C75A15" w:rsidRPr="007E1496" w:rsidRDefault="00C75A15" w:rsidP="00C75A15">
      <w:pPr>
        <w:rPr>
          <w:sz w:val="16"/>
        </w:rPr>
      </w:pPr>
      <w:r w:rsidRPr="009A1F24">
        <w:rPr>
          <w:sz w:val="16"/>
        </w:rPr>
        <w:t xml:space="preserve">It is striking, however, to observe how </w:t>
      </w:r>
      <w:r w:rsidRPr="005E44D3">
        <w:rPr>
          <w:rStyle w:val="StyleUnderline"/>
        </w:rPr>
        <w:t xml:space="preserve">this </w:t>
      </w:r>
      <w:r w:rsidRPr="00C76721">
        <w:rPr>
          <w:rStyle w:val="StyleUnderline"/>
          <w:highlight w:val="cyan"/>
        </w:rPr>
        <w:t>self-depreciation</w:t>
      </w:r>
      <w:r w:rsidRPr="005E44D3">
        <w:rPr>
          <w:rStyle w:val="StyleUnderline"/>
        </w:rPr>
        <w:t xml:space="preserve"> changes </w:t>
      </w:r>
      <w:r w:rsidRPr="00C76721">
        <w:rPr>
          <w:rStyle w:val="StyleUnderline"/>
          <w:highlight w:val="cyan"/>
        </w:rPr>
        <w:t>with</w:t>
      </w:r>
      <w:r w:rsidRPr="005E44D3">
        <w:rPr>
          <w:rStyle w:val="StyleUnderline"/>
        </w:rPr>
        <w:t xml:space="preserve"> the first changes in the situation of </w:t>
      </w:r>
      <w:r w:rsidRPr="00C76721">
        <w:rPr>
          <w:rStyle w:val="StyleUnderline"/>
          <w:highlight w:val="cyan"/>
        </w:rPr>
        <w:t>oppression</w:t>
      </w:r>
      <w:r w:rsidRPr="009A1F24">
        <w:rPr>
          <w:sz w:val="16"/>
        </w:rPr>
        <w:t>. I heard a peasant leader say in an asentamiento[20] meeting, “</w:t>
      </w:r>
      <w:r w:rsidRPr="00C76721">
        <w:rPr>
          <w:rStyle w:val="StyleUnderline"/>
        </w:rPr>
        <w:t>They used to say we were unproductive because we were lazy and drunkards. All lies. Now that we are respected as men, we’re going to show everyone that we were never drunkards or lazy. We were exploited</w:t>
      </w:r>
      <w:r w:rsidRPr="009A1F24">
        <w:rPr>
          <w:sz w:val="16"/>
        </w:rPr>
        <w:t>!”</w:t>
      </w:r>
      <w:r>
        <w:rPr>
          <w:sz w:val="16"/>
        </w:rPr>
        <w:t xml:space="preserve"> </w:t>
      </w:r>
      <w:r w:rsidRPr="009A1F24">
        <w:rPr>
          <w:sz w:val="12"/>
        </w:rPr>
        <w:t>¶</w:t>
      </w:r>
      <w:r w:rsidRPr="009A1F24">
        <w:rPr>
          <w:sz w:val="16"/>
        </w:rPr>
        <w:t xml:space="preserve"> As long as their ambiguity persists, the oppressed are reluctant to resist, and totally lack confidence in themselves. They have a diffuse, magical belief in the invulnerability and power of the oppressor.[21]The magical force of the landowner’s power holds particular sway in the rural areas. A sociologist friend of mine tells of a group of armed peasants in a Latin American country who recently took over a latifundium. For tactical reasons, they planned to hold the landowner as a hostage. But not one peasant had the courage to guard him; his very presence was terrifying. It is also possible that the act of opposing the boss provoked guilt feelings. In truth, the boss was “inside” them.</w:t>
      </w:r>
      <w:r>
        <w:rPr>
          <w:sz w:val="16"/>
        </w:rPr>
        <w:t xml:space="preserve"> </w:t>
      </w:r>
      <w:r w:rsidRPr="009A1F24">
        <w:rPr>
          <w:sz w:val="12"/>
        </w:rPr>
        <w:t>¶</w:t>
      </w:r>
      <w:r w:rsidRPr="009A1F24">
        <w:rPr>
          <w:sz w:val="16"/>
        </w:rPr>
        <w:t xml:space="preserve"> </w:t>
      </w:r>
      <w:r w:rsidRPr="005B16D4">
        <w:rPr>
          <w:rStyle w:val="Emphasis"/>
        </w:rPr>
        <w:t xml:space="preserve">The </w:t>
      </w:r>
      <w:r w:rsidRPr="005B16D4">
        <w:rPr>
          <w:rStyle w:val="Emphasis"/>
          <w:highlight w:val="cyan"/>
        </w:rPr>
        <w:t>oppressed must see</w:t>
      </w:r>
      <w:r w:rsidRPr="005B16D4">
        <w:rPr>
          <w:rStyle w:val="Emphasis"/>
        </w:rPr>
        <w:t xml:space="preserve"> examples of the </w:t>
      </w:r>
      <w:r w:rsidRPr="005B16D4">
        <w:rPr>
          <w:rStyle w:val="Emphasis"/>
          <w:highlight w:val="cyan"/>
        </w:rPr>
        <w:t>vulnerability</w:t>
      </w:r>
      <w:r w:rsidRPr="005B16D4">
        <w:rPr>
          <w:rStyle w:val="Emphasis"/>
        </w:rPr>
        <w:t xml:space="preserve"> of the oppressor </w:t>
      </w:r>
      <w:r w:rsidRPr="005B16D4">
        <w:rPr>
          <w:rStyle w:val="Emphasis"/>
          <w:highlight w:val="cyan"/>
        </w:rPr>
        <w:t>so</w:t>
      </w:r>
      <w:r w:rsidRPr="005B16D4">
        <w:rPr>
          <w:rStyle w:val="Emphasis"/>
        </w:rPr>
        <w:t xml:space="preserve"> that </w:t>
      </w:r>
      <w:r w:rsidRPr="005B16D4">
        <w:rPr>
          <w:rStyle w:val="Emphasis"/>
          <w:highlight w:val="cyan"/>
        </w:rPr>
        <w:t>a contrary conviction can</w:t>
      </w:r>
      <w:r w:rsidRPr="005B16D4">
        <w:rPr>
          <w:rStyle w:val="Emphasis"/>
        </w:rPr>
        <w:t xml:space="preserve"> begin to </w:t>
      </w:r>
      <w:r w:rsidRPr="005B16D4">
        <w:rPr>
          <w:rStyle w:val="Emphasis"/>
          <w:highlight w:val="cyan"/>
        </w:rPr>
        <w:t>grow</w:t>
      </w:r>
      <w:r w:rsidRPr="005B16D4">
        <w:rPr>
          <w:rStyle w:val="Emphasis"/>
        </w:rPr>
        <w:t xml:space="preserve"> within them</w:t>
      </w:r>
      <w:r w:rsidRPr="009A1F24">
        <w:rPr>
          <w:sz w:val="16"/>
        </w:rPr>
        <w:t>. Until this occurs they will continue disheartened, fearful, and beaten.[22] As long as the oppressed remain unaware of the causes of their condition, they fatalistically “accept” their exploitation. Further, they are apt to react in a passive and alienated manner when confronted with the necessity to struggle for their freedom and self-affirmation. Little by little, however, they tend to try out forms of rebellious action. In working towards liberation, one must neither lose sight of this passivity nor overlook the moment of awakening.</w:t>
      </w:r>
      <w:r>
        <w:rPr>
          <w:sz w:val="16"/>
        </w:rPr>
        <w:t xml:space="preserve"> </w:t>
      </w:r>
      <w:r w:rsidRPr="009A1F24">
        <w:rPr>
          <w:sz w:val="12"/>
        </w:rPr>
        <w:t>¶</w:t>
      </w:r>
      <w:r w:rsidRPr="009A1F24">
        <w:rPr>
          <w:sz w:val="16"/>
        </w:rPr>
        <w:t xml:space="preserve"> Within their unauthentic view of the world and of themselves, </w:t>
      </w:r>
      <w:r w:rsidRPr="00903880">
        <w:rPr>
          <w:rStyle w:val="StyleUnderline"/>
        </w:rPr>
        <w:t xml:space="preserve">the </w:t>
      </w:r>
      <w:r w:rsidRPr="00C76721">
        <w:rPr>
          <w:rStyle w:val="StyleUnderline"/>
          <w:highlight w:val="cyan"/>
        </w:rPr>
        <w:t>oppressed feel like “things”</w:t>
      </w:r>
      <w:r w:rsidRPr="00903880">
        <w:rPr>
          <w:rStyle w:val="StyleUnderline"/>
        </w:rPr>
        <w:t xml:space="preserve"> owned by the oppressor</w:t>
      </w:r>
      <w:r w:rsidRPr="009A1F24">
        <w:rPr>
          <w:sz w:val="16"/>
        </w:rPr>
        <w:t>. For the latter; to be is to have, almost always at the expense of those who have nothing. For the oppressed, at a certain point in their existential experience, to be is not to resemble the oppressor, but to be under him, to depend on him. Accordingly, the oppressed are emotionally dependent.</w:t>
      </w:r>
      <w:r>
        <w:rPr>
          <w:sz w:val="16"/>
        </w:rPr>
        <w:t xml:space="preserve"> </w:t>
      </w:r>
      <w:r w:rsidRPr="009A1F24">
        <w:rPr>
          <w:sz w:val="12"/>
        </w:rPr>
        <w:t>¶</w:t>
      </w:r>
      <w:r w:rsidRPr="009A1F24">
        <w:rPr>
          <w:sz w:val="16"/>
        </w:rPr>
        <w:t xml:space="preserve"> </w:t>
      </w:r>
      <w:r w:rsidRPr="00903880">
        <w:rPr>
          <w:rStyle w:val="StyleUnderline"/>
        </w:rPr>
        <w:t>The peasant is a dependent. He can’t say what he wants</w:t>
      </w:r>
      <w:r w:rsidRPr="009A1F24">
        <w:rPr>
          <w:sz w:val="16"/>
        </w:rPr>
        <w:t>. Before he discovers his dependence, he suffers. He lets off steam at home, where he shouts at his children, beats them, and despairs. He complains about his wife and thinks everything is dreadful. He doesn’t let off steam with the boss because he thinks the boss is a superior being. Lots of times, the peasant gives vent to his sorrows by drinking. [23]</w:t>
      </w:r>
      <w:r>
        <w:rPr>
          <w:sz w:val="16"/>
        </w:rPr>
        <w:t xml:space="preserve"> </w:t>
      </w:r>
      <w:r w:rsidRPr="009A1F24">
        <w:rPr>
          <w:sz w:val="12"/>
        </w:rPr>
        <w:t>¶</w:t>
      </w:r>
      <w:r w:rsidRPr="009A1F24">
        <w:rPr>
          <w:sz w:val="16"/>
        </w:rPr>
        <w:t xml:space="preserve"> </w:t>
      </w:r>
      <w:r w:rsidRPr="005B16D4">
        <w:rPr>
          <w:rStyle w:val="Emphasis"/>
        </w:rPr>
        <w:t xml:space="preserve">This total </w:t>
      </w:r>
      <w:r w:rsidRPr="005B16D4">
        <w:rPr>
          <w:rStyle w:val="Emphasis"/>
          <w:highlight w:val="cyan"/>
        </w:rPr>
        <w:t>emotional dependence can lead</w:t>
      </w:r>
      <w:r w:rsidRPr="005B16D4">
        <w:rPr>
          <w:rStyle w:val="Emphasis"/>
        </w:rPr>
        <w:t xml:space="preserve"> the oppressed </w:t>
      </w:r>
      <w:r w:rsidRPr="005B16D4">
        <w:rPr>
          <w:rStyle w:val="Emphasis"/>
          <w:highlight w:val="cyan"/>
        </w:rPr>
        <w:t>to</w:t>
      </w:r>
      <w:r w:rsidRPr="005B16D4">
        <w:rPr>
          <w:rStyle w:val="Emphasis"/>
        </w:rPr>
        <w:t xml:space="preserve"> what Fromm calls </w:t>
      </w:r>
      <w:r w:rsidRPr="005B16D4">
        <w:rPr>
          <w:rStyle w:val="Emphasis"/>
          <w:highlight w:val="cyan"/>
        </w:rPr>
        <w:t>necrophilic behavior</w:t>
      </w:r>
      <w:r w:rsidRPr="005B16D4">
        <w:rPr>
          <w:rStyle w:val="Emphasis"/>
        </w:rPr>
        <w:t>: the destruction of life</w:t>
      </w:r>
      <w:r w:rsidRPr="00D7034C">
        <w:rPr>
          <w:rStyle w:val="StyleUnderline"/>
        </w:rPr>
        <w:t xml:space="preserve"> — their own or that of their oppressed fellows</w:t>
      </w:r>
      <w:r w:rsidRPr="009A1F24">
        <w:rPr>
          <w:sz w:val="16"/>
        </w:rPr>
        <w:t>. It is only when the oppressed find the oppressor out and become involved in the organized struggle for their liberation that they begin to believe in themselves. This discovery cannot be purely intellectual but must involve action; nor can it be limited to mere activism, but must include serious reflection: only then will it be a praxis.</w:t>
      </w:r>
      <w:r>
        <w:rPr>
          <w:sz w:val="16"/>
        </w:rPr>
        <w:t xml:space="preserve"> </w:t>
      </w:r>
      <w:r w:rsidRPr="009A1F24">
        <w:rPr>
          <w:sz w:val="12"/>
        </w:rPr>
        <w:t>¶</w:t>
      </w:r>
      <w:r w:rsidRPr="009A1F24">
        <w:rPr>
          <w:sz w:val="16"/>
        </w:rPr>
        <w:t xml:space="preserve"> Critical and liberating dialogue, which presupposes action, must be carried on with the oppressed at whatever the stage of their struggle for liberation. [24]The content of that dialogue can and should vary in accordance with historical conditions and the level at which the oppressed perceive reality. But </w:t>
      </w:r>
      <w:r w:rsidRPr="005B16D4">
        <w:rPr>
          <w:rStyle w:val="Emphasis"/>
          <w:highlight w:val="cyan"/>
        </w:rPr>
        <w:t>to substitute</w:t>
      </w:r>
      <w:r w:rsidRPr="005B16D4">
        <w:rPr>
          <w:rStyle w:val="Emphasis"/>
        </w:rPr>
        <w:t xml:space="preserve"> monologue, slogans, and </w:t>
      </w:r>
      <w:r w:rsidRPr="005B16D4">
        <w:rPr>
          <w:rStyle w:val="Emphasis"/>
          <w:highlight w:val="cyan"/>
        </w:rPr>
        <w:t>communiques for dialogue is</w:t>
      </w:r>
      <w:r w:rsidRPr="005B16D4">
        <w:rPr>
          <w:rStyle w:val="Emphasis"/>
        </w:rPr>
        <w:t xml:space="preserve"> to attempt to liberate the oppressed with the instruments of </w:t>
      </w:r>
      <w:r w:rsidRPr="005B16D4">
        <w:rPr>
          <w:rStyle w:val="Emphasis"/>
          <w:highlight w:val="cyan"/>
        </w:rPr>
        <w:t>domestication</w:t>
      </w:r>
      <w:r w:rsidRPr="00DA49D4">
        <w:rPr>
          <w:rStyle w:val="StyleUnderline"/>
        </w:rPr>
        <w:t>. Attempting to liberate the oppressed without their reflective participation in the act of liberation is to treat them as objects which must be saved from a burning building</w:t>
      </w:r>
      <w:r w:rsidRPr="009A1F24">
        <w:rPr>
          <w:sz w:val="16"/>
        </w:rPr>
        <w:t>; it is to lead them into the populist pitfall and transform them into masses which can be manipulated.</w:t>
      </w:r>
      <w:r>
        <w:rPr>
          <w:sz w:val="16"/>
        </w:rPr>
        <w:t xml:space="preserve"> </w:t>
      </w:r>
      <w:r w:rsidRPr="009A1F24">
        <w:rPr>
          <w:sz w:val="12"/>
        </w:rPr>
        <w:t>¶</w:t>
      </w:r>
      <w:r w:rsidRPr="009A1F24">
        <w:rPr>
          <w:sz w:val="16"/>
        </w:rPr>
        <w:t xml:space="preserve"> At all stages of their liberation, </w:t>
      </w:r>
      <w:r w:rsidRPr="00DA49D4">
        <w:rPr>
          <w:rStyle w:val="StyleUnderline"/>
        </w:rPr>
        <w:t xml:space="preserve">the </w:t>
      </w:r>
      <w:r w:rsidRPr="005B16D4">
        <w:rPr>
          <w:rStyle w:val="StyleUnderline"/>
          <w:highlight w:val="cyan"/>
        </w:rPr>
        <w:t>oppressed must see themselves</w:t>
      </w:r>
      <w:r w:rsidRPr="00DA49D4">
        <w:rPr>
          <w:rStyle w:val="StyleUnderline"/>
        </w:rPr>
        <w:t xml:space="preserve"> as women and men engaged in the ontological and historical vocation of </w:t>
      </w:r>
      <w:r w:rsidRPr="005B16D4">
        <w:rPr>
          <w:rStyle w:val="StyleUnderline"/>
          <w:highlight w:val="cyan"/>
        </w:rPr>
        <w:t>becoming more fully human</w:t>
      </w:r>
      <w:r w:rsidRPr="009A1F24">
        <w:rPr>
          <w:sz w:val="16"/>
        </w:rPr>
        <w:t>. Reflection and action become imperative when one does not erroneously attempt to dichotomize the content of humanity from its historical forms.</w:t>
      </w:r>
    </w:p>
    <w:p w14:paraId="069B8376" w14:textId="77777777" w:rsidR="00C75A15" w:rsidRDefault="00C75A15" w:rsidP="00C75A15">
      <w:pPr>
        <w:pStyle w:val="Heading3"/>
      </w:pPr>
      <w:r>
        <w:t>No Solvency</w:t>
      </w:r>
    </w:p>
    <w:p w14:paraId="170EE75D" w14:textId="77777777" w:rsidR="00C75A15" w:rsidRDefault="00C75A15" w:rsidP="00C75A15">
      <w:pPr>
        <w:pStyle w:val="Heading4"/>
      </w:pPr>
      <w:r>
        <w:t>Education equality simply isn’t possible on a broad scale---the competitive market nature of our schools creates demands no country is rich enough to supply---education can no longer be restricted to schools</w:t>
      </w:r>
    </w:p>
    <w:p w14:paraId="31CE95AE" w14:textId="77777777" w:rsidR="00C75A15" w:rsidRPr="006222CF" w:rsidRDefault="00C75A15" w:rsidP="00C75A15">
      <w:r>
        <w:t xml:space="preserve">Ivan </w:t>
      </w:r>
      <w:r w:rsidRPr="00527AFF">
        <w:rPr>
          <w:rStyle w:val="Style13ptBold"/>
        </w:rPr>
        <w:t>Illich 71</w:t>
      </w:r>
      <w:r>
        <w:t>, Croatian-Austrian philosopher, founder of the Centro Intercultural de Documentación (CIDOC), Roman Catholic priest, “Deschooling Society,” November 1970, CIDOC //</w:t>
      </w:r>
    </w:p>
    <w:p w14:paraId="5D510535" w14:textId="77777777" w:rsidR="00C75A15" w:rsidRDefault="00C75A15" w:rsidP="00C75A15">
      <w:pPr>
        <w:rPr>
          <w:sz w:val="16"/>
        </w:rPr>
      </w:pPr>
      <w:r w:rsidRPr="006222CF">
        <w:rPr>
          <w:rStyle w:val="StyleUnderline"/>
          <w:highlight w:val="cyan"/>
        </w:rPr>
        <w:t>School appropriates</w:t>
      </w:r>
      <w:r w:rsidRPr="006222CF">
        <w:rPr>
          <w:rStyle w:val="StyleUnderline"/>
        </w:rPr>
        <w:t xml:space="preserve"> the </w:t>
      </w:r>
      <w:r w:rsidRPr="006222CF">
        <w:rPr>
          <w:rStyle w:val="StyleUnderline"/>
          <w:highlight w:val="cyan"/>
        </w:rPr>
        <w:t>money, men, and good will available for education and</w:t>
      </w:r>
      <w:r w:rsidRPr="006222CF">
        <w:rPr>
          <w:rStyle w:val="StyleUnderline"/>
        </w:rPr>
        <w:t xml:space="preserve"> in addition </w:t>
      </w:r>
      <w:r w:rsidRPr="006222CF">
        <w:rPr>
          <w:rStyle w:val="StyleUnderline"/>
          <w:highlight w:val="cyan"/>
        </w:rPr>
        <w:t>discourages other institutions from</w:t>
      </w:r>
      <w:r w:rsidRPr="006222CF">
        <w:rPr>
          <w:rStyle w:val="StyleUnderline"/>
        </w:rPr>
        <w:t xml:space="preserve"> assuming </w:t>
      </w:r>
      <w:r w:rsidRPr="006222CF">
        <w:rPr>
          <w:rStyle w:val="StyleUnderline"/>
          <w:highlight w:val="cyan"/>
        </w:rPr>
        <w:t>educational tasks</w:t>
      </w:r>
      <w:r w:rsidRPr="006222CF">
        <w:rPr>
          <w:sz w:val="16"/>
        </w:rPr>
        <w:t xml:space="preserve">. Work, leisure, politics, city living, and even family life depend on schools for the habits and knowledge they presuppose, instead of becoming themselves the means of education. Simultaneously </w:t>
      </w:r>
      <w:r w:rsidRPr="006222CF">
        <w:rPr>
          <w:rStyle w:val="StyleUnderline"/>
        </w:rPr>
        <w:t>both schools and the other institutions which depend on them are priced out of the market</w:t>
      </w:r>
      <w:r w:rsidRPr="006222CF">
        <w:rPr>
          <w:sz w:val="16"/>
        </w:rPr>
        <w:t>.</w:t>
      </w:r>
      <w:r>
        <w:rPr>
          <w:sz w:val="16"/>
        </w:rPr>
        <w:t xml:space="preserve"> </w:t>
      </w:r>
      <w:r w:rsidRPr="006222CF">
        <w:rPr>
          <w:sz w:val="12"/>
        </w:rPr>
        <w:t>¶</w:t>
      </w:r>
      <w:r w:rsidRPr="006222CF">
        <w:rPr>
          <w:sz w:val="16"/>
        </w:rPr>
        <w:t xml:space="preserve"> </w:t>
      </w:r>
      <w:r w:rsidRPr="006222CF">
        <w:rPr>
          <w:rStyle w:val="StyleUnderline"/>
        </w:rPr>
        <w:t xml:space="preserve">In the United States the </w:t>
      </w:r>
      <w:r w:rsidRPr="006222CF">
        <w:rPr>
          <w:rStyle w:val="StyleUnderline"/>
          <w:highlight w:val="cyan"/>
        </w:rPr>
        <w:t>per capita costs</w:t>
      </w:r>
      <w:r w:rsidRPr="006222CF">
        <w:rPr>
          <w:rStyle w:val="StyleUnderline"/>
        </w:rPr>
        <w:t xml:space="preserve"> of schooling </w:t>
      </w:r>
      <w:r w:rsidRPr="006222CF">
        <w:rPr>
          <w:rStyle w:val="StyleUnderline"/>
          <w:highlight w:val="cyan"/>
        </w:rPr>
        <w:t>have risen almost as fast as</w:t>
      </w:r>
      <w:r w:rsidRPr="006222CF">
        <w:rPr>
          <w:rStyle w:val="StyleUnderline"/>
        </w:rPr>
        <w:t xml:space="preserve"> the cost of </w:t>
      </w:r>
      <w:r w:rsidRPr="006222CF">
        <w:rPr>
          <w:rStyle w:val="StyleUnderline"/>
          <w:highlight w:val="cyan"/>
        </w:rPr>
        <w:t>medical treatment</w:t>
      </w:r>
      <w:r w:rsidRPr="006222CF">
        <w:rPr>
          <w:rStyle w:val="StyleUnderline"/>
        </w:rPr>
        <w:t xml:space="preserve">. But </w:t>
      </w:r>
      <w:r w:rsidRPr="006222CF">
        <w:rPr>
          <w:rStyle w:val="Emphasis"/>
        </w:rPr>
        <w:t xml:space="preserve">increased treatment by </w:t>
      </w:r>
      <w:r w:rsidRPr="006222CF">
        <w:rPr>
          <w:rStyle w:val="Emphasis"/>
          <w:highlight w:val="cyan"/>
        </w:rPr>
        <w:t>both</w:t>
      </w:r>
      <w:r w:rsidRPr="006222CF">
        <w:rPr>
          <w:rStyle w:val="Emphasis"/>
        </w:rPr>
        <w:t xml:space="preserve"> doctors and teachers </w:t>
      </w:r>
      <w:r w:rsidRPr="006222CF">
        <w:rPr>
          <w:rStyle w:val="Emphasis"/>
          <w:highlight w:val="cyan"/>
        </w:rPr>
        <w:t>has shown steadily declining results</w:t>
      </w:r>
      <w:r w:rsidRPr="006222CF">
        <w:rPr>
          <w:sz w:val="16"/>
        </w:rPr>
        <w:t>. Medical expenses concentrated on those above forty-five have doubled several times over a period of forty years with a resulting 3 percent increase in life expectancy in men. The increase in educational expenditures has produced even stranger results; otherwise President Nixon could not have been moved this spring to promise that every child shall soon have the "Right to Read" before leaving school.</w:t>
      </w:r>
      <w:r>
        <w:rPr>
          <w:sz w:val="16"/>
        </w:rPr>
        <w:t xml:space="preserve"> </w:t>
      </w:r>
      <w:r w:rsidRPr="006222CF">
        <w:rPr>
          <w:sz w:val="12"/>
        </w:rPr>
        <w:t>¶</w:t>
      </w:r>
      <w:r w:rsidRPr="006222CF">
        <w:rPr>
          <w:sz w:val="16"/>
        </w:rPr>
        <w:t xml:space="preserve"> In the United States it would take eighty billion dollars per year to provide what educators regard as equal treatment for all in grammar and high school. This is well over twice the $36 billion now being spent. Independent cost projections prepared at HEW and the University of Florida indicate that by 1974 the comparable figures will be $107 billion as against the $45 billion now projected, and these figures wholly omit the enormous costs of what is called "higher education," for which demand is growing even faster. The United States, which spent nearly eighty billion dollars in 1969 for "defense" including its deployment in Vietnam, is obviously too poor to provide equal schooling. The President's committee for the study of school finance should ask not how to support or how to trim such increasing costs, but how they can be avoided.</w:t>
      </w:r>
      <w:r>
        <w:rPr>
          <w:sz w:val="16"/>
        </w:rPr>
        <w:t xml:space="preserve"> </w:t>
      </w:r>
      <w:r w:rsidRPr="006222CF">
        <w:rPr>
          <w:sz w:val="12"/>
        </w:rPr>
        <w:t>¶</w:t>
      </w:r>
      <w:r w:rsidRPr="006222CF">
        <w:rPr>
          <w:sz w:val="16"/>
        </w:rPr>
        <w:t xml:space="preserve"> </w:t>
      </w:r>
      <w:r w:rsidRPr="006222CF">
        <w:rPr>
          <w:rStyle w:val="Emphasis"/>
          <w:highlight w:val="cyan"/>
        </w:rPr>
        <w:t>Equal obligatory schooling must be recognized as</w:t>
      </w:r>
      <w:r w:rsidRPr="006222CF">
        <w:rPr>
          <w:rStyle w:val="Emphasis"/>
        </w:rPr>
        <w:t xml:space="preserve"> at least economically </w:t>
      </w:r>
      <w:r w:rsidRPr="006222CF">
        <w:rPr>
          <w:rStyle w:val="Emphasis"/>
          <w:highlight w:val="cyan"/>
        </w:rPr>
        <w:t>unfeasible</w:t>
      </w:r>
      <w:r w:rsidRPr="006222CF">
        <w:rPr>
          <w:sz w:val="16"/>
        </w:rPr>
        <w:t>. In Latin America the amount of public money spent on each graduate student is between 350 and 1,500 times the amount spent on the median citizen (that is, the citizen who holds the middle ground between the poorest and the richest). In the United States the discrepancy is smaller, but the discrimination is keener. The richest parents, some 10 percent, can afford private education for their children and help them to benefit from foundation grants. But in addition they obtain ten times the per capita amount of public funds if this is compared with the per capita expenditure made on the children of the 10 percent who are poorest. The principal reasons for this are that rich children stay longer in school, that a year in a university is disproportionately more expensive than a year in high school, and that most private universities depend-at least indirectly-on tax-derived finances.</w:t>
      </w:r>
      <w:r>
        <w:rPr>
          <w:sz w:val="16"/>
        </w:rPr>
        <w:t xml:space="preserve"> </w:t>
      </w:r>
      <w:r w:rsidRPr="006222CF">
        <w:rPr>
          <w:sz w:val="12"/>
        </w:rPr>
        <w:t>¶</w:t>
      </w:r>
      <w:r w:rsidRPr="006222CF">
        <w:rPr>
          <w:sz w:val="16"/>
        </w:rPr>
        <w:t xml:space="preserve"> </w:t>
      </w:r>
      <w:r w:rsidRPr="006222CF">
        <w:rPr>
          <w:rStyle w:val="StyleUnderline"/>
        </w:rPr>
        <w:t xml:space="preserve">Obligatory schooling inevitably polarizes a society; </w:t>
      </w:r>
      <w:r w:rsidRPr="006222CF">
        <w:rPr>
          <w:rStyle w:val="StyleUnderline"/>
          <w:highlight w:val="cyan"/>
        </w:rPr>
        <w:t>it</w:t>
      </w:r>
      <w:r w:rsidRPr="006222CF">
        <w:rPr>
          <w:rStyle w:val="StyleUnderline"/>
        </w:rPr>
        <w:t xml:space="preserve"> also </w:t>
      </w:r>
      <w:r w:rsidRPr="006222CF">
        <w:rPr>
          <w:rStyle w:val="StyleUnderline"/>
          <w:highlight w:val="cyan"/>
        </w:rPr>
        <w:t>grades the nations of the world</w:t>
      </w:r>
      <w:r w:rsidRPr="006222CF">
        <w:rPr>
          <w:rStyle w:val="StyleUnderline"/>
        </w:rPr>
        <w:t xml:space="preserve"> according to an international caste system</w:t>
      </w:r>
      <w:r w:rsidRPr="006222CF">
        <w:rPr>
          <w:sz w:val="16"/>
        </w:rPr>
        <w:t>. Countries are rated like castes whose educational dignity is determined by the average years of schooling of its citizens, a rating which is closely related to per capita gross national product, and much more painful.</w:t>
      </w:r>
      <w:r>
        <w:rPr>
          <w:sz w:val="16"/>
        </w:rPr>
        <w:t xml:space="preserve"> </w:t>
      </w:r>
      <w:r w:rsidRPr="006222CF">
        <w:rPr>
          <w:sz w:val="12"/>
        </w:rPr>
        <w:t>¶</w:t>
      </w:r>
      <w:r w:rsidRPr="006222CF">
        <w:rPr>
          <w:sz w:val="16"/>
        </w:rPr>
        <w:t xml:space="preserve"> </w:t>
      </w:r>
      <w:r w:rsidRPr="006222CF">
        <w:rPr>
          <w:rStyle w:val="StyleUnderline"/>
        </w:rPr>
        <w:t xml:space="preserve">The paradox of the schools is evident: </w:t>
      </w:r>
      <w:r w:rsidRPr="006222CF">
        <w:rPr>
          <w:rStyle w:val="StyleUnderline"/>
          <w:highlight w:val="cyan"/>
        </w:rPr>
        <w:t>increased expenditure escalates their destructiveness</w:t>
      </w:r>
      <w:r w:rsidRPr="006222CF">
        <w:rPr>
          <w:rStyle w:val="StyleUnderline"/>
        </w:rPr>
        <w:t xml:space="preserve"> at home and abroad</w:t>
      </w:r>
      <w:r w:rsidRPr="006222CF">
        <w:rPr>
          <w:sz w:val="16"/>
        </w:rPr>
        <w:t xml:space="preserve">. This paradox must be made a public issue. It is now generally accepted that </w:t>
      </w:r>
      <w:r w:rsidRPr="006222CF">
        <w:rPr>
          <w:rStyle w:val="StyleUnderline"/>
        </w:rPr>
        <w:t>the physical environment will soon be destroyed by biochemical pollution unless we reverse current trends in the production of physical goods</w:t>
      </w:r>
      <w:r w:rsidRPr="006222CF">
        <w:rPr>
          <w:sz w:val="16"/>
        </w:rPr>
        <w:t xml:space="preserve">. It should also be recognized that social and personal life is threatened equally by HEW pollution, the inevitable by-product of obligatory and competitive consumption of welfare. </w:t>
      </w:r>
      <w:r w:rsidRPr="006222CF">
        <w:rPr>
          <w:rStyle w:val="Emphasis"/>
        </w:rPr>
        <w:t xml:space="preserve">The </w:t>
      </w:r>
      <w:r w:rsidRPr="006222CF">
        <w:rPr>
          <w:rStyle w:val="Emphasis"/>
          <w:highlight w:val="cyan"/>
        </w:rPr>
        <w:t>escalation of</w:t>
      </w:r>
      <w:r w:rsidRPr="006222CF">
        <w:rPr>
          <w:rStyle w:val="Emphasis"/>
        </w:rPr>
        <w:t xml:space="preserve"> the </w:t>
      </w:r>
      <w:r w:rsidRPr="006222CF">
        <w:rPr>
          <w:rStyle w:val="Emphasis"/>
          <w:highlight w:val="cyan"/>
        </w:rPr>
        <w:t>schools is as destructive as</w:t>
      </w:r>
      <w:r w:rsidRPr="006222CF">
        <w:rPr>
          <w:rStyle w:val="Emphasis"/>
        </w:rPr>
        <w:t xml:space="preserve"> the </w:t>
      </w:r>
      <w:r w:rsidRPr="006222CF">
        <w:rPr>
          <w:rStyle w:val="Emphasis"/>
          <w:highlight w:val="cyan"/>
        </w:rPr>
        <w:t>escalation of weapons</w:t>
      </w:r>
      <w:r w:rsidRPr="006222CF">
        <w:rPr>
          <w:rStyle w:val="Emphasis"/>
        </w:rPr>
        <w:t xml:space="preserve"> but less visibly so</w:t>
      </w:r>
      <w:r w:rsidRPr="006222CF">
        <w:rPr>
          <w:rStyle w:val="StyleUnderline"/>
        </w:rPr>
        <w:t xml:space="preserve">. </w:t>
      </w:r>
      <w:r w:rsidRPr="006222CF">
        <w:rPr>
          <w:rStyle w:val="StyleUnderline"/>
          <w:highlight w:val="cyan"/>
        </w:rPr>
        <w:t>Everywhere</w:t>
      </w:r>
      <w:r w:rsidRPr="006222CF">
        <w:rPr>
          <w:rStyle w:val="StyleUnderline"/>
        </w:rPr>
        <w:t xml:space="preserve"> in the world </w:t>
      </w:r>
      <w:r w:rsidRPr="006222CF">
        <w:rPr>
          <w:rStyle w:val="StyleUnderline"/>
          <w:highlight w:val="cyan"/>
        </w:rPr>
        <w:t>school costs have risen</w:t>
      </w:r>
      <w:r w:rsidRPr="006222CF">
        <w:rPr>
          <w:rStyle w:val="StyleUnderline"/>
        </w:rPr>
        <w:t xml:space="preserve"> faster than enrollments and faster than the GNP; </w:t>
      </w:r>
      <w:r w:rsidRPr="006222CF">
        <w:rPr>
          <w:rStyle w:val="StyleUnderline"/>
          <w:highlight w:val="cyan"/>
        </w:rPr>
        <w:t>everywhere expenditures</w:t>
      </w:r>
      <w:r w:rsidRPr="006222CF">
        <w:rPr>
          <w:rStyle w:val="StyleUnderline"/>
        </w:rPr>
        <w:t xml:space="preserve"> on school </w:t>
      </w:r>
      <w:r w:rsidRPr="006222CF">
        <w:rPr>
          <w:rStyle w:val="StyleUnderline"/>
          <w:highlight w:val="cyan"/>
        </w:rPr>
        <w:t>fall</w:t>
      </w:r>
      <w:r w:rsidRPr="006222CF">
        <w:rPr>
          <w:rStyle w:val="StyleUnderline"/>
        </w:rPr>
        <w:t xml:space="preserve"> even </w:t>
      </w:r>
      <w:r w:rsidRPr="006222CF">
        <w:rPr>
          <w:rStyle w:val="StyleUnderline"/>
          <w:highlight w:val="cyan"/>
        </w:rPr>
        <w:t>further behind</w:t>
      </w:r>
      <w:r w:rsidRPr="006222CF">
        <w:rPr>
          <w:rStyle w:val="StyleUnderline"/>
        </w:rPr>
        <w:t xml:space="preserve"> the </w:t>
      </w:r>
      <w:r w:rsidRPr="006222CF">
        <w:rPr>
          <w:rStyle w:val="StyleUnderline"/>
          <w:highlight w:val="cyan"/>
        </w:rPr>
        <w:t>expectations</w:t>
      </w:r>
      <w:r w:rsidRPr="006222CF">
        <w:rPr>
          <w:rStyle w:val="StyleUnderline"/>
        </w:rPr>
        <w:t xml:space="preserve"> of parents, teachers, and pupils. Everywhere this situation discourages both the motivation and the financing for large-scale planning for nonschooled learning. The United States is proving to the world that </w:t>
      </w:r>
      <w:r w:rsidRPr="006222CF">
        <w:rPr>
          <w:rStyle w:val="Emphasis"/>
          <w:highlight w:val="cyan"/>
        </w:rPr>
        <w:t>no country can be rich enough to afford a</w:t>
      </w:r>
      <w:r w:rsidRPr="006222CF">
        <w:rPr>
          <w:rStyle w:val="Emphasis"/>
        </w:rPr>
        <w:t xml:space="preserve"> school </w:t>
      </w:r>
      <w:r w:rsidRPr="006222CF">
        <w:rPr>
          <w:rStyle w:val="Emphasis"/>
          <w:highlight w:val="cyan"/>
        </w:rPr>
        <w:t>system that meets</w:t>
      </w:r>
      <w:r w:rsidRPr="006222CF">
        <w:rPr>
          <w:rStyle w:val="Emphasis"/>
        </w:rPr>
        <w:t xml:space="preserve"> the </w:t>
      </w:r>
      <w:r w:rsidRPr="006222CF">
        <w:rPr>
          <w:rStyle w:val="Emphasis"/>
          <w:highlight w:val="cyan"/>
        </w:rPr>
        <w:t>demands this</w:t>
      </w:r>
      <w:r w:rsidRPr="006222CF">
        <w:rPr>
          <w:rStyle w:val="Emphasis"/>
        </w:rPr>
        <w:t xml:space="preserve"> same </w:t>
      </w:r>
      <w:r w:rsidRPr="006222CF">
        <w:rPr>
          <w:rStyle w:val="Emphasis"/>
          <w:highlight w:val="cyan"/>
        </w:rPr>
        <w:t>system creates</w:t>
      </w:r>
      <w:r w:rsidRPr="006222CF">
        <w:rPr>
          <w:rStyle w:val="Emphasis"/>
        </w:rPr>
        <w:t xml:space="preserve"> simply by existing</w:t>
      </w:r>
      <w:r w:rsidRPr="006222CF">
        <w:rPr>
          <w:rStyle w:val="StyleUnderline"/>
        </w:rPr>
        <w:t>, because a successful school system schools parents and pupils to the supreme value of a larger school system, the cost of which increases disproportionately as higher grades are in demand and become scarce</w:t>
      </w:r>
      <w:r w:rsidRPr="006222CF">
        <w:rPr>
          <w:sz w:val="16"/>
        </w:rPr>
        <w:t>.</w:t>
      </w:r>
    </w:p>
    <w:p w14:paraId="0841A9A9" w14:textId="77777777" w:rsidR="00C75A15" w:rsidRPr="009F4163" w:rsidRDefault="00C75A15" w:rsidP="00C75A15">
      <w:pPr>
        <w:pStyle w:val="Heading4"/>
        <w:rPr>
          <w:rFonts w:eastAsia="Times New Roman" w:cs="Arial"/>
          <w:color w:val="222222"/>
          <w:shd w:val="clear" w:color="auto" w:fill="FFFFFF"/>
        </w:rPr>
      </w:pPr>
      <w:r w:rsidRPr="009F4163">
        <w:t>The aff’s benign reforms are unable to solve because they cannot solve the Hidden Curriculum, an inevitable side effect and outcome of education---</w:t>
      </w:r>
      <w:r w:rsidRPr="009F4163">
        <w:rPr>
          <w:rFonts w:eastAsia="Times New Roman" w:cs="Arial"/>
          <w:color w:val="222222"/>
          <w:shd w:val="clear" w:color="auto" w:fill="FFFFFF"/>
        </w:rPr>
        <w:t xml:space="preserve"> the transmission of norms, values, and beliefs conveyed in the classroom and the social environment</w:t>
      </w:r>
    </w:p>
    <w:p w14:paraId="5A165EFB" w14:textId="77777777" w:rsidR="00C75A15" w:rsidRPr="009F4163" w:rsidRDefault="00C75A15" w:rsidP="00C75A15">
      <w:pPr>
        <w:rPr>
          <w:rFonts w:eastAsia="Times New Roman" w:cs="Times New Roman"/>
          <w:sz w:val="20"/>
          <w:szCs w:val="20"/>
        </w:rPr>
      </w:pPr>
      <w:r w:rsidRPr="009F4163">
        <w:rPr>
          <w:rStyle w:val="Style13ptBold"/>
        </w:rPr>
        <w:t>Illich 73 (</w:t>
      </w:r>
      <w:r w:rsidRPr="009F4163">
        <w:rPr>
          <w:rStyle w:val="Style13ptBold"/>
          <w:sz w:val="20"/>
          <w:szCs w:val="20"/>
        </w:rPr>
        <w:t xml:space="preserve">Ivan Illich </w:t>
      </w:r>
      <w:r w:rsidRPr="009F4163">
        <w:rPr>
          <w:rFonts w:eastAsia="Times New Roman" w:cs="Arial"/>
          <w:color w:val="222222"/>
          <w:sz w:val="20"/>
          <w:szCs w:val="20"/>
          <w:shd w:val="clear" w:color="auto" w:fill="FFFFFF"/>
        </w:rPr>
        <w:t>was a philosopher, Roman Catholic priest, and polemical critic of the institutions of Western culture, who addressed contemporary practices in education “AFTER DESCHOOLING, WHAT?” 1973 http://learning.media.mit.edu/courses/mas713/readings/Illich,%20I.%20After%20deschooling%20what.pdf)</w:t>
      </w:r>
    </w:p>
    <w:p w14:paraId="2746B1EE" w14:textId="77777777" w:rsidR="00C75A15" w:rsidRPr="00377666" w:rsidRDefault="00C75A15" w:rsidP="00C75A15">
      <w:pPr>
        <w:rPr>
          <w:rFonts w:eastAsia="Times New Roman" w:cs="Times New Roman"/>
          <w:sz w:val="16"/>
        </w:rPr>
      </w:pPr>
      <w:r w:rsidRPr="00377666">
        <w:rPr>
          <w:rFonts w:eastAsia="Times New Roman" w:cs="Times New Roman"/>
          <w:sz w:val="16"/>
        </w:rPr>
        <w:t xml:space="preserve">Since </w:t>
      </w:r>
      <w:r w:rsidRPr="00377666">
        <w:rPr>
          <w:rStyle w:val="Emphasis"/>
          <w:highlight w:val="cyan"/>
        </w:rPr>
        <w:t>the crisis in schooling is symptomatic of a deeper crisis of modern industrial society</w:t>
      </w:r>
      <w:r w:rsidRPr="00377666">
        <w:rPr>
          <w:rFonts w:eastAsia="Times New Roman" w:cs="Times New Roman"/>
          <w:highlight w:val="cyan"/>
          <w:u w:val="single"/>
        </w:rPr>
        <w:t>, it is important that the critics of schooling avoid superficial solutions</w:t>
      </w:r>
      <w:r w:rsidRPr="00377666">
        <w:rPr>
          <w:rFonts w:eastAsia="Times New Roman" w:cs="Times New Roman"/>
          <w:u w:val="single"/>
        </w:rPr>
        <w:t>.</w:t>
      </w:r>
      <w:r w:rsidRPr="00377666">
        <w:rPr>
          <w:rFonts w:eastAsia="Times New Roman" w:cs="Times New Roman"/>
          <w:sz w:val="16"/>
        </w:rPr>
        <w:t xml:space="preserve"> </w:t>
      </w:r>
      <w:r w:rsidRPr="00377666">
        <w:rPr>
          <w:rFonts w:eastAsia="Times New Roman" w:cs="Times New Roman"/>
          <w:b/>
          <w:highlight w:val="cyan"/>
          <w:u w:val="single"/>
        </w:rPr>
        <w:t>Inadequate analysis of the nature of schooling only postpones the facing of deeper issues.</w:t>
      </w:r>
      <w:r w:rsidRPr="00377666">
        <w:rPr>
          <w:rFonts w:eastAsia="Times New Roman" w:cs="Times New Roman"/>
          <w:b/>
          <w:u w:val="single"/>
        </w:rPr>
        <w:t xml:space="preserve"> </w:t>
      </w:r>
      <w:r w:rsidRPr="00377666">
        <w:rPr>
          <w:rFonts w:eastAsia="Times New Roman" w:cs="Times New Roman"/>
          <w:sz w:val="16"/>
        </w:rPr>
        <w:t xml:space="preserve">But most criticism of the schools is pedagogical, political, or technological. The criticism of the educator is leveled at what is taught and how it is taught. The curriculum is outdated, so we have courses on African culture, on North American imperialism, on Women’s Liberation, on food and nutrition. </w:t>
      </w:r>
      <w:r w:rsidRPr="00377666">
        <w:rPr>
          <w:rFonts w:eastAsia="Times New Roman" w:cs="Times New Roman"/>
          <w:highlight w:val="cyan"/>
          <w:u w:val="single"/>
        </w:rPr>
        <w:t>Passive learning is old-fashioned</w:t>
      </w:r>
      <w:r w:rsidRPr="00377666">
        <w:rPr>
          <w:rFonts w:eastAsia="Times New Roman" w:cs="Times New Roman"/>
          <w:u w:val="single"/>
        </w:rPr>
        <w:t xml:space="preserve">, so </w:t>
      </w:r>
      <w:r w:rsidRPr="00377666">
        <w:rPr>
          <w:rFonts w:eastAsia="Times New Roman" w:cs="Times New Roman"/>
          <w:highlight w:val="cyan"/>
          <w:u w:val="single"/>
        </w:rPr>
        <w:t>we have increased student participation</w:t>
      </w:r>
      <w:r w:rsidRPr="00377666">
        <w:rPr>
          <w:rFonts w:eastAsia="Times New Roman" w:cs="Times New Roman"/>
          <w:u w:val="single"/>
        </w:rPr>
        <w:t>, both in the classroom and in the planning of curriculum.</w:t>
      </w:r>
      <w:r w:rsidRPr="00377666">
        <w:rPr>
          <w:rFonts w:eastAsia="Times New Roman" w:cs="Times New Roman"/>
          <w:sz w:val="16"/>
        </w:rPr>
        <w:t xml:space="preserve"> </w:t>
      </w:r>
      <w:r w:rsidRPr="00377666">
        <w:rPr>
          <w:rFonts w:eastAsia="Times New Roman" w:cs="Times New Roman"/>
          <w:highlight w:val="cyan"/>
          <w:u w:val="single"/>
        </w:rPr>
        <w:t>School buildings are ugly, so we have new learning environments</w:t>
      </w:r>
      <w:r w:rsidRPr="00377666">
        <w:rPr>
          <w:rFonts w:eastAsia="Times New Roman" w:cs="Times New Roman"/>
          <w:u w:val="single"/>
        </w:rPr>
        <w:t>.</w:t>
      </w:r>
      <w:r w:rsidRPr="00377666">
        <w:rPr>
          <w:rFonts w:eastAsia="Times New Roman" w:cs="Times New Roman"/>
          <w:sz w:val="16"/>
        </w:rPr>
        <w:t xml:space="preserve"> </w:t>
      </w:r>
      <w:r w:rsidRPr="00377666">
        <w:rPr>
          <w:rFonts w:eastAsia="Times New Roman" w:cs="Times New Roman"/>
          <w:u w:val="single"/>
        </w:rPr>
        <w:t>There is concern for the development of human sensitivity, SO group threapy methods are imported</w:t>
      </w:r>
      <w:r w:rsidRPr="00377666">
        <w:rPr>
          <w:rFonts w:eastAsia="Times New Roman" w:cs="Times New Roman"/>
          <w:sz w:val="16"/>
        </w:rPr>
        <w:t xml:space="preserve"> into the classroom. Another important set of critics is involved with the politics of urban school administration. </w:t>
      </w:r>
      <w:r w:rsidRPr="00377666">
        <w:rPr>
          <w:rFonts w:eastAsia="Times New Roman" w:cs="Times New Roman"/>
          <w:u w:val="single"/>
        </w:rPr>
        <w:t>They feel that the poor could run their schools better than a centralized bureaucracy that is oblivious to the problems of the dispossessed</w:t>
      </w:r>
      <w:r w:rsidRPr="00377666">
        <w:rPr>
          <w:rFonts w:eastAsia="Times New Roman" w:cs="Times New Roman"/>
          <w:sz w:val="16"/>
        </w:rPr>
        <w:t xml:space="preserve">. Black parents are enlisted to replace white teachers in the motivation of their children to make time and find the will to learn. Still other critics emphasize that schools make inefficient use of modem technology. They would either electrify the classroom or replace schools with computerized learning centers. If they follow McLuhan, they would replace blackboards and textbooks with multimedia happenings; if they follow Skinner, they would compete with the classical teacher and sell economy packages of measurable behavioral modifications to cos t-conscious school boards. I believe </w:t>
      </w:r>
      <w:r w:rsidRPr="00377666">
        <w:rPr>
          <w:rFonts w:eastAsia="Times New Roman" w:cs="Times New Roman"/>
          <w:highlight w:val="cyan"/>
          <w:u w:val="single"/>
        </w:rPr>
        <w:t>all these critics</w:t>
      </w:r>
      <w:r w:rsidRPr="00377666">
        <w:rPr>
          <w:rFonts w:eastAsia="Times New Roman" w:cs="Times New Roman"/>
          <w:u w:val="single"/>
        </w:rPr>
        <w:t xml:space="preserve"> miss the point, because they </w:t>
      </w:r>
      <w:r w:rsidRPr="00377666">
        <w:rPr>
          <w:rFonts w:eastAsia="Times New Roman" w:cs="Times New Roman"/>
          <w:highlight w:val="cyan"/>
          <w:u w:val="single"/>
        </w:rPr>
        <w:t>fail to attend</w:t>
      </w:r>
      <w:r w:rsidRPr="00377666">
        <w:rPr>
          <w:rFonts w:eastAsia="Times New Roman" w:cs="Times New Roman"/>
          <w:u w:val="single"/>
        </w:rPr>
        <w:t xml:space="preserve"> to</w:t>
      </w:r>
      <w:r w:rsidRPr="00377666">
        <w:rPr>
          <w:rFonts w:eastAsia="Times New Roman" w:cs="Times New Roman"/>
          <w:sz w:val="16"/>
        </w:rPr>
        <w:t xml:space="preserve"> what I have elsewhere called </w:t>
      </w:r>
      <w:r w:rsidRPr="00377666">
        <w:rPr>
          <w:rFonts w:eastAsia="Times New Roman" w:cs="Times New Roman"/>
          <w:b/>
          <w:highlight w:val="cyan"/>
          <w:u w:val="single"/>
        </w:rPr>
        <w:t>the ritual aspects of schooling</w:t>
      </w:r>
      <w:r w:rsidRPr="00377666">
        <w:rPr>
          <w:rFonts w:eastAsia="Times New Roman" w:cs="Times New Roman"/>
          <w:sz w:val="16"/>
        </w:rPr>
        <w:t xml:space="preserve">-what I here propose to call </w:t>
      </w:r>
      <w:r w:rsidRPr="00377666">
        <w:rPr>
          <w:rStyle w:val="Emphasis"/>
          <w:highlight w:val="cyan"/>
        </w:rPr>
        <w:t>the “hidden curriculum,”</w:t>
      </w:r>
      <w:r w:rsidRPr="00377666">
        <w:rPr>
          <w:rFonts w:eastAsia="Times New Roman" w:cs="Times New Roman"/>
          <w:highlight w:val="cyan"/>
          <w:u w:val="single"/>
        </w:rPr>
        <w:t xml:space="preserve"> the structure underlying what has been called the certification effect</w:t>
      </w:r>
      <w:r w:rsidRPr="00377666">
        <w:rPr>
          <w:rFonts w:eastAsia="Times New Roman" w:cs="Times New Roman"/>
          <w:u w:val="single"/>
        </w:rPr>
        <w:t>.</w:t>
      </w:r>
      <w:r w:rsidRPr="00377666">
        <w:rPr>
          <w:rFonts w:eastAsia="Times New Roman" w:cs="Times New Roman"/>
          <w:sz w:val="16"/>
        </w:rPr>
        <w:t xml:space="preserve"> Others have used this phrase to refer to the environmental curriculum of the ghetto street or the suburban lawn, which the teacher’s Curriculum either reinforces or vainly attempts to replace I am using the term “hidden curriculum” to refer to the structure of schooling as opposed to what happens in school, in the same way that linguists distinguish between the structure of a language and the use the speaker makes of it.</w:t>
      </w:r>
    </w:p>
    <w:p w14:paraId="5E24BCC5" w14:textId="77777777" w:rsidR="00C75A15" w:rsidRDefault="00C75A15" w:rsidP="00C75A15">
      <w:pPr>
        <w:pStyle w:val="Heading3"/>
      </w:pPr>
      <w:r>
        <w:t>Oppression Impact</w:t>
      </w:r>
    </w:p>
    <w:p w14:paraId="426AAC14" w14:textId="77777777" w:rsidR="00C75A15" w:rsidRDefault="00C75A15" w:rsidP="00C75A15">
      <w:pPr>
        <w:pStyle w:val="Heading4"/>
      </w:pPr>
      <w:r>
        <w:t xml:space="preserve">The banking model </w:t>
      </w:r>
      <w:r w:rsidRPr="00174F19">
        <w:rPr>
          <w:u w:val="single"/>
        </w:rPr>
        <w:t>reproduces oppression</w:t>
      </w:r>
      <w:r>
        <w:t xml:space="preserve"> and </w:t>
      </w:r>
      <w:r w:rsidRPr="00174F19">
        <w:rPr>
          <w:u w:val="single"/>
        </w:rPr>
        <w:t>stifles students</w:t>
      </w:r>
      <w:r>
        <w:t xml:space="preserve">---no true creativity or innovation is allowed lest it </w:t>
      </w:r>
      <w:r w:rsidRPr="00174F19">
        <w:rPr>
          <w:u w:val="single"/>
        </w:rPr>
        <w:t>threaten the oppressors</w:t>
      </w:r>
      <w:r>
        <w:t xml:space="preserve">---transforming the system is the </w:t>
      </w:r>
      <w:r w:rsidRPr="00174F19">
        <w:rPr>
          <w:u w:val="single"/>
        </w:rPr>
        <w:t>only option</w:t>
      </w:r>
    </w:p>
    <w:p w14:paraId="1158654B" w14:textId="77777777" w:rsidR="00C75A15" w:rsidRPr="00254A10"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0732A28D" w14:textId="77777777" w:rsidR="00C75A15" w:rsidRDefault="00C75A15" w:rsidP="00C75A15">
      <w:pPr>
        <w:rPr>
          <w:sz w:val="16"/>
        </w:rPr>
      </w:pPr>
      <w:r w:rsidRPr="00682C74">
        <w:rPr>
          <w:rStyle w:val="StyleUnderline"/>
        </w:rPr>
        <w:t xml:space="preserve">The raison d'etre of </w:t>
      </w:r>
      <w:r w:rsidRPr="00254A10">
        <w:rPr>
          <w:rStyle w:val="StyleUnderline"/>
          <w:highlight w:val="cyan"/>
        </w:rPr>
        <w:t>libertarian education</w:t>
      </w:r>
      <w:r w:rsidRPr="00682C74">
        <w:rPr>
          <w:rStyle w:val="StyleUnderline"/>
        </w:rPr>
        <w:t xml:space="preserve">, on the other hand, </w:t>
      </w:r>
      <w:r w:rsidRPr="00254A10">
        <w:rPr>
          <w:rStyle w:val="StyleUnderline"/>
          <w:highlight w:val="cyan"/>
        </w:rPr>
        <w:t>lies in</w:t>
      </w:r>
      <w:r w:rsidRPr="00682C74">
        <w:rPr>
          <w:rStyle w:val="StyleUnderline"/>
        </w:rPr>
        <w:t xml:space="preserve"> its drive towards </w:t>
      </w:r>
      <w:r w:rsidRPr="00254A10">
        <w:rPr>
          <w:rStyle w:val="StyleUnderline"/>
          <w:highlight w:val="cyan"/>
        </w:rPr>
        <w:t>reconciliation</w:t>
      </w:r>
      <w:r w:rsidRPr="00682C74">
        <w:rPr>
          <w:rStyle w:val="StyleUnderline"/>
        </w:rPr>
        <w:t xml:space="preserve">. </w:t>
      </w:r>
      <w:r w:rsidRPr="00254A10">
        <w:rPr>
          <w:rStyle w:val="StyleUnderline"/>
          <w:highlight w:val="cyan"/>
        </w:rPr>
        <w:t>Education must begin with the solution of</w:t>
      </w:r>
      <w:r w:rsidRPr="00682C74">
        <w:rPr>
          <w:rStyle w:val="StyleUnderline"/>
        </w:rPr>
        <w:t xml:space="preserve"> the </w:t>
      </w:r>
      <w:r w:rsidRPr="00254A10">
        <w:rPr>
          <w:rStyle w:val="StyleUnderline"/>
          <w:highlight w:val="cyan"/>
        </w:rPr>
        <w:t>teacher-student</w:t>
      </w:r>
      <w:r w:rsidRPr="00682C74">
        <w:rPr>
          <w:rStyle w:val="StyleUnderline"/>
        </w:rPr>
        <w:t xml:space="preserve"> contradiction</w:t>
      </w:r>
      <w:r w:rsidRPr="009A1F24">
        <w:rPr>
          <w:sz w:val="16"/>
        </w:rPr>
        <w:t>, by reconciling the poles of the contradiction so that both are simultaneously teachers and students.</w:t>
      </w:r>
      <w:r>
        <w:rPr>
          <w:sz w:val="16"/>
        </w:rPr>
        <w:t xml:space="preserve"> </w:t>
      </w:r>
      <w:r w:rsidRPr="009A1F24">
        <w:rPr>
          <w:sz w:val="12"/>
        </w:rPr>
        <w:t>¶</w:t>
      </w:r>
      <w:r w:rsidRPr="009A1F24">
        <w:rPr>
          <w:sz w:val="16"/>
        </w:rPr>
        <w:t xml:space="preserve"> </w:t>
      </w:r>
      <w:r w:rsidRPr="00682C74">
        <w:rPr>
          <w:rStyle w:val="StyleUnderline"/>
        </w:rPr>
        <w:t xml:space="preserve">This solution is </w:t>
      </w:r>
      <w:r w:rsidRPr="00254A10">
        <w:rPr>
          <w:rStyle w:val="StyleUnderline"/>
          <w:highlight w:val="cyan"/>
        </w:rPr>
        <w:t>not</w:t>
      </w:r>
      <w:r w:rsidRPr="00682C74">
        <w:rPr>
          <w:rStyle w:val="StyleUnderline"/>
        </w:rPr>
        <w:t xml:space="preserve"> (nor can it be) found </w:t>
      </w:r>
      <w:r w:rsidRPr="00254A10">
        <w:rPr>
          <w:rStyle w:val="StyleUnderline"/>
          <w:highlight w:val="cyan"/>
        </w:rPr>
        <w:t>in the banking concept</w:t>
      </w:r>
      <w:r w:rsidRPr="00682C74">
        <w:rPr>
          <w:rStyle w:val="StyleUnderline"/>
        </w:rPr>
        <w:t xml:space="preserve">. On the contrary, </w:t>
      </w:r>
      <w:r w:rsidRPr="00254A10">
        <w:rPr>
          <w:rStyle w:val="StyleUnderline"/>
          <w:highlight w:val="cyan"/>
        </w:rPr>
        <w:t>banking education maintains</w:t>
      </w:r>
      <w:r w:rsidRPr="00682C74">
        <w:rPr>
          <w:rStyle w:val="StyleUnderline"/>
        </w:rPr>
        <w:t xml:space="preserve"> and even stimulates the contradiction through the following attitudes and practices</w:t>
      </w:r>
      <w:r w:rsidRPr="009A1F24">
        <w:rPr>
          <w:sz w:val="16"/>
        </w:rPr>
        <w:t>, which mirror oppressive society as a whole:</w:t>
      </w:r>
      <w:r>
        <w:rPr>
          <w:sz w:val="16"/>
        </w:rPr>
        <w:t xml:space="preserve"> </w:t>
      </w:r>
      <w:r w:rsidRPr="009A1F24">
        <w:rPr>
          <w:sz w:val="12"/>
        </w:rPr>
        <w:t>¶</w:t>
      </w:r>
      <w:r w:rsidRPr="009A1F24">
        <w:rPr>
          <w:sz w:val="16"/>
        </w:rPr>
        <w:t xml:space="preserve"> (a) </w:t>
      </w:r>
      <w:r w:rsidRPr="00254A10">
        <w:rPr>
          <w:rStyle w:val="StyleUnderline"/>
          <w:highlight w:val="cyan"/>
        </w:rPr>
        <w:t>the teacher teaches and</w:t>
      </w:r>
      <w:r w:rsidRPr="00682C74">
        <w:rPr>
          <w:rStyle w:val="StyleUnderline"/>
        </w:rPr>
        <w:t xml:space="preserve"> the </w:t>
      </w:r>
      <w:r w:rsidRPr="00254A10">
        <w:rPr>
          <w:rStyle w:val="StyleUnderline"/>
          <w:highlight w:val="cyan"/>
        </w:rPr>
        <w:t>students are taught</w:t>
      </w:r>
      <w:r w:rsidRPr="009A1F24">
        <w:rPr>
          <w:sz w:val="16"/>
        </w:rPr>
        <w:t>;</w:t>
      </w:r>
      <w:r>
        <w:rPr>
          <w:sz w:val="16"/>
        </w:rPr>
        <w:t xml:space="preserve"> </w:t>
      </w:r>
      <w:r w:rsidRPr="009A1F24">
        <w:rPr>
          <w:sz w:val="12"/>
        </w:rPr>
        <w:t>¶</w:t>
      </w:r>
      <w:r w:rsidRPr="009A1F24">
        <w:rPr>
          <w:sz w:val="16"/>
        </w:rPr>
        <w:t xml:space="preserve"> (b) </w:t>
      </w:r>
      <w:r w:rsidRPr="00682C74">
        <w:rPr>
          <w:rStyle w:val="StyleUnderline"/>
        </w:rPr>
        <w:t>the teacher knows everything and the students know nothing</w:t>
      </w:r>
      <w:r w:rsidRPr="009A1F24">
        <w:rPr>
          <w:sz w:val="16"/>
        </w:rPr>
        <w:t>;</w:t>
      </w:r>
      <w:r>
        <w:rPr>
          <w:sz w:val="16"/>
        </w:rPr>
        <w:t xml:space="preserve"> </w:t>
      </w:r>
      <w:r w:rsidRPr="009A1F24">
        <w:rPr>
          <w:sz w:val="12"/>
        </w:rPr>
        <w:t>¶</w:t>
      </w:r>
      <w:r w:rsidRPr="009A1F24">
        <w:rPr>
          <w:sz w:val="16"/>
        </w:rPr>
        <w:t xml:space="preserve"> (c) </w:t>
      </w:r>
      <w:r w:rsidRPr="00682C74">
        <w:rPr>
          <w:rStyle w:val="StyleUnderline"/>
        </w:rPr>
        <w:t>the teacher thinks and the students are thought about</w:t>
      </w:r>
      <w:r w:rsidRPr="009A1F24">
        <w:rPr>
          <w:sz w:val="16"/>
        </w:rPr>
        <w:t>;</w:t>
      </w:r>
      <w:r>
        <w:rPr>
          <w:sz w:val="16"/>
        </w:rPr>
        <w:t xml:space="preserve"> </w:t>
      </w:r>
      <w:r w:rsidRPr="009A1F24">
        <w:rPr>
          <w:sz w:val="12"/>
        </w:rPr>
        <w:t>¶</w:t>
      </w:r>
      <w:r w:rsidRPr="009A1F24">
        <w:rPr>
          <w:sz w:val="16"/>
        </w:rPr>
        <w:t xml:space="preserve"> (d) </w:t>
      </w:r>
      <w:r w:rsidRPr="00682C74">
        <w:rPr>
          <w:rStyle w:val="StyleUnderline"/>
        </w:rPr>
        <w:t>the teacher talks and the students listen</w:t>
      </w:r>
      <w:r w:rsidRPr="009A1F24">
        <w:rPr>
          <w:sz w:val="16"/>
        </w:rPr>
        <w:t xml:space="preserve"> — meekly;</w:t>
      </w:r>
      <w:r>
        <w:rPr>
          <w:sz w:val="16"/>
        </w:rPr>
        <w:t xml:space="preserve"> </w:t>
      </w:r>
      <w:r w:rsidRPr="009A1F24">
        <w:rPr>
          <w:sz w:val="12"/>
        </w:rPr>
        <w:t>¶</w:t>
      </w:r>
      <w:r w:rsidRPr="009A1F24">
        <w:rPr>
          <w:sz w:val="16"/>
        </w:rPr>
        <w:t xml:space="preserve"> (e) </w:t>
      </w:r>
      <w:r w:rsidRPr="00682C74">
        <w:rPr>
          <w:rStyle w:val="StyleUnderline"/>
        </w:rPr>
        <w:t>the teacher disciplines and the students are disciplined</w:t>
      </w:r>
      <w:r w:rsidRPr="009A1F24">
        <w:rPr>
          <w:sz w:val="16"/>
        </w:rPr>
        <w:t>;</w:t>
      </w:r>
      <w:r>
        <w:rPr>
          <w:sz w:val="16"/>
        </w:rPr>
        <w:t xml:space="preserve"> </w:t>
      </w:r>
      <w:r w:rsidRPr="009A1F24">
        <w:rPr>
          <w:sz w:val="12"/>
        </w:rPr>
        <w:t>¶</w:t>
      </w:r>
      <w:r w:rsidRPr="009A1F24">
        <w:rPr>
          <w:sz w:val="16"/>
        </w:rPr>
        <w:t xml:space="preserve"> (f) </w:t>
      </w:r>
      <w:r w:rsidRPr="00682C74">
        <w:rPr>
          <w:rStyle w:val="StyleUnderline"/>
        </w:rPr>
        <w:t>the teacher chooses and enforces his choice, and the students comply</w:t>
      </w:r>
      <w:r w:rsidRPr="009A1F24">
        <w:rPr>
          <w:sz w:val="16"/>
        </w:rPr>
        <w:t>;</w:t>
      </w:r>
      <w:r>
        <w:rPr>
          <w:sz w:val="16"/>
        </w:rPr>
        <w:t xml:space="preserve"> </w:t>
      </w:r>
      <w:r w:rsidRPr="009A1F24">
        <w:rPr>
          <w:sz w:val="12"/>
        </w:rPr>
        <w:t>¶</w:t>
      </w:r>
      <w:r w:rsidRPr="009A1F24">
        <w:rPr>
          <w:sz w:val="16"/>
        </w:rPr>
        <w:t xml:space="preserve"> (g) </w:t>
      </w:r>
      <w:r w:rsidRPr="00682C74">
        <w:rPr>
          <w:rStyle w:val="StyleUnderline"/>
        </w:rPr>
        <w:t>the teacher acts and the students have the illusion of acting through the action of the teacher</w:t>
      </w:r>
      <w:r w:rsidRPr="009A1F24">
        <w:rPr>
          <w:sz w:val="16"/>
        </w:rPr>
        <w:t>;</w:t>
      </w:r>
      <w:r>
        <w:rPr>
          <w:sz w:val="16"/>
        </w:rPr>
        <w:t xml:space="preserve"> </w:t>
      </w:r>
      <w:r w:rsidRPr="009A1F24">
        <w:rPr>
          <w:sz w:val="12"/>
        </w:rPr>
        <w:t>¶</w:t>
      </w:r>
      <w:r w:rsidRPr="009A1F24">
        <w:rPr>
          <w:sz w:val="16"/>
        </w:rPr>
        <w:t xml:space="preserve"> (h) </w:t>
      </w:r>
      <w:r w:rsidRPr="00682C74">
        <w:rPr>
          <w:rStyle w:val="StyleUnderline"/>
        </w:rPr>
        <w:t>the teacher chooses the program content, and the students (who were not consulted) adapt</w:t>
      </w:r>
      <w:r w:rsidRPr="009A1F24">
        <w:rPr>
          <w:sz w:val="16"/>
        </w:rPr>
        <w:t xml:space="preserve"> to it;</w:t>
      </w:r>
      <w:r>
        <w:rPr>
          <w:sz w:val="16"/>
        </w:rPr>
        <w:t xml:space="preserve"> </w:t>
      </w:r>
      <w:r w:rsidRPr="009A1F24">
        <w:rPr>
          <w:sz w:val="12"/>
        </w:rPr>
        <w:t>¶</w:t>
      </w:r>
      <w:r w:rsidRPr="009A1F24">
        <w:rPr>
          <w:sz w:val="16"/>
        </w:rPr>
        <w:t xml:space="preserve"> (i) </w:t>
      </w:r>
      <w:r w:rsidRPr="00682C74">
        <w:rPr>
          <w:rStyle w:val="StyleUnderline"/>
        </w:rPr>
        <w:t>the teacher confuses the authority of knowledge with his or her own professional authority, which she and he sets in opposition to the freedom of the students</w:t>
      </w:r>
      <w:r w:rsidRPr="009A1F24">
        <w:rPr>
          <w:sz w:val="16"/>
        </w:rPr>
        <w:t>;</w:t>
      </w:r>
      <w:r>
        <w:rPr>
          <w:sz w:val="16"/>
        </w:rPr>
        <w:t xml:space="preserve"> </w:t>
      </w:r>
      <w:r w:rsidRPr="009A1F24">
        <w:rPr>
          <w:sz w:val="12"/>
        </w:rPr>
        <w:t>¶</w:t>
      </w:r>
      <w:r w:rsidRPr="009A1F24">
        <w:rPr>
          <w:sz w:val="16"/>
        </w:rPr>
        <w:t xml:space="preserve"> (j) </w:t>
      </w:r>
      <w:r w:rsidRPr="00682C74">
        <w:rPr>
          <w:rStyle w:val="StyleUnderline"/>
        </w:rPr>
        <w:t>the teacher is the Subject of the learning process, while the pupils are mere objects</w:t>
      </w:r>
      <w:r w:rsidRPr="009A1F24">
        <w:rPr>
          <w:sz w:val="16"/>
        </w:rPr>
        <w:t>.</w:t>
      </w:r>
      <w:r>
        <w:rPr>
          <w:sz w:val="16"/>
        </w:rPr>
        <w:t xml:space="preserve"> </w:t>
      </w:r>
      <w:r w:rsidRPr="009A1F24">
        <w:rPr>
          <w:sz w:val="12"/>
        </w:rPr>
        <w:t>¶</w:t>
      </w:r>
      <w:r w:rsidRPr="009A1F24">
        <w:rPr>
          <w:sz w:val="16"/>
        </w:rPr>
        <w:t xml:space="preserve"> It is not surprising that the banking concept of education regards men as adaptable, manageable beings. </w:t>
      </w:r>
      <w:r w:rsidRPr="00254A10">
        <w:rPr>
          <w:rStyle w:val="Emphasis"/>
          <w:highlight w:val="cyan"/>
        </w:rPr>
        <w:t>The more students work at storing</w:t>
      </w:r>
      <w:r w:rsidRPr="00254A10">
        <w:rPr>
          <w:rStyle w:val="Emphasis"/>
        </w:rPr>
        <w:t xml:space="preserve"> the </w:t>
      </w:r>
      <w:r w:rsidRPr="00254A10">
        <w:rPr>
          <w:rStyle w:val="Emphasis"/>
          <w:highlight w:val="cyan"/>
        </w:rPr>
        <w:t>deposits</w:t>
      </w:r>
      <w:r w:rsidRPr="00254A10">
        <w:rPr>
          <w:rStyle w:val="Emphasis"/>
        </w:rPr>
        <w:t xml:space="preserve"> entrusted to them, </w:t>
      </w:r>
      <w:r w:rsidRPr="00254A10">
        <w:rPr>
          <w:rStyle w:val="Emphasis"/>
          <w:highlight w:val="cyan"/>
        </w:rPr>
        <w:t>the less they develop</w:t>
      </w:r>
      <w:r w:rsidRPr="00254A10">
        <w:rPr>
          <w:rStyle w:val="Emphasis"/>
        </w:rPr>
        <w:t xml:space="preserve"> the </w:t>
      </w:r>
      <w:r w:rsidRPr="00254A10">
        <w:rPr>
          <w:rStyle w:val="Emphasis"/>
          <w:highlight w:val="cyan"/>
        </w:rPr>
        <w:t>critical consciousness</w:t>
      </w:r>
      <w:r w:rsidRPr="00254A10">
        <w:rPr>
          <w:rStyle w:val="Emphasis"/>
        </w:rPr>
        <w:t xml:space="preserve"> which would result from their intervention in the world </w:t>
      </w:r>
      <w:r w:rsidRPr="00254A10">
        <w:rPr>
          <w:rStyle w:val="Emphasis"/>
          <w:highlight w:val="cyan"/>
        </w:rPr>
        <w:t>as transformers</w:t>
      </w:r>
      <w:r w:rsidRPr="00254A10">
        <w:rPr>
          <w:rStyle w:val="Emphasis"/>
        </w:rPr>
        <w:t xml:space="preserve"> of that world</w:t>
      </w:r>
      <w:r w:rsidRPr="00AD3D74">
        <w:rPr>
          <w:rStyle w:val="StyleUnderline"/>
        </w:rPr>
        <w:t xml:space="preserve">. The more completely they accept the passive role imposed on them, the more </w:t>
      </w:r>
      <w:r w:rsidRPr="00254A10">
        <w:rPr>
          <w:rStyle w:val="Emphasis"/>
          <w:highlight w:val="cyan"/>
        </w:rPr>
        <w:t>they tend</w:t>
      </w:r>
      <w:r w:rsidRPr="00254A10">
        <w:rPr>
          <w:rStyle w:val="Emphasis"/>
        </w:rPr>
        <w:t xml:space="preserve"> simply </w:t>
      </w:r>
      <w:r w:rsidRPr="00254A10">
        <w:rPr>
          <w:rStyle w:val="Emphasis"/>
          <w:highlight w:val="cyan"/>
        </w:rPr>
        <w:t>to adapt</w:t>
      </w:r>
      <w:r w:rsidRPr="00254A10">
        <w:rPr>
          <w:rStyle w:val="Emphasis"/>
        </w:rPr>
        <w:t xml:space="preserve"> to the world</w:t>
      </w:r>
      <w:r w:rsidRPr="009A1F24">
        <w:rPr>
          <w:sz w:val="16"/>
        </w:rPr>
        <w:t xml:space="preserve"> as it is and to the fragmented view of reality deposited in them.</w:t>
      </w:r>
      <w:r>
        <w:rPr>
          <w:sz w:val="16"/>
        </w:rPr>
        <w:t xml:space="preserve"> </w:t>
      </w:r>
      <w:r w:rsidRPr="009A1F24">
        <w:rPr>
          <w:sz w:val="12"/>
        </w:rPr>
        <w:t>¶</w:t>
      </w:r>
      <w:r w:rsidRPr="009A1F24">
        <w:rPr>
          <w:sz w:val="16"/>
        </w:rPr>
        <w:t xml:space="preserve"> </w:t>
      </w:r>
      <w:r w:rsidRPr="00254A10">
        <w:rPr>
          <w:rStyle w:val="Emphasis"/>
        </w:rPr>
        <w:t xml:space="preserve">The capability of </w:t>
      </w:r>
      <w:r w:rsidRPr="00254A10">
        <w:rPr>
          <w:rStyle w:val="Emphasis"/>
          <w:highlight w:val="cyan"/>
        </w:rPr>
        <w:t>banking education</w:t>
      </w:r>
      <w:r w:rsidRPr="00254A10">
        <w:rPr>
          <w:rStyle w:val="Emphasis"/>
        </w:rPr>
        <w:t xml:space="preserve"> to minimize or annul the students’ creative power and to stimulate their credulity </w:t>
      </w:r>
      <w:r w:rsidRPr="00254A10">
        <w:rPr>
          <w:rStyle w:val="Emphasis"/>
          <w:highlight w:val="cyan"/>
        </w:rPr>
        <w:t>serves</w:t>
      </w:r>
      <w:r w:rsidRPr="00254A10">
        <w:rPr>
          <w:rStyle w:val="Emphasis"/>
        </w:rPr>
        <w:t xml:space="preserve"> the interests of the </w:t>
      </w:r>
      <w:r w:rsidRPr="00254A10">
        <w:rPr>
          <w:rStyle w:val="Emphasis"/>
          <w:highlight w:val="cyan"/>
        </w:rPr>
        <w:t>oppressors</w:t>
      </w:r>
      <w:r w:rsidRPr="00AD3D74">
        <w:rPr>
          <w:rStyle w:val="StyleUnderline"/>
        </w:rPr>
        <w:t xml:space="preserve">, who care neither to have the world revealed nor to see it transformed. The oppressors use their “humanitarianism” to preserve a profitable situation. Thus </w:t>
      </w:r>
      <w:r w:rsidRPr="00174F19">
        <w:rPr>
          <w:rStyle w:val="Emphasis"/>
          <w:highlight w:val="cyan"/>
        </w:rPr>
        <w:t>they react</w:t>
      </w:r>
      <w:r w:rsidRPr="00174F19">
        <w:rPr>
          <w:rStyle w:val="Emphasis"/>
        </w:rPr>
        <w:t xml:space="preserve"> almost instinctively </w:t>
      </w:r>
      <w:r w:rsidRPr="00174F19">
        <w:rPr>
          <w:rStyle w:val="Emphasis"/>
          <w:highlight w:val="cyan"/>
        </w:rPr>
        <w:t>against any experiment</w:t>
      </w:r>
      <w:r w:rsidRPr="00174F19">
        <w:rPr>
          <w:rStyle w:val="Emphasis"/>
        </w:rPr>
        <w:t xml:space="preserve"> in education </w:t>
      </w:r>
      <w:r w:rsidRPr="00174F19">
        <w:rPr>
          <w:rStyle w:val="Emphasis"/>
          <w:highlight w:val="cyan"/>
        </w:rPr>
        <w:t>which stimulates</w:t>
      </w:r>
      <w:r w:rsidRPr="00174F19">
        <w:rPr>
          <w:rStyle w:val="Emphasis"/>
        </w:rPr>
        <w:t xml:space="preserve"> the </w:t>
      </w:r>
      <w:r w:rsidRPr="00174F19">
        <w:rPr>
          <w:rStyle w:val="Emphasis"/>
          <w:highlight w:val="cyan"/>
        </w:rPr>
        <w:t>critical faculties</w:t>
      </w:r>
      <w:r w:rsidRPr="00174F19">
        <w:rPr>
          <w:rStyle w:val="Emphasis"/>
        </w:rPr>
        <w:t xml:space="preserve"> and is not content with a partial view of reality</w:t>
      </w:r>
      <w:r w:rsidRPr="009A1F24">
        <w:rPr>
          <w:sz w:val="16"/>
        </w:rPr>
        <w:t xml:space="preserve"> but always seeks out the ties which link one point to another and one problem to another.</w:t>
      </w:r>
      <w:r>
        <w:rPr>
          <w:sz w:val="16"/>
        </w:rPr>
        <w:t xml:space="preserve"> </w:t>
      </w:r>
      <w:r w:rsidRPr="009A1F24">
        <w:rPr>
          <w:sz w:val="12"/>
        </w:rPr>
        <w:t>¶</w:t>
      </w:r>
      <w:r w:rsidRPr="009A1F24">
        <w:rPr>
          <w:sz w:val="16"/>
        </w:rPr>
        <w:t xml:space="preserve"> Indeed, the interests of the oppressors lie in “changing the consciousness of the oppressed, not the situation which oppresses them”; [1] for </w:t>
      </w:r>
      <w:r w:rsidRPr="00254A10">
        <w:rPr>
          <w:rStyle w:val="Emphasis"/>
          <w:highlight w:val="cyan"/>
        </w:rPr>
        <w:t>the more</w:t>
      </w:r>
      <w:r w:rsidRPr="00254A10">
        <w:rPr>
          <w:rStyle w:val="Emphasis"/>
        </w:rPr>
        <w:t xml:space="preserve"> the </w:t>
      </w:r>
      <w:r w:rsidRPr="00254A10">
        <w:rPr>
          <w:rStyle w:val="Emphasis"/>
          <w:highlight w:val="cyan"/>
        </w:rPr>
        <w:t>oppressed</w:t>
      </w:r>
      <w:r w:rsidRPr="00254A10">
        <w:rPr>
          <w:rStyle w:val="Emphasis"/>
        </w:rPr>
        <w:t xml:space="preserve"> can be led to </w:t>
      </w:r>
      <w:r w:rsidRPr="00254A10">
        <w:rPr>
          <w:rStyle w:val="Emphasis"/>
          <w:highlight w:val="cyan"/>
        </w:rPr>
        <w:t>adapt</w:t>
      </w:r>
      <w:r w:rsidRPr="00254A10">
        <w:rPr>
          <w:rStyle w:val="Emphasis"/>
        </w:rPr>
        <w:t xml:space="preserve"> to that situation, </w:t>
      </w:r>
      <w:r w:rsidRPr="00254A10">
        <w:rPr>
          <w:rStyle w:val="Emphasis"/>
          <w:highlight w:val="cyan"/>
        </w:rPr>
        <w:t>the more easily they can be dominated</w:t>
      </w:r>
      <w:r w:rsidRPr="00AD3D74">
        <w:rPr>
          <w:rStyle w:val="StyleUnderline"/>
        </w:rPr>
        <w:t xml:space="preserve">. To achieve this end, the </w:t>
      </w:r>
      <w:r w:rsidRPr="00254A10">
        <w:rPr>
          <w:rStyle w:val="StyleUnderline"/>
          <w:highlight w:val="cyan"/>
        </w:rPr>
        <w:t>oppressors use</w:t>
      </w:r>
      <w:r w:rsidRPr="00AD3D74">
        <w:rPr>
          <w:rStyle w:val="StyleUnderline"/>
        </w:rPr>
        <w:t xml:space="preserve"> the </w:t>
      </w:r>
      <w:r w:rsidRPr="00254A10">
        <w:rPr>
          <w:rStyle w:val="StyleUnderline"/>
          <w:highlight w:val="cyan"/>
        </w:rPr>
        <w:t>banking</w:t>
      </w:r>
      <w:r w:rsidRPr="00AD3D74">
        <w:rPr>
          <w:rStyle w:val="StyleUnderline"/>
        </w:rPr>
        <w:t xml:space="preserve"> concept of </w:t>
      </w:r>
      <w:r w:rsidRPr="00254A10">
        <w:rPr>
          <w:rStyle w:val="StyleUnderline"/>
          <w:highlight w:val="cyan"/>
        </w:rPr>
        <w:t>education</w:t>
      </w:r>
      <w:r w:rsidRPr="00AD3D74">
        <w:rPr>
          <w:rStyle w:val="StyleUnderline"/>
        </w:rPr>
        <w:t xml:space="preserve"> in conjunction with a paternalistic social action apparatus</w:t>
      </w:r>
      <w:r w:rsidRPr="009A1F24">
        <w:rPr>
          <w:sz w:val="16"/>
        </w:rPr>
        <w:t xml:space="preserve">, within which the oppressed receive the euphemistic title of “welfare recipients.” They are treated as individual cases, as marginal persons who deviate from the general configuration of a “good, organized, and just” society. </w:t>
      </w:r>
      <w:r w:rsidRPr="00AD3D74">
        <w:rPr>
          <w:rStyle w:val="StyleUnderline"/>
        </w:rPr>
        <w:t xml:space="preserve">The oppressed are regarded as the pathology of </w:t>
      </w:r>
      <w:r w:rsidRPr="00254A10">
        <w:rPr>
          <w:rStyle w:val="StyleUnderline"/>
          <w:highlight w:val="cyan"/>
        </w:rPr>
        <w:t>the healthy society</w:t>
      </w:r>
      <w:r w:rsidRPr="00AD3D74">
        <w:rPr>
          <w:rStyle w:val="StyleUnderline"/>
        </w:rPr>
        <w:t xml:space="preserve">, which must therefore </w:t>
      </w:r>
      <w:r w:rsidRPr="00254A10">
        <w:rPr>
          <w:rStyle w:val="StyleUnderline"/>
          <w:highlight w:val="cyan"/>
        </w:rPr>
        <w:t xml:space="preserve">adjust </w:t>
      </w:r>
      <w:r w:rsidRPr="00254A10">
        <w:rPr>
          <w:rStyle w:val="StyleUnderline"/>
        </w:rPr>
        <w:t>these</w:t>
      </w:r>
      <w:r w:rsidRPr="00AD3D74">
        <w:rPr>
          <w:rStyle w:val="StyleUnderline"/>
        </w:rPr>
        <w:t xml:space="preserve"> “incompetent and lazy” folk to its own patterns </w:t>
      </w:r>
      <w:r w:rsidRPr="00254A10">
        <w:rPr>
          <w:rStyle w:val="StyleUnderline"/>
          <w:highlight w:val="cyan"/>
        </w:rPr>
        <w:t>by changing</w:t>
      </w:r>
      <w:r w:rsidRPr="00AD3D74">
        <w:rPr>
          <w:rStyle w:val="StyleUnderline"/>
        </w:rPr>
        <w:t xml:space="preserve"> their </w:t>
      </w:r>
      <w:r w:rsidRPr="00254A10">
        <w:rPr>
          <w:rStyle w:val="StyleUnderline"/>
          <w:highlight w:val="cyan"/>
        </w:rPr>
        <w:t>mentality</w:t>
      </w:r>
      <w:r w:rsidRPr="009A1F24">
        <w:rPr>
          <w:sz w:val="16"/>
        </w:rPr>
        <w:t>. These marginals need to be “integrated,” “incorporated” into the healthy society that they have “forsaken.”</w:t>
      </w:r>
      <w:r>
        <w:rPr>
          <w:sz w:val="16"/>
        </w:rPr>
        <w:t xml:space="preserve"> </w:t>
      </w:r>
      <w:r w:rsidRPr="009A1F24">
        <w:rPr>
          <w:sz w:val="12"/>
        </w:rPr>
        <w:t>¶</w:t>
      </w:r>
      <w:r w:rsidRPr="009A1F24">
        <w:rPr>
          <w:sz w:val="16"/>
        </w:rPr>
        <w:t xml:space="preserve"> The truth is, however, that the oppressed are not “marginals,” are not people living “outside” society. They have always been “inside” — inside the structure which made them “beings for others.” </w:t>
      </w:r>
      <w:r w:rsidRPr="00254A10">
        <w:rPr>
          <w:rStyle w:val="Emphasis"/>
          <w:highlight w:val="cyan"/>
        </w:rPr>
        <w:t>The solution is not to “integrate” them</w:t>
      </w:r>
      <w:r w:rsidRPr="00254A10">
        <w:rPr>
          <w:rStyle w:val="Emphasis"/>
        </w:rPr>
        <w:t xml:space="preserve"> into the structure of oppression, </w:t>
      </w:r>
      <w:r w:rsidRPr="00254A10">
        <w:rPr>
          <w:rStyle w:val="Emphasis"/>
          <w:highlight w:val="cyan"/>
        </w:rPr>
        <w:t>but</w:t>
      </w:r>
      <w:r w:rsidRPr="00254A10">
        <w:rPr>
          <w:rStyle w:val="Emphasis"/>
        </w:rPr>
        <w:t xml:space="preserve"> to </w:t>
      </w:r>
      <w:r w:rsidRPr="00254A10">
        <w:rPr>
          <w:rStyle w:val="Emphasis"/>
          <w:highlight w:val="cyan"/>
        </w:rPr>
        <w:t>transform</w:t>
      </w:r>
      <w:r w:rsidRPr="00254A10">
        <w:rPr>
          <w:rStyle w:val="Emphasis"/>
        </w:rPr>
        <w:t xml:space="preserve"> that structure</w:t>
      </w:r>
      <w:r w:rsidRPr="009A1F24">
        <w:rPr>
          <w:sz w:val="16"/>
        </w:rPr>
        <w:t xml:space="preserve"> so that they can become “beings for themselves.” Such transformation, of course, would undermine the oppressors’ purposes; hence their utilization of the banking concept of education to avoid the threat of student conscientizacao.</w:t>
      </w:r>
      <w:r>
        <w:rPr>
          <w:sz w:val="16"/>
        </w:rPr>
        <w:t xml:space="preserve"> </w:t>
      </w:r>
      <w:r w:rsidRPr="009A1F24">
        <w:rPr>
          <w:sz w:val="12"/>
        </w:rPr>
        <w:t>¶</w:t>
      </w:r>
      <w:r w:rsidRPr="009A1F24">
        <w:rPr>
          <w:sz w:val="16"/>
        </w:rPr>
        <w:t xml:space="preserve"> </w:t>
      </w:r>
      <w:r w:rsidRPr="00AD3D74">
        <w:rPr>
          <w:rStyle w:val="StyleUnderline"/>
        </w:rPr>
        <w:t xml:space="preserve">The </w:t>
      </w:r>
      <w:r w:rsidRPr="00254A10">
        <w:rPr>
          <w:rStyle w:val="StyleUnderline"/>
          <w:highlight w:val="cyan"/>
        </w:rPr>
        <w:t>banking</w:t>
      </w:r>
      <w:r w:rsidRPr="00AD3D74">
        <w:rPr>
          <w:rStyle w:val="StyleUnderline"/>
        </w:rPr>
        <w:t xml:space="preserve"> approach to adult education, for example, </w:t>
      </w:r>
      <w:r w:rsidRPr="00254A10">
        <w:rPr>
          <w:rStyle w:val="StyleUnderline"/>
          <w:highlight w:val="cyan"/>
        </w:rPr>
        <w:t>will never</w:t>
      </w:r>
      <w:r w:rsidRPr="00AD3D74">
        <w:rPr>
          <w:rStyle w:val="StyleUnderline"/>
        </w:rPr>
        <w:t xml:space="preserve"> propose to students that they </w:t>
      </w:r>
      <w:r w:rsidRPr="00254A10">
        <w:rPr>
          <w:rStyle w:val="StyleUnderline"/>
          <w:highlight w:val="cyan"/>
        </w:rPr>
        <w:t>critically consider reality</w:t>
      </w:r>
      <w:r w:rsidRPr="009A1F24">
        <w:rPr>
          <w:sz w:val="16"/>
        </w:rPr>
        <w:t xml:space="preserve">. It will deal instead with such vital questions as whether Roger gave green grass to the goat, and insist upon the importance of learning that on the contrary, Roger gave green grass to the rabbit. </w:t>
      </w:r>
      <w:r w:rsidRPr="00AD3D74">
        <w:rPr>
          <w:rStyle w:val="StyleUnderline"/>
        </w:rPr>
        <w:t>The “humanism” of the banking approach masks the effort to turn women and men into automatons</w:t>
      </w:r>
      <w:r w:rsidRPr="009A1F24">
        <w:rPr>
          <w:sz w:val="16"/>
        </w:rPr>
        <w:t xml:space="preserve"> — the very negation of their ontological vocation to be more fully human.</w:t>
      </w:r>
    </w:p>
    <w:p w14:paraId="3C92A675" w14:textId="77777777" w:rsidR="00C75A15" w:rsidRDefault="00C75A15" w:rsidP="00C75A15">
      <w:pPr>
        <w:rPr>
          <w:sz w:val="16"/>
        </w:rPr>
      </w:pPr>
    </w:p>
    <w:p w14:paraId="6108A8EC" w14:textId="77777777" w:rsidR="00C75A15" w:rsidRDefault="00C75A15" w:rsidP="00C75A15">
      <w:pPr>
        <w:pStyle w:val="Heading4"/>
      </w:pPr>
      <w:r>
        <w:t xml:space="preserve">The banking model creates an </w:t>
      </w:r>
      <w:r w:rsidRPr="003E541F">
        <w:rPr>
          <w:u w:val="single"/>
        </w:rPr>
        <w:t>artificial binary</w:t>
      </w:r>
      <w:r>
        <w:t xml:space="preserve"> between people and the static world---reality is then </w:t>
      </w:r>
      <w:r w:rsidRPr="003E541F">
        <w:rPr>
          <w:u w:val="single"/>
        </w:rPr>
        <w:t>deposited</w:t>
      </w:r>
      <w:r>
        <w:t xml:space="preserve"> into the students---this model merely teaches people how to </w:t>
      </w:r>
      <w:r w:rsidRPr="003E541F">
        <w:rPr>
          <w:u w:val="single"/>
        </w:rPr>
        <w:t>adapt</w:t>
      </w:r>
      <w:r>
        <w:t xml:space="preserve"> to a world of </w:t>
      </w:r>
      <w:r w:rsidRPr="003E541F">
        <w:rPr>
          <w:u w:val="single"/>
        </w:rPr>
        <w:t>oppression</w:t>
      </w:r>
    </w:p>
    <w:p w14:paraId="24455E72" w14:textId="77777777" w:rsidR="00C75A15" w:rsidRPr="00174F19"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144506CB" w14:textId="77777777" w:rsidR="00C75A15" w:rsidRDefault="00C75A15" w:rsidP="00C75A15">
      <w:pPr>
        <w:rPr>
          <w:sz w:val="16"/>
        </w:rPr>
      </w:pPr>
      <w:r w:rsidRPr="00AD3D74">
        <w:rPr>
          <w:rStyle w:val="StyleUnderline"/>
        </w:rPr>
        <w:t>Those who use the banking approach, knowingly or unknowingly</w:t>
      </w:r>
      <w:r w:rsidRPr="009A1F24">
        <w:rPr>
          <w:sz w:val="16"/>
        </w:rPr>
        <w:t xml:space="preserve"> (for there are innumerable well-intentioned bank-clerk teachers who do not realize that they are serving only to dehumanize), </w:t>
      </w:r>
      <w:r w:rsidRPr="00AD3D74">
        <w:rPr>
          <w:rStyle w:val="StyleUnderline"/>
        </w:rPr>
        <w:t xml:space="preserve">fail to perceive that the </w:t>
      </w:r>
      <w:r w:rsidRPr="00174F19">
        <w:rPr>
          <w:rStyle w:val="StyleUnderline"/>
          <w:highlight w:val="cyan"/>
        </w:rPr>
        <w:t>deposits</w:t>
      </w:r>
      <w:r w:rsidRPr="00AD3D74">
        <w:rPr>
          <w:rStyle w:val="StyleUnderline"/>
        </w:rPr>
        <w:t xml:space="preserve"> themselves </w:t>
      </w:r>
      <w:r w:rsidRPr="00174F19">
        <w:rPr>
          <w:rStyle w:val="StyleUnderline"/>
          <w:highlight w:val="cyan"/>
        </w:rPr>
        <w:t>contain contradictions</w:t>
      </w:r>
      <w:r w:rsidRPr="009A1F24">
        <w:rPr>
          <w:sz w:val="16"/>
        </w:rPr>
        <w:t xml:space="preserve"> about reality. But, sooner or later, these </w:t>
      </w:r>
      <w:r w:rsidRPr="008856BB">
        <w:rPr>
          <w:rStyle w:val="StyleUnderline"/>
        </w:rPr>
        <w:t xml:space="preserve">contradictions may lead formerly passive </w:t>
      </w:r>
      <w:r w:rsidRPr="00174F19">
        <w:rPr>
          <w:rStyle w:val="StyleUnderline"/>
          <w:highlight w:val="cyan"/>
        </w:rPr>
        <w:t>students</w:t>
      </w:r>
      <w:r w:rsidRPr="008856BB">
        <w:rPr>
          <w:rStyle w:val="StyleUnderline"/>
        </w:rPr>
        <w:t xml:space="preserve"> to turn against their domestication</w:t>
      </w:r>
      <w:r w:rsidRPr="009A1F24">
        <w:rPr>
          <w:sz w:val="16"/>
        </w:rPr>
        <w:t xml:space="preserve"> and the attempt to domesticate reality. </w:t>
      </w:r>
      <w:r w:rsidRPr="008856BB">
        <w:rPr>
          <w:rStyle w:val="StyleUnderline"/>
        </w:rPr>
        <w:t xml:space="preserve">They </w:t>
      </w:r>
      <w:r w:rsidRPr="00174F19">
        <w:rPr>
          <w:rStyle w:val="StyleUnderline"/>
          <w:highlight w:val="cyan"/>
        </w:rPr>
        <w:t>may discover</w:t>
      </w:r>
      <w:r w:rsidRPr="008856BB">
        <w:rPr>
          <w:rStyle w:val="StyleUnderline"/>
        </w:rPr>
        <w:t xml:space="preserve"> through existential experience that their present way of life is irreconcilable with their vocation to become fully human. They may perceive through their relations with reality that </w:t>
      </w:r>
      <w:r w:rsidRPr="00174F19">
        <w:rPr>
          <w:rStyle w:val="StyleUnderline"/>
          <w:highlight w:val="cyan"/>
        </w:rPr>
        <w:t>reality is really a process</w:t>
      </w:r>
      <w:r w:rsidRPr="008856BB">
        <w:rPr>
          <w:rStyle w:val="StyleUnderline"/>
        </w:rPr>
        <w:t>, undergoing constant transformation</w:t>
      </w:r>
      <w:r w:rsidRPr="009A1F24">
        <w:rPr>
          <w:sz w:val="16"/>
        </w:rPr>
        <w:t>. If men and women are searchers and their ontological vocation is humanization, sooner or later they may perceive the contradiction in which banking education seeks to maintain them, and then engage themselves in the struggle for their liberation.</w:t>
      </w:r>
      <w:r>
        <w:rPr>
          <w:sz w:val="16"/>
        </w:rPr>
        <w:t xml:space="preserve"> </w:t>
      </w:r>
      <w:r w:rsidRPr="009A1F24">
        <w:rPr>
          <w:sz w:val="12"/>
        </w:rPr>
        <w:t>¶</w:t>
      </w:r>
      <w:r w:rsidRPr="009A1F24">
        <w:rPr>
          <w:sz w:val="16"/>
        </w:rPr>
        <w:t xml:space="preserve"> But </w:t>
      </w:r>
      <w:r w:rsidRPr="00174F19">
        <w:rPr>
          <w:rStyle w:val="StyleUnderline"/>
          <w:highlight w:val="cyan"/>
        </w:rPr>
        <w:t>the</w:t>
      </w:r>
      <w:r w:rsidRPr="008856BB">
        <w:rPr>
          <w:rStyle w:val="StyleUnderline"/>
        </w:rPr>
        <w:t xml:space="preserve"> humanist, revolutionary </w:t>
      </w:r>
      <w:r w:rsidRPr="00174F19">
        <w:rPr>
          <w:rStyle w:val="StyleUnderline"/>
          <w:highlight w:val="cyan"/>
        </w:rPr>
        <w:t>educator cannot wait for this</w:t>
      </w:r>
      <w:r w:rsidRPr="008856BB">
        <w:rPr>
          <w:rStyle w:val="StyleUnderline"/>
        </w:rPr>
        <w:t xml:space="preserve"> possibility</w:t>
      </w:r>
      <w:r w:rsidRPr="009A1F24">
        <w:rPr>
          <w:sz w:val="16"/>
        </w:rPr>
        <w:t xml:space="preserve"> to materialize. From the outset, </w:t>
      </w:r>
      <w:r w:rsidRPr="008856BB">
        <w:rPr>
          <w:rStyle w:val="StyleUnderline"/>
        </w:rPr>
        <w:t>her efforts must coincide with those of the students to engage in critical thinking</w:t>
      </w:r>
      <w:r w:rsidRPr="009A1F24">
        <w:rPr>
          <w:sz w:val="16"/>
        </w:rPr>
        <w:t xml:space="preserve"> and the quest for mutual humanization. His efforts must be imbued with a profound trust in people and their creative power. To achieve this, </w:t>
      </w:r>
      <w:r w:rsidRPr="00174F19">
        <w:rPr>
          <w:rStyle w:val="StyleUnderline"/>
          <w:highlight w:val="cyan"/>
        </w:rPr>
        <w:t>they must be partners</w:t>
      </w:r>
      <w:r w:rsidRPr="008856BB">
        <w:rPr>
          <w:rStyle w:val="StyleUnderline"/>
        </w:rPr>
        <w:t xml:space="preserve"> of the students</w:t>
      </w:r>
      <w:r w:rsidRPr="009A1F24">
        <w:rPr>
          <w:sz w:val="16"/>
        </w:rPr>
        <w:t xml:space="preserve"> in their relations with them.</w:t>
      </w:r>
      <w:r>
        <w:rPr>
          <w:sz w:val="16"/>
        </w:rPr>
        <w:t xml:space="preserve"> </w:t>
      </w:r>
      <w:r w:rsidRPr="009A1F24">
        <w:rPr>
          <w:sz w:val="12"/>
        </w:rPr>
        <w:t>¶</w:t>
      </w:r>
      <w:r w:rsidRPr="009A1F24">
        <w:rPr>
          <w:sz w:val="16"/>
        </w:rPr>
        <w:t xml:space="preserve"> </w:t>
      </w:r>
      <w:r w:rsidRPr="008856BB">
        <w:rPr>
          <w:rStyle w:val="StyleUnderline"/>
        </w:rPr>
        <w:t xml:space="preserve">The </w:t>
      </w:r>
      <w:r w:rsidRPr="00174F19">
        <w:rPr>
          <w:rStyle w:val="StyleUnderline"/>
          <w:highlight w:val="cyan"/>
        </w:rPr>
        <w:t>banking</w:t>
      </w:r>
      <w:r w:rsidRPr="008856BB">
        <w:rPr>
          <w:rStyle w:val="StyleUnderline"/>
        </w:rPr>
        <w:t xml:space="preserve"> concept </w:t>
      </w:r>
      <w:r w:rsidRPr="00174F19">
        <w:rPr>
          <w:rStyle w:val="StyleUnderline"/>
          <w:highlight w:val="cyan"/>
        </w:rPr>
        <w:t>does not admit</w:t>
      </w:r>
      <w:r w:rsidRPr="008856BB">
        <w:rPr>
          <w:rStyle w:val="StyleUnderline"/>
        </w:rPr>
        <w:t xml:space="preserve"> to such </w:t>
      </w:r>
      <w:r w:rsidRPr="00174F19">
        <w:rPr>
          <w:rStyle w:val="StyleUnderline"/>
          <w:highlight w:val="cyan"/>
        </w:rPr>
        <w:t>partnership</w:t>
      </w:r>
      <w:r w:rsidRPr="009A1F24">
        <w:rPr>
          <w:sz w:val="16"/>
        </w:rPr>
        <w:t xml:space="preserve"> — and necessarily so. </w:t>
      </w:r>
      <w:r w:rsidRPr="00174F19">
        <w:rPr>
          <w:rStyle w:val="StyleUnderline"/>
          <w:highlight w:val="cyan"/>
        </w:rPr>
        <w:t>To resolve</w:t>
      </w:r>
      <w:r w:rsidRPr="008856BB">
        <w:rPr>
          <w:rStyle w:val="StyleUnderline"/>
        </w:rPr>
        <w:t xml:space="preserve"> the </w:t>
      </w:r>
      <w:r w:rsidRPr="00174F19">
        <w:rPr>
          <w:rStyle w:val="StyleUnderline"/>
          <w:highlight w:val="cyan"/>
        </w:rPr>
        <w:t>teacher-student</w:t>
      </w:r>
      <w:r w:rsidRPr="008856BB">
        <w:rPr>
          <w:rStyle w:val="StyleUnderline"/>
        </w:rPr>
        <w:t xml:space="preserve"> contradiction</w:t>
      </w:r>
      <w:r w:rsidRPr="009A1F24">
        <w:rPr>
          <w:sz w:val="16"/>
        </w:rPr>
        <w:t xml:space="preserve">, to exchange the role of depositor, prescriber, domesticator, for the role of student among students </w:t>
      </w:r>
      <w:r w:rsidRPr="00174F19">
        <w:rPr>
          <w:rStyle w:val="StyleUnderline"/>
          <w:highlight w:val="cyan"/>
        </w:rPr>
        <w:t>would</w:t>
      </w:r>
      <w:r w:rsidRPr="008856BB">
        <w:rPr>
          <w:rStyle w:val="StyleUnderline"/>
        </w:rPr>
        <w:t xml:space="preserve"> be to </w:t>
      </w:r>
      <w:r w:rsidRPr="00174F19">
        <w:rPr>
          <w:rStyle w:val="StyleUnderline"/>
          <w:highlight w:val="cyan"/>
        </w:rPr>
        <w:t>undermine</w:t>
      </w:r>
      <w:r w:rsidRPr="008856BB">
        <w:rPr>
          <w:rStyle w:val="StyleUnderline"/>
        </w:rPr>
        <w:t xml:space="preserve"> the power of </w:t>
      </w:r>
      <w:r w:rsidRPr="00174F19">
        <w:rPr>
          <w:rStyle w:val="StyleUnderline"/>
          <w:highlight w:val="cyan"/>
        </w:rPr>
        <w:t>oppression</w:t>
      </w:r>
      <w:r w:rsidRPr="008856BB">
        <w:rPr>
          <w:rStyle w:val="StyleUnderline"/>
        </w:rPr>
        <w:t xml:space="preserve"> and serve the cause of liberation</w:t>
      </w:r>
      <w:r w:rsidRPr="009A1F24">
        <w:rPr>
          <w:sz w:val="16"/>
        </w:rPr>
        <w:t>.</w:t>
      </w:r>
      <w:r>
        <w:rPr>
          <w:sz w:val="16"/>
        </w:rPr>
        <w:t xml:space="preserve"> </w:t>
      </w:r>
      <w:r w:rsidRPr="009A1F24">
        <w:rPr>
          <w:sz w:val="12"/>
        </w:rPr>
        <w:t>¶</w:t>
      </w:r>
      <w:r w:rsidRPr="009A1F24">
        <w:rPr>
          <w:sz w:val="16"/>
        </w:rPr>
        <w:t xml:space="preserve"> </w:t>
      </w:r>
      <w:r w:rsidRPr="003E541F">
        <w:rPr>
          <w:rStyle w:val="Emphasis"/>
          <w:highlight w:val="cyan"/>
        </w:rPr>
        <w:t>Implicit in</w:t>
      </w:r>
      <w:r w:rsidRPr="003E541F">
        <w:rPr>
          <w:rStyle w:val="Emphasis"/>
        </w:rPr>
        <w:t xml:space="preserve"> the </w:t>
      </w:r>
      <w:r w:rsidRPr="003E541F">
        <w:rPr>
          <w:rStyle w:val="Emphasis"/>
          <w:highlight w:val="cyan"/>
        </w:rPr>
        <w:t>banking</w:t>
      </w:r>
      <w:r w:rsidRPr="003E541F">
        <w:rPr>
          <w:rStyle w:val="Emphasis"/>
        </w:rPr>
        <w:t xml:space="preserve"> concept </w:t>
      </w:r>
      <w:r w:rsidRPr="003E541F">
        <w:rPr>
          <w:rStyle w:val="Emphasis"/>
          <w:highlight w:val="cyan"/>
        </w:rPr>
        <w:t>is</w:t>
      </w:r>
      <w:r w:rsidRPr="003E541F">
        <w:rPr>
          <w:rStyle w:val="Emphasis"/>
        </w:rPr>
        <w:t xml:space="preserve"> the assumption of </w:t>
      </w:r>
      <w:r w:rsidRPr="003E541F">
        <w:rPr>
          <w:rStyle w:val="Emphasis"/>
          <w:highlight w:val="cyan"/>
        </w:rPr>
        <w:t>a dichotomy between</w:t>
      </w:r>
      <w:r w:rsidRPr="003E541F">
        <w:rPr>
          <w:rStyle w:val="Emphasis"/>
        </w:rPr>
        <w:t xml:space="preserve"> human </w:t>
      </w:r>
      <w:r w:rsidRPr="003E541F">
        <w:rPr>
          <w:rStyle w:val="Emphasis"/>
          <w:highlight w:val="cyan"/>
        </w:rPr>
        <w:t>beings and</w:t>
      </w:r>
      <w:r w:rsidRPr="003E541F">
        <w:rPr>
          <w:rStyle w:val="Emphasis"/>
        </w:rPr>
        <w:t xml:space="preserve"> the </w:t>
      </w:r>
      <w:r w:rsidRPr="003E541F">
        <w:rPr>
          <w:rStyle w:val="Emphasis"/>
          <w:highlight w:val="cyan"/>
        </w:rPr>
        <w:t>world</w:t>
      </w:r>
      <w:r w:rsidRPr="003E541F">
        <w:rPr>
          <w:rStyle w:val="Emphasis"/>
        </w:rPr>
        <w:t>: a person is merely in the world, not with the world or with others</w:t>
      </w:r>
      <w:r w:rsidRPr="009A1F24">
        <w:rPr>
          <w:sz w:val="16"/>
        </w:rPr>
        <w:t xml:space="preserve">; the individual is spectator, not re-creator. </w:t>
      </w:r>
      <w:r w:rsidRPr="00174F19">
        <w:rPr>
          <w:rStyle w:val="StyleUnderline"/>
          <w:highlight w:val="cyan"/>
        </w:rPr>
        <w:t>In this</w:t>
      </w:r>
      <w:r w:rsidRPr="008856BB">
        <w:rPr>
          <w:rStyle w:val="StyleUnderline"/>
        </w:rPr>
        <w:t xml:space="preserve"> view, </w:t>
      </w:r>
      <w:r w:rsidRPr="00174F19">
        <w:rPr>
          <w:rStyle w:val="StyleUnderline"/>
          <w:highlight w:val="cyan"/>
        </w:rPr>
        <w:t>the person is</w:t>
      </w:r>
      <w:r w:rsidRPr="008856BB">
        <w:rPr>
          <w:rStyle w:val="StyleUnderline"/>
        </w:rPr>
        <w:t xml:space="preserve"> not a conscious being</w:t>
      </w:r>
      <w:r w:rsidRPr="009A1F24">
        <w:rPr>
          <w:sz w:val="16"/>
        </w:rPr>
        <w:t xml:space="preserve"> (corpo consciente); he or she is </w:t>
      </w:r>
      <w:r w:rsidRPr="008856BB">
        <w:rPr>
          <w:rStyle w:val="StyleUnderline"/>
        </w:rPr>
        <w:t xml:space="preserve">rather the possessor of a consciousness: </w:t>
      </w:r>
      <w:r w:rsidRPr="003E541F">
        <w:rPr>
          <w:rStyle w:val="Emphasis"/>
          <w:highlight w:val="cyan"/>
        </w:rPr>
        <w:t>an empty “mind”</w:t>
      </w:r>
      <w:r w:rsidRPr="003E541F">
        <w:rPr>
          <w:rStyle w:val="Emphasis"/>
        </w:rPr>
        <w:t xml:space="preserve"> passively </w:t>
      </w:r>
      <w:r w:rsidRPr="003E541F">
        <w:rPr>
          <w:rStyle w:val="Emphasis"/>
          <w:highlight w:val="cyan"/>
        </w:rPr>
        <w:t>open to</w:t>
      </w:r>
      <w:r w:rsidRPr="003E541F">
        <w:rPr>
          <w:rStyle w:val="Emphasis"/>
        </w:rPr>
        <w:t xml:space="preserve"> the reception of </w:t>
      </w:r>
      <w:r w:rsidRPr="003E541F">
        <w:rPr>
          <w:rStyle w:val="Emphasis"/>
          <w:highlight w:val="cyan"/>
        </w:rPr>
        <w:t>deposits of reality</w:t>
      </w:r>
      <w:r w:rsidRPr="003E541F">
        <w:rPr>
          <w:rStyle w:val="Emphasis"/>
        </w:rPr>
        <w:t xml:space="preserve"> from the world outside</w:t>
      </w:r>
      <w:r w:rsidRPr="009A1F24">
        <w:rPr>
          <w:sz w:val="16"/>
        </w:rPr>
        <w:t>. For example, my desk, my books, my coffee cup, all the objects before me — as bits of the world which surround me — would be “inside” me, exactly as I am inside my study right now. This view makes no distinction between being accessible to consciousness and entering consciousness. The distinction, however, is essential: the objects which surround me are simply accessible to my consciousness, not located within it. I am aware of them, but they are not inside me.</w:t>
      </w:r>
      <w:r>
        <w:rPr>
          <w:sz w:val="16"/>
        </w:rPr>
        <w:t xml:space="preserve"> </w:t>
      </w:r>
      <w:r w:rsidRPr="009A1F24">
        <w:rPr>
          <w:sz w:val="12"/>
        </w:rPr>
        <w:t>¶</w:t>
      </w:r>
      <w:r w:rsidRPr="009A1F24">
        <w:rPr>
          <w:sz w:val="16"/>
        </w:rPr>
        <w:t xml:space="preserve"> </w:t>
      </w:r>
      <w:r w:rsidRPr="003E541F">
        <w:rPr>
          <w:rStyle w:val="StyleUnderline"/>
          <w:highlight w:val="cyan"/>
        </w:rPr>
        <w:t>It follows</w:t>
      </w:r>
      <w:r w:rsidRPr="002F5C88">
        <w:rPr>
          <w:rStyle w:val="StyleUnderline"/>
        </w:rPr>
        <w:t xml:space="preserve"> logically from the banking notion of consciousness that </w:t>
      </w:r>
      <w:r w:rsidRPr="003E541F">
        <w:rPr>
          <w:rStyle w:val="StyleUnderline"/>
          <w:highlight w:val="cyan"/>
        </w:rPr>
        <w:t>the educator’s role is to</w:t>
      </w:r>
      <w:r w:rsidRPr="003E541F">
        <w:rPr>
          <w:rStyle w:val="StyleUnderline"/>
        </w:rPr>
        <w:t xml:space="preserve"> regulate</w:t>
      </w:r>
      <w:r w:rsidRPr="002F5C88">
        <w:rPr>
          <w:rStyle w:val="StyleUnderline"/>
        </w:rPr>
        <w:t xml:space="preserve"> the way the world “enters into” the students. The teacher’s task is to </w:t>
      </w:r>
      <w:r w:rsidRPr="003E541F">
        <w:rPr>
          <w:rStyle w:val="StyleUnderline"/>
          <w:highlight w:val="cyan"/>
        </w:rPr>
        <w:t>organize a process which</w:t>
      </w:r>
      <w:r w:rsidRPr="002F5C88">
        <w:rPr>
          <w:rStyle w:val="StyleUnderline"/>
        </w:rPr>
        <w:t xml:space="preserve"> already </w:t>
      </w:r>
      <w:r w:rsidRPr="003E541F">
        <w:rPr>
          <w:rStyle w:val="StyleUnderline"/>
          <w:highlight w:val="cyan"/>
        </w:rPr>
        <w:t>occurs spontaneously</w:t>
      </w:r>
      <w:r w:rsidRPr="002F5C88">
        <w:rPr>
          <w:rStyle w:val="StyleUnderline"/>
        </w:rPr>
        <w:t xml:space="preserve"> to “fill” the students </w:t>
      </w:r>
      <w:r w:rsidRPr="003E541F">
        <w:rPr>
          <w:rStyle w:val="StyleUnderline"/>
          <w:highlight w:val="cyan"/>
        </w:rPr>
        <w:t>by making deposits of</w:t>
      </w:r>
      <w:r w:rsidRPr="002F5C88">
        <w:rPr>
          <w:rStyle w:val="StyleUnderline"/>
        </w:rPr>
        <w:t xml:space="preserve"> information which he or she considers to constitute </w:t>
      </w:r>
      <w:r w:rsidRPr="003E541F">
        <w:rPr>
          <w:rStyle w:val="StyleUnderline"/>
          <w:highlight w:val="cyan"/>
        </w:rPr>
        <w:t>true knowledge</w:t>
      </w:r>
      <w:r w:rsidRPr="009A1F24">
        <w:rPr>
          <w:sz w:val="16"/>
        </w:rPr>
        <w:t xml:space="preserve">. [2] And </w:t>
      </w:r>
      <w:r w:rsidRPr="002F5C88">
        <w:rPr>
          <w:rStyle w:val="StyleUnderline"/>
        </w:rPr>
        <w:t xml:space="preserve">since people “receive” the world as passive entities, </w:t>
      </w:r>
      <w:r w:rsidRPr="003E541F">
        <w:rPr>
          <w:rStyle w:val="StyleUnderline"/>
          <w:highlight w:val="cyan"/>
        </w:rPr>
        <w:t>education should make them more passive still, and adapt them</w:t>
      </w:r>
      <w:r w:rsidRPr="009A1F24">
        <w:rPr>
          <w:sz w:val="16"/>
        </w:rPr>
        <w:t xml:space="preserve"> to the world. </w:t>
      </w:r>
      <w:r w:rsidRPr="003E541F">
        <w:rPr>
          <w:rStyle w:val="Emphasis"/>
        </w:rPr>
        <w:t xml:space="preserve">The </w:t>
      </w:r>
      <w:r w:rsidRPr="003E541F">
        <w:rPr>
          <w:rStyle w:val="Emphasis"/>
          <w:highlight w:val="cyan"/>
        </w:rPr>
        <w:t>educated</w:t>
      </w:r>
      <w:r w:rsidRPr="003E541F">
        <w:rPr>
          <w:rStyle w:val="Emphasis"/>
        </w:rPr>
        <w:t xml:space="preserve"> individual </w:t>
      </w:r>
      <w:r w:rsidRPr="003E541F">
        <w:rPr>
          <w:rStyle w:val="Emphasis"/>
          <w:highlight w:val="cyan"/>
        </w:rPr>
        <w:t>is</w:t>
      </w:r>
      <w:r w:rsidRPr="003E541F">
        <w:rPr>
          <w:rStyle w:val="Emphasis"/>
        </w:rPr>
        <w:t xml:space="preserve"> the </w:t>
      </w:r>
      <w:r w:rsidRPr="003E541F">
        <w:rPr>
          <w:rStyle w:val="Emphasis"/>
          <w:highlight w:val="cyan"/>
        </w:rPr>
        <w:t>adapted</w:t>
      </w:r>
      <w:r w:rsidRPr="003E541F">
        <w:rPr>
          <w:rStyle w:val="Emphasis"/>
        </w:rPr>
        <w:t xml:space="preserve"> person, because she or he is a better “fit” for the world</w:t>
      </w:r>
      <w:r w:rsidRPr="009A1F24">
        <w:rPr>
          <w:sz w:val="16"/>
        </w:rPr>
        <w:t xml:space="preserve">. Translated into practice, </w:t>
      </w:r>
      <w:r w:rsidRPr="003E541F">
        <w:rPr>
          <w:rStyle w:val="Emphasis"/>
          <w:highlight w:val="cyan"/>
        </w:rPr>
        <w:t>this concept is</w:t>
      </w:r>
      <w:r w:rsidRPr="003E541F">
        <w:rPr>
          <w:rStyle w:val="Emphasis"/>
        </w:rPr>
        <w:t xml:space="preserve"> well </w:t>
      </w:r>
      <w:r w:rsidRPr="003E541F">
        <w:rPr>
          <w:rStyle w:val="Emphasis"/>
          <w:highlight w:val="cyan"/>
        </w:rPr>
        <w:t>suited to</w:t>
      </w:r>
      <w:r w:rsidRPr="003E541F">
        <w:rPr>
          <w:rStyle w:val="Emphasis"/>
        </w:rPr>
        <w:t xml:space="preserve"> the purposes of the </w:t>
      </w:r>
      <w:r w:rsidRPr="003E541F">
        <w:rPr>
          <w:rStyle w:val="Emphasis"/>
          <w:highlight w:val="cyan"/>
        </w:rPr>
        <w:t>oppressors</w:t>
      </w:r>
      <w:r w:rsidRPr="003E541F">
        <w:rPr>
          <w:rStyle w:val="Emphasis"/>
        </w:rPr>
        <w:t>, whose tranquility rests on how well people fit the world the oppressors have created</w:t>
      </w:r>
      <w:r w:rsidRPr="002F5C88">
        <w:rPr>
          <w:rStyle w:val="StyleUnderline"/>
        </w:rPr>
        <w:t>, and how little they question it</w:t>
      </w:r>
      <w:r w:rsidRPr="009A1F24">
        <w:rPr>
          <w:sz w:val="16"/>
        </w:rPr>
        <w:t>.</w:t>
      </w:r>
      <w:r>
        <w:rPr>
          <w:sz w:val="16"/>
        </w:rPr>
        <w:t xml:space="preserve"> </w:t>
      </w:r>
      <w:r w:rsidRPr="009A1F24">
        <w:rPr>
          <w:sz w:val="12"/>
        </w:rPr>
        <w:t>¶</w:t>
      </w:r>
      <w:r w:rsidRPr="009A1F24">
        <w:rPr>
          <w:sz w:val="16"/>
        </w:rPr>
        <w:t xml:space="preserve"> </w:t>
      </w:r>
      <w:r w:rsidRPr="002F5C88">
        <w:rPr>
          <w:rStyle w:val="StyleUnderline"/>
        </w:rPr>
        <w:t>The more completely the majority adapt to the purposes which the dominant minority prescribe</w:t>
      </w:r>
      <w:r w:rsidRPr="009A1F24">
        <w:rPr>
          <w:sz w:val="16"/>
        </w:rPr>
        <w:t xml:space="preserve"> for them (thereby depriving them of the right to their own purposes), </w:t>
      </w:r>
      <w:r w:rsidRPr="002F5C88">
        <w:rPr>
          <w:rStyle w:val="StyleUnderline"/>
        </w:rPr>
        <w:t>the more easily the minority can continue to prescribe</w:t>
      </w:r>
      <w:r w:rsidRPr="009A1F24">
        <w:rPr>
          <w:sz w:val="16"/>
        </w:rPr>
        <w:t>. The theory and practice of banking education serve this end quite efficiently. Verbalistic lessons, reading requirements, [3] the methods for evaluating knowledge, the distance between the teacher and the taught, the criteria for promotion: everything in this ready-to-wear approach serves to obviate thinking.</w:t>
      </w:r>
    </w:p>
    <w:p w14:paraId="3722693F" w14:textId="77777777" w:rsidR="00C75A15" w:rsidRPr="009F4163" w:rsidRDefault="00C75A15" w:rsidP="00C75A15">
      <w:pPr>
        <w:pStyle w:val="Heading4"/>
        <w:rPr>
          <w:sz w:val="28"/>
          <w:szCs w:val="28"/>
        </w:rPr>
      </w:pPr>
      <w:r w:rsidRPr="009F4163">
        <w:rPr>
          <w:sz w:val="28"/>
          <w:szCs w:val="28"/>
        </w:rPr>
        <w:t>The Aff’s “benign” attempt at reforming the system is the foundation and very vector through which class differences and the social inequalities thrive, accumulating to a social hierarchy that strips children of “equal opportunity”</w:t>
      </w:r>
    </w:p>
    <w:p w14:paraId="3E2C6503" w14:textId="77777777" w:rsidR="00C75A15" w:rsidRPr="009F4163" w:rsidRDefault="00C75A15" w:rsidP="00C75A15">
      <w:pPr>
        <w:pStyle w:val="NormalWeb"/>
        <w:shd w:val="clear" w:color="auto" w:fill="FFFFFF"/>
        <w:spacing w:before="0" w:beforeAutospacing="0" w:after="150" w:afterAutospacing="0"/>
        <w:textAlignment w:val="top"/>
        <w:rPr>
          <w:rFonts w:ascii="Garamond" w:hAnsi="Garamond"/>
          <w:color w:val="000000"/>
          <w:sz w:val="24"/>
          <w:szCs w:val="24"/>
        </w:rPr>
      </w:pPr>
      <w:r w:rsidRPr="009F4163">
        <w:rPr>
          <w:rStyle w:val="Style13ptBold"/>
          <w:rFonts w:ascii="Garamond" w:hAnsi="Garamond"/>
        </w:rPr>
        <w:t>Paz 16 (</w:t>
      </w:r>
      <w:hyperlink r:id="rId33" w:history="1">
        <w:r w:rsidRPr="009F4163">
          <w:rPr>
            <w:rStyle w:val="Style13ptBold"/>
            <w:rFonts w:ascii="Garamond" w:hAnsi="Garamond"/>
            <w:sz w:val="20"/>
          </w:rPr>
          <w:t>Gabriela Lamelas Paz</w:t>
        </w:r>
      </w:hyperlink>
      <w:r w:rsidRPr="009F4163">
        <w:rPr>
          <w:rStyle w:val="Style13ptBold"/>
          <w:rFonts w:ascii="Garamond" w:hAnsi="Garamond"/>
          <w:sz w:val="20"/>
        </w:rPr>
        <w:t xml:space="preserve"> is a writer for Left Voice and a Teacher from Córdoba – Argentina.  “Public Education in Capitalism: A Marxist Perspective” 31</w:t>
      </w:r>
      <w:r w:rsidRPr="009F4163">
        <w:rPr>
          <w:rStyle w:val="Style13ptBold"/>
          <w:rFonts w:ascii="Garamond" w:hAnsi="Garamond"/>
          <w:sz w:val="20"/>
          <w:vertAlign w:val="superscript"/>
        </w:rPr>
        <w:t>st</w:t>
      </w:r>
      <w:r w:rsidRPr="009F4163">
        <w:rPr>
          <w:rStyle w:val="Style13ptBold"/>
          <w:rFonts w:ascii="Garamond" w:hAnsi="Garamond"/>
          <w:sz w:val="20"/>
        </w:rPr>
        <w:t xml:space="preserve"> October 2016 http://www.leftvoice.org/Public-Education-in-Capitalism-A-Marxist-Perspective)</w:t>
      </w:r>
    </w:p>
    <w:p w14:paraId="482BF6BC" w14:textId="77777777" w:rsidR="00C75A15" w:rsidRPr="00F92D15" w:rsidRDefault="00C75A15" w:rsidP="00C75A15">
      <w:pPr>
        <w:shd w:val="clear" w:color="auto" w:fill="FFFFFF"/>
        <w:spacing w:after="450" w:line="240" w:lineRule="auto"/>
        <w:rPr>
          <w:sz w:val="16"/>
        </w:rPr>
      </w:pPr>
      <w:r w:rsidRPr="00F92D15">
        <w:rPr>
          <w:rFonts w:cs="Times New Roman"/>
          <w:color w:val="000000" w:themeColor="text1"/>
          <w:sz w:val="16"/>
        </w:rPr>
        <w:t xml:space="preserve">The education system is built on the basis of a capitalist ideology of “equal” opportunities. Many of those who see that there are different social classes as well as different structures of culture and family insist that all of these issues exist outside of the school; they insist that, within the school, all children have equal opportunities. “According to the ideological discourse around schools, if all children started out in the same place and within the same school system, the differences in their accomplishments would depend only on their particular abilities, motivation and choices. If a child appears to be lagging in the race because of outside issues (family struggles, social problems, economic problems) the school does not play a role in helping them. It is no wonder that the typical bourgeois theories of society, which see the market as a panacea of equality, also see in schools a mechanism of meritocracy” (Fernandez, Enguita). </w:t>
      </w:r>
      <w:r w:rsidRPr="00F92D15">
        <w:rPr>
          <w:rFonts w:cs="Times New Roman"/>
          <w:color w:val="000000" w:themeColor="text1"/>
          <w:highlight w:val="cyan"/>
          <w:u w:val="single"/>
        </w:rPr>
        <w:t xml:space="preserve">Treating students who come from different contexts and cultures the same </w:t>
      </w:r>
      <w:r w:rsidRPr="00F92D15">
        <w:rPr>
          <w:rFonts w:cs="Times New Roman"/>
          <w:color w:val="000000" w:themeColor="text1"/>
          <w:sz w:val="16"/>
        </w:rPr>
        <w:t>in school</w:t>
      </w:r>
      <w:r w:rsidRPr="00F92D15">
        <w:rPr>
          <w:rFonts w:cs="Times New Roman"/>
          <w:color w:val="000000" w:themeColor="text1"/>
          <w:u w:val="single"/>
        </w:rPr>
        <w:t xml:space="preserve"> </w:t>
      </w:r>
      <w:r w:rsidRPr="00F92D15">
        <w:rPr>
          <w:rFonts w:cs="Times New Roman"/>
          <w:color w:val="000000" w:themeColor="text1"/>
          <w:highlight w:val="cyan"/>
          <w:u w:val="single"/>
        </w:rPr>
        <w:t>is</w:t>
      </w:r>
      <w:r w:rsidRPr="00F92D15">
        <w:rPr>
          <w:rFonts w:cs="Times New Roman"/>
          <w:color w:val="000000" w:themeColor="text1"/>
          <w:u w:val="single"/>
        </w:rPr>
        <w:t> </w:t>
      </w:r>
      <w:r w:rsidRPr="00F92D15">
        <w:rPr>
          <w:rFonts w:cs="Times New Roman"/>
          <w:i/>
          <w:iCs/>
          <w:color w:val="000000" w:themeColor="text1"/>
          <w:sz w:val="16"/>
        </w:rPr>
        <w:t>actually</w:t>
      </w:r>
      <w:r w:rsidRPr="00F92D15">
        <w:rPr>
          <w:rFonts w:cs="Times New Roman"/>
          <w:color w:val="000000" w:themeColor="text1"/>
          <w:sz w:val="16"/>
        </w:rPr>
        <w:t> </w:t>
      </w:r>
      <w:r w:rsidRPr="00F92D15">
        <w:rPr>
          <w:rFonts w:cs="Times New Roman"/>
          <w:color w:val="000000" w:themeColor="text1"/>
          <w:highlight w:val="cyan"/>
          <w:u w:val="single"/>
        </w:rPr>
        <w:t xml:space="preserve">unequal treatment </w:t>
      </w:r>
      <w:r w:rsidRPr="00F92D15">
        <w:rPr>
          <w:rFonts w:cs="Times New Roman"/>
          <w:color w:val="000000" w:themeColor="text1"/>
          <w:sz w:val="16"/>
        </w:rPr>
        <w:t xml:space="preserve">because it is </w:t>
      </w:r>
      <w:r w:rsidRPr="00F92D15">
        <w:rPr>
          <w:rFonts w:cs="Times New Roman"/>
          <w:color w:val="000000" w:themeColor="text1"/>
          <w:highlight w:val="cyan"/>
          <w:u w:val="single"/>
        </w:rPr>
        <w:t>a way of perpetuating the existing inequality in schooling opportunities</w:t>
      </w:r>
      <w:r w:rsidRPr="00F92D15">
        <w:rPr>
          <w:rFonts w:cs="Times New Roman"/>
          <w:color w:val="000000" w:themeColor="text1"/>
          <w:sz w:val="16"/>
        </w:rPr>
        <w:t xml:space="preserve">. </w:t>
      </w:r>
      <w:r w:rsidRPr="00F92D15">
        <w:rPr>
          <w:rFonts w:cs="Times New Roman"/>
          <w:color w:val="000000" w:themeColor="text1"/>
          <w:u w:val="single"/>
        </w:rPr>
        <w:t>The child begins to learn that equality has no material basis and only exists in the sphere of ideas.</w:t>
      </w:r>
      <w:r w:rsidRPr="00F92D15">
        <w:rPr>
          <w:rFonts w:cs="Times New Roman"/>
          <w:color w:val="000000" w:themeColor="text1"/>
          <w:sz w:val="16"/>
        </w:rPr>
        <w:t xml:space="preserve"> </w:t>
      </w:r>
      <w:r w:rsidRPr="00F92D15">
        <w:rPr>
          <w:rFonts w:cs="Times New Roman"/>
          <w:color w:val="000000" w:themeColor="text1"/>
          <w:highlight w:val="cyan"/>
          <w:u w:val="single"/>
        </w:rPr>
        <w:t xml:space="preserve">The same grading system for all children, the right to vote every four years, and the right to sell one’s labor, taken together, form </w:t>
      </w:r>
      <w:r w:rsidRPr="00F92D15">
        <w:rPr>
          <w:rFonts w:cs="Times New Roman"/>
          <w:b/>
          <w:color w:val="000000" w:themeColor="text1"/>
          <w:highlight w:val="cyan"/>
          <w:u w:val="single"/>
        </w:rPr>
        <w:t>the basis of a very superficial understanding of the concept of equality</w:t>
      </w:r>
      <w:r w:rsidRPr="00F92D15">
        <w:rPr>
          <w:rFonts w:cs="Times New Roman"/>
          <w:b/>
          <w:color w:val="000000" w:themeColor="text1"/>
          <w:u w:val="single"/>
        </w:rPr>
        <w:t>.</w:t>
      </w:r>
      <w:r w:rsidRPr="00F92D15">
        <w:rPr>
          <w:rFonts w:cs="Times New Roman"/>
          <w:color w:val="000000" w:themeColor="text1"/>
          <w:sz w:val="16"/>
        </w:rPr>
        <w:t xml:space="preserve"> “To state this in more scientific language, I will say </w:t>
      </w:r>
      <w:r w:rsidRPr="00F92D15">
        <w:rPr>
          <w:rFonts w:cs="Times New Roman"/>
          <w:color w:val="000000" w:themeColor="text1"/>
          <w:highlight w:val="cyan"/>
          <w:u w:val="single"/>
        </w:rPr>
        <w:t>that the reproduction of the labor force demands not only reproduction in teaching workers skills, but also in simultaneously reproducing submission to the dominant ideology</w:t>
      </w:r>
      <w:r w:rsidRPr="00F92D15">
        <w:rPr>
          <w:rFonts w:cs="Times New Roman"/>
          <w:color w:val="000000" w:themeColor="text1"/>
          <w:sz w:val="16"/>
        </w:rPr>
        <w:t xml:space="preserve">” (Fernandez, Enguita). </w:t>
      </w:r>
      <w:r w:rsidRPr="00F92D15">
        <w:rPr>
          <w:rFonts w:cs="Times New Roman"/>
          <w:color w:val="000000" w:themeColor="text1"/>
          <w:highlight w:val="cyan"/>
          <w:u w:val="single"/>
        </w:rPr>
        <w:t>The school</w:t>
      </w:r>
      <w:r w:rsidRPr="00F92D15">
        <w:rPr>
          <w:rFonts w:cs="Times New Roman"/>
          <w:color w:val="000000" w:themeColor="text1"/>
          <w:sz w:val="16"/>
        </w:rPr>
        <w:t xml:space="preserve"> apparatus was formed to </w:t>
      </w:r>
      <w:r w:rsidRPr="00F92D15">
        <w:rPr>
          <w:rFonts w:cs="Times New Roman"/>
          <w:color w:val="000000" w:themeColor="text1"/>
          <w:highlight w:val="cyan"/>
          <w:u w:val="single"/>
        </w:rPr>
        <w:t>fit the tenets of capitalist production</w:t>
      </w:r>
      <w:r w:rsidRPr="00F92D15">
        <w:rPr>
          <w:rFonts w:cs="Times New Roman"/>
          <w:color w:val="000000" w:themeColor="text1"/>
          <w:sz w:val="16"/>
        </w:rPr>
        <w:t xml:space="preserve"> and is configured not only with explicitly ideological components but as the creation and consolidation of </w:t>
      </w:r>
      <w:r w:rsidRPr="00F92D15">
        <w:rPr>
          <w:rFonts w:cs="Times New Roman"/>
          <w:color w:val="000000" w:themeColor="text1"/>
          <w:highlight w:val="cyan"/>
          <w:u w:val="single"/>
        </w:rPr>
        <w:t xml:space="preserve">the idea that the alienation of the labor force is natural. </w:t>
      </w:r>
      <w:r w:rsidRPr="00F92D15">
        <w:rPr>
          <w:rFonts w:cs="Times New Roman"/>
          <w:color w:val="000000" w:themeColor="text1"/>
          <w:u w:val="single"/>
        </w:rPr>
        <w:t xml:space="preserve">Students are taught </w:t>
      </w:r>
      <w:r w:rsidRPr="00F92D15">
        <w:rPr>
          <w:rFonts w:cs="Times New Roman"/>
          <w:color w:val="000000" w:themeColor="text1"/>
          <w:sz w:val="16"/>
        </w:rPr>
        <w:t xml:space="preserve">not only by the formal curriculum in their classes but also </w:t>
      </w:r>
      <w:r w:rsidRPr="00F92D15">
        <w:rPr>
          <w:rFonts w:cs="Times New Roman"/>
          <w:color w:val="000000" w:themeColor="text1"/>
          <w:u w:val="single"/>
        </w:rPr>
        <w:t>by the organization of the entire school system</w:t>
      </w:r>
      <w:r w:rsidRPr="00F92D15">
        <w:rPr>
          <w:rFonts w:cs="Times New Roman"/>
          <w:color w:val="000000" w:themeColor="text1"/>
          <w:sz w:val="16"/>
        </w:rPr>
        <w:t xml:space="preserve">. This is an important part of the historical explanation for the formation of public schools. Public education is part of a complex relationship between the interests of and resistance from the capitalist class. Much of its formation occurred in a struggle between the capitalists and a large workers movement demanding free and expansive public education. Part of public education is rooted in the need to form a work force and to satisfy social demands made by the working class. </w:t>
      </w:r>
      <w:r w:rsidRPr="00F92D15">
        <w:rPr>
          <w:rFonts w:cs="Times New Roman"/>
          <w:color w:val="000000" w:themeColor="text1"/>
          <w:highlight w:val="cyan"/>
          <w:u w:val="single"/>
        </w:rPr>
        <w:t>No former mode of production posed the need to create a workforce that could comply with requirements of daily timeliness, repetition, and attention. Education and schooling play an important role in developing these “skills</w:t>
      </w:r>
      <w:r w:rsidRPr="00F92D15">
        <w:rPr>
          <w:rFonts w:cs="Times New Roman"/>
          <w:color w:val="000000" w:themeColor="text1"/>
          <w:u w:val="single"/>
        </w:rPr>
        <w:t>.”</w:t>
      </w:r>
      <w:r w:rsidRPr="00F92D15">
        <w:rPr>
          <w:rFonts w:cs="Times New Roman"/>
          <w:color w:val="000000" w:themeColor="text1"/>
          <w:sz w:val="16"/>
        </w:rPr>
        <w:t xml:space="preserve"> Despite the reflection of the dominant classes’ interests in the current formation of schooling, the path to public education was not one dictated by the bourgeoisie, nor was it a gradual and passive path along which the bourgeoisie slowly conceded funding for schools and allowed workers to spend time on education and culture. The labor laws of the 19th century were a response to demands arising from the working class and were imposed despite the resistance of the bosses who sought every possible way to break these laws. Public schooling is a concession from the bourgeois state, although it also serves their interests. We must discuss the issue of education from the point of view of working class and low-income communities. We must face the contradictions that have been unleashed via the struggle for free, quality public education for the children of the working class. </w:t>
      </w:r>
      <w:r w:rsidRPr="00F92D15">
        <w:rPr>
          <w:rFonts w:cs="Times New Roman"/>
          <w:color w:val="000000" w:themeColor="text1"/>
          <w:highlight w:val="cyan"/>
          <w:u w:val="single"/>
        </w:rPr>
        <w:t>The current form of education is very far from being politically neutral because it cannot be disconnected from class interests. Education is</w:t>
      </w:r>
      <w:r w:rsidRPr="00F92D15">
        <w:rPr>
          <w:rFonts w:cs="Times New Roman"/>
          <w:color w:val="000000" w:themeColor="text1"/>
          <w:sz w:val="16"/>
        </w:rPr>
        <w:t xml:space="preserve"> not for a neutral “mankind” and is not on the margins of politics or class struggle — it is </w:t>
      </w:r>
      <w:r w:rsidRPr="00F92D15">
        <w:rPr>
          <w:rFonts w:cs="Times New Roman"/>
          <w:color w:val="000000" w:themeColor="text1"/>
          <w:highlight w:val="cyan"/>
          <w:u w:val="single"/>
        </w:rPr>
        <w:t>a central area of that struggle</w:t>
      </w:r>
      <w:r w:rsidRPr="00F92D15">
        <w:rPr>
          <w:rFonts w:cs="Times New Roman"/>
          <w:color w:val="000000" w:themeColor="text1"/>
          <w:sz w:val="16"/>
        </w:rPr>
        <w:t>. This is why it is necessary to think about the objectives of education projects that come from the state. We must examine the interests of those who </w:t>
      </w:r>
      <w:r w:rsidRPr="00F92D15">
        <w:rPr>
          <w:rFonts w:cs="Times New Roman"/>
          <w:i/>
          <w:iCs/>
          <w:color w:val="000000" w:themeColor="text1"/>
          <w:sz w:val="16"/>
        </w:rPr>
        <w:t>only</w:t>
      </w:r>
      <w:r w:rsidRPr="00F92D15">
        <w:rPr>
          <w:rFonts w:cs="Times New Roman"/>
          <w:color w:val="000000" w:themeColor="text1"/>
          <w:sz w:val="16"/>
        </w:rPr>
        <w:t xml:space="preserve"> fight for the expansion of “quality” public education. We have explained the goals of public education for the bourgeoisie and its government. These are not the same as the goals of the parents and families who, with enormous effort, send their children to school with the hope that they will get a degree. They are also not the goals of those of us who dedicate our lives to supplying children with the best education possible. Modern schooling is a product of the needs of the bourgeoisie. But it is also a product of a huge struggle to make it expansive and free as well to defend it from corporate encroachment. It cannot be denied that in the hands of the bourgeoisie and the capitalist state, </w:t>
      </w:r>
      <w:r w:rsidRPr="00F92D15">
        <w:rPr>
          <w:rFonts w:cs="Times New Roman"/>
          <w:color w:val="000000" w:themeColor="text1"/>
          <w:highlight w:val="cyan"/>
          <w:u w:val="single"/>
        </w:rPr>
        <w:t>school</w:t>
      </w:r>
      <w:r w:rsidRPr="00F92D15">
        <w:rPr>
          <w:rFonts w:cs="Times New Roman"/>
          <w:color w:val="000000" w:themeColor="text1"/>
          <w:u w:val="single"/>
        </w:rPr>
        <w:t xml:space="preserve"> </w:t>
      </w:r>
      <w:r w:rsidRPr="00F92D15">
        <w:rPr>
          <w:rFonts w:cs="Times New Roman"/>
          <w:color w:val="000000" w:themeColor="text1"/>
          <w:sz w:val="16"/>
        </w:rPr>
        <w:t xml:space="preserve">tries to be (and in most cases </w:t>
      </w:r>
      <w:r w:rsidRPr="00F92D15">
        <w:rPr>
          <w:rFonts w:cs="Times New Roman"/>
          <w:color w:val="000000" w:themeColor="text1"/>
          <w:highlight w:val="cyan"/>
          <w:u w:val="single"/>
        </w:rPr>
        <w:t>is</w:t>
      </w:r>
      <w:r w:rsidRPr="00F92D15">
        <w:rPr>
          <w:rFonts w:cs="Times New Roman"/>
          <w:color w:val="000000" w:themeColor="text1"/>
          <w:sz w:val="16"/>
          <w:highlight w:val="cyan"/>
        </w:rPr>
        <w:t>)</w:t>
      </w:r>
      <w:r w:rsidRPr="00F92D15">
        <w:rPr>
          <w:rFonts w:cs="Times New Roman"/>
          <w:color w:val="000000" w:themeColor="text1"/>
          <w:sz w:val="16"/>
        </w:rPr>
        <w:t xml:space="preserve"> </w:t>
      </w:r>
      <w:r w:rsidRPr="00F92D15">
        <w:rPr>
          <w:rFonts w:cs="Times New Roman"/>
          <w:b/>
          <w:color w:val="000000" w:themeColor="text1"/>
          <w:highlight w:val="cyan"/>
          <w:u w:val="single"/>
        </w:rPr>
        <w:t>one more tool for the legitimation of the system</w:t>
      </w:r>
      <w:r w:rsidRPr="00F92D15">
        <w:rPr>
          <w:rFonts w:cs="Times New Roman"/>
          <w:color w:val="000000" w:themeColor="text1"/>
          <w:sz w:val="16"/>
        </w:rPr>
        <w:t xml:space="preserve">. The bourgeoisie is not willing to give the working class the means for a real education — instead, </w:t>
      </w:r>
      <w:r w:rsidRPr="00F92D15">
        <w:rPr>
          <w:rFonts w:cs="Times New Roman"/>
          <w:color w:val="000000" w:themeColor="text1"/>
          <w:highlight w:val="cyan"/>
          <w:u w:val="single"/>
        </w:rPr>
        <w:t xml:space="preserve">it limits the potential of the working class by dividing manual and intellectual labor, spending a limited amount of money on education, and creating biased content as </w:t>
      </w:r>
      <w:r w:rsidRPr="00F92D15">
        <w:rPr>
          <w:rFonts w:cs="Times New Roman"/>
          <w:color w:val="000000" w:themeColor="text1"/>
          <w:u w:val="single"/>
        </w:rPr>
        <w:t>it constantly tries to</w:t>
      </w:r>
      <w:r w:rsidRPr="00F92D15">
        <w:rPr>
          <w:rFonts w:cs="Times New Roman"/>
          <w:color w:val="000000" w:themeColor="text1"/>
          <w:highlight w:val="cyan"/>
          <w:u w:val="single"/>
        </w:rPr>
        <w:t xml:space="preserve"> limit access to quality public education</w:t>
      </w:r>
      <w:r w:rsidRPr="00F92D15">
        <w:rPr>
          <w:rFonts w:cs="Times New Roman"/>
          <w:color w:val="000000" w:themeColor="text1"/>
          <w:sz w:val="16"/>
        </w:rPr>
        <w:t xml:space="preserve">. In a class based society education is class based </w:t>
      </w:r>
      <w:r w:rsidR="00D125BB">
        <w:fldChar w:fldCharType="begin"/>
      </w:r>
      <w:r w:rsidR="00D125BB">
        <w:instrText xml:space="preserve"> HYPERLINK "https://www.marxists.org/archive/lenin/works/1919/jan/18.htm" \t "_blank" </w:instrText>
      </w:r>
      <w:r w:rsidR="00D125BB">
        <w:fldChar w:fldCharType="separate"/>
      </w:r>
      <w:r w:rsidRPr="00F92D15">
        <w:rPr>
          <w:rFonts w:cs="Times New Roman"/>
          <w:bCs/>
          <w:color w:val="000000" w:themeColor="text1"/>
          <w:sz w:val="16"/>
        </w:rPr>
        <w:t>According to Lenin</w:t>
      </w:r>
      <w:r w:rsidR="00D125BB">
        <w:rPr>
          <w:rFonts w:cs="Times New Roman"/>
          <w:bCs/>
          <w:color w:val="000000" w:themeColor="text1"/>
          <w:sz w:val="16"/>
        </w:rPr>
        <w:fldChar w:fldCharType="end"/>
      </w:r>
      <w:r w:rsidRPr="00F92D15">
        <w:rPr>
          <w:rFonts w:cs="Times New Roman"/>
          <w:color w:val="000000" w:themeColor="text1"/>
          <w:sz w:val="16"/>
        </w:rPr>
        <w:t>, “The more cultured the bourgeois state, the more subtly it lied when declaring that schools could stand above politics and serve society as a whole. In fact the schools were turned into nothing but an instrument of the class rule of the bourgeoisie. They were thoroughly imbued with the bourgeois caste spirit. Their purpose was to supply the capitalists with obedient lackeys and able workers...We say that our work in the sphere of education is part of the struggle for overthrowing the bourgeoisie. We publicly declare that education divorced from life and politics is lies and hypocrisy” </w:t>
      </w:r>
      <w:r w:rsidR="00D125BB">
        <w:fldChar w:fldCharType="begin"/>
      </w:r>
      <w:r w:rsidR="00D125BB">
        <w:instrText xml:space="preserve"> HYPERLINK "https://www.marxists.org/archive/lenin/works/1919/jan/18.htm" \t "_blank" </w:instrText>
      </w:r>
      <w:r w:rsidR="00D125BB">
        <w:fldChar w:fldCharType="separate"/>
      </w:r>
      <w:r w:rsidRPr="00F92D15">
        <w:rPr>
          <w:rFonts w:cs="Times New Roman"/>
          <w:bCs/>
          <w:color w:val="000000" w:themeColor="text1"/>
          <w:sz w:val="16"/>
        </w:rPr>
        <w:t>He also says</w:t>
      </w:r>
      <w:r w:rsidR="00D125BB">
        <w:rPr>
          <w:rFonts w:cs="Times New Roman"/>
          <w:bCs/>
          <w:color w:val="000000" w:themeColor="text1"/>
          <w:sz w:val="16"/>
        </w:rPr>
        <w:fldChar w:fldCharType="end"/>
      </w:r>
      <w:r w:rsidRPr="00F92D15">
        <w:rPr>
          <w:rFonts w:cs="Times New Roman"/>
          <w:color w:val="000000" w:themeColor="text1"/>
          <w:sz w:val="16"/>
        </w:rPr>
        <w:t xml:space="preserve">, “The bourgeoisie themselves, who advocated this principle, made their own bourgeois politics the cornerstone of the school system, and tried to reduce schooling to the training of docile and efficient servants of the bourgeoisie, to reduce even universal education from top to bottom to the training of docile and efficient servants of the bourgeoisie, of slaves and tools of capital. They never gave a thought to making the school a means of developing the human personality.” </w:t>
      </w:r>
      <w:r w:rsidRPr="00F92D15">
        <w:rPr>
          <w:rFonts w:cs="Times New Roman"/>
          <w:color w:val="000000" w:themeColor="text1"/>
          <w:highlight w:val="cyan"/>
          <w:u w:val="single"/>
        </w:rPr>
        <w:t>The bourgeoisie sees knowledge as part of their own monopoly and tries to convert it into an instrument of their domination.</w:t>
      </w:r>
      <w:r w:rsidRPr="00F92D15">
        <w:rPr>
          <w:rFonts w:cs="Times New Roman"/>
          <w:color w:val="000000" w:themeColor="text1"/>
          <w:sz w:val="16"/>
        </w:rPr>
        <w:t xml:space="preserve"> Lenin affirms that only the wealthy receive a “quality” education, but the education for the poor and working class is merely training for work. It in no way has the goal of making people “the true owners of their lives.” “The true owners of their lives” has both literary and profound meanings. To the working class and to the poor, access to education is not only important but necessary. In order to accomplish the true liberation of the working class and oppressed sectors of society, we must profoundly break with our separation and the separation of our children from the huge arsenal of scientific, technical, philosophical, economic and historic knowledge that humanity has developed throughout history.  In Marx’s </w:t>
      </w:r>
      <w:r w:rsidR="00D125BB">
        <w:fldChar w:fldCharType="begin"/>
      </w:r>
      <w:r w:rsidR="00D125BB">
        <w:instrText xml:space="preserve"> HYPERLINK "http://marx.eserver.org/1875-gotha.critique.txt" \t "_blank" </w:instrText>
      </w:r>
      <w:r w:rsidR="00D125BB">
        <w:fldChar w:fldCharType="separate"/>
      </w:r>
      <w:r w:rsidRPr="00F92D15">
        <w:rPr>
          <w:rFonts w:cs="Times New Roman"/>
          <w:b/>
          <w:bCs/>
          <w:i/>
          <w:iCs/>
          <w:color w:val="000000" w:themeColor="text1"/>
          <w:sz w:val="16"/>
        </w:rPr>
        <w:t>Critique of the Gotha Program</w:t>
      </w:r>
      <w:r w:rsidR="00D125BB">
        <w:rPr>
          <w:rFonts w:cs="Times New Roman"/>
          <w:b/>
          <w:bCs/>
          <w:i/>
          <w:iCs/>
          <w:color w:val="000000" w:themeColor="text1"/>
          <w:sz w:val="16"/>
        </w:rPr>
        <w:fldChar w:fldCharType="end"/>
      </w:r>
      <w:r w:rsidRPr="00F92D15">
        <w:rPr>
          <w:rFonts w:cs="Times New Roman"/>
          <w:color w:val="000000" w:themeColor="text1"/>
          <w:sz w:val="16"/>
        </w:rPr>
        <w:t xml:space="preserve">, Marx addresses this issue. He says, " ‘Equal elementary education’? What idea lies behind these words? Is it believed that in present-day society (and it is only with this one has to deal) education can be equal for all classes?” He goes on to say, "’Elementary education by the state’ is altogether objectionable. Defining by a general law the expenditures on the elementary schools, the qualifications of the teaching staff, the branches of instruction, etc… is a very different thing from appointing the state as the educator of the people! Government and church should rather be equally excluded from any influence on the school…” As Marx says, on one hand, </w:t>
      </w:r>
      <w:r w:rsidRPr="00F92D15">
        <w:rPr>
          <w:rFonts w:cs="Times New Roman"/>
          <w:color w:val="000000" w:themeColor="text1"/>
          <w:highlight w:val="cyan"/>
          <w:u w:val="single"/>
        </w:rPr>
        <w:t>it is necessary to change social conditions to create a new education system</w:t>
      </w:r>
      <w:r w:rsidRPr="00F92D15">
        <w:rPr>
          <w:rFonts w:cs="Times New Roman"/>
          <w:color w:val="000000" w:themeColor="text1"/>
          <w:sz w:val="16"/>
        </w:rPr>
        <w:t xml:space="preserve">. On the other, </w:t>
      </w:r>
      <w:r w:rsidRPr="00F92D15">
        <w:rPr>
          <w:rFonts w:cs="Times New Roman"/>
          <w:color w:val="000000" w:themeColor="text1"/>
          <w:highlight w:val="cyan"/>
          <w:u w:val="single"/>
        </w:rPr>
        <w:t>we need a new education system to change current social conditions.</w:t>
      </w:r>
      <w:r w:rsidRPr="00F92D15">
        <w:rPr>
          <w:rFonts w:cs="Times New Roman"/>
          <w:color w:val="000000" w:themeColor="text1"/>
          <w:sz w:val="16"/>
        </w:rPr>
        <w:t xml:space="preserve"> As a consequence, </w:t>
      </w:r>
      <w:r w:rsidRPr="00F92D15">
        <w:rPr>
          <w:rFonts w:cs="Times New Roman"/>
          <w:b/>
          <w:color w:val="000000" w:themeColor="text1"/>
          <w:highlight w:val="cyan"/>
          <w:u w:val="single"/>
        </w:rPr>
        <w:t>we must begin our analysis with an understanding of the current situation</w:t>
      </w:r>
      <w:r w:rsidRPr="00F92D15">
        <w:rPr>
          <w:rFonts w:cs="Times New Roman"/>
          <w:b/>
          <w:color w:val="000000" w:themeColor="text1"/>
          <w:sz w:val="16"/>
          <w:highlight w:val="cyan"/>
        </w:rPr>
        <w:t>.</w:t>
      </w:r>
      <w:r w:rsidRPr="00F92D15">
        <w:rPr>
          <w:rFonts w:cs="Times New Roman"/>
          <w:color w:val="000000" w:themeColor="text1"/>
          <w:sz w:val="16"/>
        </w:rPr>
        <w:t xml:space="preserve"> This leads to demanding and defending public, secular, and free education. </w:t>
      </w:r>
      <w:r w:rsidRPr="00F92D15">
        <w:rPr>
          <w:rFonts w:cs="Times New Roman"/>
          <w:color w:val="000000" w:themeColor="text1"/>
          <w:highlight w:val="cyan"/>
          <w:u w:val="single"/>
        </w:rPr>
        <w:t>It means fighting for an education</w:t>
      </w:r>
      <w:r w:rsidRPr="00F92D15">
        <w:rPr>
          <w:rFonts w:cs="Times New Roman"/>
          <w:color w:val="000000" w:themeColor="text1"/>
          <w:sz w:val="16"/>
        </w:rPr>
        <w:t xml:space="preserve"> budget </w:t>
      </w:r>
      <w:r w:rsidRPr="00F92D15">
        <w:rPr>
          <w:rFonts w:cs="Times New Roman"/>
          <w:color w:val="000000" w:themeColor="text1"/>
          <w:highlight w:val="cyan"/>
          <w:u w:val="single"/>
        </w:rPr>
        <w:t>based on student needs,</w:t>
      </w:r>
      <w:r w:rsidRPr="00F92D15">
        <w:rPr>
          <w:rFonts w:cs="Times New Roman"/>
          <w:color w:val="000000" w:themeColor="text1"/>
          <w:sz w:val="16"/>
        </w:rPr>
        <w:t xml:space="preserve"> not the dictates of corporations or international financial bodies. Although we demand that the state finance education and guarantee access to the population, </w:t>
      </w:r>
      <w:r w:rsidRPr="00F92D15">
        <w:rPr>
          <w:rFonts w:cs="Times New Roman"/>
          <w:color w:val="000000" w:themeColor="text1"/>
          <w:highlight w:val="cyan"/>
          <w:u w:val="single"/>
        </w:rPr>
        <w:t>we do not accept that</w:t>
      </w:r>
      <w:r w:rsidRPr="00F92D15">
        <w:rPr>
          <w:rFonts w:cs="Times New Roman"/>
          <w:color w:val="000000" w:themeColor="text1"/>
          <w:sz w:val="16"/>
        </w:rPr>
        <w:t xml:space="preserve"> we need to leave the </w:t>
      </w:r>
      <w:r w:rsidRPr="00F92D15">
        <w:rPr>
          <w:rFonts w:cs="Times New Roman"/>
          <w:color w:val="000000" w:themeColor="text1"/>
          <w:highlight w:val="cyan"/>
          <w:u w:val="single"/>
        </w:rPr>
        <w:t>management of education in the hands of the State that represents the interests of the capitalist class</w:t>
      </w:r>
      <w:r w:rsidRPr="00F92D15">
        <w:rPr>
          <w:rFonts w:cs="Times New Roman"/>
          <w:color w:val="000000" w:themeColor="text1"/>
          <w:sz w:val="16"/>
        </w:rPr>
        <w:t xml:space="preserve">. </w:t>
      </w:r>
      <w:r w:rsidRPr="00F92D15">
        <w:rPr>
          <w:rFonts w:cs="Times New Roman"/>
          <w:color w:val="000000" w:themeColor="text1"/>
          <w:u w:val="single"/>
        </w:rPr>
        <w:t>Education can be public without being in the hands of the government.</w:t>
      </w:r>
      <w:r w:rsidRPr="00F92D15">
        <w:rPr>
          <w:rFonts w:cs="Times New Roman"/>
          <w:color w:val="000000" w:themeColor="text1"/>
          <w:sz w:val="16"/>
        </w:rPr>
        <w:t xml:space="preserve"> </w:t>
      </w:r>
      <w:r w:rsidRPr="00F92D15">
        <w:rPr>
          <w:rFonts w:cs="Times New Roman"/>
          <w:color w:val="000000" w:themeColor="text1"/>
          <w:highlight w:val="cyan"/>
          <w:u w:val="single"/>
        </w:rPr>
        <w:t>It is necessary to fight to rip control</w:t>
      </w:r>
      <w:r w:rsidRPr="00F92D15">
        <w:rPr>
          <w:rFonts w:cs="Times New Roman"/>
          <w:color w:val="000000" w:themeColor="text1"/>
          <w:u w:val="single"/>
        </w:rPr>
        <w:t xml:space="preserve"> of the curriculum, of the budget, and of the allocation of funding </w:t>
      </w:r>
      <w:r w:rsidRPr="00F92D15">
        <w:rPr>
          <w:rFonts w:cs="Times New Roman"/>
          <w:color w:val="000000" w:themeColor="text1"/>
          <w:highlight w:val="cyan"/>
          <w:u w:val="single"/>
        </w:rPr>
        <w:t>from the hands of the capitalist government</w:t>
      </w:r>
      <w:r w:rsidRPr="00F92D15">
        <w:rPr>
          <w:rFonts w:cs="Times New Roman"/>
          <w:color w:val="000000" w:themeColor="text1"/>
          <w:u w:val="single"/>
        </w:rPr>
        <w:t>. We must put it in the hands of the people who are truly interested in our children’s education: the parents, teachers, students, community organizations, and working class organizations.</w:t>
      </w:r>
      <w:r w:rsidRPr="00F92D15">
        <w:rPr>
          <w:rFonts w:cs="Times New Roman"/>
          <w:color w:val="000000" w:themeColor="text1"/>
          <w:sz w:val="16"/>
        </w:rPr>
        <w:t xml:space="preserve"> We defend, but we also question, the existing education system because we fight for equal opportunities and the freedom for young people to access and build upon the knowledge accumulated by humanity. We do not fight for an education system like the one to which we are accustomed. </w:t>
      </w:r>
      <w:r w:rsidRPr="00F92D15">
        <w:rPr>
          <w:rFonts w:cs="Times New Roman"/>
          <w:color w:val="000000" w:themeColor="text1"/>
          <w:highlight w:val="cyan"/>
          <w:u w:val="single"/>
        </w:rPr>
        <w:t>“Equality” in education is a cynical and prejudicial lie.</w:t>
      </w:r>
      <w:r w:rsidRPr="00F92D15">
        <w:rPr>
          <w:rFonts w:cs="Times New Roman"/>
          <w:color w:val="000000" w:themeColor="text1"/>
          <w:u w:val="single"/>
        </w:rPr>
        <w:t xml:space="preserve"> </w:t>
      </w:r>
      <w:r w:rsidRPr="00F92D15">
        <w:rPr>
          <w:rFonts w:cs="Times New Roman"/>
          <w:color w:val="000000" w:themeColor="text1"/>
          <w:sz w:val="16"/>
        </w:rPr>
        <w:t xml:space="preserve">Until equality includes an end to class-based society and exploitation, we are know that it is just an empty phrase. We are fighting to </w:t>
      </w:r>
      <w:r w:rsidRPr="00F92D15">
        <w:rPr>
          <w:rFonts w:cs="Times New Roman"/>
          <w:color w:val="000000" w:themeColor="text1"/>
          <w:highlight w:val="cyan"/>
          <w:u w:val="single"/>
        </w:rPr>
        <w:t>bring an end to class society, and in this struggle, we are truly fighting for equality.</w:t>
      </w:r>
      <w:r w:rsidRPr="00F92D15">
        <w:rPr>
          <w:rFonts w:cs="Times New Roman"/>
          <w:color w:val="000000" w:themeColor="text1"/>
          <w:sz w:val="16"/>
        </w:rPr>
        <w:t xml:space="preserve"> This is why we fight for a workers government that will expropriate the bourgeoisie and establish democratic planning of the economy and education.</w:t>
      </w:r>
      <w:r w:rsidRPr="00F92D15">
        <w:rPr>
          <w:sz w:val="16"/>
        </w:rPr>
        <w:t xml:space="preserve"> </w:t>
      </w:r>
    </w:p>
    <w:p w14:paraId="59A5718C" w14:textId="77777777" w:rsidR="00C75A15" w:rsidRPr="009F4163" w:rsidRDefault="00C75A15" w:rsidP="00C75A15">
      <w:pPr>
        <w:pStyle w:val="Heading4"/>
      </w:pPr>
      <w:r w:rsidRPr="009F4163">
        <w:t>Schooling institutions destroy critical thinking and reentrench societal inequalities</w:t>
      </w:r>
    </w:p>
    <w:p w14:paraId="3B01ED3D" w14:textId="77777777" w:rsidR="00C75A15" w:rsidRPr="009F4163" w:rsidRDefault="00C75A15" w:rsidP="00C75A15">
      <w:pPr>
        <w:rPr>
          <w:rFonts w:eastAsia="Times New Roman" w:cs="Times New Roman"/>
        </w:rPr>
      </w:pPr>
      <w:r w:rsidRPr="009F4163">
        <w:rPr>
          <w:rStyle w:val="Style13ptBold"/>
        </w:rPr>
        <w:t>Hern 98 (</w:t>
      </w:r>
      <w:r w:rsidRPr="009F4163">
        <w:rPr>
          <w:rFonts w:eastAsia="Times New Roman" w:cs="Arial"/>
          <w:color w:val="222222"/>
          <w:sz w:val="19"/>
          <w:szCs w:val="19"/>
          <w:shd w:val="clear" w:color="auto" w:fill="FFFFFF"/>
        </w:rPr>
        <w:t>Matt Hern, Writer and activist based in East Vancouver, Founder of the Eastside Learning Center and Groundswell: Grassroots Economic Alternatives, Ph.D. in Urban Studies from the Union Institute &amp; University, M.A. from the Institute for Social Ecology in Plainfeild, Vermont, 1998 (“The Promise of Deschooling” </w:t>
      </w:r>
      <w:r w:rsidRPr="009F4163">
        <w:rPr>
          <w:rFonts w:eastAsia="Times New Roman" w:cs="Arial"/>
          <w:i/>
          <w:iCs/>
          <w:color w:val="222222"/>
          <w:sz w:val="19"/>
          <w:szCs w:val="19"/>
          <w:shd w:val="clear" w:color="auto" w:fill="FFFFFF"/>
        </w:rPr>
        <w:t>Social Anarchism</w:t>
      </w:r>
      <w:r w:rsidRPr="009F4163">
        <w:rPr>
          <w:rFonts w:eastAsia="Times New Roman" w:cs="Arial"/>
          <w:color w:val="222222"/>
          <w:sz w:val="19"/>
          <w:szCs w:val="19"/>
          <w:shd w:val="clear" w:color="auto" w:fill="FFFFFF"/>
        </w:rPr>
        <w:t>, Volume 25, Available Online at </w:t>
      </w:r>
      <w:r w:rsidR="00D125BB">
        <w:fldChar w:fldCharType="begin"/>
      </w:r>
      <w:r w:rsidR="00D125BB">
        <w:instrText xml:space="preserve"> HYPERLINK "https://theanarchistlibrary.org/library/matt-hern-the-promise-of-deschooling" \t "_blank" </w:instrText>
      </w:r>
      <w:r w:rsidR="00D125BB">
        <w:fldChar w:fldCharType="separate"/>
      </w:r>
      <w:r w:rsidRPr="009F4163">
        <w:rPr>
          <w:rStyle w:val="Hyperlink"/>
          <w:rFonts w:eastAsia="Times New Roman" w:cs="Arial"/>
          <w:color w:val="1155CC"/>
          <w:sz w:val="19"/>
          <w:szCs w:val="19"/>
          <w:shd w:val="clear" w:color="auto" w:fill="FFFFFF"/>
        </w:rPr>
        <w:t>https://theanarchistlibrary.org/library/matt-hern-the-promise-of-deschooling</w:t>
      </w:r>
      <w:r w:rsidR="00D125BB">
        <w:rPr>
          <w:rStyle w:val="Hyperlink"/>
          <w:rFonts w:eastAsia="Times New Roman" w:cs="Arial"/>
          <w:color w:val="1155CC"/>
          <w:sz w:val="19"/>
          <w:szCs w:val="19"/>
          <w:shd w:val="clear" w:color="auto" w:fill="FFFFFF"/>
        </w:rPr>
        <w:fldChar w:fldCharType="end"/>
      </w:r>
      <w:r w:rsidRPr="009F4163">
        <w:rPr>
          <w:rFonts w:eastAsia="Times New Roman" w:cs="Arial"/>
          <w:color w:val="222222"/>
          <w:sz w:val="19"/>
          <w:szCs w:val="19"/>
          <w:shd w:val="clear" w:color="auto" w:fill="FFFFFF"/>
        </w:rPr>
        <w:t xml:space="preserve">, Accessed 4-20-17) </w:t>
      </w:r>
    </w:p>
    <w:p w14:paraId="53F70DC8" w14:textId="77777777" w:rsidR="00C75A15" w:rsidRPr="00F92D15" w:rsidRDefault="00C75A15" w:rsidP="00C75A15">
      <w:pPr>
        <w:shd w:val="clear" w:color="auto" w:fill="FFFFFF"/>
        <w:spacing w:before="100" w:beforeAutospacing="1" w:after="100" w:afterAutospacing="1" w:line="240" w:lineRule="auto"/>
        <w:rPr>
          <w:rFonts w:cs="Times New Roman"/>
          <w:color w:val="000000"/>
          <w:sz w:val="16"/>
        </w:rPr>
      </w:pPr>
      <w:r w:rsidRPr="00F92D15">
        <w:rPr>
          <w:rFonts w:cs="Times New Roman"/>
          <w:color w:val="000000"/>
          <w:u w:val="single"/>
        </w:rPr>
        <w:t>The primary set of reservations centers around access issues</w:t>
      </w:r>
      <w:r w:rsidRPr="00F92D15">
        <w:rPr>
          <w:rFonts w:cs="Times New Roman"/>
          <w:color w:val="000000"/>
          <w:sz w:val="16"/>
        </w:rPr>
        <w:t xml:space="preserve">, the inference that without public schools, many kids will be without adequate educational opportunities, and </w:t>
      </w:r>
      <w:r w:rsidRPr="00F92D15">
        <w:rPr>
          <w:rFonts w:cs="Times New Roman"/>
          <w:color w:val="000000"/>
          <w:u w:val="single"/>
        </w:rPr>
        <w:t>the oft-repeated claim that a deschooled society would mean excellent facilities for rich communities and inadequate ones for poor families</w:t>
      </w:r>
      <w:r w:rsidRPr="00F92D15">
        <w:rPr>
          <w:rFonts w:cs="Times New Roman"/>
          <w:color w:val="000000"/>
          <w:sz w:val="16"/>
        </w:rPr>
        <w:t xml:space="preserve">. </w:t>
      </w:r>
      <w:r w:rsidRPr="00F92D15">
        <w:rPr>
          <w:rFonts w:cs="Times New Roman"/>
          <w:color w:val="000000"/>
          <w:highlight w:val="cyan"/>
          <w:u w:val="single"/>
        </w:rPr>
        <w:t>These kinds of access arguments all focus around the implied belief that schools have somehow operated as great levelers</w:t>
      </w:r>
      <w:r w:rsidRPr="00F92D15">
        <w:rPr>
          <w:rFonts w:cs="Times New Roman"/>
          <w:color w:val="000000"/>
          <w:sz w:val="16"/>
        </w:rPr>
        <w:t xml:space="preserve">, </w:t>
      </w:r>
      <w:r w:rsidRPr="00F92D15">
        <w:rPr>
          <w:rFonts w:cs="Times New Roman"/>
          <w:color w:val="000000"/>
          <w:highlight w:val="cyan"/>
          <w:u w:val="single"/>
        </w:rPr>
        <w:t>institutions that rise above societal inequalities</w:t>
      </w:r>
      <w:r w:rsidRPr="00F92D15">
        <w:rPr>
          <w:rFonts w:cs="Times New Roman"/>
          <w:color w:val="000000"/>
          <w:u w:val="single"/>
        </w:rPr>
        <w:t xml:space="preserve"> and become places of equal opportunity where anyone can succeed regardless of their background, </w:t>
      </w:r>
      <w:r w:rsidRPr="00F92D15">
        <w:rPr>
          <w:rFonts w:cs="Times New Roman"/>
          <w:color w:val="000000"/>
          <w:highlight w:val="cyan"/>
          <w:u w:val="single"/>
        </w:rPr>
        <w:t>a claim that is patently false</w:t>
      </w:r>
      <w:r w:rsidRPr="00F92D15">
        <w:rPr>
          <w:rFonts w:cs="Times New Roman"/>
          <w:color w:val="000000"/>
          <w:sz w:val="16"/>
          <w:highlight w:val="cyan"/>
        </w:rPr>
        <w:t>.</w:t>
      </w:r>
      <w:r w:rsidRPr="00F92D15">
        <w:rPr>
          <w:rFonts w:cs="Times New Roman"/>
          <w:color w:val="000000"/>
          <w:sz w:val="16"/>
        </w:rPr>
        <w:t xml:space="preserve"> Schools have always closely mimicked larger cultural and social inequities and </w:t>
      </w:r>
      <w:r w:rsidRPr="00F92D15">
        <w:rPr>
          <w:rFonts w:cs="Times New Roman"/>
          <w:color w:val="000000"/>
          <w:u w:val="single"/>
        </w:rPr>
        <w:t>rich kids have always had huge advantages in a schooled culture</w:t>
      </w:r>
      <w:r w:rsidRPr="00F92D15">
        <w:rPr>
          <w:rFonts w:cs="Times New Roman"/>
          <w:color w:val="000000"/>
          <w:sz w:val="16"/>
        </w:rPr>
        <w:t>. The scenario of well-funded and prospering schools in rich areas alongside nightmare schools with abysmal resources in poor neighbourhoods is already the reality, as Jonathon Kozol has documented so clearly in </w:t>
      </w:r>
      <w:r w:rsidRPr="00F92D15">
        <w:rPr>
          <w:rFonts w:cs="Times New Roman"/>
          <w:i/>
          <w:iCs/>
          <w:color w:val="000000"/>
          <w:sz w:val="16"/>
        </w:rPr>
        <w:t>Savage Inequalities.</w:t>
      </w:r>
      <w:r w:rsidRPr="00F92D15">
        <w:rPr>
          <w:rFonts w:cs="Times New Roman"/>
          <w:color w:val="000000"/>
          <w:sz w:val="16"/>
        </w:rPr>
        <w:t> </w:t>
      </w:r>
      <w:r w:rsidRPr="00F92D15">
        <w:rPr>
          <w:rFonts w:cs="Times New Roman"/>
          <w:color w:val="000000"/>
          <w:highlight w:val="cyan"/>
          <w:u w:val="single"/>
        </w:rPr>
        <w:t xml:space="preserve">It is a pernicious myth </w:t>
      </w:r>
      <w:r w:rsidRPr="00F92D15">
        <w:rPr>
          <w:rFonts w:cs="Times New Roman"/>
          <w:color w:val="000000"/>
          <w:u w:val="single"/>
        </w:rPr>
        <w:t>that schools have ever acted as levelers</w:t>
      </w:r>
      <w:r w:rsidRPr="00F92D15">
        <w:rPr>
          <w:rFonts w:cs="Times New Roman"/>
          <w:color w:val="000000"/>
          <w:sz w:val="16"/>
        </w:rPr>
        <w:t xml:space="preserve">. Moreover, </w:t>
      </w:r>
      <w:r w:rsidRPr="00F92D15">
        <w:rPr>
          <w:rFonts w:cs="Times New Roman"/>
          <w:color w:val="000000"/>
          <w:highlight w:val="cyan"/>
          <w:u w:val="single"/>
        </w:rPr>
        <w:t>the argument that school funding,</w:t>
      </w:r>
      <w:r w:rsidRPr="00F92D15">
        <w:rPr>
          <w:rFonts w:cs="Times New Roman"/>
          <w:color w:val="000000"/>
          <w:u w:val="single"/>
        </w:rPr>
        <w:t xml:space="preserve"> if loosed from State control and </w:t>
      </w:r>
      <w:r w:rsidRPr="00F92D15">
        <w:rPr>
          <w:rFonts w:cs="Times New Roman"/>
          <w:color w:val="000000"/>
          <w:highlight w:val="cyan"/>
          <w:u w:val="single"/>
        </w:rPr>
        <w:t>returned to local communities would result in wide disparities</w:t>
      </w:r>
      <w:r w:rsidRPr="00F92D15">
        <w:rPr>
          <w:rFonts w:cs="Times New Roman"/>
          <w:color w:val="000000"/>
          <w:u w:val="single"/>
        </w:rPr>
        <w:t xml:space="preserve"> in quality of opportunity </w:t>
      </w:r>
      <w:r w:rsidRPr="00F92D15">
        <w:rPr>
          <w:rFonts w:cs="Times New Roman"/>
          <w:color w:val="000000"/>
          <w:highlight w:val="cyan"/>
          <w:u w:val="single"/>
        </w:rPr>
        <w:t>is</w:t>
      </w:r>
      <w:r w:rsidRPr="00F92D15">
        <w:rPr>
          <w:rFonts w:cs="Times New Roman"/>
          <w:color w:val="000000"/>
          <w:u w:val="single"/>
        </w:rPr>
        <w:t xml:space="preserve"> exactly </w:t>
      </w:r>
      <w:r w:rsidRPr="00F92D15">
        <w:rPr>
          <w:rFonts w:cs="Times New Roman"/>
          <w:color w:val="000000"/>
          <w:highlight w:val="cyan"/>
          <w:u w:val="single"/>
        </w:rPr>
        <w:t>the kind of paternalizing ethic that is so endemic in centralizing arguments</w:t>
      </w:r>
      <w:r w:rsidRPr="00F92D15">
        <w:rPr>
          <w:rFonts w:cs="Times New Roman"/>
          <w:color w:val="000000"/>
          <w:u w:val="single"/>
        </w:rPr>
        <w:t>.</w:t>
      </w:r>
      <w:r w:rsidRPr="00F92D15">
        <w:rPr>
          <w:rFonts w:cs="Times New Roman"/>
          <w:color w:val="000000"/>
          <w:sz w:val="16"/>
        </w:rPr>
        <w:t xml:space="preserve"> The assumption is that poor or non-affluent people cannot manage their money appropriately, and that families and communities need government agencies to spend their money for them, less they waste it. This is the paternalism that is at the heart of statism. The second major set of objections revolves around the idea that schools should shepherd and caretake an existing canon of knowledge that it is essential for everyone to comprehend, and without that understanding, kids have little chance to succeed in a society that reifies that canon. This argument is frequently forwarded by cultural conservatives lamenting the decline of Western Civilization and traditional standards and the clear articulations of education and intellectual status that were so once so easily defined</w:t>
      </w:r>
      <w:r w:rsidRPr="00F92D15">
        <w:rPr>
          <w:rFonts w:cs="Times New Roman"/>
          <w:color w:val="000000"/>
          <w:u w:val="single"/>
        </w:rPr>
        <w:t xml:space="preserve">. The contention that schools are the only guarantor of certain kinds of success has been convincingly refuted </w:t>
      </w:r>
      <w:r w:rsidRPr="00F92D15">
        <w:rPr>
          <w:rFonts w:cs="Times New Roman"/>
          <w:color w:val="000000"/>
          <w:sz w:val="16"/>
        </w:rPr>
        <w:t xml:space="preserve">by the homeschooling and alternative education movements in North America and elsewhere, not to mention the examples of a plethora unschooled figures throughout history. Free school follow-up studies and the examples of families like the Colfaxes, who sent three homeschooled sons to Harvard, continue to demonstrate that success, however defined, is entirely possible beyond the constraints of compulsory schooling, and that there are innumerable paths to any goal. </w:t>
      </w:r>
      <w:r w:rsidRPr="00F92D15">
        <w:rPr>
          <w:rFonts w:cs="Times New Roman"/>
          <w:color w:val="000000"/>
          <w:highlight w:val="cyan"/>
          <w:u w:val="single"/>
        </w:rPr>
        <w:t>The final</w:t>
      </w:r>
      <w:r w:rsidRPr="00F92D15">
        <w:rPr>
          <w:rFonts w:cs="Times New Roman"/>
          <w:color w:val="000000"/>
          <w:u w:val="single"/>
        </w:rPr>
        <w:t xml:space="preserve"> set of </w:t>
      </w:r>
      <w:r w:rsidRPr="00F92D15">
        <w:rPr>
          <w:rFonts w:cs="Times New Roman"/>
          <w:color w:val="000000"/>
          <w:highlight w:val="cyan"/>
          <w:u w:val="single"/>
        </w:rPr>
        <w:t>objection</w:t>
      </w:r>
      <w:r w:rsidRPr="00F92D15">
        <w:rPr>
          <w:rFonts w:cs="Times New Roman"/>
          <w:color w:val="000000"/>
          <w:u w:val="single"/>
        </w:rPr>
        <w:t>s to deschooling</w:t>
      </w:r>
      <w:r w:rsidRPr="00F92D15">
        <w:rPr>
          <w:rFonts w:cs="Times New Roman"/>
          <w:color w:val="000000"/>
          <w:sz w:val="16"/>
        </w:rPr>
        <w:t xml:space="preserve"> I want to address here </w:t>
      </w:r>
      <w:r w:rsidRPr="00F92D15">
        <w:rPr>
          <w:rFonts w:cs="Times New Roman"/>
          <w:color w:val="000000"/>
          <w:highlight w:val="cyan"/>
          <w:u w:val="single"/>
        </w:rPr>
        <w:t>is</w:t>
      </w:r>
      <w:r w:rsidRPr="00F92D15">
        <w:rPr>
          <w:rFonts w:cs="Times New Roman"/>
          <w:color w:val="000000"/>
          <w:sz w:val="16"/>
        </w:rPr>
        <w:t xml:space="preserve"> </w:t>
      </w:r>
      <w:r w:rsidRPr="00F92D15">
        <w:rPr>
          <w:rFonts w:cs="Times New Roman"/>
          <w:color w:val="000000"/>
          <w:u w:val="single"/>
        </w:rPr>
        <w:t>argument that schools actually are not </w:t>
      </w:r>
      <w:r w:rsidRPr="00F92D15">
        <w:rPr>
          <w:rFonts w:cs="Times New Roman"/>
          <w:i/>
          <w:iCs/>
          <w:color w:val="000000"/>
          <w:u w:val="single"/>
        </w:rPr>
        <w:t>that </w:t>
      </w:r>
      <w:r w:rsidRPr="00F92D15">
        <w:rPr>
          <w:rFonts w:cs="Times New Roman"/>
          <w:color w:val="000000"/>
          <w:u w:val="single"/>
        </w:rPr>
        <w:t xml:space="preserve">bad and that the </w:t>
      </w:r>
      <w:r w:rsidRPr="00F92D15">
        <w:rPr>
          <w:rFonts w:cs="Times New Roman"/>
          <w:color w:val="000000"/>
          <w:highlight w:val="cyan"/>
          <w:u w:val="single"/>
        </w:rPr>
        <w:t>deschooling agenda somehow over-dramatizes their failings</w:t>
      </w:r>
      <w:r w:rsidRPr="00F92D15">
        <w:rPr>
          <w:rFonts w:cs="Times New Roman"/>
          <w:color w:val="000000"/>
          <w:sz w:val="16"/>
        </w:rPr>
        <w:t xml:space="preserve">. The reasoning is that </w:t>
      </w:r>
      <w:r w:rsidRPr="00F92D15">
        <w:rPr>
          <w:rFonts w:cs="Times New Roman"/>
          <w:color w:val="000000"/>
          <w:highlight w:val="cyan"/>
          <w:u w:val="single"/>
        </w:rPr>
        <w:t>so many of us attended traditional schools and emerged alright</w:t>
      </w:r>
      <w:r w:rsidRPr="00F92D15">
        <w:rPr>
          <w:rFonts w:cs="Times New Roman"/>
          <w:color w:val="000000"/>
          <w:sz w:val="16"/>
        </w:rPr>
        <w:t xml:space="preserve">, and that there are, in fact, good teachers and nice schools out there. </w:t>
      </w:r>
      <w:r w:rsidRPr="00F92D15">
        <w:rPr>
          <w:rFonts w:cs="Times New Roman"/>
          <w:color w:val="000000"/>
          <w:u w:val="single"/>
        </w:rPr>
        <w:t xml:space="preserve">These assertions are all undeniably true, but </w:t>
      </w:r>
      <w:r w:rsidRPr="00F92D15">
        <w:rPr>
          <w:rFonts w:cs="Times New Roman"/>
          <w:color w:val="000000"/>
          <w:highlight w:val="cyan"/>
          <w:u w:val="single"/>
        </w:rPr>
        <w:t>miss the point entirely</w:t>
      </w:r>
      <w:r w:rsidRPr="00F92D15">
        <w:rPr>
          <w:rFonts w:cs="Times New Roman"/>
          <w:color w:val="000000"/>
          <w:sz w:val="16"/>
        </w:rPr>
        <w:t xml:space="preserve"> in a culture where it is an old clich_ that 'all kids hate school' As Bookchin puts it </w:t>
      </w:r>
      <w:r w:rsidRPr="00F92D15">
        <w:rPr>
          <w:rStyle w:val="Emphasis"/>
          <w:highlight w:val="cyan"/>
        </w:rPr>
        <w:t xml:space="preserve">"The assumption that what currently exists must necessarily exist is the acid that corrodes all visionary thinking" </w:t>
      </w:r>
      <w:r w:rsidRPr="00F92D15">
        <w:rPr>
          <w:rStyle w:val="Emphasis"/>
        </w:rPr>
        <w:t xml:space="preserve">(21), and its </w:t>
      </w:r>
      <w:r w:rsidRPr="00F92D15">
        <w:rPr>
          <w:rStyle w:val="Emphasis"/>
          <w:highlight w:val="cyan"/>
        </w:rPr>
        <w:t>this kind of debilitating reformist stance that deschooling so plainly refutes</w:t>
      </w:r>
      <w:r w:rsidRPr="00F92D15">
        <w:rPr>
          <w:rFonts w:cs="Times New Roman"/>
          <w:color w:val="000000"/>
          <w:sz w:val="16"/>
        </w:rPr>
        <w:t>.</w:t>
      </w:r>
    </w:p>
    <w:p w14:paraId="47D89C94" w14:textId="77777777" w:rsidR="00C75A15" w:rsidRPr="00361FDB" w:rsidRDefault="00C75A15" w:rsidP="00C75A15">
      <w:pPr>
        <w:pStyle w:val="Heading3"/>
      </w:pPr>
      <w:r>
        <w:t>Panopticism Impact</w:t>
      </w:r>
    </w:p>
    <w:p w14:paraId="5BFBBB52" w14:textId="77777777" w:rsidR="00C75A15" w:rsidRPr="00747927" w:rsidRDefault="00C75A15" w:rsidP="00C75A15">
      <w:pPr>
        <w:pStyle w:val="Heading4"/>
      </w:pPr>
      <w:r w:rsidRPr="00747927">
        <w:t>Neoliberalism leads to a system of public management that justifies a network of control and</w:t>
      </w:r>
      <w:r>
        <w:t xml:space="preserve"> panopticon </w:t>
      </w:r>
    </w:p>
    <w:p w14:paraId="634E25A8" w14:textId="77777777" w:rsidR="00C75A15" w:rsidRPr="000D7230" w:rsidRDefault="00C75A15" w:rsidP="00C75A15">
      <w:pPr>
        <w:shd w:val="clear" w:color="auto" w:fill="FFFFFF"/>
        <w:spacing w:before="100" w:beforeAutospacing="1" w:after="100" w:afterAutospacing="1" w:line="240" w:lineRule="auto"/>
        <w:rPr>
          <w:rFonts w:cs="Times New Roman"/>
          <w:b/>
          <w:color w:val="000000"/>
        </w:rPr>
      </w:pPr>
      <w:r w:rsidRPr="000D7230">
        <w:rPr>
          <w:rFonts w:cs="Times New Roman"/>
          <w:b/>
          <w:color w:val="000000"/>
          <w:sz w:val="28"/>
          <w:szCs w:val="28"/>
        </w:rPr>
        <w:t xml:space="preserve">Lorenz 12 </w:t>
      </w:r>
      <w:r w:rsidRPr="000D7230">
        <w:rPr>
          <w:rFonts w:cs="Times New Roman"/>
          <w:color w:val="000000"/>
        </w:rPr>
        <w:t>Chris Lorenz is a professor of historical theory, Institute for Social Movements, Rehr-University Bochum “If you’re so smart, why are you under surveillance? Universities, neoliberalism, and new public management” Spring 2012 http://journals.uchicago.edu/doi/full/10.1086/664553</w:t>
      </w:r>
    </w:p>
    <w:p w14:paraId="48079B50" w14:textId="77777777" w:rsidR="00C75A15" w:rsidRDefault="00C75A15" w:rsidP="00C75A15">
      <w:pPr>
        <w:shd w:val="clear" w:color="auto" w:fill="FFFFFF"/>
        <w:spacing w:before="100" w:beforeAutospacing="1" w:after="100" w:afterAutospacing="1" w:line="360" w:lineRule="atLeast"/>
        <w:rPr>
          <w:rFonts w:cs="Times New Roman"/>
          <w:color w:val="000000"/>
          <w:sz w:val="16"/>
        </w:rPr>
      </w:pPr>
      <w:r w:rsidRPr="00361FDB">
        <w:rPr>
          <w:rFonts w:cs="Times New Roman"/>
          <w:color w:val="000000"/>
          <w:sz w:val="16"/>
        </w:rPr>
        <w:t xml:space="preserve">Although universities have undergone changes since the dawn of their existence, the speed of change started to accelerate remarkably in the 1960s. Spectacular growth in the number of students and faculty was immediately followed by administrative reforms aimed at managing this growth and managing the demands of students for democratic reform and societal relevance. Since the 1980s, however, an entirely different wind has been blowing along the academic corridors. The fiscal crisis of the welfare states and </w:t>
      </w:r>
      <w:r w:rsidRPr="00361FDB">
        <w:rPr>
          <w:rFonts w:cs="Times New Roman"/>
          <w:color w:val="000000"/>
          <w:highlight w:val="cyan"/>
          <w:u w:val="single"/>
        </w:rPr>
        <w:t>the neoliberal course of the</w:t>
      </w:r>
      <w:r w:rsidRPr="00361FDB">
        <w:rPr>
          <w:rFonts w:cs="Times New Roman"/>
          <w:color w:val="000000"/>
          <w:u w:val="single"/>
        </w:rPr>
        <w:t xml:space="preserve"> Reagan and Thatcher </w:t>
      </w:r>
      <w:r w:rsidRPr="00361FDB">
        <w:rPr>
          <w:rFonts w:cs="Times New Roman"/>
          <w:color w:val="000000"/>
          <w:highlight w:val="cyan"/>
          <w:u w:val="single"/>
        </w:rPr>
        <w:t>government</w:t>
      </w:r>
      <w:r w:rsidRPr="00361FDB">
        <w:rPr>
          <w:rFonts w:cs="Times New Roman"/>
          <w:color w:val="000000"/>
          <w:u w:val="single"/>
        </w:rPr>
        <w:t xml:space="preserve">s </w:t>
      </w:r>
      <w:r w:rsidRPr="00361FDB">
        <w:rPr>
          <w:rFonts w:cs="Times New Roman"/>
          <w:color w:val="000000"/>
          <w:highlight w:val="cyan"/>
          <w:u w:val="single"/>
        </w:rPr>
        <w:t>made the battle against</w:t>
      </w:r>
      <w:r w:rsidRPr="00361FDB">
        <w:rPr>
          <w:rFonts w:cs="Times New Roman"/>
          <w:color w:val="000000"/>
          <w:u w:val="single"/>
        </w:rPr>
        <w:t xml:space="preserve"> budget deficits and against </w:t>
      </w:r>
      <w:r w:rsidRPr="00361FDB">
        <w:rPr>
          <w:rFonts w:cs="Times New Roman"/>
          <w:color w:val="000000"/>
          <w:highlight w:val="cyan"/>
          <w:u w:val="single"/>
        </w:rPr>
        <w:t>government spending into a political priority. Education, together with social security and health care, were targeted</w:t>
      </w:r>
      <w:r w:rsidRPr="00361FDB">
        <w:rPr>
          <w:rFonts w:cs="Times New Roman"/>
          <w:color w:val="000000"/>
          <w:u w:val="single"/>
        </w:rPr>
        <w:t xml:space="preserve"> directly</w:t>
      </w:r>
      <w:r w:rsidRPr="00361FDB">
        <w:rPr>
          <w:rFonts w:cs="Times New Roman"/>
          <w:color w:val="000000"/>
          <w:sz w:val="16"/>
        </w:rPr>
        <w:t xml:space="preserve">. As the eighties went on, </w:t>
      </w:r>
      <w:r w:rsidRPr="00361FDB">
        <w:rPr>
          <w:rFonts w:cs="Times New Roman"/>
          <w:color w:val="000000"/>
          <w:highlight w:val="cyan"/>
          <w:u w:val="single"/>
        </w:rPr>
        <w:t>the neoliberal agenda became more radical—smaller state and bigger market—attacking the public sector</w:t>
      </w:r>
      <w:r w:rsidRPr="00361FDB">
        <w:rPr>
          <w:rFonts w:cs="Times New Roman"/>
          <w:color w:val="000000"/>
          <w:u w:val="single"/>
        </w:rPr>
        <w:t xml:space="preserve"> itself through efforts </w:t>
      </w:r>
      <w:r w:rsidRPr="00361FDB">
        <w:rPr>
          <w:rFonts w:cs="Times New Roman"/>
          <w:color w:val="000000"/>
          <w:highlight w:val="cyan"/>
          <w:u w:val="single"/>
        </w:rPr>
        <w:t>to systematically reduce public expenditure by privatizing public services and introducing market incentives</w:t>
      </w:r>
      <w:r w:rsidRPr="00361FDB">
        <w:rPr>
          <w:rFonts w:cs="Times New Roman"/>
          <w:color w:val="000000"/>
          <w:sz w:val="16"/>
        </w:rPr>
        <w:t xml:space="preserve">. At the same time the societal relevance of the universities demanded by critical students was turned on its head to become economic relevance to business and industry in the knowledge society. </w:t>
      </w:r>
      <w:r w:rsidRPr="00361FDB">
        <w:rPr>
          <w:rFonts w:cs="Times New Roman"/>
          <w:color w:val="000000"/>
          <w:u w:val="single"/>
        </w:rPr>
        <w:t xml:space="preserve">Since then </w:t>
      </w:r>
      <w:r w:rsidRPr="00361FDB">
        <w:rPr>
          <w:rFonts w:cs="Times New Roman"/>
          <w:color w:val="000000"/>
          <w:highlight w:val="cyan"/>
          <w:u w:val="single"/>
        </w:rPr>
        <w:t>the most conspicuous features of neoliberal policy have been the attachment of price tickets</w:t>
      </w:r>
      <w:r w:rsidRPr="00361FDB">
        <w:rPr>
          <w:rFonts w:cs="Times New Roman"/>
          <w:color w:val="000000"/>
          <w:u w:val="single"/>
        </w:rPr>
        <w:t xml:space="preserve"> to public services and the pursuit of self-financing. </w:t>
      </w:r>
      <w:r w:rsidRPr="00361FDB">
        <w:rPr>
          <w:rFonts w:cs="Times New Roman"/>
          <w:color w:val="000000"/>
          <w:highlight w:val="cyan"/>
          <w:u w:val="single"/>
        </w:rPr>
        <w:t>These policies</w:t>
      </w:r>
      <w:r w:rsidRPr="00361FDB">
        <w:rPr>
          <w:rFonts w:cs="Times New Roman"/>
          <w:color w:val="000000"/>
          <w:u w:val="single"/>
        </w:rPr>
        <w:t xml:space="preserve"> </w:t>
      </w:r>
      <w:r w:rsidRPr="00361FDB">
        <w:rPr>
          <w:rFonts w:cs="Times New Roman"/>
          <w:color w:val="000000"/>
          <w:highlight w:val="cyan"/>
          <w:u w:val="single"/>
        </w:rPr>
        <w:t>have</w:t>
      </w:r>
      <w:r w:rsidRPr="00361FDB">
        <w:rPr>
          <w:rFonts w:cs="Times New Roman"/>
          <w:color w:val="000000"/>
          <w:u w:val="single"/>
        </w:rPr>
        <w:t xml:space="preserve"> been and are being </w:t>
      </w:r>
      <w:r w:rsidRPr="00361FDB">
        <w:rPr>
          <w:rFonts w:cs="Times New Roman"/>
          <w:b/>
          <w:color w:val="000000"/>
          <w:highlight w:val="cyan"/>
          <w:u w:val="single"/>
        </w:rPr>
        <w:t>implemented by a new class of managers who justify their approach with reference to free market ideology but</w:t>
      </w:r>
      <w:r w:rsidRPr="00361FDB">
        <w:rPr>
          <w:rFonts w:cs="Times New Roman"/>
          <w:color w:val="000000"/>
          <w:u w:val="single"/>
        </w:rPr>
        <w:t xml:space="preserve"> who at the same time </w:t>
      </w:r>
      <w:r w:rsidRPr="00361FDB">
        <w:rPr>
          <w:rFonts w:cs="Times New Roman"/>
          <w:color w:val="000000"/>
          <w:highlight w:val="cyan"/>
          <w:u w:val="single"/>
        </w:rPr>
        <w:t xml:space="preserve">have introduced an unprecedented </w:t>
      </w:r>
      <w:r w:rsidRPr="00361FDB">
        <w:rPr>
          <w:rFonts w:cs="Times New Roman"/>
          <w:b/>
          <w:color w:val="000000"/>
          <w:highlight w:val="cyan"/>
          <w:u w:val="single"/>
        </w:rPr>
        <w:t>network of controls.</w:t>
      </w:r>
      <w:r w:rsidRPr="00361FDB">
        <w:rPr>
          <w:rFonts w:cs="Times New Roman"/>
          <w:b/>
          <w:color w:val="000000"/>
          <w:u w:val="single"/>
        </w:rPr>
        <w:t xml:space="preserve"> </w:t>
      </w:r>
      <w:r w:rsidRPr="00361FDB">
        <w:rPr>
          <w:rFonts w:cs="Times New Roman"/>
          <w:color w:val="000000"/>
          <w:sz w:val="16"/>
        </w:rPr>
        <w:t>This essay analyzes how neoliberal ideology conceives of the public sector in general and, in particular, how this translates to an economic higher education sector.</w:t>
      </w:r>
      <w:hyperlink r:id="rId34" w:anchor="fn2" w:history="1">
        <w:r w:rsidRPr="00361FDB">
          <w:rPr>
            <w:rFonts w:cs="Times New Roman"/>
            <w:color w:val="0B529F"/>
            <w:sz w:val="16"/>
            <w:vertAlign w:val="superscript"/>
          </w:rPr>
          <w:t>2</w:t>
        </w:r>
      </w:hyperlink>
      <w:r w:rsidRPr="00361FDB">
        <w:rPr>
          <w:rFonts w:cs="Times New Roman"/>
          <w:color w:val="000000"/>
          <w:sz w:val="16"/>
        </w:rPr>
        <w:t xml:space="preserve"> My first thesis is that </w:t>
      </w:r>
      <w:r w:rsidRPr="00361FDB">
        <w:rPr>
          <w:rFonts w:cs="Times New Roman"/>
          <w:color w:val="000000"/>
          <w:highlight w:val="cyan"/>
          <w:u w:val="single"/>
        </w:rPr>
        <w:t>neoliberal policies in the public sector—known as New Public Management</w:t>
      </w:r>
      <w:r w:rsidRPr="00361FDB">
        <w:rPr>
          <w:rFonts w:cs="Times New Roman"/>
          <w:color w:val="000000"/>
          <w:u w:val="single"/>
        </w:rPr>
        <w:t xml:space="preserve"> (NPM)—</w:t>
      </w:r>
      <w:r w:rsidRPr="00361FDB">
        <w:rPr>
          <w:rFonts w:cs="Times New Roman"/>
          <w:color w:val="000000"/>
          <w:highlight w:val="cyan"/>
          <w:u w:val="single"/>
        </w:rPr>
        <w:t>are</w:t>
      </w:r>
      <w:r w:rsidRPr="00361FDB">
        <w:rPr>
          <w:rFonts w:cs="Times New Roman"/>
          <w:color w:val="000000"/>
          <w:u w:val="single"/>
        </w:rPr>
        <w:t xml:space="preserve"> characterized by a combination of free market rhetoric and </w:t>
      </w:r>
      <w:r w:rsidRPr="00361FDB">
        <w:rPr>
          <w:rFonts w:cs="Times New Roman"/>
          <w:color w:val="000000"/>
          <w:highlight w:val="cyan"/>
          <w:u w:val="single"/>
        </w:rPr>
        <w:t>intensive managerial control practices</w:t>
      </w:r>
      <w:r w:rsidRPr="00361FDB">
        <w:rPr>
          <w:rFonts w:cs="Times New Roman"/>
          <w:color w:val="000000"/>
          <w:u w:val="single"/>
        </w:rPr>
        <w:t>.</w:t>
      </w:r>
      <w:r w:rsidRPr="00361FDB">
        <w:rPr>
          <w:rFonts w:cs="Times New Roman"/>
          <w:color w:val="000000"/>
          <w:sz w:val="16"/>
        </w:rPr>
        <w:t xml:space="preserve"> This combination explains the most important characteristics of NPM organizations. My second thesis is that </w:t>
      </w:r>
      <w:r w:rsidRPr="00361FDB">
        <w:rPr>
          <w:rFonts w:cs="Times New Roman"/>
          <w:color w:val="000000"/>
          <w:highlight w:val="cyan"/>
          <w:u w:val="single"/>
        </w:rPr>
        <w:t>NPM policies employ a discourse that parasitizes the everyday meanings of their concepts—efficiency, accountability, transparency, and</w:t>
      </w:r>
      <w:r w:rsidRPr="00361FDB">
        <w:rPr>
          <w:rFonts w:cs="Times New Roman"/>
          <w:color w:val="000000"/>
          <w:u w:val="single"/>
        </w:rPr>
        <w:t xml:space="preserve"> (preferably excellent) quality—</w:t>
      </w:r>
      <w:r w:rsidRPr="00361FDB">
        <w:rPr>
          <w:rFonts w:cs="Times New Roman"/>
          <w:color w:val="000000"/>
          <w:highlight w:val="cyan"/>
          <w:u w:val="single"/>
        </w:rPr>
        <w:t>and</w:t>
      </w:r>
      <w:r w:rsidRPr="00361FDB">
        <w:rPr>
          <w:rFonts w:cs="Times New Roman"/>
          <w:color w:val="000000"/>
          <w:u w:val="single"/>
        </w:rPr>
        <w:t xml:space="preserve"> simultaneously </w:t>
      </w:r>
      <w:r w:rsidRPr="00361FDB">
        <w:rPr>
          <w:rFonts w:cs="Times New Roman"/>
          <w:color w:val="000000"/>
          <w:highlight w:val="cyan"/>
          <w:u w:val="single"/>
        </w:rPr>
        <w:t>perverts all their original meanings</w:t>
      </w:r>
      <w:r w:rsidRPr="00361FDB">
        <w:rPr>
          <w:rFonts w:cs="Times New Roman"/>
          <w:color w:val="000000"/>
          <w:sz w:val="16"/>
          <w:highlight w:val="cyan"/>
        </w:rPr>
        <w:t>.</w:t>
      </w:r>
      <w:r w:rsidRPr="00361FDB">
        <w:rPr>
          <w:rFonts w:cs="Times New Roman"/>
          <w:color w:val="000000"/>
          <w:sz w:val="16"/>
        </w:rPr>
        <w:t xml:space="preserve"> My third thesis is that </w:t>
      </w:r>
      <w:r w:rsidRPr="00361FDB">
        <w:rPr>
          <w:rFonts w:cs="Times New Roman"/>
          <w:color w:val="000000"/>
          <w:u w:val="single"/>
        </w:rPr>
        <w:t>the economic NPM definition of education ignores the most important aspects of the education process and</w:t>
      </w:r>
      <w:r w:rsidRPr="00361FDB">
        <w:rPr>
          <w:rFonts w:cs="Times New Roman"/>
          <w:color w:val="000000"/>
          <w:sz w:val="16"/>
        </w:rPr>
        <w:t xml:space="preserve"> therefore </w:t>
      </w:r>
      <w:r w:rsidRPr="00361FDB">
        <w:rPr>
          <w:rFonts w:cs="Times New Roman"/>
          <w:color w:val="000000"/>
          <w:u w:val="single"/>
        </w:rPr>
        <w:t>poses a fundamental threat to education</w:t>
      </w:r>
      <w:r w:rsidRPr="00361FDB">
        <w:rPr>
          <w:rFonts w:cs="Times New Roman"/>
          <w:color w:val="000000"/>
          <w:sz w:val="16"/>
        </w:rPr>
        <w:t xml:space="preserve"> itself. I will develop the argument that </w:t>
      </w:r>
      <w:r w:rsidRPr="00361FDB">
        <w:rPr>
          <w:rFonts w:cs="Times New Roman"/>
          <w:color w:val="000000"/>
          <w:u w:val="single"/>
        </w:rPr>
        <w:t xml:space="preserve">NPM </w:t>
      </w:r>
      <w:r w:rsidRPr="00361FDB">
        <w:rPr>
          <w:rFonts w:cs="Times New Roman"/>
          <w:color w:val="000000"/>
          <w:highlight w:val="cyan"/>
          <w:u w:val="single"/>
        </w:rPr>
        <w:t>managerialism ironically shows</w:t>
      </w:r>
      <w:r w:rsidRPr="00361FDB">
        <w:rPr>
          <w:rFonts w:cs="Times New Roman"/>
          <w:color w:val="000000"/>
          <w:u w:val="single"/>
        </w:rPr>
        <w:t xml:space="preserve"> extremely </w:t>
      </w:r>
      <w:r w:rsidRPr="00361FDB">
        <w:rPr>
          <w:rFonts w:cs="Times New Roman"/>
          <w:color w:val="000000"/>
          <w:highlight w:val="cyan"/>
          <w:u w:val="single"/>
        </w:rPr>
        <w:t>interesting similarities to the type of managerialism found in former Communist states</w:t>
      </w:r>
      <w:r w:rsidRPr="00361FDB">
        <w:rPr>
          <w:rFonts w:cs="Times New Roman"/>
          <w:color w:val="000000"/>
          <w:u w:val="single"/>
        </w:rPr>
        <w:t>.</w:t>
      </w:r>
      <w:r w:rsidRPr="00361FDB">
        <w:rPr>
          <w:rFonts w:cs="Times New Roman"/>
          <w:color w:val="000000"/>
          <w:sz w:val="16"/>
        </w:rPr>
        <w:t xml:space="preserve"> My fourth thesis is that </w:t>
      </w:r>
      <w:r w:rsidRPr="00361FDB">
        <w:rPr>
          <w:rFonts w:cs="Times New Roman"/>
          <w:color w:val="000000"/>
          <w:u w:val="single"/>
        </w:rPr>
        <w:t xml:space="preserve">the NPM discourse can be termed </w:t>
      </w:r>
      <w:r w:rsidRPr="00361FDB">
        <w:rPr>
          <w:rFonts w:cs="Times New Roman"/>
          <w:b/>
          <w:color w:val="000000"/>
          <w:highlight w:val="cyan"/>
          <w:u w:val="single"/>
        </w:rPr>
        <w:t>a bullshit discourse</w:t>
      </w:r>
      <w:r w:rsidRPr="00361FDB">
        <w:rPr>
          <w:rFonts w:cs="Times New Roman"/>
          <w:b/>
          <w:color w:val="000000"/>
          <w:sz w:val="16"/>
          <w:highlight w:val="cyan"/>
        </w:rPr>
        <w:t>,</w:t>
      </w:r>
      <w:r w:rsidRPr="00361FDB">
        <w:rPr>
          <w:rFonts w:cs="Times New Roman"/>
          <w:color w:val="000000"/>
          <w:sz w:val="16"/>
        </w:rPr>
        <w:t xml:space="preserve"> in the sense ascribed to this concept by Harry G. Frankfurt.</w:t>
      </w:r>
      <w:hyperlink r:id="rId35" w:anchor="fn3" w:history="1">
        <w:r w:rsidRPr="00361FDB">
          <w:rPr>
            <w:rFonts w:cs="Times New Roman"/>
            <w:color w:val="0B529F"/>
            <w:sz w:val="16"/>
            <w:vertAlign w:val="superscript"/>
          </w:rPr>
          <w:t>3</w:t>
        </w:r>
      </w:hyperlink>
      <w:r w:rsidRPr="00361FDB">
        <w:rPr>
          <w:rFonts w:cs="Times New Roman"/>
          <w:color w:val="000000"/>
          <w:sz w:val="16"/>
        </w:rPr>
        <w:t xml:space="preserve"> This can explain the hermetic, self-referential nature of the NPM discourse and the fact that NPM ideology has proved to be completely resistant to all criticism for over thirty years. </w:t>
      </w:r>
    </w:p>
    <w:p w14:paraId="66DE1A83" w14:textId="77777777" w:rsidR="00C75A15" w:rsidRDefault="00C75A15" w:rsidP="00C75A15">
      <w:pPr>
        <w:shd w:val="clear" w:color="auto" w:fill="FFFFFF"/>
        <w:spacing w:before="100" w:beforeAutospacing="1" w:after="100" w:afterAutospacing="1" w:line="360" w:lineRule="atLeast"/>
        <w:rPr>
          <w:rFonts w:cs="Times New Roman"/>
          <w:color w:val="000000"/>
          <w:sz w:val="16"/>
        </w:rPr>
      </w:pPr>
    </w:p>
    <w:p w14:paraId="71ABF43F" w14:textId="77777777" w:rsidR="00C75A15" w:rsidRPr="00771DED" w:rsidRDefault="00C75A15" w:rsidP="00C75A15">
      <w:pPr>
        <w:pStyle w:val="Heading4"/>
        <w:rPr>
          <w:rStyle w:val="Style13ptBold"/>
          <w:b/>
        </w:rPr>
      </w:pPr>
      <w:r w:rsidRPr="00771DED">
        <w:rPr>
          <w:rStyle w:val="Style13ptBold"/>
        </w:rPr>
        <w:t>Neoliberal governmentalities justify a panoptic model of surveillance--- manipulation of individuals through dependence on the market and the false promise of consumerism</w:t>
      </w:r>
    </w:p>
    <w:p w14:paraId="6CC5FADD" w14:textId="77777777" w:rsidR="00C75A15" w:rsidRPr="00F2731A" w:rsidRDefault="00C75A15" w:rsidP="00C75A15">
      <w:pPr>
        <w:rPr>
          <w:rStyle w:val="Style13ptBold"/>
          <w:rFonts w:eastAsia="Times New Roman" w:cs="Times New Roman"/>
          <w:b w:val="0"/>
        </w:rPr>
      </w:pPr>
      <w:r>
        <w:rPr>
          <w:rStyle w:val="Style13ptBold"/>
        </w:rPr>
        <w:t xml:space="preserve">Gane 12 </w:t>
      </w:r>
      <w:r w:rsidRPr="00F2731A">
        <w:rPr>
          <w:rStyle w:val="Style13ptBold"/>
        </w:rPr>
        <w:t xml:space="preserve">Nicholas Gane </w:t>
      </w:r>
      <w:r w:rsidRPr="00F2731A">
        <w:rPr>
          <w:rFonts w:eastAsia="Times New Roman" w:cs="Times New Roman"/>
          <w:color w:val="383838"/>
          <w:shd w:val="clear" w:color="auto" w:fill="FFFFFF"/>
        </w:rPr>
        <w:t>is a social and cultural theorist with an interest in political economy and economic sociology. He joined the Department of Sociology at the University of Warwick </w:t>
      </w:r>
      <w:r w:rsidRPr="00F2731A">
        <w:rPr>
          <w:rFonts w:eastAsia="Times New Roman" w:cs="Times New Roman"/>
        </w:rPr>
        <w:t xml:space="preserve"> </w:t>
      </w:r>
      <w:r w:rsidRPr="00F2731A">
        <w:rPr>
          <w:rStyle w:val="Style13ptBold"/>
        </w:rPr>
        <w:t>“The Governmentalities of Neoliberalism: Panopticism, Post-Panopticism, and Beyond” 1</w:t>
      </w:r>
      <w:r w:rsidRPr="00F2731A">
        <w:rPr>
          <w:rStyle w:val="Style13ptBold"/>
          <w:vertAlign w:val="superscript"/>
        </w:rPr>
        <w:t>st</w:t>
      </w:r>
      <w:r w:rsidRPr="00F2731A">
        <w:rPr>
          <w:rStyle w:val="Style13ptBold"/>
        </w:rPr>
        <w:t xml:space="preserve"> November 2012 http://journals.sagepub.com/doi/abs/10.1111/j.1467-954X.2012.02126.x</w:t>
      </w:r>
    </w:p>
    <w:p w14:paraId="0235D25F" w14:textId="77777777" w:rsidR="00C75A15" w:rsidRDefault="00C75A15" w:rsidP="00C75A15">
      <w:pPr>
        <w:spacing w:after="0" w:line="240" w:lineRule="auto"/>
        <w:rPr>
          <w:rFonts w:eastAsia="Times New Roman" w:cs="Times New Roman"/>
          <w:sz w:val="16"/>
        </w:rPr>
      </w:pPr>
      <w:r w:rsidRPr="00361FDB">
        <w:rPr>
          <w:rFonts w:eastAsia="Times New Roman" w:cs="Times New Roman"/>
          <w:u w:val="single"/>
        </w:rPr>
        <w:t xml:space="preserve">Foucault’s lectures on </w:t>
      </w:r>
      <w:r w:rsidRPr="00361FDB">
        <w:rPr>
          <w:rFonts w:eastAsia="Times New Roman" w:cs="Times New Roman"/>
          <w:highlight w:val="cyan"/>
          <w:u w:val="single"/>
        </w:rPr>
        <w:t>biopolitics</w:t>
      </w:r>
      <w:r w:rsidRPr="00361FDB">
        <w:rPr>
          <w:rFonts w:eastAsia="Times New Roman" w:cs="Times New Roman"/>
          <w:sz w:val="16"/>
        </w:rPr>
        <w:t xml:space="preserve">, which provide a longer and more detailed history of neoliberal reason than is common in the sociological literature on this subject (see, for example, Harvey, 2005; Hall, 2011), </w:t>
      </w:r>
      <w:r w:rsidRPr="00361FDB">
        <w:rPr>
          <w:rFonts w:eastAsia="Times New Roman" w:cs="Times New Roman"/>
          <w:highlight w:val="cyan"/>
          <w:u w:val="single"/>
        </w:rPr>
        <w:t>provide a</w:t>
      </w:r>
      <w:r w:rsidRPr="00361FDB">
        <w:rPr>
          <w:rFonts w:eastAsia="Times New Roman" w:cs="Times New Roman"/>
          <w:u w:val="single"/>
        </w:rPr>
        <w:t xml:space="preserve"> valuable </w:t>
      </w:r>
      <w:r w:rsidRPr="00361FDB">
        <w:rPr>
          <w:rFonts w:eastAsia="Times New Roman" w:cs="Times New Roman"/>
          <w:highlight w:val="cyan"/>
          <w:u w:val="single"/>
        </w:rPr>
        <w:t>corrective to</w:t>
      </w:r>
      <w:r w:rsidRPr="00361FDB">
        <w:rPr>
          <w:rFonts w:eastAsia="Times New Roman" w:cs="Times New Roman"/>
          <w:u w:val="single"/>
        </w:rPr>
        <w:t xml:space="preserve"> accounts of </w:t>
      </w:r>
      <w:r w:rsidRPr="00361FDB">
        <w:rPr>
          <w:rFonts w:eastAsia="Times New Roman" w:cs="Times New Roman"/>
          <w:highlight w:val="cyan"/>
          <w:u w:val="single"/>
        </w:rPr>
        <w:t>neoliberalism that are framed solely in terms of</w:t>
      </w:r>
      <w:r w:rsidRPr="00361FDB">
        <w:rPr>
          <w:rFonts w:eastAsia="Times New Roman" w:cs="Times New Roman"/>
          <w:sz w:val="16"/>
        </w:rPr>
        <w:t xml:space="preserve"> laissez-faire or </w:t>
      </w:r>
      <w:r w:rsidRPr="00361FDB">
        <w:rPr>
          <w:rFonts w:eastAsia="Times New Roman" w:cs="Times New Roman"/>
          <w:highlight w:val="cyan"/>
          <w:u w:val="single"/>
        </w:rPr>
        <w:t>individualization</w:t>
      </w:r>
      <w:r w:rsidRPr="00361FDB">
        <w:rPr>
          <w:rFonts w:eastAsia="Times New Roman" w:cs="Times New Roman"/>
          <w:u w:val="single"/>
        </w:rPr>
        <w:t xml:space="preserve">, for </w:t>
      </w:r>
      <w:r w:rsidRPr="00361FDB">
        <w:rPr>
          <w:rFonts w:eastAsia="Times New Roman" w:cs="Times New Roman"/>
          <w:highlight w:val="cyan"/>
          <w:u w:val="single"/>
        </w:rPr>
        <w:t>they remind us that neoliberalism is not simply about deregulation, privatization or governing through freedom, but Surveillance and</w:t>
      </w:r>
      <w:r w:rsidRPr="00361FDB">
        <w:rPr>
          <w:rFonts w:eastAsia="Times New Roman" w:cs="Times New Roman"/>
          <w:u w:val="single"/>
        </w:rPr>
        <w:t xml:space="preserve"> neoliberalism also about intervention and </w:t>
      </w:r>
      <w:r w:rsidRPr="00361FDB">
        <w:rPr>
          <w:rFonts w:eastAsia="Times New Roman" w:cs="Times New Roman"/>
          <w:b/>
          <w:highlight w:val="cyan"/>
          <w:u w:val="single"/>
        </w:rPr>
        <w:t>regulation with the aim of injecting market principles of competition into all forms of social and cultural life</w:t>
      </w:r>
      <w:r w:rsidRPr="00361FDB">
        <w:rPr>
          <w:rFonts w:eastAsia="Times New Roman" w:cs="Times New Roman"/>
          <w:b/>
          <w:sz w:val="16"/>
          <w:highlight w:val="cyan"/>
        </w:rPr>
        <w:t>.</w:t>
      </w:r>
      <w:r w:rsidRPr="00361FDB">
        <w:rPr>
          <w:rFonts w:eastAsia="Times New Roman" w:cs="Times New Roman"/>
          <w:sz w:val="16"/>
        </w:rPr>
        <w:t xml:space="preserve"> Jamie Peck argues that such forms of governance and their associated ‘regulatory incursions’ rest upon the ‘rediscovery and reinvention of an Ordoliberal ethic’ (2010: 23). In this regard, Foucault’s detailed study of ordoliberalism is particularly useful as it tells us about the history of this ethic, and with this opens a path for the analysis of current forms of audit culture, classification or what Peck calls ‘roll-out’ through a body of political-economic ideas that for the most part have been long forgotten. Indeed, it is through the study of ordoliberalism that </w:t>
      </w:r>
      <w:r w:rsidRPr="00361FDB">
        <w:rPr>
          <w:rFonts w:eastAsia="Times New Roman" w:cs="Times New Roman"/>
          <w:u w:val="single"/>
        </w:rPr>
        <w:t xml:space="preserve">Foucault offers an analytic model for understanding </w:t>
      </w:r>
      <w:r w:rsidRPr="00361FDB">
        <w:rPr>
          <w:rFonts w:eastAsia="Times New Roman" w:cs="Times New Roman"/>
          <w:highlight w:val="cyan"/>
          <w:u w:val="single"/>
        </w:rPr>
        <w:t>neoliberalism as a governmental form</w:t>
      </w:r>
      <w:r w:rsidRPr="00361FDB">
        <w:rPr>
          <w:rFonts w:eastAsia="Times New Roman" w:cs="Times New Roman"/>
          <w:u w:val="single"/>
        </w:rPr>
        <w:t xml:space="preserve"> that </w:t>
      </w:r>
      <w:r w:rsidRPr="00361FDB">
        <w:rPr>
          <w:rFonts w:eastAsia="Times New Roman" w:cs="Times New Roman"/>
          <w:highlight w:val="cyan"/>
          <w:u w:val="single"/>
        </w:rPr>
        <w:t>moves in a loop from the market to social institutions</w:t>
      </w:r>
      <w:r w:rsidRPr="00361FDB">
        <w:rPr>
          <w:rFonts w:eastAsia="Times New Roman" w:cs="Times New Roman"/>
          <w:u w:val="single"/>
        </w:rPr>
        <w:t xml:space="preserve"> such as the state. </w:t>
      </w:r>
      <w:r w:rsidRPr="00361FDB">
        <w:rPr>
          <w:rFonts w:eastAsia="Times New Roman" w:cs="Times New Roman"/>
          <w:sz w:val="16"/>
        </w:rPr>
        <w:t xml:space="preserve">It might be observed that there has been some dispute over whether Foucault’s concept of governmentality has ‘a textual and philosophical bias’ (Garland, 1997: 199) or whether it is more concerned with what might be called ‘practices of government’ (Rose, 2000: 323). This is not a dispute within which this paper seeks to intervene, but one way forward, as Garland suggests, is to conceive of Foucault’s models of liberal and neoliberal governmentality as ideal-types which can act as conceptual starting points for sociological analysis of governmental configurations between the market and the state. With this aim in mind, this paper will conclude </w:t>
      </w:r>
      <w:r w:rsidRPr="00361FDB">
        <w:rPr>
          <w:rFonts w:eastAsia="Times New Roman" w:cs="Times New Roman"/>
          <w:u w:val="single"/>
        </w:rPr>
        <w:t xml:space="preserve">by offering a typology of liberal and </w:t>
      </w:r>
      <w:r w:rsidRPr="00361FDB">
        <w:rPr>
          <w:rFonts w:eastAsia="Times New Roman" w:cs="Times New Roman"/>
          <w:highlight w:val="cyan"/>
          <w:u w:val="single"/>
        </w:rPr>
        <w:t>neoliberal governmentalities</w:t>
      </w:r>
      <w:r w:rsidRPr="00361FDB">
        <w:rPr>
          <w:rFonts w:eastAsia="Times New Roman" w:cs="Times New Roman"/>
          <w:sz w:val="16"/>
        </w:rPr>
        <w:t xml:space="preserve"> which </w:t>
      </w:r>
      <w:r w:rsidRPr="00361FDB">
        <w:rPr>
          <w:rFonts w:eastAsia="Times New Roman" w:cs="Times New Roman"/>
          <w:b/>
          <w:highlight w:val="cyan"/>
          <w:u w:val="single"/>
        </w:rPr>
        <w:t>includes the different panoptic and post-panoptic models of surveillance through which they operate</w:t>
      </w:r>
      <w:r w:rsidRPr="00361FDB">
        <w:rPr>
          <w:rFonts w:eastAsia="Times New Roman" w:cs="Times New Roman"/>
          <w:sz w:val="16"/>
        </w:rPr>
        <w:t xml:space="preserve">. This is intended to be a heuristic typology to help orientate analysis of the concrete practices and technologies of liberal and neoliberal forms of government, rather than an ontology of governmentality that starts with analysis of the fundamental being or life of such forms. While there is no easy separation between these two ways of working (or more broadly between epistemology and ontology), the idea here is that a typology of governmentality and its connected models of surveillance and regulation might in turn frame further work on the operational dynamics of governance within different political, cultural and social contexts and settings – something that lies beyond the bounds of the present paper. </w:t>
      </w:r>
      <w:r w:rsidRPr="00361FDB">
        <w:rPr>
          <w:rFonts w:eastAsia="Times New Roman" w:cs="Times New Roman"/>
          <w:u w:val="single"/>
        </w:rPr>
        <w:t xml:space="preserve">Foucault’s lectures on </w:t>
      </w:r>
      <w:r w:rsidRPr="00361FDB">
        <w:rPr>
          <w:rFonts w:eastAsia="Times New Roman" w:cs="Times New Roman"/>
          <w:highlight w:val="cyan"/>
          <w:u w:val="single"/>
        </w:rPr>
        <w:t>biopolitics,</w:t>
      </w:r>
      <w:r w:rsidRPr="00361FDB">
        <w:rPr>
          <w:rFonts w:eastAsia="Times New Roman" w:cs="Times New Roman"/>
          <w:u w:val="single"/>
        </w:rPr>
        <w:t xml:space="preserve"> when read alongside the writings of Deleuze and Bauman on control societies and individualization, </w:t>
      </w:r>
      <w:r w:rsidRPr="00361FDB">
        <w:rPr>
          <w:rFonts w:eastAsia="Times New Roman" w:cs="Times New Roman"/>
          <w:highlight w:val="cyan"/>
          <w:u w:val="single"/>
        </w:rPr>
        <w:t>can be used to construct</w:t>
      </w:r>
      <w:r w:rsidRPr="00361FDB">
        <w:rPr>
          <w:rFonts w:eastAsia="Times New Roman" w:cs="Times New Roman"/>
          <w:u w:val="single"/>
        </w:rPr>
        <w:t xml:space="preserve"> a fourfold typology of liberal and </w:t>
      </w:r>
      <w:r w:rsidRPr="00361FDB">
        <w:rPr>
          <w:rFonts w:eastAsia="Times New Roman" w:cs="Times New Roman"/>
          <w:highlight w:val="cyan"/>
          <w:u w:val="single"/>
        </w:rPr>
        <w:t>neoliberal governmentality</w:t>
      </w:r>
      <w:r w:rsidRPr="00361FDB">
        <w:rPr>
          <w:rFonts w:eastAsia="Times New Roman" w:cs="Times New Roman"/>
          <w:u w:val="single"/>
        </w:rPr>
        <w:t xml:space="preserve">. The first such type is governmentality </w:t>
      </w:r>
      <w:r w:rsidRPr="00361FDB">
        <w:rPr>
          <w:rFonts w:eastAsia="Times New Roman" w:cs="Times New Roman"/>
          <w:highlight w:val="cyan"/>
          <w:u w:val="single"/>
        </w:rPr>
        <w:t>through surveillance and discipline. This is the model of the Panopticon</w:t>
      </w:r>
      <w:r w:rsidRPr="00361FDB">
        <w:rPr>
          <w:rFonts w:eastAsia="Times New Roman" w:cs="Times New Roman"/>
          <w:u w:val="single"/>
        </w:rPr>
        <w:t xml:space="preserve"> and of liberal governance more </w:t>
      </w:r>
      <w:r w:rsidRPr="00361FDB">
        <w:rPr>
          <w:rFonts w:eastAsia="Times New Roman" w:cs="Times New Roman"/>
          <w:highlight w:val="cyan"/>
          <w:u w:val="single"/>
        </w:rPr>
        <w:t>broadly in which the state watches over the market</w:t>
      </w:r>
      <w:r w:rsidRPr="00361FDB">
        <w:rPr>
          <w:rFonts w:eastAsia="Times New Roman" w:cs="Times New Roman"/>
          <w:u w:val="single"/>
        </w:rPr>
        <w:t xml:space="preserve"> and over its citizens and intervenes only when necessary, </w:t>
      </w:r>
      <w:r w:rsidRPr="00361FDB">
        <w:rPr>
          <w:rStyle w:val="Emphasis"/>
          <w:highlight w:val="cyan"/>
        </w:rPr>
        <w:t>for surveillance or the very act of watching is, for the most part, deemed to be discipline enough.</w:t>
      </w:r>
      <w:r w:rsidRPr="00361FDB">
        <w:rPr>
          <w:rFonts w:eastAsia="Times New Roman" w:cs="Times New Roman"/>
          <w:sz w:val="16"/>
        </w:rPr>
        <w:t xml:space="preserve"> Second, is </w:t>
      </w:r>
      <w:r w:rsidRPr="00361FDB">
        <w:rPr>
          <w:rFonts w:eastAsia="Times New Roman" w:cs="Times New Roman"/>
          <w:u w:val="single"/>
        </w:rPr>
        <w:t>governmentality through surveillance and control</w:t>
      </w:r>
      <w:r w:rsidRPr="00361FDB">
        <w:rPr>
          <w:rFonts w:eastAsia="Times New Roman" w:cs="Times New Roman"/>
          <w:sz w:val="16"/>
        </w:rPr>
        <w:t>. This is where</w:t>
      </w:r>
      <w:r w:rsidRPr="00361FDB">
        <w:rPr>
          <w:rFonts w:eastAsia="Times New Roman" w:cs="Times New Roman"/>
          <w:sz w:val="16"/>
          <w:highlight w:val="cyan"/>
        </w:rPr>
        <w:t xml:space="preserve"> </w:t>
      </w:r>
      <w:r w:rsidRPr="00361FDB">
        <w:rPr>
          <w:rFonts w:eastAsia="Times New Roman" w:cs="Times New Roman"/>
          <w:highlight w:val="cyan"/>
          <w:u w:val="single"/>
        </w:rPr>
        <w:t>subjects are no longer confined to a physical space</w:t>
      </w:r>
      <w:r w:rsidRPr="00361FDB">
        <w:rPr>
          <w:rFonts w:eastAsia="Times New Roman" w:cs="Times New Roman"/>
          <w:u w:val="single"/>
        </w:rPr>
        <w:t xml:space="preserve"> and where state institutions are not the only ones doing the watching. In these terms, </w:t>
      </w:r>
      <w:r w:rsidRPr="00361FDB">
        <w:rPr>
          <w:rFonts w:eastAsia="Times New Roman" w:cs="Times New Roman"/>
          <w:highlight w:val="cyan"/>
          <w:u w:val="single"/>
        </w:rPr>
        <w:t>‘control’ is underpinned by a post-disciplinary model of governance which devolves power downwards from crumbling state institutions to new agencies of control that emerge from the market</w:t>
      </w:r>
      <w:r w:rsidRPr="00361FDB">
        <w:rPr>
          <w:rFonts w:eastAsia="Times New Roman" w:cs="Times New Roman"/>
          <w:u w:val="single"/>
        </w:rPr>
        <w:t>.</w:t>
      </w:r>
      <w:r w:rsidRPr="00361FDB">
        <w:rPr>
          <w:rFonts w:eastAsia="Times New Roman" w:cs="Times New Roman"/>
          <w:sz w:val="16"/>
        </w:rPr>
        <w:t xml:space="preserve"> The Editorial Board of The Sociological Review societies break partly from the model of the Panopticon, for surveillance now works at a distance and operates through technologies of tagging and tracking that enable the monitoring of mobile entities, but at the same time, watching, of sorts, is still the key (see, for example, Poster’s 1995 idea of the Superpanopticon). In Foucauldian terms, </w:t>
      </w:r>
      <w:r w:rsidRPr="00361FDB">
        <w:rPr>
          <w:rFonts w:eastAsia="Times New Roman" w:cs="Times New Roman"/>
          <w:u w:val="single"/>
        </w:rPr>
        <w:t>the governmentality of control societies lies somewhere between the liberal and neoliberal models, for the emphasis is on the state devolving power to the market, or commercial agencies that are well equipped to track mobilities of different sorts, but there is no accompanying theory of what happens in return: the marketization of the state.</w:t>
      </w:r>
      <w:r w:rsidRPr="00361FDB">
        <w:rPr>
          <w:rFonts w:eastAsia="Times New Roman" w:cs="Times New Roman"/>
          <w:sz w:val="16"/>
        </w:rPr>
        <w:t xml:space="preserve"> Third, is governmentality through interactivity. This takes us back to the limits of Bauman’s theory of individualization and his model of the Synopticon. Like Deleuze’s control society, this model is built upon the movement of power from state to the individual but the difference is that it inverts the architecture of the Panopticon so that the many watch the few, or in governmental terms, </w:t>
      </w:r>
      <w:r w:rsidRPr="00361FDB">
        <w:rPr>
          <w:rFonts w:eastAsia="Times New Roman" w:cs="Times New Roman"/>
          <w:highlight w:val="cyan"/>
          <w:u w:val="single"/>
        </w:rPr>
        <w:t>individuals look to the market for guidance rather than the state</w:t>
      </w:r>
      <w:r w:rsidRPr="00361FDB">
        <w:rPr>
          <w:rFonts w:eastAsia="Times New Roman" w:cs="Times New Roman"/>
          <w:u w:val="single"/>
        </w:rPr>
        <w:t>.</w:t>
      </w:r>
      <w:r w:rsidRPr="00361FDB">
        <w:rPr>
          <w:rFonts w:eastAsia="Times New Roman" w:cs="Times New Roman"/>
          <w:sz w:val="16"/>
        </w:rPr>
        <w:t xml:space="preserve"> What is missing from this account is an accompanying theory of what happens to the state in such a situation. Bauman’s focus is instead on the damage done to sociality by mechanisms of competition (see 2007: 68), </w:t>
      </w:r>
      <w:r w:rsidRPr="00361FDB">
        <w:rPr>
          <w:rFonts w:eastAsia="Times New Roman" w:cs="Times New Roman"/>
          <w:u w:val="single"/>
        </w:rPr>
        <w:t xml:space="preserve">and </w:t>
      </w:r>
      <w:r w:rsidRPr="00361FDB">
        <w:rPr>
          <w:rFonts w:eastAsia="Times New Roman" w:cs="Times New Roman"/>
          <w:highlight w:val="cyan"/>
          <w:u w:val="single"/>
        </w:rPr>
        <w:t>on the illusory freedoms promised by</w:t>
      </w:r>
      <w:r w:rsidRPr="00361FDB">
        <w:rPr>
          <w:rFonts w:eastAsia="Times New Roman" w:cs="Times New Roman"/>
          <w:u w:val="single"/>
        </w:rPr>
        <w:t xml:space="preserve"> individualization, and more specifically, </w:t>
      </w:r>
      <w:r w:rsidRPr="00361FDB">
        <w:rPr>
          <w:rFonts w:eastAsia="Times New Roman" w:cs="Times New Roman"/>
          <w:highlight w:val="cyan"/>
          <w:u w:val="single"/>
        </w:rPr>
        <w:t>consumerism</w:t>
      </w:r>
      <w:r w:rsidRPr="00361FDB">
        <w:rPr>
          <w:rFonts w:eastAsia="Times New Roman" w:cs="Times New Roman"/>
          <w:u w:val="single"/>
        </w:rPr>
        <w:t>.</w:t>
      </w:r>
      <w:r w:rsidRPr="00361FDB">
        <w:rPr>
          <w:rFonts w:eastAsia="Times New Roman" w:cs="Times New Roman"/>
          <w:sz w:val="16"/>
        </w:rPr>
        <w:t xml:space="preserve"> </w:t>
      </w:r>
    </w:p>
    <w:p w14:paraId="65D43125" w14:textId="77777777" w:rsidR="00C75A15" w:rsidRDefault="00C75A15" w:rsidP="00C75A15">
      <w:pPr>
        <w:pStyle w:val="Heading3"/>
        <w:rPr>
          <w:rFonts w:eastAsia="Times New Roman"/>
        </w:rPr>
      </w:pPr>
      <w:r>
        <w:rPr>
          <w:rFonts w:eastAsia="Times New Roman"/>
        </w:rPr>
        <w:t>Resource Wars</w:t>
      </w:r>
    </w:p>
    <w:p w14:paraId="186E3FD9" w14:textId="77777777" w:rsidR="00C75A15" w:rsidRPr="002D0BDE" w:rsidRDefault="00C75A15" w:rsidP="00C75A15">
      <w:pPr>
        <w:pStyle w:val="Heading4"/>
      </w:pPr>
      <w:r w:rsidRPr="002D0BDE">
        <w:t xml:space="preserve">We’re all pretty much doomed without an alternative--- reforming the capitalist hierarchy may be a quick fix, but doesn’t prevent the inevitably of </w:t>
      </w:r>
      <w:r>
        <w:t xml:space="preserve">capitalism’s collapse </w:t>
      </w:r>
    </w:p>
    <w:p w14:paraId="5894256C" w14:textId="77777777" w:rsidR="00C75A15" w:rsidRPr="00F57677" w:rsidRDefault="00C75A15" w:rsidP="00C75A15">
      <w:pPr>
        <w:rPr>
          <w:rFonts w:ascii="Times" w:eastAsia="Times New Roman" w:hAnsi="Times" w:cs="Times New Roman"/>
          <w:sz w:val="20"/>
          <w:szCs w:val="20"/>
        </w:rPr>
      </w:pPr>
      <w:r w:rsidRPr="00F57677">
        <w:rPr>
          <w:b/>
          <w:sz w:val="26"/>
          <w:szCs w:val="26"/>
        </w:rPr>
        <w:t>Kilian 16</w:t>
      </w:r>
      <w:r>
        <w:rPr>
          <w:b/>
          <w:sz w:val="26"/>
          <w:szCs w:val="26"/>
        </w:rPr>
        <w:t xml:space="preserve"> </w:t>
      </w:r>
      <w:r w:rsidRPr="00F57677">
        <w:rPr>
          <w:rFonts w:eastAsia="Times New Roman" w:cs="Times New Roman"/>
          <w:bCs/>
          <w:shd w:val="clear" w:color="auto" w:fill="FFFFFF"/>
        </w:rPr>
        <w:t>Crawford Kilian</w:t>
      </w:r>
      <w:r w:rsidRPr="00F57677">
        <w:rPr>
          <w:rFonts w:eastAsia="Times New Roman" w:cs="Times New Roman"/>
          <w:shd w:val="clear" w:color="auto" w:fill="FFFFFF"/>
        </w:rPr>
        <w:t xml:space="preserve"> is a Canadian college professor. He is also the former public education columnist for the </w:t>
      </w:r>
      <w:hyperlink r:id="rId36" w:tooltip="The Province" w:history="1">
        <w:r w:rsidRPr="00F57677">
          <w:rPr>
            <w:rStyle w:val="Hyperlink"/>
            <w:rFonts w:eastAsia="Times New Roman" w:cs="Times New Roman"/>
            <w:shd w:val="clear" w:color="auto" w:fill="FFFFFF"/>
          </w:rPr>
          <w:t>Vancouver Province</w:t>
        </w:r>
      </w:hyperlink>
      <w:r w:rsidRPr="00F57677">
        <w:rPr>
          <w:rFonts w:eastAsia="Times New Roman" w:cs="Times New Roman"/>
          <w:shd w:val="clear" w:color="auto" w:fill="FFFFFF"/>
        </w:rPr>
        <w:t xml:space="preserve"> newspaper. Kilian has published hundreds of articles on a wide range of topics including education, science, environment, politics, webwriting, and books</w:t>
      </w:r>
      <w:r>
        <w:rPr>
          <w:rFonts w:eastAsia="Times New Roman" w:cs="Times New Roman"/>
          <w:shd w:val="clear" w:color="auto" w:fill="FFFFFF"/>
        </w:rPr>
        <w:t xml:space="preserve"> “Capitalism is Collapsing ---And the Weird Thing is That Nothing is Rising to Replace It” 28</w:t>
      </w:r>
      <w:r w:rsidRPr="00EC0AA2">
        <w:rPr>
          <w:rFonts w:eastAsia="Times New Roman" w:cs="Times New Roman"/>
          <w:shd w:val="clear" w:color="auto" w:fill="FFFFFF"/>
          <w:vertAlign w:val="superscript"/>
        </w:rPr>
        <w:t>th</w:t>
      </w:r>
      <w:r>
        <w:rPr>
          <w:rFonts w:eastAsia="Times New Roman" w:cs="Times New Roman"/>
          <w:shd w:val="clear" w:color="auto" w:fill="FFFFFF"/>
        </w:rPr>
        <w:t xml:space="preserve"> December 2016 </w:t>
      </w:r>
      <w:r w:rsidRPr="00EC0AA2">
        <w:rPr>
          <w:rFonts w:eastAsia="Times New Roman" w:cs="Times New Roman"/>
          <w:shd w:val="clear" w:color="auto" w:fill="FFFFFF"/>
        </w:rPr>
        <w:t>http://www.alternet.org/economy/end-capitalism-and-end-our-world</w:t>
      </w:r>
    </w:p>
    <w:p w14:paraId="466C85E9" w14:textId="77777777" w:rsidR="00C75A15" w:rsidRPr="00FC15F6" w:rsidRDefault="00C75A15" w:rsidP="00C75A15">
      <w:pPr>
        <w:pStyle w:val="NormalWeb"/>
        <w:shd w:val="clear" w:color="auto" w:fill="FFFFFF"/>
        <w:spacing w:before="0" w:beforeAutospacing="0" w:after="330" w:afterAutospacing="0"/>
        <w:rPr>
          <w:rFonts w:ascii="Garamond" w:hAnsi="Garamond"/>
          <w:sz w:val="28"/>
          <w:szCs w:val="28"/>
        </w:rPr>
      </w:pPr>
      <w:r w:rsidRPr="00FC15F6">
        <w:rPr>
          <w:rFonts w:ascii="Garamond" w:hAnsi="Garamond"/>
          <w:sz w:val="28"/>
          <w:szCs w:val="28"/>
        </w:rPr>
        <w:t>Some anonymous wise person once observed that it is easier to imagine the end of the world than the end of capitalism. But </w:t>
      </w:r>
      <w:hyperlink r:id="rId37" w:history="1">
        <w:r w:rsidRPr="00FC15F6">
          <w:rPr>
            <w:rStyle w:val="Hyperlink"/>
            <w:rFonts w:ascii="Garamond" w:hAnsi="Garamond"/>
            <w:sz w:val="28"/>
            <w:szCs w:val="28"/>
          </w:rPr>
          <w:t>Wolfgang Streeck</w:t>
        </w:r>
      </w:hyperlink>
      <w:r w:rsidRPr="00FC15F6">
        <w:rPr>
          <w:rFonts w:ascii="Garamond" w:hAnsi="Garamond"/>
          <w:sz w:val="28"/>
          <w:szCs w:val="28"/>
        </w:rPr>
        <w:t xml:space="preserve">, a 70-year-old German sociologist and director emeritus of the Max Planck Institute for the Study of Societies, thinks </w:t>
      </w:r>
      <w:r w:rsidRPr="00FC15F6">
        <w:rPr>
          <w:rFonts w:ascii="Garamond" w:hAnsi="Garamond"/>
          <w:sz w:val="28"/>
          <w:szCs w:val="28"/>
          <w:highlight w:val="cyan"/>
          <w:u w:val="single"/>
        </w:rPr>
        <w:t>capitalism’s end is inevitable and fast approaching</w:t>
      </w:r>
      <w:r w:rsidRPr="00FC15F6">
        <w:rPr>
          <w:rFonts w:ascii="Garamond" w:hAnsi="Garamond"/>
          <w:sz w:val="28"/>
          <w:szCs w:val="28"/>
        </w:rPr>
        <w:t>. He has no idea what, if anything, will replace it.</w:t>
      </w:r>
      <w:r>
        <w:rPr>
          <w:rFonts w:ascii="Garamond" w:hAnsi="Garamond"/>
          <w:sz w:val="28"/>
          <w:szCs w:val="28"/>
        </w:rPr>
        <w:t xml:space="preserve"> </w:t>
      </w:r>
      <w:r w:rsidRPr="00FC15F6">
        <w:rPr>
          <w:rFonts w:ascii="Garamond" w:hAnsi="Garamond"/>
          <w:sz w:val="28"/>
          <w:szCs w:val="28"/>
        </w:rPr>
        <w:t>This is the premise of his latest book, How Will Capitalism End?, which goes well beyond Thomas Piketty’s Capital in the 21st Century. Piketty </w:t>
      </w:r>
      <w:hyperlink r:id="rId38" w:history="1">
        <w:r w:rsidRPr="00FC15F6">
          <w:rPr>
            <w:rStyle w:val="Hyperlink"/>
            <w:rFonts w:ascii="Garamond" w:hAnsi="Garamond"/>
            <w:sz w:val="28"/>
            <w:szCs w:val="28"/>
          </w:rPr>
          <w:t>thinks</w:t>
        </w:r>
      </w:hyperlink>
      <w:r w:rsidRPr="00FC15F6">
        <w:rPr>
          <w:rFonts w:ascii="Garamond" w:hAnsi="Garamond"/>
          <w:sz w:val="28"/>
          <w:szCs w:val="28"/>
        </w:rPr>
        <w:t> capitalism is getting back into the saddle after being ruined in two world wars. Streeck thinks capitalism is its own worst enemy and has effectively cut itself off from all hope of rescue by destroying all its potential rescuers.</w:t>
      </w:r>
      <w:r>
        <w:rPr>
          <w:rFonts w:ascii="Garamond" w:hAnsi="Garamond"/>
          <w:sz w:val="28"/>
          <w:szCs w:val="28"/>
        </w:rPr>
        <w:t xml:space="preserve"> </w:t>
      </w:r>
      <w:r w:rsidRPr="00FC15F6">
        <w:rPr>
          <w:rFonts w:ascii="Garamond" w:hAnsi="Garamond"/>
          <w:sz w:val="28"/>
          <w:szCs w:val="28"/>
          <w:u w:val="single"/>
        </w:rPr>
        <w:t>“</w:t>
      </w:r>
      <w:r w:rsidRPr="00FC15F6">
        <w:rPr>
          <w:rFonts w:ascii="Garamond" w:hAnsi="Garamond"/>
          <w:sz w:val="28"/>
          <w:szCs w:val="28"/>
          <w:highlight w:val="cyan"/>
          <w:u w:val="single"/>
        </w:rPr>
        <w:t>The end of capitalism</w:t>
      </w:r>
      <w:r w:rsidRPr="00FC15F6">
        <w:rPr>
          <w:rFonts w:ascii="Garamond" w:hAnsi="Garamond"/>
          <w:sz w:val="28"/>
          <w:szCs w:val="28"/>
          <w:highlight w:val="cyan"/>
        </w:rPr>
        <w:t>,”</w:t>
      </w:r>
      <w:r w:rsidRPr="00FC15F6">
        <w:rPr>
          <w:rFonts w:ascii="Garamond" w:hAnsi="Garamond"/>
          <w:sz w:val="28"/>
          <w:szCs w:val="28"/>
        </w:rPr>
        <w:t xml:space="preserve"> he writes in the introduction, “</w:t>
      </w:r>
      <w:r w:rsidRPr="00FC15F6">
        <w:rPr>
          <w:rFonts w:ascii="Garamond" w:hAnsi="Garamond"/>
          <w:sz w:val="28"/>
          <w:szCs w:val="28"/>
          <w:highlight w:val="cyan"/>
          <w:u w:val="single"/>
        </w:rPr>
        <w:t>can then be imagined as a death from a thousand cuts</w:t>
      </w:r>
      <w:r w:rsidRPr="00FC15F6">
        <w:rPr>
          <w:rFonts w:ascii="Garamond" w:hAnsi="Garamond"/>
          <w:sz w:val="28"/>
          <w:szCs w:val="28"/>
          <w:u w:val="single"/>
        </w:rPr>
        <w:t xml:space="preserve">... No effective opposition being left, and no practicable successor model waiting in the wings of history, </w:t>
      </w:r>
      <w:r w:rsidRPr="00FC15F6">
        <w:rPr>
          <w:rFonts w:ascii="Garamond" w:hAnsi="Garamond"/>
          <w:sz w:val="28"/>
          <w:szCs w:val="28"/>
          <w:highlight w:val="cyan"/>
          <w:u w:val="single"/>
        </w:rPr>
        <w:t>capitalism’s accumulation of defects,</w:t>
      </w:r>
      <w:r w:rsidRPr="00FC15F6">
        <w:rPr>
          <w:rFonts w:ascii="Garamond" w:hAnsi="Garamond"/>
          <w:sz w:val="28"/>
          <w:szCs w:val="28"/>
          <w:u w:val="single"/>
        </w:rPr>
        <w:t xml:space="preserve"> alongside its accumulation of capital, </w:t>
      </w:r>
      <w:r w:rsidRPr="00FC15F6">
        <w:rPr>
          <w:rFonts w:ascii="Garamond" w:hAnsi="Garamond"/>
          <w:sz w:val="28"/>
          <w:szCs w:val="28"/>
          <w:highlight w:val="cyan"/>
          <w:u w:val="single"/>
        </w:rPr>
        <w:t>may be</w:t>
      </w:r>
      <w:r w:rsidRPr="00FC15F6">
        <w:rPr>
          <w:rFonts w:ascii="Garamond" w:hAnsi="Garamond"/>
          <w:sz w:val="28"/>
          <w:szCs w:val="28"/>
          <w:u w:val="single"/>
        </w:rPr>
        <w:t xml:space="preserve"> seen... as </w:t>
      </w:r>
      <w:r w:rsidRPr="00FC15F6">
        <w:rPr>
          <w:rFonts w:ascii="Garamond" w:hAnsi="Garamond"/>
          <w:sz w:val="28"/>
          <w:szCs w:val="28"/>
          <w:highlight w:val="cyan"/>
          <w:u w:val="single"/>
        </w:rPr>
        <w:t>an entirely endogenous dynamic of self-destruction</w:t>
      </w:r>
      <w:r w:rsidRPr="00FC15F6">
        <w:rPr>
          <w:rFonts w:ascii="Garamond" w:hAnsi="Garamond"/>
          <w:sz w:val="28"/>
          <w:szCs w:val="28"/>
        </w:rPr>
        <w:t>.”</w:t>
      </w:r>
      <w:r>
        <w:rPr>
          <w:rFonts w:ascii="Garamond" w:hAnsi="Garamond"/>
          <w:sz w:val="28"/>
          <w:szCs w:val="28"/>
        </w:rPr>
        <w:t xml:space="preserve"> </w:t>
      </w:r>
      <w:r w:rsidRPr="00FC15F6">
        <w:rPr>
          <w:rFonts w:ascii="Garamond" w:hAnsi="Garamond"/>
          <w:sz w:val="28"/>
          <w:szCs w:val="28"/>
        </w:rPr>
        <w:t>According to Streeck, salvation doesn’t lie in going back to Marx, or social democracy, or any other system, because there is no salvation at all. “What comes after capitalism in its final crisis, now under way, is, I suggest, not socialism or some other defined social order, but a lasting interregnum — no new world system equilibrium... but a prolonged period of social entropy or disorder.”</w:t>
      </w:r>
      <w:r>
        <w:rPr>
          <w:rFonts w:ascii="Garamond" w:hAnsi="Garamond"/>
          <w:sz w:val="28"/>
          <w:szCs w:val="28"/>
        </w:rPr>
        <w:t xml:space="preserve"> </w:t>
      </w:r>
      <w:r w:rsidRPr="00FC15F6">
        <w:rPr>
          <w:rFonts w:ascii="Garamond" w:hAnsi="Garamond"/>
          <w:sz w:val="28"/>
          <w:szCs w:val="28"/>
        </w:rPr>
        <w:t xml:space="preserve">If we need a historical parallel, the interregnum between the fall of Rome and the rise of feudalism might serve. </w:t>
      </w:r>
      <w:r w:rsidRPr="00FC15F6">
        <w:rPr>
          <w:rFonts w:ascii="Garamond" w:hAnsi="Garamond"/>
          <w:sz w:val="28"/>
          <w:szCs w:val="28"/>
          <w:highlight w:val="cyan"/>
          <w:u w:val="single"/>
        </w:rPr>
        <w:t>The slave economy of Rome ended in a chaos</w:t>
      </w:r>
      <w:r w:rsidRPr="00FC15F6">
        <w:rPr>
          <w:rFonts w:ascii="Garamond" w:hAnsi="Garamond"/>
          <w:sz w:val="28"/>
          <w:szCs w:val="28"/>
          <w:u w:val="single"/>
        </w:rPr>
        <w:t xml:space="preserve"> of warlords, walled towns and fortress-estates, and enclaves </w:t>
      </w:r>
      <w:r w:rsidRPr="00FC15F6">
        <w:rPr>
          <w:rFonts w:ascii="Garamond" w:hAnsi="Garamond"/>
          <w:sz w:val="28"/>
          <w:szCs w:val="28"/>
          <w:highlight w:val="cyan"/>
          <w:u w:val="single"/>
        </w:rPr>
        <w:t>ruled by migrant barbarians</w:t>
      </w:r>
      <w:r w:rsidRPr="00FC15F6">
        <w:rPr>
          <w:rFonts w:ascii="Garamond" w:hAnsi="Garamond"/>
          <w:sz w:val="28"/>
          <w:szCs w:val="28"/>
          <w:u w:val="single"/>
        </w:rPr>
        <w:t>. That went on for centuries</w:t>
      </w:r>
      <w:r w:rsidRPr="00FC15F6">
        <w:rPr>
          <w:rFonts w:ascii="Garamond" w:hAnsi="Garamond"/>
          <w:sz w:val="28"/>
          <w:szCs w:val="28"/>
        </w:rPr>
        <w:t xml:space="preserve">, with warlords calling themselves “Caesar” and </w:t>
      </w:r>
      <w:r w:rsidRPr="00FC15F6">
        <w:rPr>
          <w:rFonts w:ascii="Garamond" w:hAnsi="Garamond"/>
          <w:sz w:val="28"/>
          <w:szCs w:val="28"/>
          <w:u w:val="single"/>
        </w:rPr>
        <w:t>pretending the Empire hadn’t fallen</w:t>
      </w:r>
      <w:r w:rsidRPr="00FC15F6">
        <w:rPr>
          <w:rFonts w:ascii="Garamond" w:hAnsi="Garamond"/>
          <w:sz w:val="28"/>
          <w:szCs w:val="28"/>
        </w:rPr>
        <w:t xml:space="preserve">. Streeck sees </w:t>
      </w:r>
      <w:r w:rsidRPr="00F57677">
        <w:rPr>
          <w:rFonts w:ascii="Garamond" w:hAnsi="Garamond"/>
          <w:sz w:val="28"/>
          <w:szCs w:val="28"/>
          <w:highlight w:val="cyan"/>
          <w:u w:val="single"/>
        </w:rPr>
        <w:t>the interregnum emerging from five developments, each aggravating the others: “stagnation, oligarchic redistribution, the plundering of the public domain, corruption, and global anarchy</w:t>
      </w:r>
      <w:r w:rsidRPr="00FC15F6">
        <w:rPr>
          <w:rFonts w:ascii="Garamond" w:hAnsi="Garamond"/>
          <w:sz w:val="28"/>
          <w:szCs w:val="28"/>
          <w:u w:val="single"/>
        </w:rPr>
        <w:t>.</w:t>
      </w:r>
      <w:r w:rsidRPr="00FC15F6">
        <w:rPr>
          <w:rFonts w:ascii="Garamond" w:hAnsi="Garamond"/>
          <w:sz w:val="28"/>
          <w:szCs w:val="28"/>
        </w:rPr>
        <w:t>”</w:t>
      </w:r>
      <w:r>
        <w:rPr>
          <w:rFonts w:ascii="Garamond" w:hAnsi="Garamond"/>
          <w:sz w:val="28"/>
          <w:szCs w:val="28"/>
        </w:rPr>
        <w:t xml:space="preserve"> </w:t>
      </w:r>
      <w:r w:rsidRPr="00F57677">
        <w:rPr>
          <w:rFonts w:ascii="Garamond" w:hAnsi="Garamond"/>
          <w:sz w:val="28"/>
          <w:szCs w:val="28"/>
          <w:highlight w:val="cyan"/>
          <w:u w:val="single"/>
        </w:rPr>
        <w:t>All these problems</w:t>
      </w:r>
      <w:r w:rsidRPr="00FC15F6">
        <w:rPr>
          <w:rFonts w:ascii="Garamond" w:hAnsi="Garamond"/>
          <w:sz w:val="28"/>
          <w:szCs w:val="28"/>
          <w:u w:val="single"/>
        </w:rPr>
        <w:t xml:space="preserve"> and more </w:t>
      </w:r>
      <w:r w:rsidRPr="00F57677">
        <w:rPr>
          <w:rFonts w:ascii="Garamond" w:hAnsi="Garamond"/>
          <w:sz w:val="28"/>
          <w:szCs w:val="28"/>
          <w:highlight w:val="cyan"/>
          <w:u w:val="single"/>
        </w:rPr>
        <w:t>have grown through</w:t>
      </w:r>
      <w:r w:rsidRPr="00FC15F6">
        <w:rPr>
          <w:rFonts w:ascii="Garamond" w:hAnsi="Garamond"/>
          <w:sz w:val="28"/>
          <w:szCs w:val="28"/>
        </w:rPr>
        <w:t xml:space="preserve"> “three crises: </w:t>
      </w:r>
      <w:r w:rsidRPr="00F57677">
        <w:rPr>
          <w:rFonts w:ascii="Garamond" w:hAnsi="Garamond"/>
          <w:sz w:val="28"/>
          <w:szCs w:val="28"/>
          <w:highlight w:val="cyan"/>
          <w:u w:val="single"/>
        </w:rPr>
        <w:t>the global inflation of the 1970s, the explosion of public debt in the 1980s, and rapidly rising private indebtedness</w:t>
      </w:r>
      <w:r w:rsidRPr="00FC15F6">
        <w:rPr>
          <w:rFonts w:ascii="Garamond" w:hAnsi="Garamond"/>
          <w:sz w:val="28"/>
          <w:szCs w:val="28"/>
          <w:u w:val="single"/>
        </w:rPr>
        <w:t xml:space="preserve"> in the subsequent decade, </w:t>
      </w:r>
      <w:r w:rsidRPr="00F57677">
        <w:rPr>
          <w:rFonts w:ascii="Garamond" w:hAnsi="Garamond"/>
          <w:sz w:val="28"/>
          <w:szCs w:val="28"/>
          <w:highlight w:val="cyan"/>
          <w:u w:val="single"/>
        </w:rPr>
        <w:t>resulting in the collapse of financial markets in 2008</w:t>
      </w:r>
      <w:r>
        <w:rPr>
          <w:rFonts w:ascii="Garamond" w:hAnsi="Garamond"/>
          <w:sz w:val="28"/>
          <w:szCs w:val="28"/>
        </w:rPr>
        <w:t>.” Anyone of a certain age in </w:t>
      </w:r>
      <w:r w:rsidRPr="00FC15F6">
        <w:rPr>
          <w:rFonts w:ascii="Garamond" w:hAnsi="Garamond"/>
          <w:sz w:val="28"/>
          <w:szCs w:val="28"/>
        </w:rPr>
        <w:t>British Columbia has vivid personal recollections of these crises and the hurt they caused. The strikes and inflation of the 1970s preceded the Socreds’ “restraint” era, and now we mortgage our lives for a foothold in the housing market. Streeck reminds us that it was nothing personal, just business. We weren’t just coping with one damn thing after another; given his perspective, we can see how it all fit together with an awful inevitability.</w:t>
      </w:r>
      <w:r>
        <w:rPr>
          <w:rFonts w:ascii="Garamond" w:hAnsi="Garamond"/>
          <w:sz w:val="28"/>
          <w:szCs w:val="28"/>
        </w:rPr>
        <w:t xml:space="preserve"> </w:t>
      </w:r>
      <w:r w:rsidRPr="00FC15F6">
        <w:rPr>
          <w:rFonts w:ascii="Garamond" w:hAnsi="Garamond"/>
          <w:sz w:val="28"/>
          <w:szCs w:val="28"/>
        </w:rPr>
        <w:t>And it continues to fit together. Temporary foreign workers and other immigrants make unions’ jobs harder</w:t>
      </w:r>
      <w:r>
        <w:rPr>
          <w:rFonts w:ascii="Garamond" w:hAnsi="Garamond"/>
          <w:sz w:val="28"/>
          <w:szCs w:val="28"/>
        </w:rPr>
        <w:t xml:space="preserve">. </w:t>
      </w:r>
      <w:r w:rsidRPr="00F57677">
        <w:rPr>
          <w:rFonts w:ascii="Garamond" w:hAnsi="Garamond"/>
          <w:sz w:val="28"/>
          <w:szCs w:val="28"/>
          <w:highlight w:val="cyan"/>
          <w:u w:val="single"/>
        </w:rPr>
        <w:t>“Recovery” amounts to replacing unemployment with underemployment. Education is an expensive holding tank to keep young people off the labour market. Women are encouraged to work so they can be taxed. But middle-class families need two incomes anyway to maintain their status, so they import underpaid immigrant women as nannies</w:t>
      </w:r>
      <w:r w:rsidRPr="00FC15F6">
        <w:rPr>
          <w:rFonts w:ascii="Garamond" w:hAnsi="Garamond"/>
          <w:sz w:val="28"/>
          <w:szCs w:val="28"/>
          <w:u w:val="single"/>
        </w:rPr>
        <w:t>. At some point soon these nannies will be sent back to their home countries when Vancouver’s housing bubble pops.</w:t>
      </w:r>
      <w:r>
        <w:rPr>
          <w:rFonts w:ascii="Garamond" w:hAnsi="Garamond"/>
          <w:sz w:val="28"/>
          <w:szCs w:val="28"/>
        </w:rPr>
        <w:t xml:space="preserve"> </w:t>
      </w:r>
      <w:r w:rsidRPr="00FC15F6">
        <w:rPr>
          <w:rFonts w:ascii="Garamond" w:hAnsi="Garamond"/>
          <w:sz w:val="28"/>
          <w:szCs w:val="28"/>
        </w:rPr>
        <w:t>Perhaps the middle-class families will then make their payments by taking in boarders. Streeck’s essays were written over the past few years, and are sometimes a bit dated. For example, he writes that “American oligarchs, unlike their counterparts in other societies like Ukraine or Russia, are of a ‘non-ruling’ type, since they are content to live alongside a public bureaucracy, a state of law, and an elected government run by professional politicians.”</w:t>
      </w:r>
      <w:r>
        <w:rPr>
          <w:rFonts w:ascii="Garamond" w:hAnsi="Garamond"/>
          <w:sz w:val="28"/>
          <w:szCs w:val="28"/>
        </w:rPr>
        <w:t xml:space="preserve"> </w:t>
      </w:r>
      <w:r w:rsidRPr="00FC15F6">
        <w:rPr>
          <w:rFonts w:ascii="Garamond" w:hAnsi="Garamond"/>
          <w:sz w:val="28"/>
          <w:szCs w:val="28"/>
        </w:rPr>
        <w:t xml:space="preserve">That changed on Nov. 8, when the American oligarchs ousted noncompliant professional politicians and assumed direct power through Donald Trump and his cabinet. (We may yet see an analysis of Trump on Streeck’s blog.) In one essay, Streeck shows how the economic crisis of the 1970s led to the political crisis of today. </w:t>
      </w:r>
      <w:r w:rsidRPr="00FC15F6">
        <w:rPr>
          <w:rFonts w:ascii="Garamond" w:hAnsi="Garamond"/>
          <w:sz w:val="28"/>
          <w:szCs w:val="28"/>
          <w:u w:val="single"/>
        </w:rPr>
        <w:t xml:space="preserve">Postwar </w:t>
      </w:r>
      <w:r w:rsidRPr="00F57677">
        <w:rPr>
          <w:rFonts w:ascii="Garamond" w:hAnsi="Garamond"/>
          <w:sz w:val="28"/>
          <w:szCs w:val="28"/>
          <w:highlight w:val="cyan"/>
          <w:u w:val="single"/>
        </w:rPr>
        <w:t>Europe and America rebuilt the world by “Fordism”</w:t>
      </w:r>
      <w:r w:rsidRPr="00FC15F6">
        <w:rPr>
          <w:rFonts w:ascii="Garamond" w:hAnsi="Garamond"/>
          <w:sz w:val="28"/>
          <w:szCs w:val="28"/>
          <w:u w:val="single"/>
        </w:rPr>
        <w:t xml:space="preserve"> — mass production of durable goods at an affordable price, with few or no options. </w:t>
      </w:r>
      <w:r w:rsidRPr="00F57677">
        <w:rPr>
          <w:rFonts w:ascii="Garamond" w:hAnsi="Garamond"/>
          <w:sz w:val="28"/>
          <w:szCs w:val="28"/>
          <w:highlight w:val="cyan"/>
          <w:u w:val="single"/>
        </w:rPr>
        <w:t>But Fordism eventually glutted the market</w:t>
      </w:r>
      <w:r w:rsidRPr="00FC15F6">
        <w:rPr>
          <w:rFonts w:ascii="Garamond" w:hAnsi="Garamond"/>
          <w:sz w:val="28"/>
          <w:szCs w:val="28"/>
        </w:rPr>
        <w:t xml:space="preserve"> with all-too-durable goods. In the 1960s, I wore the hand-me-down nylon socks my father had bought in the 1940s.</w:t>
      </w:r>
      <w:r>
        <w:rPr>
          <w:rFonts w:ascii="Garamond" w:hAnsi="Garamond"/>
          <w:sz w:val="28"/>
          <w:szCs w:val="28"/>
        </w:rPr>
        <w:t xml:space="preserve"> </w:t>
      </w:r>
      <w:r w:rsidRPr="00FC15F6">
        <w:rPr>
          <w:rFonts w:ascii="Garamond" w:hAnsi="Garamond"/>
          <w:sz w:val="28"/>
          <w:szCs w:val="28"/>
        </w:rPr>
        <w:t>In 1972 my wife and I bought a washer and dryer that still run reliably in 2016, without repairs. That couldn’t last, especially as the baby boom tapered off. Capitalism’s solution was to offer customized, short-lived products that didn’t just meet your needs, but met your wants as well. That meant avocado-coloured refrigerators in the 1970s and granite kitchen countertops today, but nothing that really made life easier. It just let consumers express their changing personal tastes and status. And it wasn’t just consumer goods — it was information as well. Streeck notes that public broadcasting systems and a few private networks dominated the media for decades. Now we have hundreds of private channels competing for our attention (and our money).</w:t>
      </w:r>
      <w:r>
        <w:rPr>
          <w:rFonts w:ascii="Garamond" w:hAnsi="Garamond"/>
          <w:sz w:val="28"/>
          <w:szCs w:val="28"/>
        </w:rPr>
        <w:t xml:space="preserve"> </w:t>
      </w:r>
      <w:r w:rsidRPr="00FC15F6">
        <w:rPr>
          <w:rFonts w:ascii="Garamond" w:hAnsi="Garamond"/>
          <w:sz w:val="28"/>
          <w:szCs w:val="28"/>
        </w:rPr>
        <w:t>Public media like the CBC have tried to compete with private radio and TV, with generally awful results: instead of classical music, CBC Radio 2 gives us Mozart’s greatest hits plus Mozart gossip. Radio 1 promotes the careers of inarticulate hip-hop artists and reports commuter woes caused by housing prices and the lack of decent public transit.</w:t>
      </w:r>
      <w:r>
        <w:rPr>
          <w:rFonts w:ascii="Garamond" w:hAnsi="Garamond"/>
          <w:sz w:val="28"/>
          <w:szCs w:val="28"/>
        </w:rPr>
        <w:t xml:space="preserve"> </w:t>
      </w:r>
      <w:r w:rsidRPr="00FC15F6">
        <w:rPr>
          <w:rFonts w:ascii="Garamond" w:hAnsi="Garamond"/>
          <w:sz w:val="28"/>
          <w:szCs w:val="28"/>
        </w:rPr>
        <w:t xml:space="preserve">What Streeck calls </w:t>
      </w:r>
      <w:r w:rsidRPr="00F57677">
        <w:rPr>
          <w:rFonts w:ascii="Garamond" w:hAnsi="Garamond"/>
          <w:sz w:val="28"/>
          <w:szCs w:val="28"/>
          <w:highlight w:val="cyan"/>
          <w:u w:val="single"/>
        </w:rPr>
        <w:t>the “individualization of the individual” has afflicted whole nations</w:t>
      </w:r>
      <w:r w:rsidRPr="00FC15F6">
        <w:rPr>
          <w:rFonts w:ascii="Garamond" w:hAnsi="Garamond"/>
          <w:sz w:val="28"/>
          <w:szCs w:val="28"/>
        </w:rPr>
        <w:t>, including Canada. We no longer vote for a party because our family always has, or because we support most of its policies. We want avocado-coloured day care programs, and granite-counter “world-class” pipeline safety, and if we don’t get both in one party, we stay home and sulk. In effect, we prefer to be consumers of politics as personal fashion statement rather than actually take part in running the country</w:t>
      </w:r>
      <w:r w:rsidRPr="00FC15F6">
        <w:rPr>
          <w:rFonts w:ascii="Garamond" w:hAnsi="Garamond"/>
          <w:sz w:val="28"/>
          <w:szCs w:val="28"/>
          <w:u w:val="single"/>
        </w:rPr>
        <w:t xml:space="preserve">. Marx thought communism would see the withering-away of the state. Instead, </w:t>
      </w:r>
      <w:r w:rsidRPr="00F57677">
        <w:rPr>
          <w:rFonts w:ascii="Garamond" w:hAnsi="Garamond"/>
          <w:sz w:val="28"/>
          <w:szCs w:val="28"/>
          <w:highlight w:val="cyan"/>
          <w:u w:val="single"/>
        </w:rPr>
        <w:t>capitalism has reduced the state until its chief functions are protecting the rich and policing the poor</w:t>
      </w:r>
      <w:r w:rsidRPr="00FC15F6">
        <w:rPr>
          <w:rFonts w:ascii="Garamond" w:hAnsi="Garamond"/>
          <w:sz w:val="28"/>
          <w:szCs w:val="28"/>
          <w:u w:val="single"/>
        </w:rPr>
        <w:t>.</w:t>
      </w:r>
      <w:r>
        <w:rPr>
          <w:rFonts w:ascii="Garamond" w:hAnsi="Garamond"/>
          <w:sz w:val="28"/>
          <w:szCs w:val="28"/>
          <w:u w:val="single"/>
        </w:rPr>
        <w:t xml:space="preserve"> </w:t>
      </w:r>
      <w:r w:rsidRPr="00FC15F6">
        <w:rPr>
          <w:rFonts w:ascii="Garamond" w:hAnsi="Garamond"/>
          <w:sz w:val="28"/>
          <w:szCs w:val="28"/>
        </w:rPr>
        <w:t xml:space="preserve">But </w:t>
      </w:r>
      <w:r w:rsidRPr="00F57677">
        <w:rPr>
          <w:rFonts w:ascii="Garamond" w:hAnsi="Garamond"/>
          <w:sz w:val="28"/>
          <w:szCs w:val="28"/>
          <w:highlight w:val="cyan"/>
          <w:u w:val="single"/>
        </w:rPr>
        <w:t>in the process, capitalism has killed off its rescuers</w:t>
      </w:r>
      <w:r w:rsidRPr="00FC15F6">
        <w:rPr>
          <w:rFonts w:ascii="Garamond" w:hAnsi="Garamond"/>
          <w:sz w:val="28"/>
          <w:szCs w:val="28"/>
          <w:u w:val="single"/>
        </w:rPr>
        <w:t>.</w:t>
      </w:r>
      <w:r w:rsidRPr="00FC15F6">
        <w:rPr>
          <w:rFonts w:ascii="Garamond" w:hAnsi="Garamond"/>
          <w:sz w:val="28"/>
          <w:szCs w:val="28"/>
        </w:rPr>
        <w:t xml:space="preserve"> Who’s going to save the banks in the next collapse? Who’s going to bail out the masters of the financial universe when artificial intelligence takes their jobs? And who’s going to police the poor when taxpayers can’t pay for the cops and the rich are hiring cops for their own gated communities? Wolfgang Streeck sees neither a single cause of capitalism’s collapse nor any obvious successor regime.</w:t>
      </w:r>
      <w:r>
        <w:rPr>
          <w:rFonts w:ascii="Garamond" w:hAnsi="Garamond"/>
          <w:sz w:val="28"/>
          <w:szCs w:val="28"/>
          <w:u w:val="single"/>
        </w:rPr>
        <w:t xml:space="preserve"> </w:t>
      </w:r>
      <w:r w:rsidRPr="00FC15F6">
        <w:rPr>
          <w:rFonts w:ascii="Garamond" w:hAnsi="Garamond"/>
          <w:sz w:val="28"/>
          <w:szCs w:val="28"/>
        </w:rPr>
        <w:t>The European Union may break up. Climate change may drown south Florida, including Donald Trump’s Mar-a-Lago. Refugees will keep coming north; they will eventually overwhelm the fences and guards and create new enclaves in Europe and the U.S.A. and Canada.</w:t>
      </w:r>
      <w:r>
        <w:rPr>
          <w:rFonts w:ascii="Garamond" w:hAnsi="Garamond"/>
          <w:sz w:val="28"/>
          <w:szCs w:val="28"/>
        </w:rPr>
        <w:t xml:space="preserve"> </w:t>
      </w:r>
      <w:r w:rsidRPr="00FC15F6">
        <w:rPr>
          <w:rFonts w:ascii="Garamond" w:hAnsi="Garamond"/>
          <w:sz w:val="28"/>
          <w:szCs w:val="28"/>
          <w:u w:val="single"/>
        </w:rPr>
        <w:t xml:space="preserve">New </w:t>
      </w:r>
      <w:r w:rsidRPr="00F57677">
        <w:rPr>
          <w:rFonts w:ascii="Garamond" w:hAnsi="Garamond"/>
          <w:sz w:val="28"/>
          <w:szCs w:val="28"/>
          <w:highlight w:val="cyan"/>
          <w:u w:val="single"/>
        </w:rPr>
        <w:t xml:space="preserve">pandemics will sweep unchallenged around the world. No coherent political communities will be there to respond to such disasters. </w:t>
      </w:r>
      <w:r w:rsidRPr="00980C40">
        <w:rPr>
          <w:rFonts w:ascii="Garamond" w:hAnsi="Garamond"/>
          <w:sz w:val="28"/>
          <w:szCs w:val="28"/>
          <w:highlight w:val="cyan"/>
          <w:u w:val="single"/>
        </w:rPr>
        <w:t>Such communities may arise</w:t>
      </w:r>
      <w:r w:rsidRPr="00F57677">
        <w:rPr>
          <w:rFonts w:ascii="Garamond" w:hAnsi="Garamond"/>
          <w:sz w:val="28"/>
          <w:szCs w:val="28"/>
          <w:u w:val="single"/>
        </w:rPr>
        <w:t xml:space="preserve"> centuries from now, but</w:t>
      </w:r>
      <w:r w:rsidRPr="00FC15F6">
        <w:rPr>
          <w:rFonts w:ascii="Garamond" w:hAnsi="Garamond"/>
          <w:sz w:val="28"/>
          <w:szCs w:val="28"/>
        </w:rPr>
        <w:t xml:space="preserve"> if Streeck is right, </w:t>
      </w:r>
      <w:r w:rsidRPr="00980C40">
        <w:rPr>
          <w:rFonts w:ascii="Garamond" w:hAnsi="Garamond"/>
          <w:sz w:val="28"/>
          <w:szCs w:val="28"/>
          <w:highlight w:val="cyan"/>
          <w:u w:val="single"/>
        </w:rPr>
        <w:t>capitalism has ensured that we and our children will never live in them.</w:t>
      </w:r>
    </w:p>
    <w:p w14:paraId="4C5A2824" w14:textId="77777777" w:rsidR="00C75A15" w:rsidRDefault="00C75A15" w:rsidP="00C75A15">
      <w:pPr>
        <w:rPr>
          <w:b/>
          <w:sz w:val="26"/>
          <w:szCs w:val="26"/>
        </w:rPr>
      </w:pPr>
      <w:r>
        <w:rPr>
          <w:b/>
          <w:sz w:val="26"/>
          <w:szCs w:val="26"/>
        </w:rPr>
        <w:t>The capitalist economy and constant drive for consumption makes resource wars inevitable---“innovation” and “adaptation” just delay the drive to extinction</w:t>
      </w:r>
    </w:p>
    <w:p w14:paraId="39C2C784" w14:textId="77777777" w:rsidR="00C75A15" w:rsidRPr="00980C40" w:rsidRDefault="00C75A15" w:rsidP="00C75A15">
      <w:pPr>
        <w:rPr>
          <w:rFonts w:eastAsia="Times New Roman" w:cs="Times New Roman"/>
        </w:rPr>
      </w:pPr>
      <w:r w:rsidRPr="00980C40">
        <w:rPr>
          <w:b/>
          <w:sz w:val="26"/>
          <w:szCs w:val="26"/>
        </w:rPr>
        <w:t>Gonick 12</w:t>
      </w:r>
      <w:r>
        <w:t xml:space="preserve"> </w:t>
      </w:r>
      <w:r w:rsidRPr="00980C40">
        <w:t xml:space="preserve">CY Gonick </w:t>
      </w:r>
      <w:r w:rsidRPr="00980C40">
        <w:rPr>
          <w:rFonts w:eastAsia="Times New Roman" w:cs="Times New Roman"/>
          <w:color w:val="222222"/>
          <w:shd w:val="clear" w:color="auto" w:fill="FFFFFF"/>
        </w:rPr>
        <w:t>is a former </w:t>
      </w:r>
      <w:hyperlink r:id="rId39" w:tooltip="Politician" w:history="1">
        <w:r w:rsidRPr="00980C40">
          <w:rPr>
            <w:rStyle w:val="Hyperlink"/>
            <w:rFonts w:eastAsia="Times New Roman" w:cs="Times New Roman"/>
            <w:color w:val="0B0080"/>
            <w:shd w:val="clear" w:color="auto" w:fill="FFFFFF"/>
          </w:rPr>
          <w:t>politician</w:t>
        </w:r>
      </w:hyperlink>
      <w:r w:rsidRPr="00980C40">
        <w:rPr>
          <w:rFonts w:eastAsia="Times New Roman" w:cs="Times New Roman"/>
          <w:color w:val="222222"/>
          <w:shd w:val="clear" w:color="auto" w:fill="FFFFFF"/>
        </w:rPr>
        <w:t> in </w:t>
      </w:r>
      <w:hyperlink r:id="rId40" w:tooltip="Manitoba" w:history="1">
        <w:r w:rsidRPr="00980C40">
          <w:rPr>
            <w:rStyle w:val="Hyperlink"/>
            <w:rFonts w:eastAsia="Times New Roman" w:cs="Times New Roman"/>
            <w:color w:val="0B0080"/>
            <w:shd w:val="clear" w:color="auto" w:fill="FFFFFF"/>
          </w:rPr>
          <w:t>Manitoba</w:t>
        </w:r>
      </w:hyperlink>
      <w:r w:rsidRPr="00980C40">
        <w:rPr>
          <w:rFonts w:eastAsia="Times New Roman" w:cs="Times New Roman"/>
          <w:color w:val="222222"/>
          <w:shd w:val="clear" w:color="auto" w:fill="FFFFFF"/>
        </w:rPr>
        <w:t>, </w:t>
      </w:r>
      <w:hyperlink r:id="rId41" w:tooltip="Canada" w:history="1">
        <w:r w:rsidRPr="00980C40">
          <w:rPr>
            <w:rStyle w:val="Hyperlink"/>
            <w:rFonts w:eastAsia="Times New Roman" w:cs="Times New Roman"/>
            <w:color w:val="0B0080"/>
            <w:shd w:val="clear" w:color="auto" w:fill="FFFFFF"/>
          </w:rPr>
          <w:t>Canada</w:t>
        </w:r>
      </w:hyperlink>
      <w:r w:rsidRPr="00980C40">
        <w:rPr>
          <w:rFonts w:eastAsia="Times New Roman" w:cs="Times New Roman"/>
          <w:color w:val="222222"/>
          <w:shd w:val="clear" w:color="auto" w:fill="FFFFFF"/>
        </w:rPr>
        <w:t>. He was a member of the </w:t>
      </w:r>
      <w:hyperlink r:id="rId42" w:tooltip="Legislative Assembly of Manitoba" w:history="1">
        <w:r w:rsidRPr="00980C40">
          <w:rPr>
            <w:rStyle w:val="Hyperlink"/>
            <w:rFonts w:eastAsia="Times New Roman" w:cs="Times New Roman"/>
            <w:color w:val="0B0080"/>
            <w:shd w:val="clear" w:color="auto" w:fill="FFFFFF"/>
          </w:rPr>
          <w:t>Legislative Assembly of Manitoba</w:t>
        </w:r>
      </w:hyperlink>
      <w:r w:rsidRPr="00980C40">
        <w:rPr>
          <w:rFonts w:eastAsia="Times New Roman" w:cs="Times New Roman"/>
          <w:color w:val="222222"/>
          <w:shd w:val="clear" w:color="auto" w:fill="FFFFFF"/>
        </w:rPr>
        <w:t> from 1969 to 1973, sitting as a member of the </w:t>
      </w:r>
      <w:hyperlink r:id="rId43" w:tooltip="New Democratic Party of Manitoba" w:history="1">
        <w:r w:rsidRPr="00980C40">
          <w:rPr>
            <w:rStyle w:val="Hyperlink"/>
            <w:rFonts w:eastAsia="Times New Roman" w:cs="Times New Roman"/>
            <w:color w:val="0B0080"/>
            <w:shd w:val="clear" w:color="auto" w:fill="FFFFFF"/>
          </w:rPr>
          <w:t>New Democratic Party</w:t>
        </w:r>
      </w:hyperlink>
      <w:r w:rsidRPr="00980C40">
        <w:rPr>
          <w:rFonts w:eastAsia="Times New Roman" w:cs="Times New Roman"/>
        </w:rPr>
        <w:t>. H</w:t>
      </w:r>
      <w:r w:rsidRPr="00980C40">
        <w:rPr>
          <w:rFonts w:eastAsia="Times New Roman" w:cs="Times New Roman"/>
          <w:color w:val="222222"/>
          <w:shd w:val="clear" w:color="auto" w:fill="FFFFFF"/>
        </w:rPr>
        <w:t>e taught at the </w:t>
      </w:r>
      <w:hyperlink r:id="rId44" w:tooltip="University of Manitoba" w:history="1">
        <w:r w:rsidRPr="00980C40">
          <w:rPr>
            <w:rStyle w:val="Hyperlink"/>
            <w:rFonts w:eastAsia="Times New Roman" w:cs="Times New Roman"/>
            <w:color w:val="0B0080"/>
            <w:shd w:val="clear" w:color="auto" w:fill="FFFFFF"/>
          </w:rPr>
          <w:t>University of Manitoba</w:t>
        </w:r>
      </w:hyperlink>
      <w:r w:rsidRPr="00980C40">
        <w:rPr>
          <w:rFonts w:eastAsia="Times New Roman" w:cs="Times New Roman"/>
          <w:color w:val="222222"/>
          <w:shd w:val="clear" w:color="auto" w:fill="FFFFFF"/>
        </w:rPr>
        <w:t> where he was the program coordinator for the Labour and Workplace Studies Program</w:t>
      </w:r>
      <w:r>
        <w:rPr>
          <w:rFonts w:eastAsia="Times New Roman" w:cs="Times New Roman"/>
          <w:color w:val="222222"/>
          <w:shd w:val="clear" w:color="auto" w:fill="FFFFFF"/>
        </w:rPr>
        <w:t>. 22</w:t>
      </w:r>
      <w:r w:rsidRPr="00980C40">
        <w:rPr>
          <w:rFonts w:eastAsia="Times New Roman" w:cs="Times New Roman"/>
          <w:color w:val="222222"/>
          <w:shd w:val="clear" w:color="auto" w:fill="FFFFFF"/>
          <w:vertAlign w:val="superscript"/>
        </w:rPr>
        <w:t>nd</w:t>
      </w:r>
      <w:r>
        <w:rPr>
          <w:rFonts w:eastAsia="Times New Roman" w:cs="Times New Roman"/>
          <w:color w:val="222222"/>
          <w:shd w:val="clear" w:color="auto" w:fill="FFFFFF"/>
        </w:rPr>
        <w:t xml:space="preserve"> March 2012 “Can Capitalism Survive the End of Growth?” </w:t>
      </w:r>
      <w:r w:rsidRPr="00980C40">
        <w:rPr>
          <w:rFonts w:eastAsia="Times New Roman" w:cs="Times New Roman"/>
          <w:color w:val="222222"/>
          <w:shd w:val="clear" w:color="auto" w:fill="FFFFFF"/>
        </w:rPr>
        <w:t>http://climateandcapitalism.com/2012/03/22/can-capitalism-cope-with-the-end-of-growth/</w:t>
      </w:r>
    </w:p>
    <w:p w14:paraId="006CF603" w14:textId="77777777" w:rsidR="00C75A15" w:rsidRPr="00361FDB" w:rsidRDefault="00C75A15" w:rsidP="00C75A15">
      <w:pPr>
        <w:shd w:val="clear" w:color="auto" w:fill="FFFFFF"/>
        <w:spacing w:after="288" w:line="240" w:lineRule="auto"/>
        <w:textAlignment w:val="baseline"/>
        <w:rPr>
          <w:rFonts w:cs="Times New Roman"/>
          <w:color w:val="000000"/>
          <w:sz w:val="26"/>
          <w:szCs w:val="26"/>
        </w:rPr>
      </w:pPr>
      <w:r w:rsidRPr="005A7405">
        <w:rPr>
          <w:rFonts w:cs="Times New Roman"/>
          <w:color w:val="000000"/>
          <w:sz w:val="26"/>
          <w:szCs w:val="26"/>
          <w:highlight w:val="cyan"/>
          <w:u w:val="single"/>
        </w:rPr>
        <w:t>Industrialized economies have grown most years since the mid-19th century</w:t>
      </w:r>
      <w:r w:rsidRPr="005A7405">
        <w:rPr>
          <w:rFonts w:cs="Times New Roman"/>
          <w:color w:val="000000"/>
          <w:sz w:val="26"/>
          <w:szCs w:val="26"/>
          <w:highlight w:val="cyan"/>
        </w:rPr>
        <w:t>.</w:t>
      </w:r>
      <w:r w:rsidRPr="005A7405">
        <w:rPr>
          <w:rFonts w:cs="Times New Roman"/>
          <w:color w:val="000000"/>
          <w:sz w:val="26"/>
          <w:szCs w:val="26"/>
        </w:rPr>
        <w:t xml:space="preserve"> Globally, economic output per person increased tenfold between 1900 and 2000. Richard Heinberg says that this long run of economic growth is reaching an end owing to a number of factors: depletion of fossil fuels, minerals and fresh water; the escalating cost of industrial accidents and environmental disasters in the wake of global climate change; and financial disruptions due to the inability of our financial system to service “the enormous piles of government and private debt” generated over the past few decades. Heinberg places particular emphasis on </w:t>
      </w:r>
      <w:r w:rsidRPr="005A7405">
        <w:rPr>
          <w:rFonts w:cs="Times New Roman"/>
          <w:color w:val="000000"/>
          <w:sz w:val="26"/>
          <w:szCs w:val="26"/>
          <w:u w:val="single"/>
        </w:rPr>
        <w:t>the depletion of essential resources</w:t>
      </w:r>
      <w:r w:rsidRPr="005A7405">
        <w:rPr>
          <w:rFonts w:cs="Times New Roman"/>
          <w:color w:val="000000"/>
          <w:sz w:val="26"/>
          <w:szCs w:val="26"/>
        </w:rPr>
        <w:t>, arguing that “</w:t>
      </w:r>
      <w:r w:rsidRPr="005A7405">
        <w:rPr>
          <w:rFonts w:cs="Times New Roman"/>
          <w:color w:val="000000"/>
          <w:sz w:val="26"/>
          <w:szCs w:val="26"/>
          <w:u w:val="single"/>
        </w:rPr>
        <w:t>a single factor … oil, may be playing a key role in bringing the age of expa</w:t>
      </w:r>
      <w:r>
        <w:rPr>
          <w:rFonts w:cs="Times New Roman"/>
          <w:color w:val="000000"/>
          <w:sz w:val="26"/>
          <w:szCs w:val="26"/>
          <w:u w:val="single"/>
        </w:rPr>
        <w:t xml:space="preserve">nsion to a close.” </w:t>
      </w:r>
      <w:r w:rsidRPr="00394BA4">
        <w:rPr>
          <w:rFonts w:cs="Times New Roman"/>
          <w:color w:val="000000"/>
          <w:sz w:val="26"/>
          <w:szCs w:val="26"/>
          <w:highlight w:val="cyan"/>
          <w:u w:val="single"/>
        </w:rPr>
        <w:t>Convention clings to the view that new technologies will increase the amount of oil that can be obtained</w:t>
      </w:r>
      <w:r w:rsidRPr="005A7405">
        <w:rPr>
          <w:rFonts w:cs="Times New Roman"/>
          <w:color w:val="000000"/>
          <w:sz w:val="26"/>
          <w:szCs w:val="26"/>
        </w:rPr>
        <w:t xml:space="preserve"> from each well drilled</w:t>
      </w:r>
      <w:r w:rsidRPr="005A7405">
        <w:rPr>
          <w:rFonts w:cs="Times New Roman"/>
          <w:color w:val="000000"/>
          <w:sz w:val="26"/>
          <w:szCs w:val="26"/>
          <w:u w:val="single"/>
        </w:rPr>
        <w:t>, and that enormous reserves of alternative hydrocarbon resources</w:t>
      </w:r>
      <w:r w:rsidRPr="005A7405">
        <w:rPr>
          <w:rFonts w:cs="Times New Roman"/>
          <w:color w:val="000000"/>
          <w:sz w:val="26"/>
          <w:szCs w:val="26"/>
        </w:rPr>
        <w:t xml:space="preserve">, mainly Tar Sands and shale gas and oil, </w:t>
      </w:r>
      <w:r w:rsidRPr="005A7405">
        <w:rPr>
          <w:rFonts w:cs="Times New Roman"/>
          <w:color w:val="000000"/>
          <w:sz w:val="26"/>
          <w:szCs w:val="26"/>
          <w:u w:val="single"/>
        </w:rPr>
        <w:t>will replace conventional oil, delaying peak production</w:t>
      </w:r>
      <w:r w:rsidRPr="005A7405">
        <w:rPr>
          <w:rFonts w:cs="Times New Roman"/>
          <w:color w:val="000000"/>
          <w:sz w:val="26"/>
          <w:szCs w:val="26"/>
        </w:rPr>
        <w:t xml:space="preserve"> for decades and beyond. Still </w:t>
      </w:r>
      <w:r w:rsidRPr="00394BA4">
        <w:rPr>
          <w:rFonts w:cs="Times New Roman"/>
          <w:color w:val="000000"/>
          <w:sz w:val="26"/>
          <w:szCs w:val="26"/>
          <w:highlight w:val="cyan"/>
          <w:u w:val="single"/>
        </w:rPr>
        <w:t>other optimists believe that the ever adaptable market combined with human ingenuity will find other energy sources</w:t>
      </w:r>
      <w:r w:rsidRPr="005A7405">
        <w:rPr>
          <w:rFonts w:cs="Times New Roman"/>
          <w:color w:val="000000"/>
          <w:sz w:val="26"/>
          <w:szCs w:val="26"/>
          <w:u w:val="single"/>
        </w:rPr>
        <w:t xml:space="preserve"> or transport options and technologies that will produce ever-improving energy efficiencies</w:t>
      </w:r>
      <w:r w:rsidRPr="005A7405">
        <w:rPr>
          <w:rFonts w:cs="Times New Roman"/>
          <w:color w:val="000000"/>
          <w:sz w:val="26"/>
          <w:szCs w:val="26"/>
        </w:rPr>
        <w:t>. Heinberg rejects such optimism. Upon systematically surveying the evidence regarding substitute energy sources, he concludes that “</w:t>
      </w:r>
      <w:r w:rsidRPr="00394BA4">
        <w:rPr>
          <w:rFonts w:cs="Times New Roman"/>
          <w:color w:val="000000"/>
          <w:sz w:val="26"/>
          <w:szCs w:val="26"/>
          <w:highlight w:val="cyan"/>
          <w:u w:val="single"/>
        </w:rPr>
        <w:t>some things don’t have substitutes</w:t>
      </w:r>
      <w:r w:rsidRPr="005A7405">
        <w:rPr>
          <w:rFonts w:cs="Times New Roman"/>
          <w:color w:val="000000"/>
          <w:sz w:val="26"/>
          <w:szCs w:val="26"/>
          <w:u w:val="single"/>
        </w:rPr>
        <w:t xml:space="preserve"> or the substitutes are too expensive or don’t work well or can’t be produced fast enough</w:t>
      </w:r>
      <w:r w:rsidRPr="005A7405">
        <w:rPr>
          <w:rFonts w:cs="Times New Roman"/>
          <w:color w:val="000000"/>
          <w:sz w:val="26"/>
          <w:szCs w:val="26"/>
        </w:rPr>
        <w:t>.” As for improving energy efficiency, his conclusion is that “</w:t>
      </w:r>
      <w:r w:rsidRPr="00394BA4">
        <w:rPr>
          <w:rFonts w:cs="Times New Roman"/>
          <w:color w:val="000000"/>
          <w:sz w:val="26"/>
          <w:szCs w:val="26"/>
          <w:highlight w:val="cyan"/>
          <w:u w:val="single"/>
        </w:rPr>
        <w:t>efficiency follows the law of diminishing returns: the first gains in efficiency are usually cheap but further incremental gains tends to cost more</w:t>
      </w:r>
      <w:r w:rsidRPr="005A7405">
        <w:rPr>
          <w:rFonts w:cs="Times New Roman"/>
          <w:color w:val="000000"/>
          <w:sz w:val="26"/>
          <w:szCs w:val="26"/>
          <w:u w:val="single"/>
        </w:rPr>
        <w:t xml:space="preserve"> until further gains become prohibitively expensive</w:t>
      </w:r>
      <w:r w:rsidRPr="005A7405">
        <w:rPr>
          <w:rFonts w:cs="Times New Roman"/>
          <w:color w:val="000000"/>
          <w:sz w:val="26"/>
          <w:szCs w:val="26"/>
        </w:rPr>
        <w:t>.” The final answer to all problems of scarcity is, of course, new technology and innovation. Heinberg takes this on too.</w:t>
      </w:r>
      <w:r>
        <w:rPr>
          <w:rFonts w:cs="Times New Roman"/>
          <w:color w:val="000000"/>
          <w:sz w:val="26"/>
          <w:szCs w:val="26"/>
        </w:rPr>
        <w:t xml:space="preserve"> </w:t>
      </w:r>
      <w:r w:rsidRPr="005A7405">
        <w:rPr>
          <w:rFonts w:cs="Times New Roman"/>
          <w:color w:val="000000"/>
          <w:sz w:val="26"/>
          <w:szCs w:val="26"/>
        </w:rPr>
        <w:t>“</w:t>
      </w:r>
      <w:r w:rsidRPr="00394BA4">
        <w:rPr>
          <w:rFonts w:cs="Times New Roman"/>
          <w:color w:val="000000"/>
          <w:sz w:val="26"/>
          <w:szCs w:val="26"/>
          <w:highlight w:val="cyan"/>
          <w:u w:val="single"/>
        </w:rPr>
        <w:t>Our human ability to invent genuinely new activities is probably limited and most recent inventions have consisted merely of finding ways to speed up activities that humans have been performing</w:t>
      </w:r>
      <w:r w:rsidRPr="005A7405">
        <w:rPr>
          <w:rFonts w:cs="Times New Roman"/>
          <w:color w:val="000000"/>
          <w:sz w:val="26"/>
          <w:szCs w:val="26"/>
          <w:u w:val="single"/>
        </w:rPr>
        <w:t xml:space="preserve"> for a very long time — communicating, transporting themselves and their goods, trading and manufacturing. These processes can only be taken to the limits where things can be done at almost no time and at very low cost, and </w:t>
      </w:r>
      <w:r w:rsidRPr="00394BA4">
        <w:rPr>
          <w:rFonts w:cs="Times New Roman"/>
          <w:color w:val="000000"/>
          <w:sz w:val="26"/>
          <w:szCs w:val="26"/>
          <w:highlight w:val="cyan"/>
          <w:u w:val="single"/>
        </w:rPr>
        <w:t>we are fast approaching those limits</w:t>
      </w:r>
      <w:r w:rsidRPr="005A7405">
        <w:rPr>
          <w:rFonts w:cs="Times New Roman"/>
          <w:color w:val="000000"/>
          <w:sz w:val="26"/>
          <w:szCs w:val="26"/>
          <w:u w:val="single"/>
        </w:rPr>
        <w:t>.</w:t>
      </w:r>
      <w:r w:rsidRPr="005A7405">
        <w:rPr>
          <w:rFonts w:cs="Times New Roman"/>
          <w:color w:val="000000"/>
          <w:sz w:val="26"/>
          <w:szCs w:val="26"/>
        </w:rPr>
        <w:t>”</w:t>
      </w:r>
      <w:r>
        <w:rPr>
          <w:rFonts w:cs="Times New Roman"/>
          <w:color w:val="000000"/>
          <w:sz w:val="26"/>
          <w:szCs w:val="26"/>
        </w:rPr>
        <w:t xml:space="preserve"> </w:t>
      </w:r>
      <w:r w:rsidRPr="005A7405">
        <w:rPr>
          <w:rFonts w:cs="Times New Roman"/>
          <w:color w:val="000000"/>
          <w:sz w:val="26"/>
          <w:szCs w:val="26"/>
        </w:rPr>
        <w:t>Further constraining what we can expect from human ingenuity, he points out, is the fact that virtually all the important new technologies that have emerged since World War II could not have developed in the absence of massive state investment. But with governments hamstrung by overwhelming levels of debt and declining tax revenues,path-breaking technological innovations are unlikely to take place.</w:t>
      </w:r>
      <w:r>
        <w:rPr>
          <w:rFonts w:cs="Times New Roman"/>
          <w:color w:val="000000"/>
          <w:sz w:val="26"/>
          <w:szCs w:val="26"/>
        </w:rPr>
        <w:t xml:space="preserve"> </w:t>
      </w:r>
      <w:r w:rsidRPr="005A7405">
        <w:rPr>
          <w:rFonts w:cs="Times New Roman"/>
          <w:color w:val="000000"/>
          <w:sz w:val="26"/>
          <w:szCs w:val="26"/>
          <w:u w:val="single"/>
        </w:rPr>
        <w:t>As regards resource depletion</w:t>
      </w:r>
      <w:r w:rsidRPr="005A7405">
        <w:rPr>
          <w:rFonts w:cs="Times New Roman"/>
          <w:color w:val="000000"/>
          <w:sz w:val="26"/>
          <w:szCs w:val="26"/>
        </w:rPr>
        <w:t xml:space="preserve">, his argument, convincingly presented, </w:t>
      </w:r>
      <w:r w:rsidRPr="005A7405">
        <w:rPr>
          <w:rFonts w:cs="Times New Roman"/>
          <w:color w:val="000000"/>
          <w:sz w:val="26"/>
          <w:szCs w:val="26"/>
          <w:u w:val="single"/>
        </w:rPr>
        <w:t>is that while discoveries of new sources</w:t>
      </w:r>
      <w:r w:rsidRPr="005A7405">
        <w:rPr>
          <w:rFonts w:cs="Times New Roman"/>
          <w:color w:val="000000"/>
          <w:sz w:val="26"/>
          <w:szCs w:val="26"/>
        </w:rPr>
        <w:t xml:space="preserve"> of oil, natural gas and coal </w:t>
      </w:r>
      <w:r w:rsidRPr="005A7405">
        <w:rPr>
          <w:rFonts w:cs="Times New Roman"/>
          <w:color w:val="000000"/>
          <w:sz w:val="26"/>
          <w:szCs w:val="26"/>
          <w:u w:val="single"/>
        </w:rPr>
        <w:t>are still occurring, they are occurring in inhospitable regions</w:t>
      </w:r>
      <w:r w:rsidRPr="005A7405">
        <w:rPr>
          <w:rFonts w:cs="Times New Roman"/>
          <w:color w:val="000000"/>
          <w:sz w:val="26"/>
          <w:szCs w:val="26"/>
        </w:rPr>
        <w:t xml:space="preserve"> such as ultra-deep water and the arctic, where operating expenses and environmental risks are extremely high. This book was written just as the shale gas and oil boom was taking off, with promises of a hundred years or more of oil and gas at cheap prices.</w:t>
      </w:r>
      <w:r>
        <w:rPr>
          <w:rFonts w:cs="Times New Roman"/>
          <w:color w:val="000000"/>
          <w:sz w:val="26"/>
          <w:szCs w:val="26"/>
        </w:rPr>
        <w:t xml:space="preserve"> </w:t>
      </w:r>
      <w:r w:rsidRPr="005A7405">
        <w:rPr>
          <w:rFonts w:cs="Times New Roman"/>
          <w:color w:val="000000"/>
          <w:sz w:val="26"/>
          <w:szCs w:val="26"/>
        </w:rPr>
        <w:t>A new report by J. David Hughes, a colleague of Heinberg’s at the Post Carbon Institute, quickly pricked that bubble. A geologist and one of Canada’s most credible energy scientists, Hughes points out that hydraulic fracking, a high-energy technology that uses millions of gallons of water, sand and toxic chemicals to blast open methane trapped in dense rock, results in an abysmally low net energy after deducting the energy used in extracting the gas, transporting the water, and so on. Further, the economics of shale gas is very shaky. According to Hughes, a shale gas well with multiple fracks costs between $2 million and $10 million to drill. But unlike a conventional well, which declines between 25 and 40 percent in its first year of production, a shale gas well drops like lead by 63 to 85 per cent. Now, due to over-drilling and the recession-induced reduction in demand, the actual market price has sunk to below the cost of production in many areas.</w:t>
      </w:r>
      <w:r>
        <w:rPr>
          <w:rFonts w:cs="Times New Roman"/>
          <w:color w:val="000000"/>
          <w:sz w:val="26"/>
          <w:szCs w:val="26"/>
        </w:rPr>
        <w:t xml:space="preserve"> </w:t>
      </w:r>
      <w:r w:rsidRPr="005A7405">
        <w:rPr>
          <w:rFonts w:cs="Times New Roman"/>
          <w:color w:val="000000"/>
          <w:sz w:val="26"/>
          <w:szCs w:val="26"/>
        </w:rPr>
        <w:t>With oil prices having stayed high, the same fracking technique has been used to unlock oil from hitherto inaccessible soil formations. Roaring early success led to outsized projections that shale oil could be a “game changer” with production large enough for the US to eliminate the need to import oil from offshore.</w:t>
      </w:r>
      <w:r>
        <w:rPr>
          <w:rFonts w:cs="Times New Roman"/>
          <w:color w:val="000000"/>
          <w:sz w:val="26"/>
          <w:szCs w:val="26"/>
        </w:rPr>
        <w:t xml:space="preserve"> </w:t>
      </w:r>
      <w:r w:rsidRPr="005A7405">
        <w:rPr>
          <w:rFonts w:cs="Times New Roman"/>
          <w:color w:val="000000"/>
          <w:sz w:val="26"/>
          <w:szCs w:val="26"/>
        </w:rPr>
        <w:t>But in a recent interview Heinberg points out that shale oil can only grow to between two or three million barrels a day, about the same as the amount of oil produced from the Alberta Tar Sands, and that’s only about a tenth of current US consumption. Further, as with shale gas, Tar Sands and biofuels, the net energy from shale oil is minimal. Were oil prices to fall, shale oil could also prove to be uneconomic.</w:t>
      </w:r>
      <w:r>
        <w:rPr>
          <w:rFonts w:cs="Times New Roman"/>
          <w:color w:val="000000"/>
          <w:sz w:val="26"/>
          <w:szCs w:val="26"/>
        </w:rPr>
        <w:t xml:space="preserve"> </w:t>
      </w:r>
      <w:r w:rsidRPr="005A7405">
        <w:rPr>
          <w:rFonts w:cs="Times New Roman"/>
          <w:color w:val="000000"/>
          <w:sz w:val="26"/>
          <w:szCs w:val="26"/>
        </w:rPr>
        <w:t>Here is Heinberg’s summary position from that same interview:</w:t>
      </w:r>
      <w:r>
        <w:rPr>
          <w:rFonts w:cs="Times New Roman"/>
          <w:color w:val="000000"/>
          <w:sz w:val="26"/>
          <w:szCs w:val="26"/>
        </w:rPr>
        <w:t xml:space="preserve"> </w:t>
      </w:r>
      <w:r w:rsidRPr="005A7405">
        <w:rPr>
          <w:rFonts w:cs="Times New Roman"/>
          <w:color w:val="000000"/>
          <w:sz w:val="26"/>
          <w:szCs w:val="26"/>
        </w:rPr>
        <w:t xml:space="preserve">“While enormous amounts of natural gas, oil, and coal remain, the portions of those fuels that were cheapest and easiest to produce are now mostly gone, and producing remaining reserves will entail spiraling investment costs and environmental risks. Moreover, </w:t>
      </w:r>
      <w:r w:rsidRPr="00394BA4">
        <w:rPr>
          <w:rFonts w:cs="Times New Roman"/>
          <w:color w:val="000000"/>
          <w:sz w:val="26"/>
          <w:szCs w:val="26"/>
          <w:highlight w:val="cyan"/>
          <w:u w:val="single"/>
        </w:rPr>
        <w:t>while alternative energy sources exist</w:t>
      </w:r>
      <w:r w:rsidRPr="005A7405">
        <w:rPr>
          <w:rFonts w:cs="Times New Roman"/>
          <w:color w:val="000000"/>
          <w:sz w:val="26"/>
          <w:szCs w:val="26"/>
        </w:rPr>
        <w:t xml:space="preserve"> — including nuclear, wind, and solar — </w:t>
      </w:r>
      <w:r w:rsidRPr="00394BA4">
        <w:rPr>
          <w:rFonts w:cs="Times New Roman"/>
          <w:color w:val="000000"/>
          <w:sz w:val="26"/>
          <w:szCs w:val="26"/>
          <w:highlight w:val="cyan"/>
          <w:u w:val="single"/>
        </w:rPr>
        <w:t>these come with their own problems and tradeoffs, and none is capable of replicating the economic benefits that fossil fuels delivered</w:t>
      </w:r>
      <w:r w:rsidRPr="005A7405">
        <w:rPr>
          <w:rFonts w:cs="Times New Roman"/>
          <w:color w:val="000000"/>
          <w:sz w:val="26"/>
          <w:szCs w:val="26"/>
          <w:u w:val="single"/>
        </w:rPr>
        <w:t xml:space="preserve"> in decades past. There is no likely scenario in which the decades ahead will see energy as abundant or as cheap as it was in decades past</w:t>
      </w:r>
      <w:r w:rsidRPr="005A7405">
        <w:rPr>
          <w:rFonts w:cs="Times New Roman"/>
          <w:color w:val="000000"/>
          <w:sz w:val="26"/>
          <w:szCs w:val="26"/>
        </w:rPr>
        <w:t>.”</w:t>
      </w:r>
      <w:r>
        <w:rPr>
          <w:rFonts w:cs="Times New Roman"/>
          <w:color w:val="000000"/>
          <w:sz w:val="26"/>
          <w:szCs w:val="26"/>
        </w:rPr>
        <w:t xml:space="preserve"> </w:t>
      </w:r>
      <w:r w:rsidRPr="005A7405">
        <w:rPr>
          <w:rFonts w:cs="Times New Roman"/>
          <w:color w:val="000000"/>
          <w:sz w:val="26"/>
          <w:szCs w:val="26"/>
        </w:rPr>
        <w:t>Increasing shortages and higher prices of energy, essential minerals and fresh water will choke off growth. In Heinberg’s view, this is not imminent but will happen gradually.</w:t>
      </w:r>
      <w:r>
        <w:rPr>
          <w:rFonts w:cs="Times New Roman"/>
          <w:color w:val="000000"/>
          <w:sz w:val="26"/>
          <w:szCs w:val="26"/>
        </w:rPr>
        <w:t xml:space="preserve"> </w:t>
      </w:r>
      <w:r w:rsidRPr="005A7405">
        <w:rPr>
          <w:rFonts w:cs="Times New Roman"/>
          <w:color w:val="000000"/>
          <w:sz w:val="26"/>
          <w:szCs w:val="26"/>
        </w:rPr>
        <w:t>It could be forestalled for a time, if measures were taken now to restructure the transportation system by investing in an electrified rail system connecting every city, and rebuilding the food system by localizing production. These systems would dramatically reduce oil consumption, but they would cost hundreds of billions of dollars of public investment, even a trillion. With national economies now mired in debt and looking for ways to cut public expenditures, Heinberg correctly dismisses the likelihood of this happening.</w:t>
      </w:r>
      <w:r>
        <w:rPr>
          <w:rFonts w:cs="Times New Roman"/>
          <w:color w:val="000000"/>
          <w:sz w:val="26"/>
          <w:szCs w:val="26"/>
        </w:rPr>
        <w:t xml:space="preserve"> </w:t>
      </w:r>
      <w:r w:rsidRPr="005A7405">
        <w:rPr>
          <w:rFonts w:cs="Times New Roman"/>
          <w:color w:val="000000"/>
          <w:sz w:val="26"/>
          <w:szCs w:val="26"/>
        </w:rPr>
        <w:t>A similar argument applies to the costs of converting to renewable sources of energy. Heinberg does not underestimate the difficulty of financing a transition towards a carbon-reduced economy without the economic surplus that a growing economy generates. He shares the degrowth movement’s viewpoint that growth produces diminishing benefits, but his own emphasis is different: he not only sees growth as unsustainable but as reaching an inevitable and imminent endpoint — even (if a bit later down the road) in China — and he foresees enormous problems as a consequence.</w:t>
      </w:r>
      <w:r>
        <w:rPr>
          <w:rFonts w:cs="Times New Roman"/>
          <w:color w:val="000000"/>
          <w:sz w:val="26"/>
          <w:szCs w:val="26"/>
        </w:rPr>
        <w:t xml:space="preserve"> </w:t>
      </w:r>
      <w:r w:rsidRPr="00394BA4">
        <w:rPr>
          <w:rFonts w:cs="Times New Roman"/>
          <w:b/>
          <w:color w:val="000000"/>
          <w:sz w:val="26"/>
          <w:szCs w:val="26"/>
          <w:highlight w:val="cyan"/>
          <w:u w:val="single"/>
        </w:rPr>
        <w:t>The arms race will heat up as states prepare for resource wars,</w:t>
      </w:r>
      <w:r w:rsidRPr="005A7405">
        <w:rPr>
          <w:rFonts w:cs="Times New Roman"/>
          <w:color w:val="000000"/>
          <w:sz w:val="26"/>
          <w:szCs w:val="26"/>
          <w:u w:val="single"/>
        </w:rPr>
        <w:t xml:space="preserve"> especially in Africa, the Middle East and Latin America. </w:t>
      </w:r>
      <w:r w:rsidRPr="00394BA4">
        <w:rPr>
          <w:rFonts w:cs="Times New Roman"/>
          <w:color w:val="000000"/>
          <w:sz w:val="26"/>
          <w:szCs w:val="26"/>
          <w:highlight w:val="cyan"/>
          <w:u w:val="single"/>
        </w:rPr>
        <w:t>Ecological disasters will claim increasing public expenditures. More resources</w:t>
      </w:r>
      <w:r w:rsidRPr="005A7405">
        <w:rPr>
          <w:rFonts w:cs="Times New Roman"/>
          <w:color w:val="000000"/>
          <w:sz w:val="26"/>
          <w:szCs w:val="26"/>
          <w:u w:val="single"/>
        </w:rPr>
        <w:t xml:space="preserve"> for local police and increased surveillance </w:t>
      </w:r>
      <w:r w:rsidRPr="00394BA4">
        <w:rPr>
          <w:rFonts w:cs="Times New Roman"/>
          <w:color w:val="000000"/>
          <w:sz w:val="26"/>
          <w:szCs w:val="26"/>
          <w:highlight w:val="cyan"/>
          <w:u w:val="single"/>
        </w:rPr>
        <w:t>will be needed to maintain domestic order as citizens revolt against lost jobs and homes, and diminishing resources are made available for education, health and other social programs</w:t>
      </w:r>
      <w:r w:rsidRPr="005A7405">
        <w:rPr>
          <w:rFonts w:cs="Times New Roman"/>
          <w:color w:val="000000"/>
          <w:sz w:val="26"/>
          <w:szCs w:val="26"/>
        </w:rPr>
        <w:t>.</w:t>
      </w:r>
      <w:r>
        <w:rPr>
          <w:rFonts w:cs="Times New Roman"/>
          <w:color w:val="000000"/>
          <w:sz w:val="26"/>
          <w:szCs w:val="26"/>
        </w:rPr>
        <w:t xml:space="preserve"> </w:t>
      </w:r>
      <w:r w:rsidRPr="00394BA4">
        <w:rPr>
          <w:rFonts w:cs="Times New Roman"/>
          <w:color w:val="000000"/>
          <w:sz w:val="26"/>
          <w:szCs w:val="26"/>
          <w:highlight w:val="cyan"/>
          <w:u w:val="single"/>
        </w:rPr>
        <w:t>All of this could be avoided</w:t>
      </w:r>
      <w:r w:rsidRPr="005A7405">
        <w:rPr>
          <w:rFonts w:cs="Times New Roman"/>
          <w:color w:val="000000"/>
          <w:sz w:val="26"/>
          <w:szCs w:val="26"/>
        </w:rPr>
        <w:t xml:space="preserve">, says Heinberg, </w:t>
      </w:r>
      <w:r w:rsidRPr="005A7405">
        <w:rPr>
          <w:rFonts w:cs="Times New Roman"/>
          <w:color w:val="000000"/>
          <w:sz w:val="26"/>
          <w:szCs w:val="26"/>
          <w:u w:val="single"/>
        </w:rPr>
        <w:t>if government policy makers were to do the right thing: namely, reform the</w:t>
      </w:r>
      <w:r w:rsidRPr="005A7405">
        <w:rPr>
          <w:rFonts w:cs="Times New Roman"/>
          <w:color w:val="000000"/>
          <w:sz w:val="26"/>
          <w:szCs w:val="26"/>
        </w:rPr>
        <w:t xml:space="preserve"> financial </w:t>
      </w:r>
      <w:r w:rsidRPr="005A7405">
        <w:rPr>
          <w:rFonts w:cs="Times New Roman"/>
          <w:color w:val="000000"/>
          <w:sz w:val="26"/>
          <w:szCs w:val="26"/>
          <w:u w:val="single"/>
        </w:rPr>
        <w:t xml:space="preserve">system to “avert the looming wall of monetary financial collapse,” </w:t>
      </w:r>
      <w:r w:rsidRPr="00394BA4">
        <w:rPr>
          <w:rFonts w:cs="Times New Roman"/>
          <w:color w:val="000000"/>
          <w:sz w:val="26"/>
          <w:szCs w:val="26"/>
          <w:highlight w:val="cyan"/>
          <w:u w:val="single"/>
        </w:rPr>
        <w:t>and if people would only control their addiction to ever more and ever new consumer goods</w:t>
      </w:r>
      <w:r w:rsidRPr="00394BA4">
        <w:rPr>
          <w:rFonts w:cs="Times New Roman"/>
          <w:color w:val="000000"/>
          <w:sz w:val="26"/>
          <w:szCs w:val="26"/>
          <w:highlight w:val="cyan"/>
        </w:rPr>
        <w:t>.</w:t>
      </w:r>
      <w:r w:rsidRPr="005A7405">
        <w:rPr>
          <w:rFonts w:cs="Times New Roman"/>
          <w:color w:val="000000"/>
          <w:sz w:val="26"/>
          <w:szCs w:val="26"/>
        </w:rPr>
        <w:t xml:space="preserve"> But neither is going to happen, even in the face of breakdown.</w:t>
      </w:r>
      <w:r>
        <w:rPr>
          <w:rFonts w:cs="Times New Roman"/>
          <w:color w:val="000000"/>
          <w:sz w:val="26"/>
          <w:szCs w:val="26"/>
        </w:rPr>
        <w:t xml:space="preserve"> </w:t>
      </w:r>
      <w:r w:rsidRPr="005A7405">
        <w:rPr>
          <w:rFonts w:cs="Times New Roman"/>
          <w:color w:val="000000"/>
          <w:sz w:val="26"/>
          <w:szCs w:val="26"/>
        </w:rPr>
        <w:t xml:space="preserve">Evolution, says an author Heinberg approvingly quotes, has wired </w:t>
      </w:r>
      <w:r w:rsidRPr="00394BA4">
        <w:rPr>
          <w:rFonts w:cs="Times New Roman"/>
          <w:color w:val="000000"/>
          <w:sz w:val="26"/>
          <w:szCs w:val="26"/>
          <w:highlight w:val="cyan"/>
          <w:u w:val="single"/>
        </w:rPr>
        <w:t xml:space="preserve">our brains so as to keep us “seeking status, novelty and engaging in </w:t>
      </w:r>
      <w:r w:rsidRPr="00394BA4">
        <w:rPr>
          <w:rFonts w:cs="Times New Roman"/>
          <w:color w:val="000000"/>
          <w:sz w:val="26"/>
          <w:szCs w:val="26"/>
          <w:u w:val="single"/>
        </w:rPr>
        <w:t xml:space="preserve">conspicuous </w:t>
      </w:r>
      <w:r w:rsidRPr="00394BA4">
        <w:rPr>
          <w:rFonts w:cs="Times New Roman"/>
          <w:color w:val="000000"/>
          <w:sz w:val="26"/>
          <w:szCs w:val="26"/>
          <w:highlight w:val="cyan"/>
          <w:u w:val="single"/>
        </w:rPr>
        <w:t>consumption.</w:t>
      </w:r>
      <w:r w:rsidRPr="005A7405">
        <w:rPr>
          <w:rFonts w:cs="Times New Roman"/>
          <w:color w:val="000000"/>
          <w:sz w:val="26"/>
          <w:szCs w:val="26"/>
          <w:u w:val="single"/>
        </w:rPr>
        <w:t xml:space="preserve">” </w:t>
      </w:r>
      <w:r w:rsidRPr="005A7405">
        <w:rPr>
          <w:rFonts w:cs="Times New Roman"/>
          <w:color w:val="000000"/>
          <w:sz w:val="26"/>
          <w:szCs w:val="26"/>
        </w:rPr>
        <w:t>Such an assertion is, of course, entirely debatable, but it is undoubtedly true that at least in the global North, where we are bombarded with commercial messages from the time we are born to the time we die, we are culturally wired to consume. More credible is Heinberg’s affirmation, however gingerly expressed, that “there are entrenched interests that profit from the system the way it is.”</w:t>
      </w:r>
      <w:r>
        <w:rPr>
          <w:rFonts w:cs="Times New Roman"/>
          <w:color w:val="000000"/>
          <w:sz w:val="26"/>
          <w:szCs w:val="26"/>
        </w:rPr>
        <w:t xml:space="preserve"> </w:t>
      </w:r>
      <w:r w:rsidRPr="005A7405">
        <w:rPr>
          <w:rFonts w:cs="Times New Roman"/>
          <w:color w:val="000000"/>
          <w:sz w:val="26"/>
          <w:szCs w:val="26"/>
        </w:rPr>
        <w:t>Heinberg’s prescription in the face of this bleak scenario? As economic and environmental disaster approaches, he advises, local groups of socially conscious citizens need to organize themselves now to face the coming challenges – sharing practical skills such as food production and storage, home insulation, finding shelter for growing numbers of homeless individuals and families, bulk shopping and sharing of tools and vehicles; arranging a system of bartering of services to counter growing joblessness; creating local currencies where national currencies fail to serve the needs of producers and consumers; setting up community food centres, community gardens, free and/ or barter health clinics and legal clinics, and so on.</w:t>
      </w:r>
      <w:r>
        <w:rPr>
          <w:rFonts w:cs="Times New Roman"/>
          <w:color w:val="000000"/>
          <w:sz w:val="26"/>
          <w:szCs w:val="26"/>
        </w:rPr>
        <w:t xml:space="preserve"> </w:t>
      </w:r>
      <w:r w:rsidRPr="005A7405">
        <w:rPr>
          <w:rFonts w:cs="Times New Roman"/>
          <w:color w:val="000000"/>
          <w:sz w:val="26"/>
          <w:szCs w:val="26"/>
        </w:rPr>
        <w:t>These are important and useful ideas and, as Heinberg points out, there are several existing community projects that have put in place at least some of these practices. (Working Centre in Waterloo, Ontario, is one of them.)</w:t>
      </w:r>
      <w:r>
        <w:rPr>
          <w:rFonts w:cs="Times New Roman"/>
          <w:color w:val="000000"/>
          <w:sz w:val="26"/>
          <w:szCs w:val="26"/>
        </w:rPr>
        <w:t xml:space="preserve"> </w:t>
      </w:r>
      <w:r w:rsidRPr="005A7405">
        <w:rPr>
          <w:rFonts w:cs="Times New Roman"/>
          <w:color w:val="000000"/>
          <w:sz w:val="26"/>
          <w:szCs w:val="26"/>
        </w:rPr>
        <w:t>What’s glaringly absent from this list of urgent activities is political action. Avoidance of any discussion of political action is consistent with Heinberg’s presumption that a steady-state economy with zero growth and strict limits on the harvesting of renewable resources, declining use of non-renewables, limits on inequality and so forth – that all of these changes can happen within a mixed economy of fr</w:t>
      </w:r>
      <w:r>
        <w:rPr>
          <w:rFonts w:cs="Times New Roman"/>
          <w:color w:val="000000"/>
          <w:sz w:val="26"/>
          <w:szCs w:val="26"/>
        </w:rPr>
        <w:t xml:space="preserve">ee markets and state regulation </w:t>
      </w:r>
      <w:r w:rsidRPr="005A7405">
        <w:rPr>
          <w:rFonts w:cs="Times New Roman"/>
          <w:color w:val="000000"/>
          <w:sz w:val="26"/>
          <w:szCs w:val="26"/>
        </w:rPr>
        <w:t xml:space="preserve">Presumably, as this essential feature of </w:t>
      </w:r>
      <w:r w:rsidRPr="00394BA4">
        <w:rPr>
          <w:rFonts w:cs="Times New Roman"/>
          <w:color w:val="000000"/>
          <w:sz w:val="26"/>
          <w:szCs w:val="26"/>
          <w:highlight w:val="cyan"/>
          <w:u w:val="single"/>
        </w:rPr>
        <w:t>the capitalist economy is</w:t>
      </w:r>
      <w:r w:rsidRPr="005A7405">
        <w:rPr>
          <w:rFonts w:cs="Times New Roman"/>
          <w:color w:val="000000"/>
          <w:sz w:val="26"/>
          <w:szCs w:val="26"/>
        </w:rPr>
        <w:t xml:space="preserve"> nowhere rejected by the author, a steady-state economy would still be organized around businesses competing for markets and profit – subject to additional regulations.</w:t>
      </w:r>
      <w:r>
        <w:rPr>
          <w:rFonts w:cs="Times New Roman"/>
          <w:color w:val="000000"/>
          <w:sz w:val="26"/>
          <w:szCs w:val="26"/>
        </w:rPr>
        <w:t xml:space="preserve"> </w:t>
      </w:r>
      <w:r w:rsidRPr="005A7405">
        <w:rPr>
          <w:rFonts w:cs="Times New Roman"/>
          <w:color w:val="000000"/>
          <w:sz w:val="26"/>
          <w:szCs w:val="26"/>
        </w:rPr>
        <w:t>Heinberg and others who write in a similar vein need to be asked whether they actually believe that businesses competing for markets (be they corporations or Heinberg’s preferred cooperatives) can prosper or even survive in a shrinking, steady-state, degrowth economy.</w:t>
      </w:r>
      <w:r>
        <w:rPr>
          <w:rFonts w:cs="Times New Roman"/>
          <w:color w:val="000000"/>
          <w:sz w:val="26"/>
          <w:szCs w:val="26"/>
        </w:rPr>
        <w:t xml:space="preserve"> </w:t>
      </w:r>
      <w:r w:rsidRPr="005A7405">
        <w:rPr>
          <w:rFonts w:cs="Times New Roman"/>
          <w:color w:val="000000"/>
          <w:sz w:val="26"/>
          <w:szCs w:val="26"/>
        </w:rPr>
        <w:t>If the answer is “yes,” then they need to explain, in the face of hundreds of years of political economy to the contrary, how this can be so.</w:t>
      </w:r>
      <w:r>
        <w:rPr>
          <w:rFonts w:cs="Times New Roman"/>
          <w:color w:val="000000"/>
          <w:sz w:val="26"/>
          <w:szCs w:val="26"/>
        </w:rPr>
        <w:t xml:space="preserve"> </w:t>
      </w:r>
      <w:r w:rsidRPr="005A7405">
        <w:rPr>
          <w:rFonts w:cs="Times New Roman"/>
          <w:color w:val="000000"/>
          <w:sz w:val="26"/>
          <w:szCs w:val="26"/>
        </w:rPr>
        <w:t>If the answer is “no,” are they avoiding the question and the need for mass political mobilization, perhaps in a bid to appear moderate and unthreatening so as to appeal to as large a public as possible? If this is their strategy, then it too needs full disclosure and discussion.</w:t>
      </w:r>
      <w:r>
        <w:rPr>
          <w:rFonts w:cs="Times New Roman"/>
          <w:color w:val="000000"/>
          <w:sz w:val="26"/>
          <w:szCs w:val="26"/>
        </w:rPr>
        <w:t xml:space="preserve"> </w:t>
      </w:r>
      <w:r w:rsidRPr="005A7405">
        <w:rPr>
          <w:rFonts w:cs="Times New Roman"/>
          <w:color w:val="000000"/>
          <w:sz w:val="26"/>
          <w:szCs w:val="26"/>
        </w:rPr>
        <w:t xml:space="preserve">In spite of these shortcomings, Richard Heinberg has brought together powerful arguments and rich empirical evidence to make the case that we are </w:t>
      </w:r>
      <w:r w:rsidRPr="00394BA4">
        <w:rPr>
          <w:rFonts w:cs="Times New Roman"/>
          <w:color w:val="000000"/>
          <w:sz w:val="26"/>
          <w:szCs w:val="26"/>
          <w:highlight w:val="cyan"/>
          <w:u w:val="single"/>
        </w:rPr>
        <w:t>nearing the end of the era of economic growth</w:t>
      </w:r>
      <w:r w:rsidRPr="00394BA4">
        <w:rPr>
          <w:rFonts w:cs="Times New Roman"/>
          <w:color w:val="000000"/>
          <w:sz w:val="26"/>
          <w:szCs w:val="26"/>
          <w:highlight w:val="cyan"/>
        </w:rPr>
        <w:t xml:space="preserve">. </w:t>
      </w:r>
      <w:r w:rsidRPr="00394BA4">
        <w:rPr>
          <w:rFonts w:cs="Times New Roman"/>
          <w:color w:val="000000"/>
          <w:sz w:val="26"/>
          <w:szCs w:val="26"/>
          <w:highlight w:val="cyan"/>
          <w:u w:val="single"/>
        </w:rPr>
        <w:t>He has also shown that if we carry on with business as usual, life in a degrowth economy will be painful</w:t>
      </w:r>
      <w:r w:rsidRPr="005A7405">
        <w:rPr>
          <w:rFonts w:cs="Times New Roman"/>
          <w:color w:val="000000"/>
          <w:sz w:val="26"/>
          <w:szCs w:val="26"/>
        </w:rPr>
        <w:t xml:space="preserve"> for all but those at the pinnacle of society.</w:t>
      </w:r>
      <w:r>
        <w:rPr>
          <w:rFonts w:cs="Times New Roman"/>
          <w:color w:val="000000"/>
          <w:sz w:val="26"/>
          <w:szCs w:val="26"/>
        </w:rPr>
        <w:t xml:space="preserve"> </w:t>
      </w:r>
      <w:r w:rsidRPr="005A7405">
        <w:rPr>
          <w:rFonts w:cs="Times New Roman"/>
          <w:color w:val="000000"/>
          <w:sz w:val="26"/>
          <w:szCs w:val="26"/>
        </w:rPr>
        <w:t>How long this will endure depends on how societies adapt to this reality.</w:t>
      </w:r>
      <w:r>
        <w:rPr>
          <w:rFonts w:cs="Times New Roman"/>
          <w:color w:val="000000"/>
          <w:sz w:val="26"/>
          <w:szCs w:val="26"/>
        </w:rPr>
        <w:t xml:space="preserve"> </w:t>
      </w:r>
      <w:r w:rsidRPr="005A7405">
        <w:rPr>
          <w:rFonts w:cs="Times New Roman"/>
          <w:color w:val="000000"/>
          <w:sz w:val="26"/>
          <w:szCs w:val="26"/>
        </w:rPr>
        <w:t xml:space="preserve">Heinberg offers two contrasting paths. In the first, </w:t>
      </w:r>
      <w:r w:rsidRPr="00394BA4">
        <w:rPr>
          <w:rFonts w:cs="Times New Roman"/>
          <w:color w:val="000000"/>
          <w:sz w:val="26"/>
          <w:szCs w:val="26"/>
          <w:highlight w:val="cyan"/>
          <w:u w:val="single"/>
        </w:rPr>
        <w:t>political leaders and policy makers continue to deny that growth has come to an end and strive to maintain the status quo whatever the cost</w:t>
      </w:r>
      <w:r w:rsidRPr="005A7405">
        <w:rPr>
          <w:rFonts w:cs="Times New Roman"/>
          <w:color w:val="000000"/>
          <w:sz w:val="26"/>
          <w:szCs w:val="26"/>
          <w:u w:val="single"/>
        </w:rPr>
        <w:t>. That is the path to disaster</w:t>
      </w:r>
      <w:r w:rsidRPr="005A7405">
        <w:rPr>
          <w:rFonts w:cs="Times New Roman"/>
          <w:color w:val="000000"/>
          <w:sz w:val="26"/>
          <w:szCs w:val="26"/>
        </w:rPr>
        <w:t>. In the second, a well-managed degrowth economy with relatively minor adjustments to our social structure would enable us to avoid ecological catastrophe and to enjoy a secure existence – without the frills, mind you, like a car or two in every garage.</w:t>
      </w:r>
      <w:r>
        <w:rPr>
          <w:rFonts w:cs="Times New Roman"/>
          <w:color w:val="000000"/>
          <w:sz w:val="26"/>
          <w:szCs w:val="26"/>
        </w:rPr>
        <w:t xml:space="preserve"> </w:t>
      </w:r>
      <w:r w:rsidRPr="005A7405">
        <w:rPr>
          <w:rFonts w:cs="Times New Roman"/>
          <w:color w:val="000000"/>
          <w:sz w:val="26"/>
          <w:szCs w:val="26"/>
        </w:rPr>
        <w:t xml:space="preserve">We can learn a lot from Richard Heinberg, but we need to ask him: is this soft landing a realistic option, or is it a false option because it is simply not available? </w:t>
      </w:r>
      <w:r w:rsidRPr="005A7405">
        <w:rPr>
          <w:rFonts w:cs="Times New Roman"/>
          <w:color w:val="000000"/>
          <w:sz w:val="26"/>
          <w:szCs w:val="26"/>
          <w:u w:val="single"/>
        </w:rPr>
        <w:t xml:space="preserve">Capitalism has definitely evolved over the centuries, but to imagine a capitalism where firms compete for markets and profit in a zero growth economy is sheer fantasy. </w:t>
      </w:r>
      <w:r w:rsidRPr="00394BA4">
        <w:rPr>
          <w:rFonts w:cs="Times New Roman"/>
          <w:color w:val="000000"/>
          <w:sz w:val="26"/>
          <w:szCs w:val="26"/>
          <w:highlight w:val="cyan"/>
          <w:u w:val="single"/>
        </w:rPr>
        <w:t>Zero-growth capitalism is an oxymoron</w:t>
      </w:r>
      <w:r w:rsidRPr="005A7405">
        <w:rPr>
          <w:rFonts w:cs="Times New Roman"/>
          <w:color w:val="000000"/>
          <w:sz w:val="26"/>
          <w:szCs w:val="26"/>
          <w:u w:val="single"/>
        </w:rPr>
        <w:t>.</w:t>
      </w:r>
      <w:r>
        <w:rPr>
          <w:rFonts w:cs="Times New Roman"/>
          <w:color w:val="000000"/>
          <w:sz w:val="26"/>
          <w:szCs w:val="26"/>
        </w:rPr>
        <w:t xml:space="preserve"> </w:t>
      </w:r>
      <w:r w:rsidRPr="005A7405">
        <w:rPr>
          <w:rFonts w:cs="Times New Roman"/>
          <w:color w:val="000000"/>
          <w:sz w:val="26"/>
          <w:szCs w:val="26"/>
          <w:u w:val="single"/>
        </w:rPr>
        <w:t xml:space="preserve">The uncomfortable truth is that </w:t>
      </w:r>
      <w:r w:rsidRPr="00394BA4">
        <w:rPr>
          <w:rFonts w:cs="Times New Roman"/>
          <w:color w:val="000000"/>
          <w:sz w:val="26"/>
          <w:szCs w:val="26"/>
          <w:highlight w:val="cyan"/>
          <w:u w:val="single"/>
        </w:rPr>
        <w:t>the real option to ecological catastrophe is ecosocialism</w:t>
      </w:r>
      <w:r w:rsidRPr="00394BA4">
        <w:rPr>
          <w:rFonts w:cs="Times New Roman"/>
          <w:color w:val="000000"/>
          <w:sz w:val="26"/>
          <w:szCs w:val="26"/>
          <w:highlight w:val="cyan"/>
        </w:rPr>
        <w:t>.</w:t>
      </w:r>
      <w:r w:rsidRPr="005A7405">
        <w:rPr>
          <w:rFonts w:cs="Times New Roman"/>
          <w:color w:val="000000"/>
          <w:sz w:val="26"/>
          <w:szCs w:val="26"/>
        </w:rPr>
        <w:t xml:space="preserve"> Of course, at the current moment ecosocialism remains as implausible politically as zero-growth capitalism is logically. But </w:t>
      </w:r>
      <w:r w:rsidRPr="005A7405">
        <w:rPr>
          <w:rFonts w:cs="Times New Roman"/>
          <w:color w:val="000000"/>
          <w:sz w:val="26"/>
          <w:szCs w:val="26"/>
          <w:u w:val="single"/>
        </w:rPr>
        <w:t>it makes more sense to work toward an option that is not mired from the get-go in theoretical contradiction.</w:t>
      </w:r>
    </w:p>
    <w:p w14:paraId="6F268982" w14:textId="77777777" w:rsidR="00C75A15" w:rsidRPr="00FD5110" w:rsidRDefault="00C75A15" w:rsidP="00C75A15">
      <w:pPr>
        <w:pStyle w:val="Heading2"/>
      </w:pPr>
      <w:r>
        <w:t>Framework</w:t>
      </w:r>
    </w:p>
    <w:p w14:paraId="347637D0" w14:textId="77777777" w:rsidR="00C75A15" w:rsidRDefault="00C75A15" w:rsidP="00C75A15">
      <w:pPr>
        <w:pStyle w:val="Heading3"/>
      </w:pPr>
      <w:r>
        <w:t>Pedagogy First Framework</w:t>
      </w:r>
    </w:p>
    <w:p w14:paraId="3648080C" w14:textId="77777777" w:rsidR="00C75A15" w:rsidRDefault="00C75A15" w:rsidP="00C75A15">
      <w:pPr>
        <w:pStyle w:val="Heading4"/>
      </w:pPr>
      <w:r>
        <w:t xml:space="preserve">Critique is a </w:t>
      </w:r>
      <w:r w:rsidRPr="00AE7EA2">
        <w:rPr>
          <w:u w:val="single"/>
        </w:rPr>
        <w:t>prerequisite</w:t>
      </w:r>
      <w:r>
        <w:t xml:space="preserve"> to change---dominating institutions cannot change themselves because they incentivize everyone to </w:t>
      </w:r>
      <w:r w:rsidRPr="00AE7EA2">
        <w:rPr>
          <w:u w:val="single"/>
        </w:rPr>
        <w:t>conform</w:t>
      </w:r>
      <w:r>
        <w:t xml:space="preserve">---analysis creates </w:t>
      </w:r>
      <w:r w:rsidRPr="00AE7EA2">
        <w:rPr>
          <w:u w:val="single"/>
        </w:rPr>
        <w:t>transformative action</w:t>
      </w:r>
    </w:p>
    <w:p w14:paraId="046973E7" w14:textId="77777777" w:rsidR="00C75A15" w:rsidRPr="00842B79" w:rsidRDefault="00C75A15" w:rsidP="00C75A15">
      <w:r>
        <w:t xml:space="preserve">Paulo </w:t>
      </w:r>
      <w:r w:rsidRPr="00160390">
        <w:rPr>
          <w:rStyle w:val="Style13ptBold"/>
        </w:rPr>
        <w:t>Freire 68</w:t>
      </w:r>
      <w:r>
        <w:t>, Brazilian educator imprisoned for teaching 300 laborers literacy in 45 days and former director of the Department of Cultural Extension at Recife University, “Pedagogy of the Oppressed,” 1968, translated to English 1970, Bloomsbury Publishing //</w:t>
      </w:r>
    </w:p>
    <w:p w14:paraId="5C901997" w14:textId="77777777" w:rsidR="00C75A15" w:rsidRDefault="00C75A15" w:rsidP="00C75A15">
      <w:pPr>
        <w:rPr>
          <w:sz w:val="16"/>
        </w:rPr>
      </w:pPr>
      <w:r w:rsidRPr="00842B79">
        <w:rPr>
          <w:rStyle w:val="StyleUnderline"/>
          <w:highlight w:val="cyan"/>
        </w:rPr>
        <w:t>To surmount</w:t>
      </w:r>
      <w:r w:rsidRPr="000B7208">
        <w:rPr>
          <w:rStyle w:val="StyleUnderline"/>
        </w:rPr>
        <w:t xml:space="preserve"> the situation of </w:t>
      </w:r>
      <w:r w:rsidRPr="00842B79">
        <w:rPr>
          <w:rStyle w:val="StyleUnderline"/>
          <w:highlight w:val="cyan"/>
        </w:rPr>
        <w:t>oppression, people must</w:t>
      </w:r>
      <w:r w:rsidRPr="000B7208">
        <w:rPr>
          <w:rStyle w:val="StyleUnderline"/>
        </w:rPr>
        <w:t xml:space="preserve"> first </w:t>
      </w:r>
      <w:r w:rsidRPr="00842B79">
        <w:rPr>
          <w:rStyle w:val="StyleUnderline"/>
          <w:highlight w:val="cyan"/>
        </w:rPr>
        <w:t>critically recognize</w:t>
      </w:r>
      <w:r w:rsidRPr="000B7208">
        <w:rPr>
          <w:rStyle w:val="StyleUnderline"/>
        </w:rPr>
        <w:t xml:space="preserve"> its </w:t>
      </w:r>
      <w:r w:rsidRPr="00842B79">
        <w:rPr>
          <w:rStyle w:val="StyleUnderline"/>
          <w:highlight w:val="cyan"/>
        </w:rPr>
        <w:t>causes</w:t>
      </w:r>
      <w:r w:rsidRPr="000B7208">
        <w:rPr>
          <w:rStyle w:val="StyleUnderline"/>
        </w:rPr>
        <w:t>, so that through transforming action they can create a new situation</w:t>
      </w:r>
      <w:r w:rsidRPr="009A1F24">
        <w:rPr>
          <w:sz w:val="16"/>
        </w:rPr>
        <w:t xml:space="preserve">, one which makes possible the pursuit of a fuller humanity. But the struggle to be more fully human has already begun in the authentic struggle to transform the situation. </w:t>
      </w:r>
      <w:r w:rsidRPr="000B7208">
        <w:rPr>
          <w:rStyle w:val="StyleUnderline"/>
        </w:rPr>
        <w:t>Although the situation of oppression is a dehumanized and dehumanizing totality affecting both the oppressors and those whom they oppress, it is the latter who must, from their stifled humanity, wage for both the struggle for a fuller humanity; the oppressor, who is himself dehumanized because he dehumanizes others, is unable to lead this struggle</w:t>
      </w:r>
      <w:r w:rsidRPr="009A1F24">
        <w:rPr>
          <w:sz w:val="16"/>
        </w:rPr>
        <w:t>.</w:t>
      </w:r>
      <w:r>
        <w:rPr>
          <w:sz w:val="16"/>
        </w:rPr>
        <w:t xml:space="preserve"> </w:t>
      </w:r>
      <w:r w:rsidRPr="009A1F24">
        <w:rPr>
          <w:sz w:val="12"/>
        </w:rPr>
        <w:t>¶</w:t>
      </w:r>
      <w:r w:rsidRPr="009A1F24">
        <w:rPr>
          <w:sz w:val="16"/>
        </w:rPr>
        <w:t xml:space="preserve"> </w:t>
      </w:r>
      <w:r w:rsidRPr="000B7208">
        <w:rPr>
          <w:rStyle w:val="StyleUnderline"/>
        </w:rPr>
        <w:t xml:space="preserve">However, </w:t>
      </w:r>
      <w:r w:rsidRPr="00842B79">
        <w:rPr>
          <w:rStyle w:val="StyleUnderline"/>
          <w:highlight w:val="cyan"/>
        </w:rPr>
        <w:t>the oppressed</w:t>
      </w:r>
      <w:r w:rsidRPr="000B7208">
        <w:rPr>
          <w:rStyle w:val="StyleUnderline"/>
        </w:rPr>
        <w:t xml:space="preserve">, who have adapted to the structure of domination in which they are immersed, and have become resigned to it, </w:t>
      </w:r>
      <w:r w:rsidRPr="00842B79">
        <w:rPr>
          <w:rStyle w:val="StyleUnderline"/>
          <w:highlight w:val="cyan"/>
        </w:rPr>
        <w:t>are inhibited from</w:t>
      </w:r>
      <w:r w:rsidRPr="000B7208">
        <w:rPr>
          <w:rStyle w:val="StyleUnderline"/>
        </w:rPr>
        <w:t xml:space="preserve"> waging the struggle for </w:t>
      </w:r>
      <w:r w:rsidRPr="00842B79">
        <w:rPr>
          <w:rStyle w:val="StyleUnderline"/>
          <w:highlight w:val="cyan"/>
        </w:rPr>
        <w:t>freedom</w:t>
      </w:r>
      <w:r w:rsidRPr="000B7208">
        <w:rPr>
          <w:rStyle w:val="StyleUnderline"/>
        </w:rPr>
        <w:t xml:space="preserve"> so long </w:t>
      </w:r>
      <w:r w:rsidRPr="00842B79">
        <w:rPr>
          <w:rStyle w:val="StyleUnderline"/>
          <w:highlight w:val="cyan"/>
        </w:rPr>
        <w:t>as they feel incapable</w:t>
      </w:r>
      <w:r w:rsidRPr="000B7208">
        <w:rPr>
          <w:rStyle w:val="StyleUnderline"/>
        </w:rPr>
        <w:t xml:space="preserve"> of running the risks it requires</w:t>
      </w:r>
      <w:r w:rsidRPr="009A1F24">
        <w:rPr>
          <w:sz w:val="16"/>
        </w:rPr>
        <w:t xml:space="preserve">. Moreover, </w:t>
      </w:r>
      <w:r w:rsidRPr="00527A13">
        <w:rPr>
          <w:rStyle w:val="Emphasis"/>
        </w:rPr>
        <w:t xml:space="preserve">their </w:t>
      </w:r>
      <w:r w:rsidRPr="00527A13">
        <w:rPr>
          <w:rStyle w:val="Emphasis"/>
          <w:highlight w:val="cyan"/>
        </w:rPr>
        <w:t>struggle</w:t>
      </w:r>
      <w:r w:rsidRPr="00527A13">
        <w:rPr>
          <w:rStyle w:val="Emphasis"/>
        </w:rPr>
        <w:t xml:space="preserve"> for freedom </w:t>
      </w:r>
      <w:r w:rsidRPr="00527A13">
        <w:rPr>
          <w:rStyle w:val="Emphasis"/>
          <w:highlight w:val="cyan"/>
        </w:rPr>
        <w:t>threatens</w:t>
      </w:r>
      <w:r w:rsidRPr="00527A13">
        <w:rPr>
          <w:rStyle w:val="Emphasis"/>
        </w:rPr>
        <w:t xml:space="preserve"> not only the oppressor, but also their own oppressed </w:t>
      </w:r>
      <w:r w:rsidRPr="00527A13">
        <w:rPr>
          <w:rStyle w:val="Emphasis"/>
          <w:highlight w:val="cyan"/>
        </w:rPr>
        <w:t>comrades</w:t>
      </w:r>
      <w:r w:rsidRPr="00527A13">
        <w:rPr>
          <w:rStyle w:val="Emphasis"/>
        </w:rPr>
        <w:t xml:space="preserve"> who are </w:t>
      </w:r>
      <w:r w:rsidRPr="00527A13">
        <w:rPr>
          <w:rStyle w:val="Emphasis"/>
          <w:highlight w:val="cyan"/>
        </w:rPr>
        <w:t>fearful of</w:t>
      </w:r>
      <w:r w:rsidRPr="00527A13">
        <w:rPr>
          <w:rStyle w:val="Emphasis"/>
        </w:rPr>
        <w:t xml:space="preserve"> still </w:t>
      </w:r>
      <w:r w:rsidRPr="00527A13">
        <w:rPr>
          <w:rStyle w:val="Emphasis"/>
          <w:highlight w:val="cyan"/>
        </w:rPr>
        <w:t>greater repression</w:t>
      </w:r>
      <w:r w:rsidRPr="009A1F24">
        <w:rPr>
          <w:sz w:val="16"/>
        </w:rPr>
        <w:t xml:space="preserve">. When they discover within themselves the yearning to be free, they perceive that this yearning can be transformed into reality only when the same yearning is aroused in their comrades. But while dominated by the fear of freedom they refuse to appeal to others, or to listen to the appeals of others, or even to the appeals of their own conscience. They prefer gregariousness to authentic comradeship; </w:t>
      </w:r>
      <w:r w:rsidRPr="00527A13">
        <w:rPr>
          <w:rStyle w:val="Emphasis"/>
          <w:highlight w:val="cyan"/>
        </w:rPr>
        <w:t>they prefer the security of conformity</w:t>
      </w:r>
      <w:r w:rsidRPr="00527A13">
        <w:rPr>
          <w:rStyle w:val="Emphasis"/>
        </w:rPr>
        <w:t xml:space="preserve"> with their state of unfreedom </w:t>
      </w:r>
      <w:r w:rsidRPr="00527A13">
        <w:rPr>
          <w:rStyle w:val="Emphasis"/>
          <w:highlight w:val="cyan"/>
        </w:rPr>
        <w:t>to</w:t>
      </w:r>
      <w:r w:rsidRPr="00527A13">
        <w:rPr>
          <w:rStyle w:val="Emphasis"/>
        </w:rPr>
        <w:t xml:space="preserve"> the creative communion produced by </w:t>
      </w:r>
      <w:r w:rsidRPr="00527A13">
        <w:rPr>
          <w:rStyle w:val="Emphasis"/>
          <w:highlight w:val="cyan"/>
        </w:rPr>
        <w:t>freedom</w:t>
      </w:r>
      <w:r w:rsidRPr="00527A13">
        <w:rPr>
          <w:rStyle w:val="Emphasis"/>
        </w:rPr>
        <w:t xml:space="preserve"> and even the very pursuit of freedom</w:t>
      </w:r>
      <w:r w:rsidRPr="009A1F24">
        <w:rPr>
          <w:sz w:val="16"/>
        </w:rPr>
        <w:t>.</w:t>
      </w:r>
      <w:r>
        <w:rPr>
          <w:sz w:val="16"/>
        </w:rPr>
        <w:t xml:space="preserve"> </w:t>
      </w:r>
      <w:r w:rsidRPr="009A1F24">
        <w:rPr>
          <w:sz w:val="12"/>
        </w:rPr>
        <w:t>¶</w:t>
      </w:r>
      <w:r w:rsidRPr="009A1F24">
        <w:rPr>
          <w:sz w:val="16"/>
        </w:rPr>
        <w:t xml:space="preserve"> The oppressed suffer from the duality which has established itself in their innermost being. They discover that without freedom they cannot exist authentically. Yet, although they desire authentic existence, they fear it. </w:t>
      </w:r>
      <w:r w:rsidRPr="000B7208">
        <w:rPr>
          <w:rStyle w:val="StyleUnderline"/>
        </w:rPr>
        <w:t>They are at one and the same time themselves and the oppressor whose consciousness they have internalized</w:t>
      </w:r>
      <w:r w:rsidRPr="009A1F24">
        <w:rPr>
          <w:sz w:val="16"/>
        </w:rPr>
        <w:t>. The conflict lies in the choice between being wholly themselves or being divided; between ejecting the oppressor within or not ejecting them; between human solidarity or alienation; between following prescriptions or having choices; between being spectators or actors; between acting or having the illusion of acting through the action of the oppressors; between speaking out or being silent, castrated in their power to create and re-create, in their power to transform the world. This is the tragic dilemma of the oppressed which their education must take into account.</w:t>
      </w:r>
    </w:p>
    <w:p w14:paraId="1F32AA4C" w14:textId="77777777" w:rsidR="00C75A15" w:rsidRDefault="00C75A15" w:rsidP="00C75A15">
      <w:pPr>
        <w:rPr>
          <w:sz w:val="16"/>
        </w:rPr>
      </w:pPr>
    </w:p>
    <w:p w14:paraId="75BBE36C" w14:textId="77777777" w:rsidR="00C75A15" w:rsidRDefault="00C75A15" w:rsidP="00C75A15">
      <w:pPr>
        <w:pStyle w:val="Heading4"/>
      </w:pPr>
      <w:r>
        <w:t xml:space="preserve">Objective actions and subjective beliefs are </w:t>
      </w:r>
      <w:r w:rsidRPr="00812A10">
        <w:rPr>
          <w:u w:val="single"/>
        </w:rPr>
        <w:t>intertwined</w:t>
      </w:r>
      <w:r>
        <w:t xml:space="preserve">---perceptions implicate reality---separating the plan from its justifications strips it of any </w:t>
      </w:r>
      <w:r w:rsidRPr="00812A10">
        <w:rPr>
          <w:u w:val="single"/>
        </w:rPr>
        <w:t>factual value</w:t>
      </w:r>
    </w:p>
    <w:p w14:paraId="4410A0D1" w14:textId="77777777" w:rsidR="00C75A15" w:rsidRPr="00C376D0" w:rsidRDefault="00C75A15" w:rsidP="00C75A15">
      <w:r>
        <w:t xml:space="preserve">Paulo </w:t>
      </w:r>
      <w:r w:rsidRPr="00160390">
        <w:rPr>
          <w:rStyle w:val="Style13ptBold"/>
        </w:rPr>
        <w:t>Freire 68</w:t>
      </w:r>
      <w:r>
        <w:t>, Brazilian educator imprisoned for teaching 300 laborers literacy in 45 days, former director of the Department of Cultural Extension at Recife University, “Pedagogy of the Oppressed,” 1968, translated to English 1970, Bloomsbury Publishing //</w:t>
      </w:r>
    </w:p>
    <w:p w14:paraId="4CF6520F" w14:textId="77777777" w:rsidR="00C75A15" w:rsidRDefault="00C75A15" w:rsidP="00C75A15">
      <w:pPr>
        <w:rPr>
          <w:sz w:val="16"/>
        </w:rPr>
      </w:pPr>
      <w:r w:rsidRPr="009A1F24">
        <w:rPr>
          <w:sz w:val="16"/>
        </w:rPr>
        <w:t xml:space="preserve">To present this radical demand for the objective transformation of reality to combat subjectivist immobility which would divert the recognition of oppression into patient waiting for oppression to disappear by itself is not to dismiss the role of subjectivity in the struggle to change structures. On the contrary </w:t>
      </w:r>
      <w:r w:rsidRPr="00812A10">
        <w:rPr>
          <w:rStyle w:val="Emphasis"/>
          <w:highlight w:val="cyan"/>
        </w:rPr>
        <w:t>one cannot conceive of objectivity without subjectivity</w:t>
      </w:r>
      <w:r w:rsidRPr="009D0896">
        <w:rPr>
          <w:rStyle w:val="StyleUnderline"/>
        </w:rPr>
        <w:t xml:space="preserve">. Neither can exist without the other, nor can they be dichotomized. The </w:t>
      </w:r>
      <w:r w:rsidRPr="00812A10">
        <w:rPr>
          <w:rStyle w:val="StyleUnderline"/>
          <w:highlight w:val="cyan"/>
        </w:rPr>
        <w:t>separation</w:t>
      </w:r>
      <w:r w:rsidRPr="009D0896">
        <w:rPr>
          <w:rStyle w:val="StyleUnderline"/>
        </w:rPr>
        <w:t xml:space="preserve"> of objectivity from subjectivity, the denial of the latter when analyzing reality or acting upon it, </w:t>
      </w:r>
      <w:r w:rsidRPr="00812A10">
        <w:rPr>
          <w:rStyle w:val="StyleUnderline"/>
          <w:highlight w:val="cyan"/>
        </w:rPr>
        <w:t>is objectivism</w:t>
      </w:r>
      <w:r w:rsidRPr="009A1F24">
        <w:rPr>
          <w:sz w:val="16"/>
        </w:rPr>
        <w:t>. On the other hand, the denial of objectivity in analysis or action, resulting in a subjectivism which leads to solipsistic positions, denies action itself by denying objective reality. Neither objectivism nor subjectivism, nor yet psychologism is propounded here, but rather subjectivity and objectivity in constant dialectical relationship.</w:t>
      </w:r>
      <w:r>
        <w:rPr>
          <w:sz w:val="16"/>
        </w:rPr>
        <w:t xml:space="preserve"> </w:t>
      </w:r>
      <w:r w:rsidRPr="009A1F24">
        <w:rPr>
          <w:sz w:val="12"/>
        </w:rPr>
        <w:t>¶</w:t>
      </w:r>
      <w:r w:rsidRPr="009A1F24">
        <w:rPr>
          <w:sz w:val="16"/>
        </w:rPr>
        <w:t xml:space="preserve"> To deny the importance of subjectivity in the process of transforming the world and history is naive and simplistic. It is to admit the impossible: a world without people. This objectivistic position is as ingenuous as that of subjectivism, which postulates people without a world. </w:t>
      </w:r>
      <w:r w:rsidRPr="00812A10">
        <w:rPr>
          <w:rStyle w:val="Emphasis"/>
          <w:highlight w:val="cyan"/>
        </w:rPr>
        <w:t>World and human beings</w:t>
      </w:r>
      <w:r w:rsidRPr="00812A10">
        <w:rPr>
          <w:rStyle w:val="Emphasis"/>
        </w:rPr>
        <w:t xml:space="preserve"> do not exist apart from each other, they </w:t>
      </w:r>
      <w:r w:rsidRPr="00812A10">
        <w:rPr>
          <w:rStyle w:val="Emphasis"/>
          <w:highlight w:val="cyan"/>
        </w:rPr>
        <w:t>exist in constant interaction</w:t>
      </w:r>
      <w:r w:rsidRPr="009A1F24">
        <w:rPr>
          <w:sz w:val="16"/>
        </w:rPr>
        <w:t>. Man does not espouse such a dichotomy; nor does any other critical, realistic thinker. What Marx criticized and scientifically destroyed was not subjectivity, but subjectivism and psychologism. Just as objective social reality exists not by chance, but as the product of human action, so it is not transformed by chance. If humankind produce social reality (which in the “inversion of the praxis” turns back upon them and conditions them), then transforming that reality is an historical task, a task for humanity.</w:t>
      </w:r>
      <w:r>
        <w:rPr>
          <w:sz w:val="16"/>
        </w:rPr>
        <w:t xml:space="preserve"> </w:t>
      </w:r>
      <w:r w:rsidRPr="009A1F24">
        <w:rPr>
          <w:sz w:val="12"/>
        </w:rPr>
        <w:t>¶</w:t>
      </w:r>
      <w:r w:rsidRPr="009A1F24">
        <w:rPr>
          <w:sz w:val="16"/>
        </w:rPr>
        <w:t xml:space="preserve"> Reality which becomes oppressive results in the contradistinction of men as oppressors and oppressed. The latter, whose task it is to struggle for their liberation together with those who show true solidarity, must acquire a critical awareness of oppression through the praxis of this struggle. One of the gravest obstacles to the achievement of liberation is that oppressive reality absorbs those within it and thereby acts to submerge human beings’ consciousness. [6]</w:t>
      </w:r>
      <w:r>
        <w:rPr>
          <w:sz w:val="16"/>
        </w:rPr>
        <w:t xml:space="preserve"> </w:t>
      </w:r>
      <w:r w:rsidRPr="009A1F24">
        <w:rPr>
          <w:sz w:val="12"/>
        </w:rPr>
        <w:t>¶</w:t>
      </w:r>
      <w:r w:rsidRPr="009A1F24">
        <w:rPr>
          <w:sz w:val="16"/>
        </w:rPr>
        <w:t xml:space="preserve"> Functionally, oppression is domesticating. To no longer be prey to its force, one must emerge from it and turn upon it. This can be done only by means of the praxis: reflection and action upon the world in order to transform it.</w:t>
      </w:r>
      <w:r>
        <w:rPr>
          <w:sz w:val="16"/>
        </w:rPr>
        <w:t xml:space="preserve"> </w:t>
      </w:r>
      <w:r w:rsidRPr="009A1F24">
        <w:rPr>
          <w:sz w:val="12"/>
        </w:rPr>
        <w:t>¶</w:t>
      </w:r>
      <w:r w:rsidRPr="009A1F24">
        <w:rPr>
          <w:sz w:val="16"/>
        </w:rPr>
        <w:t xml:space="preserve"> Hay que hacer al opresion real todavia mas opresiva anadiendo a aquella la conciencia de la opresion haciendo la infamia todavia mas infamante, al pregonarla. [7]</w:t>
      </w:r>
      <w:r>
        <w:rPr>
          <w:sz w:val="16"/>
        </w:rPr>
        <w:t xml:space="preserve"> </w:t>
      </w:r>
      <w:r w:rsidRPr="009A1F24">
        <w:rPr>
          <w:sz w:val="12"/>
        </w:rPr>
        <w:t>¶</w:t>
      </w:r>
      <w:r w:rsidRPr="009A1F24">
        <w:rPr>
          <w:sz w:val="16"/>
        </w:rPr>
        <w:t xml:space="preserve"> Making “real oppression more oppressive still by adding to it the realization of oppression” corresponds to the dialectical relation between the subjective and the objective. Only in this interdependence is an authentic praxis possible, without which it is impossible to resolve the oppressor-oppressed contradiction. To achieve this goal, </w:t>
      </w:r>
      <w:r w:rsidRPr="009D0896">
        <w:rPr>
          <w:rStyle w:val="StyleUnderline"/>
        </w:rPr>
        <w:t xml:space="preserve">the </w:t>
      </w:r>
      <w:r w:rsidRPr="00527A13">
        <w:rPr>
          <w:rStyle w:val="StyleUnderline"/>
          <w:highlight w:val="cyan"/>
        </w:rPr>
        <w:t>oppressed must confront reality critically</w:t>
      </w:r>
      <w:r w:rsidRPr="009D0896">
        <w:rPr>
          <w:rStyle w:val="StyleUnderline"/>
        </w:rPr>
        <w:t xml:space="preserve">, simultaneously objectifying and acting upon that reality. A </w:t>
      </w:r>
      <w:r w:rsidRPr="00527A13">
        <w:rPr>
          <w:rStyle w:val="StyleUnderline"/>
          <w:highlight w:val="cyan"/>
        </w:rPr>
        <w:t>mere perception</w:t>
      </w:r>
      <w:r w:rsidRPr="009D0896">
        <w:rPr>
          <w:rStyle w:val="StyleUnderline"/>
        </w:rPr>
        <w:t xml:space="preserve"> of reality not followed by this critical intervention </w:t>
      </w:r>
      <w:r w:rsidRPr="00527A13">
        <w:rPr>
          <w:rStyle w:val="StyleUnderline"/>
          <w:highlight w:val="cyan"/>
        </w:rPr>
        <w:t>will not lead to</w:t>
      </w:r>
      <w:r w:rsidRPr="009D0896">
        <w:rPr>
          <w:rStyle w:val="StyleUnderline"/>
        </w:rPr>
        <w:t xml:space="preserve"> a </w:t>
      </w:r>
      <w:r w:rsidRPr="00527A13">
        <w:rPr>
          <w:rStyle w:val="StyleUnderline"/>
          <w:highlight w:val="cyan"/>
        </w:rPr>
        <w:t>transformation</w:t>
      </w:r>
      <w:r w:rsidRPr="009D0896">
        <w:rPr>
          <w:rStyle w:val="StyleUnderline"/>
        </w:rPr>
        <w:t xml:space="preserve"> of objective reality</w:t>
      </w:r>
      <w:r w:rsidRPr="009A1F24">
        <w:rPr>
          <w:sz w:val="16"/>
        </w:rPr>
        <w:t xml:space="preserve"> — precisely because it is not a true perception. This is the case of a purely subjectivist perception by someone who forsakes objective reality and creates a false substitute.</w:t>
      </w:r>
      <w:r>
        <w:rPr>
          <w:sz w:val="16"/>
        </w:rPr>
        <w:t xml:space="preserve"> </w:t>
      </w:r>
      <w:r w:rsidRPr="009A1F24">
        <w:rPr>
          <w:sz w:val="12"/>
        </w:rPr>
        <w:t>¶</w:t>
      </w:r>
      <w:r w:rsidRPr="009A1F24">
        <w:rPr>
          <w:sz w:val="16"/>
        </w:rPr>
        <w:t xml:space="preserve"> </w:t>
      </w:r>
      <w:r w:rsidRPr="009D0896">
        <w:rPr>
          <w:rStyle w:val="StyleUnderline"/>
        </w:rPr>
        <w:t xml:space="preserve">A different type of </w:t>
      </w:r>
      <w:r w:rsidRPr="00812A10">
        <w:rPr>
          <w:rStyle w:val="Emphasis"/>
          <w:highlight w:val="cyan"/>
        </w:rPr>
        <w:t>false perception occurs when</w:t>
      </w:r>
      <w:r w:rsidRPr="00812A10">
        <w:rPr>
          <w:rStyle w:val="Emphasis"/>
        </w:rPr>
        <w:t xml:space="preserve"> a </w:t>
      </w:r>
      <w:r w:rsidRPr="00812A10">
        <w:rPr>
          <w:rStyle w:val="Emphasis"/>
          <w:highlight w:val="cyan"/>
        </w:rPr>
        <w:t>change</w:t>
      </w:r>
      <w:r w:rsidRPr="00812A10">
        <w:rPr>
          <w:rStyle w:val="Emphasis"/>
        </w:rPr>
        <w:t xml:space="preserve"> in objective reality </w:t>
      </w:r>
      <w:r w:rsidRPr="00812A10">
        <w:rPr>
          <w:rStyle w:val="Emphasis"/>
          <w:highlight w:val="cyan"/>
        </w:rPr>
        <w:t>would threaten</w:t>
      </w:r>
      <w:r w:rsidRPr="00812A10">
        <w:rPr>
          <w:rStyle w:val="Emphasis"/>
        </w:rPr>
        <w:t xml:space="preserve"> the individual or class </w:t>
      </w:r>
      <w:r w:rsidRPr="00812A10">
        <w:rPr>
          <w:rStyle w:val="Emphasis"/>
          <w:highlight w:val="cyan"/>
        </w:rPr>
        <w:t>interests</w:t>
      </w:r>
      <w:r w:rsidRPr="00812A10">
        <w:rPr>
          <w:rStyle w:val="Emphasis"/>
        </w:rPr>
        <w:t xml:space="preserve"> of the perceiver</w:t>
      </w:r>
      <w:r w:rsidRPr="009A1F24">
        <w:rPr>
          <w:sz w:val="16"/>
        </w:rPr>
        <w:t xml:space="preserve">. In the first instance, there is no critical intervention in reality because that reality is fictitious; there is none in the second instance because intervention would contradict the class interests of the perceiver. In the latter case the tendency of the perceiver is to behave “neurotically.” The fact exists; but both the fact and what may result from it may be prejudicial to the person. Thus it becomes necessary not precisely to deny the fact, but to “see it differently.” This rationalization as a defense mechanism coincides in the end with subjectivism. </w:t>
      </w:r>
      <w:r w:rsidRPr="00527A13">
        <w:rPr>
          <w:rStyle w:val="StyleUnderline"/>
          <w:highlight w:val="cyan"/>
        </w:rPr>
        <w:t>A fact</w:t>
      </w:r>
      <w:r w:rsidRPr="009D0896">
        <w:rPr>
          <w:rStyle w:val="StyleUnderline"/>
        </w:rPr>
        <w:t xml:space="preserve"> which is not denied but </w:t>
      </w:r>
      <w:r w:rsidRPr="00527A13">
        <w:rPr>
          <w:rStyle w:val="StyleUnderline"/>
          <w:highlight w:val="cyan"/>
        </w:rPr>
        <w:t>whose truths are rationalized</w:t>
      </w:r>
      <w:r w:rsidRPr="009D0896">
        <w:rPr>
          <w:rStyle w:val="StyleUnderline"/>
        </w:rPr>
        <w:t xml:space="preserve"> loses its objective base. It ceases to be concrete and </w:t>
      </w:r>
      <w:r w:rsidRPr="00527A13">
        <w:rPr>
          <w:rStyle w:val="StyleUnderline"/>
          <w:highlight w:val="cyan"/>
        </w:rPr>
        <w:t>becomes a myth</w:t>
      </w:r>
      <w:r w:rsidRPr="009D0896">
        <w:rPr>
          <w:rStyle w:val="StyleUnderline"/>
        </w:rPr>
        <w:t xml:space="preserve"> created in defense of the class of the perceiver</w:t>
      </w:r>
      <w:r w:rsidRPr="009A1F24">
        <w:rPr>
          <w:sz w:val="16"/>
        </w:rPr>
        <w:t>.</w:t>
      </w:r>
    </w:p>
    <w:p w14:paraId="20B6E504" w14:textId="77777777" w:rsidR="00C75A15" w:rsidRDefault="00C75A15" w:rsidP="00C75A15">
      <w:pPr>
        <w:pStyle w:val="Heading1"/>
      </w:pPr>
      <w:r>
        <w:t>Aff Answers</w:t>
      </w:r>
    </w:p>
    <w:p w14:paraId="237C7C95" w14:textId="77777777" w:rsidR="00C75A15" w:rsidRDefault="00C75A15" w:rsidP="00C75A15">
      <w:pPr>
        <w:pStyle w:val="Heading2"/>
      </w:pPr>
      <w:r>
        <w:t>Link</w:t>
      </w:r>
    </w:p>
    <w:p w14:paraId="79C42775" w14:textId="77777777" w:rsidR="00C75A15" w:rsidRDefault="00C75A15" w:rsidP="00C75A15">
      <w:pPr>
        <w:pStyle w:val="Heading3"/>
      </w:pPr>
      <w:r>
        <w:t>Public Education Deschooling</w:t>
      </w:r>
    </w:p>
    <w:p w14:paraId="752AB0B5" w14:textId="77777777" w:rsidR="00C75A15" w:rsidRDefault="00C75A15" w:rsidP="00C75A15">
      <w:pPr>
        <w:pStyle w:val="Heading4"/>
      </w:pPr>
      <w:r>
        <w:t xml:space="preserve">Current schools </w:t>
      </w:r>
      <w:r w:rsidRPr="006B4146">
        <w:rPr>
          <w:u w:val="single"/>
        </w:rPr>
        <w:t>solve the link</w:t>
      </w:r>
      <w:r>
        <w:t xml:space="preserve">---public schools give students a </w:t>
      </w:r>
      <w:r w:rsidRPr="006B4146">
        <w:rPr>
          <w:u w:val="single"/>
        </w:rPr>
        <w:t>wide range</w:t>
      </w:r>
      <w:r>
        <w:t xml:space="preserve"> of institutions providing </w:t>
      </w:r>
      <w:r w:rsidRPr="006B4146">
        <w:rPr>
          <w:u w:val="single"/>
        </w:rPr>
        <w:t>different qualities</w:t>
      </w:r>
      <w:r>
        <w:t xml:space="preserve"> for </w:t>
      </w:r>
      <w:r w:rsidRPr="006B4146">
        <w:rPr>
          <w:u w:val="single"/>
        </w:rPr>
        <w:t>different students</w:t>
      </w:r>
      <w:r>
        <w:t xml:space="preserve">---democracy ensures </w:t>
      </w:r>
      <w:r w:rsidRPr="006B4146">
        <w:rPr>
          <w:u w:val="single"/>
        </w:rPr>
        <w:t>community interests</w:t>
      </w:r>
      <w:r>
        <w:t xml:space="preserve"> are represented</w:t>
      </w:r>
    </w:p>
    <w:p w14:paraId="01C9FDAE" w14:textId="77777777" w:rsidR="00C75A15" w:rsidRPr="0004194E" w:rsidRDefault="00C75A15" w:rsidP="00C75A15">
      <w:r>
        <w:t xml:space="preserve">Michael </w:t>
      </w:r>
      <w:r w:rsidRPr="0004194E">
        <w:rPr>
          <w:rStyle w:val="Style13ptBold"/>
        </w:rPr>
        <w:t>Resnick 06</w:t>
      </w:r>
      <w:r>
        <w:t>, associate executive director for advocacy and issues management at the National School Boards Association, “An American imperative: Public education,” 04/27/2006, Center for Public Education //</w:t>
      </w:r>
    </w:p>
    <w:p w14:paraId="3D159B4F" w14:textId="77777777" w:rsidR="00C75A15" w:rsidRPr="00F56944" w:rsidRDefault="00C75A15" w:rsidP="00C75A15">
      <w:pPr>
        <w:rPr>
          <w:sz w:val="16"/>
        </w:rPr>
      </w:pPr>
      <w:r w:rsidRPr="00C11A24">
        <w:rPr>
          <w:sz w:val="16"/>
        </w:rPr>
        <w:t xml:space="preserve">Increasingly, </w:t>
      </w:r>
      <w:r w:rsidRPr="00012182">
        <w:rPr>
          <w:rStyle w:val="StyleUnderline"/>
          <w:highlight w:val="cyan"/>
        </w:rPr>
        <w:t>public schools are providing students with more choices</w:t>
      </w:r>
      <w:r w:rsidRPr="00C11A24">
        <w:rPr>
          <w:rStyle w:val="StyleUnderline"/>
        </w:rPr>
        <w:t>, both in curriculum options and in the school they can attend</w:t>
      </w:r>
      <w:r w:rsidRPr="00C11A24">
        <w:rPr>
          <w:sz w:val="16"/>
        </w:rPr>
        <w:t xml:space="preserve">. This is being accomplished through such initiatives as schools-within-schools, magnet schools, paired schools, charter schools, and open-enrollment programs. </w:t>
      </w:r>
      <w:r w:rsidRPr="006B4146">
        <w:rPr>
          <w:rStyle w:val="Emphasis"/>
        </w:rPr>
        <w:t xml:space="preserve">These </w:t>
      </w:r>
      <w:r w:rsidRPr="006B4146">
        <w:rPr>
          <w:rStyle w:val="Emphasis"/>
          <w:highlight w:val="cyan"/>
        </w:rPr>
        <w:t>choices respond to customer needs, recognizing differences</w:t>
      </w:r>
      <w:r w:rsidRPr="006B4146">
        <w:rPr>
          <w:rStyle w:val="Emphasis"/>
        </w:rPr>
        <w:t xml:space="preserve"> in student preferences, learning styles, and talents</w:t>
      </w:r>
      <w:r w:rsidRPr="00C11A24">
        <w:rPr>
          <w:rStyle w:val="StyleUnderline"/>
        </w:rPr>
        <w:t xml:space="preserve">. They also recognize the expanding range of academic knowledge and development in educational technology that can open different doors for students, </w:t>
      </w:r>
      <w:r w:rsidRPr="00012182">
        <w:rPr>
          <w:rStyle w:val="StyleUnderline"/>
          <w:highlight w:val="cyan"/>
        </w:rPr>
        <w:t>while still maintaining high standards</w:t>
      </w:r>
      <w:r w:rsidRPr="00C11A24">
        <w:rPr>
          <w:rStyle w:val="StyleUnderline"/>
        </w:rPr>
        <w:t xml:space="preserve"> and a commitment to core areas of study</w:t>
      </w:r>
      <w:r w:rsidRPr="00C11A24">
        <w:rPr>
          <w:sz w:val="16"/>
        </w:rPr>
        <w:t xml:space="preserve">. ¶ </w:t>
      </w:r>
      <w:r w:rsidRPr="00C11A24">
        <w:rPr>
          <w:rStyle w:val="StyleUnderline"/>
        </w:rPr>
        <w:t xml:space="preserve">A central benefit of public school choice, designed and operated by the school system, is that </w:t>
      </w:r>
      <w:r w:rsidRPr="006B4146">
        <w:rPr>
          <w:rStyle w:val="Emphasis"/>
          <w:highlight w:val="cyan"/>
        </w:rPr>
        <w:t>individual students can be accommodated</w:t>
      </w:r>
      <w:r w:rsidRPr="006B4146">
        <w:rPr>
          <w:rStyle w:val="Emphasis"/>
        </w:rPr>
        <w:t xml:space="preserve"> without sacrificing the viability of the system</w:t>
      </w:r>
      <w:r w:rsidRPr="00C11A24">
        <w:rPr>
          <w:sz w:val="16"/>
        </w:rPr>
        <w:t xml:space="preserve">—especially the quality of education provided to other students. Unlike publicly funded private school choice, public school choice does not draw funds out of the system. ¶ Nor does it diminish the number of motivated parents and voters who have an interest in ensuring that the system as a whole is funded and operated to meet the needs of all students. Here again, because public school systems can design and administer their choice programs, they can take the well-being of the rest of the school system into account. ¶ </w:t>
      </w:r>
      <w:r w:rsidRPr="00C11A24">
        <w:rPr>
          <w:rStyle w:val="StyleUnderline"/>
        </w:rPr>
        <w:t>Every public school is open to all students and provides programming that meets the varying goals and special needs of a diverse student body</w:t>
      </w:r>
      <w:r w:rsidRPr="00C11A24">
        <w:rPr>
          <w:sz w:val="16"/>
        </w:rPr>
        <w:t xml:space="preserve">. Clearly, individual neighborhood public schools could be operated at lower costs if they did not provide a wide range of services to accommodate all students and, instead, enrolled a homogeneous student body and provided a narrowly focused program. ¶ But </w:t>
      </w:r>
      <w:r w:rsidRPr="00012182">
        <w:rPr>
          <w:rStyle w:val="StyleUnderline"/>
        </w:rPr>
        <w:t>the mission</w:t>
      </w:r>
      <w:r w:rsidRPr="00C11A24">
        <w:rPr>
          <w:rStyle w:val="StyleUnderline"/>
        </w:rPr>
        <w:t xml:space="preserve"> of the public schools is not to create a market niche or to cream off the best and lowest-cost students and fit them into a limited program. Rather, </w:t>
      </w:r>
      <w:r w:rsidRPr="00012182">
        <w:rPr>
          <w:rStyle w:val="StyleUnderline"/>
          <w:highlight w:val="cyan"/>
        </w:rPr>
        <w:t>the mission is to serve all children</w:t>
      </w:r>
      <w:r w:rsidRPr="00C11A24">
        <w:rPr>
          <w:sz w:val="16"/>
        </w:rPr>
        <w:t xml:space="preserve">. ¶ </w:t>
      </w:r>
      <w:r w:rsidRPr="00C11A24">
        <w:rPr>
          <w:rStyle w:val="StyleUnderline"/>
        </w:rPr>
        <w:t xml:space="preserve">Contrary to market principles, </w:t>
      </w:r>
      <w:r w:rsidRPr="00012182">
        <w:rPr>
          <w:rStyle w:val="StyleUnderline"/>
          <w:highlight w:val="cyan"/>
        </w:rPr>
        <w:t>the focus</w:t>
      </w:r>
      <w:r w:rsidRPr="00C11A24">
        <w:rPr>
          <w:rStyle w:val="StyleUnderline"/>
        </w:rPr>
        <w:t xml:space="preserve"> of the public schools </w:t>
      </w:r>
      <w:r w:rsidRPr="00012182">
        <w:rPr>
          <w:rStyle w:val="StyleUnderline"/>
          <w:highlight w:val="cyan"/>
        </w:rPr>
        <w:t>is not on turning a profit</w:t>
      </w:r>
      <w:r w:rsidRPr="00C11A24">
        <w:rPr>
          <w:rStyle w:val="StyleUnderline"/>
        </w:rPr>
        <w:t>, which will naturally be the first priority of investors</w:t>
      </w:r>
      <w:r w:rsidRPr="00C11A24">
        <w:rPr>
          <w:sz w:val="16"/>
        </w:rPr>
        <w:t xml:space="preserve">. Nor is it on marketing, sales, or meeting quarterly growth enrollment or profit projections. It is about providing services to meet students’ needs. Because education in America involves a wide range of academic, social, and individual goals, the principal responsibility for providing it should be in the public sector. ¶ Students and their parents have a primary interest in the nature and quality of the education our schools provide. But the broader public also has an interest in students’ acquiring the knowledge, skills, and values needed to contribute to society as workers and citizens. </w:t>
      </w:r>
      <w:r w:rsidRPr="006B4146">
        <w:rPr>
          <w:rStyle w:val="Emphasis"/>
          <w:highlight w:val="cyan"/>
        </w:rPr>
        <w:t>How students are educated</w:t>
      </w:r>
      <w:r w:rsidRPr="006B4146">
        <w:rPr>
          <w:rStyle w:val="Emphasis"/>
        </w:rPr>
        <w:t xml:space="preserve"> today </w:t>
      </w:r>
      <w:r w:rsidRPr="006B4146">
        <w:rPr>
          <w:rStyle w:val="Emphasis"/>
          <w:highlight w:val="cyan"/>
        </w:rPr>
        <w:t>will</w:t>
      </w:r>
      <w:r w:rsidRPr="006B4146">
        <w:rPr>
          <w:rStyle w:val="Emphasis"/>
        </w:rPr>
        <w:t xml:space="preserve"> substantially </w:t>
      </w:r>
      <w:r w:rsidRPr="006B4146">
        <w:rPr>
          <w:rStyle w:val="Emphasis"/>
          <w:highlight w:val="cyan"/>
        </w:rPr>
        <w:t>determine the</w:t>
      </w:r>
      <w:r w:rsidRPr="006B4146">
        <w:rPr>
          <w:rStyle w:val="Emphasis"/>
        </w:rPr>
        <w:t xml:space="preserve"> kind of </w:t>
      </w:r>
      <w:r w:rsidRPr="006B4146">
        <w:rPr>
          <w:rStyle w:val="Emphasis"/>
          <w:highlight w:val="cyan"/>
        </w:rPr>
        <w:t>society we</w:t>
      </w:r>
      <w:r w:rsidRPr="006B4146">
        <w:rPr>
          <w:rStyle w:val="Emphasis"/>
        </w:rPr>
        <w:t xml:space="preserve"> all will </w:t>
      </w:r>
      <w:r w:rsidRPr="006B4146">
        <w:rPr>
          <w:rStyle w:val="Emphasis"/>
          <w:highlight w:val="cyan"/>
        </w:rPr>
        <w:t>live in</w:t>
      </w:r>
      <w:r w:rsidRPr="006B4146">
        <w:rPr>
          <w:rStyle w:val="Emphasis"/>
        </w:rPr>
        <w:t xml:space="preserve"> tomorrow</w:t>
      </w:r>
      <w:r w:rsidRPr="00C11A24">
        <w:rPr>
          <w:sz w:val="16"/>
        </w:rPr>
        <w:t xml:space="preserve">. ¶ Accordingly, the public at large— including the 75 percent of households with no children currently in school—has an important opportunity and a right to be involved in and have a say in the direction of the public schools. In education, that right is unique to public schools. ¶ Locally, </w:t>
      </w:r>
      <w:r w:rsidRPr="006B4146">
        <w:rPr>
          <w:rStyle w:val="Emphasis"/>
        </w:rPr>
        <w:t xml:space="preserve">the </w:t>
      </w:r>
      <w:r w:rsidRPr="006B4146">
        <w:rPr>
          <w:rStyle w:val="Emphasis"/>
          <w:highlight w:val="cyan"/>
        </w:rPr>
        <w:t>community’s interest is represented</w:t>
      </w:r>
      <w:r w:rsidRPr="006B4146">
        <w:rPr>
          <w:rStyle w:val="Emphasis"/>
        </w:rPr>
        <w:t xml:space="preserve"> through a variety of means</w:t>
      </w:r>
      <w:r w:rsidRPr="00C11A24">
        <w:rPr>
          <w:rStyle w:val="StyleUnderline"/>
        </w:rPr>
        <w:t xml:space="preserve">. For example, </w:t>
      </w:r>
      <w:r w:rsidRPr="00012182">
        <w:rPr>
          <w:rStyle w:val="StyleUnderline"/>
          <w:highlight w:val="cyan"/>
        </w:rPr>
        <w:t>voters elect</w:t>
      </w:r>
      <w:r w:rsidRPr="00C11A24">
        <w:rPr>
          <w:rStyle w:val="StyleUnderline"/>
        </w:rPr>
        <w:t xml:space="preserve"> their fellow citizens to serve on </w:t>
      </w:r>
      <w:r w:rsidRPr="00012182">
        <w:rPr>
          <w:rStyle w:val="StyleUnderline"/>
          <w:highlight w:val="cyan"/>
        </w:rPr>
        <w:t>school boards</w:t>
      </w:r>
      <w:r w:rsidRPr="00C11A24">
        <w:rPr>
          <w:rStyle w:val="StyleUnderline"/>
        </w:rPr>
        <w:t xml:space="preserve">, which make basic policy decisions about the schools’ direction and costs. Those </w:t>
      </w:r>
      <w:r w:rsidRPr="00012182">
        <w:rPr>
          <w:rStyle w:val="StyleUnderline"/>
          <w:highlight w:val="cyan"/>
        </w:rPr>
        <w:t>decisions</w:t>
      </w:r>
      <w:r w:rsidRPr="00C11A24">
        <w:rPr>
          <w:rStyle w:val="StyleUnderline"/>
        </w:rPr>
        <w:t xml:space="preserve"> must </w:t>
      </w:r>
      <w:r w:rsidRPr="00012182">
        <w:rPr>
          <w:rStyle w:val="StyleUnderline"/>
          <w:highlight w:val="cyan"/>
        </w:rPr>
        <w:t>occur in meetings</w:t>
      </w:r>
      <w:r w:rsidRPr="00C11A24">
        <w:rPr>
          <w:rStyle w:val="StyleUnderline"/>
        </w:rPr>
        <w:t xml:space="preserve"> that are </w:t>
      </w:r>
      <w:r w:rsidRPr="00012182">
        <w:rPr>
          <w:rStyle w:val="StyleUnderline"/>
          <w:highlight w:val="cyan"/>
        </w:rPr>
        <w:t>open to the public</w:t>
      </w:r>
      <w:r w:rsidRPr="00C11A24">
        <w:rPr>
          <w:rStyle w:val="StyleUnderline"/>
        </w:rPr>
        <w:t xml:space="preserve"> and that give individual citizens an opportunity to participate</w:t>
      </w:r>
      <w:r w:rsidRPr="00C11A24">
        <w:rPr>
          <w:sz w:val="16"/>
        </w:rPr>
        <w:t xml:space="preserve">. ¶ Further, in addition to parents, other community members and groups of citizens (such as business and civic groups) frequently serve on advisory councils to provide their expertise or to have their values or needs reflected in the school program. In addition to direct public involvement, the </w:t>
      </w:r>
      <w:r w:rsidRPr="00C11A24">
        <w:rPr>
          <w:rStyle w:val="StyleUnderline"/>
        </w:rPr>
        <w:t>local media actively report information about the activities and performance of the public schools</w:t>
      </w:r>
      <w:r w:rsidRPr="00C11A24">
        <w:rPr>
          <w:sz w:val="16"/>
        </w:rPr>
        <w:t xml:space="preserve">. Likewise, </w:t>
      </w:r>
      <w:r w:rsidRPr="00C11A24">
        <w:rPr>
          <w:rStyle w:val="StyleUnderline"/>
        </w:rPr>
        <w:t xml:space="preserve">both the public and the </w:t>
      </w:r>
      <w:r w:rsidRPr="00012182">
        <w:rPr>
          <w:rStyle w:val="StyleUnderline"/>
          <w:highlight w:val="cyan"/>
        </w:rPr>
        <w:t>media have access to reports</w:t>
      </w:r>
      <w:r w:rsidRPr="00C11A24">
        <w:rPr>
          <w:rStyle w:val="StyleUnderline"/>
        </w:rPr>
        <w:t xml:space="preserve"> and documents not protected by student confidentially or other legal requirements</w:t>
      </w:r>
      <w:r w:rsidRPr="00C11A24">
        <w:rPr>
          <w:sz w:val="16"/>
        </w:rPr>
        <w:t xml:space="preserve">. ¶ </w:t>
      </w:r>
      <w:r w:rsidRPr="00012182">
        <w:rPr>
          <w:rStyle w:val="StyleUnderline"/>
          <w:highlight w:val="cyan"/>
        </w:rPr>
        <w:t>There are no other schools where</w:t>
      </w:r>
      <w:r w:rsidRPr="00C11A24">
        <w:rPr>
          <w:rStyle w:val="StyleUnderline"/>
        </w:rPr>
        <w:t xml:space="preserve"> the </w:t>
      </w:r>
      <w:r w:rsidRPr="00012182">
        <w:rPr>
          <w:rStyle w:val="StyleUnderline"/>
          <w:highlight w:val="cyan"/>
        </w:rPr>
        <w:t>public interest</w:t>
      </w:r>
      <w:r w:rsidRPr="00C11A24">
        <w:rPr>
          <w:rStyle w:val="StyleUnderline"/>
        </w:rPr>
        <w:t xml:space="preserve"> in education </w:t>
      </w:r>
      <w:r w:rsidRPr="00012182">
        <w:rPr>
          <w:rStyle w:val="StyleUnderline"/>
          <w:highlight w:val="cyan"/>
        </w:rPr>
        <w:t>is as</w:t>
      </w:r>
      <w:r w:rsidRPr="00C11A24">
        <w:rPr>
          <w:rStyle w:val="StyleUnderline"/>
        </w:rPr>
        <w:t xml:space="preserve"> deliberately and proactively </w:t>
      </w:r>
      <w:r w:rsidRPr="00012182">
        <w:rPr>
          <w:rStyle w:val="StyleUnderline"/>
          <w:highlight w:val="cyan"/>
        </w:rPr>
        <w:t>represented</w:t>
      </w:r>
      <w:r w:rsidRPr="00C11A24">
        <w:rPr>
          <w:rStyle w:val="StyleUnderline"/>
        </w:rPr>
        <w:t xml:space="preserve">, or as open to public scrutiny, </w:t>
      </w:r>
      <w:r w:rsidRPr="00012182">
        <w:rPr>
          <w:rStyle w:val="StyleUnderline"/>
          <w:highlight w:val="cyan"/>
        </w:rPr>
        <w:t>as</w:t>
      </w:r>
      <w:r w:rsidRPr="00C11A24">
        <w:rPr>
          <w:rStyle w:val="StyleUnderline"/>
        </w:rPr>
        <w:t xml:space="preserve"> in the </w:t>
      </w:r>
      <w:r w:rsidRPr="00012182">
        <w:rPr>
          <w:rStyle w:val="StyleUnderline"/>
          <w:highlight w:val="cyan"/>
        </w:rPr>
        <w:t>public schools</w:t>
      </w:r>
      <w:r w:rsidRPr="00C11A24">
        <w:rPr>
          <w:sz w:val="16"/>
        </w:rPr>
        <w:t xml:space="preserve">. </w:t>
      </w:r>
    </w:p>
    <w:p w14:paraId="00F3E7CB" w14:textId="77777777" w:rsidR="00C75A15" w:rsidRDefault="00C75A15" w:rsidP="00C75A15">
      <w:pPr>
        <w:pStyle w:val="Heading2"/>
      </w:pPr>
      <w:r>
        <w:t>Permutation</w:t>
      </w:r>
    </w:p>
    <w:p w14:paraId="281002CE" w14:textId="77777777" w:rsidR="00C75A15" w:rsidRDefault="00C75A15" w:rsidP="00C75A15">
      <w:pPr>
        <w:pStyle w:val="Heading3"/>
      </w:pPr>
      <w:r>
        <w:t>Perm Do Both</w:t>
      </w:r>
    </w:p>
    <w:p w14:paraId="09486B30" w14:textId="77777777" w:rsidR="00C75A15" w:rsidRPr="000A48C5" w:rsidRDefault="00C75A15" w:rsidP="00C75A15">
      <w:pPr>
        <w:pStyle w:val="Heading4"/>
      </w:pPr>
      <w:r>
        <w:t xml:space="preserve">Schooling is both </w:t>
      </w:r>
      <w:r w:rsidRPr="000A48C5">
        <w:rPr>
          <w:u w:val="single"/>
        </w:rPr>
        <w:t>legally and culturally</w:t>
      </w:r>
      <w:r>
        <w:t xml:space="preserve"> entrenched---</w:t>
      </w:r>
      <w:r w:rsidRPr="000A48C5">
        <w:rPr>
          <w:u w:val="single"/>
        </w:rPr>
        <w:t>legal reforms</w:t>
      </w:r>
      <w:r>
        <w:t xml:space="preserve"> are key to create </w:t>
      </w:r>
      <w:r w:rsidRPr="000A48C5">
        <w:rPr>
          <w:u w:val="single"/>
        </w:rPr>
        <w:t>cultural progress</w:t>
      </w:r>
      <w:r>
        <w:t xml:space="preserve">---an </w:t>
      </w:r>
      <w:r w:rsidRPr="000A48C5">
        <w:rPr>
          <w:u w:val="single"/>
        </w:rPr>
        <w:t>incremental approach</w:t>
      </w:r>
      <w:r>
        <w:t xml:space="preserve"> is best</w:t>
      </w:r>
    </w:p>
    <w:p w14:paraId="3A44C0F4" w14:textId="77777777" w:rsidR="00C75A15" w:rsidRPr="002261B1" w:rsidRDefault="00C75A15" w:rsidP="00C75A15">
      <w:r>
        <w:t xml:space="preserve">Kevin </w:t>
      </w:r>
      <w:r w:rsidRPr="000A48C5">
        <w:rPr>
          <w:rStyle w:val="Style13ptBold"/>
        </w:rPr>
        <w:t>Currie-Knight 16</w:t>
      </w:r>
      <w:r>
        <w:t>, Teaching Assistant Professor of Education at East Carolina University, PhD in Education from University of Delaware, member of the FEE Faculty Network, “Why Is School Compulsory,” 06/29/2016, Foundation for Economic Education //</w:t>
      </w:r>
    </w:p>
    <w:p w14:paraId="7AAB2EC9" w14:textId="77777777" w:rsidR="00C75A15" w:rsidRDefault="00C75A15" w:rsidP="00C75A15">
      <w:pPr>
        <w:rPr>
          <w:sz w:val="16"/>
        </w:rPr>
      </w:pPr>
      <w:r w:rsidRPr="00246799">
        <w:rPr>
          <w:rStyle w:val="StyleUnderline"/>
        </w:rPr>
        <w:t>School has nothing to do with freedom</w:t>
      </w:r>
      <w:r w:rsidRPr="002261B1">
        <w:rPr>
          <w:sz w:val="16"/>
        </w:rPr>
        <w:t xml:space="preserve">. First, </w:t>
      </w:r>
      <w:r w:rsidRPr="00246799">
        <w:rPr>
          <w:rStyle w:val="StyleUnderline"/>
        </w:rPr>
        <w:t xml:space="preserve">there are state laws mandating that you have either attended school or have learned the very specific kinds of things you’d learn in school. That form of </w:t>
      </w:r>
      <w:r w:rsidRPr="002261B1">
        <w:rPr>
          <w:rStyle w:val="StyleUnderline"/>
          <w:highlight w:val="cyan"/>
        </w:rPr>
        <w:t>education</w:t>
      </w:r>
      <w:r w:rsidRPr="00246799">
        <w:rPr>
          <w:rStyle w:val="StyleUnderline"/>
        </w:rPr>
        <w:t xml:space="preserve"> is not a choice: it </w:t>
      </w:r>
      <w:r w:rsidRPr="002261B1">
        <w:rPr>
          <w:rStyle w:val="StyleUnderline"/>
          <w:highlight w:val="cyan"/>
        </w:rPr>
        <w:t>is legally compulsory</w:t>
      </w:r>
      <w:r w:rsidRPr="002261B1">
        <w:rPr>
          <w:sz w:val="16"/>
        </w:rPr>
        <w:t xml:space="preserve">. </w:t>
      </w:r>
      <w:r w:rsidRPr="002261B1">
        <w:rPr>
          <w:sz w:val="12"/>
        </w:rPr>
        <w:t>¶</w:t>
      </w:r>
      <w:r w:rsidRPr="002261B1">
        <w:rPr>
          <w:sz w:val="16"/>
        </w:rPr>
        <w:t xml:space="preserve"> But </w:t>
      </w:r>
      <w:r w:rsidRPr="000A48C5">
        <w:rPr>
          <w:rStyle w:val="Emphasis"/>
          <w:highlight w:val="cyan"/>
        </w:rPr>
        <w:t>schooling is culturally compulsory</w:t>
      </w:r>
      <w:r w:rsidRPr="000A48C5">
        <w:rPr>
          <w:rStyle w:val="Emphasis"/>
        </w:rPr>
        <w:t xml:space="preserve"> as well</w:t>
      </w:r>
      <w:r w:rsidRPr="002261B1">
        <w:rPr>
          <w:sz w:val="16"/>
        </w:rPr>
        <w:t xml:space="preserve">. That’s what Austrian philosopher and Roman Catholic priest Ivan Illich said. </w:t>
      </w:r>
      <w:r w:rsidRPr="002261B1">
        <w:rPr>
          <w:sz w:val="12"/>
        </w:rPr>
        <w:t>¶</w:t>
      </w:r>
      <w:r w:rsidRPr="002261B1">
        <w:rPr>
          <w:sz w:val="16"/>
        </w:rPr>
        <w:t xml:space="preserve"> Illich was a critic of state education systems who, in 1970, wrote a now celebrated book called Deschooling Society, in which he boldly argued that, </w:t>
      </w:r>
      <w:r w:rsidRPr="00246799">
        <w:rPr>
          <w:rStyle w:val="StyleUnderline"/>
        </w:rPr>
        <w:t xml:space="preserve">like the separation of church and state, </w:t>
      </w:r>
      <w:r w:rsidRPr="002261B1">
        <w:rPr>
          <w:rStyle w:val="StyleUnderline"/>
          <w:highlight w:val="cyan"/>
        </w:rPr>
        <w:t>we need a</w:t>
      </w:r>
      <w:r w:rsidRPr="00246799">
        <w:rPr>
          <w:rStyle w:val="StyleUnderline"/>
        </w:rPr>
        <w:t xml:space="preserve"> corresponding </w:t>
      </w:r>
      <w:r w:rsidRPr="002261B1">
        <w:rPr>
          <w:rStyle w:val="StyleUnderline"/>
          <w:highlight w:val="cyan"/>
        </w:rPr>
        <w:t>right protecting people from state</w:t>
      </w:r>
      <w:r w:rsidRPr="00246799">
        <w:rPr>
          <w:rStyle w:val="StyleUnderline"/>
        </w:rPr>
        <w:t xml:space="preserve"> establishment of </w:t>
      </w:r>
      <w:r w:rsidRPr="002261B1">
        <w:rPr>
          <w:rStyle w:val="StyleUnderline"/>
          <w:highlight w:val="cyan"/>
        </w:rPr>
        <w:t>education</w:t>
      </w:r>
      <w:r w:rsidRPr="00246799">
        <w:rPr>
          <w:rStyle w:val="StyleUnderline"/>
        </w:rPr>
        <w:t>. He suggested that the article should read, “</w:t>
      </w:r>
      <w:r w:rsidRPr="002261B1">
        <w:rPr>
          <w:rStyle w:val="StyleUnderline"/>
          <w:highlight w:val="cyan"/>
        </w:rPr>
        <w:t>The State shall make no law with respect to the establishment of education</w:t>
      </w:r>
      <w:r w:rsidRPr="00246799">
        <w:rPr>
          <w:rStyle w:val="StyleUnderline"/>
        </w:rPr>
        <w:t>.”</w:t>
      </w:r>
      <w:r w:rsidRPr="002261B1">
        <w:rPr>
          <w:sz w:val="16"/>
        </w:rPr>
        <w:t xml:space="preserve"> </w:t>
      </w:r>
      <w:r w:rsidRPr="002261B1">
        <w:rPr>
          <w:sz w:val="12"/>
        </w:rPr>
        <w:t>¶</w:t>
      </w:r>
      <w:r w:rsidRPr="002261B1">
        <w:rPr>
          <w:sz w:val="16"/>
        </w:rPr>
        <w:t xml:space="preserve"> But his point didn’t end there. </w:t>
      </w:r>
      <w:r w:rsidRPr="002261B1">
        <w:rPr>
          <w:rStyle w:val="StyleUnderline"/>
        </w:rPr>
        <w:t>Illich recognized that preventing the state from making school compulsory might not be enough. We live in a society where even if schooling weren’t legally compulsory, we’ve grown to think of it as the only legitimate path to adulthood. In other words, schooling (or something like it) is not only legally mandatory, but it is culturally mandatory</w:t>
      </w:r>
      <w:r w:rsidRPr="002261B1">
        <w:rPr>
          <w:sz w:val="16"/>
        </w:rPr>
        <w:t xml:space="preserve">. </w:t>
      </w:r>
      <w:r w:rsidRPr="002261B1">
        <w:rPr>
          <w:sz w:val="12"/>
        </w:rPr>
        <w:t>¶</w:t>
      </w:r>
      <w:r w:rsidRPr="002261B1">
        <w:rPr>
          <w:sz w:val="16"/>
        </w:rPr>
        <w:t xml:space="preserve"> After Illich proposed this separating-school-from-state amendment, he suggested that it might have to be accompanied by a “law forbidding discrimination in hiring, voting, or admission to centers of learning based on previous attendance at some curriculum.” </w:t>
      </w:r>
      <w:r w:rsidRPr="002261B1">
        <w:rPr>
          <w:sz w:val="12"/>
        </w:rPr>
        <w:t>¶</w:t>
      </w:r>
      <w:r w:rsidRPr="002261B1">
        <w:rPr>
          <w:sz w:val="16"/>
        </w:rPr>
        <w:t xml:space="preserve"> Unfree Minds </w:t>
      </w:r>
      <w:r w:rsidRPr="002261B1">
        <w:rPr>
          <w:sz w:val="12"/>
        </w:rPr>
        <w:t>¶</w:t>
      </w:r>
      <w:r w:rsidRPr="002261B1">
        <w:rPr>
          <w:sz w:val="16"/>
        </w:rPr>
        <w:t xml:space="preserve"> Think of it this way: </w:t>
      </w:r>
      <w:r w:rsidRPr="000A48C5">
        <w:rPr>
          <w:rStyle w:val="Emphasis"/>
          <w:highlight w:val="cyan"/>
        </w:rPr>
        <w:t>even if schooling were not legally compulsory</w:t>
      </w:r>
      <w:r w:rsidRPr="000A48C5">
        <w:rPr>
          <w:rStyle w:val="Emphasis"/>
        </w:rPr>
        <w:t xml:space="preserve">, if you live in a society where </w:t>
      </w:r>
      <w:r w:rsidRPr="000A48C5">
        <w:rPr>
          <w:rStyle w:val="Emphasis"/>
          <w:highlight w:val="cyan"/>
        </w:rPr>
        <w:t>employers and others expect to see a school transcript</w:t>
      </w:r>
      <w:r w:rsidRPr="000A48C5">
        <w:rPr>
          <w:rStyle w:val="Emphasis"/>
        </w:rPr>
        <w:t xml:space="preserve"> as a condition of employment or of membership, or where the common question posed to children is “What did you learn in school today?” then most people will see school as the path to becoming an adult</w:t>
      </w:r>
      <w:r w:rsidRPr="002261B1">
        <w:rPr>
          <w:sz w:val="16"/>
        </w:rPr>
        <w:t xml:space="preserve">. </w:t>
      </w:r>
      <w:r w:rsidRPr="002261B1">
        <w:rPr>
          <w:sz w:val="12"/>
        </w:rPr>
        <w:t>¶</w:t>
      </w:r>
      <w:r w:rsidRPr="002261B1">
        <w:rPr>
          <w:sz w:val="16"/>
        </w:rPr>
        <w:t xml:space="preserve"> Despite the title of Illich’s book, </w:t>
      </w:r>
      <w:r w:rsidRPr="002261B1">
        <w:rPr>
          <w:rStyle w:val="StyleUnderline"/>
        </w:rPr>
        <w:t>his end goal wasn’t the abolition of schools</w:t>
      </w:r>
      <w:r w:rsidRPr="002261B1">
        <w:rPr>
          <w:sz w:val="16"/>
        </w:rPr>
        <w:t xml:space="preserve">. At several points, he makes it clear that school is fine as an option for people who want it. </w:t>
      </w:r>
      <w:r w:rsidRPr="002261B1">
        <w:rPr>
          <w:rStyle w:val="StyleUnderline"/>
        </w:rPr>
        <w:t>His concern was that the legal establishment of schooling leads to the idea that the only way to learn the necessary skills for adulthood is through schools</w:t>
      </w:r>
      <w:r w:rsidRPr="002261B1">
        <w:rPr>
          <w:sz w:val="16"/>
        </w:rPr>
        <w:t xml:space="preserve">. Twelve-plus years of math and English, of grades and grade point averages. That schooling. </w:t>
      </w:r>
      <w:r w:rsidRPr="002261B1">
        <w:rPr>
          <w:sz w:val="12"/>
        </w:rPr>
        <w:t>¶</w:t>
      </w:r>
      <w:r w:rsidRPr="002261B1">
        <w:rPr>
          <w:sz w:val="16"/>
        </w:rPr>
        <w:t xml:space="preserve"> </w:t>
      </w:r>
      <w:r w:rsidRPr="002261B1">
        <w:rPr>
          <w:rStyle w:val="StyleUnderline"/>
        </w:rPr>
        <w:t>How have we succumbed to such a narrow understanding of education? Simply put, when anything is legally mandatory, it becomes universal, and when anything is universal for long enough, the culture forgets that there were ever any alternatives</w:t>
      </w:r>
      <w:r w:rsidRPr="002261B1">
        <w:rPr>
          <w:sz w:val="16"/>
        </w:rPr>
        <w:t xml:space="preserve">. </w:t>
      </w:r>
      <w:r w:rsidRPr="002261B1">
        <w:rPr>
          <w:sz w:val="12"/>
        </w:rPr>
        <w:t>¶</w:t>
      </w:r>
      <w:r w:rsidRPr="002261B1">
        <w:rPr>
          <w:sz w:val="16"/>
        </w:rPr>
        <w:t xml:space="preserve"> </w:t>
      </w:r>
      <w:r w:rsidRPr="000A48C5">
        <w:rPr>
          <w:rStyle w:val="Emphasis"/>
          <w:highlight w:val="cyan"/>
        </w:rPr>
        <w:t>Step 1: Pass Laws</w:t>
      </w:r>
      <w:r>
        <w:rPr>
          <w:rStyle w:val="StyleUnderline"/>
        </w:rPr>
        <w:t xml:space="preserve"> </w:t>
      </w:r>
      <w:r w:rsidRPr="002261B1">
        <w:rPr>
          <w:sz w:val="12"/>
        </w:rPr>
        <w:t>¶</w:t>
      </w:r>
      <w:r w:rsidRPr="002261B1">
        <w:rPr>
          <w:sz w:val="16"/>
        </w:rPr>
        <w:t xml:space="preserve"> Public school advocates in the early 19th century like Horace Mann and Henry Barnard sought to create tax-funded public school systems in the states that, because they wouldn't charge tuition, would outcompete private schools. Eventually, reformers pushed for laws making school attendance mandatory in all states (Massachusetts was first in 1851, and Alabama was the last in 1918). </w:t>
      </w:r>
      <w:r w:rsidRPr="002261B1">
        <w:rPr>
          <w:sz w:val="12"/>
        </w:rPr>
        <w:t>¶</w:t>
      </w:r>
      <w:r w:rsidRPr="002261B1">
        <w:rPr>
          <w:sz w:val="16"/>
        </w:rPr>
        <w:t xml:space="preserve"> In the early 1900’s reformers also succeeded in mandating all teachers (at least in public schools) must pass through state-approved teacher education programs. As historian Diane Ravitch describes, “Teacher certification eventually came to be identified with the completion of teacher education programs rather than with the receipt of local certificates or the passing of subject-matter examinations.” </w:t>
      </w:r>
      <w:r w:rsidRPr="002261B1">
        <w:rPr>
          <w:sz w:val="12"/>
        </w:rPr>
        <w:t>¶</w:t>
      </w:r>
      <w:r w:rsidRPr="002261B1">
        <w:rPr>
          <w:sz w:val="16"/>
        </w:rPr>
        <w:t xml:space="preserve"> The result was that, by the early 20th century, each state had laws mandating that the proper path to adulthood was to go through a set amount of schooling, and while one could go to a state-approved private school if one could pay tuition, the obvious choice for most was the local (“free”) public school — which only hired teachers who passed state licensing requirements. </w:t>
      </w:r>
      <w:r w:rsidRPr="002261B1">
        <w:rPr>
          <w:sz w:val="12"/>
        </w:rPr>
        <w:t>¶</w:t>
      </w:r>
      <w:r w:rsidRPr="002261B1">
        <w:rPr>
          <w:sz w:val="16"/>
        </w:rPr>
        <w:t xml:space="preserve"> </w:t>
      </w:r>
      <w:r w:rsidRPr="000A48C5">
        <w:rPr>
          <w:rStyle w:val="Emphasis"/>
          <w:highlight w:val="cyan"/>
        </w:rPr>
        <w:t>Step 2: The Culture Conforms</w:t>
      </w:r>
      <w:r>
        <w:rPr>
          <w:rStyle w:val="StyleUnderline"/>
        </w:rPr>
        <w:t xml:space="preserve"> </w:t>
      </w:r>
      <w:r w:rsidRPr="002261B1">
        <w:rPr>
          <w:sz w:val="12"/>
        </w:rPr>
        <w:t>¶</w:t>
      </w:r>
      <w:r w:rsidRPr="002261B1">
        <w:rPr>
          <w:sz w:val="16"/>
        </w:rPr>
        <w:t xml:space="preserve"> Those legal requirements have cultural effects. Colleges and jobs that don’t require college degrees grow to expect or require high school transcripts as part of the application process. And </w:t>
      </w:r>
      <w:r w:rsidRPr="002261B1">
        <w:rPr>
          <w:rStyle w:val="StyleUnderline"/>
          <w:highlight w:val="cyan"/>
        </w:rPr>
        <w:t>culturally, we come to see schooling as a normal part of childhood</w:t>
      </w:r>
      <w:r w:rsidRPr="002261B1">
        <w:rPr>
          <w:sz w:val="16"/>
        </w:rPr>
        <w:t xml:space="preserve"> — any parent out with their child during a school day can expect to hear, “Shouldn’t she be in school?” </w:t>
      </w:r>
      <w:r w:rsidRPr="002261B1">
        <w:rPr>
          <w:sz w:val="12"/>
        </w:rPr>
        <w:t>¶</w:t>
      </w:r>
      <w:r w:rsidRPr="002261B1">
        <w:rPr>
          <w:sz w:val="16"/>
        </w:rPr>
        <w:t xml:space="preserve"> </w:t>
      </w:r>
      <w:r w:rsidRPr="002261B1">
        <w:rPr>
          <w:rStyle w:val="StyleUnderline"/>
        </w:rPr>
        <w:t>The question "How old are you?" has been all but replaced with "What grade are you in?"</w:t>
      </w:r>
      <w:r w:rsidRPr="002261B1">
        <w:rPr>
          <w:sz w:val="16"/>
        </w:rPr>
        <w:t xml:space="preserve"> Suzy isn’t 11 or 12; she’s a sixth grader. </w:t>
      </w:r>
      <w:r w:rsidRPr="002261B1">
        <w:rPr>
          <w:sz w:val="12"/>
        </w:rPr>
        <w:t>¶</w:t>
      </w:r>
      <w:r w:rsidRPr="002261B1">
        <w:rPr>
          <w:sz w:val="16"/>
        </w:rPr>
        <w:t xml:space="preserve"> Homeschooling and unschooling are on the rise, but even then, many states (like Louisiana, Maine, and New York) set strict guidelines on how homeschooling may or may not be done, including what subjects must be taught and annual testing of students that resembles testing done in public schools. </w:t>
      </w:r>
      <w:r w:rsidRPr="002261B1">
        <w:rPr>
          <w:sz w:val="12"/>
        </w:rPr>
        <w:t>¶</w:t>
      </w:r>
      <w:r w:rsidRPr="002261B1">
        <w:rPr>
          <w:sz w:val="16"/>
        </w:rPr>
        <w:t xml:space="preserve"> </w:t>
      </w:r>
      <w:r w:rsidRPr="000A48C5">
        <w:rPr>
          <w:rStyle w:val="Emphasis"/>
          <w:highlight w:val="cyan"/>
        </w:rPr>
        <w:t>Culturally</w:t>
      </w:r>
      <w:r w:rsidRPr="000A48C5">
        <w:rPr>
          <w:rStyle w:val="Emphasis"/>
        </w:rPr>
        <w:t xml:space="preserve">, the current model of K–12 </w:t>
      </w:r>
      <w:r w:rsidRPr="000A48C5">
        <w:rPr>
          <w:rStyle w:val="Emphasis"/>
          <w:highlight w:val="cyan"/>
        </w:rPr>
        <w:t>schooling is</w:t>
      </w:r>
      <w:r w:rsidRPr="000A48C5">
        <w:rPr>
          <w:rStyle w:val="Emphasis"/>
        </w:rPr>
        <w:t xml:space="preserve"> so </w:t>
      </w:r>
      <w:r w:rsidRPr="000A48C5">
        <w:rPr>
          <w:rStyle w:val="Emphasis"/>
          <w:highlight w:val="cyan"/>
        </w:rPr>
        <w:t>entrenched</w:t>
      </w:r>
      <w:r w:rsidRPr="000A48C5">
        <w:rPr>
          <w:rStyle w:val="Emphasis"/>
        </w:rPr>
        <w:t xml:space="preserve"> that homeschooling and unschooling are often criticized</w:t>
      </w:r>
      <w:r w:rsidRPr="002261B1">
        <w:rPr>
          <w:rStyle w:val="StyleUnderline"/>
        </w:rPr>
        <w:t xml:space="preserve"> for not properly "socializing" children, the assumption being that the proper socialization is the kind found in schools</w:t>
      </w:r>
      <w:r w:rsidRPr="002261B1">
        <w:rPr>
          <w:sz w:val="16"/>
        </w:rPr>
        <w:t>.</w:t>
      </w:r>
    </w:p>
    <w:p w14:paraId="142ECAF6" w14:textId="77777777" w:rsidR="00C75A15" w:rsidRDefault="00C75A15" w:rsidP="00C75A15">
      <w:pPr>
        <w:rPr>
          <w:sz w:val="16"/>
        </w:rPr>
      </w:pPr>
    </w:p>
    <w:p w14:paraId="622CEF3F" w14:textId="77777777" w:rsidR="00C75A15" w:rsidRPr="004347C9" w:rsidRDefault="00C75A15" w:rsidP="00C75A15">
      <w:pPr>
        <w:pStyle w:val="Heading4"/>
      </w:pPr>
      <w:r>
        <w:t>Perm– Do Both. This solves</w:t>
      </w:r>
      <w:r w:rsidRPr="004347C9">
        <w:t xml:space="preserve"> without abandoning schools</w:t>
      </w:r>
      <w:r>
        <w:t xml:space="preserve">. Critical pedagogy </w:t>
      </w:r>
      <w:r w:rsidRPr="004347C9">
        <w:t xml:space="preserve">within schools can reveal the system’s flaws without deinstitutionalization. </w:t>
      </w:r>
    </w:p>
    <w:p w14:paraId="70E32058" w14:textId="77777777" w:rsidR="00C75A15" w:rsidRDefault="00C75A15" w:rsidP="00C75A15">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45" w:history="1">
        <w:r w:rsidRPr="00A27FC9">
          <w:rPr>
            <w:rStyle w:val="Hyperlink"/>
          </w:rPr>
          <w:t>http://files.eric.ed.gov/fulltext/ED532618.pdf</w:t>
        </w:r>
      </w:hyperlink>
      <w:r>
        <w:t xml:space="preserve">, Accessed 6-2-17) </w:t>
      </w:r>
    </w:p>
    <w:p w14:paraId="545CD5B7" w14:textId="77777777" w:rsidR="00C75A15" w:rsidRDefault="00C75A15" w:rsidP="00C75A15">
      <w:pPr>
        <w:rPr>
          <w:rStyle w:val="Emphasis"/>
        </w:rPr>
      </w:pPr>
      <w:r w:rsidRPr="009D674E">
        <w:rPr>
          <w:sz w:val="8"/>
          <w:highlight w:val="cyan"/>
        </w:rPr>
        <w:t>I</w:t>
      </w:r>
      <w:r w:rsidRPr="004347C9">
        <w:rPr>
          <w:rStyle w:val="StyleUnderline"/>
          <w:highlight w:val="cyan"/>
        </w:rPr>
        <w:t>llich</w:t>
      </w:r>
      <w:r w:rsidRPr="00AD56C6">
        <w:rPr>
          <w:rStyle w:val="StyleUnderline"/>
        </w:rPr>
        <w:t xml:space="preserve"> (1971) </w:t>
      </w:r>
      <w:r w:rsidRPr="004347C9">
        <w:rPr>
          <w:rStyle w:val="StyleUnderline"/>
          <w:highlight w:val="cyan"/>
        </w:rPr>
        <w:t>insists that the only way to learn anything at all is through “incidental or informal education</w:t>
      </w:r>
      <w:r w:rsidRPr="009D674E">
        <w:rPr>
          <w:sz w:val="8"/>
        </w:rPr>
        <w:t xml:space="preserve">” (p. 22). </w:t>
      </w:r>
      <w:r w:rsidRPr="00AD56C6">
        <w:rPr>
          <w:rStyle w:val="StyleUnderline"/>
        </w:rPr>
        <w:t xml:space="preserve">This is a very interesting idea because most of what we learn in schools does not pertain to subject matter but to socialization and values as dictated through the hidden curriculum by the dominant class (Apple, 1990). The things we have learned, we did learn through experience and needs; therefore, I want to argue that </w:t>
      </w:r>
      <w:r w:rsidRPr="003D0C24">
        <w:rPr>
          <w:rStyle w:val="StyleUnderline"/>
          <w:highlight w:val="cyan"/>
        </w:rPr>
        <w:t>schools should provide such opportunities</w:t>
      </w:r>
      <w:r w:rsidRPr="00AD56C6">
        <w:rPr>
          <w:rStyle w:val="StyleUnderline"/>
        </w:rPr>
        <w:t xml:space="preserve"> as suggested by Rousseau and Dewey</w:t>
      </w:r>
      <w:r w:rsidRPr="009D674E">
        <w:rPr>
          <w:sz w:val="8"/>
        </w:rPr>
        <w:t xml:space="preserve"> (Cremin, 1959). But Illich disagrees. He (Illich, 1971) calls Dewey’s progressivism, which provides real-world experiences, “the pacification of the new generation within specifically engineered enclaves which will seduce them into the dream world of their elders” (p. 66). </w:t>
      </w:r>
      <w:r w:rsidRPr="00AD56C6">
        <w:rPr>
          <w:rStyle w:val="StyleUnderline"/>
        </w:rPr>
        <w:t>He extends the metaphor to the idea of Free Schools as they, too, make all valuable learning dependent on institutionalized teaching. This is the commonality between Illich and the critical pedagogues based on which they count him among their proponents</w:t>
      </w:r>
      <w:r w:rsidRPr="009D674E">
        <w:rPr>
          <w:sz w:val="8"/>
        </w:rPr>
        <w:t>. Very interesting is his comparison of learning in the village where everybody provided his services as needed and was therefore meaningful to his community</w:t>
      </w:r>
      <w:r w:rsidRPr="00AD56C6">
        <w:rPr>
          <w:rStyle w:val="StyleUnderline"/>
        </w:rPr>
        <w:t xml:space="preserve">. </w:t>
      </w:r>
      <w:r w:rsidRPr="003D0C24">
        <w:rPr>
          <w:rStyle w:val="StyleUnderline"/>
          <w:highlight w:val="cyan"/>
        </w:rPr>
        <w:t>Illich (1971) says “modern man must find meaning in many structures to which he is only marginally related</w:t>
      </w:r>
      <w:r w:rsidRPr="00AD56C6">
        <w:rPr>
          <w:rStyle w:val="StyleUnderline"/>
        </w:rPr>
        <w:t xml:space="preserve">” (p. 22). This is truer even more today, 40 years later. </w:t>
      </w:r>
      <w:r w:rsidRPr="003D0C24">
        <w:rPr>
          <w:rStyle w:val="StyleUnderline"/>
          <w:highlight w:val="cyan"/>
        </w:rPr>
        <w:t xml:space="preserve">Should it then not be </w:t>
      </w:r>
      <w:r w:rsidRPr="003D0C24">
        <w:rPr>
          <w:rStyle w:val="Emphasis"/>
          <w:highlight w:val="cyan"/>
        </w:rPr>
        <w:t>the responsibility of school</w:t>
      </w:r>
      <w:r w:rsidRPr="003D0C24">
        <w:rPr>
          <w:rStyle w:val="StyleUnderline"/>
          <w:highlight w:val="cyan"/>
        </w:rPr>
        <w:t xml:space="preserve"> to enable students to find that meaning for themselves</w:t>
      </w:r>
      <w:r w:rsidRPr="00AD56C6">
        <w:rPr>
          <w:rStyle w:val="StyleUnderline"/>
        </w:rPr>
        <w:t>, I wonder?</w:t>
      </w:r>
      <w:r>
        <w:rPr>
          <w:rStyle w:val="StyleUnderline"/>
        </w:rPr>
        <w:t xml:space="preserve"> </w:t>
      </w:r>
      <w:r w:rsidRPr="009D674E">
        <w:rPr>
          <w:sz w:val="8"/>
        </w:rPr>
        <w:t xml:space="preserve">But </w:t>
      </w:r>
      <w:r w:rsidRPr="00AD56C6">
        <w:rPr>
          <w:rStyle w:val="StyleUnderline"/>
        </w:rPr>
        <w:t>Illich (1971) doubts that the education system is anything other than a mechanism to “break the integrity of an entire population and make it plastic material for the teachings”</w:t>
      </w:r>
      <w:r w:rsidRPr="009D674E">
        <w:rPr>
          <w:sz w:val="8"/>
        </w:rPr>
        <w:t xml:space="preserve"> (p. 50). It seems the underlying philosophy that connects both, Illich and scholars like McLaren, Kincheloe and Apple, is that all see how men “</w:t>
      </w:r>
      <w:r w:rsidRPr="001E0508">
        <w:rPr>
          <w:rStyle w:val="StyleUnderline"/>
        </w:rPr>
        <w:t xml:space="preserve">shield themselves … behind certificates acquired in school” and want to use the institution to revolt against itself by pointing out its deficiencies hoping that its members “gain in courage to talk back and thereby control and instruct the institutions they participate in” </w:t>
      </w:r>
      <w:r w:rsidRPr="009D674E">
        <w:rPr>
          <w:sz w:val="8"/>
        </w:rPr>
        <w:t xml:space="preserve">(Illich, 1971, p. 23). </w:t>
      </w:r>
      <w:r w:rsidRPr="001E0508">
        <w:rPr>
          <w:rStyle w:val="StyleUnderline"/>
        </w:rPr>
        <w:t>While this is precisely the purpose of Critical Pedagogy, for Illich, it feels like a discrepancy in his</w:t>
      </w:r>
      <w:r w:rsidRPr="009D674E">
        <w:rPr>
          <w:sz w:val="8"/>
        </w:rPr>
        <w:t xml:space="preserve"> logic. I share his apprehension of institutions in general, which, by their very nature, are structured hierarchies that leave no room for the complexities of individual freedom and are, by definition, self-justifying and manipulative. He (Illich, 1971) points out the difference between the “Biblical message and institutionalized religion” and says that “Christian freedom and faith usually gain from secularization” (p. 24) thereby making a point for deschooling society. But then he (Illich, 1971) says that “</w:t>
      </w:r>
      <w:r w:rsidRPr="001E0508">
        <w:rPr>
          <w:rStyle w:val="StyleUnderline"/>
        </w:rPr>
        <w:t>the deschooling of education depends on the leadership of those brought up in schools” because “each of us remains responsible for what has been made of him” (p. 24).</w:t>
      </w:r>
      <w:r>
        <w:rPr>
          <w:rStyle w:val="StyleUnderline"/>
        </w:rPr>
        <w:t xml:space="preserve"> </w:t>
      </w:r>
      <w:r w:rsidRPr="003D0C24">
        <w:rPr>
          <w:rStyle w:val="StyleUnderline"/>
          <w:highlight w:val="cyan"/>
        </w:rPr>
        <w:t>When reading Deschooling Society, I am left with the impression that Illich actually wants to deinstitutionalize society</w:t>
      </w:r>
      <w:r w:rsidRPr="009D674E">
        <w:rPr>
          <w:sz w:val="8"/>
          <w:highlight w:val="cyan"/>
        </w:rPr>
        <w:t>.</w:t>
      </w:r>
      <w:r w:rsidRPr="009D674E">
        <w:rPr>
          <w:sz w:val="8"/>
        </w:rPr>
        <w:t xml:space="preserve"> </w:t>
      </w:r>
      <w:r w:rsidRPr="00DE1B7A">
        <w:rPr>
          <w:rStyle w:val="StyleUnderline"/>
        </w:rPr>
        <w:t>He brings many examples of society’s regression caused by other institutions such as the one of medical care, the Army, or the system of highways and cars, all of which turn us into active members of a society focused on growth and consumption</w:t>
      </w:r>
      <w:r w:rsidRPr="009D674E">
        <w:rPr>
          <w:sz w:val="8"/>
        </w:rPr>
        <w:t>. We can add to that today’s media such as the NFL or TV with shows that “educate” us about aesthetics, epistemology and metaphysics by telling us what is considered beautiful, important, desirable, etc. I am referring to programs such as Oprah (including her book club), Hanna Montana or American Idol. And yet, the above quote seems to make an argument against this impression</w:t>
      </w:r>
      <w:r w:rsidRPr="00DE1B7A">
        <w:rPr>
          <w:rStyle w:val="StyleUnderline"/>
        </w:rPr>
        <w:t>. However</w:t>
      </w:r>
      <w:r w:rsidRPr="003D0C24">
        <w:rPr>
          <w:rStyle w:val="StyleUnderline"/>
          <w:highlight w:val="cyan"/>
        </w:rPr>
        <w:t>, I do not feel he had in mind what Freire said when he insisted “that it is a political imperative for critical educators to develop a strong command of their particular academic discipline” because “by doing so, they can competently teach the ‘official transcript’ of their field while simultaneously creating opportunities for students to engage critically in classroom content</w:t>
      </w:r>
      <w:r w:rsidRPr="009D674E">
        <w:rPr>
          <w:sz w:val="8"/>
          <w:highlight w:val="cyan"/>
        </w:rPr>
        <w:t>” (</w:t>
      </w:r>
      <w:r w:rsidRPr="009D674E">
        <w:rPr>
          <w:sz w:val="8"/>
        </w:rPr>
        <w:t xml:space="preserve">Darder et al., 2003, p. 20). </w:t>
      </w:r>
      <w:r w:rsidRPr="003D0C24">
        <w:rPr>
          <w:rStyle w:val="StyleUnderline"/>
          <w:highlight w:val="cyan"/>
        </w:rPr>
        <w:t>When Illich calls upon the “educators brought up in school” as the leaders to deschool society, it appears that he actually refers to those who</w:t>
      </w:r>
      <w:r w:rsidRPr="00DE1B7A">
        <w:rPr>
          <w:rStyle w:val="StyleUnderline"/>
        </w:rPr>
        <w:t xml:space="preserve">, not because of but </w:t>
      </w:r>
      <w:r w:rsidRPr="003D0C24">
        <w:rPr>
          <w:rStyle w:val="StyleUnderline"/>
          <w:highlight w:val="cyan"/>
        </w:rPr>
        <w:t xml:space="preserve">despite of school, </w:t>
      </w:r>
      <w:r w:rsidRPr="003D0C24">
        <w:rPr>
          <w:rStyle w:val="Emphasis"/>
          <w:highlight w:val="cyan"/>
        </w:rPr>
        <w:t>understand its deficiencies</w:t>
      </w:r>
      <w:r w:rsidRPr="003D0C24">
        <w:rPr>
          <w:rStyle w:val="StyleUnderline"/>
          <w:highlight w:val="cyan"/>
        </w:rPr>
        <w:t>.</w:t>
      </w:r>
      <w:r w:rsidRPr="00DE1B7A">
        <w:rPr>
          <w:rStyle w:val="StyleUnderline"/>
        </w:rPr>
        <w:t xml:space="preserve"> If this were so, he would make an argument for the deinstitutionalization of society and against Critical Pedagogy thereby following his original logic.</w:t>
      </w:r>
      <w:r>
        <w:rPr>
          <w:rStyle w:val="StyleUnderline"/>
        </w:rPr>
        <w:t xml:space="preserve"> </w:t>
      </w:r>
      <w:r w:rsidRPr="009D674E">
        <w:rPr>
          <w:sz w:val="8"/>
        </w:rPr>
        <w:t xml:space="preserve">One of the most important points </w:t>
      </w:r>
      <w:r w:rsidRPr="003D0C24">
        <w:rPr>
          <w:rStyle w:val="StyleUnderline"/>
          <w:highlight w:val="cyan"/>
        </w:rPr>
        <w:t>Illich</w:t>
      </w:r>
      <w:r w:rsidRPr="004743D9">
        <w:rPr>
          <w:rStyle w:val="StyleUnderline"/>
        </w:rPr>
        <w:t xml:space="preserve"> (1971) makes is that it is the “transfer of responsibility from self to institution” that guarantees social regression</w:t>
      </w:r>
      <w:r w:rsidRPr="009D674E">
        <w:rPr>
          <w:sz w:val="8"/>
        </w:rPr>
        <w:t xml:space="preserve"> (p. 39). </w:t>
      </w:r>
      <w:r w:rsidRPr="00DE1B7A">
        <w:rPr>
          <w:rStyle w:val="StyleUnderline"/>
        </w:rPr>
        <w:t xml:space="preserve">Here he </w:t>
      </w:r>
      <w:r w:rsidRPr="003D0C24">
        <w:rPr>
          <w:rStyle w:val="StyleUnderline"/>
          <w:highlight w:val="cyan"/>
        </w:rPr>
        <w:t>seems to agree with Hegel</w:t>
      </w:r>
      <w:r w:rsidRPr="00DE1B7A">
        <w:rPr>
          <w:rStyle w:val="StyleUnderline"/>
        </w:rPr>
        <w:t xml:space="preserve"> who says </w:t>
      </w:r>
      <w:r w:rsidRPr="003D0C24">
        <w:rPr>
          <w:rStyle w:val="StyleUnderline"/>
          <w:highlight w:val="cyan"/>
        </w:rPr>
        <w:t>that the ultimate goal of education is the freedom of the individual</w:t>
      </w:r>
      <w:r w:rsidRPr="00DE1B7A">
        <w:rPr>
          <w:rStyle w:val="StyleUnderline"/>
        </w:rPr>
        <w:t xml:space="preserve"> which includes his in/dependence on institutions. </w:t>
      </w:r>
      <w:r w:rsidRPr="003D0C24">
        <w:rPr>
          <w:rStyle w:val="StyleUnderline"/>
          <w:highlight w:val="cyan"/>
        </w:rPr>
        <w:t>By freedom</w:t>
      </w:r>
      <w:r w:rsidRPr="00DE1B7A">
        <w:rPr>
          <w:rStyle w:val="StyleUnderline"/>
        </w:rPr>
        <w:t xml:space="preserve"> I believe </w:t>
      </w:r>
      <w:r w:rsidRPr="003D0C24">
        <w:rPr>
          <w:rStyle w:val="StyleUnderline"/>
          <w:highlight w:val="cyan"/>
        </w:rPr>
        <w:t>Hegel means the ability to make the conscious decision to be part of or to distance oneself from an institution. However, in order to make that decision, one has to have undergone the contradictions and conflicts during which one discovers oneself</w:t>
      </w:r>
      <w:r w:rsidRPr="00DE1B7A">
        <w:rPr>
          <w:rStyle w:val="StyleUnderline"/>
        </w:rPr>
        <w:t>. It is these contradictions and conflicts that are one’s impetus and which will be integrated to reach a higher level. Based on that, Hegel would think the purpose of school is to discover oneself (</w:t>
      </w:r>
      <w:r w:rsidRPr="009D674E">
        <w:rPr>
          <w:sz w:val="8"/>
        </w:rPr>
        <w:t xml:space="preserve">Hegel, 1841). </w:t>
      </w:r>
      <w:r w:rsidRPr="003D0C24">
        <w:rPr>
          <w:rStyle w:val="StyleUnderline"/>
          <w:highlight w:val="cyan"/>
        </w:rPr>
        <w:t xml:space="preserve">The goal </w:t>
      </w:r>
      <w:r w:rsidRPr="00DE1B7A">
        <w:rPr>
          <w:rStyle w:val="StyleUnderline"/>
        </w:rPr>
        <w:t xml:space="preserve">then </w:t>
      </w:r>
      <w:r w:rsidRPr="003D0C24">
        <w:rPr>
          <w:rStyle w:val="StyleUnderline"/>
          <w:highlight w:val="cyan"/>
        </w:rPr>
        <w:t xml:space="preserve">should not be to deinstitutionalize society thereby </w:t>
      </w:r>
      <w:r w:rsidRPr="003D0C24">
        <w:rPr>
          <w:rStyle w:val="Emphasis"/>
          <w:highlight w:val="cyan"/>
        </w:rPr>
        <w:t>removing all conflicts</w:t>
      </w:r>
      <w:r w:rsidRPr="003D0C24">
        <w:rPr>
          <w:rStyle w:val="StyleUnderline"/>
          <w:highlight w:val="cyan"/>
        </w:rPr>
        <w:t xml:space="preserve"> arising through the demagoguery of schools, but to </w:t>
      </w:r>
      <w:r w:rsidRPr="003D0C24">
        <w:rPr>
          <w:rStyle w:val="Emphasis"/>
          <w:highlight w:val="cyan"/>
        </w:rPr>
        <w:t>enable learners to see the institution for what it is</w:t>
      </w:r>
      <w:r w:rsidRPr="009D674E">
        <w:rPr>
          <w:sz w:val="8"/>
          <w:highlight w:val="cyan"/>
        </w:rPr>
        <w:t xml:space="preserve">. </w:t>
      </w:r>
      <w:r w:rsidRPr="003D0C24">
        <w:rPr>
          <w:rStyle w:val="StyleUnderline"/>
          <w:highlight w:val="cyan"/>
        </w:rPr>
        <w:t xml:space="preserve">If they understand it as a manipulative mechanism whose goal it is to create compliant citizen who do not raise questions regarding ethics, epistemology, or metaphysics but instead further the influence of the dominant class by advancing its economic strength, learners should be </w:t>
      </w:r>
      <w:r w:rsidRPr="003D0C24">
        <w:rPr>
          <w:rStyle w:val="Emphasis"/>
          <w:highlight w:val="cyan"/>
        </w:rPr>
        <w:t>empowered</w:t>
      </w:r>
      <w:r w:rsidRPr="003D0C24">
        <w:rPr>
          <w:rStyle w:val="StyleUnderline"/>
          <w:highlight w:val="cyan"/>
        </w:rPr>
        <w:t xml:space="preserve"> to </w:t>
      </w:r>
      <w:r w:rsidRPr="003D0C24">
        <w:rPr>
          <w:rStyle w:val="Emphasis"/>
          <w:highlight w:val="cyan"/>
        </w:rPr>
        <w:t>devise strategies to change</w:t>
      </w:r>
      <w:r w:rsidRPr="004743D9">
        <w:rPr>
          <w:rStyle w:val="StyleUnderline"/>
        </w:rPr>
        <w:t xml:space="preserve"> that.</w:t>
      </w:r>
      <w:r>
        <w:rPr>
          <w:rStyle w:val="StyleUnderline"/>
        </w:rPr>
        <w:t xml:space="preserve"> </w:t>
      </w:r>
      <w:r w:rsidRPr="009D674E">
        <w:rPr>
          <w:sz w:val="8"/>
        </w:rPr>
        <w:t xml:space="preserve">However, </w:t>
      </w:r>
      <w:r w:rsidRPr="003D0C24">
        <w:rPr>
          <w:rStyle w:val="StyleUnderline"/>
          <w:highlight w:val="cyan"/>
        </w:rPr>
        <w:t xml:space="preserve">this cannot be done by deschooling society but only through </w:t>
      </w:r>
      <w:r w:rsidRPr="003D0C24">
        <w:rPr>
          <w:rStyle w:val="Emphasis"/>
          <w:highlight w:val="cyan"/>
        </w:rPr>
        <w:t>applied Critical Pedagogy</w:t>
      </w:r>
      <w:r w:rsidRPr="003D0C24">
        <w:rPr>
          <w:rStyle w:val="StyleUnderline"/>
          <w:highlight w:val="cyan"/>
        </w:rPr>
        <w:t xml:space="preserve"> which affords learners to understand what it means to be </w:t>
      </w:r>
      <w:r w:rsidRPr="003D0C24">
        <w:rPr>
          <w:rStyle w:val="Emphasis"/>
          <w:highlight w:val="cyan"/>
        </w:rPr>
        <w:t>a critical agent.</w:t>
      </w:r>
      <w:r w:rsidRPr="00AD56C6">
        <w:rPr>
          <w:rStyle w:val="Emphasis"/>
        </w:rPr>
        <w:t xml:space="preserve"> </w:t>
      </w:r>
    </w:p>
    <w:p w14:paraId="087FB02A" w14:textId="77777777" w:rsidR="00C75A15" w:rsidRDefault="00C75A15" w:rsidP="00C75A15">
      <w:pPr>
        <w:rPr>
          <w:rStyle w:val="Emphasis"/>
        </w:rPr>
      </w:pPr>
    </w:p>
    <w:p w14:paraId="2595F734" w14:textId="77777777" w:rsidR="00C75A15" w:rsidRPr="00096839" w:rsidRDefault="00C75A15" w:rsidP="00C75A15">
      <w:pPr>
        <w:pStyle w:val="Heading4"/>
        <w:rPr>
          <w:rStyle w:val="Style13ptBold"/>
          <w:b/>
        </w:rPr>
      </w:pPr>
      <w:r w:rsidRPr="00096839">
        <w:rPr>
          <w:rStyle w:val="Style13ptBold"/>
        </w:rPr>
        <w:t xml:space="preserve">Perm: </w:t>
      </w:r>
      <w:r>
        <w:rPr>
          <w:rStyle w:val="Style13ptBold"/>
        </w:rPr>
        <w:t xml:space="preserve">do the </w:t>
      </w:r>
      <w:r w:rsidRPr="00096839">
        <w:rPr>
          <w:rStyle w:val="Style13ptBold"/>
        </w:rPr>
        <w:t>plan and the alt---the banking concept and problem-posing method of education are not mutually exclusive</w:t>
      </w:r>
    </w:p>
    <w:p w14:paraId="0539455C" w14:textId="77777777" w:rsidR="00C75A15" w:rsidRPr="002479EB" w:rsidRDefault="00C75A15" w:rsidP="00C75A15">
      <w:pPr>
        <w:spacing w:line="240" w:lineRule="auto"/>
        <w:rPr>
          <w:rFonts w:ascii="Times" w:eastAsia="Times New Roman" w:hAnsi="Times" w:cs="Times New Roman"/>
          <w:sz w:val="20"/>
          <w:szCs w:val="20"/>
        </w:rPr>
      </w:pPr>
      <w:r>
        <w:rPr>
          <w:rStyle w:val="Style13ptBold"/>
        </w:rPr>
        <w:t xml:space="preserve">Zhao 11 </w:t>
      </w:r>
      <w:r w:rsidRPr="002479EB">
        <w:rPr>
          <w:rStyle w:val="Style13ptBold"/>
        </w:rPr>
        <w:t xml:space="preserve">Chuandi Zhao is a graduate of </w:t>
      </w:r>
      <w:r w:rsidRPr="002479EB">
        <w:rPr>
          <w:rFonts w:eastAsia="Times New Roman" w:cs="Times New Roman"/>
          <w:color w:val="333333"/>
          <w:shd w:val="clear" w:color="auto" w:fill="FFFFFF"/>
        </w:rPr>
        <w:t>The Johns Hopkins Carey Business School. I also received my undergraduate degree from Valparaiso University majoring Finance and Applied Statistics. </w:t>
      </w:r>
      <w:r>
        <w:rPr>
          <w:rFonts w:eastAsia="Times New Roman" w:cs="Times New Roman"/>
          <w:color w:val="333333"/>
          <w:shd w:val="clear" w:color="auto" w:fill="FFFFFF"/>
        </w:rPr>
        <w:t xml:space="preserve">“The Best Education Lies in the Middle” </w:t>
      </w:r>
      <w:r w:rsidRPr="002479EB">
        <w:rPr>
          <w:rFonts w:ascii="Times" w:eastAsia="Times New Roman" w:hAnsi="Times" w:cs="Times New Roman"/>
          <w:sz w:val="20"/>
          <w:szCs w:val="20"/>
        </w:rPr>
        <w:t>Valparaiso University</w:t>
      </w:r>
      <w:r>
        <w:rPr>
          <w:rFonts w:ascii="Times" w:eastAsia="Times New Roman" w:hAnsi="Times" w:cs="Times New Roman"/>
          <w:sz w:val="20"/>
          <w:szCs w:val="20"/>
        </w:rPr>
        <w:t xml:space="preserve"> 2011</w:t>
      </w:r>
    </w:p>
    <w:p w14:paraId="01268822" w14:textId="77777777" w:rsidR="00C75A15" w:rsidRPr="002D768E" w:rsidRDefault="00C75A15" w:rsidP="00C75A15">
      <w:pPr>
        <w:spacing w:after="0" w:line="240" w:lineRule="auto"/>
        <w:rPr>
          <w:rFonts w:ascii="Times" w:eastAsia="Times New Roman" w:hAnsi="Times" w:cs="Times New Roman"/>
          <w:sz w:val="20"/>
          <w:szCs w:val="20"/>
        </w:rPr>
      </w:pPr>
      <w:r w:rsidRPr="002479EB">
        <w:rPr>
          <w:rFonts w:eastAsia="Times New Roman" w:cs="Times New Roman"/>
          <w:color w:val="333333"/>
          <w:shd w:val="clear" w:color="auto" w:fill="FFFFFF"/>
        </w:rPr>
        <w:t>http://scholar.valpo.edu/cgi/viewcontent.cgi?article=1003&amp;context=core_reader</w:t>
      </w:r>
    </w:p>
    <w:p w14:paraId="3E412C2F" w14:textId="77777777" w:rsidR="00C75A15" w:rsidRDefault="00C75A15" w:rsidP="00C75A15">
      <w:pPr>
        <w:spacing w:after="0" w:line="240" w:lineRule="auto"/>
        <w:rPr>
          <w:rFonts w:eastAsia="Times New Roman" w:cs="Times New Roman"/>
          <w:sz w:val="28"/>
          <w:szCs w:val="28"/>
        </w:rPr>
      </w:pPr>
    </w:p>
    <w:p w14:paraId="6548EAE1" w14:textId="77777777" w:rsidR="00C75A15" w:rsidRPr="00B5487B" w:rsidRDefault="00C75A15" w:rsidP="00C75A15">
      <w:pPr>
        <w:spacing w:after="0" w:line="240" w:lineRule="auto"/>
        <w:rPr>
          <w:rFonts w:eastAsia="Times New Roman" w:cs="Times New Roman"/>
          <w:szCs w:val="28"/>
          <w:u w:val="single"/>
        </w:rPr>
      </w:pPr>
      <w:r w:rsidRPr="00B5487B">
        <w:rPr>
          <w:rFonts w:eastAsia="Times New Roman" w:cs="Times New Roman"/>
          <w:sz w:val="16"/>
          <w:szCs w:val="28"/>
        </w:rPr>
        <w:t xml:space="preserve">From my perspective, </w:t>
      </w:r>
      <w:r w:rsidRPr="00B5487B">
        <w:rPr>
          <w:rFonts w:eastAsia="Times New Roman" w:cs="Times New Roman"/>
          <w:szCs w:val="28"/>
          <w:highlight w:val="cyan"/>
          <w:u w:val="single"/>
        </w:rPr>
        <w:t>the ideal teacher-student relationship is the one, which combines the relationships in</w:t>
      </w:r>
      <w:r w:rsidRPr="00B5487B">
        <w:rPr>
          <w:rFonts w:eastAsia="Times New Roman" w:cs="Times New Roman"/>
          <w:szCs w:val="28"/>
          <w:u w:val="single"/>
        </w:rPr>
        <w:t xml:space="preserve"> these </w:t>
      </w:r>
      <w:r w:rsidRPr="00B5487B">
        <w:rPr>
          <w:rFonts w:eastAsia="Times New Roman" w:cs="Times New Roman"/>
          <w:szCs w:val="28"/>
          <w:highlight w:val="cyan"/>
          <w:u w:val="single"/>
        </w:rPr>
        <w:t>two systems</w:t>
      </w:r>
      <w:r w:rsidRPr="00B5487B">
        <w:rPr>
          <w:rFonts w:eastAsia="Times New Roman" w:cs="Times New Roman"/>
          <w:sz w:val="16"/>
          <w:szCs w:val="28"/>
        </w:rPr>
        <w:t xml:space="preserve">. A teacher should not be the oppressor who controls everything, as in Freire’s banking system of education. Teachers and students should be equal and communicate like friends. For example, the teachers should not feel superior to the students because they are older or they have more life experiences. He/she should listen to what the students say. But </w:t>
      </w:r>
      <w:r w:rsidRPr="00B5487B">
        <w:rPr>
          <w:rFonts w:eastAsia="Times New Roman" w:cs="Times New Roman"/>
          <w:szCs w:val="28"/>
          <w:highlight w:val="cyan"/>
          <w:u w:val="single"/>
        </w:rPr>
        <w:t>the teacher should</w:t>
      </w:r>
      <w:r w:rsidRPr="00B5487B">
        <w:rPr>
          <w:rFonts w:eastAsia="Times New Roman" w:cs="Times New Roman"/>
          <w:szCs w:val="28"/>
          <w:u w:val="single"/>
        </w:rPr>
        <w:t xml:space="preserve"> also </w:t>
      </w:r>
      <w:r w:rsidRPr="00B5487B">
        <w:rPr>
          <w:rFonts w:eastAsia="Times New Roman" w:cs="Times New Roman"/>
          <w:szCs w:val="28"/>
          <w:highlight w:val="cyan"/>
          <w:u w:val="single"/>
        </w:rPr>
        <w:t>have authority among students so that the students</w:t>
      </w:r>
      <w:r w:rsidRPr="00B5487B">
        <w:rPr>
          <w:rFonts w:eastAsia="Times New Roman" w:cs="Times New Roman"/>
          <w:sz w:val="16"/>
          <w:szCs w:val="28"/>
        </w:rPr>
        <w:t xml:space="preserve"> would actually </w:t>
      </w:r>
      <w:r w:rsidRPr="00B5487B">
        <w:rPr>
          <w:rFonts w:eastAsia="Times New Roman" w:cs="Times New Roman"/>
          <w:szCs w:val="28"/>
          <w:highlight w:val="cyan"/>
          <w:u w:val="single"/>
        </w:rPr>
        <w:t>listen</w:t>
      </w:r>
      <w:r w:rsidRPr="00B5487B">
        <w:rPr>
          <w:rFonts w:eastAsia="Times New Roman" w:cs="Times New Roman"/>
          <w:sz w:val="16"/>
          <w:szCs w:val="28"/>
        </w:rPr>
        <w:t xml:space="preserve"> to what he/she says. </w:t>
      </w:r>
      <w:r w:rsidRPr="00B5487B">
        <w:rPr>
          <w:rFonts w:eastAsia="Times New Roman" w:cs="Times New Roman"/>
          <w:szCs w:val="28"/>
          <w:highlight w:val="cyan"/>
          <w:u w:val="single"/>
        </w:rPr>
        <w:t>A teacher should</w:t>
      </w:r>
      <w:r w:rsidRPr="00B5487B">
        <w:rPr>
          <w:rFonts w:eastAsia="Times New Roman" w:cs="Times New Roman"/>
          <w:sz w:val="16"/>
          <w:szCs w:val="28"/>
        </w:rPr>
        <w:t xml:space="preserve"> </w:t>
      </w:r>
      <w:r w:rsidRPr="00B5487B">
        <w:rPr>
          <w:rFonts w:eastAsia="Times New Roman" w:cs="Times New Roman"/>
          <w:szCs w:val="28"/>
          <w:highlight w:val="cyan"/>
          <w:u w:val="single"/>
        </w:rPr>
        <w:t>be able to regulate his/her class.</w:t>
      </w:r>
      <w:r w:rsidRPr="00B5487B">
        <w:rPr>
          <w:rFonts w:eastAsia="Times New Roman" w:cs="Times New Roman"/>
          <w:sz w:val="16"/>
          <w:szCs w:val="28"/>
        </w:rPr>
        <w:t xml:space="preserve"> He/she should be strict with his/her rules. A good teacher is judged not by how good or understanding he/she treats the students, it is judged by whether the students are really learning something through the class. Back in China, the education I received was much like the banking system of education. We considered all the knowledge the teacher gave us as right. We were required to stand up before and after class to show our respect for the teachers. If we had doubts about what the teacher taught to us, it would be better to talk to him/her after class in order to not embarrass him/her in class. Here, in the US, the education I received is much like the problem-posing education. I can always see that the teacher listens carefully to the students’ ideas in class and makes adjustment to his/her class schedule to meet the needs of most students. What impressed me most is at the beginning of every fall semester, all the faculty at this university will stand in line to greet the new students walking into the chapel. This leaves me with a strong feeling about the equal and friendly relationship between teachers and students in the U.S. I agree with the problem-posing education in regards to the teacher-student contradiction, but </w:t>
      </w:r>
      <w:r w:rsidRPr="00B5487B">
        <w:rPr>
          <w:rFonts w:eastAsia="Times New Roman" w:cs="Times New Roman"/>
          <w:szCs w:val="28"/>
          <w:highlight w:val="cyan"/>
          <w:u w:val="single"/>
        </w:rPr>
        <w:t>every coin has two sides.</w:t>
      </w:r>
      <w:r w:rsidRPr="00B5487B">
        <w:rPr>
          <w:rFonts w:eastAsia="Times New Roman" w:cs="Times New Roman"/>
          <w:sz w:val="16"/>
          <w:szCs w:val="28"/>
          <w:highlight w:val="cyan"/>
        </w:rPr>
        <w:t xml:space="preserve"> </w:t>
      </w:r>
      <w:r w:rsidRPr="00B5487B">
        <w:rPr>
          <w:rFonts w:eastAsia="Times New Roman" w:cs="Times New Roman"/>
          <w:szCs w:val="28"/>
          <w:highlight w:val="cyan"/>
          <w:u w:val="single"/>
        </w:rPr>
        <w:t>There are also some good points in the banking education</w:t>
      </w:r>
      <w:r w:rsidRPr="00B5487B">
        <w:rPr>
          <w:rFonts w:eastAsia="Times New Roman" w:cs="Times New Roman"/>
          <w:sz w:val="16"/>
          <w:szCs w:val="28"/>
          <w:highlight w:val="cyan"/>
        </w:rPr>
        <w:t>.</w:t>
      </w:r>
      <w:r w:rsidRPr="00B5487B">
        <w:rPr>
          <w:rFonts w:eastAsia="Times New Roman" w:cs="Times New Roman"/>
          <w:sz w:val="16"/>
          <w:szCs w:val="28"/>
        </w:rPr>
        <w:t xml:space="preserve"> I still think </w:t>
      </w:r>
      <w:r w:rsidRPr="00B5487B">
        <w:rPr>
          <w:rFonts w:eastAsia="Times New Roman" w:cs="Times New Roman"/>
          <w:szCs w:val="28"/>
          <w:u w:val="single"/>
        </w:rPr>
        <w:t>the relationship between teachers and students cannot be completely equal</w:t>
      </w:r>
      <w:r w:rsidRPr="00B5487B">
        <w:rPr>
          <w:rFonts w:eastAsia="Times New Roman" w:cs="Times New Roman"/>
          <w:sz w:val="16"/>
          <w:szCs w:val="28"/>
        </w:rPr>
        <w:t>. The teachers should have some authority on the students so that the students listen to the teacher. If a student can do whatever he/she wants in class, it would be impossible for him/her to argue with his teachers, or what’s more, in turn teach the teacher something new. So</w:t>
      </w:r>
      <w:r w:rsidRPr="00B5487B">
        <w:rPr>
          <w:rFonts w:eastAsia="Times New Roman" w:cs="Times New Roman"/>
          <w:szCs w:val="28"/>
          <w:highlight w:val="cyan"/>
          <w:u w:val="single"/>
        </w:rPr>
        <w:t>, the combination of these two systems, which allows students an equal status with the teachers and at the same time respect for the teachers,</w:t>
      </w:r>
      <w:r w:rsidRPr="00B5487B">
        <w:rPr>
          <w:rFonts w:eastAsia="Times New Roman" w:cs="Times New Roman"/>
          <w:szCs w:val="28"/>
          <w:u w:val="single"/>
        </w:rPr>
        <w:t xml:space="preserve"> would be the best choice.</w:t>
      </w:r>
      <w:r w:rsidRPr="00B5487B">
        <w:rPr>
          <w:rFonts w:eastAsia="Times New Roman" w:cs="Times New Roman"/>
          <w:sz w:val="16"/>
          <w:szCs w:val="28"/>
        </w:rPr>
        <w:t xml:space="preserve"> </w:t>
      </w:r>
      <w:r w:rsidRPr="00B5487B">
        <w:rPr>
          <w:rFonts w:eastAsia="Times New Roman" w:cs="Times New Roman"/>
          <w:szCs w:val="28"/>
          <w:highlight w:val="cyan"/>
          <w:u w:val="single"/>
        </w:rPr>
        <w:t>Freire’s problem-posing education</w:t>
      </w:r>
      <w:r w:rsidRPr="00B5487B">
        <w:rPr>
          <w:rFonts w:eastAsia="Times New Roman" w:cs="Times New Roman"/>
          <w:sz w:val="16"/>
          <w:szCs w:val="28"/>
        </w:rPr>
        <w:t xml:space="preserve"> also puts great emphasis on the role of communication.</w:t>
      </w:r>
    </w:p>
    <w:p w14:paraId="39679CF2" w14:textId="77777777" w:rsidR="00C75A15" w:rsidRPr="00B5487B" w:rsidRDefault="00C75A15" w:rsidP="00C75A15">
      <w:pPr>
        <w:spacing w:after="0" w:line="240" w:lineRule="auto"/>
        <w:rPr>
          <w:rFonts w:eastAsia="Times New Roman" w:cs="Times New Roman"/>
          <w:szCs w:val="28"/>
          <w:u w:val="single"/>
        </w:rPr>
      </w:pPr>
      <w:r w:rsidRPr="00B5487B">
        <w:rPr>
          <w:rFonts w:eastAsia="Times New Roman" w:cs="Times New Roman"/>
          <w:sz w:val="16"/>
          <w:szCs w:val="28"/>
        </w:rPr>
        <w:t xml:space="preserve">In his mind, “authentic thinking, thinking that is concerned about reality, </w:t>
      </w:r>
      <w:r w:rsidRPr="00B5487B">
        <w:rPr>
          <w:rFonts w:eastAsia="Times New Roman" w:cs="Times New Roman"/>
          <w:szCs w:val="28"/>
          <w:highlight w:val="cyan"/>
          <w:u w:val="single"/>
        </w:rPr>
        <w:t>does not take place in ivory tower isolation, but only in communication</w:t>
      </w:r>
      <w:r w:rsidRPr="00B5487B">
        <w:rPr>
          <w:rFonts w:eastAsia="Times New Roman" w:cs="Times New Roman"/>
          <w:sz w:val="16"/>
          <w:szCs w:val="28"/>
        </w:rPr>
        <w:t xml:space="preserve">” (32). </w:t>
      </w:r>
      <w:r w:rsidRPr="00B5487B">
        <w:rPr>
          <w:rFonts w:eastAsia="Times New Roman" w:cs="Times New Roman"/>
          <w:szCs w:val="28"/>
          <w:highlight w:val="cyan"/>
          <w:u w:val="single"/>
        </w:rPr>
        <w:t>He thinks that only through communication can a student get a right view about what the world really looks like</w:t>
      </w:r>
      <w:r w:rsidRPr="00B5487B">
        <w:rPr>
          <w:rFonts w:eastAsia="Times New Roman" w:cs="Times New Roman"/>
          <w:szCs w:val="28"/>
          <w:u w:val="single"/>
        </w:rPr>
        <w:t>.</w:t>
      </w:r>
      <w:r w:rsidRPr="00B5487B">
        <w:rPr>
          <w:rFonts w:eastAsia="Times New Roman" w:cs="Times New Roman"/>
          <w:sz w:val="16"/>
          <w:szCs w:val="28"/>
        </w:rPr>
        <w:t xml:space="preserve"> On the contrary, </w:t>
      </w:r>
      <w:r w:rsidRPr="00B5487B">
        <w:rPr>
          <w:rFonts w:eastAsia="Times New Roman" w:cs="Times New Roman"/>
          <w:szCs w:val="28"/>
          <w:u w:val="single"/>
        </w:rPr>
        <w:t>the banking education “proscribes communication.”</w:t>
      </w:r>
      <w:r w:rsidRPr="00B5487B">
        <w:rPr>
          <w:rFonts w:eastAsia="Times New Roman" w:cs="Times New Roman"/>
          <w:sz w:val="16"/>
          <w:szCs w:val="28"/>
        </w:rPr>
        <w:t xml:space="preserve"> They just need the students to “patiently receive, memorize, and repeat” the knowledge the educator gave. They just swallow it without digesting, and memorize it without understanding. Take my last year in high school for example. At that time, all my life experience was surrounded by the college entrance examination. As a student of arts, all I needed to do was memorize facts in order to get a higher score. The teacher stood in front of the classroom to talk about the key points and we just took notes and tried to memorize: this was what a normal class looked like. Teachers seldom used stories or experiments to introduce the knowledge. For example, we needed to memorize what Stalin did to reform the Soviet Union without truly understanding what the effects of these measures caused. Education experts in China would always criticize this kind of education, claiming that it bound the creativity of the students, and many reformers in China attribute Chinese’s deficiency in Nobel Prize winners to this poor education system. This might be true but we cannot deny Chinese students’ intelligence in math and science around the world. If we look deep into the advanced math and science classes in the top universities, we would always find Chinese study-abroad students and Asian Americans play a large part in these classes. Therefore</w:t>
      </w:r>
      <w:r w:rsidRPr="00B5487B">
        <w:rPr>
          <w:rFonts w:eastAsia="Times New Roman" w:cs="Times New Roman"/>
          <w:szCs w:val="28"/>
          <w:u w:val="single"/>
        </w:rPr>
        <w:t xml:space="preserve">, </w:t>
      </w:r>
      <w:r w:rsidRPr="00B5487B">
        <w:rPr>
          <w:rFonts w:eastAsia="Times New Roman" w:cs="Times New Roman"/>
          <w:szCs w:val="28"/>
          <w:highlight w:val="cyan"/>
          <w:u w:val="single"/>
        </w:rPr>
        <w:t>we should keep some aspects of the banking system of education, which encourages the ability of memorizing</w:t>
      </w:r>
      <w:r w:rsidRPr="00B5487B">
        <w:rPr>
          <w:rFonts w:eastAsia="Times New Roman" w:cs="Times New Roman"/>
          <w:sz w:val="16"/>
          <w:szCs w:val="28"/>
        </w:rPr>
        <w:t xml:space="preserve">. Although I choose to receive the problem-posing education in the US, I do not think I am a victim of the banking concept of education in China. For example, </w:t>
      </w:r>
      <w:r w:rsidRPr="00B5487B">
        <w:rPr>
          <w:rFonts w:eastAsia="Times New Roman" w:cs="Times New Roman"/>
          <w:szCs w:val="28"/>
          <w:highlight w:val="cyan"/>
          <w:u w:val="single"/>
        </w:rPr>
        <w:t>if we are not told</w:t>
      </w:r>
      <w:r w:rsidRPr="00B5487B">
        <w:rPr>
          <w:rFonts w:eastAsia="Times New Roman" w:cs="Times New Roman"/>
          <w:szCs w:val="28"/>
          <w:u w:val="single"/>
        </w:rPr>
        <w:t xml:space="preserve"> by our parents or our teachers </w:t>
      </w:r>
      <w:r w:rsidRPr="00B5487B">
        <w:rPr>
          <w:rFonts w:eastAsia="Times New Roman" w:cs="Times New Roman"/>
          <w:szCs w:val="28"/>
          <w:highlight w:val="cyan"/>
          <w:u w:val="single"/>
        </w:rPr>
        <w:t>about the basic physics formula or principles, how could we solve or discuss more complex problems with others?</w:t>
      </w:r>
      <w:r w:rsidRPr="00B5487B">
        <w:rPr>
          <w:rFonts w:eastAsia="Times New Roman" w:cs="Times New Roman"/>
          <w:sz w:val="16"/>
          <w:szCs w:val="28"/>
          <w:highlight w:val="cyan"/>
        </w:rPr>
        <w:t xml:space="preserve"> </w:t>
      </w:r>
      <w:r w:rsidRPr="00B5487B">
        <w:rPr>
          <w:rFonts w:eastAsia="Times New Roman" w:cs="Times New Roman"/>
          <w:szCs w:val="28"/>
          <w:highlight w:val="cyan"/>
          <w:u w:val="single"/>
        </w:rPr>
        <w:t>If a teacher wants to discuss an economic policy with his students, how could he</w:t>
      </w:r>
      <w:r w:rsidRPr="00B5487B">
        <w:rPr>
          <w:rFonts w:eastAsia="Times New Roman" w:cs="Times New Roman"/>
          <w:szCs w:val="28"/>
          <w:u w:val="single"/>
        </w:rPr>
        <w:t xml:space="preserve"> really get something from his students </w:t>
      </w:r>
      <w:r w:rsidRPr="00B5487B">
        <w:rPr>
          <w:rFonts w:eastAsia="Times New Roman" w:cs="Times New Roman"/>
          <w:szCs w:val="28"/>
          <w:highlight w:val="cyan"/>
          <w:u w:val="single"/>
        </w:rPr>
        <w:t>without telling them</w:t>
      </w:r>
      <w:r w:rsidRPr="00B5487B">
        <w:rPr>
          <w:rFonts w:eastAsia="Times New Roman" w:cs="Times New Roman"/>
          <w:szCs w:val="28"/>
          <w:u w:val="single"/>
        </w:rPr>
        <w:t xml:space="preserve"> the backgrounds or some </w:t>
      </w:r>
      <w:r w:rsidRPr="00B5487B">
        <w:rPr>
          <w:rFonts w:eastAsia="Times New Roman" w:cs="Times New Roman"/>
          <w:szCs w:val="28"/>
          <w:highlight w:val="cyan"/>
          <w:u w:val="single"/>
        </w:rPr>
        <w:t>basic knowledge on economics</w:t>
      </w:r>
      <w:r w:rsidRPr="00B5487B">
        <w:rPr>
          <w:rFonts w:eastAsia="Times New Roman" w:cs="Times New Roman"/>
          <w:sz w:val="16"/>
          <w:szCs w:val="28"/>
          <w:highlight w:val="cyan"/>
        </w:rPr>
        <w:t>?</w:t>
      </w:r>
    </w:p>
    <w:p w14:paraId="56FCB645" w14:textId="77777777" w:rsidR="00C75A15" w:rsidRDefault="00C75A15" w:rsidP="00C75A15">
      <w:pPr>
        <w:spacing w:after="0" w:line="240" w:lineRule="auto"/>
        <w:rPr>
          <w:rFonts w:eastAsia="Times New Roman" w:cs="Times New Roman"/>
          <w:sz w:val="16"/>
          <w:szCs w:val="28"/>
        </w:rPr>
      </w:pPr>
      <w:r w:rsidRPr="00B5487B">
        <w:rPr>
          <w:rFonts w:eastAsia="Times New Roman" w:cs="Times New Roman"/>
          <w:sz w:val="16"/>
          <w:szCs w:val="28"/>
        </w:rPr>
        <w:t xml:space="preserve">Seeing both the pros and cons of the banking and problem-posing education system, it is really a hard decision to make about which system is better without considering the other system’s benefits. Overall, </w:t>
      </w:r>
      <w:r w:rsidRPr="00B5487B">
        <w:rPr>
          <w:rFonts w:eastAsia="Times New Roman" w:cs="Times New Roman"/>
          <w:szCs w:val="28"/>
          <w:u w:val="single"/>
        </w:rPr>
        <w:t>the best way lies in the middle.</w:t>
      </w:r>
      <w:r w:rsidRPr="00B5487B">
        <w:rPr>
          <w:rFonts w:eastAsia="Times New Roman" w:cs="Times New Roman"/>
          <w:sz w:val="16"/>
          <w:szCs w:val="28"/>
        </w:rPr>
        <w:t xml:space="preserve"> We can choose to blend these two education systems. We can choose neither of them and create a new one in the middle: for students, they should respect teachers and participate actively in discussion with teachers; for teachers, they should listen to students’ ideas, and they should teach knowledge orally while at the same time allowing creativity.</w:t>
      </w:r>
    </w:p>
    <w:p w14:paraId="37E96469" w14:textId="77777777" w:rsidR="00C75A15" w:rsidRDefault="00C75A15" w:rsidP="00C75A15">
      <w:pPr>
        <w:spacing w:after="0" w:line="240" w:lineRule="auto"/>
        <w:rPr>
          <w:rFonts w:eastAsia="Times New Roman" w:cs="Times New Roman"/>
          <w:sz w:val="16"/>
          <w:szCs w:val="28"/>
        </w:rPr>
      </w:pPr>
    </w:p>
    <w:p w14:paraId="0FBDE6D7" w14:textId="77777777" w:rsidR="00C75A15" w:rsidRPr="00D33F3F" w:rsidRDefault="00C75A15" w:rsidP="00C75A15">
      <w:pPr>
        <w:pStyle w:val="Heading4"/>
      </w:pPr>
      <w:r>
        <w:t xml:space="preserve">The right approach isn’t banking or problem-posing but rather a </w:t>
      </w:r>
      <w:r w:rsidRPr="00D33F3F">
        <w:rPr>
          <w:u w:val="single"/>
        </w:rPr>
        <w:t>balance</w:t>
      </w:r>
      <w:r>
        <w:t xml:space="preserve">---students need to </w:t>
      </w:r>
      <w:r w:rsidRPr="00D33F3F">
        <w:rPr>
          <w:u w:val="single"/>
        </w:rPr>
        <w:t>memorize</w:t>
      </w:r>
      <w:r>
        <w:t xml:space="preserve"> as well as learn---</w:t>
      </w:r>
      <w:r w:rsidRPr="00D33F3F">
        <w:rPr>
          <w:u w:val="single"/>
        </w:rPr>
        <w:t>perm solves best</w:t>
      </w:r>
    </w:p>
    <w:p w14:paraId="034D7FA8" w14:textId="77777777" w:rsidR="00C75A15" w:rsidRPr="00BA37FA" w:rsidRDefault="00C75A15" w:rsidP="00C75A15">
      <w:r>
        <w:t xml:space="preserve">Philip </w:t>
      </w:r>
      <w:r w:rsidRPr="001F254E">
        <w:rPr>
          <w:rStyle w:val="Style13ptBold"/>
        </w:rPr>
        <w:t>Brown 13</w:t>
      </w:r>
      <w:r>
        <w:t>, Doctor of Philosophy at University of Georgia, “An Examination of Freire’s Notion of Problem-Posing Pedagogy: The Experiences of Three Middle School Teachers Implementing Theory Into Practice,” August 2013, University of Georgia Dissertation //</w:t>
      </w:r>
    </w:p>
    <w:p w14:paraId="4F26F053" w14:textId="77777777" w:rsidR="00C75A15" w:rsidRPr="00E25EDE" w:rsidRDefault="00C75A15" w:rsidP="00C75A15">
      <w:r w:rsidRPr="00BA37FA">
        <w:rPr>
          <w:sz w:val="16"/>
        </w:rPr>
        <w:t xml:space="preserve">As a current principal and former teacher, I definitely held certain opinions regarding classroom instruction before starting the study. </w:t>
      </w:r>
      <w:r w:rsidRPr="00BA37FA">
        <w:rPr>
          <w:rStyle w:val="StyleUnderline"/>
        </w:rPr>
        <w:t xml:space="preserve">The most important person in a school is the classroom teacher because </w:t>
      </w:r>
      <w:r w:rsidRPr="00BA37FA">
        <w:rPr>
          <w:rStyle w:val="StyleUnderline"/>
          <w:highlight w:val="cyan"/>
        </w:rPr>
        <w:t>teachers have</w:t>
      </w:r>
      <w:r w:rsidRPr="00BA37FA">
        <w:rPr>
          <w:rStyle w:val="StyleUnderline"/>
        </w:rPr>
        <w:t xml:space="preserve"> the </w:t>
      </w:r>
      <w:r w:rsidRPr="00BA37FA">
        <w:rPr>
          <w:rStyle w:val="StyleUnderline"/>
          <w:highlight w:val="cyan"/>
        </w:rPr>
        <w:t>power to create an</w:t>
      </w:r>
      <w:r w:rsidRPr="00BA37FA">
        <w:rPr>
          <w:rStyle w:val="StyleUnderline"/>
        </w:rPr>
        <w:t xml:space="preserve"> </w:t>
      </w:r>
      <w:r w:rsidRPr="00BA37FA">
        <w:rPr>
          <w:rStyle w:val="StyleUnderline"/>
          <w:highlight w:val="cyan"/>
        </w:rPr>
        <w:t>enlightening</w:t>
      </w:r>
      <w:r w:rsidRPr="00BA37FA">
        <w:rPr>
          <w:rStyle w:val="StyleUnderline"/>
        </w:rPr>
        <w:t xml:space="preserve"> and influential </w:t>
      </w:r>
      <w:r w:rsidRPr="00BA37FA">
        <w:rPr>
          <w:rStyle w:val="StyleUnderline"/>
          <w:highlight w:val="cyan"/>
        </w:rPr>
        <w:t>experience</w:t>
      </w:r>
      <w:r w:rsidRPr="00BA37FA">
        <w:rPr>
          <w:rStyle w:val="StyleUnderline"/>
        </w:rPr>
        <w:t xml:space="preserve"> for any student</w:t>
      </w:r>
      <w:r w:rsidRPr="00BA37FA">
        <w:rPr>
          <w:sz w:val="16"/>
        </w:rPr>
        <w:t xml:space="preserve">. On the contrary, teachers can sway students in the other direction with their ability to turn a classroom into a miserable and hated place. As I think about teaching and leading in schools, I can think of one thing, balance. </w:t>
      </w:r>
      <w:r w:rsidRPr="00BA37FA">
        <w:rPr>
          <w:rStyle w:val="StyleUnderline"/>
        </w:rPr>
        <w:t xml:space="preserve">In the classroom, </w:t>
      </w:r>
      <w:r w:rsidRPr="00BA37FA">
        <w:rPr>
          <w:rStyle w:val="StyleUnderline"/>
          <w:highlight w:val="cyan"/>
        </w:rPr>
        <w:t>the need for balance is</w:t>
      </w:r>
      <w:r w:rsidRPr="00BA37FA">
        <w:rPr>
          <w:rStyle w:val="StyleUnderline"/>
        </w:rPr>
        <w:t xml:space="preserve"> necessary and </w:t>
      </w:r>
      <w:r w:rsidRPr="00BA37FA">
        <w:rPr>
          <w:rStyle w:val="StyleUnderline"/>
          <w:highlight w:val="cyan"/>
        </w:rPr>
        <w:t>critical</w:t>
      </w:r>
      <w:r w:rsidRPr="00BA37FA">
        <w:rPr>
          <w:rStyle w:val="StyleUnderline"/>
        </w:rPr>
        <w:t xml:space="preserve">. Depending on the content and curriculum, </w:t>
      </w:r>
      <w:r w:rsidRPr="00BA37FA">
        <w:rPr>
          <w:rStyle w:val="StyleUnderline"/>
          <w:highlight w:val="cyan"/>
        </w:rPr>
        <w:t>teachers must strike</w:t>
      </w:r>
      <w:r w:rsidRPr="00BA37FA">
        <w:rPr>
          <w:rStyle w:val="StyleUnderline"/>
        </w:rPr>
        <w:t xml:space="preserve"> a necessary </w:t>
      </w:r>
      <w:r w:rsidRPr="00BA37FA">
        <w:rPr>
          <w:rStyle w:val="StyleUnderline"/>
          <w:highlight w:val="cyan"/>
        </w:rPr>
        <w:t>balance between</w:t>
      </w:r>
      <w:r w:rsidRPr="00BA37FA">
        <w:rPr>
          <w:rStyle w:val="StyleUnderline"/>
        </w:rPr>
        <w:t xml:space="preserve"> teaching skills, </w:t>
      </w:r>
      <w:r w:rsidRPr="00BA37FA">
        <w:rPr>
          <w:rStyle w:val="StyleUnderline"/>
          <w:highlight w:val="cyan"/>
        </w:rPr>
        <w:t>facts</w:t>
      </w:r>
      <w:r w:rsidRPr="00BA37FA">
        <w:rPr>
          <w:rStyle w:val="StyleUnderline"/>
        </w:rPr>
        <w:t xml:space="preserve">, and stories </w:t>
      </w:r>
      <w:r w:rsidRPr="00BA37FA">
        <w:rPr>
          <w:rStyle w:val="StyleUnderline"/>
          <w:highlight w:val="cyan"/>
        </w:rPr>
        <w:t>with</w:t>
      </w:r>
      <w:r w:rsidRPr="00BA37FA">
        <w:rPr>
          <w:rStyle w:val="StyleUnderline"/>
        </w:rPr>
        <w:t xml:space="preserve"> the need to help students develop rich, creative </w:t>
      </w:r>
      <w:r w:rsidRPr="00BA37FA">
        <w:rPr>
          <w:rStyle w:val="StyleUnderline"/>
          <w:highlight w:val="cyan"/>
        </w:rPr>
        <w:t>critical-thinking</w:t>
      </w:r>
      <w:r w:rsidRPr="00BA37FA">
        <w:rPr>
          <w:rStyle w:val="StyleUnderline"/>
        </w:rPr>
        <w:t xml:space="preserve"> processes. Teachers must develop a skill set that allows them to help students think critically, but also </w:t>
      </w:r>
      <w:r w:rsidRPr="00D33F3F">
        <w:rPr>
          <w:rStyle w:val="Emphasis"/>
          <w:highlight w:val="cyan"/>
        </w:rPr>
        <w:t>teachers must push students to study, memorize, and</w:t>
      </w:r>
      <w:r w:rsidRPr="00D33F3F">
        <w:rPr>
          <w:rStyle w:val="Emphasis"/>
        </w:rPr>
        <w:t xml:space="preserve"> be able to </w:t>
      </w:r>
      <w:r w:rsidRPr="00D33F3F">
        <w:rPr>
          <w:rStyle w:val="Emphasis"/>
          <w:highlight w:val="cyan"/>
        </w:rPr>
        <w:t>recite</w:t>
      </w:r>
      <w:r w:rsidRPr="00D33F3F">
        <w:rPr>
          <w:rStyle w:val="Emphasis"/>
        </w:rPr>
        <w:t xml:space="preserve"> certain dates, biographical information, facts, and other </w:t>
      </w:r>
      <w:r w:rsidRPr="00D33F3F">
        <w:rPr>
          <w:rStyle w:val="Emphasis"/>
          <w:highlight w:val="cyan"/>
        </w:rPr>
        <w:t>information</w:t>
      </w:r>
      <w:r w:rsidRPr="00BA37FA">
        <w:rPr>
          <w:sz w:val="16"/>
        </w:rPr>
        <w:t xml:space="preserve">. </w:t>
      </w:r>
      <w:r w:rsidRPr="00BA37FA">
        <w:rPr>
          <w:sz w:val="12"/>
        </w:rPr>
        <w:t>¶</w:t>
      </w:r>
      <w:r w:rsidRPr="00BA37FA">
        <w:rPr>
          <w:sz w:val="16"/>
        </w:rPr>
        <w:t xml:space="preserve"> Certain questions come to mind when thinking about classroom balance such as: What is this specific information that all students should be required to know? What are the process skills that all students need to have in order to be competent citizens? I realize that these questions could be, and have been, debated for centuries. I believe </w:t>
      </w:r>
      <w:r w:rsidRPr="00BA37FA">
        <w:rPr>
          <w:rStyle w:val="StyleUnderline"/>
        </w:rPr>
        <w:t xml:space="preserve">Freire’s description of the </w:t>
      </w:r>
      <w:r w:rsidRPr="00BA37FA">
        <w:rPr>
          <w:rStyle w:val="StyleUnderline"/>
          <w:highlight w:val="cyan"/>
        </w:rPr>
        <w:t>banking</w:t>
      </w:r>
      <w:r w:rsidRPr="00BA37FA">
        <w:rPr>
          <w:rStyle w:val="StyleUnderline"/>
        </w:rPr>
        <w:t xml:space="preserve"> concept </w:t>
      </w:r>
      <w:r w:rsidRPr="00BA37FA">
        <w:rPr>
          <w:rStyle w:val="StyleUnderline"/>
          <w:highlight w:val="cyan"/>
        </w:rPr>
        <w:t>and problem-posing</w:t>
      </w:r>
      <w:r w:rsidRPr="00BA37FA">
        <w:rPr>
          <w:rStyle w:val="StyleUnderline"/>
        </w:rPr>
        <w:t xml:space="preserve"> pedagogy </w:t>
      </w:r>
      <w:r w:rsidRPr="00BA37FA">
        <w:rPr>
          <w:rStyle w:val="StyleUnderline"/>
          <w:highlight w:val="cyan"/>
        </w:rPr>
        <w:t>provides</w:t>
      </w:r>
      <w:r w:rsidRPr="00BA37FA">
        <w:rPr>
          <w:rStyle w:val="StyleUnderline"/>
        </w:rPr>
        <w:t xml:space="preserve"> educators with this </w:t>
      </w:r>
      <w:r w:rsidRPr="00BA37FA">
        <w:rPr>
          <w:rStyle w:val="StyleUnderline"/>
          <w:highlight w:val="cyan"/>
        </w:rPr>
        <w:t>balance</w:t>
      </w:r>
      <w:r w:rsidRPr="00BA37FA">
        <w:rPr>
          <w:rStyle w:val="StyleUnderline"/>
        </w:rPr>
        <w:t xml:space="preserve">. Even </w:t>
      </w:r>
      <w:r w:rsidRPr="00BA37FA">
        <w:rPr>
          <w:rStyle w:val="StyleUnderline"/>
          <w:highlight w:val="cyan"/>
        </w:rPr>
        <w:t>though Freire endorsed only problem-posing</w:t>
      </w:r>
      <w:r w:rsidRPr="00BA37FA">
        <w:rPr>
          <w:rStyle w:val="StyleUnderline"/>
        </w:rPr>
        <w:t xml:space="preserve"> pedagogy, </w:t>
      </w:r>
      <w:r w:rsidRPr="00D33F3F">
        <w:rPr>
          <w:rStyle w:val="Emphasis"/>
        </w:rPr>
        <w:t xml:space="preserve">the need to strike a </w:t>
      </w:r>
      <w:r w:rsidRPr="00D33F3F">
        <w:rPr>
          <w:rStyle w:val="Emphasis"/>
          <w:highlight w:val="cyan"/>
        </w:rPr>
        <w:t>balance</w:t>
      </w:r>
      <w:r w:rsidRPr="00D33F3F">
        <w:rPr>
          <w:rStyle w:val="Emphasis"/>
        </w:rPr>
        <w:t xml:space="preserve"> between the banking concept and problem-posing </w:t>
      </w:r>
      <w:r w:rsidRPr="00D33F3F">
        <w:rPr>
          <w:rStyle w:val="Emphasis"/>
          <w:highlight w:val="cyan"/>
        </w:rPr>
        <w:t>has never been so necessary</w:t>
      </w:r>
      <w:r w:rsidRPr="00D33F3F">
        <w:rPr>
          <w:rStyle w:val="Emphasis"/>
        </w:rPr>
        <w:t xml:space="preserve"> and urgent</w:t>
      </w:r>
      <w:r w:rsidRPr="00BA37FA">
        <w:rPr>
          <w:sz w:val="16"/>
        </w:rPr>
        <w:t xml:space="preserve">. I do not see this balance needing to be 50% banking and 50% problem-posing because the majority of class time in America’s public schools should be spent on teaching students to problem-pose. </w:t>
      </w:r>
      <w:r w:rsidRPr="00BA37FA">
        <w:rPr>
          <w:sz w:val="12"/>
        </w:rPr>
        <w:t>¶</w:t>
      </w:r>
      <w:r w:rsidRPr="00BA37FA">
        <w:rPr>
          <w:sz w:val="16"/>
        </w:rPr>
        <w:t xml:space="preserve"> </w:t>
      </w:r>
      <w:r w:rsidRPr="00BA37FA">
        <w:rPr>
          <w:rStyle w:val="StyleUnderline"/>
        </w:rPr>
        <w:t xml:space="preserve">This balance is delicate in that </w:t>
      </w:r>
      <w:r w:rsidRPr="00BA37FA">
        <w:rPr>
          <w:rStyle w:val="StyleUnderline"/>
          <w:highlight w:val="cyan"/>
        </w:rPr>
        <w:t>students must be exposed to certain facts</w:t>
      </w:r>
      <w:r w:rsidRPr="00BA37FA">
        <w:rPr>
          <w:rStyle w:val="StyleUnderline"/>
        </w:rPr>
        <w:t xml:space="preserve"> and knowledge in order </w:t>
      </w:r>
      <w:r w:rsidRPr="00BA37FA">
        <w:rPr>
          <w:rStyle w:val="StyleUnderline"/>
          <w:highlight w:val="cyan"/>
        </w:rPr>
        <w:t>to progress</w:t>
      </w:r>
      <w:r w:rsidRPr="00BA37FA">
        <w:rPr>
          <w:rStyle w:val="StyleUnderline"/>
        </w:rPr>
        <w:t xml:space="preserve"> to different levels of thinking. The problem that we currently have in education is that standardized testing is driving pedagogy to strictly banking. Pedagogically speaking, banking leads to narrowed and hollow curriculum. Instead, </w:t>
      </w:r>
      <w:r w:rsidRPr="00D33F3F">
        <w:rPr>
          <w:rStyle w:val="Emphasis"/>
          <w:highlight w:val="cyan"/>
        </w:rPr>
        <w:t>teachers and students would be more successful if teachers learn</w:t>
      </w:r>
      <w:r w:rsidRPr="00D33F3F">
        <w:rPr>
          <w:rStyle w:val="Emphasis"/>
        </w:rPr>
        <w:t xml:space="preserve"> to strike this necessary </w:t>
      </w:r>
      <w:r w:rsidRPr="00D33F3F">
        <w:rPr>
          <w:rStyle w:val="Emphasis"/>
          <w:highlight w:val="cyan"/>
        </w:rPr>
        <w:t>balance between</w:t>
      </w:r>
      <w:r w:rsidRPr="00D33F3F">
        <w:rPr>
          <w:rStyle w:val="Emphasis"/>
        </w:rPr>
        <w:t xml:space="preserve"> the </w:t>
      </w:r>
      <w:r w:rsidRPr="00D33F3F">
        <w:rPr>
          <w:rStyle w:val="Emphasis"/>
          <w:highlight w:val="cyan"/>
        </w:rPr>
        <w:t>banking</w:t>
      </w:r>
      <w:r w:rsidRPr="00D33F3F">
        <w:rPr>
          <w:rStyle w:val="Emphasis"/>
        </w:rPr>
        <w:t xml:space="preserve"> concept </w:t>
      </w:r>
      <w:r w:rsidRPr="00D33F3F">
        <w:rPr>
          <w:rStyle w:val="Emphasis"/>
          <w:highlight w:val="cyan"/>
        </w:rPr>
        <w:t>and problem-posing</w:t>
      </w:r>
      <w:r w:rsidRPr="00BA37FA">
        <w:rPr>
          <w:rStyle w:val="StyleUnderline"/>
        </w:rPr>
        <w:t>. This balance is the separation between the successful and the unsuccessful teachers</w:t>
      </w:r>
      <w:r w:rsidRPr="00BA37FA">
        <w:rPr>
          <w:sz w:val="16"/>
        </w:rPr>
        <w:t>. The difficult part is striking this balance.</w:t>
      </w:r>
    </w:p>
    <w:p w14:paraId="23DE8503" w14:textId="77777777" w:rsidR="00C75A15" w:rsidRDefault="00C75A15" w:rsidP="00C75A15">
      <w:pPr>
        <w:pStyle w:val="Heading2"/>
      </w:pPr>
      <w:r>
        <w:t>Alt</w:t>
      </w:r>
    </w:p>
    <w:p w14:paraId="2AA17AF0" w14:textId="77777777" w:rsidR="00C75A15" w:rsidRPr="008C5DA8" w:rsidRDefault="00C75A15" w:rsidP="00C75A15">
      <w:pPr>
        <w:pStyle w:val="Heading3"/>
      </w:pPr>
      <w:r>
        <w:t>Conviviality DA</w:t>
      </w:r>
    </w:p>
    <w:p w14:paraId="0FF62188" w14:textId="77777777" w:rsidR="00C75A15" w:rsidRPr="00682FA7" w:rsidRDefault="00C75A15" w:rsidP="00C75A15">
      <w:pPr>
        <w:pStyle w:val="Heading4"/>
      </w:pPr>
      <w:r w:rsidRPr="00682FA7">
        <w:t xml:space="preserve">Peer matching causes the commodification of knowledge and robs the alternative of its conviviality. </w:t>
      </w:r>
    </w:p>
    <w:p w14:paraId="707117CC" w14:textId="77777777" w:rsidR="00C75A15" w:rsidRDefault="00C75A15" w:rsidP="00C75A15">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46" w:history="1">
        <w:r w:rsidRPr="00A27FC9">
          <w:rPr>
            <w:rStyle w:val="Hyperlink"/>
          </w:rPr>
          <w:t>http://files.eric.ed.gov/fulltext/ED532618.pdf</w:t>
        </w:r>
      </w:hyperlink>
      <w:r>
        <w:t xml:space="preserve">, Accessed 6-2-17) </w:t>
      </w:r>
    </w:p>
    <w:p w14:paraId="3DAAF28F" w14:textId="77777777" w:rsidR="00C75A15" w:rsidRPr="00DD0D51" w:rsidRDefault="00C75A15" w:rsidP="00C75A15">
      <w:r w:rsidRPr="00E04360">
        <w:rPr>
          <w:sz w:val="18"/>
        </w:rPr>
        <w:t>However, in his third approach, which he calls “</w:t>
      </w:r>
      <w:r w:rsidRPr="00E04360">
        <w:rPr>
          <w:rStyle w:val="StyleUnderline"/>
          <w:highlight w:val="cyan"/>
        </w:rPr>
        <w:t>Peer-Matching</w:t>
      </w:r>
      <w:r w:rsidRPr="00E04360">
        <w:rPr>
          <w:sz w:val="20"/>
          <w:highlight w:val="cyan"/>
        </w:rPr>
        <w:t>,</w:t>
      </w:r>
      <w:r w:rsidRPr="00E04360">
        <w:rPr>
          <w:sz w:val="20"/>
        </w:rPr>
        <w:t xml:space="preserve">” he </w:t>
      </w:r>
      <w:r w:rsidRPr="00E04360">
        <w:rPr>
          <w:rStyle w:val="StyleUnderline"/>
          <w:highlight w:val="cyan"/>
        </w:rPr>
        <w:t>suggests what I perceive as a detrimental restriction</w:t>
      </w:r>
      <w:r w:rsidRPr="00E04360">
        <w:t xml:space="preserve"> </w:t>
      </w:r>
      <w:r w:rsidRPr="00E04360">
        <w:rPr>
          <w:sz w:val="18"/>
        </w:rPr>
        <w:t xml:space="preserve">to his entire theory: </w:t>
      </w:r>
      <w:r w:rsidRPr="00E04360">
        <w:t>He (</w:t>
      </w:r>
      <w:r w:rsidRPr="00E04360">
        <w:rPr>
          <w:rStyle w:val="StyleUnderline"/>
          <w:highlight w:val="cyan"/>
        </w:rPr>
        <w:t>Illich</w:t>
      </w:r>
      <w:r w:rsidRPr="00E04360">
        <w:rPr>
          <w:highlight w:val="cyan"/>
        </w:rPr>
        <w:t>,</w:t>
      </w:r>
      <w:r w:rsidRPr="00E04360">
        <w:t xml:space="preserve"> 1971) </w:t>
      </w:r>
      <w:r w:rsidRPr="00E04360">
        <w:rPr>
          <w:rStyle w:val="StyleUnderline"/>
          <w:highlight w:val="cyan"/>
        </w:rPr>
        <w:t xml:space="preserve">proposes </w:t>
      </w:r>
      <w:r w:rsidRPr="00E04360">
        <w:t>that “</w:t>
      </w:r>
      <w:r w:rsidRPr="00E04360">
        <w:rPr>
          <w:rStyle w:val="StyleUnderline"/>
          <w:highlight w:val="cyan"/>
        </w:rPr>
        <w:t>access to a ‘class’ would be free</w:t>
      </w:r>
      <w:r w:rsidRPr="00E04360">
        <w:t xml:space="preserve"> </w:t>
      </w:r>
      <w:r w:rsidRPr="00E04360">
        <w:rPr>
          <w:highlight w:val="cyan"/>
        </w:rPr>
        <w:t xml:space="preserve">– </w:t>
      </w:r>
      <w:r w:rsidRPr="00E04360">
        <w:rPr>
          <w:rStyle w:val="StyleUnderline"/>
          <w:highlight w:val="cyan"/>
        </w:rPr>
        <w:t>or purchased with educational vouchers</w:t>
      </w:r>
      <w:r w:rsidRPr="00E04360">
        <w:rPr>
          <w:sz w:val="18"/>
        </w:rPr>
        <w:t>” (p. 94), which one would earn based on the number of hours one has spent teaching a skill and “the number of pupils (one) could attract for any full two-year period” (p. 94</w:t>
      </w:r>
      <w:r w:rsidRPr="00E04360">
        <w:rPr>
          <w:highlight w:val="cyan"/>
        </w:rPr>
        <w:t xml:space="preserve">). </w:t>
      </w:r>
      <w:r w:rsidRPr="00E04360">
        <w:rPr>
          <w:rStyle w:val="StyleUnderline"/>
          <w:highlight w:val="cyan"/>
        </w:rPr>
        <w:t xml:space="preserve">This seems like a sort of </w:t>
      </w:r>
      <w:r w:rsidRPr="00E04360">
        <w:rPr>
          <w:rStyle w:val="Emphasis"/>
          <w:highlight w:val="cyan"/>
        </w:rPr>
        <w:t>merit pay</w:t>
      </w:r>
      <w:r w:rsidRPr="00E04360">
        <w:rPr>
          <w:rStyle w:val="StyleUnderline"/>
          <w:highlight w:val="cyan"/>
        </w:rPr>
        <w:t xml:space="preserve"> that contains the danger of moving school as a “convivial” institution away from the left side of the spectrum to the far right among the </w:t>
      </w:r>
      <w:r w:rsidRPr="00E04360">
        <w:rPr>
          <w:rStyle w:val="Emphasis"/>
          <w:highlight w:val="cyan"/>
        </w:rPr>
        <w:t>“manipulative” institutions</w:t>
      </w:r>
      <w:r w:rsidRPr="00E04360">
        <w:rPr>
          <w:highlight w:val="cyan"/>
        </w:rPr>
        <w:t xml:space="preserve">. </w:t>
      </w:r>
      <w:r w:rsidRPr="00E04360">
        <w:rPr>
          <w:rStyle w:val="StyleUnderline"/>
          <w:highlight w:val="cyan"/>
        </w:rPr>
        <w:t xml:space="preserve">A “teacher’s” focus might shift away from voluntarily sharing a skill to earning vouchers because it will allow him to </w:t>
      </w:r>
      <w:r w:rsidRPr="00E04360">
        <w:rPr>
          <w:rStyle w:val="Emphasis"/>
          <w:highlight w:val="cyan"/>
        </w:rPr>
        <w:t>learn more himself</w:t>
      </w:r>
      <w:r w:rsidRPr="00E04360">
        <w:rPr>
          <w:sz w:val="18"/>
          <w:highlight w:val="cyan"/>
        </w:rPr>
        <w:t>.</w:t>
      </w:r>
      <w:r w:rsidRPr="00E04360">
        <w:rPr>
          <w:sz w:val="18"/>
        </w:rPr>
        <w:t xml:space="preserve"> This would not only have a pernicious effect on the quality of his “teaching” as intrinsic motivation gives way to extrinsic motivation (Pink, 2009), but he might spend his energy and resources on advertising himself. This exemplifies the observation made by Illich’s Mexican friend “that stores sold ‘only wares heavily made up with cosmetics.’” </w:t>
      </w:r>
      <w:r w:rsidRPr="00E04360">
        <w:rPr>
          <w:rStyle w:val="StyleUnderline"/>
        </w:rPr>
        <w:t>Illich (1971) criticizes that products speak “about their allurement not their nature” for the purpose of consumption (p. 80). But under these circumstances skill sharing would become such a product</w:t>
      </w:r>
      <w:r w:rsidRPr="00E04360">
        <w:t xml:space="preserve">. </w:t>
      </w:r>
      <w:r w:rsidRPr="00E04360">
        <w:rPr>
          <w:sz w:val="20"/>
        </w:rPr>
        <w:t xml:space="preserve">Moreover, it begs the question of who’s to decide how many pupils a teacher has to attract and hours to teach in order to earn the “educational vouchers” that allow him to learn, let’s say, what a PhD program might offer? </w:t>
      </w:r>
      <w:r w:rsidRPr="00E04360">
        <w:t>And finally</w:t>
      </w:r>
      <w:r w:rsidRPr="00E04360">
        <w:rPr>
          <w:highlight w:val="cyan"/>
        </w:rPr>
        <w:t xml:space="preserve">, </w:t>
      </w:r>
      <w:r w:rsidRPr="00E04360">
        <w:rPr>
          <w:rStyle w:val="Emphasis"/>
          <w:highlight w:val="cyan"/>
        </w:rPr>
        <w:t>knowledge once again would have a price</w:t>
      </w:r>
      <w:r w:rsidRPr="00E04360">
        <w:t xml:space="preserve">. </w:t>
      </w:r>
      <w:r w:rsidRPr="00E04360">
        <w:rPr>
          <w:sz w:val="18"/>
        </w:rPr>
        <w:t>This way these restrictions would seriously endanger the syste</w:t>
      </w:r>
      <w:r>
        <w:rPr>
          <w:sz w:val="18"/>
        </w:rPr>
        <w:t>m’s literal conviviality</w:t>
      </w:r>
    </w:p>
    <w:p w14:paraId="62281EC1" w14:textId="77777777" w:rsidR="00C75A15" w:rsidRDefault="00C75A15" w:rsidP="00C75A15">
      <w:pPr>
        <w:pStyle w:val="Heading3"/>
      </w:pPr>
      <w:r>
        <w:t>Critical Pedagogy Fails</w:t>
      </w:r>
    </w:p>
    <w:p w14:paraId="3830C4E7" w14:textId="77777777" w:rsidR="00C75A15" w:rsidRPr="00A078AB" w:rsidRDefault="00C75A15" w:rsidP="00C75A15">
      <w:pPr>
        <w:pStyle w:val="Heading4"/>
        <w:rPr>
          <w:rStyle w:val="Style13ptBold"/>
          <w:b/>
        </w:rPr>
      </w:pPr>
      <w:r>
        <w:rPr>
          <w:rStyle w:val="Style13ptBold"/>
        </w:rPr>
        <w:t>In practice, t</w:t>
      </w:r>
      <w:r w:rsidRPr="00A078AB">
        <w:rPr>
          <w:rStyle w:val="Style13ptBold"/>
        </w:rPr>
        <w:t>he alt can never result in dialogue that facilitates pragmatic change---the implied discourse of critical pedagogy fails</w:t>
      </w:r>
    </w:p>
    <w:p w14:paraId="41FEB63F" w14:textId="77777777" w:rsidR="00C75A15" w:rsidRPr="00A078AB" w:rsidRDefault="00C75A15" w:rsidP="00C75A15">
      <w:pPr>
        <w:rPr>
          <w:rFonts w:eastAsia="Times New Roman" w:cs="Times New Roman"/>
          <w:sz w:val="20"/>
          <w:szCs w:val="20"/>
        </w:rPr>
      </w:pPr>
      <w:r w:rsidRPr="00D36877">
        <w:rPr>
          <w:rStyle w:val="Style13ptBold"/>
        </w:rPr>
        <w:t xml:space="preserve">Ellsworth 89 </w:t>
      </w:r>
      <w:r w:rsidRPr="00D36877">
        <w:rPr>
          <w:rFonts w:eastAsia="Times New Roman" w:cs="Arial"/>
          <w:color w:val="222222"/>
          <w:sz w:val="20"/>
          <w:szCs w:val="20"/>
          <w:shd w:val="clear" w:color="auto" w:fill="FFFFFF"/>
        </w:rPr>
        <w:t>Elizabeth Ellsworth is Associate Provost for Curriculum and Learning and Professor of Media Studies at the New School, New York</w:t>
      </w:r>
      <w:r w:rsidRPr="00D36877">
        <w:rPr>
          <w:rFonts w:eastAsia="Times New Roman" w:cs="Times New Roman"/>
          <w:sz w:val="20"/>
          <w:szCs w:val="20"/>
        </w:rPr>
        <w:t>. “Why Doesn’t This Feel Empowering” 1989 http://www.hepgjournals.org/doi/pdf/10.17763/haer.59.3.058342114k266250</w:t>
      </w:r>
    </w:p>
    <w:p w14:paraId="63A2710A" w14:textId="77777777" w:rsidR="00C75A15" w:rsidRDefault="00C75A15" w:rsidP="00C75A15">
      <w:pPr>
        <w:spacing w:after="0" w:line="240" w:lineRule="auto"/>
        <w:rPr>
          <w:rFonts w:eastAsia="Times New Roman" w:cs="Times New Roman"/>
          <w:sz w:val="16"/>
          <w:szCs w:val="28"/>
        </w:rPr>
      </w:pPr>
      <w:r w:rsidRPr="00513D74">
        <w:rPr>
          <w:rFonts w:eastAsia="Times New Roman" w:cs="Times New Roman"/>
          <w:sz w:val="16"/>
          <w:szCs w:val="28"/>
        </w:rPr>
        <w:t xml:space="preserve">Such </w:t>
      </w:r>
      <w:r w:rsidRPr="00513D74">
        <w:rPr>
          <w:rFonts w:eastAsia="Times New Roman" w:cs="Times New Roman"/>
          <w:szCs w:val="28"/>
          <w:highlight w:val="cyan"/>
          <w:u w:val="single"/>
        </w:rPr>
        <w:t>self-definition</w:t>
      </w:r>
      <w:r w:rsidRPr="00513D74">
        <w:rPr>
          <w:rFonts w:eastAsia="Times New Roman" w:cs="Times New Roman"/>
          <w:szCs w:val="28"/>
          <w:u w:val="single"/>
        </w:rPr>
        <w:t xml:space="preserve"> presumably </w:t>
      </w:r>
      <w:r w:rsidRPr="00513D74">
        <w:rPr>
          <w:rFonts w:eastAsia="Times New Roman" w:cs="Times New Roman"/>
          <w:szCs w:val="28"/>
          <w:highlight w:val="cyan"/>
          <w:u w:val="single"/>
        </w:rPr>
        <w:t>gives students an identity</w:t>
      </w:r>
      <w:r w:rsidRPr="00513D74">
        <w:rPr>
          <w:rFonts w:eastAsia="Times New Roman" w:cs="Times New Roman"/>
          <w:szCs w:val="28"/>
          <w:u w:val="single"/>
        </w:rPr>
        <w:t xml:space="preserve"> and political position </w:t>
      </w:r>
      <w:r w:rsidRPr="00513D74">
        <w:rPr>
          <w:rFonts w:eastAsia="Times New Roman" w:cs="Times New Roman"/>
          <w:szCs w:val="28"/>
          <w:highlight w:val="cyan"/>
          <w:u w:val="single"/>
        </w:rPr>
        <w:t>from which to act as agents of social change</w:t>
      </w:r>
      <w:r w:rsidRPr="00513D74">
        <w:rPr>
          <w:rFonts w:eastAsia="Times New Roman" w:cs="Times New Roman"/>
          <w:sz w:val="16"/>
          <w:szCs w:val="28"/>
        </w:rPr>
        <w:t xml:space="preserve">.44 Thus, while it is true that the teacher is directive, the student's own daily life experiences of oppression chart her/his path toward self-definition and agency. </w:t>
      </w:r>
      <w:r w:rsidRPr="00513D74">
        <w:rPr>
          <w:rFonts w:eastAsia="Times New Roman" w:cs="Times New Roman"/>
          <w:szCs w:val="28"/>
          <w:highlight w:val="cyan"/>
          <w:u w:val="single"/>
        </w:rPr>
        <w:t>The task of the</w:t>
      </w:r>
      <w:r w:rsidRPr="00513D74">
        <w:rPr>
          <w:rFonts w:eastAsia="Times New Roman" w:cs="Times New Roman"/>
          <w:szCs w:val="28"/>
          <w:u w:val="single"/>
        </w:rPr>
        <w:t xml:space="preserve"> critical </w:t>
      </w:r>
      <w:r w:rsidRPr="00513D74">
        <w:rPr>
          <w:rFonts w:eastAsia="Times New Roman" w:cs="Times New Roman"/>
          <w:szCs w:val="28"/>
          <w:highlight w:val="cyan"/>
          <w:u w:val="single"/>
        </w:rPr>
        <w:t>educator thus becomes "finding ways of working</w:t>
      </w:r>
      <w:r w:rsidRPr="00513D74">
        <w:rPr>
          <w:rFonts w:eastAsia="Times New Roman" w:cs="Times New Roman"/>
          <w:szCs w:val="28"/>
          <w:u w:val="single"/>
        </w:rPr>
        <w:t xml:space="preserve"> with students </w:t>
      </w:r>
      <w:r w:rsidRPr="00513D74">
        <w:rPr>
          <w:rFonts w:eastAsia="Times New Roman" w:cs="Times New Roman"/>
          <w:szCs w:val="28"/>
          <w:highlight w:val="cyan"/>
          <w:u w:val="single"/>
        </w:rPr>
        <w:t>that enable the full expression of multiple Voices' engaged in dialogic encounter</w:t>
      </w:r>
      <w:r w:rsidRPr="00513D74">
        <w:rPr>
          <w:rFonts w:eastAsia="Times New Roman" w:cs="Times New Roman"/>
          <w:szCs w:val="28"/>
          <w:u w:val="single"/>
        </w:rPr>
        <w:t>,"45 encouraging students of different race, class, and gender positions to speak in self-affirming ways</w:t>
      </w:r>
      <w:r w:rsidRPr="00513D74">
        <w:rPr>
          <w:rFonts w:eastAsia="Times New Roman" w:cs="Times New Roman"/>
          <w:sz w:val="16"/>
          <w:szCs w:val="28"/>
        </w:rPr>
        <w:t xml:space="preserve"> about their experiences and how they have been mediated by their own social positions and those of others. </w:t>
      </w:r>
      <w:r w:rsidRPr="00513D74">
        <w:rPr>
          <w:rFonts w:eastAsia="Times New Roman" w:cs="Times New Roman"/>
          <w:szCs w:val="28"/>
          <w:highlight w:val="cyan"/>
          <w:u w:val="single"/>
        </w:rPr>
        <w:t>Within feminist discourses seeking to provide</w:t>
      </w:r>
      <w:r w:rsidRPr="00513D74">
        <w:rPr>
          <w:rFonts w:eastAsia="Times New Roman" w:cs="Times New Roman"/>
          <w:szCs w:val="28"/>
          <w:u w:val="single"/>
        </w:rPr>
        <w:t xml:space="preserve"> both a place and </w:t>
      </w:r>
      <w:r w:rsidRPr="00513D74">
        <w:rPr>
          <w:rFonts w:eastAsia="Times New Roman" w:cs="Times New Roman"/>
          <w:szCs w:val="28"/>
          <w:highlight w:val="cyan"/>
          <w:u w:val="single"/>
        </w:rPr>
        <w:t>power for women to speak</w:t>
      </w:r>
      <w:r w:rsidRPr="00513D74">
        <w:rPr>
          <w:rFonts w:eastAsia="Times New Roman" w:cs="Times New Roman"/>
          <w:sz w:val="16"/>
          <w:szCs w:val="28"/>
        </w:rPr>
        <w:t xml:space="preserve">, "voice" and "speech" have become commonplace as </w:t>
      </w:r>
      <w:r w:rsidRPr="00513D74">
        <w:rPr>
          <w:rFonts w:eastAsia="Times New Roman" w:cs="Times New Roman"/>
          <w:szCs w:val="28"/>
          <w:highlight w:val="cyan"/>
          <w:u w:val="single"/>
        </w:rPr>
        <w:t>metaphors for women's feminist self-definitions</w:t>
      </w:r>
      <w:r w:rsidRPr="00513D74">
        <w:rPr>
          <w:rFonts w:eastAsia="Times New Roman" w:cs="Times New Roman"/>
          <w:sz w:val="16"/>
          <w:szCs w:val="28"/>
        </w:rPr>
        <w:t xml:space="preserve"> — but </w:t>
      </w:r>
      <w:r w:rsidRPr="00513D74">
        <w:rPr>
          <w:rFonts w:eastAsia="Times New Roman" w:cs="Times New Roman"/>
          <w:szCs w:val="28"/>
          <w:highlight w:val="cyan"/>
          <w:u w:val="single"/>
        </w:rPr>
        <w:t>with</w:t>
      </w:r>
      <w:r w:rsidRPr="00513D74">
        <w:rPr>
          <w:rFonts w:eastAsia="Times New Roman" w:cs="Times New Roman"/>
          <w:szCs w:val="28"/>
          <w:u w:val="single"/>
        </w:rPr>
        <w:t xml:space="preserve"> meanings and </w:t>
      </w:r>
      <w:r w:rsidRPr="00513D74">
        <w:rPr>
          <w:rFonts w:eastAsia="Times New Roman" w:cs="Times New Roman"/>
          <w:szCs w:val="28"/>
          <w:highlight w:val="cyan"/>
          <w:u w:val="single"/>
        </w:rPr>
        <w:t>effects quite different from those implied by</w:t>
      </w:r>
      <w:r w:rsidRPr="00513D74">
        <w:rPr>
          <w:rFonts w:eastAsia="Times New Roman" w:cs="Times New Roman"/>
          <w:szCs w:val="28"/>
          <w:u w:val="single"/>
        </w:rPr>
        <w:t xml:space="preserve"> discourses of </w:t>
      </w:r>
      <w:r w:rsidRPr="00513D74">
        <w:rPr>
          <w:rFonts w:eastAsia="Times New Roman" w:cs="Times New Roman"/>
          <w:szCs w:val="28"/>
          <w:highlight w:val="cyan"/>
          <w:u w:val="single"/>
        </w:rPr>
        <w:t>critical pedagogy.</w:t>
      </w:r>
      <w:r w:rsidRPr="00513D74">
        <w:rPr>
          <w:rFonts w:eastAsia="Times New Roman" w:cs="Times New Roman"/>
          <w:szCs w:val="28"/>
          <w:u w:val="single"/>
        </w:rPr>
        <w:t xml:space="preserve"> </w:t>
      </w:r>
      <w:r w:rsidRPr="00513D74">
        <w:rPr>
          <w:rFonts w:eastAsia="Times New Roman" w:cs="Times New Roman"/>
          <w:sz w:val="16"/>
          <w:szCs w:val="28"/>
        </w:rPr>
        <w:t xml:space="preserve">Within feminist movements, women's voices and speech are conceptualized in terms of self-definitions that are oppositional to those definitions of women constructed by others, usually to serve interests and contexts that subordinate women to men. But </w:t>
      </w:r>
      <w:r w:rsidRPr="00513D74">
        <w:rPr>
          <w:rFonts w:eastAsia="Times New Roman" w:cs="Times New Roman"/>
          <w:szCs w:val="28"/>
          <w:highlight w:val="cyan"/>
          <w:u w:val="single"/>
        </w:rPr>
        <w:t>while critical educators acknowledge the existence of unequal power</w:t>
      </w:r>
      <w:r w:rsidRPr="00513D74">
        <w:rPr>
          <w:rFonts w:eastAsia="Times New Roman" w:cs="Times New Roman"/>
          <w:szCs w:val="28"/>
          <w:u w:val="single"/>
        </w:rPr>
        <w:t xml:space="preserve"> relations in classrooms, they have made no systematic examination of the barriers that this imbalance throws up to the kind of student expression and dialogue they prescribe. </w:t>
      </w:r>
      <w:r w:rsidRPr="00513D74">
        <w:rPr>
          <w:rFonts w:eastAsia="Times New Roman" w:cs="Times New Roman"/>
          <w:sz w:val="16"/>
          <w:szCs w:val="28"/>
        </w:rPr>
        <w:t xml:space="preserve">The concept </w:t>
      </w:r>
      <w:r w:rsidRPr="00513D74">
        <w:rPr>
          <w:rFonts w:eastAsia="Times New Roman" w:cs="Times New Roman"/>
          <w:b/>
          <w:szCs w:val="28"/>
          <w:u w:val="single"/>
        </w:rPr>
        <w:t xml:space="preserve">of </w:t>
      </w:r>
      <w:r w:rsidRPr="00513D74">
        <w:rPr>
          <w:rFonts w:eastAsia="Times New Roman" w:cs="Times New Roman"/>
          <w:b/>
          <w:szCs w:val="28"/>
          <w:highlight w:val="cyan"/>
          <w:u w:val="single"/>
        </w:rPr>
        <w:t>critical pedagogy assumes a commitment on the part of the professor/teacher toward ending the student's oppression</w:t>
      </w:r>
      <w:r w:rsidRPr="00513D74">
        <w:rPr>
          <w:rFonts w:eastAsia="Times New Roman" w:cs="Times New Roman"/>
          <w:b/>
          <w:szCs w:val="28"/>
          <w:u w:val="single"/>
        </w:rPr>
        <w:t>.</w:t>
      </w:r>
      <w:r w:rsidRPr="00513D74">
        <w:rPr>
          <w:rFonts w:eastAsia="Times New Roman" w:cs="Times New Roman"/>
          <w:sz w:val="16"/>
          <w:szCs w:val="28"/>
        </w:rPr>
        <w:t xml:space="preserve"> Yet </w:t>
      </w:r>
      <w:r w:rsidRPr="00513D74">
        <w:rPr>
          <w:rFonts w:eastAsia="Times New Roman" w:cs="Times New Roman"/>
          <w:szCs w:val="28"/>
          <w:u w:val="single"/>
        </w:rPr>
        <w:t xml:space="preserve">the literature offers no sustained attempt to problematize this stance and confront the likelihood that the professor brings to social movements </w:t>
      </w:r>
      <w:r w:rsidRPr="00513D74">
        <w:rPr>
          <w:rFonts w:eastAsia="Times New Roman" w:cs="Times New Roman"/>
          <w:sz w:val="16"/>
          <w:szCs w:val="28"/>
        </w:rPr>
        <w:t>(including critical pedagogy) interests of her or his own race, class, ethnicity, gender, and other positions. S/he does not play the role of disinterested mediator on the side of the oppressed group.46 As an Anglo, middle-class professor in C&amp;I 607, I could not unproblematically "help" a student of color to find her/his authentic voice as a student of color. I could not unproblematically "affiliate" with the social groups my students represent and interpret their experience to them</w:t>
      </w:r>
    </w:p>
    <w:p w14:paraId="69D78AE2" w14:textId="77777777" w:rsidR="00C75A15" w:rsidRDefault="00C75A15" w:rsidP="00C75A15">
      <w:pPr>
        <w:spacing w:after="0" w:line="240" w:lineRule="auto"/>
        <w:rPr>
          <w:rFonts w:eastAsia="Times New Roman" w:cs="Times New Roman"/>
          <w:sz w:val="16"/>
          <w:szCs w:val="28"/>
        </w:rPr>
      </w:pPr>
    </w:p>
    <w:p w14:paraId="0CF802C8" w14:textId="77777777" w:rsidR="00C75A15" w:rsidRPr="00AE3EA9" w:rsidRDefault="00C75A15" w:rsidP="00C75A15">
      <w:pPr>
        <w:rPr>
          <w:rStyle w:val="Style13ptBold"/>
        </w:rPr>
      </w:pPr>
      <w:r>
        <w:rPr>
          <w:rStyle w:val="Style13ptBold"/>
        </w:rPr>
        <w:t>The K presents an alternative to an unresolvable dialectic. The alt would be established by those in power---prevents authentic dialogue</w:t>
      </w:r>
    </w:p>
    <w:p w14:paraId="218F5DBE" w14:textId="77777777" w:rsidR="00C75A15" w:rsidRPr="00AE3EA9" w:rsidRDefault="00C75A15" w:rsidP="00C75A15">
      <w:pPr>
        <w:rPr>
          <w:rFonts w:eastAsia="Times New Roman" w:cs="Times New Roman"/>
          <w:sz w:val="20"/>
          <w:szCs w:val="20"/>
        </w:rPr>
      </w:pPr>
      <w:r w:rsidRPr="00AE3EA9">
        <w:rPr>
          <w:rStyle w:val="Style13ptBold"/>
        </w:rPr>
        <w:t xml:space="preserve">Ellsworth 89 </w:t>
      </w:r>
      <w:r w:rsidRPr="00AE3EA9">
        <w:rPr>
          <w:rFonts w:eastAsia="Times New Roman" w:cs="Arial"/>
          <w:color w:val="222222"/>
          <w:sz w:val="20"/>
          <w:szCs w:val="20"/>
          <w:shd w:val="clear" w:color="auto" w:fill="FFFFFF"/>
        </w:rPr>
        <w:t>Elizabeth Ellsworth is Associate Provost for Curriculum and Learning and Professor of Media Studies at the New School, New York</w:t>
      </w:r>
      <w:r w:rsidRPr="00AE3EA9">
        <w:rPr>
          <w:rFonts w:eastAsia="Times New Roman" w:cs="Times New Roman"/>
          <w:sz w:val="20"/>
          <w:szCs w:val="20"/>
        </w:rPr>
        <w:t>. “Why Doesn’t This Feel Empowering” 1989 http://www.hepgjournals.org/doi/pdf/10.17763/haer.59.3.058342114k266250</w:t>
      </w:r>
    </w:p>
    <w:p w14:paraId="140C0683" w14:textId="77777777" w:rsidR="00C75A15" w:rsidRPr="00513D74" w:rsidRDefault="00C75A15" w:rsidP="00C75A15">
      <w:pPr>
        <w:rPr>
          <w:rFonts w:eastAsia="Times New Roman" w:cs="Times New Roman"/>
          <w:sz w:val="16"/>
          <w:szCs w:val="28"/>
        </w:rPr>
      </w:pPr>
      <w:r w:rsidRPr="00513D74">
        <w:rPr>
          <w:rFonts w:eastAsia="Times New Roman" w:cs="Times New Roman"/>
          <w:szCs w:val="28"/>
          <w:highlight w:val="cyan"/>
          <w:u w:val="single"/>
        </w:rPr>
        <w:t>White women, men and women of color, impoverished people, people with disabilities, gays and lesbians, are not silenced in the sense implied by</w:t>
      </w:r>
      <w:r w:rsidRPr="00513D74">
        <w:rPr>
          <w:rFonts w:eastAsia="Times New Roman" w:cs="Times New Roman"/>
          <w:szCs w:val="28"/>
          <w:u w:val="single"/>
        </w:rPr>
        <w:t xml:space="preserve"> the literature on </w:t>
      </w:r>
      <w:r w:rsidRPr="00513D74">
        <w:rPr>
          <w:rFonts w:eastAsia="Times New Roman" w:cs="Times New Roman"/>
          <w:szCs w:val="28"/>
          <w:highlight w:val="cyan"/>
          <w:u w:val="single"/>
        </w:rPr>
        <w:t>critical pedagogy</w:t>
      </w:r>
      <w:r w:rsidRPr="00513D74">
        <w:rPr>
          <w:rFonts w:eastAsia="Times New Roman" w:cs="Times New Roman"/>
          <w:szCs w:val="28"/>
          <w:u w:val="single"/>
        </w:rPr>
        <w:t xml:space="preserve">. </w:t>
      </w:r>
      <w:r w:rsidRPr="00513D74">
        <w:rPr>
          <w:rFonts w:eastAsia="Times New Roman" w:cs="Times New Roman"/>
          <w:szCs w:val="28"/>
          <w:highlight w:val="cyan"/>
          <w:u w:val="single"/>
        </w:rPr>
        <w:t>They just are not talking in their authentic voices, or they are</w:t>
      </w:r>
      <w:r w:rsidRPr="00513D74">
        <w:rPr>
          <w:rFonts w:eastAsia="Times New Roman" w:cs="Times New Roman"/>
          <w:szCs w:val="28"/>
          <w:u w:val="single"/>
        </w:rPr>
        <w:t xml:space="preserve"> declining/</w:t>
      </w:r>
      <w:r w:rsidRPr="00513D74">
        <w:rPr>
          <w:rFonts w:eastAsia="Times New Roman" w:cs="Times New Roman"/>
          <w:szCs w:val="28"/>
          <w:highlight w:val="cyan"/>
          <w:u w:val="single"/>
        </w:rPr>
        <w:t>refusing to talk at all</w:t>
      </w:r>
      <w:r w:rsidRPr="00513D74">
        <w:rPr>
          <w:rFonts w:eastAsia="Times New Roman" w:cs="Times New Roman"/>
          <w:szCs w:val="28"/>
          <w:u w:val="single"/>
        </w:rPr>
        <w:t xml:space="preserve">, </w:t>
      </w:r>
      <w:r w:rsidRPr="00513D74">
        <w:rPr>
          <w:rFonts w:eastAsia="Times New Roman" w:cs="Times New Roman"/>
          <w:szCs w:val="28"/>
          <w:highlight w:val="cyan"/>
          <w:u w:val="single"/>
        </w:rPr>
        <w:t>to critical educators who have been unable to acknowledge the presence of knowledges that are</w:t>
      </w:r>
      <w:r w:rsidRPr="00513D74">
        <w:rPr>
          <w:rFonts w:eastAsia="Times New Roman" w:cs="Times New Roman"/>
          <w:szCs w:val="28"/>
          <w:u w:val="single"/>
        </w:rPr>
        <w:t xml:space="preserve"> challenging and most likely </w:t>
      </w:r>
      <w:r w:rsidRPr="00513D74">
        <w:rPr>
          <w:rFonts w:eastAsia="Times New Roman" w:cs="Times New Roman"/>
          <w:szCs w:val="28"/>
          <w:highlight w:val="cyan"/>
          <w:u w:val="single"/>
        </w:rPr>
        <w:t>inaccessible to their own social positions.</w:t>
      </w:r>
      <w:r w:rsidRPr="00513D74">
        <w:rPr>
          <w:rFonts w:eastAsia="Times New Roman" w:cs="Times New Roman"/>
          <w:sz w:val="16"/>
          <w:szCs w:val="28"/>
        </w:rPr>
        <w:t xml:space="preserve"> What they/we say, to whom, in what context, depending on the energy they/we have for the struggle on a particular day, is the result of conscious and unconscious assessments of the power relations and safety of the situation. As I understand it at the moment, what got said — and how — in our class was the product of highly complex strategizing for the visibility that speech gives without giving up the safety of silence. More than that, it was a highly complex negotiation of the politics of knowing and being known. </w:t>
      </w:r>
      <w:r w:rsidRPr="00513D74">
        <w:rPr>
          <w:rFonts w:eastAsia="Times New Roman" w:cs="Times New Roman"/>
          <w:szCs w:val="28"/>
          <w:u w:val="single"/>
        </w:rPr>
        <w:t>Things were left unsaid, or they were encoded, on the basis of speakers' conscious and unconscious assessments of the risks and costs of disclosing their understandings of themselves and of others.</w:t>
      </w:r>
      <w:r w:rsidRPr="00513D74">
        <w:rPr>
          <w:rFonts w:eastAsia="Times New Roman" w:cs="Times New Roman"/>
          <w:sz w:val="16"/>
          <w:szCs w:val="28"/>
        </w:rPr>
        <w:t xml:space="preserve"> To what extent had students occupying socially constructed positions of privilege at a particular moment risked being known by students occupying socially constructed positions of subordination at the same moment? To what extent had students in those positions of privilege relinquished the security and privilege of being the knower? </w:t>
      </w:r>
      <w:r w:rsidRPr="00513D74">
        <w:rPr>
          <w:rFonts w:eastAsia="Times New Roman" w:cs="Times New Roman"/>
          <w:b/>
          <w:szCs w:val="28"/>
          <w:highlight w:val="cyan"/>
          <w:u w:val="single"/>
        </w:rPr>
        <w:t>As long as the literature on critical pedagogy fails to come to grips with issues of trust, risk, and the operations of fear and desire around such issues of identity and politics in the classroom, their rationalistic tools will continue to fail to loosen</w:t>
      </w:r>
      <w:r w:rsidRPr="00513D74">
        <w:rPr>
          <w:rFonts w:eastAsia="Times New Roman" w:cs="Times New Roman"/>
          <w:b/>
          <w:szCs w:val="28"/>
          <w:u w:val="single"/>
        </w:rPr>
        <w:t xml:space="preserve"> </w:t>
      </w:r>
      <w:r w:rsidRPr="00513D74">
        <w:rPr>
          <w:rFonts w:eastAsia="Times New Roman" w:cs="Times New Roman"/>
          <w:szCs w:val="28"/>
          <w:u w:val="single"/>
        </w:rPr>
        <w:t xml:space="preserve">deep-seated, self-interested </w:t>
      </w:r>
      <w:r w:rsidRPr="00513D74">
        <w:rPr>
          <w:rFonts w:eastAsia="Times New Roman" w:cs="Times New Roman"/>
          <w:szCs w:val="28"/>
          <w:highlight w:val="cyan"/>
          <w:u w:val="single"/>
        </w:rPr>
        <w:t>investments in unjust relations</w:t>
      </w:r>
      <w:r w:rsidRPr="00513D74">
        <w:rPr>
          <w:rFonts w:eastAsia="Times New Roman" w:cs="Times New Roman"/>
          <w:szCs w:val="28"/>
          <w:u w:val="single"/>
        </w:rPr>
        <w:t xml:space="preserve"> of, for example, gender, ethnicity, and sexual orientation</w:t>
      </w:r>
      <w:r w:rsidRPr="00513D74">
        <w:rPr>
          <w:rFonts w:eastAsia="Times New Roman" w:cs="Times New Roman"/>
          <w:sz w:val="16"/>
          <w:szCs w:val="28"/>
        </w:rPr>
        <w:t xml:space="preserve">.55 These investments are shared by both teachers and students, yet the literature on critical pedagogy has ignored its own implications for the young, White, Christian, middle-class, heterosexual, ablebodied man/pedagogue that it assumes. Against such ignoring Mohanty argues that </w:t>
      </w:r>
      <w:r w:rsidRPr="00513D74">
        <w:rPr>
          <w:rFonts w:eastAsia="Times New Roman" w:cs="Times New Roman"/>
          <w:szCs w:val="28"/>
          <w:u w:val="single"/>
        </w:rPr>
        <w:t xml:space="preserve">to desire to ignore is not cognitive, but performative. It is the incapacity or refusal "to acknowledge one's own implication in the information."56 </w:t>
      </w:r>
      <w:r w:rsidRPr="00513D74">
        <w:rPr>
          <w:rFonts w:eastAsia="Times New Roman" w:cs="Times New Roman"/>
          <w:szCs w:val="28"/>
          <w:highlight w:val="cyan"/>
          <w:u w:val="single"/>
        </w:rPr>
        <w:t>"[Learning] involves a necessary implication in the radical alterity of the unknown,</w:t>
      </w:r>
      <w:r w:rsidRPr="00513D74">
        <w:rPr>
          <w:rFonts w:eastAsia="Times New Roman" w:cs="Times New Roman"/>
          <w:szCs w:val="28"/>
          <w:u w:val="single"/>
        </w:rPr>
        <w:t xml:space="preserve"> in the desire(s) not to know, </w:t>
      </w:r>
      <w:r w:rsidRPr="00513D74">
        <w:rPr>
          <w:rFonts w:eastAsia="Times New Roman" w:cs="Times New Roman"/>
          <w:szCs w:val="28"/>
          <w:highlight w:val="cyan"/>
          <w:u w:val="single"/>
        </w:rPr>
        <w:t>in the process of this unresolvable dialectic.</w:t>
      </w:r>
      <w:r w:rsidRPr="00513D74">
        <w:rPr>
          <w:rFonts w:eastAsia="Times New Roman" w:cs="Times New Roman"/>
          <w:szCs w:val="28"/>
          <w:u w:val="single"/>
        </w:rPr>
        <w:t>"</w:t>
      </w:r>
    </w:p>
    <w:p w14:paraId="2C6283D1" w14:textId="77777777" w:rsidR="00C75A15" w:rsidRDefault="00C75A15" w:rsidP="00C75A15">
      <w:pPr>
        <w:pStyle w:val="Heading3"/>
      </w:pPr>
      <w:r>
        <w:t>Deschooling Fails</w:t>
      </w:r>
    </w:p>
    <w:p w14:paraId="5A67B38E" w14:textId="77777777" w:rsidR="00C75A15" w:rsidRPr="00A13E39" w:rsidRDefault="00C75A15" w:rsidP="00C75A15">
      <w:pPr>
        <w:pStyle w:val="Heading4"/>
      </w:pPr>
      <w:r>
        <w:t xml:space="preserve">Status quo conditions render deschooling </w:t>
      </w:r>
      <w:r w:rsidRPr="009B5053">
        <w:rPr>
          <w:u w:val="single"/>
        </w:rPr>
        <w:t>obsolete</w:t>
      </w:r>
      <w:r>
        <w:t>---</w:t>
      </w:r>
      <w:r w:rsidRPr="009B5053">
        <w:rPr>
          <w:u w:val="single"/>
        </w:rPr>
        <w:t>democracy</w:t>
      </w:r>
      <w:r>
        <w:t xml:space="preserve"> and the </w:t>
      </w:r>
      <w:r w:rsidRPr="009B5053">
        <w:rPr>
          <w:u w:val="single"/>
        </w:rPr>
        <w:t>Internet</w:t>
      </w:r>
      <w:r>
        <w:t xml:space="preserve"> provide </w:t>
      </w:r>
      <w:r w:rsidRPr="009B5053">
        <w:rPr>
          <w:u w:val="single"/>
        </w:rPr>
        <w:t>deschooled learning opportunities</w:t>
      </w:r>
      <w:r>
        <w:t xml:space="preserve">---even without those individuals would </w:t>
      </w:r>
      <w:r w:rsidRPr="009B5053">
        <w:rPr>
          <w:u w:val="single"/>
        </w:rPr>
        <w:t>choose schooling</w:t>
      </w:r>
    </w:p>
    <w:p w14:paraId="57602521" w14:textId="77777777" w:rsidR="00C75A15" w:rsidRPr="00A13E39" w:rsidRDefault="00C75A15" w:rsidP="00C75A15">
      <w:r>
        <w:t xml:space="preserve">Sami </w:t>
      </w:r>
      <w:r w:rsidRPr="00A13E39">
        <w:rPr>
          <w:rStyle w:val="Style13ptBold"/>
        </w:rPr>
        <w:t>Hautakangas 04</w:t>
      </w:r>
      <w:r>
        <w:t>, Lecturer on Economics and Management at University of Tampere, and Tomi Kiilakoski, Lecturer on Teacher Education at HUMAK University of Applied Sciences, “Technology and the Deschooled Information Society,” 09/22/2004, European Conference on Educational Research //</w:t>
      </w:r>
    </w:p>
    <w:p w14:paraId="1E7D34F6" w14:textId="77777777" w:rsidR="00C75A15" w:rsidRDefault="00C75A15" w:rsidP="00C75A15">
      <w:pPr>
        <w:rPr>
          <w:sz w:val="16"/>
        </w:rPr>
      </w:pPr>
      <w:r w:rsidRPr="006F4621">
        <w:rPr>
          <w:sz w:val="16"/>
        </w:rPr>
        <w:t xml:space="preserve">The common features with these cases is that they share ideas with the history of school criticism that we have been calling deschooling and that they have some kind of governmental or institutional support. On the other hand, </w:t>
      </w:r>
      <w:r w:rsidRPr="006F4621">
        <w:rPr>
          <w:rStyle w:val="StyleUnderline"/>
        </w:rPr>
        <w:t xml:space="preserve">there have been many experiences from private sector that different types of </w:t>
      </w:r>
      <w:r w:rsidRPr="00A13E39">
        <w:rPr>
          <w:rStyle w:val="StyleUnderline"/>
          <w:highlight w:val="cyan"/>
        </w:rPr>
        <w:t>networked communities have been formed</w:t>
      </w:r>
      <w:r w:rsidRPr="006F4621">
        <w:rPr>
          <w:rStyle w:val="StyleUnderline"/>
        </w:rPr>
        <w:t xml:space="preserve"> quite successfully</w:t>
      </w:r>
      <w:r w:rsidRPr="006F4621">
        <w:rPr>
          <w:sz w:val="16"/>
        </w:rPr>
        <w:t xml:space="preserve">, when the access for the users has been free of charge. And </w:t>
      </w:r>
      <w:r w:rsidRPr="00A13E39">
        <w:rPr>
          <w:rStyle w:val="StyleUnderline"/>
          <w:highlight w:val="cyan"/>
        </w:rPr>
        <w:t>after</w:t>
      </w:r>
      <w:r w:rsidRPr="006F4621">
        <w:rPr>
          <w:rStyle w:val="StyleUnderline"/>
        </w:rPr>
        <w:t xml:space="preserve"> the </w:t>
      </w:r>
      <w:r w:rsidRPr="00A13E39">
        <w:rPr>
          <w:rStyle w:val="StyleUnderline"/>
          <w:highlight w:val="cyan"/>
        </w:rPr>
        <w:t>companies</w:t>
      </w:r>
      <w:r w:rsidRPr="006F4621">
        <w:rPr>
          <w:rStyle w:val="StyleUnderline"/>
        </w:rPr>
        <w:t xml:space="preserve"> have </w:t>
      </w:r>
      <w:r w:rsidRPr="00A13E39">
        <w:rPr>
          <w:rStyle w:val="StyleUnderline"/>
          <w:highlight w:val="cyan"/>
        </w:rPr>
        <w:t>started to implement</w:t>
      </w:r>
      <w:r w:rsidRPr="006F4621">
        <w:rPr>
          <w:rStyle w:val="StyleUnderline"/>
        </w:rPr>
        <w:t xml:space="preserve"> their </w:t>
      </w:r>
      <w:r w:rsidRPr="00A13E39">
        <w:rPr>
          <w:rStyle w:val="StyleUnderline"/>
          <w:highlight w:val="cyan"/>
        </w:rPr>
        <w:t>business</w:t>
      </w:r>
      <w:r w:rsidRPr="006F4621">
        <w:rPr>
          <w:rStyle w:val="StyleUnderline"/>
        </w:rPr>
        <w:t xml:space="preserve"> plan and charge users of the access to the community and its communication services, many </w:t>
      </w:r>
      <w:r w:rsidRPr="002A1CEA">
        <w:rPr>
          <w:rStyle w:val="StyleUnderline"/>
          <w:highlight w:val="cyan"/>
        </w:rPr>
        <w:t>popular communities</w:t>
      </w:r>
      <w:r w:rsidRPr="006F4621">
        <w:rPr>
          <w:rStyle w:val="StyleUnderline"/>
        </w:rPr>
        <w:t xml:space="preserve"> have </w:t>
      </w:r>
      <w:r w:rsidRPr="002A1CEA">
        <w:rPr>
          <w:rStyle w:val="StyleUnderline"/>
          <w:highlight w:val="cyan"/>
        </w:rPr>
        <w:t>withered away</w:t>
      </w:r>
      <w:r w:rsidRPr="006F4621">
        <w:rPr>
          <w:sz w:val="16"/>
        </w:rPr>
        <w:t xml:space="preserve">. </w:t>
      </w:r>
      <w:r w:rsidRPr="006F4621">
        <w:rPr>
          <w:sz w:val="12"/>
        </w:rPr>
        <w:t>¶</w:t>
      </w:r>
      <w:r w:rsidRPr="006F4621">
        <w:rPr>
          <w:sz w:val="16"/>
        </w:rPr>
        <w:t xml:space="preserve"> </w:t>
      </w:r>
      <w:r w:rsidRPr="00A13E39">
        <w:rPr>
          <w:rStyle w:val="Emphasis"/>
          <w:highlight w:val="cyan"/>
        </w:rPr>
        <w:t>In practice the issue</w:t>
      </w:r>
      <w:r w:rsidRPr="00A13E39">
        <w:rPr>
          <w:rStyle w:val="Emphasis"/>
        </w:rPr>
        <w:t xml:space="preserve"> of making the resources publicly available that </w:t>
      </w:r>
      <w:r w:rsidRPr="00A13E39">
        <w:rPr>
          <w:rStyle w:val="Emphasis"/>
          <w:highlight w:val="cyan"/>
        </w:rPr>
        <w:t>Illich is raising</w:t>
      </w:r>
      <w:r w:rsidRPr="00A13E39">
        <w:rPr>
          <w:rStyle w:val="Emphasis"/>
        </w:rPr>
        <w:t xml:space="preserve"> in his work </w:t>
      </w:r>
      <w:r w:rsidRPr="00A13E39">
        <w:rPr>
          <w:rStyle w:val="Emphasis"/>
          <w:highlight w:val="cyan"/>
        </w:rPr>
        <w:t>seems</w:t>
      </w:r>
      <w:r w:rsidRPr="00A13E39">
        <w:rPr>
          <w:rStyle w:val="Emphasis"/>
        </w:rPr>
        <w:t xml:space="preserve"> to be </w:t>
      </w:r>
      <w:r w:rsidRPr="00A13E39">
        <w:rPr>
          <w:rStyle w:val="Emphasis"/>
          <w:highlight w:val="cyan"/>
        </w:rPr>
        <w:t>very hard</w:t>
      </w:r>
      <w:r w:rsidRPr="00A13E39">
        <w:rPr>
          <w:rStyle w:val="Emphasis"/>
        </w:rPr>
        <w:t xml:space="preserve"> to tackle</w:t>
      </w:r>
      <w:r w:rsidRPr="006F4621">
        <w:rPr>
          <w:sz w:val="16"/>
        </w:rPr>
        <w:t xml:space="preserve">. </w:t>
      </w:r>
      <w:r w:rsidRPr="006F4621">
        <w:rPr>
          <w:sz w:val="12"/>
        </w:rPr>
        <w:t>¶</w:t>
      </w:r>
      <w:r w:rsidRPr="006F4621">
        <w:rPr>
          <w:sz w:val="16"/>
        </w:rPr>
        <w:t xml:space="preserve"> Grounds for criticising the deschooling paradigm </w:t>
      </w:r>
      <w:r w:rsidRPr="006F4621">
        <w:rPr>
          <w:sz w:val="12"/>
        </w:rPr>
        <w:t>¶</w:t>
      </w:r>
      <w:r w:rsidRPr="006F4621">
        <w:rPr>
          <w:sz w:val="16"/>
        </w:rPr>
        <w:t xml:space="preserve"> From the viewpoint of social criticism </w:t>
      </w:r>
      <w:r w:rsidRPr="006F4621">
        <w:rPr>
          <w:rStyle w:val="StyleUnderline"/>
        </w:rPr>
        <w:t xml:space="preserve">the </w:t>
      </w:r>
      <w:r w:rsidRPr="00A13E39">
        <w:rPr>
          <w:rStyle w:val="StyleUnderline"/>
          <w:highlight w:val="cyan"/>
        </w:rPr>
        <w:t>deschooling</w:t>
      </w:r>
      <w:r w:rsidRPr="006F4621">
        <w:rPr>
          <w:rStyle w:val="StyleUnderline"/>
        </w:rPr>
        <w:t xml:space="preserve"> perspective as a paradigm for educational technology in an information society </w:t>
      </w:r>
      <w:r w:rsidRPr="00A13E39">
        <w:rPr>
          <w:rStyle w:val="StyleUnderline"/>
          <w:highlight w:val="cyan"/>
        </w:rPr>
        <w:t>seems to have</w:t>
      </w:r>
      <w:r w:rsidRPr="006F4621">
        <w:rPr>
          <w:rStyle w:val="StyleUnderline"/>
        </w:rPr>
        <w:t xml:space="preserve"> rather </w:t>
      </w:r>
      <w:r w:rsidRPr="00A13E39">
        <w:rPr>
          <w:rStyle w:val="StyleUnderline"/>
          <w:highlight w:val="cyan"/>
        </w:rPr>
        <w:t>severe limitations</w:t>
      </w:r>
      <w:r w:rsidRPr="006F4621">
        <w:rPr>
          <w:sz w:val="16"/>
        </w:rPr>
        <w:t xml:space="preserve">. Firstly, on the conceptual level 'open learning environment' has been described as an opportunity for the individual to pursuit knowledge free from the restrictions of time and place in the pursuit of knowledge present in the traditional schooling. Secondly, the deschooling discourse sees technology as an existing nature-like environment, which gives an individual a positive freedom to choose whatever she pleases. Or rather, by lacking detailed discussion on the nature of technology, this nature-like quality is taken for granted </w:t>
      </w:r>
      <w:r w:rsidRPr="006F4621">
        <w:rPr>
          <w:rFonts w:ascii="Tahoma" w:hAnsi="Tahoma" w:cs="Tahoma"/>
          <w:sz w:val="16"/>
        </w:rPr>
        <w:t>-</w:t>
      </w:r>
      <w:r w:rsidRPr="006F4621">
        <w:rPr>
          <w:sz w:val="16"/>
        </w:rPr>
        <w:t xml:space="preserve"> technology simply works once it is in place. This means that </w:t>
      </w:r>
      <w:r w:rsidRPr="006F4621">
        <w:rPr>
          <w:rStyle w:val="StyleUnderline"/>
        </w:rPr>
        <w:t xml:space="preserve">the </w:t>
      </w:r>
      <w:r w:rsidRPr="00A13E39">
        <w:rPr>
          <w:rStyle w:val="StyleUnderline"/>
          <w:highlight w:val="cyan"/>
        </w:rPr>
        <w:t>deschooling</w:t>
      </w:r>
      <w:r w:rsidRPr="006F4621">
        <w:rPr>
          <w:rStyle w:val="StyleUnderline"/>
        </w:rPr>
        <w:t xml:space="preserve"> perspective </w:t>
      </w:r>
      <w:r w:rsidRPr="00A13E39">
        <w:rPr>
          <w:rStyle w:val="StyleUnderline"/>
          <w:highlight w:val="cyan"/>
        </w:rPr>
        <w:t>sees</w:t>
      </w:r>
      <w:r w:rsidRPr="006F4621">
        <w:rPr>
          <w:rStyle w:val="StyleUnderline"/>
        </w:rPr>
        <w:t xml:space="preserve"> the </w:t>
      </w:r>
      <w:r w:rsidRPr="00A13E39">
        <w:rPr>
          <w:rStyle w:val="StyleUnderline"/>
          <w:highlight w:val="cyan"/>
        </w:rPr>
        <w:t>ideal</w:t>
      </w:r>
      <w:r w:rsidRPr="006F4621">
        <w:rPr>
          <w:rStyle w:val="StyleUnderline"/>
        </w:rPr>
        <w:t xml:space="preserve"> solution for </w:t>
      </w:r>
      <w:r w:rsidRPr="00A13E39">
        <w:rPr>
          <w:rStyle w:val="StyleUnderline"/>
          <w:highlight w:val="cyan"/>
        </w:rPr>
        <w:t>education as meeting</w:t>
      </w:r>
      <w:r w:rsidRPr="006F4621">
        <w:rPr>
          <w:rStyle w:val="StyleUnderline"/>
        </w:rPr>
        <w:t xml:space="preserve"> two basic requirements: the </w:t>
      </w:r>
      <w:r w:rsidRPr="00A13E39">
        <w:rPr>
          <w:rStyle w:val="StyleUnderline"/>
          <w:highlight w:val="cyan"/>
        </w:rPr>
        <w:t>non-interference of formal</w:t>
      </w:r>
      <w:r w:rsidRPr="006F4621">
        <w:rPr>
          <w:rStyle w:val="StyleUnderline"/>
        </w:rPr>
        <w:t xml:space="preserve"> educational </w:t>
      </w:r>
      <w:r w:rsidRPr="00A13E39">
        <w:rPr>
          <w:rStyle w:val="StyleUnderline"/>
          <w:highlight w:val="cyan"/>
        </w:rPr>
        <w:t>institutions and</w:t>
      </w:r>
      <w:r w:rsidRPr="006F4621">
        <w:rPr>
          <w:rStyle w:val="StyleUnderline"/>
        </w:rPr>
        <w:t xml:space="preserve"> the </w:t>
      </w:r>
      <w:r w:rsidRPr="00A13E39">
        <w:rPr>
          <w:rStyle w:val="StyleUnderline"/>
          <w:highlight w:val="cyan"/>
        </w:rPr>
        <w:t>existence of accessible</w:t>
      </w:r>
      <w:r w:rsidRPr="006F4621">
        <w:rPr>
          <w:rStyle w:val="StyleUnderline"/>
        </w:rPr>
        <w:t xml:space="preserve"> technical </w:t>
      </w:r>
      <w:r w:rsidRPr="00A13E39">
        <w:rPr>
          <w:rStyle w:val="StyleUnderline"/>
          <w:highlight w:val="cyan"/>
        </w:rPr>
        <w:t>frameworks</w:t>
      </w:r>
      <w:r w:rsidRPr="006F4621">
        <w:rPr>
          <w:rStyle w:val="StyleUnderline"/>
        </w:rPr>
        <w:t xml:space="preserve"> with the available learning objects</w:t>
      </w:r>
      <w:r w:rsidRPr="006F4621">
        <w:rPr>
          <w:sz w:val="16"/>
        </w:rPr>
        <w:t xml:space="preserve">. </w:t>
      </w:r>
      <w:r w:rsidRPr="006F4621">
        <w:rPr>
          <w:sz w:val="12"/>
        </w:rPr>
        <w:t>¶</w:t>
      </w:r>
      <w:r w:rsidRPr="006F4621">
        <w:rPr>
          <w:sz w:val="16"/>
        </w:rPr>
        <w:t xml:space="preserve"> Within the post-traditional society (Giddens 1994) or the information society (Castells 1996) the structures of modern society are challenged: </w:t>
      </w:r>
      <w:r w:rsidRPr="006F4621">
        <w:rPr>
          <w:rStyle w:val="StyleUnderline"/>
        </w:rPr>
        <w:t xml:space="preserve">the logic which has shaped </w:t>
      </w:r>
      <w:r w:rsidRPr="00A13E39">
        <w:rPr>
          <w:rStyle w:val="StyleUnderline"/>
          <w:highlight w:val="cyan"/>
        </w:rPr>
        <w:t>schooling is seen</w:t>
      </w:r>
      <w:r w:rsidRPr="006F4621">
        <w:rPr>
          <w:rStyle w:val="StyleUnderline"/>
        </w:rPr>
        <w:t xml:space="preserve"> to be capable of </w:t>
      </w:r>
      <w:r w:rsidRPr="00A13E39">
        <w:rPr>
          <w:rStyle w:val="StyleUnderline"/>
          <w:highlight w:val="cyan"/>
        </w:rPr>
        <w:t>producing citizens for</w:t>
      </w:r>
      <w:r w:rsidRPr="006F4621">
        <w:rPr>
          <w:rStyle w:val="StyleUnderline"/>
        </w:rPr>
        <w:t xml:space="preserve"> a mode of work which is best exemplified by </w:t>
      </w:r>
      <w:r w:rsidRPr="00A13E39">
        <w:rPr>
          <w:rStyle w:val="StyleUnderline"/>
          <w:highlight w:val="cyan"/>
        </w:rPr>
        <w:t>the conveyor belt</w:t>
      </w:r>
      <w:r w:rsidRPr="006F4621">
        <w:rPr>
          <w:rStyle w:val="StyleUnderline"/>
        </w:rPr>
        <w:t xml:space="preserve">. However, </w:t>
      </w:r>
      <w:r w:rsidRPr="00A13E39">
        <w:rPr>
          <w:rStyle w:val="Emphasis"/>
          <w:highlight w:val="cyan"/>
        </w:rPr>
        <w:t>once the structure of work has</w:t>
      </w:r>
      <w:r w:rsidRPr="00A13E39">
        <w:rPr>
          <w:rStyle w:val="Emphasis"/>
        </w:rPr>
        <w:t xml:space="preserve"> changed </w:t>
      </w:r>
      <w:r w:rsidRPr="00A13E39">
        <w:rPr>
          <w:rStyle w:val="Emphasis"/>
          <w:highlight w:val="cyan"/>
        </w:rPr>
        <w:t>this</w:t>
      </w:r>
      <w:r w:rsidRPr="00A13E39">
        <w:rPr>
          <w:rStyle w:val="Emphasis"/>
        </w:rPr>
        <w:t xml:space="preserve"> kind of schooling </w:t>
      </w:r>
      <w:r w:rsidRPr="00A13E39">
        <w:rPr>
          <w:rStyle w:val="Emphasis"/>
          <w:highlight w:val="cyan"/>
        </w:rPr>
        <w:t>has lost</w:t>
      </w:r>
      <w:r w:rsidRPr="00A13E39">
        <w:rPr>
          <w:rStyle w:val="Emphasis"/>
        </w:rPr>
        <w:t xml:space="preserve"> its social </w:t>
      </w:r>
      <w:r w:rsidRPr="00A13E39">
        <w:rPr>
          <w:rStyle w:val="Emphasis"/>
          <w:highlight w:val="cyan"/>
        </w:rPr>
        <w:t>justification</w:t>
      </w:r>
      <w:r w:rsidRPr="006F4621">
        <w:rPr>
          <w:sz w:val="16"/>
        </w:rPr>
        <w:t xml:space="preserve">. The main idea of the alternative perspective is to offer citizens opportunity to access knowledge whenever they feel this need. </w:t>
      </w:r>
      <w:r w:rsidRPr="006F4621">
        <w:rPr>
          <w:rStyle w:val="StyleUnderline"/>
        </w:rPr>
        <w:t xml:space="preserve">For society to be fully functional the requirement is that the educational system becomes far more flexible than the traditional school system. </w:t>
      </w:r>
      <w:r w:rsidRPr="00A13E39">
        <w:rPr>
          <w:rStyle w:val="Emphasis"/>
        </w:rPr>
        <w:t xml:space="preserve">The wide accessibility and interconnectedness of </w:t>
      </w:r>
      <w:r w:rsidRPr="00A13E39">
        <w:rPr>
          <w:rStyle w:val="Emphasis"/>
          <w:highlight w:val="cyan"/>
        </w:rPr>
        <w:t>the Internet seems to grant this</w:t>
      </w:r>
      <w:r w:rsidRPr="00A13E39">
        <w:rPr>
          <w:rStyle w:val="Emphasis"/>
        </w:rPr>
        <w:t xml:space="preserve"> dream to every citizen with the necessary technology and the ability to use to her advantage</w:t>
      </w:r>
      <w:r w:rsidRPr="006F4621">
        <w:rPr>
          <w:sz w:val="16"/>
        </w:rPr>
        <w:t xml:space="preserve">. In this discourse 'open learning environment' means absence of centralized governmental control over educational means and purposes. </w:t>
      </w:r>
      <w:r w:rsidRPr="006F4621">
        <w:rPr>
          <w:sz w:val="12"/>
        </w:rPr>
        <w:t>¶</w:t>
      </w:r>
      <w:r w:rsidRPr="006F4621">
        <w:rPr>
          <w:sz w:val="16"/>
        </w:rPr>
        <w:t xml:space="preserve"> In defence of the deschooling idea, </w:t>
      </w:r>
      <w:r w:rsidRPr="006F4621">
        <w:rPr>
          <w:rStyle w:val="StyleUnderline"/>
        </w:rPr>
        <w:t xml:space="preserve">it can be claimed that </w:t>
      </w:r>
      <w:r w:rsidRPr="00A13E39">
        <w:rPr>
          <w:rStyle w:val="StyleUnderline"/>
          <w:highlight w:val="cyan"/>
        </w:rPr>
        <w:t>all education has an element of self-education</w:t>
      </w:r>
      <w:r w:rsidRPr="006F4621">
        <w:rPr>
          <w:rStyle w:val="StyleUnderline"/>
        </w:rPr>
        <w:t xml:space="preserve">. The basic principle of </w:t>
      </w:r>
      <w:r w:rsidRPr="00A13E39">
        <w:rPr>
          <w:rStyle w:val="StyleUnderline"/>
          <w:highlight w:val="cyan"/>
        </w:rPr>
        <w:t>democratic society</w:t>
      </w:r>
      <w:r w:rsidRPr="006F4621">
        <w:rPr>
          <w:rStyle w:val="StyleUnderline"/>
        </w:rPr>
        <w:t xml:space="preserve"> is that people </w:t>
      </w:r>
      <w:r w:rsidRPr="00A13E39">
        <w:rPr>
          <w:rStyle w:val="StyleUnderline"/>
          <w:highlight w:val="cyan"/>
        </w:rPr>
        <w:t>have options to fulfil</w:t>
      </w:r>
      <w:r w:rsidRPr="006F4621">
        <w:rPr>
          <w:rStyle w:val="StyleUnderline"/>
        </w:rPr>
        <w:t xml:space="preserve"> their </w:t>
      </w:r>
      <w:r w:rsidRPr="00A13E39">
        <w:rPr>
          <w:rStyle w:val="StyleUnderline"/>
          <w:highlight w:val="cyan"/>
        </w:rPr>
        <w:t>needs without</w:t>
      </w:r>
      <w:r w:rsidRPr="006F4621">
        <w:rPr>
          <w:rStyle w:val="StyleUnderline"/>
        </w:rPr>
        <w:t xml:space="preserve"> significant </w:t>
      </w:r>
      <w:r w:rsidRPr="00A13E39">
        <w:rPr>
          <w:rStyle w:val="StyleUnderline"/>
          <w:highlight w:val="cyan"/>
        </w:rPr>
        <w:t>harm</w:t>
      </w:r>
      <w:r w:rsidRPr="006F4621">
        <w:rPr>
          <w:rStyle w:val="StyleUnderline"/>
        </w:rPr>
        <w:t xml:space="preserve"> to other people</w:t>
      </w:r>
      <w:r w:rsidRPr="006F4621">
        <w:rPr>
          <w:sz w:val="16"/>
        </w:rPr>
        <w:t xml:space="preserve">. From the point of view of the individual, deschooling could mean better opportunities to gather information or enjoy entertainment suitable for one's purposes. When the individual is so interpreted, the main metaphor of the individual is a customer, an entrepreneurial autonomous chooser. On the other hand, democratic society needs a participatory activity. An important educational goal would be securing social action for a better future. This could be jeopardised if an individual is seen to be capable of existing outside her social connection. </w:t>
      </w:r>
      <w:r w:rsidRPr="006F4621">
        <w:rPr>
          <w:sz w:val="12"/>
        </w:rPr>
        <w:t>¶</w:t>
      </w:r>
      <w:r w:rsidRPr="006F4621">
        <w:rPr>
          <w:sz w:val="16"/>
        </w:rPr>
        <w:t xml:space="preserve"> </w:t>
      </w:r>
      <w:r w:rsidRPr="006F4621">
        <w:rPr>
          <w:rStyle w:val="StyleUnderline"/>
        </w:rPr>
        <w:t xml:space="preserve">Within the discourse of the deschooling movement, </w:t>
      </w:r>
      <w:r w:rsidRPr="00A13E39">
        <w:rPr>
          <w:rStyle w:val="StyleUnderline"/>
          <w:highlight w:val="cyan"/>
        </w:rPr>
        <w:t>education for social transformation is</w:t>
      </w:r>
      <w:r w:rsidRPr="006F4621">
        <w:rPr>
          <w:rStyle w:val="StyleUnderline"/>
        </w:rPr>
        <w:t xml:space="preserve"> seen to be </w:t>
      </w:r>
      <w:r w:rsidRPr="00A13E39">
        <w:rPr>
          <w:rStyle w:val="StyleUnderline"/>
          <w:highlight w:val="cyan"/>
        </w:rPr>
        <w:t>dependent on</w:t>
      </w:r>
      <w:r w:rsidRPr="006F4621">
        <w:rPr>
          <w:rStyle w:val="StyleUnderline"/>
        </w:rPr>
        <w:t xml:space="preserve"> the will of </w:t>
      </w:r>
      <w:r w:rsidRPr="00A13E39">
        <w:rPr>
          <w:rStyle w:val="StyleUnderline"/>
          <w:highlight w:val="cyan"/>
        </w:rPr>
        <w:t>individuals</w:t>
      </w:r>
      <w:r w:rsidRPr="006F4621">
        <w:rPr>
          <w:rStyle w:val="StyleUnderline"/>
        </w:rPr>
        <w:t xml:space="preserve">. However, individual </w:t>
      </w:r>
      <w:r w:rsidRPr="00A13E39">
        <w:rPr>
          <w:rStyle w:val="StyleUnderline"/>
          <w:highlight w:val="cyan"/>
        </w:rPr>
        <w:t>choice is</w:t>
      </w:r>
      <w:r w:rsidRPr="006F4621">
        <w:rPr>
          <w:rStyle w:val="StyleUnderline"/>
        </w:rPr>
        <w:t xml:space="preserve"> greatly </w:t>
      </w:r>
      <w:r w:rsidRPr="00A13E39">
        <w:rPr>
          <w:rStyle w:val="StyleUnderline"/>
          <w:highlight w:val="cyan"/>
        </w:rPr>
        <w:t>shaped by</w:t>
      </w:r>
      <w:r w:rsidRPr="006F4621">
        <w:rPr>
          <w:rStyle w:val="StyleUnderline"/>
        </w:rPr>
        <w:t xml:space="preserve"> existing social </w:t>
      </w:r>
      <w:r w:rsidRPr="00A13E39">
        <w:rPr>
          <w:rStyle w:val="StyleUnderline"/>
          <w:highlight w:val="cyan"/>
        </w:rPr>
        <w:t>institutions</w:t>
      </w:r>
      <w:r w:rsidRPr="006F4621">
        <w:rPr>
          <w:rStyle w:val="StyleUnderline"/>
        </w:rPr>
        <w:t>, such as market economy</w:t>
      </w:r>
      <w:r w:rsidRPr="006F4621">
        <w:rPr>
          <w:sz w:val="16"/>
        </w:rPr>
        <w:t xml:space="preserve">. The identity politics in general, and identity production in the Internet in particular, can be said to have ideological dimensions one may not be fully aware of. As Beck and Beck-Gernsheim (2002, xxi) state, </w:t>
      </w:r>
      <w:r w:rsidRPr="006F4621">
        <w:rPr>
          <w:rStyle w:val="StyleUnderline"/>
        </w:rPr>
        <w:t xml:space="preserve">the ideology of </w:t>
      </w:r>
      <w:r w:rsidRPr="00A13E39">
        <w:rPr>
          <w:rStyle w:val="StyleUnderline"/>
        </w:rPr>
        <w:t>individualism</w:t>
      </w:r>
      <w:r w:rsidRPr="006F4621">
        <w:rPr>
          <w:rStyle w:val="StyleUnderline"/>
        </w:rPr>
        <w:t xml:space="preserve"> "blatantly conflicts with everyday experience in (and sociological studies of) the worlds of work, family and the local community, which shows that </w:t>
      </w:r>
      <w:r w:rsidRPr="00A13E39">
        <w:rPr>
          <w:rStyle w:val="StyleUnderline"/>
          <w:highlight w:val="cyan"/>
        </w:rPr>
        <w:t>the individual</w:t>
      </w:r>
      <w:r w:rsidRPr="006F4621">
        <w:rPr>
          <w:rStyle w:val="StyleUnderline"/>
        </w:rPr>
        <w:t xml:space="preserve"> is not a monad but </w:t>
      </w:r>
      <w:r w:rsidRPr="00A13E39">
        <w:rPr>
          <w:rStyle w:val="StyleUnderline"/>
          <w:highlight w:val="cyan"/>
        </w:rPr>
        <w:t>is self-insufficient</w:t>
      </w:r>
      <w:r w:rsidRPr="006F4621">
        <w:rPr>
          <w:sz w:val="16"/>
        </w:rPr>
        <w:t>, and increasingly tied to others, including at the level of worldwide networks and institutions."</w:t>
      </w:r>
    </w:p>
    <w:p w14:paraId="44659044" w14:textId="77777777" w:rsidR="00C75A15" w:rsidRDefault="00C75A15" w:rsidP="00C75A15">
      <w:pPr>
        <w:pStyle w:val="Heading4"/>
      </w:pPr>
      <w:r>
        <w:t xml:space="preserve">The alternative fails and harms </w:t>
      </w:r>
      <w:r w:rsidRPr="004347C9">
        <w:t>disadvantaged students</w:t>
      </w:r>
      <w:r>
        <w:t xml:space="preserve"> – those who are disinterested will turn back to manipulative institutions. </w:t>
      </w:r>
    </w:p>
    <w:p w14:paraId="075C64D0" w14:textId="77777777" w:rsidR="00C75A15" w:rsidRPr="003E3AEE" w:rsidRDefault="00C75A15" w:rsidP="00C75A15">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47" w:history="1">
        <w:r w:rsidRPr="00A27FC9">
          <w:rPr>
            <w:rStyle w:val="Hyperlink"/>
          </w:rPr>
          <w:t>http://files.eric.ed.gov/fulltext/ED532618.pdf</w:t>
        </w:r>
      </w:hyperlink>
      <w:r>
        <w:t xml:space="preserve">, Accessed 6-2-17) </w:t>
      </w:r>
    </w:p>
    <w:p w14:paraId="7E942672" w14:textId="77777777" w:rsidR="00C75A15" w:rsidRPr="00B5487B" w:rsidRDefault="00C75A15" w:rsidP="00C75A15">
      <w:pPr>
        <w:rPr>
          <w:sz w:val="16"/>
        </w:rPr>
      </w:pPr>
      <w:r w:rsidRPr="00B5487B">
        <w:rPr>
          <w:rStyle w:val="StyleUnderline"/>
          <w:highlight w:val="cyan"/>
        </w:rPr>
        <w:t>Illich illustrates</w:t>
      </w:r>
      <w:r w:rsidRPr="00B5487B">
        <w:rPr>
          <w:sz w:val="16"/>
        </w:rPr>
        <w:t xml:space="preserve"> the “Reference Service to Educational Objects” with </w:t>
      </w:r>
      <w:r w:rsidRPr="00B5487B">
        <w:rPr>
          <w:rStyle w:val="StyleUnderline"/>
          <w:highlight w:val="cyan"/>
        </w:rPr>
        <w:t>the example of a friend who brought a pair of dice to the market</w:t>
      </w:r>
      <w:r w:rsidRPr="00B5487B">
        <w:rPr>
          <w:rStyle w:val="StyleUnderline"/>
        </w:rPr>
        <w:t xml:space="preserve"> with which he taught volunteers rules of semantics. </w:t>
      </w:r>
      <w:r w:rsidRPr="00B5487B">
        <w:rPr>
          <w:rStyle w:val="StyleUnderline"/>
          <w:highlight w:val="cyan"/>
        </w:rPr>
        <w:t xml:space="preserve">While some children enjoyed the educational game and benefitted from it, others </w:t>
      </w:r>
      <w:r w:rsidRPr="00B5487B">
        <w:rPr>
          <w:rStyle w:val="Emphasis"/>
          <w:highlight w:val="cyan"/>
        </w:rPr>
        <w:t>walked away</w:t>
      </w:r>
      <w:r w:rsidRPr="00B5487B">
        <w:rPr>
          <w:rStyle w:val="StyleUnderline"/>
          <w:highlight w:val="cyan"/>
        </w:rPr>
        <w:t>.</w:t>
      </w:r>
      <w:r w:rsidRPr="00B5487B">
        <w:rPr>
          <w:rStyle w:val="StyleUnderline"/>
        </w:rPr>
        <w:t xml:space="preserve"> </w:t>
      </w:r>
      <w:r w:rsidRPr="00B5487B">
        <w:rPr>
          <w:rStyle w:val="StyleUnderline"/>
          <w:highlight w:val="cyan"/>
        </w:rPr>
        <w:t xml:space="preserve">This is a </w:t>
      </w:r>
      <w:r w:rsidRPr="00B5487B">
        <w:rPr>
          <w:rStyle w:val="Emphasis"/>
          <w:highlight w:val="cyan"/>
        </w:rPr>
        <w:t>fundamental concern</w:t>
      </w:r>
      <w:r w:rsidRPr="00B5487B">
        <w:rPr>
          <w:rStyle w:val="StyleUnderline"/>
          <w:highlight w:val="cyan"/>
        </w:rPr>
        <w:t xml:space="preserve"> in Illich’s concept of deschooling society: Why did they leave? Did they understand too little of the concept to be curious?</w:t>
      </w:r>
      <w:r w:rsidRPr="00B5487B">
        <w:rPr>
          <w:rStyle w:val="StyleUnderline"/>
        </w:rPr>
        <w:t xml:space="preserve"> Or had they heard of semantics before and considered it boring? Should we ask them to stay</w:t>
      </w:r>
      <w:r w:rsidRPr="00B5487B">
        <w:rPr>
          <w:sz w:val="16"/>
        </w:rPr>
        <w:t xml:space="preserve">? It can be concluded that </w:t>
      </w:r>
      <w:r w:rsidRPr="00B5487B">
        <w:rPr>
          <w:rStyle w:val="StyleUnderline"/>
          <w:highlight w:val="cyan"/>
        </w:rPr>
        <w:t>Illich would object</w:t>
      </w:r>
      <w:r w:rsidRPr="00B5487B">
        <w:rPr>
          <w:sz w:val="16"/>
        </w:rPr>
        <w:t>. If so</w:t>
      </w:r>
      <w:r w:rsidRPr="00B5487B">
        <w:rPr>
          <w:sz w:val="16"/>
          <w:highlight w:val="cyan"/>
        </w:rPr>
        <w:t xml:space="preserve">, </w:t>
      </w:r>
      <w:r w:rsidRPr="00B5487B">
        <w:rPr>
          <w:rStyle w:val="StyleUnderline"/>
          <w:highlight w:val="cyan"/>
        </w:rPr>
        <w:t xml:space="preserve">his approach might work only for </w:t>
      </w:r>
      <w:r w:rsidRPr="00B5487B">
        <w:rPr>
          <w:rStyle w:val="Emphasis"/>
          <w:highlight w:val="cyan"/>
        </w:rPr>
        <w:t>highly motivated students</w:t>
      </w:r>
      <w:r w:rsidRPr="00B5487B">
        <w:rPr>
          <w:rStyle w:val="StyleUnderline"/>
          <w:highlight w:val="cyan"/>
        </w:rPr>
        <w:t xml:space="preserve"> but might not effective for those children we label </w:t>
      </w:r>
      <w:r w:rsidRPr="00B5487B">
        <w:rPr>
          <w:rStyle w:val="Emphasis"/>
          <w:highlight w:val="cyan"/>
        </w:rPr>
        <w:t>“disadvantaged.”</w:t>
      </w:r>
      <w:r w:rsidRPr="00B5487B">
        <w:rPr>
          <w:rStyle w:val="StyleUnderline"/>
        </w:rPr>
        <w:t xml:space="preserve"> </w:t>
      </w:r>
      <w:r w:rsidRPr="00B5487B">
        <w:rPr>
          <w:rStyle w:val="StyleUnderline"/>
          <w:highlight w:val="cyan"/>
        </w:rPr>
        <w:t>One of the purposes of school must be to allow children to learn enough about themselves and an idea to decide whether it is worthy of finding out more</w:t>
      </w:r>
      <w:r w:rsidRPr="00B5487B">
        <w:rPr>
          <w:rStyle w:val="StyleUnderline"/>
        </w:rPr>
        <w:t xml:space="preserve"> about or whether it does not interest them.</w:t>
      </w:r>
      <w:r w:rsidRPr="00B5487B">
        <w:rPr>
          <w:sz w:val="16"/>
        </w:rPr>
        <w:t xml:space="preserve"> </w:t>
      </w:r>
      <w:r w:rsidRPr="00B5487B">
        <w:rPr>
          <w:rStyle w:val="StyleUnderline"/>
          <w:highlight w:val="cyan"/>
        </w:rPr>
        <w:t xml:space="preserve">I often see my students </w:t>
      </w:r>
      <w:r w:rsidRPr="00B5487B">
        <w:rPr>
          <w:rStyle w:val="Emphasis"/>
          <w:highlight w:val="cyan"/>
        </w:rPr>
        <w:t>“walk away.”</w:t>
      </w:r>
      <w:r w:rsidRPr="00B5487B">
        <w:rPr>
          <w:sz w:val="16"/>
        </w:rPr>
        <w:t xml:space="preserve"> After having aroused their curiosity towards a particular idea, I see them never returning to it unless prompted by homework assignments to be rewarded/punished with a grade. I doubt they don’t pursue it because of their ignorance. Rather, I believe they are overwhelmed with the requirements school puts before them in order to acquire their certificate. Therefore, they have to prioritize and lack the leisure to find out more about that initially interesting idea. Now, </w:t>
      </w:r>
      <w:r w:rsidRPr="00B5487B">
        <w:rPr>
          <w:rStyle w:val="StyleUnderline"/>
          <w:highlight w:val="cyan"/>
        </w:rPr>
        <w:t xml:space="preserve">if we gave students a choice of what we ought to require of them based on their interests, would they be more engaged or would they spend their time following the beckoning of </w:t>
      </w:r>
      <w:r w:rsidRPr="00B5487B">
        <w:rPr>
          <w:rStyle w:val="Emphasis"/>
          <w:highlight w:val="cyan"/>
        </w:rPr>
        <w:t>“manipulative” institutions</w:t>
      </w:r>
      <w:r w:rsidRPr="00B5487B">
        <w:rPr>
          <w:rStyle w:val="StyleUnderline"/>
          <w:highlight w:val="cyan"/>
        </w:rPr>
        <w:t xml:space="preserve"> such as the mall</w:t>
      </w:r>
      <w:r w:rsidRPr="00B5487B">
        <w:rPr>
          <w:rStyle w:val="StyleUnderline"/>
        </w:rPr>
        <w:t xml:space="preserve"> </w:t>
      </w:r>
      <w:r w:rsidRPr="00B5487B">
        <w:rPr>
          <w:sz w:val="16"/>
        </w:rPr>
        <w:t xml:space="preserve">? I think Illich would not only entrust students to entertain their curiosity but also to know what concerns them based on their lives’ circumstances. His purpose of deschooling society is that students regain the ability and the courage to ask questions and voice concerns. If we successfully transform school into a “convivial” institution, students, by definition, would enjoy engaging in it. </w:t>
      </w:r>
    </w:p>
    <w:p w14:paraId="1493EE09" w14:textId="77777777" w:rsidR="00C75A15" w:rsidRDefault="00C75A15" w:rsidP="00C75A15">
      <w:pPr>
        <w:rPr>
          <w:sz w:val="16"/>
        </w:rPr>
      </w:pPr>
    </w:p>
    <w:p w14:paraId="0A1F843F" w14:textId="77777777" w:rsidR="00C75A15" w:rsidRDefault="00C75A15" w:rsidP="00C75A15">
      <w:pPr>
        <w:pStyle w:val="Heading4"/>
      </w:pPr>
      <w:r>
        <w:t xml:space="preserve">The alternative fails and harms </w:t>
      </w:r>
      <w:r w:rsidRPr="003E3AEE">
        <w:rPr>
          <w:u w:val="single"/>
        </w:rPr>
        <w:t>disadvantaged students</w:t>
      </w:r>
      <w:r>
        <w:t xml:space="preserve"> – those who are disinterested will turn back to manipulative institutions. </w:t>
      </w:r>
    </w:p>
    <w:p w14:paraId="76212878" w14:textId="77777777" w:rsidR="00C75A15" w:rsidRPr="003E3AEE" w:rsidRDefault="00C75A15" w:rsidP="00C75A15">
      <w:r w:rsidRPr="002A10FB">
        <w:rPr>
          <w:rStyle w:val="Style13ptBold"/>
        </w:rPr>
        <w:t>Varbelow and Griffith 12</w:t>
      </w:r>
      <w:r>
        <w:t xml:space="preserve"> – Sanja Varbelow, Assistant Professor in the Department of Teacher Education at Angelo State University, Former Field-Based Teaching Specialist in Learning and Innovation and Lecturer in Curriculum and Instruction at The University of Texas at Brownsville, Member of the American Educational Research Association and the Society for Professors of Education, Ph.D. in Curriculum and Instruction from Texas A&amp;M University, M.A. in Education from Humbolt University, Bryant Griffith, Professor in the Department of Curriculum and Instruction at Texas A&amp;M University Corpus Christi, 2012 (“Deschooling Society: Re-Examining Ivan Illich’s Contributions to Critical Pedagogy for 21st Century Curriculum Theory,” </w:t>
      </w:r>
      <w:r w:rsidRPr="00FC0058">
        <w:rPr>
          <w:i/>
        </w:rPr>
        <w:t>Education Resources Information Center</w:t>
      </w:r>
      <w:r>
        <w:t>, June 6</w:t>
      </w:r>
      <w:r w:rsidRPr="00FC0058">
        <w:rPr>
          <w:vertAlign w:val="superscript"/>
        </w:rPr>
        <w:t>th</w:t>
      </w:r>
      <w:r>
        <w:t xml:space="preserve">, Accessed Online at: </w:t>
      </w:r>
      <w:hyperlink r:id="rId48" w:history="1">
        <w:r w:rsidRPr="00A27FC9">
          <w:rPr>
            <w:rStyle w:val="Hyperlink"/>
          </w:rPr>
          <w:t>http://files.eric.ed.gov/fulltext/ED532618.pdf</w:t>
        </w:r>
      </w:hyperlink>
      <w:r>
        <w:t xml:space="preserve">, Accessed 6-2-17) </w:t>
      </w:r>
    </w:p>
    <w:p w14:paraId="711A7DA6" w14:textId="77777777" w:rsidR="00C75A15" w:rsidRPr="00B5487B" w:rsidRDefault="00C75A15" w:rsidP="00C75A15">
      <w:pPr>
        <w:rPr>
          <w:sz w:val="16"/>
        </w:rPr>
      </w:pPr>
      <w:r w:rsidRPr="00B5487B">
        <w:rPr>
          <w:rStyle w:val="StyleUnderline"/>
          <w:highlight w:val="cyan"/>
        </w:rPr>
        <w:t>Illich illustrates</w:t>
      </w:r>
      <w:r w:rsidRPr="00B5487B">
        <w:rPr>
          <w:sz w:val="16"/>
        </w:rPr>
        <w:t xml:space="preserve"> the “Reference Service to Educational Objects” with </w:t>
      </w:r>
      <w:r w:rsidRPr="00B5487B">
        <w:rPr>
          <w:rStyle w:val="StyleUnderline"/>
          <w:highlight w:val="cyan"/>
        </w:rPr>
        <w:t>the example of a friend who brought a pair of dice to the market</w:t>
      </w:r>
      <w:r w:rsidRPr="00B5487B">
        <w:rPr>
          <w:rStyle w:val="StyleUnderline"/>
        </w:rPr>
        <w:t xml:space="preserve"> with which he taught volunteers rules of semantics. </w:t>
      </w:r>
      <w:r w:rsidRPr="00B5487B">
        <w:rPr>
          <w:rStyle w:val="StyleUnderline"/>
          <w:highlight w:val="cyan"/>
        </w:rPr>
        <w:t>While some children enjoyed the educational game</w:t>
      </w:r>
      <w:r w:rsidRPr="00B5487B">
        <w:rPr>
          <w:rStyle w:val="StyleUnderline"/>
        </w:rPr>
        <w:t xml:space="preserve"> and benefitted from it, </w:t>
      </w:r>
      <w:r w:rsidRPr="00B5487B">
        <w:rPr>
          <w:rStyle w:val="StyleUnderline"/>
          <w:highlight w:val="cyan"/>
        </w:rPr>
        <w:t xml:space="preserve">others </w:t>
      </w:r>
      <w:r w:rsidRPr="00B5487B">
        <w:rPr>
          <w:rStyle w:val="Emphasis"/>
          <w:highlight w:val="cyan"/>
        </w:rPr>
        <w:t>walked away</w:t>
      </w:r>
      <w:r w:rsidRPr="00B5487B">
        <w:rPr>
          <w:rStyle w:val="StyleUnderline"/>
          <w:highlight w:val="cyan"/>
        </w:rPr>
        <w:t xml:space="preserve">. This is a </w:t>
      </w:r>
      <w:r w:rsidRPr="00B5487B">
        <w:rPr>
          <w:rStyle w:val="Emphasis"/>
          <w:highlight w:val="cyan"/>
        </w:rPr>
        <w:t>fundamental concern</w:t>
      </w:r>
      <w:r w:rsidRPr="00B5487B">
        <w:rPr>
          <w:rStyle w:val="StyleUnderline"/>
          <w:highlight w:val="cyan"/>
        </w:rPr>
        <w:t xml:space="preserve"> in Illich’s concept of deschooling society: Why did they leave? Did they understand too little of the concept to be curious?</w:t>
      </w:r>
      <w:r w:rsidRPr="00B5487B">
        <w:rPr>
          <w:rStyle w:val="StyleUnderline"/>
        </w:rPr>
        <w:t xml:space="preserve"> Or had they heard of semantics before and considered it boring? Should we ask them to stay</w:t>
      </w:r>
      <w:r w:rsidRPr="00B5487B">
        <w:rPr>
          <w:sz w:val="16"/>
        </w:rPr>
        <w:t xml:space="preserve">? It can be concluded that </w:t>
      </w:r>
      <w:r w:rsidRPr="00B5487B">
        <w:rPr>
          <w:rStyle w:val="StyleUnderline"/>
          <w:highlight w:val="cyan"/>
        </w:rPr>
        <w:t>Illich would object</w:t>
      </w:r>
      <w:r w:rsidRPr="00B5487B">
        <w:rPr>
          <w:sz w:val="16"/>
        </w:rPr>
        <w:t xml:space="preserve">. If so, </w:t>
      </w:r>
      <w:r w:rsidRPr="00B5487B">
        <w:rPr>
          <w:rStyle w:val="StyleUnderline"/>
          <w:highlight w:val="cyan"/>
        </w:rPr>
        <w:t xml:space="preserve">his approach might work only for </w:t>
      </w:r>
      <w:r w:rsidRPr="00B5487B">
        <w:rPr>
          <w:rStyle w:val="Emphasis"/>
          <w:highlight w:val="cyan"/>
        </w:rPr>
        <w:t>highly motivated students</w:t>
      </w:r>
      <w:r w:rsidRPr="00B5487B">
        <w:rPr>
          <w:rStyle w:val="StyleUnderline"/>
          <w:highlight w:val="cyan"/>
        </w:rPr>
        <w:t xml:space="preserve"> but might not effective for those children we label </w:t>
      </w:r>
      <w:r w:rsidRPr="00B5487B">
        <w:rPr>
          <w:rStyle w:val="Emphasis"/>
          <w:highlight w:val="cyan"/>
        </w:rPr>
        <w:t>“disadvantaged.”</w:t>
      </w:r>
      <w:r w:rsidRPr="00B5487B">
        <w:rPr>
          <w:rStyle w:val="StyleUnderline"/>
          <w:highlight w:val="cyan"/>
        </w:rPr>
        <w:t xml:space="preserve"> One of the purposes of school must be to allow children to learn enough about themselves and an idea to decide whether it is worthy of finding out more</w:t>
      </w:r>
      <w:r w:rsidRPr="00B5487B">
        <w:rPr>
          <w:rStyle w:val="StyleUnderline"/>
        </w:rPr>
        <w:t xml:space="preserve"> about or whether it does not interest them.</w:t>
      </w:r>
      <w:r w:rsidRPr="00B5487B">
        <w:rPr>
          <w:sz w:val="16"/>
        </w:rPr>
        <w:t xml:space="preserve"> </w:t>
      </w:r>
      <w:r w:rsidRPr="00B5487B">
        <w:rPr>
          <w:rStyle w:val="StyleUnderline"/>
          <w:highlight w:val="cyan"/>
        </w:rPr>
        <w:t xml:space="preserve">I often see my students </w:t>
      </w:r>
      <w:r w:rsidRPr="00B5487B">
        <w:rPr>
          <w:rStyle w:val="Emphasis"/>
          <w:highlight w:val="cyan"/>
        </w:rPr>
        <w:t>“walk away.”</w:t>
      </w:r>
      <w:r w:rsidRPr="00B5487B">
        <w:rPr>
          <w:sz w:val="16"/>
        </w:rPr>
        <w:t xml:space="preserve"> After having aroused their curiosity towards a particular idea, I see them never returning to it unless prompted by homework assignments to be rewarded/punished with a grade. I doubt they don’t pursue it because of their ignorance. Rather, I believe they are overwhelmed with the requirements school puts before them in order to acquire their certificate. Therefore, they have to prioritize and lack the leisure to find out more about that initially interesting idea. Now, </w:t>
      </w:r>
      <w:r w:rsidRPr="00B5487B">
        <w:rPr>
          <w:rStyle w:val="StyleUnderline"/>
          <w:highlight w:val="cyan"/>
        </w:rPr>
        <w:t xml:space="preserve">if we gave students a choice of what we ought to require of them based on their interests, would they be more engaged or would they spend their time following the beckoning of </w:t>
      </w:r>
      <w:r w:rsidRPr="00B5487B">
        <w:rPr>
          <w:rStyle w:val="Emphasis"/>
          <w:highlight w:val="cyan"/>
        </w:rPr>
        <w:t>“manipulative” institutions</w:t>
      </w:r>
      <w:r w:rsidRPr="00B5487B">
        <w:rPr>
          <w:rStyle w:val="StyleUnderline"/>
          <w:highlight w:val="cyan"/>
        </w:rPr>
        <w:t xml:space="preserve"> such as the mall</w:t>
      </w:r>
      <w:r w:rsidRPr="00B5487B">
        <w:rPr>
          <w:sz w:val="16"/>
        </w:rPr>
        <w:t xml:space="preserve">? I think Illich would not only entrust students to entertain their curiosity but also to know what concerns them based on their lives’ circumstances. His purpose of deschooling society is that students regain the ability and the courage to ask questions and voice concerns. If we successfully transform school into a “convivial” institution, students, by definition, would enjoy engaging in it. </w:t>
      </w:r>
    </w:p>
    <w:p w14:paraId="20534577" w14:textId="77777777" w:rsidR="00C75A15" w:rsidRDefault="00C75A15" w:rsidP="00C75A15">
      <w:pPr>
        <w:rPr>
          <w:sz w:val="12"/>
        </w:rPr>
      </w:pPr>
    </w:p>
    <w:p w14:paraId="359C98F5" w14:textId="77777777" w:rsidR="00C75A15" w:rsidRPr="00345B62" w:rsidRDefault="00C75A15" w:rsidP="00C75A15">
      <w:pPr>
        <w:pStyle w:val="Heading4"/>
        <w:rPr>
          <w:rStyle w:val="Style13ptBold"/>
          <w:b/>
        </w:rPr>
      </w:pPr>
      <w:r w:rsidRPr="00345B62">
        <w:rPr>
          <w:rStyle w:val="Style13ptBold"/>
        </w:rPr>
        <w:t>We cannot deschool modern society---Illich ignores the deeper workings of the economic system and proposes a solution that does little to solve the social relations of production and consumption</w:t>
      </w:r>
    </w:p>
    <w:p w14:paraId="53A4C7B8" w14:textId="77777777" w:rsidR="00C75A15" w:rsidRPr="00096839" w:rsidRDefault="00C75A15" w:rsidP="00C75A15">
      <w:pPr>
        <w:rPr>
          <w:rFonts w:eastAsia="Times New Roman" w:cs="Times New Roman"/>
          <w:sz w:val="20"/>
          <w:szCs w:val="20"/>
        </w:rPr>
      </w:pPr>
      <w:r w:rsidRPr="00096839">
        <w:rPr>
          <w:rStyle w:val="Style13ptBold"/>
        </w:rPr>
        <w:t xml:space="preserve">Gintis 72 Herbert Gintis, </w:t>
      </w:r>
      <w:r w:rsidRPr="00096839">
        <w:rPr>
          <w:rFonts w:eastAsia="Times New Roman" w:cs="Arial"/>
          <w:color w:val="222222"/>
          <w:sz w:val="23"/>
          <w:szCs w:val="23"/>
          <w:shd w:val="clear" w:color="auto" w:fill="FFFFFF"/>
        </w:rPr>
        <w:t xml:space="preserve">External Professor, Santa Fe “Institute </w:t>
      </w:r>
      <w:r w:rsidRPr="00096839">
        <w:rPr>
          <w:rFonts w:eastAsia="Times New Roman" w:cs="Times New Roman"/>
          <w:sz w:val="20"/>
          <w:szCs w:val="20"/>
        </w:rPr>
        <w:t>Towards a Political Economy of Education: A Radical Critique of Ivan Illich 's Deschooling Society* Harvard University 1972 http://www.hepgjournals.org/doi/abs/10.17763/haer.42.1.h2m4644728146775?code=hepg-site</w:t>
      </w:r>
    </w:p>
    <w:p w14:paraId="738EBA14" w14:textId="77777777" w:rsidR="00C75A15" w:rsidRDefault="00C75A15" w:rsidP="00C75A15">
      <w:pPr>
        <w:spacing w:after="0" w:line="240" w:lineRule="auto"/>
        <w:rPr>
          <w:rFonts w:eastAsia="Times New Roman" w:cs="Times New Roman"/>
          <w:szCs w:val="26"/>
          <w:u w:val="single"/>
        </w:rPr>
      </w:pPr>
      <w:r w:rsidRPr="00B5487B">
        <w:rPr>
          <w:rFonts w:eastAsia="Times New Roman" w:cs="Times New Roman"/>
          <w:szCs w:val="26"/>
          <w:highlight w:val="cyan"/>
          <w:u w:val="single"/>
        </w:rPr>
        <w:t>Illich's</w:t>
      </w:r>
      <w:r w:rsidRPr="00B5487B">
        <w:rPr>
          <w:rFonts w:eastAsia="Times New Roman" w:cs="Times New Roman"/>
          <w:sz w:val="16"/>
          <w:szCs w:val="26"/>
        </w:rPr>
        <w:t xml:space="preserve"> response is a forthright vision of participatory, decentralized, and liberating learning technologies, and a radically altered vision of social relations in education. Yet, while his </w:t>
      </w:r>
      <w:r w:rsidRPr="00B5487B">
        <w:rPr>
          <w:rFonts w:eastAsia="Times New Roman" w:cs="Times New Roman"/>
          <w:szCs w:val="26"/>
          <w:highlight w:val="cyan"/>
          <w:u w:val="single"/>
        </w:rPr>
        <w:t>description of</w:t>
      </w:r>
      <w:r w:rsidRPr="00B5487B">
        <w:rPr>
          <w:rFonts w:eastAsia="Times New Roman" w:cs="Times New Roman"/>
          <w:szCs w:val="26"/>
          <w:u w:val="single"/>
        </w:rPr>
        <w:t xml:space="preserve"> modern </w:t>
      </w:r>
      <w:r w:rsidRPr="00B5487B">
        <w:rPr>
          <w:rFonts w:eastAsia="Times New Roman" w:cs="Times New Roman"/>
          <w:szCs w:val="26"/>
          <w:highlight w:val="cyan"/>
          <w:u w:val="single"/>
        </w:rPr>
        <w:t>society is</w:t>
      </w:r>
      <w:r w:rsidRPr="00B5487B">
        <w:rPr>
          <w:rFonts w:eastAsia="Times New Roman" w:cs="Times New Roman"/>
          <w:szCs w:val="26"/>
          <w:u w:val="single"/>
        </w:rPr>
        <w:t xml:space="preserve"> sufficiently </w:t>
      </w:r>
      <w:r w:rsidRPr="00B5487B">
        <w:rPr>
          <w:rFonts w:eastAsia="Times New Roman" w:cs="Times New Roman"/>
          <w:szCs w:val="26"/>
          <w:highlight w:val="cyan"/>
          <w:u w:val="single"/>
        </w:rPr>
        <w:t>critical, his analysis is simplistic and his program,</w:t>
      </w:r>
      <w:r w:rsidRPr="00B5487B">
        <w:rPr>
          <w:rFonts w:eastAsia="Times New Roman" w:cs="Times New Roman"/>
          <w:szCs w:val="26"/>
          <w:u w:val="single"/>
        </w:rPr>
        <w:t xml:space="preserve"> consequently, </w:t>
      </w:r>
      <w:r w:rsidRPr="00B5487B">
        <w:rPr>
          <w:rFonts w:eastAsia="Times New Roman" w:cs="Times New Roman"/>
          <w:szCs w:val="26"/>
          <w:highlight w:val="cyan"/>
          <w:u w:val="single"/>
        </w:rPr>
        <w:t>is a diversion from</w:t>
      </w:r>
      <w:r w:rsidRPr="00B5487B">
        <w:rPr>
          <w:rFonts w:eastAsia="Times New Roman" w:cs="Times New Roman"/>
          <w:szCs w:val="26"/>
          <w:u w:val="single"/>
        </w:rPr>
        <w:t xml:space="preserve"> </w:t>
      </w:r>
      <w:r w:rsidRPr="00B5487B">
        <w:rPr>
          <w:rFonts w:eastAsia="Times New Roman" w:cs="Times New Roman"/>
          <w:szCs w:val="26"/>
          <w:highlight w:val="cyan"/>
          <w:u w:val="single"/>
        </w:rPr>
        <w:t>the</w:t>
      </w:r>
      <w:r w:rsidRPr="00B5487B">
        <w:rPr>
          <w:rFonts w:eastAsia="Times New Roman" w:cs="Times New Roman"/>
          <w:szCs w:val="26"/>
          <w:u w:val="single"/>
        </w:rPr>
        <w:t xml:space="preserve"> immensely complex and demanding political, organizational, intellectual, and personal </w:t>
      </w:r>
      <w:r w:rsidRPr="00B5487B">
        <w:rPr>
          <w:rFonts w:eastAsia="Times New Roman" w:cs="Times New Roman"/>
          <w:szCs w:val="26"/>
          <w:highlight w:val="cyan"/>
          <w:u w:val="single"/>
        </w:rPr>
        <w:t>demands of revolutionary reconstruction</w:t>
      </w:r>
      <w:r w:rsidRPr="00B5487B">
        <w:rPr>
          <w:rFonts w:eastAsia="Times New Roman" w:cs="Times New Roman"/>
          <w:szCs w:val="26"/>
          <w:u w:val="single"/>
        </w:rPr>
        <w:t xml:space="preserve"> in the coming decades</w:t>
      </w:r>
      <w:r w:rsidRPr="00B5487B">
        <w:rPr>
          <w:rFonts w:eastAsia="Times New Roman" w:cs="Times New Roman"/>
          <w:sz w:val="16"/>
          <w:szCs w:val="26"/>
        </w:rPr>
        <w:t xml:space="preserve">. It is crucial that educators and students who have been attracted to him—for </w:t>
      </w:r>
      <w:r w:rsidRPr="00B5487B">
        <w:rPr>
          <w:rFonts w:eastAsia="Times New Roman" w:cs="Times New Roman"/>
          <w:szCs w:val="26"/>
          <w:u w:val="single"/>
        </w:rPr>
        <w:t>his message does correspond to their personal frustration and disillusionment</w:t>
      </w:r>
      <w:r w:rsidRPr="00B5487B">
        <w:rPr>
          <w:rFonts w:eastAsia="Times New Roman" w:cs="Times New Roman"/>
          <w:sz w:val="16"/>
          <w:szCs w:val="26"/>
        </w:rPr>
        <w:t xml:space="preserve">—move beyond him. The first part of this essay presents Illich's analysis of the economically advanced society—the basis for his analysis of schools. </w:t>
      </w:r>
      <w:r w:rsidRPr="00B5487B">
        <w:rPr>
          <w:rFonts w:eastAsia="Times New Roman" w:cs="Times New Roman"/>
          <w:szCs w:val="26"/>
          <w:highlight w:val="cyan"/>
          <w:u w:val="single"/>
        </w:rPr>
        <w:t>Whereas Illich locates the source of the social problems</w:t>
      </w:r>
      <w:r w:rsidRPr="00B5487B">
        <w:rPr>
          <w:rFonts w:eastAsia="Times New Roman" w:cs="Times New Roman"/>
          <w:szCs w:val="26"/>
          <w:u w:val="single"/>
        </w:rPr>
        <w:t xml:space="preserve"> and value crises of modern societies </w:t>
      </w:r>
      <w:r w:rsidRPr="00B5487B">
        <w:rPr>
          <w:rFonts w:eastAsia="Times New Roman" w:cs="Times New Roman"/>
          <w:szCs w:val="26"/>
          <w:highlight w:val="cyan"/>
          <w:u w:val="single"/>
        </w:rPr>
        <w:t>in their need to reproduce alienated patterns of consumption</w:t>
      </w:r>
      <w:r w:rsidRPr="00B5487B">
        <w:rPr>
          <w:rFonts w:eastAsia="Times New Roman" w:cs="Times New Roman"/>
          <w:sz w:val="16"/>
          <w:szCs w:val="26"/>
        </w:rPr>
        <w:t xml:space="preserve">, I argue that </w:t>
      </w:r>
      <w:r w:rsidRPr="00B5487B">
        <w:rPr>
          <w:rFonts w:eastAsia="Times New Roman" w:cs="Times New Roman"/>
          <w:szCs w:val="26"/>
          <w:highlight w:val="cyan"/>
          <w:u w:val="single"/>
        </w:rPr>
        <w:t>these patterns are</w:t>
      </w:r>
      <w:r w:rsidRPr="00B5487B">
        <w:rPr>
          <w:rFonts w:eastAsia="Times New Roman" w:cs="Times New Roman"/>
          <w:szCs w:val="26"/>
          <w:u w:val="single"/>
        </w:rPr>
        <w:t xml:space="preserve"> merely </w:t>
      </w:r>
      <w:r w:rsidRPr="00B5487B">
        <w:rPr>
          <w:rFonts w:eastAsia="Times New Roman" w:cs="Times New Roman"/>
          <w:szCs w:val="26"/>
          <w:highlight w:val="cyan"/>
          <w:u w:val="single"/>
        </w:rPr>
        <w:t>manifestations of the deeper workings of the economic system</w:t>
      </w:r>
      <w:r w:rsidRPr="00B5487B">
        <w:rPr>
          <w:rFonts w:eastAsia="Times New Roman" w:cs="Times New Roman"/>
          <w:szCs w:val="26"/>
          <w:u w:val="single"/>
        </w:rPr>
        <w:t>.</w:t>
      </w:r>
      <w:r w:rsidRPr="00B5487B">
        <w:rPr>
          <w:rFonts w:eastAsia="Times New Roman" w:cs="Times New Roman"/>
          <w:sz w:val="16"/>
          <w:szCs w:val="26"/>
        </w:rPr>
        <w:t xml:space="preserve"> The second part of the 71 essay attempts to show that </w:t>
      </w:r>
      <w:r w:rsidRPr="00B5487B">
        <w:rPr>
          <w:rFonts w:eastAsia="Times New Roman" w:cs="Times New Roman"/>
          <w:szCs w:val="26"/>
          <w:highlight w:val="cyan"/>
          <w:u w:val="single"/>
        </w:rPr>
        <w:t>Illich's over-emphasis on consumption leads</w:t>
      </w:r>
      <w:r w:rsidRPr="00B5487B">
        <w:rPr>
          <w:rFonts w:eastAsia="Times New Roman" w:cs="Times New Roman"/>
          <w:szCs w:val="26"/>
          <w:u w:val="single"/>
        </w:rPr>
        <w:t xml:space="preserve"> him to a very partial understanding of the functions of the educational system and the contradictions presently besetting it, and hence </w:t>
      </w:r>
      <w:r w:rsidRPr="00B5487B">
        <w:rPr>
          <w:rFonts w:eastAsia="Times New Roman" w:cs="Times New Roman"/>
          <w:szCs w:val="26"/>
          <w:highlight w:val="cyan"/>
          <w:u w:val="single"/>
        </w:rPr>
        <w:t>to ineffective educational alternatives and untenable political strategies</w:t>
      </w:r>
      <w:r w:rsidRPr="00B5487B">
        <w:rPr>
          <w:rFonts w:eastAsia="Times New Roman" w:cs="Times New Roman"/>
          <w:szCs w:val="26"/>
          <w:u w:val="single"/>
        </w:rPr>
        <w:t xml:space="preserve"> for the implementation of desirable educational technologies.</w:t>
      </w:r>
      <w:r w:rsidRPr="00B5487B">
        <w:rPr>
          <w:rFonts w:eastAsia="Times New Roman" w:cs="Times New Roman"/>
          <w:sz w:val="16"/>
          <w:szCs w:val="26"/>
        </w:rPr>
        <w:t xml:space="preserve"> Finally, I argue </w:t>
      </w:r>
      <w:r w:rsidRPr="00B5487B">
        <w:rPr>
          <w:rFonts w:eastAsia="Times New Roman" w:cs="Times New Roman"/>
          <w:szCs w:val="26"/>
          <w:u w:val="single"/>
        </w:rPr>
        <w:t xml:space="preserve">that </w:t>
      </w:r>
      <w:r w:rsidRPr="00B5487B">
        <w:rPr>
          <w:rFonts w:eastAsia="Times New Roman" w:cs="Times New Roman"/>
          <w:szCs w:val="26"/>
          <w:highlight w:val="cyan"/>
          <w:u w:val="single"/>
        </w:rPr>
        <w:t>a radical theory of educational reform becomes viable only by envisioning liberating and equal education as serving and being served by a</w:t>
      </w:r>
      <w:r w:rsidRPr="00B5487B">
        <w:rPr>
          <w:rFonts w:eastAsia="Times New Roman" w:cs="Times New Roman"/>
          <w:szCs w:val="26"/>
          <w:u w:val="single"/>
        </w:rPr>
        <w:t xml:space="preserve"> radically altered </w:t>
      </w:r>
      <w:r w:rsidRPr="00B5487B">
        <w:rPr>
          <w:rFonts w:eastAsia="Times New Roman" w:cs="Times New Roman"/>
          <w:szCs w:val="26"/>
          <w:highlight w:val="cyan"/>
          <w:u w:val="single"/>
        </w:rPr>
        <w:t>nexus of social relations in production</w:t>
      </w:r>
      <w:r w:rsidRPr="00B5487B">
        <w:rPr>
          <w:rFonts w:eastAsia="Times New Roman" w:cs="Times New Roman"/>
          <w:sz w:val="16"/>
          <w:szCs w:val="26"/>
        </w:rPr>
        <w:t xml:space="preserve">. Schools may lead or lag in this process of social transformation, but </w:t>
      </w:r>
      <w:r w:rsidRPr="00B5487B">
        <w:rPr>
          <w:rFonts w:eastAsia="Times New Roman" w:cs="Times New Roman"/>
          <w:szCs w:val="26"/>
          <w:u w:val="single"/>
        </w:rPr>
        <w:t>structural changes in the educational process can be socially relevant only when they speak to potentials for liberation and equality in our day-to-day labors. In the final analysis "</w:t>
      </w:r>
      <w:r w:rsidRPr="00B5487B">
        <w:rPr>
          <w:rStyle w:val="Emphasis"/>
          <w:szCs w:val="26"/>
          <w:highlight w:val="cyan"/>
        </w:rPr>
        <w:t>de-schooling" is irrelevant because we cannot "de-factory," "de-office," or "de-family,"</w:t>
      </w:r>
      <w:r w:rsidRPr="00B5487B">
        <w:rPr>
          <w:rFonts w:eastAsia="Times New Roman" w:cs="Times New Roman"/>
          <w:szCs w:val="26"/>
          <w:u w:val="single"/>
        </w:rPr>
        <w:t xml:space="preserve"> </w:t>
      </w:r>
      <w:r w:rsidRPr="00B5487B">
        <w:rPr>
          <w:rFonts w:eastAsia="Times New Roman" w:cs="Times New Roman"/>
          <w:szCs w:val="26"/>
          <w:highlight w:val="cyan"/>
          <w:u w:val="single"/>
        </w:rPr>
        <w:t>save perhaps</w:t>
      </w:r>
      <w:r w:rsidRPr="00B5487B">
        <w:rPr>
          <w:rFonts w:eastAsia="Times New Roman" w:cs="Times New Roman"/>
          <w:szCs w:val="26"/>
          <w:u w:val="single"/>
        </w:rPr>
        <w:t xml:space="preserve"> at </w:t>
      </w:r>
      <w:r w:rsidRPr="00B5487B">
        <w:rPr>
          <w:rFonts w:eastAsia="Times New Roman" w:cs="Times New Roman"/>
          <w:szCs w:val="26"/>
          <w:highlight w:val="cyan"/>
          <w:u w:val="single"/>
        </w:rPr>
        <w:t>the</w:t>
      </w:r>
      <w:r w:rsidRPr="00B5487B">
        <w:rPr>
          <w:rFonts w:eastAsia="Times New Roman" w:cs="Times New Roman"/>
          <w:szCs w:val="26"/>
          <w:u w:val="single"/>
        </w:rPr>
        <w:t xml:space="preserve"> still unenvisioned end of a </w:t>
      </w:r>
      <w:r w:rsidRPr="00B5487B">
        <w:rPr>
          <w:rFonts w:eastAsia="Times New Roman" w:cs="Times New Roman"/>
          <w:szCs w:val="26"/>
          <w:highlight w:val="cyan"/>
          <w:u w:val="single"/>
        </w:rPr>
        <w:t>long process of social reconstruction</w:t>
      </w:r>
      <w:r w:rsidRPr="00B5487B">
        <w:rPr>
          <w:rFonts w:eastAsia="Times New Roman" w:cs="Times New Roman"/>
          <w:szCs w:val="26"/>
          <w:u w:val="single"/>
        </w:rPr>
        <w:t>.</w:t>
      </w:r>
    </w:p>
    <w:p w14:paraId="4585821C" w14:textId="77777777" w:rsidR="00C75A15" w:rsidRDefault="00C75A15" w:rsidP="00C75A15">
      <w:pPr>
        <w:spacing w:after="0" w:line="240" w:lineRule="auto"/>
        <w:rPr>
          <w:rFonts w:eastAsia="Times New Roman" w:cs="Times New Roman"/>
          <w:szCs w:val="26"/>
          <w:u w:val="single"/>
        </w:rPr>
      </w:pPr>
    </w:p>
    <w:p w14:paraId="2DDD34EE" w14:textId="77777777" w:rsidR="00C75A15" w:rsidRDefault="00C75A15" w:rsidP="00C75A15">
      <w:pPr>
        <w:pStyle w:val="Heading4"/>
      </w:pPr>
      <w:r>
        <w:t xml:space="preserve">The </w:t>
      </w:r>
      <w:r w:rsidRPr="00CB6603">
        <w:t xml:space="preserve">alternative </w:t>
      </w:r>
      <w:r>
        <w:rPr>
          <w:i/>
        </w:rPr>
        <w:t>in practice</w:t>
      </w:r>
      <w:r>
        <w:t xml:space="preserve"> results in markets</w:t>
      </w:r>
    </w:p>
    <w:p w14:paraId="1A445040" w14:textId="77777777" w:rsidR="00C75A15" w:rsidRPr="008375A6" w:rsidRDefault="00C75A15" w:rsidP="00C75A15">
      <w:r w:rsidRPr="008375A6">
        <w:rPr>
          <w:rStyle w:val="Style13ptBold"/>
        </w:rPr>
        <w:t xml:space="preserve">Reich 12 </w:t>
      </w:r>
      <w:r>
        <w:t xml:space="preserve">— Justin Reich, Assistant Professor in the Comparative Media Studies department at the Massachusetts Institute of Technology, Instructor in the Scheller Teacher Education Program, Director of the MIT Teaching Systems Lab, 2012 (“When Leftists and Libertarians Agree about Learning Webs,” </w:t>
      </w:r>
      <w:r>
        <w:rPr>
          <w:i/>
        </w:rPr>
        <w:t>Education Week</w:t>
      </w:r>
      <w:r>
        <w:t>, June 18</w:t>
      </w:r>
      <w:r w:rsidRPr="008375A6">
        <w:rPr>
          <w:vertAlign w:val="superscript"/>
        </w:rPr>
        <w:t>th</w:t>
      </w:r>
      <w:r>
        <w:t xml:space="preserve">, Available Online at </w:t>
      </w:r>
      <w:hyperlink r:id="rId49" w:history="1">
        <w:r w:rsidRPr="00AC0E6B">
          <w:rPr>
            <w:rStyle w:val="Hyperlink"/>
          </w:rPr>
          <w:t>http://blogs.edweek.org/edweek/edtechresearcher/2012/06/when_leftists_and_libertarians_agree_about_learning_webs.html</w:t>
        </w:r>
      </w:hyperlink>
      <w:r>
        <w:t>, Accessed 06-26-2017, Lil_Arj)</w:t>
      </w:r>
    </w:p>
    <w:p w14:paraId="49C76D28" w14:textId="77777777" w:rsidR="00C75A15" w:rsidRDefault="00C75A15" w:rsidP="00C75A15">
      <w:r>
        <w:t>Several weeks ago, I was in a meeting at Berkman with Howard Rheingold who recommended Ivan Illich's Deschooling Society, a remarkably prescient book from 1971 which predicts the rise of technology driven "Learning Webs". These Learning Webs are computer-mediated networks where learners identify their needs, find appropriate peers and mentors to advance their skills, and pursue their own individually-crafted education experience. What Neil Stephenson's Snow Crash did for immersive virtual worlds, Deschooling Society does for education: craft a compelling vision of a near future that we can watch come to pass around us.</w:t>
      </w:r>
    </w:p>
    <w:p w14:paraId="02B3836F" w14:textId="77777777" w:rsidR="00C75A15" w:rsidRDefault="00C75A15" w:rsidP="00C75A15">
      <w:r>
        <w:t xml:space="preserve">Immediately </w:t>
      </w:r>
      <w:r w:rsidRPr="008375A6">
        <w:rPr>
          <w:rStyle w:val="StyleUnderline"/>
        </w:rPr>
        <w:t>after reading Deschooling Society, I thought to write a very clever blog post comparing Illich's vision of Learning Webs with the futurist educational vision crafted by the Libertarian/free market education reformers</w:t>
      </w:r>
      <w:r>
        <w:t xml:space="preserve"> from the Fordham Institute, who recently published Education Reform for the Digital Era.</w:t>
      </w:r>
    </w:p>
    <w:p w14:paraId="3BC5DC04" w14:textId="77777777" w:rsidR="00C75A15" w:rsidRPr="0027729C" w:rsidRDefault="00C75A15" w:rsidP="00C75A15">
      <w:r>
        <w:t xml:space="preserve">Here's what was so terribly clever about my idea: Illich's </w:t>
      </w:r>
      <w:r w:rsidRPr="008375A6">
        <w:rPr>
          <w:rStyle w:val="StyleUnderline"/>
        </w:rPr>
        <w:t>critique is strongly informed by leftist leanings, especially in the Catholic, liberation theology tradition</w:t>
      </w:r>
      <w:r>
        <w:t xml:space="preserve">. The first educator he cites in his book is Paulo Friere, with whom he shares the strong belief that school systems are designed by repressive states to maintain the status quo of social hierarchies and inequities. </w:t>
      </w:r>
      <w:r w:rsidRPr="0027729C">
        <w:rPr>
          <w:rStyle w:val="StyleUnderline"/>
        </w:rPr>
        <w:t xml:space="preserve">Illich suggests that we remove these schools and replace them with learning webs, where </w:t>
      </w:r>
      <w:r w:rsidRPr="0027729C">
        <w:rPr>
          <w:rStyle w:val="StyleUnderline"/>
          <w:highlight w:val="cyan"/>
        </w:rPr>
        <w:t>school funding is diverted from state institutions to individuals, credentialing for educators is completely eliminated, and individuals use networked technologies to identify appropriate learning experienc</w:t>
      </w:r>
      <w:r w:rsidRPr="0027729C">
        <w:rPr>
          <w:highlight w:val="cyan"/>
        </w:rPr>
        <w:t>es</w:t>
      </w:r>
      <w:r w:rsidRPr="0027729C">
        <w:t xml:space="preserve">. In some cases, </w:t>
      </w:r>
      <w:r w:rsidRPr="0027729C">
        <w:rPr>
          <w:rStyle w:val="StyleUnderline"/>
        </w:rPr>
        <w:t>these learning experiences are also mediated by computers, especially the repetitive drill work required for elementary skill development</w:t>
      </w:r>
      <w:r w:rsidRPr="0027729C">
        <w:t xml:space="preserve">. In other cases, </w:t>
      </w:r>
      <w:r w:rsidRPr="0027729C">
        <w:rPr>
          <w:rStyle w:val="StyleUnderline"/>
        </w:rPr>
        <w:t>computers simply match learners with peers or mentors who can provide optimal support for skill development</w:t>
      </w:r>
      <w:r w:rsidRPr="0027729C">
        <w:t>.</w:t>
      </w:r>
    </w:p>
    <w:p w14:paraId="3096631E" w14:textId="77777777" w:rsidR="00C75A15" w:rsidRPr="0027729C" w:rsidRDefault="00C75A15" w:rsidP="00C75A15">
      <w:r w:rsidRPr="0027729C">
        <w:rPr>
          <w:rStyle w:val="StyleUnderline"/>
        </w:rPr>
        <w:t>Illich even goes so far as to write that "</w:t>
      </w:r>
      <w:r w:rsidRPr="0027729C">
        <w:rPr>
          <w:rStyle w:val="StyleUnderline"/>
          <w:highlight w:val="cyan"/>
        </w:rPr>
        <w:t>Opportunities for skill-learning can be vastly multiplied if we open the "market."</w:t>
      </w:r>
      <w:r w:rsidRPr="0027729C">
        <w:t xml:space="preserve"> </w:t>
      </w:r>
      <w:r w:rsidRPr="0027729C">
        <w:rPr>
          <w:rStyle w:val="StyleUnderline"/>
        </w:rPr>
        <w:t>This depends on matching the right teacher with the right student</w:t>
      </w:r>
      <w:r w:rsidRPr="0027729C">
        <w:t xml:space="preserve"> when he is highly motivated in an intelligent program, </w:t>
      </w:r>
      <w:r w:rsidRPr="0027729C">
        <w:rPr>
          <w:rStyle w:val="StyleUnderline"/>
        </w:rPr>
        <w:t>without the constraint of curriculum</w:t>
      </w:r>
      <w:r w:rsidRPr="0027729C">
        <w:t>" (p. 15) Illich puts "market" in quotation marks because he imagines a small scale, artisanal-craft bazaar of learning experiences.</w:t>
      </w:r>
    </w:p>
    <w:p w14:paraId="14654254" w14:textId="77777777" w:rsidR="00C75A15" w:rsidRPr="0027729C" w:rsidRDefault="00C75A15" w:rsidP="00C75A15">
      <w:r w:rsidRPr="0027729C">
        <w:rPr>
          <w:rStyle w:val="Emphasis"/>
          <w:highlight w:val="cyan"/>
        </w:rPr>
        <w:t>But if you remove the quotes from "market," and if you decide to keep the curriculum, then you essentially have the Fordham position, 40 years after Illich</w:t>
      </w:r>
      <w:r w:rsidRPr="0027729C">
        <w:t xml:space="preserve">. </w:t>
      </w:r>
      <w:r w:rsidRPr="0027729C">
        <w:rPr>
          <w:rStyle w:val="StyleUnderline"/>
        </w:rPr>
        <w:t>Educational Reform for the Digital Era calls for a backpack of funds for each student</w:t>
      </w:r>
      <w:r w:rsidRPr="0027729C">
        <w:t xml:space="preserve">, the </w:t>
      </w:r>
      <w:r w:rsidRPr="0027729C">
        <w:rPr>
          <w:rStyle w:val="StyleUnderline"/>
        </w:rPr>
        <w:t>abolition of teacher certification</w:t>
      </w:r>
      <w:r w:rsidRPr="0027729C">
        <w:t xml:space="preserve"> (an unnecessary barrier to entry akin to a medieval guild membership), the </w:t>
      </w:r>
      <w:r w:rsidRPr="0027729C">
        <w:rPr>
          <w:rStyle w:val="StyleUnderline"/>
        </w:rPr>
        <w:t>wide-spread availability of educational experiences made available by a competitive marketplace</w:t>
      </w:r>
      <w:r w:rsidRPr="0027729C">
        <w:t xml:space="preserve">, </w:t>
      </w:r>
      <w:r w:rsidRPr="0027729C">
        <w:rPr>
          <w:rStyle w:val="StyleUnderline"/>
        </w:rPr>
        <w:t>and the ability of individual learners to chose from among those market options</w:t>
      </w:r>
      <w:r w:rsidRPr="0027729C">
        <w:t xml:space="preserve">. Students could buy a P.E. course from Reebok, Spanish from Rosetta Stone, Math from Khan Academy, and science from the institutions advocating Intelligent Design. </w:t>
      </w:r>
      <w:r w:rsidRPr="0027729C">
        <w:rPr>
          <w:rStyle w:val="StyleUnderline"/>
        </w:rPr>
        <w:t>The "curriculum" will be held in check by standardized tests</w:t>
      </w:r>
      <w:r w:rsidRPr="0027729C">
        <w:t xml:space="preserve"> that allow consumers to compare standardized outcomes among various for-profit and not-for-profit course providers.</w:t>
      </w:r>
    </w:p>
    <w:p w14:paraId="0BAE4E7C" w14:textId="77777777" w:rsidR="00C75A15" w:rsidRPr="0027729C" w:rsidRDefault="00C75A15" w:rsidP="00C75A15">
      <w:r w:rsidRPr="0027729C">
        <w:rPr>
          <w:rStyle w:val="StyleUnderline"/>
        </w:rPr>
        <w:t>Sometimes I think it's helpful to imagine the American political spectrum not as a line, but as a horseshoe</w:t>
      </w:r>
      <w:r w:rsidRPr="0027729C">
        <w:t xml:space="preserve">: </w:t>
      </w:r>
      <w:r w:rsidRPr="0027729C">
        <w:rPr>
          <w:rStyle w:val="StyleUnderline"/>
        </w:rPr>
        <w:t>go far enough to the left and right an you bend back together</w:t>
      </w:r>
      <w:r w:rsidRPr="0027729C">
        <w:t xml:space="preserve">. I see that happening here: </w:t>
      </w:r>
      <w:r w:rsidRPr="003C2EEC">
        <w:rPr>
          <w:rStyle w:val="StyleUnderline"/>
          <w:highlight w:val="cyan"/>
        </w:rPr>
        <w:t>both Illich and the Fordham writers have a distrust of state institutions and a belief that individuals should have control over their educational futures,</w:t>
      </w:r>
      <w:r w:rsidRPr="0027729C">
        <w:rPr>
          <w:rStyle w:val="StyleUnderline"/>
        </w:rPr>
        <w:t xml:space="preserve"> and 40 years apart they arrive at a vision of learning webs that are very similar to one another</w:t>
      </w:r>
      <w:r w:rsidRPr="0027729C">
        <w:t xml:space="preserve">. </w:t>
      </w:r>
      <w:r w:rsidRPr="0027729C">
        <w:rPr>
          <w:rStyle w:val="StyleUnderline"/>
        </w:rPr>
        <w:t>They also share a belief that the changes that we need are quite radical, and the school system as we know it needs to be dismantled</w:t>
      </w:r>
      <w:r w:rsidRPr="0027729C">
        <w:t>.</w:t>
      </w:r>
    </w:p>
    <w:p w14:paraId="3905A6D7" w14:textId="77777777" w:rsidR="00C75A15" w:rsidRPr="0027729C" w:rsidRDefault="00C75A15" w:rsidP="00C75A15">
      <w:r w:rsidRPr="0027729C">
        <w:t xml:space="preserve">Anyway, as I said, I thought this analysis of the union of leftist and libertarian though was quite clever until I looked at the Wikipedia page for Illich. Sure enough, </w:t>
      </w:r>
      <w:r w:rsidRPr="0027729C">
        <w:rPr>
          <w:rStyle w:val="StyleUnderline"/>
        </w:rPr>
        <w:t>the libertarians of Illich's day recognized that his critique was at least compatible with,</w:t>
      </w:r>
      <w:r w:rsidRPr="0027729C">
        <w:t xml:space="preserve"> perhaps even derivative of, </w:t>
      </w:r>
      <w:r w:rsidRPr="0027729C">
        <w:rPr>
          <w:rStyle w:val="StyleUnderline"/>
        </w:rPr>
        <w:t>Milton Friedman's "tuition grants</w:t>
      </w:r>
      <w:r w:rsidRPr="0027729C">
        <w:t xml:space="preserve">" for individual kids, especially kids from low-income families. </w:t>
      </w:r>
      <w:r w:rsidRPr="0027729C">
        <w:rPr>
          <w:rStyle w:val="StyleUnderline"/>
        </w:rPr>
        <w:t>Forty years ago,</w:t>
      </w:r>
      <w:r w:rsidRPr="0027729C">
        <w:t xml:space="preserve"> </w:t>
      </w:r>
      <w:r w:rsidRPr="0027729C">
        <w:rPr>
          <w:rStyle w:val="StyleUnderline"/>
        </w:rPr>
        <w:t>libertarians looked at Illich's learning webs and saw within them the future of a free market in education</w:t>
      </w:r>
      <w:r w:rsidRPr="0027729C">
        <w:t>, much as today's libertarian digital reformers look at our own evolving learning webs—the edupunk movement, DIYU, flipped classrooms, Peer-to-Peer University, badges, and MOOCs—and once again see harbingers of a digitally-enabled free market in education.</w:t>
      </w:r>
    </w:p>
    <w:p w14:paraId="28DE5E00" w14:textId="77777777" w:rsidR="00C75A15" w:rsidRPr="0027729C" w:rsidRDefault="00C75A15" w:rsidP="00C75A15">
      <w:r w:rsidRPr="0027729C">
        <w:rPr>
          <w:rStyle w:val="StyleUnderline"/>
        </w:rPr>
        <w:t>There is a great deal of excitement from futurists of all political leanings for leveraging technology to unbundle education.</w:t>
      </w:r>
      <w:r w:rsidRPr="0027729C">
        <w:t xml:space="preserve"> </w:t>
      </w:r>
      <w:r w:rsidRPr="0027729C">
        <w:rPr>
          <w:rStyle w:val="StyleUnderline"/>
        </w:rPr>
        <w:t>Teachers today are lecturer, assessor, coach, mentor, counselor, baby-sitter, grader, security guard, advocate, and janitor in their classroom</w:t>
      </w:r>
      <w:r w:rsidRPr="0027729C">
        <w:t xml:space="preserve">: </w:t>
      </w:r>
      <w:r w:rsidRPr="0027729C">
        <w:rPr>
          <w:rStyle w:val="StyleUnderline"/>
        </w:rPr>
        <w:t>what if we could assign those responsibilities to specialists</w:t>
      </w:r>
      <w:r w:rsidRPr="0027729C">
        <w:t xml:space="preserve">? </w:t>
      </w:r>
      <w:r w:rsidRPr="003C2EEC">
        <w:rPr>
          <w:rStyle w:val="StyleUnderline"/>
          <w:highlight w:val="cyan"/>
        </w:rPr>
        <w:t>Schools are responsible for teaching math, science, reading, writing, social studies, the arts, and citizenship as well as for providing transportation, college and career counseling, security, certification, and a whole host of responsibilities:</w:t>
      </w:r>
      <w:r w:rsidRPr="0027729C">
        <w:rPr>
          <w:rStyle w:val="StyleUnderline"/>
        </w:rPr>
        <w:t xml:space="preserve"> what if we could assign those responsibilities to specialist institution</w:t>
      </w:r>
      <w:r w:rsidRPr="0027729C">
        <w:t>s?</w:t>
      </w:r>
    </w:p>
    <w:p w14:paraId="75C8DBF2" w14:textId="77777777" w:rsidR="00C75A15" w:rsidRPr="0027729C" w:rsidRDefault="00C75A15" w:rsidP="00C75A15">
      <w:pPr>
        <w:rPr>
          <w:rStyle w:val="StyleUnderline"/>
        </w:rPr>
      </w:pPr>
      <w:r w:rsidRPr="0027729C">
        <w:rPr>
          <w:rStyle w:val="StyleUnderline"/>
        </w:rPr>
        <w:t>Teachers and schools also create community</w:t>
      </w:r>
      <w:r w:rsidRPr="0027729C">
        <w:t xml:space="preserve">. </w:t>
      </w:r>
      <w:r w:rsidRPr="0027729C">
        <w:rPr>
          <w:rStyle w:val="StyleUnderline"/>
        </w:rPr>
        <w:t>I'm very concerned about what happens to the development of young people and our society when we unbundle that.</w:t>
      </w:r>
    </w:p>
    <w:p w14:paraId="35AACABA" w14:textId="77777777" w:rsidR="00C75A15" w:rsidRPr="009D6646" w:rsidRDefault="00C75A15" w:rsidP="00C75A15">
      <w:r w:rsidRPr="003C2EEC">
        <w:rPr>
          <w:rStyle w:val="Emphasis"/>
          <w:highlight w:val="cyan"/>
        </w:rPr>
        <w:t>If we follow a path of leveraging technology to create new forms of networked learning, I think they are much more likely to end up as Friedman-inspired marketplaces</w:t>
      </w:r>
      <w:r w:rsidRPr="0027729C">
        <w:rPr>
          <w:rStyle w:val="StyleUnderline"/>
        </w:rPr>
        <w:t xml:space="preserve"> than Dewey-inspired learning webs.</w:t>
      </w:r>
      <w:r w:rsidRPr="0027729C">
        <w:t xml:space="preserve"> Perhaps there are real advantages to be enjoyed in such a future, but I don't find enough thinkers—progressive, libertarian or anyone else— who have adequately considered the potential losses.</w:t>
      </w:r>
    </w:p>
    <w:p w14:paraId="74300620" w14:textId="77777777" w:rsidR="00C75A15" w:rsidRDefault="00C75A15" w:rsidP="00C75A15">
      <w:pPr>
        <w:pStyle w:val="Heading3"/>
      </w:pPr>
      <w:r>
        <w:t>Problem-Posing Fails</w:t>
      </w:r>
    </w:p>
    <w:p w14:paraId="7168018B" w14:textId="77777777" w:rsidR="00C75A15" w:rsidRPr="00E07CA5" w:rsidRDefault="00C75A15" w:rsidP="00C75A15">
      <w:pPr>
        <w:pStyle w:val="Heading4"/>
      </w:pPr>
      <w:r>
        <w:t xml:space="preserve">Problem-posing education </w:t>
      </w:r>
      <w:r w:rsidRPr="00E07CA5">
        <w:rPr>
          <w:u w:val="single"/>
        </w:rPr>
        <w:t>fails</w:t>
      </w:r>
      <w:r>
        <w:t xml:space="preserve">---Freire’s work proves by </w:t>
      </w:r>
      <w:r w:rsidRPr="00E07CA5">
        <w:rPr>
          <w:u w:val="single"/>
        </w:rPr>
        <w:t>using the banking model</w:t>
      </w:r>
      <w:r>
        <w:t xml:space="preserve">--- by telling us their argument is true they </w:t>
      </w:r>
      <w:r w:rsidRPr="00E07CA5">
        <w:rPr>
          <w:u w:val="single"/>
        </w:rPr>
        <w:t>contradict</w:t>
      </w:r>
      <w:r>
        <w:t xml:space="preserve"> themselves</w:t>
      </w:r>
    </w:p>
    <w:p w14:paraId="3E101E84" w14:textId="77777777" w:rsidR="00C75A15" w:rsidRPr="0024275C" w:rsidRDefault="00C75A15" w:rsidP="00C75A15">
      <w:r>
        <w:t xml:space="preserve">Robert </w:t>
      </w:r>
      <w:r w:rsidRPr="00E07CA5">
        <w:rPr>
          <w:rStyle w:val="Style13ptBold"/>
        </w:rPr>
        <w:t>Reese 02</w:t>
      </w:r>
      <w:r>
        <w:t>, Executive Producer at Runner’s World Digital, “Freire the Depositor,” 2002, BA in English Literature from UC Boulder, essay written in University of Miami English course, Robert James Reese Essays //</w:t>
      </w:r>
    </w:p>
    <w:p w14:paraId="0B6F92E3" w14:textId="77777777" w:rsidR="00C75A15" w:rsidRDefault="00C75A15" w:rsidP="00C75A15">
      <w:pPr>
        <w:rPr>
          <w:sz w:val="16"/>
        </w:rPr>
      </w:pPr>
      <w:r w:rsidRPr="0024275C">
        <w:rPr>
          <w:rStyle w:val="StyleUnderline"/>
        </w:rPr>
        <w:t xml:space="preserve">Paulo </w:t>
      </w:r>
      <w:r w:rsidRPr="0024275C">
        <w:rPr>
          <w:rStyle w:val="StyleUnderline"/>
          <w:highlight w:val="cyan"/>
        </w:rPr>
        <w:t>Freire is</w:t>
      </w:r>
      <w:r w:rsidRPr="0024275C">
        <w:rPr>
          <w:rStyle w:val="StyleUnderline"/>
        </w:rPr>
        <w:t xml:space="preserve"> extremely </w:t>
      </w:r>
      <w:r w:rsidRPr="0024275C">
        <w:rPr>
          <w:rStyle w:val="StyleUnderline"/>
          <w:highlight w:val="cyan"/>
        </w:rPr>
        <w:t>hypocritical</w:t>
      </w:r>
      <w:r w:rsidRPr="0024275C">
        <w:rPr>
          <w:rStyle w:val="StyleUnderline"/>
        </w:rPr>
        <w:t xml:space="preserve"> in his essay</w:t>
      </w:r>
      <w:r w:rsidRPr="0024275C">
        <w:rPr>
          <w:sz w:val="16"/>
        </w:rPr>
        <w:t xml:space="preserve">, "The 'Banking' Concept of Education." </w:t>
      </w:r>
      <w:r w:rsidRPr="0024275C">
        <w:rPr>
          <w:rStyle w:val="StyleUnderline"/>
        </w:rPr>
        <w:t xml:space="preserve">He criticizes Brazil's current style of teaching its students (the banking concept) and proposes a utopian ideal of teaching that he calls </w:t>
      </w:r>
      <w:r w:rsidRPr="0024275C">
        <w:rPr>
          <w:rStyle w:val="StyleUnderline"/>
          <w:highlight w:val="cyan"/>
        </w:rPr>
        <w:t>problem-posing</w:t>
      </w:r>
      <w:r w:rsidRPr="0024275C">
        <w:rPr>
          <w:rStyle w:val="StyleUnderline"/>
        </w:rPr>
        <w:t xml:space="preserve"> education</w:t>
      </w:r>
      <w:r w:rsidRPr="0024275C">
        <w:rPr>
          <w:sz w:val="16"/>
        </w:rPr>
        <w:t xml:space="preserve">. In this mythical system of teaching, the students and teachers become each other's peers. Instead of learning traditional book knowledge, these new pupils are instead taught how to use the creative capacities of their minds. They will be able to create original ideas and will all be revolutionaries. </w:t>
      </w:r>
      <w:r w:rsidRPr="0024275C">
        <w:rPr>
          <w:rStyle w:val="StyleUnderline"/>
        </w:rPr>
        <w:t xml:space="preserve">Although this new method of teaching </w:t>
      </w:r>
      <w:r w:rsidRPr="0024275C">
        <w:rPr>
          <w:rStyle w:val="StyleUnderline"/>
          <w:highlight w:val="cyan"/>
        </w:rPr>
        <w:t>seems</w:t>
      </w:r>
      <w:r w:rsidRPr="0024275C">
        <w:rPr>
          <w:rStyle w:val="StyleUnderline"/>
        </w:rPr>
        <w:t xml:space="preserve"> very </w:t>
      </w:r>
      <w:r w:rsidRPr="0024275C">
        <w:rPr>
          <w:rStyle w:val="StyleUnderline"/>
          <w:highlight w:val="cyan"/>
        </w:rPr>
        <w:t>intriguing</w:t>
      </w:r>
      <w:r w:rsidRPr="0024275C">
        <w:rPr>
          <w:rStyle w:val="StyleUnderline"/>
        </w:rPr>
        <w:t xml:space="preserve"> on paper, </w:t>
      </w:r>
      <w:r w:rsidRPr="0024275C">
        <w:rPr>
          <w:rStyle w:val="StyleUnderline"/>
          <w:highlight w:val="cyan"/>
        </w:rPr>
        <w:t>it is impossible</w:t>
      </w:r>
      <w:r w:rsidRPr="0024275C">
        <w:rPr>
          <w:rStyle w:val="StyleUnderline"/>
        </w:rPr>
        <w:t xml:space="preserve"> to fully achieve. </w:t>
      </w:r>
      <w:r w:rsidRPr="0024275C">
        <w:rPr>
          <w:rStyle w:val="Emphasis"/>
        </w:rPr>
        <w:t xml:space="preserve">Paulo </w:t>
      </w:r>
      <w:r w:rsidRPr="0024275C">
        <w:rPr>
          <w:rStyle w:val="Emphasis"/>
          <w:highlight w:val="cyan"/>
        </w:rPr>
        <w:t>Freire's essay</w:t>
      </w:r>
      <w:r w:rsidRPr="0024275C">
        <w:rPr>
          <w:rStyle w:val="Emphasis"/>
        </w:rPr>
        <w:t xml:space="preserve"> itself </w:t>
      </w:r>
      <w:r w:rsidRPr="0024275C">
        <w:rPr>
          <w:rStyle w:val="Emphasis"/>
          <w:highlight w:val="cyan"/>
        </w:rPr>
        <w:t>displays how</w:t>
      </w:r>
      <w:r w:rsidRPr="0024275C">
        <w:rPr>
          <w:rStyle w:val="Emphasis"/>
        </w:rPr>
        <w:t xml:space="preserve"> this new system is impossible. "The 'Banking' Concept of Education" is obviously written in the old style of teaching </w:t>
      </w:r>
      <w:r w:rsidRPr="0024275C">
        <w:rPr>
          <w:rStyle w:val="Emphasis"/>
          <w:highlight w:val="cyan"/>
        </w:rPr>
        <w:t>and fails to be problem-posing</w:t>
      </w:r>
      <w:r w:rsidRPr="0024275C">
        <w:rPr>
          <w:sz w:val="16"/>
        </w:rPr>
        <w:t xml:space="preserve">. </w:t>
      </w:r>
      <w:r w:rsidRPr="0024275C">
        <w:rPr>
          <w:sz w:val="12"/>
        </w:rPr>
        <w:t>¶</w:t>
      </w:r>
      <w:r w:rsidRPr="0024275C">
        <w:rPr>
          <w:sz w:val="16"/>
        </w:rPr>
        <w:t xml:space="preserve"> </w:t>
      </w:r>
      <w:r w:rsidRPr="0024275C">
        <w:rPr>
          <w:rStyle w:val="StyleUnderline"/>
        </w:rPr>
        <w:t xml:space="preserve">In the banking concept, teachers hand down to their students facts without allowing them to be questioned, added on to, or subtracted from. </w:t>
      </w:r>
      <w:r w:rsidRPr="0024275C">
        <w:rPr>
          <w:rStyle w:val="StyleUnderline"/>
          <w:highlight w:val="cyan"/>
        </w:rPr>
        <w:t>Freire</w:t>
      </w:r>
      <w:r w:rsidRPr="0024275C">
        <w:rPr>
          <w:rStyle w:val="StyleUnderline"/>
        </w:rPr>
        <w:t xml:space="preserve"> does the same thing throughout his essay whenever he </w:t>
      </w:r>
      <w:r w:rsidRPr="0024275C">
        <w:rPr>
          <w:rStyle w:val="StyleUnderline"/>
          <w:highlight w:val="cyan"/>
        </w:rPr>
        <w:t>gives</w:t>
      </w:r>
      <w:r w:rsidRPr="0024275C">
        <w:rPr>
          <w:rStyle w:val="StyleUnderline"/>
        </w:rPr>
        <w:t xml:space="preserve"> us </w:t>
      </w:r>
      <w:r w:rsidRPr="0024275C">
        <w:rPr>
          <w:rStyle w:val="StyleUnderline"/>
          <w:highlight w:val="cyan"/>
        </w:rPr>
        <w:t>definition of new terms</w:t>
      </w:r>
      <w:r w:rsidRPr="0024275C">
        <w:rPr>
          <w:rStyle w:val="StyleUnderline"/>
        </w:rPr>
        <w:t xml:space="preserve"> that he has introduced. The two main terms that are defined in the essay are the banking concept and problem-posing education</w:t>
      </w:r>
      <w:r w:rsidRPr="0024275C">
        <w:rPr>
          <w:sz w:val="16"/>
        </w:rPr>
        <w:t xml:space="preserve">. Freire describes the banking concept as a system in which students are turned into, "'receptacles' to be 'filled' by the teacher" (Freire 349). He also states that it is a system in which "knowledge is a gift bestowed by those who consider themselves knowledgeable upon those whom they consider to know nothing" (349). Teachers are assuming that they have all the answers and that it is their duty to give those answers to the pupils. Freire defines problem-posing education as the system that is an answer to the banking concept. The two systems are opposites. Further, problem-posing education is said to place teachers as "partners of the students in their relations with them" (351). Teachers and students are put on a level playing field in which both are equal to each other. This equality is supposed to create discussion between the teacher and student and should allow the two to learn from each other. The definitions of these two terms, the banking concept and problem-posing education, are very clear cut. </w:t>
      </w:r>
      <w:r w:rsidRPr="0024275C">
        <w:rPr>
          <w:rStyle w:val="StyleUnderline"/>
          <w:highlight w:val="cyan"/>
        </w:rPr>
        <w:t>Freire does not</w:t>
      </w:r>
      <w:r w:rsidRPr="0024275C">
        <w:rPr>
          <w:rStyle w:val="StyleUnderline"/>
        </w:rPr>
        <w:t xml:space="preserve"> give the opportunity to </w:t>
      </w:r>
      <w:r w:rsidRPr="0024275C">
        <w:rPr>
          <w:rStyle w:val="StyleUnderline"/>
          <w:highlight w:val="cyan"/>
        </w:rPr>
        <w:t>explore the meaning</w:t>
      </w:r>
      <w:r w:rsidRPr="0024275C">
        <w:rPr>
          <w:rStyle w:val="StyleUnderline"/>
        </w:rPr>
        <w:t xml:space="preserve"> of the terms. </w:t>
      </w:r>
      <w:r w:rsidRPr="0024275C">
        <w:rPr>
          <w:rStyle w:val="StyleUnderline"/>
          <w:highlight w:val="cyan"/>
        </w:rPr>
        <w:t>Different people</w:t>
      </w:r>
      <w:r w:rsidRPr="0024275C">
        <w:rPr>
          <w:rStyle w:val="StyleUnderline"/>
        </w:rPr>
        <w:t xml:space="preserve"> might </w:t>
      </w:r>
      <w:r w:rsidRPr="0024275C">
        <w:rPr>
          <w:rStyle w:val="StyleUnderline"/>
          <w:highlight w:val="cyan"/>
        </w:rPr>
        <w:t>have different ideas of what exactly the banking concept or problem-posing</w:t>
      </w:r>
      <w:r w:rsidRPr="0024275C">
        <w:rPr>
          <w:rStyle w:val="StyleUnderline"/>
        </w:rPr>
        <w:t xml:space="preserve"> education </w:t>
      </w:r>
      <w:r w:rsidRPr="0024275C">
        <w:rPr>
          <w:rStyle w:val="StyleUnderline"/>
          <w:highlight w:val="cyan"/>
        </w:rPr>
        <w:t>are</w:t>
      </w:r>
      <w:r w:rsidRPr="0024275C">
        <w:rPr>
          <w:rStyle w:val="StyleUnderline"/>
        </w:rPr>
        <w:t xml:space="preserve"> depending on their educational background and experiences, but </w:t>
      </w:r>
      <w:r w:rsidRPr="0024275C">
        <w:rPr>
          <w:rStyle w:val="StyleUnderline"/>
          <w:highlight w:val="cyan"/>
        </w:rPr>
        <w:t>Freire does not give them a chance</w:t>
      </w:r>
      <w:r w:rsidRPr="0024275C">
        <w:rPr>
          <w:rStyle w:val="StyleUnderline"/>
        </w:rPr>
        <w:t xml:space="preserve"> to think about their own opinion. This behavior does not display the Freirean ideals of teaching</w:t>
      </w:r>
      <w:r w:rsidRPr="0024275C">
        <w:rPr>
          <w:sz w:val="16"/>
        </w:rPr>
        <w:t xml:space="preserve">. </w:t>
      </w:r>
      <w:r w:rsidRPr="0024275C">
        <w:rPr>
          <w:sz w:val="12"/>
        </w:rPr>
        <w:t>¶</w:t>
      </w:r>
      <w:r w:rsidRPr="0024275C">
        <w:rPr>
          <w:sz w:val="16"/>
        </w:rPr>
        <w:t xml:space="preserve"> </w:t>
      </w:r>
      <w:r w:rsidRPr="0024275C">
        <w:rPr>
          <w:rStyle w:val="StyleUnderline"/>
        </w:rPr>
        <w:t xml:space="preserve">Another flaw in the Freire's problem-posing essay is his failure to include an opposing side to his argument in his essay. </w:t>
      </w:r>
      <w:r w:rsidRPr="0024275C">
        <w:rPr>
          <w:rStyle w:val="Emphasis"/>
          <w:highlight w:val="cyan"/>
        </w:rPr>
        <w:t>Instead of allowing the readers to make decisions</w:t>
      </w:r>
      <w:r w:rsidRPr="0024275C">
        <w:rPr>
          <w:rStyle w:val="Emphasis"/>
        </w:rPr>
        <w:t xml:space="preserve"> for themselves, </w:t>
      </w:r>
      <w:r w:rsidRPr="0024275C">
        <w:rPr>
          <w:rStyle w:val="Emphasis"/>
          <w:highlight w:val="cyan"/>
        </w:rPr>
        <w:t>he forces them to</w:t>
      </w:r>
      <w:r w:rsidRPr="0024275C">
        <w:rPr>
          <w:rStyle w:val="Emphasis"/>
        </w:rPr>
        <w:t xml:space="preserve"> blindly </w:t>
      </w:r>
      <w:r w:rsidRPr="0024275C">
        <w:rPr>
          <w:rStyle w:val="Emphasis"/>
          <w:highlight w:val="cyan"/>
        </w:rPr>
        <w:t>take</w:t>
      </w:r>
      <w:r w:rsidRPr="0024275C">
        <w:rPr>
          <w:rStyle w:val="Emphasis"/>
        </w:rPr>
        <w:t xml:space="preserve"> in </w:t>
      </w:r>
      <w:r w:rsidRPr="0024275C">
        <w:rPr>
          <w:rStyle w:val="Emphasis"/>
          <w:highlight w:val="cyan"/>
        </w:rPr>
        <w:t>his</w:t>
      </w:r>
      <w:r w:rsidRPr="0024275C">
        <w:rPr>
          <w:rStyle w:val="Emphasis"/>
        </w:rPr>
        <w:t xml:space="preserve"> own </w:t>
      </w:r>
      <w:r w:rsidRPr="0024275C">
        <w:rPr>
          <w:rStyle w:val="Emphasis"/>
          <w:highlight w:val="cyan"/>
        </w:rPr>
        <w:t>ideas</w:t>
      </w:r>
      <w:r w:rsidRPr="0024275C">
        <w:rPr>
          <w:sz w:val="16"/>
        </w:rPr>
        <w:t xml:space="preserve">. For example, he sees a world in which there is universal student conscientização, meaning that students hold the ability to make changes to society wherever they see problems. Students would become revolutionaries. They would be able to constantly come up with new ideas and would always be improving society, according to Freire. He fails to talk about the dramatic problems the abundance of revolutionary ideas could cause a classroom. </w:t>
      </w:r>
      <w:r w:rsidRPr="0024275C">
        <w:rPr>
          <w:rStyle w:val="StyleUnderline"/>
        </w:rPr>
        <w:t>Radical ideas are often on different ends of the spectrum and clash with each other in dramatic fashion</w:t>
      </w:r>
      <w:r w:rsidRPr="0024275C">
        <w:rPr>
          <w:sz w:val="16"/>
        </w:rPr>
        <w:t xml:space="preserve">. At the least, arguments and disagreements would be created. More likely, hatred and fights would be spawned. </w:t>
      </w:r>
      <w:r w:rsidRPr="0024275C">
        <w:rPr>
          <w:rStyle w:val="StyleUnderline"/>
          <w:highlight w:val="cyan"/>
        </w:rPr>
        <w:t>A problem-posing educator would have mentioned this</w:t>
      </w:r>
      <w:r w:rsidRPr="0024275C">
        <w:rPr>
          <w:rStyle w:val="StyleUnderline"/>
        </w:rPr>
        <w:t xml:space="preserve"> in his essay and would have left it open for discussion. </w:t>
      </w:r>
      <w:r w:rsidRPr="0024275C">
        <w:rPr>
          <w:rStyle w:val="StyleUnderline"/>
          <w:highlight w:val="cyan"/>
        </w:rPr>
        <w:t>Freire</w:t>
      </w:r>
      <w:r w:rsidRPr="0024275C">
        <w:rPr>
          <w:rStyle w:val="StyleUnderline"/>
        </w:rPr>
        <w:t xml:space="preserve"> did not. Instead, he blatantly </w:t>
      </w:r>
      <w:r w:rsidRPr="0024275C">
        <w:rPr>
          <w:rStyle w:val="StyleUnderline"/>
          <w:highlight w:val="cyan"/>
        </w:rPr>
        <w:t>stated his</w:t>
      </w:r>
      <w:r w:rsidRPr="0024275C">
        <w:rPr>
          <w:rStyle w:val="StyleUnderline"/>
        </w:rPr>
        <w:t xml:space="preserve"> own </w:t>
      </w:r>
      <w:r w:rsidRPr="0024275C">
        <w:rPr>
          <w:rStyle w:val="StyleUnderline"/>
          <w:highlight w:val="cyan"/>
        </w:rPr>
        <w:t>position as the</w:t>
      </w:r>
      <w:r w:rsidRPr="0024275C">
        <w:rPr>
          <w:rStyle w:val="StyleUnderline"/>
        </w:rPr>
        <w:t xml:space="preserve"> </w:t>
      </w:r>
      <w:r w:rsidRPr="0024275C">
        <w:rPr>
          <w:rStyle w:val="Emphasis"/>
        </w:rPr>
        <w:t xml:space="preserve">one and </w:t>
      </w:r>
      <w:r w:rsidRPr="0024275C">
        <w:rPr>
          <w:rStyle w:val="Emphasis"/>
          <w:highlight w:val="cyan"/>
        </w:rPr>
        <w:t>only side</w:t>
      </w:r>
      <w:r w:rsidRPr="0024275C">
        <w:rPr>
          <w:rStyle w:val="StyleUnderline"/>
        </w:rPr>
        <w:t xml:space="preserve"> of the issue</w:t>
      </w:r>
      <w:r w:rsidRPr="0024275C">
        <w:rPr>
          <w:sz w:val="16"/>
        </w:rPr>
        <w:t xml:space="preserve">. </w:t>
      </w:r>
      <w:r w:rsidRPr="0024275C">
        <w:rPr>
          <w:sz w:val="12"/>
        </w:rPr>
        <w:t>¶</w:t>
      </w:r>
      <w:r w:rsidRPr="0024275C">
        <w:rPr>
          <w:sz w:val="16"/>
        </w:rPr>
        <w:t xml:space="preserve"> So how could Freire's essay have been less in the spirit of the banking concept and more like problem-posing education? A start is that he could have asked more questions. Asking the students (or readers in the case of an essay) questions is crucial in problem-posing education. If there is no room for discussion, then the author is simply "projecting an absolute ignorance onto others" and depositing information into the readers who have become nothing more than receptacles (Freire 349). Freire fails to ask questions throughout the entire essay. When he finally does in the concluding paragraph, he immediately answers his own question, leaving the readers with no chance to form their own answers. </w:t>
      </w:r>
      <w:r w:rsidRPr="0024275C">
        <w:rPr>
          <w:rStyle w:val="StyleUnderline"/>
          <w:highlight w:val="cyan"/>
        </w:rPr>
        <w:t>Why does Freire fail to ask</w:t>
      </w:r>
      <w:r w:rsidRPr="0024275C">
        <w:rPr>
          <w:rStyle w:val="StyleUnderline"/>
        </w:rPr>
        <w:t xml:space="preserve"> questions in his essay?</w:t>
      </w:r>
      <w:r w:rsidRPr="0024275C">
        <w:rPr>
          <w:sz w:val="16"/>
        </w:rPr>
        <w:t xml:space="preserve"> Does it perhaps stem from a lack of understanding of how to be a problem-posing educator? Or, is it simply that he thinks that he does not need to follow his own rules of educating? </w:t>
      </w:r>
      <w:r w:rsidRPr="0024275C">
        <w:rPr>
          <w:sz w:val="12"/>
        </w:rPr>
        <w:t>¶</w:t>
      </w:r>
      <w:r w:rsidRPr="0024275C">
        <w:rPr>
          <w:sz w:val="16"/>
        </w:rPr>
        <w:t xml:space="preserve"> There are also other things which could have been done to keep the essay from being so much in the style of the banking concept. Instead of roughly dispensing definitions, Freire could have opened up their meanings to discussion. He could have looked at how the terms could have various implications for different people. And, the opposing side to the author's arguments could have been explored. If Freire had done these things along with asking more questions, he would have been able to make his essay more problem-posing. It would have strengthened his position in the sense that it would be less hypocritical, but it would have weakened it at the same time by questioning its validity. This is the crucial problem with problem-posing education. Paulo </w:t>
      </w:r>
      <w:r w:rsidRPr="0024275C">
        <w:rPr>
          <w:rStyle w:val="Emphasis"/>
          <w:highlight w:val="cyan"/>
        </w:rPr>
        <w:t>Freire could not have written an effective essay using</w:t>
      </w:r>
      <w:r w:rsidRPr="0024275C">
        <w:rPr>
          <w:rStyle w:val="Emphasis"/>
        </w:rPr>
        <w:t xml:space="preserve"> the </w:t>
      </w:r>
      <w:r w:rsidRPr="0024275C">
        <w:rPr>
          <w:rStyle w:val="Emphasis"/>
          <w:highlight w:val="cyan"/>
        </w:rPr>
        <w:t>problem-posing</w:t>
      </w:r>
      <w:r w:rsidRPr="0024275C">
        <w:rPr>
          <w:rStyle w:val="Emphasis"/>
        </w:rPr>
        <w:t xml:space="preserve"> methods because they are flawed</w:t>
      </w:r>
      <w:r w:rsidRPr="0024275C">
        <w:rPr>
          <w:rStyle w:val="StyleUnderline"/>
        </w:rPr>
        <w:t xml:space="preserve">. </w:t>
      </w:r>
      <w:r w:rsidRPr="0024275C">
        <w:rPr>
          <w:rStyle w:val="StyleUnderline"/>
          <w:highlight w:val="cyan"/>
        </w:rPr>
        <w:t>Teachers</w:t>
      </w:r>
      <w:r w:rsidRPr="0024275C">
        <w:rPr>
          <w:rStyle w:val="StyleUnderline"/>
        </w:rPr>
        <w:t xml:space="preserve"> and authors </w:t>
      </w:r>
      <w:r w:rsidRPr="0024275C">
        <w:rPr>
          <w:rStyle w:val="StyleUnderline"/>
          <w:highlight w:val="cyan"/>
        </w:rPr>
        <w:t>need</w:t>
      </w:r>
      <w:r w:rsidRPr="0024275C">
        <w:rPr>
          <w:rStyle w:val="StyleUnderline"/>
        </w:rPr>
        <w:t xml:space="preserve"> to have </w:t>
      </w:r>
      <w:r w:rsidRPr="0024275C">
        <w:rPr>
          <w:rStyle w:val="StyleUnderline"/>
          <w:highlight w:val="cyan"/>
        </w:rPr>
        <w:t>the ability to tell</w:t>
      </w:r>
      <w:r w:rsidRPr="0024275C">
        <w:rPr>
          <w:rStyle w:val="StyleUnderline"/>
        </w:rPr>
        <w:t xml:space="preserve"> their </w:t>
      </w:r>
      <w:r w:rsidRPr="0024275C">
        <w:rPr>
          <w:rStyle w:val="StyleUnderline"/>
          <w:highlight w:val="cyan"/>
        </w:rPr>
        <w:t>students</w:t>
      </w:r>
      <w:r w:rsidRPr="0024275C">
        <w:rPr>
          <w:rStyle w:val="StyleUnderline"/>
        </w:rPr>
        <w:t xml:space="preserve"> and readers what </w:t>
      </w:r>
      <w:r w:rsidRPr="0024275C">
        <w:rPr>
          <w:rStyle w:val="StyleUnderline"/>
          <w:highlight w:val="cyan"/>
        </w:rPr>
        <w:t>the truth</w:t>
      </w:r>
      <w:r w:rsidRPr="0024275C">
        <w:rPr>
          <w:rStyle w:val="StyleUnderline"/>
        </w:rPr>
        <w:t xml:space="preserve"> is sometimes. </w:t>
      </w:r>
      <w:r w:rsidRPr="0024275C">
        <w:rPr>
          <w:rStyle w:val="Emphasis"/>
          <w:highlight w:val="cyan"/>
        </w:rPr>
        <w:t>Not everything should be opened up</w:t>
      </w:r>
      <w:r w:rsidRPr="0024275C">
        <w:rPr>
          <w:rStyle w:val="Emphasis"/>
        </w:rPr>
        <w:t xml:space="preserve"> to questioning</w:t>
      </w:r>
      <w:r w:rsidRPr="0024275C">
        <w:rPr>
          <w:sz w:val="16"/>
        </w:rPr>
        <w:t>.</w:t>
      </w:r>
    </w:p>
    <w:p w14:paraId="5262B547" w14:textId="77777777" w:rsidR="00C75A15" w:rsidRDefault="00C75A15" w:rsidP="00C75A15">
      <w:pPr>
        <w:rPr>
          <w:sz w:val="16"/>
        </w:rPr>
      </w:pPr>
    </w:p>
    <w:p w14:paraId="2FD14214" w14:textId="77777777" w:rsidR="00C75A15" w:rsidRPr="008513E0" w:rsidRDefault="00C75A15" w:rsidP="00C75A15">
      <w:pPr>
        <w:pStyle w:val="Heading4"/>
        <w:rPr>
          <w:rStyle w:val="Style13ptBold"/>
          <w:b/>
        </w:rPr>
      </w:pPr>
      <w:r w:rsidRPr="008513E0">
        <w:rPr>
          <w:rStyle w:val="Style13ptBold"/>
        </w:rPr>
        <w:t>The alt provides a blanket solution that solely provides broad categories of identity and ignores the intricacies of liberation</w:t>
      </w:r>
    </w:p>
    <w:p w14:paraId="09E0D894" w14:textId="77777777" w:rsidR="00C75A15" w:rsidRPr="008513E0" w:rsidRDefault="00C75A15" w:rsidP="00C75A15">
      <w:pPr>
        <w:rPr>
          <w:rStyle w:val="Style13ptBold"/>
          <w:rFonts w:ascii="Times" w:eastAsia="Times New Roman" w:hAnsi="Times" w:cs="Times New Roman"/>
          <w:b w:val="0"/>
          <w:sz w:val="20"/>
          <w:szCs w:val="20"/>
        </w:rPr>
      </w:pPr>
      <w:r w:rsidRPr="00B17759">
        <w:rPr>
          <w:rStyle w:val="Style13ptBold"/>
        </w:rPr>
        <w:t>Glass 01</w:t>
      </w:r>
      <w:r>
        <w:rPr>
          <w:rStyle w:val="Style13ptBold"/>
        </w:rPr>
        <w:t xml:space="preserve"> (</w:t>
      </w:r>
      <w:r w:rsidRPr="008513E0">
        <w:rPr>
          <w:rFonts w:eastAsia="Times New Roman" w:cs="Times New Roman"/>
          <w:color w:val="595350"/>
          <w:shd w:val="clear" w:color="auto" w:fill="FFFFFF"/>
        </w:rPr>
        <w:t>Ronald David Glass, Ph.D., is an Associate Professor of Philosophy of Education at the University of California Santa Cruz. March 2001 “</w:t>
      </w:r>
      <w:r w:rsidRPr="008513E0">
        <w:rPr>
          <w:rFonts w:eastAsia="Times New Roman" w:cs="Times New Roman"/>
        </w:rPr>
        <w:t>On Paulo Freire’s Philosophy of Praxis and the Foundations of Liberation Education”  http://journals.sagepub.com/doi/pdf/10.3102/0013189X030002015)</w:t>
      </w:r>
    </w:p>
    <w:p w14:paraId="11E15B0B" w14:textId="77777777" w:rsidR="00C75A15" w:rsidRPr="00B5487B" w:rsidRDefault="00C75A15" w:rsidP="00C75A15">
      <w:pPr>
        <w:spacing w:line="276" w:lineRule="auto"/>
        <w:rPr>
          <w:szCs w:val="28"/>
          <w:u w:val="single"/>
        </w:rPr>
      </w:pPr>
      <w:r w:rsidRPr="00B5487B">
        <w:rPr>
          <w:rFonts w:eastAsia="Times New Roman" w:cs="Times New Roman"/>
          <w:szCs w:val="28"/>
          <w:highlight w:val="cyan"/>
          <w:u w:val="single"/>
        </w:rPr>
        <w:t>Freire’s argument</w:t>
      </w:r>
      <w:r w:rsidRPr="00B5487B">
        <w:rPr>
          <w:rFonts w:eastAsia="Times New Roman" w:cs="Times New Roman"/>
          <w:sz w:val="16"/>
          <w:szCs w:val="28"/>
        </w:rPr>
        <w:t xml:space="preserve"> that human nature achieves its only authentic completion in an ontological telos that ends in humanization </w:t>
      </w:r>
      <w:r w:rsidRPr="00B5487B">
        <w:rPr>
          <w:rFonts w:eastAsia="Times New Roman" w:cs="Times New Roman"/>
          <w:szCs w:val="28"/>
          <w:highlight w:val="cyan"/>
          <w:u w:val="single"/>
        </w:rPr>
        <w:t>rests on a Hegelian dialectic that synthesizes universal</w:t>
      </w:r>
      <w:r w:rsidRPr="00B5487B">
        <w:rPr>
          <w:rFonts w:eastAsia="Times New Roman" w:cs="Times New Roman"/>
          <w:szCs w:val="28"/>
          <w:u w:val="single"/>
        </w:rPr>
        <w:t xml:space="preserve"> and particular </w:t>
      </w:r>
      <w:r w:rsidRPr="00B5487B">
        <w:rPr>
          <w:rFonts w:eastAsia="Times New Roman" w:cs="Times New Roman"/>
          <w:szCs w:val="28"/>
          <w:highlight w:val="cyan"/>
          <w:u w:val="single"/>
        </w:rPr>
        <w:t>aspects of existence</w:t>
      </w:r>
      <w:r w:rsidRPr="00B5487B">
        <w:rPr>
          <w:rFonts w:eastAsia="Times New Roman" w:cs="Times New Roman"/>
          <w:sz w:val="16"/>
          <w:szCs w:val="28"/>
        </w:rPr>
        <w:t xml:space="preserve"> (Torres, 1994), but </w:t>
      </w:r>
      <w:r w:rsidRPr="00B5487B">
        <w:rPr>
          <w:rFonts w:eastAsia="Times New Roman" w:cs="Times New Roman"/>
          <w:szCs w:val="28"/>
          <w:u w:val="single"/>
        </w:rPr>
        <w:t>this contradicts his more fundamental claims about historicity.</w:t>
      </w:r>
      <w:r w:rsidRPr="00B5487B">
        <w:rPr>
          <w:rFonts w:eastAsia="Times New Roman" w:cs="Times New Roman"/>
          <w:sz w:val="16"/>
          <w:szCs w:val="28"/>
        </w:rPr>
        <w:t xml:space="preserve"> In dialogue with his critics (McLaren &amp; Leonard, 1994), </w:t>
      </w:r>
      <w:r w:rsidRPr="00B5487B">
        <w:rPr>
          <w:rFonts w:eastAsia="Times New Roman" w:cs="Times New Roman"/>
          <w:szCs w:val="28"/>
          <w:highlight w:val="cyan"/>
          <w:u w:val="single"/>
        </w:rPr>
        <w:t>Freire acknowledged the dangers in his universalistic narrative about humanization</w:t>
      </w:r>
      <w:r w:rsidRPr="00B5487B">
        <w:rPr>
          <w:rFonts w:eastAsia="Times New Roman" w:cs="Times New Roman"/>
          <w:sz w:val="16"/>
          <w:szCs w:val="28"/>
        </w:rPr>
        <w:t xml:space="preserve">. But the predicament of a more fully historicized ontology preserves and actually adds emphasis to the need Freire recognized for liberation education to enable a relentlessly critical analysis that demonstrates concretely how </w:t>
      </w:r>
      <w:r w:rsidRPr="00B5487B">
        <w:rPr>
          <w:rFonts w:eastAsia="Times New Roman" w:cs="Times New Roman"/>
          <w:szCs w:val="28"/>
          <w:highlight w:val="cyan"/>
          <w:u w:val="single"/>
        </w:rPr>
        <w:t>specific situations</w:t>
      </w:r>
      <w:r w:rsidRPr="00B5487B">
        <w:rPr>
          <w:rFonts w:eastAsia="Times New Roman" w:cs="Times New Roman"/>
          <w:szCs w:val="28"/>
          <w:u w:val="single"/>
        </w:rPr>
        <w:t xml:space="preserve"> (and self-understandings</w:t>
      </w:r>
      <w:r w:rsidRPr="00B5487B">
        <w:rPr>
          <w:rFonts w:eastAsia="Times New Roman" w:cs="Times New Roman"/>
          <w:b/>
          <w:szCs w:val="28"/>
          <w:highlight w:val="cyan"/>
          <w:u w:val="single"/>
        </w:rPr>
        <w:t xml:space="preserve">) limit the freedom of some to be self-defining and determining. </w:t>
      </w:r>
      <w:r w:rsidRPr="00B5487B">
        <w:rPr>
          <w:b/>
          <w:szCs w:val="28"/>
          <w:highlight w:val="cyan"/>
          <w:u w:val="single"/>
        </w:rPr>
        <w:t>This demand for continuous critique extends to the identity of the oppressed, which is distorted by Freire’s universalistic binary formulations that too often assume a unity of experience of oppression despite differences</w:t>
      </w:r>
      <w:r w:rsidRPr="00B5487B">
        <w:rPr>
          <w:sz w:val="16"/>
          <w:szCs w:val="28"/>
        </w:rPr>
        <w:t xml:space="preserve"> (Ellsworth, 1989; McLaren &amp; Leonard, 1994; Weiler, 1991). The theory does not adequately recognize that race, class, and gender oppressions are geared to specific concrete conditions that can be contradictory, such that simultaneous positions of oppression and dominance can be occupied by </w:t>
      </w:r>
      <w:r w:rsidRPr="00B5487B">
        <w:rPr>
          <w:szCs w:val="28"/>
          <w:u w:val="single"/>
        </w:rPr>
        <w:t xml:space="preserve">particular individuals (for example, someone privileged by racial and class location but oppressed by the gender order, as with a White middle-class woman). </w:t>
      </w:r>
      <w:r w:rsidRPr="00B5487B">
        <w:rPr>
          <w:szCs w:val="28"/>
          <w:highlight w:val="cyan"/>
          <w:u w:val="single"/>
        </w:rPr>
        <w:t>These broad categories of identity are themselves constantly undergoing contested historical revision.</w:t>
      </w:r>
      <w:r w:rsidRPr="00B5487B">
        <w:rPr>
          <w:sz w:val="16"/>
          <w:szCs w:val="28"/>
        </w:rPr>
        <w:t xml:space="preserve"> In addition, Freire’s theory, despite imputing a certain psychoanalytic intent for conscientization (Freire, 1970, 1994b; Freire &amp; Faundez, 1992), fails to account for the ways in which identity has no direct or necessary relationship either to external contexts or to inward representations and knowledge (Taylor, 1989). Since these complexities about identity are ubiquitous to liberation struggle, claims for an authentic subject position from which to challenge domination or oppression are suspect. </w:t>
      </w:r>
      <w:r w:rsidRPr="00B5487B">
        <w:rPr>
          <w:szCs w:val="28"/>
          <w:highlight w:val="cyan"/>
          <w:u w:val="single"/>
        </w:rPr>
        <w:t>Liberation becomes a far more intricate and intimate</w:t>
      </w:r>
      <w:r w:rsidRPr="00B5487B">
        <w:rPr>
          <w:szCs w:val="28"/>
          <w:u w:val="single"/>
        </w:rPr>
        <w:t xml:space="preserve"> matter, </w:t>
      </w:r>
      <w:r w:rsidRPr="00B5487B">
        <w:rPr>
          <w:szCs w:val="28"/>
          <w:highlight w:val="cyan"/>
          <w:u w:val="single"/>
        </w:rPr>
        <w:t>and requires theoretical approaches</w:t>
      </w:r>
      <w:r w:rsidRPr="00B5487B">
        <w:rPr>
          <w:szCs w:val="28"/>
          <w:u w:val="single"/>
        </w:rPr>
        <w:t xml:space="preserve"> either missing from Freire’s perspective </w:t>
      </w:r>
      <w:r w:rsidRPr="00B5487B">
        <w:rPr>
          <w:szCs w:val="28"/>
          <w:highlight w:val="cyan"/>
          <w:u w:val="single"/>
        </w:rPr>
        <w:t>or needing substantive development</w:t>
      </w:r>
      <w:r w:rsidRPr="00B5487B">
        <w:rPr>
          <w:szCs w:val="28"/>
          <w:u w:val="single"/>
        </w:rPr>
        <w:t>.</w:t>
      </w:r>
    </w:p>
    <w:p w14:paraId="0D6E6E18" w14:textId="77777777" w:rsidR="00C75A15" w:rsidRDefault="00C75A15" w:rsidP="00C75A15">
      <w:pPr>
        <w:spacing w:line="276" w:lineRule="auto"/>
        <w:rPr>
          <w:sz w:val="28"/>
          <w:szCs w:val="28"/>
          <w:u w:val="single"/>
        </w:rPr>
      </w:pPr>
    </w:p>
    <w:p w14:paraId="608251EE" w14:textId="77777777" w:rsidR="00C75A15" w:rsidRPr="000F0F61" w:rsidRDefault="00C75A15" w:rsidP="00C75A15">
      <w:pPr>
        <w:pStyle w:val="Heading4"/>
      </w:pPr>
      <w:r>
        <w:t>Alt can’t be implemented---Friere poses a shallow solution that don’t address the intricacies of oppression</w:t>
      </w:r>
    </w:p>
    <w:p w14:paraId="028DEEAE" w14:textId="77777777" w:rsidR="00C75A15" w:rsidRPr="00160D40" w:rsidRDefault="00C75A15" w:rsidP="00C75A15">
      <w:pPr>
        <w:rPr>
          <w:rFonts w:ascii="Times" w:eastAsia="Times New Roman" w:hAnsi="Times" w:cs="Times New Roman"/>
          <w:sz w:val="20"/>
          <w:szCs w:val="20"/>
        </w:rPr>
      </w:pPr>
      <w:r w:rsidRPr="00B17759">
        <w:rPr>
          <w:rStyle w:val="Style13ptBold"/>
        </w:rPr>
        <w:t>Glass 01</w:t>
      </w:r>
      <w:r>
        <w:rPr>
          <w:rStyle w:val="Style13ptBold"/>
        </w:rPr>
        <w:t xml:space="preserve"> (</w:t>
      </w:r>
      <w:r w:rsidRPr="008513E0">
        <w:rPr>
          <w:rFonts w:eastAsia="Times New Roman" w:cs="Times New Roman"/>
          <w:color w:val="595350"/>
          <w:shd w:val="clear" w:color="auto" w:fill="FFFFFF"/>
        </w:rPr>
        <w:t>Ronald David Glass, Ph.D., is an Associate Professor of Philosophy of Education at the University of California Santa Cruz. March 2001 “</w:t>
      </w:r>
      <w:r w:rsidRPr="008513E0">
        <w:rPr>
          <w:rFonts w:eastAsia="Times New Roman" w:cs="Times New Roman"/>
        </w:rPr>
        <w:t>On Paulo Freire’s Philosophy of Praxis and the Foundations of Liberation Education”  http://journals.sagepub.com/doi/pdf/10.3102/0013189X030002015)</w:t>
      </w:r>
    </w:p>
    <w:p w14:paraId="1A0A4D2C" w14:textId="77777777" w:rsidR="00C75A15" w:rsidRPr="00B5487B" w:rsidRDefault="00C75A15" w:rsidP="00C75A15">
      <w:pPr>
        <w:spacing w:after="0" w:line="240" w:lineRule="auto"/>
        <w:rPr>
          <w:rFonts w:eastAsia="Times New Roman" w:cs="Times New Roman"/>
          <w:szCs w:val="28"/>
          <w:u w:val="single"/>
        </w:rPr>
      </w:pPr>
      <w:r w:rsidRPr="00B5487B">
        <w:rPr>
          <w:rFonts w:eastAsia="Times New Roman" w:cs="Times New Roman"/>
          <w:szCs w:val="28"/>
          <w:highlight w:val="cyan"/>
          <w:u w:val="single"/>
        </w:rPr>
        <w:t>Freire did not acknowledge the depth of the problems</w:t>
      </w:r>
      <w:r w:rsidRPr="00B5487B">
        <w:rPr>
          <w:rFonts w:eastAsia="Times New Roman" w:cs="Times New Roman"/>
          <w:sz w:val="16"/>
          <w:szCs w:val="28"/>
        </w:rPr>
        <w:t xml:space="preserve"> thus </w:t>
      </w:r>
      <w:r w:rsidRPr="00B5487B">
        <w:rPr>
          <w:rFonts w:eastAsia="Times New Roman" w:cs="Times New Roman"/>
          <w:szCs w:val="28"/>
          <w:highlight w:val="cyan"/>
          <w:u w:val="single"/>
        </w:rPr>
        <w:t>posed for the</w:t>
      </w:r>
      <w:r w:rsidRPr="00B5487B">
        <w:rPr>
          <w:rFonts w:eastAsia="Times New Roman" w:cs="Times New Roman"/>
          <w:szCs w:val="28"/>
          <w:u w:val="single"/>
        </w:rPr>
        <w:t xml:space="preserve"> constructivist, </w:t>
      </w:r>
      <w:r w:rsidRPr="00B5487B">
        <w:rPr>
          <w:rFonts w:eastAsia="Times New Roman" w:cs="Times New Roman"/>
          <w:szCs w:val="28"/>
          <w:highlight w:val="cyan"/>
          <w:u w:val="single"/>
        </w:rPr>
        <w:t>pragmatic approach to knowledge formation that he insisted upon</w:t>
      </w:r>
      <w:r w:rsidRPr="00B5487B">
        <w:rPr>
          <w:rFonts w:eastAsia="Times New Roman" w:cs="Times New Roman"/>
          <w:sz w:val="16"/>
          <w:szCs w:val="28"/>
        </w:rPr>
        <w:t xml:space="preserve"> (Freire, 1998a). Without differentiating the psychology of knowing, the sociology of knowledge, and philosophic questions about the warrants for knowledge claims (see Phillips, 1992), </w:t>
      </w:r>
      <w:r w:rsidRPr="00B5487B">
        <w:rPr>
          <w:rFonts w:eastAsia="Times New Roman" w:cs="Times New Roman"/>
          <w:szCs w:val="28"/>
          <w:highlight w:val="cyan"/>
          <w:u w:val="single"/>
        </w:rPr>
        <w:t>Freire’s epistemological position lacked clarity. He equivocated between accepting the radical indeterminateness of knowledge and arguing for a</w:t>
      </w:r>
      <w:r w:rsidRPr="00B5487B">
        <w:rPr>
          <w:rFonts w:eastAsia="Times New Roman" w:cs="Times New Roman"/>
          <w:szCs w:val="28"/>
          <w:u w:val="single"/>
        </w:rPr>
        <w:t xml:space="preserve"> natural science </w:t>
      </w:r>
      <w:r w:rsidRPr="00B5487B">
        <w:rPr>
          <w:rFonts w:eastAsia="Times New Roman" w:cs="Times New Roman"/>
          <w:szCs w:val="28"/>
          <w:highlight w:val="cyan"/>
          <w:u w:val="single"/>
        </w:rPr>
        <w:t>kind of certainty in</w:t>
      </w:r>
      <w:r w:rsidRPr="00B5487B">
        <w:rPr>
          <w:rFonts w:eastAsia="Times New Roman" w:cs="Times New Roman"/>
          <w:szCs w:val="28"/>
          <w:u w:val="single"/>
        </w:rPr>
        <w:t xml:space="preserve"> parsing the raison d’être of </w:t>
      </w:r>
      <w:r w:rsidRPr="00B5487B">
        <w:rPr>
          <w:rFonts w:eastAsia="Times New Roman" w:cs="Times New Roman"/>
          <w:szCs w:val="28"/>
          <w:highlight w:val="cyan"/>
          <w:u w:val="single"/>
        </w:rPr>
        <w:t>the situation of the oppressed.</w:t>
      </w:r>
      <w:r w:rsidRPr="00B5487B">
        <w:rPr>
          <w:rFonts w:eastAsia="Times New Roman" w:cs="Times New Roman"/>
          <w:sz w:val="16"/>
          <w:szCs w:val="28"/>
        </w:rPr>
        <w:t xml:space="preserve"> He at times uncritically assumed a correspondence theory of truth, and posited the possibility of getting it right just as he posited the possibility of being an authentic self (Roberts, 2000). He seemed to think that a unitary form of reason could adjudicate among the variety of ways of knowing, and this falls far short of integrating other modes of grasping reality (Harding &amp; Hintikka, 1983). Moreover, if knowledge is tied to human interests (Habermas, 1971) and relations of power (Foucault, 1972, 1973) that embed ideological commitments, and if culture itself is permeated with ideology and structured by unanalyzable and prereflective patterns of action (Geertz, 1973), then </w:t>
      </w:r>
      <w:r w:rsidRPr="00B5487B">
        <w:rPr>
          <w:rFonts w:eastAsia="Times New Roman" w:cs="Times New Roman"/>
          <w:szCs w:val="28"/>
          <w:highlight w:val="cyan"/>
          <w:u w:val="single"/>
        </w:rPr>
        <w:t>explanations of oppression continually beg the question of their validity</w:t>
      </w:r>
      <w:r w:rsidRPr="00B5487B">
        <w:rPr>
          <w:rFonts w:eastAsia="Times New Roman" w:cs="Times New Roman"/>
          <w:szCs w:val="28"/>
          <w:u w:val="single"/>
        </w:rPr>
        <w:t xml:space="preserve">. Similarly, the </w:t>
      </w:r>
      <w:r w:rsidRPr="00B5487B">
        <w:rPr>
          <w:rFonts w:eastAsia="Times New Roman" w:cs="Times New Roman"/>
          <w:szCs w:val="28"/>
          <w:highlight w:val="cyan"/>
          <w:u w:val="single"/>
        </w:rPr>
        <w:t>epistemic status both of self-knowledge and of knowledge of the self by others presents profound difficulties, even for psychoanalytic theory and practice</w:t>
      </w:r>
      <w:r w:rsidRPr="00B5487B">
        <w:rPr>
          <w:rFonts w:eastAsia="Times New Roman" w:cs="Times New Roman"/>
          <w:szCs w:val="28"/>
          <w:u w:val="single"/>
        </w:rPr>
        <w:t xml:space="preserve"> </w:t>
      </w:r>
      <w:r w:rsidRPr="00B5487B">
        <w:rPr>
          <w:rFonts w:eastAsia="Times New Roman" w:cs="Times New Roman"/>
          <w:sz w:val="16"/>
          <w:szCs w:val="28"/>
        </w:rPr>
        <w:t xml:space="preserve">(Grünbaum, 1984), but </w:t>
      </w:r>
      <w:r w:rsidRPr="00B5487B">
        <w:rPr>
          <w:rFonts w:eastAsia="Times New Roman" w:cs="Times New Roman"/>
          <w:szCs w:val="28"/>
          <w:highlight w:val="cyan"/>
          <w:u w:val="single"/>
        </w:rPr>
        <w:t>these remain unacknowledged</w:t>
      </w:r>
      <w:r w:rsidRPr="00B5487B">
        <w:rPr>
          <w:rFonts w:eastAsia="Times New Roman" w:cs="Times New Roman"/>
          <w:szCs w:val="28"/>
          <w:u w:val="single"/>
        </w:rPr>
        <w:t xml:space="preserve"> by Freire</w:t>
      </w:r>
      <w:r w:rsidRPr="00B5487B">
        <w:rPr>
          <w:rFonts w:eastAsia="Times New Roman" w:cs="Times New Roman"/>
          <w:sz w:val="16"/>
          <w:szCs w:val="28"/>
        </w:rPr>
        <w:t xml:space="preserve">. In other words, </w:t>
      </w:r>
      <w:r w:rsidRPr="00B5487B">
        <w:rPr>
          <w:rFonts w:eastAsia="Times New Roman" w:cs="Times New Roman"/>
          <w:szCs w:val="28"/>
          <w:u w:val="single"/>
        </w:rPr>
        <w:t>knowledge of the self and the social world and their causal relations is significantly less certain and has far less reliable mechanisms for testing than knowledge claims about the natural world, which are</w:t>
      </w:r>
      <w:r w:rsidRPr="00B5487B">
        <w:rPr>
          <w:rFonts w:eastAsia="Times New Roman" w:cs="Times New Roman"/>
          <w:sz w:val="16"/>
          <w:szCs w:val="28"/>
        </w:rPr>
        <w:t xml:space="preserve"> themselves notoriously </w:t>
      </w:r>
      <w:r w:rsidRPr="00B5487B">
        <w:rPr>
          <w:rFonts w:eastAsia="Times New Roman" w:cs="Times New Roman"/>
          <w:szCs w:val="28"/>
          <w:u w:val="single"/>
        </w:rPr>
        <w:t>underwarranted</w:t>
      </w:r>
      <w:r w:rsidRPr="00B5487B">
        <w:rPr>
          <w:rFonts w:eastAsia="Times New Roman" w:cs="Times New Roman"/>
          <w:sz w:val="16"/>
          <w:szCs w:val="28"/>
        </w:rPr>
        <w:t xml:space="preserve"> (Taylor, 1971), and the consequences of </w:t>
      </w:r>
      <w:r w:rsidRPr="00B5487B">
        <w:rPr>
          <w:rFonts w:eastAsia="Times New Roman" w:cs="Times New Roman"/>
          <w:szCs w:val="28"/>
          <w:highlight w:val="cyan"/>
          <w:u w:val="single"/>
        </w:rPr>
        <w:t>the related epistemic problems are severe for Freire’s theory</w:t>
      </w:r>
      <w:r w:rsidRPr="00B5487B">
        <w:rPr>
          <w:rFonts w:eastAsia="Times New Roman" w:cs="Times New Roman"/>
          <w:szCs w:val="28"/>
          <w:u w:val="single"/>
        </w:rPr>
        <w:t>.</w:t>
      </w:r>
    </w:p>
    <w:p w14:paraId="183F612A" w14:textId="77777777" w:rsidR="00C75A15" w:rsidRDefault="00C75A15" w:rsidP="00C75A15">
      <w:pPr>
        <w:pStyle w:val="Heading3"/>
      </w:pPr>
      <w:r>
        <w:t>Skills DA</w:t>
      </w:r>
    </w:p>
    <w:p w14:paraId="527F3A02" w14:textId="77777777" w:rsidR="00C75A15" w:rsidRPr="004347C9" w:rsidRDefault="00C75A15" w:rsidP="00C75A15">
      <w:pPr>
        <w:pStyle w:val="Heading4"/>
      </w:pPr>
      <w:r w:rsidRPr="004347C9">
        <w:t xml:space="preserve">Deschooling’s freedom kills motivation and detracts from instrumental skills. </w:t>
      </w:r>
    </w:p>
    <w:p w14:paraId="75E14FF1" w14:textId="77777777" w:rsidR="00C75A15" w:rsidRPr="00DD002E" w:rsidRDefault="00C75A15" w:rsidP="00C75A15">
      <w:r w:rsidRPr="004B6788">
        <w:rPr>
          <w:rStyle w:val="Style13ptBold"/>
        </w:rPr>
        <w:t xml:space="preserve">Mitchell 07 </w:t>
      </w:r>
      <w:r w:rsidRPr="00E15939">
        <w:t xml:space="preserve">– </w:t>
      </w:r>
      <w:r>
        <w:t xml:space="preserve">Ethan Mitchell, Independent Researcher for Philica Institute in the United States, 2007 (“Educational Antidisestablishmentarianism”, </w:t>
      </w:r>
      <w:r w:rsidRPr="004B6788">
        <w:rPr>
          <w:i/>
        </w:rPr>
        <w:t>Philica</w:t>
      </w:r>
      <w:r>
        <w:t xml:space="preserve">, Available Online at </w:t>
      </w:r>
      <w:hyperlink r:id="rId50" w:history="1">
        <w:r w:rsidRPr="00484AF1">
          <w:rPr>
            <w:rStyle w:val="Hyperlink"/>
          </w:rPr>
          <w:t>http://www.philica.com/display_article.php?article_id=74</w:t>
        </w:r>
      </w:hyperlink>
      <w:r>
        <w:t xml:space="preserve">, Accessed 06-27-2017) </w:t>
      </w:r>
    </w:p>
    <w:p w14:paraId="5FC4BBFF" w14:textId="77777777" w:rsidR="00C75A15" w:rsidRDefault="00C75A15" w:rsidP="00C75A15">
      <w:r>
        <w:t>Freedom</w:t>
      </w:r>
    </w:p>
    <w:p w14:paraId="196D11C3" w14:textId="77777777" w:rsidR="00C75A15" w:rsidRPr="009D6646" w:rsidRDefault="00C75A15" w:rsidP="00C75A15">
      <w:pPr>
        <w:rPr>
          <w:sz w:val="16"/>
        </w:rPr>
      </w:pPr>
      <w:r w:rsidRPr="00E04360">
        <w:rPr>
          <w:sz w:val="16"/>
        </w:rPr>
        <w:t xml:space="preserve">A good many </w:t>
      </w:r>
      <w:r w:rsidRPr="0002783A">
        <w:rPr>
          <w:rStyle w:val="StyleUnderline"/>
        </w:rPr>
        <w:t>authors</w:t>
      </w:r>
      <w:r w:rsidRPr="00E04360">
        <w:rPr>
          <w:sz w:val="16"/>
        </w:rPr>
        <w:t xml:space="preserve"> </w:t>
      </w:r>
      <w:r w:rsidRPr="0002783A">
        <w:rPr>
          <w:rStyle w:val="StyleUnderline"/>
        </w:rPr>
        <w:t>saw</w:t>
      </w:r>
      <w:r w:rsidRPr="00E04360">
        <w:rPr>
          <w:sz w:val="16"/>
        </w:rPr>
        <w:t xml:space="preserve"> </w:t>
      </w:r>
      <w:r w:rsidRPr="0002783A">
        <w:rPr>
          <w:rStyle w:val="StyleUnderline"/>
        </w:rPr>
        <w:t>the fundamental thesis of consensual learning as an error.</w:t>
      </w:r>
      <w:r w:rsidRPr="00E04360">
        <w:rPr>
          <w:sz w:val="16"/>
        </w:rPr>
        <w:t xml:space="preserve"> </w:t>
      </w:r>
      <w:r w:rsidRPr="00A1066C">
        <w:rPr>
          <w:rStyle w:val="StyleUnderline"/>
          <w:highlight w:val="cyan"/>
        </w:rPr>
        <w:t>Freedom</w:t>
      </w:r>
      <w:r w:rsidRPr="00E04360">
        <w:rPr>
          <w:sz w:val="16"/>
          <w:highlight w:val="cyan"/>
        </w:rPr>
        <w:t xml:space="preserve"> </w:t>
      </w:r>
      <w:r w:rsidRPr="00A1066C">
        <w:rPr>
          <w:rStyle w:val="StyleUnderline"/>
          <w:highlight w:val="cyan"/>
        </w:rPr>
        <w:t>may not be</w:t>
      </w:r>
      <w:r w:rsidRPr="0002783A">
        <w:rPr>
          <w:rStyle w:val="StyleUnderline"/>
        </w:rPr>
        <w:t xml:space="preserve"> intrinsically </w:t>
      </w:r>
      <w:r w:rsidRPr="00E04360">
        <w:rPr>
          <w:sz w:val="16"/>
        </w:rPr>
        <w:t xml:space="preserve">valuable[41], or may not be </w:t>
      </w:r>
      <w:r w:rsidRPr="009D674E">
        <w:rPr>
          <w:rStyle w:val="StyleUnderline"/>
          <w:sz w:val="20"/>
          <w:highlight w:val="cyan"/>
        </w:rPr>
        <w:t>valued</w:t>
      </w:r>
      <w:r w:rsidRPr="00E04360">
        <w:rPr>
          <w:sz w:val="16"/>
          <w:highlight w:val="cyan"/>
        </w:rPr>
        <w:t xml:space="preserve"> </w:t>
      </w:r>
      <w:r w:rsidRPr="009D674E">
        <w:rPr>
          <w:rStyle w:val="StyleUnderline"/>
          <w:sz w:val="20"/>
          <w:highlight w:val="cyan"/>
        </w:rPr>
        <w:t>by children</w:t>
      </w:r>
      <w:r w:rsidRPr="00E04360">
        <w:rPr>
          <w:sz w:val="16"/>
        </w:rPr>
        <w:t xml:space="preserve">[42]. They argued that </w:t>
      </w:r>
      <w:r w:rsidRPr="009D674E">
        <w:rPr>
          <w:rStyle w:val="StyleUnderline"/>
          <w:sz w:val="20"/>
          <w:highlight w:val="cyan"/>
        </w:rPr>
        <w:t xml:space="preserve">children have no </w:t>
      </w:r>
      <w:r w:rsidRPr="009D674E">
        <w:rPr>
          <w:rStyle w:val="Emphasis"/>
          <w:sz w:val="20"/>
          <w:highlight w:val="cyan"/>
        </w:rPr>
        <w:t>experiential background</w:t>
      </w:r>
      <w:r w:rsidRPr="00E04360">
        <w:rPr>
          <w:sz w:val="16"/>
          <w:highlight w:val="cyan"/>
        </w:rPr>
        <w:t xml:space="preserve"> </w:t>
      </w:r>
      <w:r w:rsidRPr="009D674E">
        <w:rPr>
          <w:rStyle w:val="StyleUnderline"/>
          <w:sz w:val="20"/>
          <w:highlight w:val="cyan"/>
        </w:rPr>
        <w:t>to make educational choices</w:t>
      </w:r>
      <w:r w:rsidRPr="00E04360">
        <w:rPr>
          <w:sz w:val="16"/>
          <w:highlight w:val="cyan"/>
        </w:rPr>
        <w:t>,</w:t>
      </w:r>
      <w:r w:rsidRPr="00E04360">
        <w:rPr>
          <w:sz w:val="16"/>
        </w:rPr>
        <w:t xml:space="preserve"> especially in terms of envisioning what they would find useful or fulfilling years hence[43]. </w:t>
      </w:r>
      <w:r w:rsidRPr="009D674E">
        <w:rPr>
          <w:rStyle w:val="StyleUnderline"/>
          <w:sz w:val="20"/>
        </w:rPr>
        <w:t>The "hidden</w:t>
      </w:r>
      <w:r w:rsidRPr="00E04360">
        <w:rPr>
          <w:sz w:val="16"/>
        </w:rPr>
        <w:t xml:space="preserve"> </w:t>
      </w:r>
      <w:r w:rsidRPr="009D674E">
        <w:rPr>
          <w:rStyle w:val="StyleUnderline"/>
          <w:sz w:val="20"/>
        </w:rPr>
        <w:t>curriculum</w:t>
      </w:r>
      <w:r w:rsidRPr="00E04360">
        <w:rPr>
          <w:sz w:val="16"/>
        </w:rPr>
        <w:t xml:space="preserve">" of schools </w:t>
      </w:r>
      <w:r w:rsidRPr="0002783A">
        <w:rPr>
          <w:rStyle w:val="StyleUnderline"/>
        </w:rPr>
        <w:t>was an intentional effort to provide children</w:t>
      </w:r>
      <w:r w:rsidRPr="00E04360">
        <w:rPr>
          <w:sz w:val="16"/>
        </w:rPr>
        <w:t xml:space="preserve"> </w:t>
      </w:r>
      <w:r w:rsidRPr="0002783A">
        <w:rPr>
          <w:rStyle w:val="StyleUnderline"/>
        </w:rPr>
        <w:t>with intellectual tools and</w:t>
      </w:r>
      <w:r w:rsidRPr="00E04360">
        <w:rPr>
          <w:sz w:val="16"/>
        </w:rPr>
        <w:t xml:space="preserve"> </w:t>
      </w:r>
      <w:r w:rsidRPr="0002783A">
        <w:rPr>
          <w:rStyle w:val="StyleUnderline"/>
        </w:rPr>
        <w:t>patterns</w:t>
      </w:r>
      <w:r w:rsidRPr="00E04360">
        <w:rPr>
          <w:sz w:val="16"/>
        </w:rPr>
        <w:t xml:space="preserve"> of thought that </w:t>
      </w:r>
      <w:r w:rsidRPr="0002783A">
        <w:rPr>
          <w:rStyle w:val="StyleUnderline"/>
        </w:rPr>
        <w:t>they would not seek out on their own accord[</w:t>
      </w:r>
      <w:r w:rsidRPr="00E04360">
        <w:rPr>
          <w:sz w:val="16"/>
        </w:rPr>
        <w:t xml:space="preserve">44]. </w:t>
      </w:r>
      <w:r w:rsidRPr="00C77E3E">
        <w:rPr>
          <w:rStyle w:val="StyleUnderline"/>
          <w:highlight w:val="cyan"/>
        </w:rPr>
        <w:t>If children are left</w:t>
      </w:r>
      <w:r w:rsidRPr="00E04360">
        <w:rPr>
          <w:sz w:val="16"/>
          <w:highlight w:val="cyan"/>
        </w:rPr>
        <w:t xml:space="preserve"> to </w:t>
      </w:r>
      <w:r w:rsidRPr="00C77E3E">
        <w:rPr>
          <w:rStyle w:val="StyleUnderline"/>
          <w:highlight w:val="cyan"/>
        </w:rPr>
        <w:t>study</w:t>
      </w:r>
      <w:r w:rsidRPr="00E04360">
        <w:rPr>
          <w:sz w:val="16"/>
        </w:rPr>
        <w:t xml:space="preserve"> only what they want, </w:t>
      </w:r>
      <w:r w:rsidRPr="00C77E3E">
        <w:rPr>
          <w:rStyle w:val="StyleUnderline"/>
          <w:highlight w:val="cyan"/>
        </w:rPr>
        <w:t xml:space="preserve">they will </w:t>
      </w:r>
      <w:r w:rsidRPr="00C77E3E">
        <w:rPr>
          <w:rStyle w:val="Emphasis"/>
          <w:highlight w:val="cyan"/>
        </w:rPr>
        <w:t>learn prejudices</w:t>
      </w:r>
      <w:r w:rsidRPr="00E04360">
        <w:rPr>
          <w:sz w:val="16"/>
          <w:highlight w:val="cyan"/>
        </w:rPr>
        <w:t>[4</w:t>
      </w:r>
      <w:r w:rsidRPr="00E04360">
        <w:rPr>
          <w:sz w:val="16"/>
        </w:rPr>
        <w:t xml:space="preserve">5], </w:t>
      </w:r>
      <w:r w:rsidRPr="00C77E3E">
        <w:rPr>
          <w:rStyle w:val="StyleUnderline"/>
          <w:highlight w:val="cyan"/>
        </w:rPr>
        <w:t>impulsively switch topics</w:t>
      </w:r>
      <w:r w:rsidRPr="00E04360">
        <w:rPr>
          <w:sz w:val="16"/>
        </w:rPr>
        <w:t xml:space="preserve">[46], </w:t>
      </w:r>
      <w:r w:rsidRPr="00C77E3E">
        <w:rPr>
          <w:rStyle w:val="StyleUnderline"/>
          <w:highlight w:val="cyan"/>
        </w:rPr>
        <w:t>or</w:t>
      </w:r>
      <w:r w:rsidRPr="00E04360">
        <w:rPr>
          <w:sz w:val="16"/>
        </w:rPr>
        <w:t xml:space="preserve"> simply </w:t>
      </w:r>
      <w:r w:rsidRPr="00C77E3E">
        <w:rPr>
          <w:rStyle w:val="StyleUnderline"/>
          <w:highlight w:val="cyan"/>
        </w:rPr>
        <w:t>do nothing and waste their potential</w:t>
      </w:r>
      <w:r w:rsidRPr="00E04360">
        <w:rPr>
          <w:sz w:val="16"/>
        </w:rPr>
        <w:t xml:space="preserve"> (27,13). Finally, </w:t>
      </w:r>
      <w:r w:rsidRPr="0002783A">
        <w:rPr>
          <w:rStyle w:val="StyleUnderline"/>
        </w:rPr>
        <w:t>the suggestion that lessons are</w:t>
      </w:r>
      <w:r w:rsidRPr="00E04360">
        <w:rPr>
          <w:sz w:val="16"/>
        </w:rPr>
        <w:t xml:space="preserve"> </w:t>
      </w:r>
      <w:r w:rsidRPr="0002783A">
        <w:rPr>
          <w:rStyle w:val="StyleUnderline"/>
        </w:rPr>
        <w:t>optional</w:t>
      </w:r>
      <w:r w:rsidRPr="00E04360">
        <w:rPr>
          <w:sz w:val="16"/>
        </w:rPr>
        <w:t xml:space="preserve"> </w:t>
      </w:r>
      <w:r w:rsidRPr="0002783A">
        <w:rPr>
          <w:rStyle w:val="StyleUnderline"/>
        </w:rPr>
        <w:t>inferred</w:t>
      </w:r>
      <w:r w:rsidRPr="00E04360">
        <w:rPr>
          <w:sz w:val="16"/>
        </w:rPr>
        <w:t xml:space="preserve"> </w:t>
      </w:r>
      <w:r w:rsidRPr="0002783A">
        <w:rPr>
          <w:rStyle w:val="StyleUnderline"/>
        </w:rPr>
        <w:t>that they are unimportant</w:t>
      </w:r>
      <w:r w:rsidRPr="00E04360">
        <w:rPr>
          <w:sz w:val="16"/>
        </w:rPr>
        <w:t xml:space="preserve">, and that </w:t>
      </w:r>
      <w:r w:rsidRPr="0002783A">
        <w:rPr>
          <w:rStyle w:val="StyleUnderline"/>
        </w:rPr>
        <w:t>students were valueless because adults had no expectations of them (7, 21)</w:t>
      </w:r>
      <w:r>
        <w:rPr>
          <w:rStyle w:val="StyleUnderline"/>
        </w:rPr>
        <w:t xml:space="preserve"> </w:t>
      </w:r>
      <w:r w:rsidRPr="0002783A">
        <w:rPr>
          <w:rStyle w:val="StyleUnderline"/>
        </w:rPr>
        <w:t>A more moderate</w:t>
      </w:r>
      <w:r w:rsidRPr="00E04360">
        <w:rPr>
          <w:sz w:val="16"/>
        </w:rPr>
        <w:t xml:space="preserve"> </w:t>
      </w:r>
      <w:r w:rsidRPr="0002783A">
        <w:rPr>
          <w:rStyle w:val="StyleUnderline"/>
        </w:rPr>
        <w:t>version</w:t>
      </w:r>
      <w:r w:rsidRPr="00E04360">
        <w:rPr>
          <w:sz w:val="16"/>
        </w:rPr>
        <w:t xml:space="preserve"> of this critique </w:t>
      </w:r>
      <w:r w:rsidRPr="0002783A">
        <w:rPr>
          <w:rStyle w:val="StyleUnderline"/>
        </w:rPr>
        <w:t>was the idea</w:t>
      </w:r>
      <w:r w:rsidRPr="00E04360">
        <w:rPr>
          <w:sz w:val="16"/>
        </w:rPr>
        <w:t xml:space="preserve"> </w:t>
      </w:r>
      <w:r w:rsidRPr="0002783A">
        <w:rPr>
          <w:rStyle w:val="StyleUnderline"/>
        </w:rPr>
        <w:t>that</w:t>
      </w:r>
      <w:r w:rsidRPr="00E04360">
        <w:rPr>
          <w:sz w:val="16"/>
        </w:rPr>
        <w:t xml:space="preserve"> </w:t>
      </w:r>
      <w:r w:rsidRPr="00C77E3E">
        <w:rPr>
          <w:rStyle w:val="StyleUnderline"/>
          <w:highlight w:val="cyan"/>
        </w:rPr>
        <w:t>while</w:t>
      </w:r>
      <w:r w:rsidRPr="00E04360">
        <w:rPr>
          <w:sz w:val="16"/>
          <w:highlight w:val="cyan"/>
        </w:rPr>
        <w:t xml:space="preserve"> </w:t>
      </w:r>
      <w:r w:rsidRPr="00C77E3E">
        <w:rPr>
          <w:rStyle w:val="StyleUnderline"/>
          <w:highlight w:val="cyan"/>
        </w:rPr>
        <w:t>certain skills can be learned</w:t>
      </w:r>
      <w:r w:rsidRPr="00E04360">
        <w:rPr>
          <w:sz w:val="16"/>
        </w:rPr>
        <w:t xml:space="preserve"> in a consensual environment, </w:t>
      </w:r>
      <w:r w:rsidRPr="00C77E3E">
        <w:rPr>
          <w:rStyle w:val="StyleUnderline"/>
          <w:highlight w:val="cyan"/>
        </w:rPr>
        <w:t xml:space="preserve">other </w:t>
      </w:r>
      <w:r w:rsidRPr="00C77E3E">
        <w:rPr>
          <w:rStyle w:val="Emphasis"/>
          <w:highlight w:val="cyan"/>
        </w:rPr>
        <w:t>indispensable skills could not be</w:t>
      </w:r>
      <w:r w:rsidRPr="00E04360">
        <w:rPr>
          <w:sz w:val="16"/>
          <w:highlight w:val="cyan"/>
        </w:rPr>
        <w:t xml:space="preserve">. </w:t>
      </w:r>
      <w:r w:rsidRPr="00C77E3E">
        <w:rPr>
          <w:rStyle w:val="StyleUnderline"/>
          <w:highlight w:val="cyan"/>
        </w:rPr>
        <w:t>The major focus</w:t>
      </w:r>
      <w:r w:rsidRPr="00E04360">
        <w:rPr>
          <w:sz w:val="16"/>
        </w:rPr>
        <w:t xml:space="preserve"> here </w:t>
      </w:r>
      <w:r w:rsidRPr="00C77E3E">
        <w:rPr>
          <w:rStyle w:val="StyleUnderline"/>
          <w:highlight w:val="cyan"/>
        </w:rPr>
        <w:t>was</w:t>
      </w:r>
      <w:r w:rsidRPr="00E04360">
        <w:rPr>
          <w:sz w:val="16"/>
          <w:highlight w:val="cyan"/>
        </w:rPr>
        <w:t xml:space="preserve"> </w:t>
      </w:r>
      <w:r w:rsidRPr="00C77E3E">
        <w:rPr>
          <w:rStyle w:val="StyleUnderline"/>
          <w:highlight w:val="cyan"/>
        </w:rPr>
        <w:t>literacy</w:t>
      </w:r>
      <w:r w:rsidRPr="00E04360">
        <w:rPr>
          <w:sz w:val="16"/>
        </w:rPr>
        <w:t xml:space="preserve">, whose importance was denigrated by several of the early consensual educators[47]. </w:t>
      </w:r>
      <w:r w:rsidRPr="00C77E3E">
        <w:rPr>
          <w:rStyle w:val="StyleUnderline"/>
          <w:highlight w:val="cyan"/>
        </w:rPr>
        <w:t xml:space="preserve">Their position was </w:t>
      </w:r>
      <w:r w:rsidRPr="00C77E3E">
        <w:rPr>
          <w:rStyle w:val="Emphasis"/>
          <w:highlight w:val="cyan"/>
        </w:rPr>
        <w:t>very widely condemned</w:t>
      </w:r>
      <w:r w:rsidRPr="00E04360">
        <w:rPr>
          <w:sz w:val="16"/>
        </w:rPr>
        <w:t xml:space="preserve">, </w:t>
      </w:r>
      <w:r w:rsidRPr="0002783A">
        <w:rPr>
          <w:rStyle w:val="StyleUnderline"/>
        </w:rPr>
        <w:t>and did not appear</w:t>
      </w:r>
      <w:r w:rsidRPr="00E04360">
        <w:rPr>
          <w:sz w:val="16"/>
        </w:rPr>
        <w:t xml:space="preserve"> </w:t>
      </w:r>
      <w:r w:rsidRPr="0002783A">
        <w:rPr>
          <w:rStyle w:val="StyleUnderline"/>
        </w:rPr>
        <w:t>so much in later writings on</w:t>
      </w:r>
      <w:r w:rsidRPr="00E04360">
        <w:rPr>
          <w:sz w:val="16"/>
        </w:rPr>
        <w:t xml:space="preserve"> consensual </w:t>
      </w:r>
      <w:r w:rsidRPr="0002783A">
        <w:rPr>
          <w:rStyle w:val="StyleUnderline"/>
        </w:rPr>
        <w:t>learning</w:t>
      </w:r>
      <w:r w:rsidRPr="00E04360">
        <w:rPr>
          <w:sz w:val="16"/>
        </w:rPr>
        <w:t xml:space="preserve">. In addition to its direct utility, Ashton-Warner pointed out that </w:t>
      </w:r>
      <w:r w:rsidRPr="0002783A">
        <w:rPr>
          <w:rStyle w:val="StyleUnderline"/>
        </w:rPr>
        <w:t>reading</w:t>
      </w:r>
      <w:r w:rsidRPr="00E04360">
        <w:rPr>
          <w:sz w:val="16"/>
        </w:rPr>
        <w:t xml:space="preserve"> </w:t>
      </w:r>
      <w:r w:rsidRPr="0002783A">
        <w:rPr>
          <w:rStyle w:val="StyleUnderline"/>
        </w:rPr>
        <w:t>and writing have therapeutic and behavior-modifying effects</w:t>
      </w:r>
      <w:r w:rsidRPr="00E04360">
        <w:rPr>
          <w:sz w:val="16"/>
        </w:rPr>
        <w:t xml:space="preserve"> </w:t>
      </w:r>
      <w:r w:rsidRPr="0002783A">
        <w:rPr>
          <w:rStyle w:val="StyleUnderline"/>
        </w:rPr>
        <w:t>which are of value in schools</w:t>
      </w:r>
      <w:r w:rsidRPr="00E04360">
        <w:rPr>
          <w:sz w:val="16"/>
        </w:rPr>
        <w:t xml:space="preserve">[48]. </w:t>
      </w:r>
      <w:r w:rsidRPr="00C77E3E">
        <w:rPr>
          <w:rStyle w:val="StyleUnderline"/>
          <w:highlight w:val="cyan"/>
        </w:rPr>
        <w:t>Beyond literacy</w:t>
      </w:r>
      <w:r w:rsidRPr="00E04360">
        <w:rPr>
          <w:sz w:val="16"/>
          <w:highlight w:val="cyan"/>
        </w:rPr>
        <w:t xml:space="preserve">, </w:t>
      </w:r>
      <w:r w:rsidRPr="00C77E3E">
        <w:rPr>
          <w:rStyle w:val="StyleUnderline"/>
          <w:highlight w:val="cyan"/>
        </w:rPr>
        <w:t>there are</w:t>
      </w:r>
      <w:r w:rsidRPr="0002783A">
        <w:rPr>
          <w:rStyle w:val="StyleUnderline"/>
        </w:rPr>
        <w:t xml:space="preserve"> </w:t>
      </w:r>
      <w:r w:rsidRPr="00C77E3E">
        <w:rPr>
          <w:rStyle w:val="StyleUnderline"/>
          <w:highlight w:val="cyan"/>
        </w:rPr>
        <w:t>other skills</w:t>
      </w:r>
      <w:r w:rsidRPr="00E04360">
        <w:rPr>
          <w:sz w:val="16"/>
          <w:highlight w:val="cyan"/>
        </w:rPr>
        <w:t xml:space="preserve"> t</w:t>
      </w:r>
      <w:r w:rsidRPr="00E04360">
        <w:rPr>
          <w:sz w:val="16"/>
        </w:rPr>
        <w:t xml:space="preserve">hat </w:t>
      </w:r>
      <w:r w:rsidRPr="00C77E3E">
        <w:rPr>
          <w:rStyle w:val="StyleUnderline"/>
          <w:highlight w:val="cyan"/>
        </w:rPr>
        <w:t>society</w:t>
      </w:r>
      <w:r w:rsidRPr="00E04360">
        <w:rPr>
          <w:sz w:val="16"/>
          <w:highlight w:val="cyan"/>
        </w:rPr>
        <w:t xml:space="preserve"> </w:t>
      </w:r>
      <w:r w:rsidRPr="00C77E3E">
        <w:rPr>
          <w:rStyle w:val="StyleUnderline"/>
          <w:highlight w:val="cyan"/>
        </w:rPr>
        <w:t>needs to reproduce</w:t>
      </w:r>
      <w:r w:rsidRPr="0002783A">
        <w:rPr>
          <w:rStyle w:val="StyleUnderline"/>
        </w:rPr>
        <w:t>-and that subgroups of</w:t>
      </w:r>
      <w:r w:rsidRPr="00E04360">
        <w:rPr>
          <w:sz w:val="16"/>
        </w:rPr>
        <w:t xml:space="preserve"> </w:t>
      </w:r>
      <w:r w:rsidRPr="0002783A">
        <w:rPr>
          <w:rStyle w:val="StyleUnderline"/>
        </w:rPr>
        <w:t>society</w:t>
      </w:r>
      <w:r w:rsidRPr="00E04360">
        <w:rPr>
          <w:sz w:val="16"/>
        </w:rPr>
        <w:t xml:space="preserve"> </w:t>
      </w:r>
      <w:r w:rsidRPr="0002783A">
        <w:rPr>
          <w:rStyle w:val="StyleUnderline"/>
        </w:rPr>
        <w:t>need</w:t>
      </w:r>
      <w:r w:rsidRPr="00E04360">
        <w:rPr>
          <w:sz w:val="16"/>
        </w:rPr>
        <w:t xml:space="preserve"> for their own empowerment-</w:t>
      </w:r>
      <w:r w:rsidRPr="00C77E3E">
        <w:rPr>
          <w:rStyle w:val="StyleUnderline"/>
          <w:highlight w:val="cyan"/>
        </w:rPr>
        <w:t>but</w:t>
      </w:r>
      <w:r w:rsidRPr="00E04360">
        <w:rPr>
          <w:sz w:val="16"/>
          <w:highlight w:val="cyan"/>
        </w:rPr>
        <w:t xml:space="preserve"> w</w:t>
      </w:r>
      <w:r w:rsidRPr="00E04360">
        <w:rPr>
          <w:sz w:val="16"/>
        </w:rPr>
        <w:t xml:space="preserve">hich </w:t>
      </w:r>
      <w:r w:rsidRPr="0002783A">
        <w:rPr>
          <w:rStyle w:val="StyleUnderline"/>
        </w:rPr>
        <w:t>arguably</w:t>
      </w:r>
      <w:r w:rsidRPr="00E04360">
        <w:rPr>
          <w:sz w:val="16"/>
        </w:rPr>
        <w:t xml:space="preserve"> </w:t>
      </w:r>
      <w:r w:rsidRPr="00C77E3E">
        <w:rPr>
          <w:rStyle w:val="StyleUnderline"/>
          <w:highlight w:val="cyan"/>
        </w:rPr>
        <w:t>cannot be learned in a</w:t>
      </w:r>
      <w:r w:rsidRPr="00E04360">
        <w:rPr>
          <w:sz w:val="16"/>
          <w:highlight w:val="cyan"/>
        </w:rPr>
        <w:t xml:space="preserve"> "</w:t>
      </w:r>
      <w:r w:rsidRPr="00C77E3E">
        <w:rPr>
          <w:rStyle w:val="StyleUnderline"/>
          <w:highlight w:val="cyan"/>
        </w:rPr>
        <w:t>spontaneous and ecstatic" fashion</w:t>
      </w:r>
      <w:r w:rsidRPr="00E04360">
        <w:rPr>
          <w:sz w:val="16"/>
          <w:highlight w:val="cyan"/>
        </w:rPr>
        <w:t>[</w:t>
      </w:r>
      <w:r w:rsidRPr="00E04360">
        <w:rPr>
          <w:sz w:val="16"/>
        </w:rPr>
        <w:t xml:space="preserve">49]. These </w:t>
      </w:r>
      <w:r w:rsidRPr="0002783A">
        <w:rPr>
          <w:rStyle w:val="StyleUnderline"/>
        </w:rPr>
        <w:t>include systematic and logical thought</w:t>
      </w:r>
      <w:r w:rsidRPr="00E04360">
        <w:rPr>
          <w:sz w:val="16"/>
        </w:rPr>
        <w:t xml:space="preserve">, </w:t>
      </w:r>
      <w:r w:rsidRPr="0002783A">
        <w:rPr>
          <w:rStyle w:val="StyleUnderline"/>
        </w:rPr>
        <w:t>mathematics</w:t>
      </w:r>
      <w:r w:rsidRPr="00E04360">
        <w:rPr>
          <w:sz w:val="16"/>
        </w:rPr>
        <w:t xml:space="preserve">, </w:t>
      </w:r>
      <w:r w:rsidRPr="0002783A">
        <w:rPr>
          <w:rStyle w:val="StyleUnderline"/>
        </w:rPr>
        <w:t>medicine</w:t>
      </w:r>
      <w:r w:rsidRPr="00E04360">
        <w:rPr>
          <w:sz w:val="16"/>
        </w:rPr>
        <w:t xml:space="preserve">, </w:t>
      </w:r>
      <w:r w:rsidRPr="0002783A">
        <w:rPr>
          <w:rStyle w:val="StyleUnderline"/>
        </w:rPr>
        <w:t>classical languages, and law[</w:t>
      </w:r>
      <w:r w:rsidRPr="00E04360">
        <w:rPr>
          <w:sz w:val="16"/>
        </w:rPr>
        <w:t xml:space="preserve">50]. </w:t>
      </w:r>
      <w:r w:rsidRPr="0002783A">
        <w:rPr>
          <w:rStyle w:val="StyleUnderline"/>
        </w:rPr>
        <w:t>The studium generale cannot afford to</w:t>
      </w:r>
      <w:r w:rsidRPr="00E04360">
        <w:rPr>
          <w:sz w:val="16"/>
        </w:rPr>
        <w:t xml:space="preserve"> </w:t>
      </w:r>
      <w:r w:rsidRPr="0002783A">
        <w:rPr>
          <w:rStyle w:val="StyleUnderline"/>
        </w:rPr>
        <w:t>leave</w:t>
      </w:r>
      <w:r w:rsidRPr="00E04360">
        <w:rPr>
          <w:sz w:val="16"/>
        </w:rPr>
        <w:t xml:space="preserve"> open </w:t>
      </w:r>
      <w:r w:rsidRPr="0002783A">
        <w:rPr>
          <w:rStyle w:val="StyleUnderline"/>
        </w:rPr>
        <w:t>the possibility that such skills will not be reproduced</w:t>
      </w:r>
      <w:r w:rsidRPr="00E04360">
        <w:rPr>
          <w:sz w:val="16"/>
        </w:rPr>
        <w:t xml:space="preserve">. </w:t>
      </w:r>
      <w:r w:rsidRPr="0002783A">
        <w:rPr>
          <w:rStyle w:val="StyleUnderline"/>
        </w:rPr>
        <w:t>Still a third group of authors</w:t>
      </w:r>
      <w:r w:rsidRPr="00E04360">
        <w:rPr>
          <w:sz w:val="16"/>
        </w:rPr>
        <w:t xml:space="preserve">, more optimistic about the potential of consensual learning, </w:t>
      </w:r>
      <w:r w:rsidRPr="0002783A">
        <w:rPr>
          <w:rStyle w:val="StyleUnderline"/>
        </w:rPr>
        <w:t>were</w:t>
      </w:r>
      <w:r w:rsidRPr="00E04360">
        <w:rPr>
          <w:sz w:val="16"/>
        </w:rPr>
        <w:t xml:space="preserve"> </w:t>
      </w:r>
      <w:r w:rsidRPr="0002783A">
        <w:rPr>
          <w:rStyle w:val="StyleUnderline"/>
        </w:rPr>
        <w:t>concerned</w:t>
      </w:r>
      <w:r w:rsidRPr="00E04360">
        <w:rPr>
          <w:sz w:val="16"/>
        </w:rPr>
        <w:t xml:space="preserve"> </w:t>
      </w:r>
      <w:r w:rsidRPr="0002783A">
        <w:rPr>
          <w:rStyle w:val="StyleUnderline"/>
        </w:rPr>
        <w:t>about its scope and practice</w:t>
      </w:r>
      <w:r w:rsidRPr="00E04360">
        <w:rPr>
          <w:sz w:val="16"/>
        </w:rPr>
        <w:t xml:space="preserve">. </w:t>
      </w:r>
      <w:r w:rsidRPr="0002783A">
        <w:rPr>
          <w:rStyle w:val="StyleUnderline"/>
        </w:rPr>
        <w:t xml:space="preserve">Perhaps </w:t>
      </w:r>
      <w:r w:rsidRPr="00FE506F">
        <w:rPr>
          <w:rStyle w:val="StyleUnderline"/>
        </w:rPr>
        <w:t>consensual learning is adequate</w:t>
      </w:r>
      <w:r w:rsidRPr="0002783A">
        <w:rPr>
          <w:rStyle w:val="StyleUnderline"/>
        </w:rPr>
        <w:t xml:space="preserve"> or</w:t>
      </w:r>
      <w:r w:rsidRPr="00E04360">
        <w:rPr>
          <w:sz w:val="16"/>
        </w:rPr>
        <w:t xml:space="preserve"> even </w:t>
      </w:r>
      <w:r w:rsidRPr="0002783A">
        <w:rPr>
          <w:rStyle w:val="StyleUnderline"/>
        </w:rPr>
        <w:t>desirable</w:t>
      </w:r>
      <w:r w:rsidRPr="00E04360">
        <w:rPr>
          <w:sz w:val="16"/>
        </w:rPr>
        <w:t xml:space="preserve"> for most students, </w:t>
      </w:r>
      <w:r w:rsidRPr="0002783A">
        <w:rPr>
          <w:rStyle w:val="StyleUnderline"/>
        </w:rPr>
        <w:t>but there is some group for whom it would be disastrous</w:t>
      </w:r>
      <w:r w:rsidRPr="00E04360">
        <w:rPr>
          <w:sz w:val="16"/>
        </w:rPr>
        <w:t xml:space="preserve">[51]. A particularly common criticism in this regard was that </w:t>
      </w:r>
      <w:r w:rsidRPr="00C77E3E">
        <w:rPr>
          <w:rStyle w:val="StyleUnderline"/>
          <w:highlight w:val="cyan"/>
        </w:rPr>
        <w:t>consensual learning posits</w:t>
      </w:r>
      <w:r w:rsidRPr="0002783A">
        <w:rPr>
          <w:rStyle w:val="StyleUnderline"/>
        </w:rPr>
        <w:t xml:space="preserve"> essentially</w:t>
      </w:r>
      <w:r w:rsidRPr="00E04360">
        <w:rPr>
          <w:sz w:val="16"/>
        </w:rPr>
        <w:t xml:space="preserve"> </w:t>
      </w:r>
      <w:r w:rsidRPr="00C77E3E">
        <w:rPr>
          <w:rStyle w:val="StyleUnderline"/>
          <w:highlight w:val="cyan"/>
        </w:rPr>
        <w:t>negative</w:t>
      </w:r>
      <w:r w:rsidRPr="00E04360">
        <w:rPr>
          <w:sz w:val="16"/>
          <w:highlight w:val="cyan"/>
        </w:rPr>
        <w:t xml:space="preserve">, </w:t>
      </w:r>
      <w:r w:rsidRPr="00C77E3E">
        <w:rPr>
          <w:rStyle w:val="StyleUnderline"/>
          <w:highlight w:val="cyan"/>
        </w:rPr>
        <w:t>divisive freedoms-there is little emphasis on mutualism and solidarity</w:t>
      </w:r>
      <w:r w:rsidRPr="00E04360">
        <w:rPr>
          <w:sz w:val="16"/>
          <w:highlight w:val="cyan"/>
        </w:rPr>
        <w:t>[</w:t>
      </w:r>
      <w:r w:rsidRPr="00E04360">
        <w:rPr>
          <w:sz w:val="16"/>
        </w:rPr>
        <w:t xml:space="preserve">52]. </w:t>
      </w:r>
      <w:r w:rsidRPr="00C77E3E">
        <w:rPr>
          <w:rStyle w:val="StyleUnderline"/>
          <w:highlight w:val="cyan"/>
        </w:rPr>
        <w:t>Students</w:t>
      </w:r>
      <w:r w:rsidRPr="00E04360">
        <w:rPr>
          <w:sz w:val="16"/>
          <w:highlight w:val="cyan"/>
        </w:rPr>
        <w:t xml:space="preserve"> </w:t>
      </w:r>
      <w:r w:rsidRPr="00C77E3E">
        <w:rPr>
          <w:rStyle w:val="StyleUnderline"/>
          <w:highlight w:val="cyan"/>
        </w:rPr>
        <w:t>are not presented with</w:t>
      </w:r>
      <w:r w:rsidRPr="00E04360">
        <w:rPr>
          <w:sz w:val="16"/>
        </w:rPr>
        <w:t xml:space="preserve"> adequate </w:t>
      </w:r>
      <w:r w:rsidRPr="00C77E3E">
        <w:rPr>
          <w:rStyle w:val="StyleUnderline"/>
          <w:highlight w:val="cyan"/>
        </w:rPr>
        <w:t>guidance</w:t>
      </w:r>
      <w:r w:rsidRPr="00E04360">
        <w:rPr>
          <w:sz w:val="16"/>
        </w:rPr>
        <w:t xml:space="preserve">, </w:t>
      </w:r>
      <w:r w:rsidRPr="0002783A">
        <w:rPr>
          <w:rStyle w:val="StyleUnderline"/>
        </w:rPr>
        <w:t>or actively drawn</w:t>
      </w:r>
      <w:r w:rsidRPr="00E04360">
        <w:rPr>
          <w:sz w:val="16"/>
        </w:rPr>
        <w:t xml:space="preserve"> into new </w:t>
      </w:r>
      <w:r w:rsidRPr="0002783A">
        <w:rPr>
          <w:rStyle w:val="StyleUnderline"/>
        </w:rPr>
        <w:t>interests</w:t>
      </w:r>
      <w:r w:rsidRPr="00E04360">
        <w:rPr>
          <w:sz w:val="16"/>
        </w:rPr>
        <w:t xml:space="preserve">, </w:t>
      </w:r>
      <w:r w:rsidRPr="0002783A">
        <w:rPr>
          <w:rStyle w:val="StyleUnderline"/>
        </w:rPr>
        <w:t>which could be</w:t>
      </w:r>
      <w:r w:rsidRPr="00E04360">
        <w:rPr>
          <w:sz w:val="16"/>
        </w:rPr>
        <w:t xml:space="preserve"> </w:t>
      </w:r>
      <w:r w:rsidRPr="0002783A">
        <w:rPr>
          <w:rStyle w:val="StyleUnderline"/>
        </w:rPr>
        <w:t>accomplished</w:t>
      </w:r>
      <w:r w:rsidRPr="00E04360">
        <w:rPr>
          <w:sz w:val="16"/>
        </w:rPr>
        <w:t xml:space="preserve"> </w:t>
      </w:r>
      <w:r w:rsidRPr="0002783A">
        <w:rPr>
          <w:rStyle w:val="StyleUnderline"/>
        </w:rPr>
        <w:t>without coercion[</w:t>
      </w:r>
      <w:r w:rsidRPr="00E04360">
        <w:rPr>
          <w:sz w:val="16"/>
        </w:rPr>
        <w:t xml:space="preserve">53]. Moreover, </w:t>
      </w:r>
      <w:r w:rsidRPr="00C77E3E">
        <w:rPr>
          <w:rStyle w:val="StyleUnderline"/>
          <w:highlight w:val="cyan"/>
        </w:rPr>
        <w:t>they may</w:t>
      </w:r>
      <w:r w:rsidRPr="00E04360">
        <w:rPr>
          <w:sz w:val="16"/>
          <w:highlight w:val="cyan"/>
        </w:rPr>
        <w:t xml:space="preserve"> </w:t>
      </w:r>
      <w:r w:rsidRPr="00C77E3E">
        <w:rPr>
          <w:rStyle w:val="StyleUnderline"/>
          <w:highlight w:val="cyan"/>
        </w:rPr>
        <w:t>not be encouraged to persist in the face</w:t>
      </w:r>
      <w:r w:rsidRPr="00E04360">
        <w:rPr>
          <w:sz w:val="16"/>
          <w:highlight w:val="cyan"/>
        </w:rPr>
        <w:t xml:space="preserve"> </w:t>
      </w:r>
      <w:r w:rsidRPr="00C77E3E">
        <w:rPr>
          <w:rStyle w:val="StyleUnderline"/>
          <w:highlight w:val="cyan"/>
        </w:rPr>
        <w:t>of</w:t>
      </w:r>
      <w:r w:rsidRPr="00E04360">
        <w:rPr>
          <w:sz w:val="16"/>
          <w:highlight w:val="cyan"/>
        </w:rPr>
        <w:t xml:space="preserve"> </w:t>
      </w:r>
      <w:r w:rsidRPr="00C77E3E">
        <w:rPr>
          <w:rStyle w:val="StyleUnderline"/>
          <w:highlight w:val="cyan"/>
        </w:rPr>
        <w:t>intellectual setbacks</w:t>
      </w:r>
      <w:r w:rsidRPr="00E04360">
        <w:rPr>
          <w:sz w:val="16"/>
        </w:rPr>
        <w:t xml:space="preserve">, a trend that Kozol terms the "Cult of Incompletion[54]." </w:t>
      </w:r>
      <w:r w:rsidRPr="00E04360">
        <w:rPr>
          <w:sz w:val="16"/>
          <w:highlight w:val="cyan"/>
        </w:rPr>
        <w:t>Without</w:t>
      </w:r>
      <w:r w:rsidRPr="00E04360">
        <w:rPr>
          <w:sz w:val="16"/>
        </w:rPr>
        <w:t xml:space="preserve"> </w:t>
      </w:r>
      <w:r w:rsidRPr="0002783A">
        <w:rPr>
          <w:rStyle w:val="StyleUnderline"/>
        </w:rPr>
        <w:t xml:space="preserve">direction and </w:t>
      </w:r>
      <w:r w:rsidRPr="00C77E3E">
        <w:rPr>
          <w:rStyle w:val="StyleUnderline"/>
          <w:highlight w:val="cyan"/>
        </w:rPr>
        <w:t>guidance</w:t>
      </w:r>
      <w:r w:rsidRPr="00E04360">
        <w:rPr>
          <w:sz w:val="16"/>
          <w:highlight w:val="cyan"/>
        </w:rPr>
        <w:t xml:space="preserve">, </w:t>
      </w:r>
      <w:r w:rsidRPr="00C77E3E">
        <w:rPr>
          <w:rStyle w:val="StyleUnderline"/>
          <w:highlight w:val="cyan"/>
        </w:rPr>
        <w:t>the choices of a consensual learner resemble someone</w:t>
      </w:r>
      <w:r w:rsidRPr="0002783A">
        <w:rPr>
          <w:rStyle w:val="StyleUnderline"/>
        </w:rPr>
        <w:t xml:space="preserve"> watching</w:t>
      </w:r>
      <w:r w:rsidRPr="00E04360">
        <w:rPr>
          <w:sz w:val="16"/>
        </w:rPr>
        <w:t xml:space="preserve"> </w:t>
      </w:r>
      <w:r w:rsidRPr="0002783A">
        <w:rPr>
          <w:rStyle w:val="StyleUnderline"/>
        </w:rPr>
        <w:t xml:space="preserve">television, </w:t>
      </w:r>
      <w:r w:rsidRPr="00C77E3E">
        <w:rPr>
          <w:rStyle w:val="Emphasis"/>
          <w:highlight w:val="cyan"/>
        </w:rPr>
        <w:t>flipping from one channel to the next</w:t>
      </w:r>
      <w:r w:rsidRPr="00E04360">
        <w:rPr>
          <w:sz w:val="16"/>
        </w:rPr>
        <w:t xml:space="preserve">[55]. Finally, some authors who supported the idea of </w:t>
      </w:r>
      <w:r w:rsidRPr="00C77E3E">
        <w:rPr>
          <w:rStyle w:val="StyleUnderline"/>
          <w:highlight w:val="cyan"/>
        </w:rPr>
        <w:t>consensual learning</w:t>
      </w:r>
      <w:r w:rsidRPr="00E04360">
        <w:rPr>
          <w:sz w:val="16"/>
          <w:highlight w:val="cyan"/>
        </w:rPr>
        <w:t xml:space="preserve"> nevertheless</w:t>
      </w:r>
      <w:r w:rsidRPr="00E04360">
        <w:rPr>
          <w:sz w:val="16"/>
        </w:rPr>
        <w:t xml:space="preserve"> warned that </w:t>
      </w:r>
      <w:r w:rsidRPr="00E04360">
        <w:rPr>
          <w:sz w:val="16"/>
          <w:highlight w:val="cyan"/>
        </w:rPr>
        <w:t xml:space="preserve">it </w:t>
      </w:r>
      <w:r w:rsidRPr="00C77E3E">
        <w:rPr>
          <w:rStyle w:val="StyleUnderline"/>
          <w:highlight w:val="cyan"/>
        </w:rPr>
        <w:t>carries</w:t>
      </w:r>
      <w:r w:rsidRPr="00E04360">
        <w:rPr>
          <w:sz w:val="16"/>
          <w:highlight w:val="cyan"/>
        </w:rPr>
        <w:t xml:space="preserve"> great </w:t>
      </w:r>
      <w:r w:rsidRPr="00C77E3E">
        <w:rPr>
          <w:rStyle w:val="StyleUnderline"/>
          <w:highlight w:val="cyan"/>
        </w:rPr>
        <w:t>psychic risks</w:t>
      </w:r>
      <w:r w:rsidRPr="00E04360">
        <w:rPr>
          <w:sz w:val="16"/>
          <w:highlight w:val="cyan"/>
        </w:rPr>
        <w:t xml:space="preserve">. </w:t>
      </w:r>
      <w:r w:rsidRPr="00C77E3E">
        <w:rPr>
          <w:rStyle w:val="StyleUnderline"/>
          <w:highlight w:val="cyan"/>
        </w:rPr>
        <w:t xml:space="preserve">It demands </w:t>
      </w:r>
      <w:r w:rsidRPr="00686243">
        <w:rPr>
          <w:rStyle w:val="StyleUnderline"/>
          <w:highlight w:val="cyan"/>
        </w:rPr>
        <w:t>a</w:t>
      </w:r>
      <w:r w:rsidRPr="0002783A">
        <w:rPr>
          <w:rStyle w:val="StyleUnderline"/>
        </w:rPr>
        <w:t xml:space="preserve"> </w:t>
      </w:r>
      <w:r w:rsidRPr="0002783A">
        <w:rPr>
          <w:rStyle w:val="Emphasis"/>
        </w:rPr>
        <w:t xml:space="preserve">great level </w:t>
      </w:r>
      <w:r w:rsidRPr="00C77E3E">
        <w:rPr>
          <w:rStyle w:val="Emphasis"/>
          <w:highlight w:val="cyan"/>
        </w:rPr>
        <w:t>of self-respect</w:t>
      </w:r>
      <w:r w:rsidRPr="00E04360">
        <w:rPr>
          <w:sz w:val="16"/>
          <w:highlight w:val="cyan"/>
        </w:rPr>
        <w:t xml:space="preserve">, </w:t>
      </w:r>
      <w:r w:rsidRPr="00C77E3E">
        <w:rPr>
          <w:rStyle w:val="StyleUnderline"/>
          <w:highlight w:val="cyan"/>
        </w:rPr>
        <w:t>and-failing that-might</w:t>
      </w:r>
      <w:r w:rsidRPr="00E04360">
        <w:rPr>
          <w:sz w:val="16"/>
          <w:highlight w:val="cyan"/>
        </w:rPr>
        <w:t xml:space="preserve"> </w:t>
      </w:r>
      <w:r w:rsidRPr="00C77E3E">
        <w:rPr>
          <w:rStyle w:val="StyleUnderline"/>
          <w:highlight w:val="cyan"/>
        </w:rPr>
        <w:t>plunge</w:t>
      </w:r>
      <w:r w:rsidRPr="00E04360">
        <w:rPr>
          <w:sz w:val="16"/>
          <w:highlight w:val="cyan"/>
        </w:rPr>
        <w:t xml:space="preserve"> </w:t>
      </w:r>
      <w:r w:rsidRPr="00C77E3E">
        <w:rPr>
          <w:rStyle w:val="StyleUnderline"/>
          <w:highlight w:val="cyan"/>
        </w:rPr>
        <w:t xml:space="preserve">the learner into </w:t>
      </w:r>
      <w:r w:rsidRPr="00C77E3E">
        <w:rPr>
          <w:rStyle w:val="Emphasis"/>
          <w:highlight w:val="cyan"/>
        </w:rPr>
        <w:t>depression</w:t>
      </w:r>
      <w:r w:rsidRPr="00686243">
        <w:rPr>
          <w:rStyle w:val="StyleUnderline"/>
          <w:highlight w:val="cyan"/>
        </w:rPr>
        <w:t xml:space="preserve">, </w:t>
      </w:r>
      <w:r w:rsidRPr="00686243">
        <w:rPr>
          <w:rStyle w:val="Emphasis"/>
          <w:highlight w:val="cyan"/>
        </w:rPr>
        <w:t>alcoholism</w:t>
      </w:r>
      <w:r w:rsidRPr="00C77E3E">
        <w:rPr>
          <w:rStyle w:val="StyleUnderline"/>
          <w:highlight w:val="cyan"/>
        </w:rPr>
        <w:t xml:space="preserve">, or </w:t>
      </w:r>
      <w:r w:rsidRPr="00C77E3E">
        <w:rPr>
          <w:rStyle w:val="Emphasis"/>
          <w:highlight w:val="cyan"/>
        </w:rPr>
        <w:t>insanity</w:t>
      </w:r>
      <w:r w:rsidRPr="00E04360">
        <w:rPr>
          <w:sz w:val="16"/>
          <w:highlight w:val="cyan"/>
        </w:rPr>
        <w:t>[56].</w:t>
      </w:r>
      <w:r w:rsidRPr="00E04360">
        <w:rPr>
          <w:sz w:val="16"/>
        </w:rPr>
        <w:t xml:space="preserve"> </w:t>
      </w:r>
      <w:r>
        <w:rPr>
          <w:sz w:val="16"/>
        </w:rPr>
        <w:t xml:space="preserve"> </w:t>
      </w:r>
    </w:p>
    <w:p w14:paraId="084F1D71" w14:textId="77777777" w:rsidR="00C75A15" w:rsidRDefault="00C75A15" w:rsidP="00C75A15">
      <w:pPr>
        <w:pStyle w:val="Heading2"/>
      </w:pPr>
      <w:r>
        <w:t>Impact</w:t>
      </w:r>
    </w:p>
    <w:p w14:paraId="5E2922FC" w14:textId="77777777" w:rsidR="00C75A15" w:rsidRDefault="00C75A15" w:rsidP="00C75A15">
      <w:pPr>
        <w:pStyle w:val="Heading3"/>
      </w:pPr>
      <w:r>
        <w:t>Cap Good</w:t>
      </w:r>
    </w:p>
    <w:p w14:paraId="6B2FFA75" w14:textId="77777777" w:rsidR="00C75A15" w:rsidRDefault="00C75A15" w:rsidP="00C75A15">
      <w:pPr>
        <w:pStyle w:val="Heading4"/>
      </w:pPr>
      <w:r>
        <w:t xml:space="preserve">Capitalism is good for women--- takes away power structure </w:t>
      </w:r>
    </w:p>
    <w:p w14:paraId="2AA83D56" w14:textId="77777777" w:rsidR="00C75A15" w:rsidRPr="006B786F" w:rsidRDefault="00C75A15" w:rsidP="00C75A15">
      <w:pPr>
        <w:rPr>
          <w:rStyle w:val="Style13ptBold"/>
          <w:b w:val="0"/>
          <w:bCs/>
        </w:rPr>
      </w:pPr>
      <w:r>
        <w:rPr>
          <w:rStyle w:val="Style13ptBold"/>
        </w:rPr>
        <w:t xml:space="preserve">Cudd 14 </w:t>
      </w:r>
      <w:r w:rsidRPr="006B786F">
        <w:t>Journal of Business Ethics, 2015, Volume 127, Number 4, Page 761</w:t>
      </w:r>
      <w:r>
        <w:t xml:space="preserve"> </w:t>
      </w:r>
      <w:r w:rsidRPr="006B786F">
        <w:t>Ann E. Cudd</w:t>
      </w:r>
      <w:r>
        <w:t xml:space="preserve"> Univerity of Kansas</w:t>
      </w:r>
    </w:p>
    <w:p w14:paraId="1345D633" w14:textId="77777777" w:rsidR="00C75A15" w:rsidRPr="00E96DB4" w:rsidRDefault="00C75A15" w:rsidP="00C75A15">
      <w:pPr>
        <w:rPr>
          <w:rStyle w:val="Style13ptBold"/>
          <w:b w:val="0"/>
          <w:bCs/>
          <w:sz w:val="14"/>
        </w:rPr>
      </w:pPr>
      <w:r w:rsidRPr="001F0549">
        <w:rPr>
          <w:sz w:val="14"/>
        </w:rPr>
        <w:t>I argued that capitalism has brought about great changes in the quality and length of human life in the twentieth century: the income takeoff (the vast increase of per capita income of developed nations), the health transition (raising the life expectancy by upwards of 50 years), and the fertility transition (from an average of 6 children per woman to around 2). In this paper, I delve further into the question of whethe</w:t>
      </w:r>
      <w:r w:rsidRPr="001F0549">
        <w:rPr>
          <w:u w:val="single"/>
        </w:rPr>
        <w:t xml:space="preserve">r </w:t>
      </w:r>
      <w:r w:rsidRPr="001F0549">
        <w:rPr>
          <w:highlight w:val="green"/>
          <w:u w:val="single"/>
        </w:rPr>
        <w:t>capitalism is good for women</w:t>
      </w:r>
      <w:r w:rsidRPr="001F0549">
        <w:rPr>
          <w:sz w:val="14"/>
        </w:rPr>
        <w:t xml:space="preserve">. A major problem with capitalism is that it increases inequality, which is especially harmful to women and other vulnerable groups. Capitalism increases economic inequality in the first instance, but this in turn tends to create political and social inequalities. Inequality, I agree, needs to be controlled if capitalism is to be progressive and defensible. I defend such </w:t>
      </w:r>
      <w:r w:rsidRPr="001F0549">
        <w:rPr>
          <w:highlight w:val="green"/>
          <w:u w:val="single"/>
        </w:rPr>
        <w:t>a controlled capitalism in two ways that are particularly relevant to feminism as a progressive social movement for human freedom.</w:t>
      </w:r>
      <w:r w:rsidRPr="001F0549">
        <w:rPr>
          <w:u w:val="single"/>
        </w:rPr>
        <w:t xml:space="preserve"> First, capitalism promotes innovation: it promotes technical innovation that tends to improve quality and length of life for everyone, but particularly for women. But more importantly for the </w:t>
      </w:r>
      <w:r w:rsidRPr="001F0549">
        <w:rPr>
          <w:highlight w:val="green"/>
          <w:u w:val="single"/>
        </w:rPr>
        <w:t>feminist defense of capitalism, it promotes social innovation, in particular the destruction of harmful, patriarchal traditions</w:t>
      </w:r>
      <w:r w:rsidRPr="001F0549">
        <w:rPr>
          <w:u w:val="single"/>
        </w:rPr>
        <w:t xml:space="preserve">. </w:t>
      </w:r>
      <w:r w:rsidRPr="001F0549">
        <w:rPr>
          <w:sz w:val="14"/>
        </w:rPr>
        <w:t xml:space="preserve">Thus, the second defense I will make of </w:t>
      </w:r>
      <w:r w:rsidRPr="001F0549">
        <w:rPr>
          <w:highlight w:val="green"/>
          <w:u w:val="single"/>
        </w:rPr>
        <w:t>capitalism is that it opposes tradition fetishism and reduces the oppression of traditional societies that impose hierarchies of gender and caste</w:t>
      </w:r>
      <w:r w:rsidRPr="001F0549">
        <w:rPr>
          <w:u w:val="single"/>
        </w:rPr>
        <w:t xml:space="preserve">. </w:t>
      </w:r>
      <w:r w:rsidRPr="001F0549">
        <w:rPr>
          <w:highlight w:val="green"/>
          <w:u w:val="single"/>
        </w:rPr>
        <w:t>Capitalism is a system in which there are non-discrimi</w:t>
      </w:r>
      <w:r w:rsidRPr="001F0549">
        <w:rPr>
          <w:u w:val="single"/>
        </w:rPr>
        <w:t xml:space="preserve">natory, legal protections of decentralized, private ownership of resources, cooperative, social production for all citizens, and free and open, competitive markets for exchange of goods, labor, services, and material and financial capital. The </w:t>
      </w:r>
      <w:r w:rsidRPr="001F0549">
        <w:rPr>
          <w:highlight w:val="green"/>
          <w:u w:val="single"/>
        </w:rPr>
        <w:t>first thing to note about this definition is that it implies the socially and governmentally sanctioned nature of the system</w:t>
      </w:r>
      <w:r w:rsidRPr="001F0549">
        <w:rPr>
          <w:u w:val="single"/>
        </w:rPr>
        <w:t>.</w:t>
      </w:r>
      <w:r w:rsidRPr="001F0549">
        <w:rPr>
          <w:sz w:val="14"/>
        </w:rPr>
        <w:t xml:space="preserve"> Laissez-faire capitalism is an unrealizable ideal that could never actually obtain in fact because for capitalism to even exist, let alone prosper, property rights need to be defined by a legislative body and protected by a police force. Markets require trust and security, such as can only be supplied by a relatively complex social system of rights, trust, and protection. (Anderson </w:t>
      </w:r>
      <w:hyperlink r:id="rId51" w:anchor="CR1" w:tooltip="View reference" w:history="1">
        <w:r w:rsidRPr="001F0549">
          <w:rPr>
            <w:rStyle w:val="Hyperlink"/>
            <w:sz w:val="14"/>
          </w:rPr>
          <w:t>2004</w:t>
        </w:r>
      </w:hyperlink>
      <w:r w:rsidRPr="001F0549">
        <w:rPr>
          <w:sz w:val="14"/>
        </w:rPr>
        <w:t>)</w:t>
      </w:r>
      <w:hyperlink r:id="rId52" w:anchor="Fn1" w:history="1">
        <w:r w:rsidRPr="001F0549">
          <w:rPr>
            <w:rStyle w:val="Hyperlink"/>
            <w:sz w:val="14"/>
          </w:rPr>
          <w:t>1</w:t>
        </w:r>
      </w:hyperlink>
      <w:r w:rsidRPr="001F0549">
        <w:rPr>
          <w:sz w:val="14"/>
        </w:rPr>
        <w:t xml:space="preserve"> Social, cooperative interaction is at the heart of the system, in both the creation of the social, legal infrastructure that frames economic production and exchange, and in production and exchange themselves. The second thing to note about this definition is that it emphasizes the competitive character of the system. </w:t>
      </w:r>
      <w:r w:rsidRPr="001F0549">
        <w:rPr>
          <w:u w:val="single"/>
        </w:rPr>
        <w:t xml:space="preserve">Capitalism is a form of cooperative competition, </w:t>
      </w:r>
      <w:r w:rsidRPr="001F0549">
        <w:rPr>
          <w:highlight w:val="green"/>
          <w:u w:val="single"/>
        </w:rPr>
        <w:t>a set of socially accepted rules within which players</w:t>
      </w:r>
      <w:r w:rsidRPr="001F0549">
        <w:rPr>
          <w:u w:val="single"/>
        </w:rPr>
        <w:t xml:space="preserve"> seek their best advantage, as they see it. Its normative value as a social system will depend upon both the rules that delimit the game and the values by which its players define their best advantage. Finally, the third thing to note is that this definition does not specify how </w:t>
      </w:r>
      <w:r w:rsidRPr="001F0549">
        <w:rPr>
          <w:highlight w:val="green"/>
          <w:u w:val="single"/>
        </w:rPr>
        <w:t>capitalism relates to the distribution of resources, since government or private charity can redistribute the outcome of production and exchange</w:t>
      </w:r>
      <w:r w:rsidRPr="001F0549">
        <w:rPr>
          <w:u w:val="single"/>
        </w:rPr>
        <w:t>—</w:t>
      </w:r>
      <w:r w:rsidRPr="001F0549">
        <w:rPr>
          <w:sz w:val="14"/>
        </w:rPr>
        <w:t>but only to a point. Redistribution of goods that removes the ability or incentive for people to create firms and produce for exchange makes the system something other than and opposed to capitalism. My view is that capitalism can be progressive toward feminist ends. This is a controversial view. I defend it by addressing two critical questions about capitalism. First, does capitalism bring about less oppression of women (and other groups) over time? This question can be asked looking backward and looking forward. Since I think that the answer is very clear looking backward that oppression of gender groups, racial groups, castes, and other groups is less now than before the advent of capitalism in the industrial revolution,</w:t>
      </w:r>
      <w:hyperlink r:id="rId53" w:anchor="Fn2" w:history="1">
        <w:r w:rsidRPr="001F0549">
          <w:rPr>
            <w:rStyle w:val="Hyperlink"/>
            <w:sz w:val="14"/>
          </w:rPr>
          <w:t>2</w:t>
        </w:r>
      </w:hyperlink>
      <w:r w:rsidRPr="001F0549">
        <w:rPr>
          <w:sz w:val="14"/>
        </w:rPr>
        <w:t xml:space="preserve"> I will concentrate on two forward looking questions: (1) does capitalism better eliminate current oppression than any alternative economic system? (2) Does the apparent increase of inequality under capitalism imply that it is a regressive social institution? To this second question I now turn.</w:t>
      </w:r>
    </w:p>
    <w:p w14:paraId="793720B7" w14:textId="77777777" w:rsidR="00C75A15" w:rsidRPr="00114085" w:rsidRDefault="00C75A15" w:rsidP="00C75A15">
      <w:pPr>
        <w:pStyle w:val="Heading4"/>
        <w:rPr>
          <w:rStyle w:val="Style13ptBold"/>
          <w:rFonts w:asciiTheme="minorHAnsi" w:hAnsiTheme="minorHAnsi"/>
          <w:b/>
        </w:rPr>
      </w:pPr>
      <w:r>
        <w:rPr>
          <w:rStyle w:val="Style13ptBold"/>
          <w:rFonts w:asciiTheme="minorHAnsi" w:hAnsiTheme="minorHAnsi"/>
        </w:rPr>
        <w:t xml:space="preserve">Neoliberalism needs to be repurposed--- not destroyed </w:t>
      </w:r>
    </w:p>
    <w:p w14:paraId="52EF038A" w14:textId="77777777" w:rsidR="00C75A15" w:rsidRPr="008514FC" w:rsidRDefault="00C75A15" w:rsidP="00C75A15">
      <w:pPr>
        <w:rPr>
          <w:rFonts w:asciiTheme="minorHAnsi" w:hAnsiTheme="minorHAnsi"/>
        </w:rPr>
      </w:pPr>
      <w:r w:rsidRPr="008514FC">
        <w:rPr>
          <w:rStyle w:val="Style13ptBold"/>
          <w:rFonts w:asciiTheme="minorHAnsi" w:hAnsiTheme="minorHAnsi"/>
        </w:rPr>
        <w:t>Srnicek and Williams 13</w:t>
      </w:r>
      <w:r w:rsidRPr="008514FC">
        <w:rPr>
          <w:rFonts w:asciiTheme="minorHAnsi" w:hAnsiTheme="minorHAnsi"/>
        </w:rPr>
        <w:t>—University College London Department of Geography [ableist language modifications denoted by brackets]</w:t>
      </w:r>
    </w:p>
    <w:p w14:paraId="3667B71A" w14:textId="77777777" w:rsidR="00C75A15" w:rsidRPr="008514FC" w:rsidRDefault="00C75A15" w:rsidP="00C75A15">
      <w:pPr>
        <w:rPr>
          <w:rFonts w:asciiTheme="minorHAnsi" w:hAnsiTheme="minorHAnsi"/>
          <w:szCs w:val="16"/>
        </w:rPr>
      </w:pPr>
      <w:r w:rsidRPr="008514FC">
        <w:rPr>
          <w:rFonts w:asciiTheme="minorHAnsi" w:hAnsiTheme="minorHAnsi"/>
          <w:szCs w:val="16"/>
        </w:rPr>
        <w:t xml:space="preserve">(Nick and Alex, “#ACCELERATE MANIFESTO for an Accelerationist Politics”, </w:t>
      </w:r>
      <w:hyperlink r:id="rId54" w:history="1">
        <w:r w:rsidRPr="008514FC">
          <w:rPr>
            <w:rStyle w:val="Hyperlink"/>
            <w:rFonts w:asciiTheme="minorHAnsi" w:hAnsiTheme="minorHAnsi"/>
            <w:szCs w:val="16"/>
          </w:rPr>
          <w:t>http://criticallegalthinking.com/2013/05/14/accelerate-manifesto-for-an-accelerationist-politics/</w:t>
        </w:r>
      </w:hyperlink>
      <w:r w:rsidRPr="008514FC">
        <w:rPr>
          <w:rFonts w:asciiTheme="minorHAnsi" w:hAnsiTheme="minorHAnsi"/>
          <w:szCs w:val="16"/>
        </w:rPr>
        <w:t>, dml)</w:t>
      </w:r>
    </w:p>
    <w:p w14:paraId="43E81E7C" w14:textId="77777777" w:rsidR="00C75A15" w:rsidRPr="00114085" w:rsidRDefault="00C75A15" w:rsidP="00C75A15">
      <w:pPr>
        <w:rPr>
          <w:rFonts w:asciiTheme="minorHAnsi" w:hAnsiTheme="minorHAnsi"/>
        </w:rPr>
      </w:pPr>
      <w:r w:rsidRPr="008514FC">
        <w:rPr>
          <w:rFonts w:asciiTheme="minorHAnsi" w:hAnsiTheme="minorHAnsi"/>
        </w:rPr>
        <w:t>At the beginning of the second decade of the Twenty-</w:t>
      </w:r>
      <w:r w:rsidRPr="008514FC">
        <w:rPr>
          <w:rFonts w:asciiTheme="minorHAnsi" w:hAnsiTheme="minorHAnsi" w:cs="Times New Roman"/>
        </w:rPr>
        <w:t>​</w:t>
      </w:r>
      <w:r w:rsidRPr="008514FC">
        <w:rPr>
          <w:rFonts w:asciiTheme="minorHAnsi" w:hAnsiTheme="minorHAnsi"/>
        </w:rPr>
        <w:t xml:space="preserve">First Century, </w:t>
      </w:r>
      <w:r w:rsidRPr="008514FC">
        <w:rPr>
          <w:rStyle w:val="TitleChar"/>
          <w:rFonts w:asciiTheme="minorHAnsi" w:hAnsiTheme="minorHAnsi"/>
        </w:rPr>
        <w:t>global civilization faces a new breed of cataclysm. These coming apocalypses ridicule the norms and organisational structures of the politics which were forged in the birth of the nation-</w:t>
      </w:r>
      <w:r w:rsidRPr="008514FC">
        <w:rPr>
          <w:rStyle w:val="TitleChar"/>
          <w:rFonts w:asciiTheme="minorHAnsi" w:hAnsiTheme="minorHAnsi" w:cs="Times New Roman"/>
        </w:rPr>
        <w:t>​</w:t>
      </w:r>
      <w:r w:rsidRPr="008514FC">
        <w:rPr>
          <w:rStyle w:val="TitleChar"/>
          <w:rFonts w:asciiTheme="minorHAnsi" w:hAnsiTheme="minorHAnsi"/>
        </w:rPr>
        <w:t>state, the rise of capitalism, and a Twentieth Century of unprecedented wars</w:t>
      </w:r>
      <w:r w:rsidRPr="008514FC">
        <w:rPr>
          <w:rFonts w:asciiTheme="minorHAnsi" w:hAnsiTheme="minorHAnsi"/>
        </w:rPr>
        <w:t xml:space="preserve">. 2. </w:t>
      </w:r>
      <w:r w:rsidRPr="008514FC">
        <w:rPr>
          <w:rStyle w:val="TitleChar"/>
          <w:rFonts w:asciiTheme="minorHAnsi" w:hAnsiTheme="minorHAnsi"/>
        </w:rPr>
        <w:t>Most significant is the breakdown of the planetary climatic system</w:t>
      </w:r>
      <w:r w:rsidRPr="008514FC">
        <w:rPr>
          <w:rFonts w:asciiTheme="minorHAnsi" w:hAnsiTheme="minorHAnsi"/>
        </w:rPr>
        <w:t xml:space="preserve">. In time, </w:t>
      </w:r>
      <w:r w:rsidRPr="008514FC">
        <w:rPr>
          <w:rStyle w:val="TitleChar"/>
          <w:rFonts w:asciiTheme="minorHAnsi" w:hAnsiTheme="minorHAnsi"/>
        </w:rPr>
        <w:t xml:space="preserve">this threatens </w:t>
      </w:r>
      <w:r w:rsidRPr="008514FC">
        <w:rPr>
          <w:rStyle w:val="Emphasis"/>
          <w:rFonts w:asciiTheme="minorHAnsi" w:hAnsiTheme="minorHAnsi"/>
          <w:sz w:val="28"/>
          <w:szCs w:val="28"/>
        </w:rPr>
        <w:t>the continued existence of the present global human population</w:t>
      </w:r>
      <w:r w:rsidRPr="008514FC">
        <w:rPr>
          <w:rFonts w:asciiTheme="minorHAnsi" w:hAnsiTheme="minorHAnsi"/>
        </w:rPr>
        <w:t xml:space="preserve">. Though this is the most critical of the threats which face humanity, </w:t>
      </w:r>
      <w:r w:rsidRPr="008514FC">
        <w:rPr>
          <w:rStyle w:val="TitleChar"/>
          <w:rFonts w:asciiTheme="minorHAnsi" w:hAnsiTheme="minorHAnsi"/>
        </w:rPr>
        <w:t>a series of</w:t>
      </w:r>
      <w:r w:rsidRPr="008514FC">
        <w:rPr>
          <w:rFonts w:asciiTheme="minorHAnsi" w:hAnsiTheme="minorHAnsi"/>
        </w:rPr>
        <w:t xml:space="preserve"> lesser but potentially </w:t>
      </w:r>
      <w:r w:rsidRPr="008514FC">
        <w:rPr>
          <w:rStyle w:val="TitleChar"/>
          <w:rFonts w:asciiTheme="minorHAnsi" w:hAnsiTheme="minorHAnsi"/>
        </w:rPr>
        <w:t>equally destabilising problems exist alongside and intersect with it. Terminal resource depletion</w:t>
      </w:r>
      <w:r w:rsidRPr="008514FC">
        <w:rPr>
          <w:rFonts w:asciiTheme="minorHAnsi" w:hAnsiTheme="minorHAnsi"/>
        </w:rPr>
        <w:t xml:space="preserve">, especially in water and energy reserves, </w:t>
      </w:r>
      <w:r w:rsidRPr="008514FC">
        <w:rPr>
          <w:rStyle w:val="TitleChar"/>
          <w:rFonts w:asciiTheme="minorHAnsi" w:hAnsiTheme="minorHAnsi"/>
        </w:rPr>
        <w:t xml:space="preserve">offers the prospect of </w:t>
      </w:r>
      <w:r w:rsidRPr="008514FC">
        <w:rPr>
          <w:rStyle w:val="Emphasis"/>
          <w:rFonts w:asciiTheme="minorHAnsi" w:hAnsiTheme="minorHAnsi"/>
        </w:rPr>
        <w:t>mass starvation</w:t>
      </w:r>
      <w:r w:rsidRPr="008514FC">
        <w:rPr>
          <w:rStyle w:val="TitleChar"/>
          <w:rFonts w:asciiTheme="minorHAnsi" w:hAnsiTheme="minorHAnsi"/>
        </w:rPr>
        <w:t xml:space="preserve">, </w:t>
      </w:r>
      <w:r w:rsidRPr="008514FC">
        <w:rPr>
          <w:rStyle w:val="Emphasis"/>
          <w:rFonts w:asciiTheme="minorHAnsi" w:hAnsiTheme="minorHAnsi"/>
        </w:rPr>
        <w:t>collapsing economic paradigms</w:t>
      </w:r>
      <w:r w:rsidRPr="008514FC">
        <w:rPr>
          <w:rStyle w:val="TitleChar"/>
          <w:rFonts w:asciiTheme="minorHAnsi" w:hAnsiTheme="minorHAnsi"/>
        </w:rPr>
        <w:t xml:space="preserve">, and </w:t>
      </w:r>
      <w:r w:rsidRPr="008514FC">
        <w:rPr>
          <w:rStyle w:val="Emphasis"/>
          <w:rFonts w:asciiTheme="minorHAnsi" w:hAnsiTheme="minorHAnsi"/>
        </w:rPr>
        <w:t>new hot and cold wars</w:t>
      </w:r>
      <w:r w:rsidRPr="008514FC">
        <w:rPr>
          <w:rStyle w:val="TitleChar"/>
          <w:rFonts w:asciiTheme="minorHAnsi" w:hAnsiTheme="minorHAnsi"/>
        </w:rPr>
        <w:t xml:space="preserve">. Continued financial crisis has led governments to embrace the </w:t>
      </w:r>
      <w:r w:rsidRPr="008514FC">
        <w:rPr>
          <w:rFonts w:asciiTheme="minorHAnsi" w:hAnsiTheme="minorHAnsi"/>
          <w:strike/>
        </w:rPr>
        <w:t>paralyzing</w:t>
      </w:r>
      <w:r w:rsidRPr="008514FC">
        <w:rPr>
          <w:rStyle w:val="TitleChar"/>
          <w:rFonts w:asciiTheme="minorHAnsi" w:hAnsiTheme="minorHAnsi"/>
        </w:rPr>
        <w:t xml:space="preserve"> [incapacitating] death spiral policies of austerity, privatisation of social welfare services, mass unemployment, and stagnating wages.</w:t>
      </w:r>
      <w:r w:rsidRPr="008514FC">
        <w:rPr>
          <w:rFonts w:asciiTheme="minorHAnsi" w:hAnsiTheme="minorHAnsi"/>
        </w:rPr>
        <w:t xml:space="preserve"> </w:t>
      </w:r>
      <w:r w:rsidRPr="008514FC">
        <w:rPr>
          <w:rStyle w:val="TitleChar"/>
          <w:rFonts w:asciiTheme="minorHAnsi" w:hAnsiTheme="minorHAnsi"/>
        </w:rPr>
        <w:t>Increasing automation in production processes including ‘intellectual labour’ is evidence of the secular crisis of capitalism</w:t>
      </w:r>
      <w:r w:rsidRPr="008514FC">
        <w:rPr>
          <w:rFonts w:asciiTheme="minorHAnsi" w:hAnsiTheme="minorHAnsi"/>
        </w:rPr>
        <w:t>, soon to render it incapable of maintaining current standards of living for even the former middle classes of the global north. 3. In contrast to these ever-</w:t>
      </w:r>
      <w:r w:rsidRPr="008514FC">
        <w:rPr>
          <w:rFonts w:asciiTheme="minorHAnsi" w:hAnsiTheme="minorHAnsi" w:cs="Times New Roman"/>
        </w:rPr>
        <w:t>​</w:t>
      </w:r>
      <w:r w:rsidRPr="008514FC">
        <w:rPr>
          <w:rFonts w:asciiTheme="minorHAnsi" w:hAnsiTheme="minorHAnsi"/>
        </w:rPr>
        <w:t xml:space="preserve">accelerating catastrophes, </w:t>
      </w:r>
      <w:r w:rsidRPr="008514FC">
        <w:rPr>
          <w:rStyle w:val="TitleChar"/>
          <w:rFonts w:asciiTheme="minorHAnsi" w:hAnsiTheme="minorHAnsi"/>
        </w:rPr>
        <w:t xml:space="preserve">today’s politics is beset by an </w:t>
      </w:r>
      <w:r w:rsidRPr="008514FC">
        <w:rPr>
          <w:rStyle w:val="Emphasis"/>
          <w:rFonts w:asciiTheme="minorHAnsi" w:hAnsiTheme="minorHAnsi"/>
        </w:rPr>
        <w:t>inability to generate the new ideas and modes of organisation necessary to transform our societies</w:t>
      </w:r>
      <w:r w:rsidRPr="008514FC">
        <w:rPr>
          <w:rStyle w:val="TitleChar"/>
          <w:rFonts w:asciiTheme="minorHAnsi" w:hAnsiTheme="minorHAnsi"/>
        </w:rPr>
        <w:t xml:space="preserve"> to confront and resolve the coming annihilations.</w:t>
      </w:r>
      <w:r w:rsidRPr="008514FC">
        <w:rPr>
          <w:rFonts w:asciiTheme="minorHAnsi" w:hAnsiTheme="minorHAnsi"/>
        </w:rPr>
        <w:t xml:space="preserve"> </w:t>
      </w:r>
      <w:r w:rsidRPr="008514FC">
        <w:rPr>
          <w:rStyle w:val="TitleChar"/>
          <w:rFonts w:asciiTheme="minorHAnsi" w:hAnsiTheme="minorHAnsi"/>
        </w:rPr>
        <w:t>While crisis gathers force and speed, politics withers and retreats</w:t>
      </w:r>
      <w:r w:rsidRPr="008514FC">
        <w:rPr>
          <w:rFonts w:asciiTheme="minorHAnsi" w:hAnsiTheme="minorHAnsi"/>
        </w:rPr>
        <w:t>. In this paralysis of the political imaginary, the future has been cancelled. 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w:t>
      </w:r>
      <w:r w:rsidRPr="008514FC">
        <w:rPr>
          <w:rFonts w:asciiTheme="minorHAnsi" w:hAnsiTheme="minorHAnsi" w:cs="Times New Roman"/>
        </w:rPr>
        <w:t> </w:t>
      </w:r>
      <w:r w:rsidRPr="008514FC">
        <w:rPr>
          <w:rFonts w:asciiTheme="minorHAnsi" w:hAnsiTheme="minorHAnsi" w:cs="Georgia"/>
        </w:rPr>
        <w:t>–</w:t>
      </w:r>
      <w:r w:rsidRPr="008514FC">
        <w:rPr>
          <w:rFonts w:asciiTheme="minorHAnsi" w:hAnsiTheme="minorHAnsi" w:cs="Times New Roman"/>
        </w:rPr>
        <w:t> </w:t>
      </w:r>
      <w:r w:rsidRPr="008514FC">
        <w:rPr>
          <w:rFonts w:asciiTheme="minorHAnsi" w:hAnsiTheme="minorHAnsi"/>
        </w:rPr>
        <w:t xml:space="preserve">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 5. </w:t>
      </w:r>
      <w:r w:rsidRPr="008514FC">
        <w:rPr>
          <w:rStyle w:val="TitleChar"/>
          <w:rFonts w:asciiTheme="minorHAnsi" w:hAnsiTheme="minorHAnsi"/>
        </w:rPr>
        <w:t>That the forces of right wing governmental</w:t>
      </w:r>
      <w:r w:rsidRPr="008514FC">
        <w:rPr>
          <w:rFonts w:asciiTheme="minorHAnsi" w:hAnsiTheme="minorHAnsi"/>
        </w:rPr>
        <w:t>, non-</w:t>
      </w:r>
      <w:r w:rsidRPr="008514FC">
        <w:rPr>
          <w:rFonts w:asciiTheme="minorHAnsi" w:hAnsiTheme="minorHAnsi" w:cs="Times New Roman"/>
        </w:rPr>
        <w:t>​</w:t>
      </w:r>
      <w:r w:rsidRPr="008514FC">
        <w:rPr>
          <w:rFonts w:asciiTheme="minorHAnsi" w:hAnsiTheme="minorHAnsi"/>
        </w:rPr>
        <w:t xml:space="preserve">governmental, and corporate </w:t>
      </w:r>
      <w:r w:rsidRPr="008514FC">
        <w:rPr>
          <w:rStyle w:val="TitleChar"/>
          <w:rFonts w:asciiTheme="minorHAnsi" w:hAnsiTheme="minorHAnsi"/>
        </w:rPr>
        <w:t>power have been able to press forth with neoliberalisation is</w:t>
      </w:r>
      <w:r w:rsidRPr="008514FC">
        <w:rPr>
          <w:rFonts w:asciiTheme="minorHAnsi" w:hAnsiTheme="minorHAnsi"/>
        </w:rPr>
        <w:t xml:space="preserve"> at least in part </w:t>
      </w:r>
      <w:r w:rsidRPr="008514FC">
        <w:rPr>
          <w:rStyle w:val="TitleChar"/>
          <w:rFonts w:asciiTheme="minorHAnsi" w:hAnsiTheme="minorHAnsi"/>
        </w:rPr>
        <w:t>a result of the continued</w:t>
      </w:r>
      <w:r w:rsidRPr="008514FC">
        <w:rPr>
          <w:rFonts w:asciiTheme="minorHAnsi" w:hAnsiTheme="minorHAnsi"/>
        </w:rPr>
        <w:t xml:space="preserve"> </w:t>
      </w:r>
      <w:r w:rsidRPr="008514FC">
        <w:rPr>
          <w:rFonts w:asciiTheme="minorHAnsi" w:hAnsiTheme="minorHAnsi"/>
          <w:strike/>
        </w:rPr>
        <w:t>paralysis</w:t>
      </w:r>
      <w:r w:rsidRPr="008514FC">
        <w:rPr>
          <w:rFonts w:asciiTheme="minorHAnsi" w:hAnsiTheme="minorHAnsi"/>
        </w:rPr>
        <w:t xml:space="preserve"> [</w:t>
      </w:r>
      <w:r w:rsidRPr="008514FC">
        <w:rPr>
          <w:rStyle w:val="TitleChar"/>
          <w:rFonts w:asciiTheme="minorHAnsi" w:hAnsiTheme="minorHAnsi"/>
        </w:rPr>
        <w:t>inaction</w:t>
      </w:r>
      <w:r w:rsidRPr="008514FC">
        <w:rPr>
          <w:rFonts w:asciiTheme="minorHAnsi" w:hAnsiTheme="minorHAnsi"/>
        </w:rPr>
        <w:t xml:space="preserve">] </w:t>
      </w:r>
      <w:r w:rsidRPr="008514FC">
        <w:rPr>
          <w:rStyle w:val="TitleChar"/>
          <w:rFonts w:asciiTheme="minorHAnsi" w:hAnsiTheme="minorHAnsi"/>
        </w:rPr>
        <w:t>and ineffectual nature of much what remains of the left. Thirty years of neoliberalism have rendered most left-</w:t>
      </w:r>
      <w:r w:rsidRPr="008514FC">
        <w:rPr>
          <w:rStyle w:val="TitleChar"/>
          <w:rFonts w:asciiTheme="minorHAnsi" w:hAnsiTheme="minorHAnsi" w:cs="Times New Roman"/>
        </w:rPr>
        <w:t>​</w:t>
      </w:r>
      <w:r w:rsidRPr="008514FC">
        <w:rPr>
          <w:rStyle w:val="TitleChar"/>
          <w:rFonts w:asciiTheme="minorHAnsi" w:hAnsiTheme="minorHAnsi"/>
        </w:rPr>
        <w:t>leaning political parties bereft of radical thought, hollowed out, and without a popular mandate</w:t>
      </w:r>
      <w:r w:rsidRPr="008514FC">
        <w:rPr>
          <w:rFonts w:asciiTheme="minorHAnsi" w:hAnsiTheme="minorHAnsi"/>
        </w:rPr>
        <w:t>. At best they have responded to our present crises with calls for a return to a Keynesian economics, in spite of the evidence that the very conditions which enabled post-</w:t>
      </w:r>
      <w:r w:rsidRPr="008514FC">
        <w:rPr>
          <w:rFonts w:asciiTheme="minorHAnsi" w:hAnsiTheme="minorHAnsi" w:cs="Times New Roman"/>
        </w:rPr>
        <w:t>​</w:t>
      </w:r>
      <w:r w:rsidRPr="008514FC">
        <w:rPr>
          <w:rFonts w:asciiTheme="minorHAnsi" w:hAnsiTheme="minorHAnsi"/>
        </w:rPr>
        <w:t>war social democracy to occur no longer exist. We cannot return to mass industrial-</w:t>
      </w:r>
      <w:r w:rsidRPr="008514FC">
        <w:rPr>
          <w:rFonts w:asciiTheme="minorHAnsi" w:hAnsiTheme="minorHAnsi" w:cs="Times New Roman"/>
        </w:rPr>
        <w:t>​</w:t>
      </w:r>
      <w:r w:rsidRPr="008514FC">
        <w:rPr>
          <w:rFonts w:asciiTheme="minorHAnsi" w:hAnsiTheme="minorHAnsi"/>
        </w:rPr>
        <w:t>Fordist labour by fiat, if at all. Even the neosocialist regimes of South America</w:t>
      </w:r>
      <w:r w:rsidRPr="008514FC">
        <w:rPr>
          <w:rFonts w:asciiTheme="minorHAnsi" w:hAnsiTheme="minorHAnsi" w:cs="Georgia"/>
        </w:rPr>
        <w:t>’</w:t>
      </w:r>
      <w:r w:rsidRPr="008514FC">
        <w:rPr>
          <w:rFonts w:asciiTheme="minorHAnsi" w:hAnsiTheme="minorHAnsi"/>
        </w:rPr>
        <w:t>s Bolivarian Revolution, whilst heartening in their ability to resist the dogmas of contemporary capitalism, remain disappointingly unable to advance an alternative beyond mid-</w:t>
      </w:r>
      <w:r w:rsidRPr="008514FC">
        <w:rPr>
          <w:rFonts w:asciiTheme="minorHAnsi" w:hAnsiTheme="minorHAnsi" w:cs="Times New Roman"/>
        </w:rPr>
        <w:t>​</w:t>
      </w:r>
      <w:r w:rsidRPr="008514FC">
        <w:rPr>
          <w:rFonts w:asciiTheme="minorHAnsi" w:hAnsiTheme="minorHAnsi"/>
        </w:rPr>
        <w:t>Twentieth Century socialism. Organised labour, being systematically weakened by the changes wrought in the neoliberal project, is sclerotic at an institutional level and</w:t>
      </w:r>
      <w:r w:rsidRPr="008514FC">
        <w:rPr>
          <w:rFonts w:asciiTheme="minorHAnsi" w:hAnsiTheme="minorHAnsi" w:cs="Times New Roman"/>
        </w:rPr>
        <w:t> </w:t>
      </w:r>
      <w:r w:rsidRPr="008514FC">
        <w:rPr>
          <w:rFonts w:asciiTheme="minorHAnsi" w:hAnsiTheme="minorHAnsi" w:cs="Georgia"/>
        </w:rPr>
        <w:t>—</w:t>
      </w:r>
      <w:r w:rsidRPr="008514FC">
        <w:rPr>
          <w:rFonts w:asciiTheme="minorHAnsi" w:hAnsiTheme="minorHAnsi" w:cs="Times New Roman"/>
        </w:rPr>
        <w:t> </w:t>
      </w:r>
      <w:r w:rsidRPr="008514FC">
        <w:rPr>
          <w:rFonts w:asciiTheme="minorHAnsi" w:hAnsiTheme="minorHAnsi"/>
        </w:rPr>
        <w:t>at best</w:t>
      </w:r>
      <w:r w:rsidRPr="008514FC">
        <w:rPr>
          <w:rFonts w:asciiTheme="minorHAnsi" w:hAnsiTheme="minorHAnsi" w:cs="Times New Roman"/>
        </w:rPr>
        <w:t> </w:t>
      </w:r>
      <w:r w:rsidRPr="008514FC">
        <w:rPr>
          <w:rFonts w:asciiTheme="minorHAnsi" w:hAnsiTheme="minorHAnsi" w:cs="Georgia"/>
        </w:rPr>
        <w:t>—</w:t>
      </w:r>
      <w:r w:rsidRPr="008514FC">
        <w:rPr>
          <w:rFonts w:asciiTheme="minorHAnsi" w:hAnsiTheme="minorHAnsi" w:cs="Times New Roman"/>
        </w:rPr>
        <w:t> </w:t>
      </w:r>
      <w:r w:rsidRPr="008514FC">
        <w:rPr>
          <w:rFonts w:asciiTheme="minorHAnsi" w:hAnsiTheme="minorHAnsi"/>
        </w:rPr>
        <w:t xml:space="preserve">capable only of mildly mitigating the new structural adjustments. But with no systematic approach to building a new economy, or the structural solidarity to push such changes through, for now labour remains relatively impotent. The </w:t>
      </w:r>
      <w:r w:rsidRPr="008514FC">
        <w:rPr>
          <w:rStyle w:val="TitleChar"/>
          <w:rFonts w:asciiTheme="minorHAnsi" w:hAnsiTheme="minorHAnsi"/>
          <w:highlight w:val="green"/>
        </w:rPr>
        <w:t>new social movements</w:t>
      </w:r>
      <w:r w:rsidRPr="008514FC">
        <w:rPr>
          <w:rFonts w:asciiTheme="minorHAnsi" w:hAnsiTheme="minorHAnsi"/>
        </w:rPr>
        <w:t xml:space="preserve"> which emerged since the end of the Cold War, experiencing a resurgence in the years after 2008, </w:t>
      </w:r>
      <w:r w:rsidRPr="008514FC">
        <w:rPr>
          <w:rStyle w:val="TitleChar"/>
          <w:rFonts w:asciiTheme="minorHAnsi" w:hAnsiTheme="minorHAnsi"/>
          <w:highlight w:val="green"/>
        </w:rPr>
        <w:t>have</w:t>
      </w:r>
      <w:r w:rsidRPr="008514FC">
        <w:rPr>
          <w:rFonts w:asciiTheme="minorHAnsi" w:hAnsiTheme="minorHAnsi"/>
        </w:rPr>
        <w:t xml:space="preserve"> </w:t>
      </w:r>
      <w:r w:rsidRPr="008514FC">
        <w:rPr>
          <w:rStyle w:val="TitleChar"/>
          <w:rFonts w:asciiTheme="minorHAnsi" w:hAnsiTheme="minorHAnsi"/>
        </w:rPr>
        <w:t>be</w:t>
      </w:r>
      <w:r w:rsidRPr="008514FC">
        <w:rPr>
          <w:rStyle w:val="TitleChar"/>
          <w:rFonts w:asciiTheme="minorHAnsi" w:hAnsiTheme="minorHAnsi"/>
          <w:highlight w:val="green"/>
        </w:rPr>
        <w:t>e</w:t>
      </w:r>
      <w:r w:rsidRPr="008514FC">
        <w:rPr>
          <w:rStyle w:val="TitleChar"/>
          <w:rFonts w:asciiTheme="minorHAnsi" w:hAnsiTheme="minorHAnsi"/>
        </w:rPr>
        <w:t>n</w:t>
      </w:r>
      <w:r w:rsidRPr="008514FC">
        <w:rPr>
          <w:rFonts w:asciiTheme="minorHAnsi" w:hAnsiTheme="minorHAnsi"/>
        </w:rPr>
        <w:t xml:space="preserve"> similarly </w:t>
      </w:r>
      <w:r w:rsidRPr="008514FC">
        <w:rPr>
          <w:rStyle w:val="TitleChar"/>
          <w:rFonts w:asciiTheme="minorHAnsi" w:hAnsiTheme="minorHAnsi"/>
          <w:highlight w:val="green"/>
        </w:rPr>
        <w:t>unable to devise a new political ideological vision</w:t>
      </w:r>
      <w:r w:rsidRPr="008514FC">
        <w:rPr>
          <w:rStyle w:val="TitleChar"/>
          <w:rFonts w:asciiTheme="minorHAnsi" w:hAnsiTheme="minorHAnsi"/>
        </w:rPr>
        <w:t xml:space="preserve">. Instead they </w:t>
      </w:r>
      <w:r w:rsidRPr="008514FC">
        <w:rPr>
          <w:rStyle w:val="Emphasis"/>
          <w:rFonts w:asciiTheme="minorHAnsi" w:hAnsiTheme="minorHAnsi"/>
        </w:rPr>
        <w:t>expend considerable energy</w:t>
      </w:r>
      <w:r w:rsidRPr="008514FC">
        <w:rPr>
          <w:rStyle w:val="TitleChar"/>
          <w:rFonts w:asciiTheme="minorHAnsi" w:hAnsiTheme="minorHAnsi"/>
        </w:rPr>
        <w:t xml:space="preserve"> on </w:t>
      </w:r>
      <w:r w:rsidRPr="008514FC">
        <w:rPr>
          <w:rStyle w:val="Emphasis"/>
          <w:rFonts w:asciiTheme="minorHAnsi" w:hAnsiTheme="minorHAnsi"/>
        </w:rPr>
        <w:t>internal direct-</w:t>
      </w:r>
      <w:r w:rsidRPr="008514FC">
        <w:rPr>
          <w:rStyle w:val="Emphasis"/>
          <w:rFonts w:asciiTheme="minorHAnsi" w:hAnsiTheme="minorHAnsi" w:cs="Times New Roman"/>
        </w:rPr>
        <w:t>​</w:t>
      </w:r>
      <w:r w:rsidRPr="008514FC">
        <w:rPr>
          <w:rStyle w:val="Emphasis"/>
          <w:rFonts w:asciiTheme="minorHAnsi" w:hAnsiTheme="minorHAnsi"/>
        </w:rPr>
        <w:t>democratic process</w:t>
      </w:r>
      <w:r w:rsidRPr="008514FC">
        <w:rPr>
          <w:rStyle w:val="TitleChar"/>
          <w:rFonts w:asciiTheme="minorHAnsi" w:hAnsiTheme="minorHAnsi"/>
        </w:rPr>
        <w:t xml:space="preserve"> and </w:t>
      </w:r>
      <w:r w:rsidRPr="008514FC">
        <w:rPr>
          <w:rStyle w:val="Emphasis"/>
          <w:rFonts w:asciiTheme="minorHAnsi" w:hAnsiTheme="minorHAnsi"/>
        </w:rPr>
        <w:t>affective self-</w:t>
      </w:r>
      <w:r w:rsidRPr="008514FC">
        <w:rPr>
          <w:rStyle w:val="Emphasis"/>
          <w:rFonts w:asciiTheme="minorHAnsi" w:hAnsiTheme="minorHAnsi" w:cs="Times New Roman"/>
        </w:rPr>
        <w:t>​</w:t>
      </w:r>
      <w:r w:rsidRPr="008514FC">
        <w:rPr>
          <w:rStyle w:val="Emphasis"/>
          <w:rFonts w:asciiTheme="minorHAnsi" w:hAnsiTheme="minorHAnsi"/>
        </w:rPr>
        <w:t>valorisation</w:t>
      </w:r>
      <w:r w:rsidRPr="008514FC">
        <w:rPr>
          <w:rStyle w:val="TitleChar"/>
          <w:rFonts w:asciiTheme="minorHAnsi" w:hAnsiTheme="minorHAnsi"/>
        </w:rPr>
        <w:t xml:space="preserve"> over strategic efficacy, and frequently propound a variant of neo-</w:t>
      </w:r>
      <w:r w:rsidRPr="008514FC">
        <w:rPr>
          <w:rStyle w:val="TitleChar"/>
          <w:rFonts w:asciiTheme="minorHAnsi" w:hAnsiTheme="minorHAnsi" w:cs="Times New Roman"/>
        </w:rPr>
        <w:t>​</w:t>
      </w:r>
      <w:r w:rsidRPr="008514FC">
        <w:rPr>
          <w:rStyle w:val="TitleChar"/>
          <w:rFonts w:asciiTheme="minorHAnsi" w:hAnsiTheme="minorHAnsi"/>
        </w:rPr>
        <w:t xml:space="preserve">primitivist localism, as if to oppose the abstract violence of globalised capital with the </w:t>
      </w:r>
      <w:r w:rsidRPr="008514FC">
        <w:rPr>
          <w:rStyle w:val="Emphasis"/>
          <w:rFonts w:asciiTheme="minorHAnsi" w:hAnsiTheme="minorHAnsi"/>
        </w:rPr>
        <w:t>flimsy</w:t>
      </w:r>
      <w:r w:rsidRPr="008514FC">
        <w:rPr>
          <w:rStyle w:val="TitleChar"/>
          <w:rFonts w:asciiTheme="minorHAnsi" w:hAnsiTheme="minorHAnsi"/>
        </w:rPr>
        <w:t xml:space="preserve"> and </w:t>
      </w:r>
      <w:r w:rsidRPr="008514FC">
        <w:rPr>
          <w:rStyle w:val="Emphasis"/>
          <w:rFonts w:asciiTheme="minorHAnsi" w:hAnsiTheme="minorHAnsi"/>
        </w:rPr>
        <w:t>ephemeral</w:t>
      </w:r>
      <w:r w:rsidRPr="008514FC">
        <w:rPr>
          <w:rStyle w:val="TitleChar"/>
          <w:rFonts w:asciiTheme="minorHAnsi" w:hAnsiTheme="minorHAnsi"/>
        </w:rPr>
        <w:t xml:space="preserve"> “authenticity” of communal immediacy</w:t>
      </w:r>
      <w:r w:rsidRPr="008514FC">
        <w:rPr>
          <w:rFonts w:asciiTheme="minorHAnsi" w:hAnsiTheme="minorHAnsi"/>
          <w:b/>
        </w:rPr>
        <w:t xml:space="preserve">. </w:t>
      </w:r>
      <w:r w:rsidRPr="008514FC">
        <w:rPr>
          <w:rFonts w:asciiTheme="minorHAnsi" w:hAnsiTheme="minorHAnsi"/>
        </w:rPr>
        <w:t xml:space="preserve">6. </w:t>
      </w:r>
      <w:r w:rsidRPr="008514FC">
        <w:rPr>
          <w:rStyle w:val="TitleChar"/>
          <w:rFonts w:asciiTheme="minorHAnsi" w:hAnsiTheme="minorHAnsi"/>
        </w:rPr>
        <w:t xml:space="preserve">In the absence of a radically new social, political, organisational, and economic vision the hegemonic powers of the right will </w:t>
      </w:r>
      <w:r w:rsidRPr="008514FC">
        <w:rPr>
          <w:rStyle w:val="Emphasis"/>
          <w:rFonts w:asciiTheme="minorHAnsi" w:hAnsiTheme="minorHAnsi"/>
        </w:rPr>
        <w:t>continue to be able to push forward their narrow-</w:t>
      </w:r>
      <w:r w:rsidRPr="008514FC">
        <w:rPr>
          <w:rStyle w:val="Emphasis"/>
          <w:rFonts w:asciiTheme="minorHAnsi" w:hAnsiTheme="minorHAnsi" w:cs="Times New Roman"/>
        </w:rPr>
        <w:t>​</w:t>
      </w:r>
      <w:r w:rsidRPr="008514FC">
        <w:rPr>
          <w:rStyle w:val="Emphasis"/>
          <w:rFonts w:asciiTheme="minorHAnsi" w:hAnsiTheme="minorHAnsi"/>
        </w:rPr>
        <w:t>minded imaginary</w:t>
      </w:r>
      <w:r w:rsidRPr="008514FC">
        <w:rPr>
          <w:rFonts w:asciiTheme="minorHAnsi" w:hAnsiTheme="minorHAnsi"/>
        </w:rPr>
        <w:t xml:space="preserve">, in the face of any and all evidence. At best, the left may be able for a time to partially resist some of the worst incursions. But this is to be Canute against an ultimately irresistible tide. </w:t>
      </w:r>
      <w:r w:rsidRPr="008514FC">
        <w:rPr>
          <w:rStyle w:val="TitleChar"/>
          <w:rFonts w:asciiTheme="minorHAnsi" w:hAnsiTheme="minorHAnsi"/>
        </w:rPr>
        <w:t>To generate a new left global hegemony entails a recovery of lost possible futures, and indeed the recovery of the future as such</w:t>
      </w:r>
      <w:r w:rsidRPr="008514FC">
        <w:rPr>
          <w:rFonts w:asciiTheme="minorHAnsi" w:hAnsiTheme="minorHAnsi"/>
        </w:rPr>
        <w:t xml:space="preserve">. </w:t>
      </w:r>
      <w:r w:rsidRPr="008514FC">
        <w:rPr>
          <w:rFonts w:asciiTheme="minorHAnsi" w:hAnsiTheme="minorHAnsi"/>
          <w:sz w:val="10"/>
          <w:szCs w:val="10"/>
        </w:rPr>
        <w:t>02. INTEREGNUM: On Accelerationisms 1. If any system has been associated with ideas of acceleration it is capitalism. The essential metabolism of capitalism demands economic growth, with competition between individual capitalist entities setting in motion increasing technological developments in an attempt to achieve competitive advantage, all accompanied by increasing social dislocation. In its neoliberal form, its ideological self-</w:t>
      </w:r>
      <w:r w:rsidRPr="008514FC">
        <w:rPr>
          <w:rFonts w:asciiTheme="minorHAnsi" w:hAnsiTheme="minorHAnsi" w:cs="Times New Roman"/>
          <w:sz w:val="10"/>
          <w:szCs w:val="10"/>
        </w:rPr>
        <w:t>​</w:t>
      </w:r>
      <w:r w:rsidRPr="008514FC">
        <w:rPr>
          <w:rFonts w:asciiTheme="minorHAnsi" w:hAnsiTheme="minorHAnsi"/>
          <w:sz w:val="10"/>
          <w:szCs w:val="10"/>
        </w:rPr>
        <w:t>presentation is one of liberating the forces of creative destruction, setting free ever-</w:t>
      </w:r>
      <w:r w:rsidRPr="008514FC">
        <w:rPr>
          <w:rFonts w:asciiTheme="minorHAnsi" w:hAnsiTheme="minorHAnsi" w:cs="Times New Roman"/>
          <w:sz w:val="10"/>
          <w:szCs w:val="10"/>
        </w:rPr>
        <w:t>​</w:t>
      </w:r>
      <w:r w:rsidRPr="008514FC">
        <w:rPr>
          <w:rFonts w:asciiTheme="minorHAnsi" w:hAnsiTheme="minorHAnsi"/>
          <w:sz w:val="10"/>
          <w:szCs w:val="10"/>
        </w:rPr>
        <w:t>accelerating technological and social innovations. 2. The philosopher Nick Land captured this most acutely, with a myopic yet hypnotising belief that capitalist speed alone could generate a global transition towards unparalleled technological singularity. In this visioning of capital, the human can eventually be discarded as mere drag to an abstract planetary intelligence rapidly constructing itself from the bricolaged fragments of former civilisations. However Landian neoliberalism confuses speed with acceleration. We may be moving fast, but only within a strictly defined set of capitalist parameters that themselves never waver. We experience only the increasing speed of a local horizon, a simple brain-</w:t>
      </w:r>
      <w:r w:rsidRPr="008514FC">
        <w:rPr>
          <w:rFonts w:asciiTheme="minorHAnsi" w:hAnsiTheme="minorHAnsi" w:cs="Times New Roman"/>
          <w:sz w:val="10"/>
          <w:szCs w:val="10"/>
        </w:rPr>
        <w:t>​</w:t>
      </w:r>
      <w:r w:rsidRPr="008514FC">
        <w:rPr>
          <w:rFonts w:asciiTheme="minorHAnsi" w:hAnsiTheme="minorHAnsi"/>
          <w:sz w:val="10"/>
          <w:szCs w:val="10"/>
        </w:rPr>
        <w:t>dead onrush rather than an acceleration which is also navigational, an experimental process of discovery within a universal space of possibility. It is the latter mode of acceleration which we hold as essential. 3. Even worse, as Deleuze and Guattari recognized, from the very beginning what capitalist speed deterritorializes with one hand, it reterritorializes with the other. Progress becomes constrained within a framework of surplus value, a reserve army of labour, and free-</w:t>
      </w:r>
      <w:r w:rsidRPr="008514FC">
        <w:rPr>
          <w:rFonts w:asciiTheme="minorHAnsi" w:hAnsiTheme="minorHAnsi" w:cs="Times New Roman"/>
          <w:sz w:val="10"/>
          <w:szCs w:val="10"/>
        </w:rPr>
        <w:t>​</w:t>
      </w:r>
      <w:r w:rsidRPr="008514FC">
        <w:rPr>
          <w:rFonts w:asciiTheme="minorHAnsi" w:hAnsiTheme="minorHAnsi"/>
          <w:sz w:val="10"/>
          <w:szCs w:val="10"/>
        </w:rPr>
        <w:t>floating capital. Modernity is reduced to statistical measures of economic growth and social innovation becomes encrusted with kitsch remainders from our communal past. Thatcherite-</w:t>
      </w:r>
      <w:r w:rsidRPr="008514FC">
        <w:rPr>
          <w:rFonts w:asciiTheme="minorHAnsi" w:hAnsiTheme="minorHAnsi" w:cs="Times New Roman"/>
          <w:sz w:val="10"/>
          <w:szCs w:val="10"/>
        </w:rPr>
        <w:t>​</w:t>
      </w:r>
      <w:r w:rsidRPr="008514FC">
        <w:rPr>
          <w:rFonts w:asciiTheme="minorHAnsi" w:hAnsiTheme="minorHAnsi"/>
          <w:sz w:val="10"/>
          <w:szCs w:val="10"/>
        </w:rPr>
        <w:t>Reaganite deregulation sits comfortably alongside Victorian ‘back-</w:t>
      </w:r>
      <w:r w:rsidRPr="008514FC">
        <w:rPr>
          <w:rFonts w:asciiTheme="minorHAnsi" w:hAnsiTheme="minorHAnsi" w:cs="Times New Roman"/>
          <w:sz w:val="10"/>
          <w:szCs w:val="10"/>
        </w:rPr>
        <w:t>​</w:t>
      </w:r>
      <w:r w:rsidRPr="008514FC">
        <w:rPr>
          <w:rFonts w:asciiTheme="minorHAnsi" w:hAnsiTheme="minorHAnsi"/>
          <w:sz w:val="10"/>
          <w:szCs w:val="10"/>
        </w:rPr>
        <w:t>to-</w:t>
      </w:r>
      <w:r w:rsidRPr="008514FC">
        <w:rPr>
          <w:rFonts w:asciiTheme="minorHAnsi" w:hAnsiTheme="minorHAnsi" w:cs="Times New Roman"/>
          <w:sz w:val="10"/>
          <w:szCs w:val="10"/>
        </w:rPr>
        <w:t>​</w:t>
      </w:r>
      <w:r w:rsidRPr="008514FC">
        <w:rPr>
          <w:rFonts w:asciiTheme="minorHAnsi" w:hAnsiTheme="minorHAnsi"/>
          <w:sz w:val="10"/>
          <w:szCs w:val="10"/>
        </w:rPr>
        <w:t>basics</w:t>
      </w:r>
      <w:r w:rsidRPr="008514FC">
        <w:rPr>
          <w:rFonts w:asciiTheme="minorHAnsi" w:hAnsiTheme="minorHAnsi" w:cs="Georgia"/>
          <w:sz w:val="10"/>
          <w:szCs w:val="10"/>
        </w:rPr>
        <w:t>’</w:t>
      </w:r>
      <w:r w:rsidRPr="008514FC">
        <w:rPr>
          <w:rFonts w:asciiTheme="minorHAnsi" w:hAnsiTheme="minorHAnsi"/>
          <w:sz w:val="10"/>
          <w:szCs w:val="10"/>
        </w:rPr>
        <w:t xml:space="preserve"> family and religious values. 4. A deeper tension within neoliberalism is in terms of its self-</w:t>
      </w:r>
      <w:r w:rsidRPr="008514FC">
        <w:rPr>
          <w:rFonts w:asciiTheme="minorHAnsi" w:hAnsiTheme="minorHAnsi" w:cs="Times New Roman"/>
          <w:sz w:val="10"/>
          <w:szCs w:val="10"/>
        </w:rPr>
        <w:t>​</w:t>
      </w:r>
      <w:r w:rsidRPr="008514FC">
        <w:rPr>
          <w:rFonts w:asciiTheme="minorHAnsi" w:hAnsiTheme="minorHAnsi"/>
          <w:sz w:val="10"/>
          <w:szCs w:val="10"/>
        </w:rPr>
        <w:t>image as the vehicle of modernity, as literally synonymous with modernisation, whilst promising a future that it is constitutively incapable of providing. Indeed, as neoliberalism has progressed, rather than enabling individual creativity, it has tended towards eliminating cognitive inventiveness in favour of an affective production line of scripted interactions, coupled to global supply chains and a neo-</w:t>
      </w:r>
      <w:r w:rsidRPr="008514FC">
        <w:rPr>
          <w:rFonts w:asciiTheme="minorHAnsi" w:hAnsiTheme="minorHAnsi" w:cs="Times New Roman"/>
          <w:sz w:val="10"/>
          <w:szCs w:val="10"/>
        </w:rPr>
        <w:t>​</w:t>
      </w:r>
      <w:r w:rsidRPr="008514FC">
        <w:rPr>
          <w:rFonts w:asciiTheme="minorHAnsi" w:hAnsiTheme="minorHAnsi"/>
          <w:sz w:val="10"/>
          <w:szCs w:val="10"/>
        </w:rPr>
        <w:t>Fordist Eastern production zone. A vanishingly small cognitariat of elite intellectual workers shrinks with each passing year</w:t>
      </w:r>
      <w:r w:rsidRPr="008514FC">
        <w:rPr>
          <w:rFonts w:asciiTheme="minorHAnsi" w:hAnsiTheme="minorHAnsi" w:cs="Times New Roman"/>
          <w:sz w:val="10"/>
          <w:szCs w:val="10"/>
        </w:rPr>
        <w:t> </w:t>
      </w:r>
      <w:r w:rsidRPr="008514FC">
        <w:rPr>
          <w:rFonts w:asciiTheme="minorHAnsi" w:hAnsiTheme="minorHAnsi" w:cs="Georgia"/>
          <w:sz w:val="10"/>
          <w:szCs w:val="10"/>
        </w:rPr>
        <w:t>—</w:t>
      </w:r>
      <w:r w:rsidRPr="008514FC">
        <w:rPr>
          <w:rFonts w:asciiTheme="minorHAnsi" w:hAnsiTheme="minorHAnsi" w:cs="Times New Roman"/>
          <w:sz w:val="10"/>
          <w:szCs w:val="10"/>
        </w:rPr>
        <w:t> </w:t>
      </w:r>
      <w:r w:rsidRPr="008514FC">
        <w:rPr>
          <w:rFonts w:asciiTheme="minorHAnsi" w:hAnsiTheme="minorHAnsi"/>
          <w:sz w:val="10"/>
          <w:szCs w:val="10"/>
        </w:rPr>
        <w:t>and increasingly so as algorithmic automation winds its way through the spheres of affective and intellectual labour. Neoliberalism, though positing itself as a necessary historical development, was in fact a merely contingent means to ward off the crisis of value that emerged in the 1970s. Inevitably this was a sublimation of the crisis rather than its ultimate overcoming. 5. It is Marx, along with Land, who remains the paradigmatic accelerationist thinker. Contrary to the all-</w:t>
      </w:r>
      <w:r w:rsidRPr="008514FC">
        <w:rPr>
          <w:rFonts w:asciiTheme="minorHAnsi" w:hAnsiTheme="minorHAnsi" w:cs="Times New Roman"/>
          <w:sz w:val="10"/>
          <w:szCs w:val="10"/>
        </w:rPr>
        <w:t>​</w:t>
      </w:r>
      <w:r w:rsidRPr="008514FC">
        <w:rPr>
          <w:rFonts w:asciiTheme="minorHAnsi" w:hAnsiTheme="minorHAnsi"/>
          <w:sz w:val="10"/>
          <w:szCs w:val="10"/>
        </w:rPr>
        <w:t>too familiar critique, and even the behaviour of some contemporary Marxians, we must remember that Marx himself used the most advanced theoretical tools and empirical data available in an attempt to fully understand and transform his world. He was not a thinker who resisted modernity, but rather one who sought to analyse and intervene within it, understanding that for all its exploitation and corruption, capitalism remained the most advanced economic system to date. Its gains were not to be reversed, but accelerated beyond the constraints the capitalist value form. 6. Indeed, as even Lenin wrote in the 1918 text “Left Wing” Childishness: Socialism is inconceivable without large-</w:t>
      </w:r>
      <w:r w:rsidRPr="008514FC">
        <w:rPr>
          <w:rFonts w:asciiTheme="minorHAnsi" w:hAnsiTheme="minorHAnsi" w:cs="Times New Roman"/>
          <w:sz w:val="10"/>
          <w:szCs w:val="10"/>
        </w:rPr>
        <w:t>​</w:t>
      </w:r>
      <w:r w:rsidRPr="008514FC">
        <w:rPr>
          <w:rFonts w:asciiTheme="minorHAnsi" w:hAnsiTheme="minorHAnsi"/>
          <w:sz w:val="10"/>
          <w:szCs w:val="10"/>
        </w:rPr>
        <w:t xml:space="preserve">scale capitalist engineering based on the latest discoveries of modern science. It is inconceivable without planned state organisation which keeps tens of millions of people to the strictest observance of a unified standard in production and distribution. We Marxists have always spoken of this, and it is not worth while wasting two seconds talking to people who do not understand even this (anarchists and a good half of the Left Socialist– Revolutionaries). 7. As Marx was aware, capitalism cannot be identified as the agent of true acceleration. Similarly, the assessment of left politics as antithetical to technosocial acceleration is also, at least in part, a severe misrepresentation. Indeed, if the political left is to have a future it must be one in which it maximally embraces this suppressed accelerationist tendency. </w:t>
      </w:r>
      <w:r w:rsidRPr="008514FC">
        <w:rPr>
          <w:rFonts w:asciiTheme="minorHAnsi" w:hAnsiTheme="minorHAnsi"/>
        </w:rPr>
        <w:t xml:space="preserve">03: MANIFEST: On the Future 1. We believe </w:t>
      </w:r>
      <w:r w:rsidRPr="008514FC">
        <w:rPr>
          <w:rStyle w:val="TitleChar"/>
          <w:rFonts w:asciiTheme="minorHAnsi" w:hAnsiTheme="minorHAnsi"/>
        </w:rPr>
        <w:t xml:space="preserve">the </w:t>
      </w:r>
      <w:r w:rsidRPr="008514FC">
        <w:rPr>
          <w:rStyle w:val="Emphasis"/>
          <w:rFonts w:asciiTheme="minorHAnsi" w:hAnsiTheme="minorHAnsi"/>
        </w:rPr>
        <w:t>most important division</w:t>
      </w:r>
      <w:r w:rsidRPr="008514FC">
        <w:rPr>
          <w:rStyle w:val="TitleChar"/>
          <w:rFonts w:asciiTheme="minorHAnsi" w:hAnsiTheme="minorHAnsi"/>
        </w:rPr>
        <w:t xml:space="preserve"> in today’s left is between </w:t>
      </w:r>
      <w:r w:rsidRPr="008514FC">
        <w:rPr>
          <w:rStyle w:val="TitleChar"/>
          <w:rFonts w:asciiTheme="minorHAnsi" w:hAnsiTheme="minorHAnsi"/>
          <w:highlight w:val="green"/>
        </w:rPr>
        <w:t>those that hold to a folk politics</w:t>
      </w:r>
      <w:r w:rsidRPr="008514FC">
        <w:rPr>
          <w:rStyle w:val="TitleChar"/>
          <w:rFonts w:asciiTheme="minorHAnsi" w:hAnsiTheme="minorHAnsi"/>
        </w:rPr>
        <w:t xml:space="preserve"> of </w:t>
      </w:r>
      <w:r w:rsidRPr="008514FC">
        <w:rPr>
          <w:rStyle w:val="Emphasis"/>
          <w:rFonts w:asciiTheme="minorHAnsi" w:hAnsiTheme="minorHAnsi"/>
        </w:rPr>
        <w:t>localism</w:t>
      </w:r>
      <w:r w:rsidRPr="008514FC">
        <w:rPr>
          <w:rStyle w:val="TitleChar"/>
          <w:rFonts w:asciiTheme="minorHAnsi" w:hAnsiTheme="minorHAnsi"/>
        </w:rPr>
        <w:t xml:space="preserve">, </w:t>
      </w:r>
      <w:r w:rsidRPr="008514FC">
        <w:rPr>
          <w:rStyle w:val="Emphasis"/>
          <w:rFonts w:asciiTheme="minorHAnsi" w:hAnsiTheme="minorHAnsi"/>
        </w:rPr>
        <w:t>direct action</w:t>
      </w:r>
      <w:r w:rsidRPr="008514FC">
        <w:rPr>
          <w:rStyle w:val="TitleChar"/>
          <w:rFonts w:asciiTheme="minorHAnsi" w:hAnsiTheme="minorHAnsi"/>
        </w:rPr>
        <w:t xml:space="preserve">, and </w:t>
      </w:r>
      <w:r w:rsidRPr="008514FC">
        <w:rPr>
          <w:rStyle w:val="Emphasis"/>
          <w:rFonts w:asciiTheme="minorHAnsi" w:hAnsiTheme="minorHAnsi"/>
        </w:rPr>
        <w:t>relentless horizontalism</w:t>
      </w:r>
      <w:r w:rsidRPr="008514FC">
        <w:rPr>
          <w:rStyle w:val="TitleChar"/>
          <w:rFonts w:asciiTheme="minorHAnsi" w:hAnsiTheme="minorHAnsi"/>
        </w:rPr>
        <w:t>, and those that outline what must become called an accelerationist politics at ease with a modernity of abstraction, complexity, globality, and technology</w:t>
      </w:r>
      <w:r w:rsidRPr="008514FC">
        <w:rPr>
          <w:rStyle w:val="TitleChar"/>
          <w:rFonts w:asciiTheme="minorHAnsi" w:hAnsiTheme="minorHAnsi"/>
          <w:highlight w:val="green"/>
        </w:rPr>
        <w:t>.</w:t>
      </w:r>
      <w:r w:rsidRPr="008514FC">
        <w:rPr>
          <w:rStyle w:val="TitleChar"/>
          <w:rFonts w:asciiTheme="minorHAnsi" w:hAnsiTheme="minorHAnsi"/>
        </w:rPr>
        <w:t xml:space="preserve"> The former </w:t>
      </w:r>
      <w:r w:rsidRPr="008514FC">
        <w:rPr>
          <w:rStyle w:val="TitleChar"/>
          <w:rFonts w:asciiTheme="minorHAnsi" w:hAnsiTheme="minorHAnsi"/>
          <w:highlight w:val="green"/>
        </w:rPr>
        <w:t>remain</w:t>
      </w:r>
      <w:r w:rsidRPr="008514FC">
        <w:rPr>
          <w:rStyle w:val="TitleChar"/>
          <w:rFonts w:asciiTheme="minorHAnsi" w:hAnsiTheme="minorHAnsi"/>
        </w:rPr>
        <w:t>s</w:t>
      </w:r>
      <w:r w:rsidRPr="008514FC">
        <w:rPr>
          <w:rStyle w:val="TitleChar"/>
          <w:rFonts w:asciiTheme="minorHAnsi" w:hAnsiTheme="minorHAnsi"/>
          <w:highlight w:val="green"/>
        </w:rPr>
        <w:t xml:space="preserve"> content with establishing </w:t>
      </w:r>
      <w:r w:rsidRPr="008514FC">
        <w:rPr>
          <w:rStyle w:val="Emphasis"/>
          <w:rFonts w:asciiTheme="minorHAnsi" w:hAnsiTheme="minorHAnsi"/>
          <w:highlight w:val="green"/>
        </w:rPr>
        <w:t>small</w:t>
      </w:r>
      <w:r w:rsidRPr="008514FC">
        <w:rPr>
          <w:rStyle w:val="TitleChar"/>
          <w:rFonts w:asciiTheme="minorHAnsi" w:hAnsiTheme="minorHAnsi"/>
          <w:highlight w:val="green"/>
        </w:rPr>
        <w:t xml:space="preserve"> and </w:t>
      </w:r>
      <w:r w:rsidRPr="008514FC">
        <w:rPr>
          <w:rStyle w:val="Emphasis"/>
          <w:rFonts w:asciiTheme="minorHAnsi" w:hAnsiTheme="minorHAnsi"/>
          <w:highlight w:val="green"/>
        </w:rPr>
        <w:t>temporary spaces</w:t>
      </w:r>
      <w:r w:rsidRPr="008514FC">
        <w:rPr>
          <w:rStyle w:val="TitleChar"/>
          <w:rFonts w:asciiTheme="minorHAnsi" w:hAnsiTheme="minorHAnsi"/>
          <w:highlight w:val="green"/>
        </w:rPr>
        <w:t xml:space="preserve"> of non-</w:t>
      </w:r>
      <w:r w:rsidRPr="008514FC">
        <w:rPr>
          <w:rStyle w:val="TitleChar"/>
          <w:rFonts w:asciiTheme="minorHAnsi" w:hAnsiTheme="minorHAnsi" w:cs="Times New Roman"/>
          <w:highlight w:val="green"/>
        </w:rPr>
        <w:t>​</w:t>
      </w:r>
      <w:r w:rsidRPr="008514FC">
        <w:rPr>
          <w:rStyle w:val="TitleChar"/>
          <w:rFonts w:asciiTheme="minorHAnsi" w:hAnsiTheme="minorHAnsi"/>
          <w:highlight w:val="green"/>
        </w:rPr>
        <w:t xml:space="preserve">capitalist social relations, </w:t>
      </w:r>
      <w:r w:rsidRPr="008514FC">
        <w:rPr>
          <w:rStyle w:val="Emphasis"/>
          <w:rFonts w:asciiTheme="minorHAnsi" w:hAnsiTheme="minorHAnsi"/>
          <w:sz w:val="28"/>
          <w:szCs w:val="28"/>
          <w:highlight w:val="green"/>
        </w:rPr>
        <w:t>eschewing the real problems</w:t>
      </w:r>
      <w:r w:rsidRPr="008514FC">
        <w:rPr>
          <w:rStyle w:val="TitleChar"/>
          <w:rFonts w:asciiTheme="minorHAnsi" w:hAnsiTheme="minorHAnsi"/>
          <w:highlight w:val="green"/>
        </w:rPr>
        <w:t xml:space="preserve"> entailed in facing foes </w:t>
      </w:r>
      <w:r w:rsidRPr="008514FC">
        <w:rPr>
          <w:rStyle w:val="TitleChar"/>
          <w:rFonts w:asciiTheme="minorHAnsi" w:hAnsiTheme="minorHAnsi"/>
        </w:rPr>
        <w:t xml:space="preserve">which are </w:t>
      </w:r>
      <w:r w:rsidRPr="008514FC">
        <w:rPr>
          <w:rStyle w:val="Emphasis"/>
          <w:rFonts w:asciiTheme="minorHAnsi" w:hAnsiTheme="minorHAnsi"/>
        </w:rPr>
        <w:t>intrinsically non-</w:t>
      </w:r>
      <w:r w:rsidRPr="008514FC">
        <w:rPr>
          <w:rStyle w:val="Emphasis"/>
          <w:rFonts w:asciiTheme="minorHAnsi" w:hAnsiTheme="minorHAnsi" w:cs="Times New Roman"/>
        </w:rPr>
        <w:t>​</w:t>
      </w:r>
      <w:r w:rsidRPr="008514FC">
        <w:rPr>
          <w:rStyle w:val="Emphasis"/>
          <w:rFonts w:asciiTheme="minorHAnsi" w:hAnsiTheme="minorHAnsi"/>
        </w:rPr>
        <w:t>local</w:t>
      </w:r>
      <w:r w:rsidRPr="008514FC">
        <w:rPr>
          <w:rStyle w:val="TitleChar"/>
          <w:rFonts w:asciiTheme="minorHAnsi" w:hAnsiTheme="minorHAnsi"/>
        </w:rPr>
        <w:t xml:space="preserve">, </w:t>
      </w:r>
      <w:r w:rsidRPr="008514FC">
        <w:rPr>
          <w:rStyle w:val="Emphasis"/>
          <w:rFonts w:asciiTheme="minorHAnsi" w:hAnsiTheme="minorHAnsi"/>
        </w:rPr>
        <w:t>abstract</w:t>
      </w:r>
      <w:r w:rsidRPr="008514FC">
        <w:rPr>
          <w:rStyle w:val="TitleChar"/>
          <w:rFonts w:asciiTheme="minorHAnsi" w:hAnsiTheme="minorHAnsi"/>
        </w:rPr>
        <w:t xml:space="preserve">, and </w:t>
      </w:r>
      <w:r w:rsidRPr="008514FC">
        <w:rPr>
          <w:rStyle w:val="Emphasis"/>
          <w:rFonts w:asciiTheme="minorHAnsi" w:hAnsiTheme="minorHAnsi"/>
          <w:highlight w:val="green"/>
        </w:rPr>
        <w:t>rooted deep in our everyday infrastructure</w:t>
      </w:r>
      <w:r w:rsidRPr="008514FC">
        <w:rPr>
          <w:rStyle w:val="TitleChar"/>
          <w:rFonts w:asciiTheme="minorHAnsi" w:hAnsiTheme="minorHAnsi"/>
        </w:rPr>
        <w:t xml:space="preserve">. </w:t>
      </w:r>
      <w:r w:rsidRPr="008514FC">
        <w:rPr>
          <w:rStyle w:val="TitleChar"/>
          <w:rFonts w:asciiTheme="minorHAnsi" w:hAnsiTheme="minorHAnsi"/>
          <w:highlight w:val="green"/>
        </w:rPr>
        <w:t>The failure of such politics has been built-</w:t>
      </w:r>
      <w:r w:rsidRPr="008514FC">
        <w:rPr>
          <w:rStyle w:val="TitleChar"/>
          <w:rFonts w:asciiTheme="minorHAnsi" w:hAnsiTheme="minorHAnsi" w:cs="Times New Roman"/>
          <w:highlight w:val="green"/>
        </w:rPr>
        <w:t>​</w:t>
      </w:r>
      <w:r w:rsidRPr="008514FC">
        <w:rPr>
          <w:rStyle w:val="TitleChar"/>
          <w:rFonts w:asciiTheme="minorHAnsi" w:hAnsiTheme="minorHAnsi"/>
          <w:highlight w:val="green"/>
        </w:rPr>
        <w:t>in</w:t>
      </w:r>
      <w:r w:rsidRPr="008514FC">
        <w:rPr>
          <w:rFonts w:asciiTheme="minorHAnsi" w:hAnsiTheme="minorHAnsi"/>
          <w:highlight w:val="green"/>
        </w:rPr>
        <w:t xml:space="preserve"> </w:t>
      </w:r>
      <w:r w:rsidRPr="008514FC">
        <w:rPr>
          <w:rFonts w:asciiTheme="minorHAnsi" w:hAnsiTheme="minorHAnsi"/>
        </w:rPr>
        <w:t>from the very beginning. By contrast</w:t>
      </w:r>
      <w:r w:rsidRPr="008514FC">
        <w:rPr>
          <w:rFonts w:asciiTheme="minorHAnsi" w:hAnsiTheme="minorHAnsi"/>
          <w:highlight w:val="green"/>
        </w:rPr>
        <w:t xml:space="preserve">, </w:t>
      </w:r>
      <w:r w:rsidRPr="008514FC">
        <w:rPr>
          <w:rStyle w:val="TitleChar"/>
          <w:rFonts w:asciiTheme="minorHAnsi" w:hAnsiTheme="minorHAnsi"/>
          <w:highlight w:val="green"/>
        </w:rPr>
        <w:t xml:space="preserve">an accelerationist politics seeks to preserve the gains of </w:t>
      </w:r>
      <w:r w:rsidRPr="008514FC">
        <w:rPr>
          <w:rStyle w:val="TitleChar"/>
          <w:rFonts w:asciiTheme="minorHAnsi" w:hAnsiTheme="minorHAnsi"/>
        </w:rPr>
        <w:t xml:space="preserve">late capitalism while going further than its value system, governance structures, and mass pathologies will allow. </w:t>
      </w:r>
      <w:r w:rsidRPr="008514FC">
        <w:rPr>
          <w:rFonts w:asciiTheme="minorHAnsi" w:hAnsiTheme="minorHAnsi"/>
          <w:sz w:val="10"/>
          <w:szCs w:val="10"/>
        </w:rPr>
        <w:t>2. All of us want to work less. It is an intriguing question as to why it was that the world’s leading economist of the post-</w:t>
      </w:r>
      <w:r w:rsidRPr="008514FC">
        <w:rPr>
          <w:rFonts w:asciiTheme="minorHAnsi" w:hAnsiTheme="minorHAnsi" w:cs="Times New Roman"/>
          <w:sz w:val="10"/>
          <w:szCs w:val="10"/>
        </w:rPr>
        <w:t>​</w:t>
      </w:r>
      <w:r w:rsidRPr="008514FC">
        <w:rPr>
          <w:rFonts w:asciiTheme="minorHAnsi" w:hAnsiTheme="minorHAnsi"/>
          <w:sz w:val="10"/>
          <w:szCs w:val="10"/>
        </w:rPr>
        <w:t>war era believed that an enlightened capitalism inevitably progressed towards a radical reduction of working hours. In The Economic Prospects for Our Grandchildren (written in 1930), Keynes forecast a capitalist future where individuals would have their work reduced to three hours a day. What has instead occurred is the progressive elimination of the work-</w:t>
      </w:r>
      <w:r w:rsidRPr="008514FC">
        <w:rPr>
          <w:rFonts w:asciiTheme="minorHAnsi" w:hAnsiTheme="minorHAnsi" w:cs="Times New Roman"/>
          <w:sz w:val="10"/>
          <w:szCs w:val="10"/>
        </w:rPr>
        <w:t>​</w:t>
      </w:r>
      <w:r w:rsidRPr="008514FC">
        <w:rPr>
          <w:rFonts w:asciiTheme="minorHAnsi" w:hAnsiTheme="minorHAnsi"/>
          <w:sz w:val="10"/>
          <w:szCs w:val="10"/>
        </w:rPr>
        <w:t xml:space="preserve">life distinction, with work coming to permeate every aspect of the emerging social factory. 3. Capitalism has begun to constrain the productive forces of technology, or at least, direct them towards needlessly narrow ends. Patent wars and idea monopolisation are contemporary phenomena that point to both capital’s need to move beyond competition, and capital’s increasingly retrograde approach to technology. The properly accelerative gains of neoliberalism have not led to less work or less stress. And rather than a world of space travel, future shock, and revolutionary technological potential, we exist in a time where the only thing which develops is marginally better consumer gadgetry. Relentless iterations of the same basic product sustain marginal consumer demand at the expense of human acceleration. 4. We do not want to return to Fordism. There can be no return to Fordism. The capitalist “golden era” was premised on the production paradigm of the orderly factory environment, where (male) workers received security and a basic standard of living in return for a lifetime of stultifying boredom and social repression. Such a system relied upon an international hierarchy of colonies, empires, and an underdeveloped periphery; a national hierarchy of racism and sexism; and a rigid family hierarchy of female subjugation. For all the nostalgia many may feel, this regime is both undesirable and practically impossible to return to. </w:t>
      </w:r>
      <w:r w:rsidRPr="008514FC">
        <w:rPr>
          <w:rFonts w:asciiTheme="minorHAnsi" w:hAnsiTheme="minorHAnsi"/>
        </w:rPr>
        <w:t xml:space="preserve">5. Accelerationists want to unleash latent productive forces. In this project, </w:t>
      </w:r>
      <w:r w:rsidRPr="008514FC">
        <w:rPr>
          <w:rStyle w:val="TitleChar"/>
          <w:rFonts w:asciiTheme="minorHAnsi" w:hAnsiTheme="minorHAnsi"/>
        </w:rPr>
        <w:t xml:space="preserve">the material platform of </w:t>
      </w:r>
      <w:r w:rsidRPr="008514FC">
        <w:rPr>
          <w:rStyle w:val="TitleChar"/>
          <w:rFonts w:asciiTheme="minorHAnsi" w:hAnsiTheme="minorHAnsi"/>
          <w:highlight w:val="green"/>
        </w:rPr>
        <w:t xml:space="preserve">neoliberalism </w:t>
      </w:r>
      <w:r w:rsidRPr="008514FC">
        <w:rPr>
          <w:rStyle w:val="Emphasis"/>
          <w:rFonts w:asciiTheme="minorHAnsi" w:hAnsiTheme="minorHAnsi"/>
          <w:highlight w:val="green"/>
        </w:rPr>
        <w:t>does not need to be destroyed</w:t>
      </w:r>
      <w:r w:rsidRPr="008514FC">
        <w:rPr>
          <w:rStyle w:val="TitleChar"/>
          <w:rFonts w:asciiTheme="minorHAnsi" w:hAnsiTheme="minorHAnsi"/>
          <w:highlight w:val="green"/>
        </w:rPr>
        <w:t xml:space="preserve">. </w:t>
      </w:r>
      <w:r w:rsidRPr="008514FC">
        <w:rPr>
          <w:rStyle w:val="Emphasis"/>
          <w:rFonts w:asciiTheme="minorHAnsi" w:hAnsiTheme="minorHAnsi"/>
          <w:sz w:val="28"/>
          <w:szCs w:val="28"/>
          <w:highlight w:val="green"/>
        </w:rPr>
        <w:t>It needs to be repurposed towards common ends</w:t>
      </w:r>
      <w:r w:rsidRPr="008514FC">
        <w:rPr>
          <w:rStyle w:val="TitleChar"/>
          <w:rFonts w:asciiTheme="minorHAnsi" w:hAnsiTheme="minorHAnsi"/>
          <w:highlight w:val="green"/>
        </w:rPr>
        <w:t xml:space="preserve">. </w:t>
      </w:r>
      <w:r w:rsidRPr="008514FC">
        <w:rPr>
          <w:rStyle w:val="TitleChar"/>
          <w:rFonts w:asciiTheme="minorHAnsi" w:hAnsiTheme="minorHAnsi"/>
        </w:rPr>
        <w:t xml:space="preserve">The </w:t>
      </w:r>
      <w:r w:rsidRPr="008514FC">
        <w:rPr>
          <w:rStyle w:val="TitleChar"/>
          <w:rFonts w:asciiTheme="minorHAnsi" w:hAnsiTheme="minorHAnsi"/>
          <w:highlight w:val="green"/>
        </w:rPr>
        <w:t>existing infrastructure is not</w:t>
      </w:r>
      <w:r w:rsidRPr="008514FC">
        <w:rPr>
          <w:rStyle w:val="TitleChar"/>
          <w:rFonts w:asciiTheme="minorHAnsi" w:hAnsiTheme="minorHAnsi"/>
        </w:rPr>
        <w:t xml:space="preserve"> a capitalist stage to be smashed, but </w:t>
      </w:r>
      <w:r w:rsidRPr="008514FC">
        <w:rPr>
          <w:rStyle w:val="Emphasis"/>
          <w:rFonts w:asciiTheme="minorHAnsi" w:hAnsiTheme="minorHAnsi"/>
          <w:highlight w:val="green"/>
        </w:rPr>
        <w:t>a springboard</w:t>
      </w:r>
      <w:r w:rsidRPr="008514FC">
        <w:rPr>
          <w:rStyle w:val="TitleChar"/>
          <w:rFonts w:asciiTheme="minorHAnsi" w:hAnsiTheme="minorHAnsi"/>
          <w:highlight w:val="green"/>
        </w:rPr>
        <w:t xml:space="preserve"> </w:t>
      </w:r>
      <w:r w:rsidRPr="008514FC">
        <w:rPr>
          <w:rStyle w:val="TitleChar"/>
          <w:rFonts w:asciiTheme="minorHAnsi" w:hAnsiTheme="minorHAnsi"/>
        </w:rPr>
        <w:t xml:space="preserve">to launch </w:t>
      </w:r>
      <w:r w:rsidRPr="008514FC">
        <w:rPr>
          <w:rStyle w:val="TitleChar"/>
          <w:rFonts w:asciiTheme="minorHAnsi" w:hAnsiTheme="minorHAnsi"/>
          <w:highlight w:val="green"/>
        </w:rPr>
        <w:t>towards post-</w:t>
      </w:r>
      <w:r w:rsidRPr="008514FC">
        <w:rPr>
          <w:rStyle w:val="TitleChar"/>
          <w:rFonts w:asciiTheme="minorHAnsi" w:hAnsiTheme="minorHAnsi" w:cs="Times New Roman"/>
          <w:highlight w:val="green"/>
        </w:rPr>
        <w:t>​</w:t>
      </w:r>
      <w:r w:rsidRPr="008514FC">
        <w:rPr>
          <w:rStyle w:val="TitleChar"/>
          <w:rFonts w:asciiTheme="minorHAnsi" w:hAnsiTheme="minorHAnsi"/>
          <w:highlight w:val="green"/>
        </w:rPr>
        <w:t>capitalism</w:t>
      </w:r>
      <w:r w:rsidRPr="008514FC">
        <w:rPr>
          <w:rFonts w:asciiTheme="minorHAnsi" w:hAnsiTheme="minorHAnsi"/>
          <w:highlight w:val="green"/>
        </w:rPr>
        <w:t>.</w:t>
      </w:r>
      <w:r w:rsidRPr="008514FC">
        <w:rPr>
          <w:rFonts w:asciiTheme="minorHAnsi" w:hAnsiTheme="minorHAnsi"/>
        </w:rPr>
        <w:t xml:space="preserve"> 6. Given the enslavement of technoscience to capitalist objectives (especially since the late 1970s) </w:t>
      </w:r>
      <w:r w:rsidRPr="008514FC">
        <w:rPr>
          <w:rStyle w:val="TitleChar"/>
          <w:rFonts w:asciiTheme="minorHAnsi" w:hAnsiTheme="minorHAnsi"/>
        </w:rPr>
        <w:t>we</w:t>
      </w:r>
      <w:r w:rsidRPr="008514FC">
        <w:rPr>
          <w:rFonts w:asciiTheme="minorHAnsi" w:hAnsiTheme="minorHAnsi"/>
        </w:rPr>
        <w:t xml:space="preserve"> surely </w:t>
      </w:r>
      <w:r w:rsidRPr="008514FC">
        <w:rPr>
          <w:rStyle w:val="TitleChar"/>
          <w:rFonts w:asciiTheme="minorHAnsi" w:hAnsiTheme="minorHAnsi"/>
        </w:rPr>
        <w:t>do not yet know what a modern technosocial body can do. Who</w:t>
      </w:r>
      <w:r w:rsidRPr="008514FC">
        <w:rPr>
          <w:rFonts w:asciiTheme="minorHAnsi" w:hAnsiTheme="minorHAnsi"/>
        </w:rPr>
        <w:t xml:space="preserve"> amongst us fully </w:t>
      </w:r>
      <w:r w:rsidRPr="008514FC">
        <w:rPr>
          <w:rStyle w:val="TitleChar"/>
          <w:rFonts w:asciiTheme="minorHAnsi" w:hAnsiTheme="minorHAnsi"/>
        </w:rPr>
        <w:t>recognizes what untapped potentials await in the technology which has already been developed?</w:t>
      </w:r>
      <w:r w:rsidRPr="008514FC">
        <w:rPr>
          <w:rFonts w:asciiTheme="minorHAnsi" w:hAnsiTheme="minorHAnsi"/>
        </w:rPr>
        <w:t xml:space="preserve"> Our wager is that the true transformative potentials of much of our technological and scientific research remain unexploited, filled with presently redundant features (or pre-</w:t>
      </w:r>
      <w:r w:rsidRPr="008514FC">
        <w:rPr>
          <w:rFonts w:asciiTheme="minorHAnsi" w:hAnsiTheme="minorHAnsi" w:cs="Times New Roman"/>
        </w:rPr>
        <w:t>​</w:t>
      </w:r>
      <w:r w:rsidRPr="008514FC">
        <w:rPr>
          <w:rFonts w:asciiTheme="minorHAnsi" w:hAnsiTheme="minorHAnsi"/>
        </w:rPr>
        <w:t>adaptations) that, following a shift beyond the short-</w:t>
      </w:r>
      <w:r w:rsidRPr="008514FC">
        <w:rPr>
          <w:rFonts w:asciiTheme="minorHAnsi" w:hAnsiTheme="minorHAnsi" w:cs="Times New Roman"/>
        </w:rPr>
        <w:t>​</w:t>
      </w:r>
      <w:r w:rsidRPr="008514FC">
        <w:rPr>
          <w:rFonts w:asciiTheme="minorHAnsi" w:hAnsiTheme="minorHAnsi"/>
        </w:rPr>
        <w:t xml:space="preserve">sighted capitalist socius, can become decisive. 7. </w:t>
      </w:r>
      <w:r w:rsidRPr="008514FC">
        <w:rPr>
          <w:rFonts w:asciiTheme="minorHAnsi" w:hAnsiTheme="minorHAnsi"/>
          <w:u w:val="single"/>
        </w:rPr>
        <w:t>We want to accelerate the process of technological evolution. But</w:t>
      </w:r>
      <w:r w:rsidRPr="008514FC">
        <w:rPr>
          <w:rFonts w:asciiTheme="minorHAnsi" w:hAnsiTheme="minorHAnsi"/>
        </w:rPr>
        <w:t xml:space="preserve"> </w:t>
      </w:r>
      <w:r w:rsidRPr="008514FC">
        <w:rPr>
          <w:rStyle w:val="TitleChar"/>
          <w:rFonts w:asciiTheme="minorHAnsi" w:hAnsiTheme="minorHAnsi"/>
          <w:highlight w:val="green"/>
        </w:rPr>
        <w:t>what we are arguing for is not techno-</w:t>
      </w:r>
      <w:r w:rsidRPr="008514FC">
        <w:rPr>
          <w:rStyle w:val="TitleChar"/>
          <w:rFonts w:asciiTheme="minorHAnsi" w:hAnsiTheme="minorHAnsi" w:cs="Times New Roman"/>
          <w:highlight w:val="green"/>
        </w:rPr>
        <w:t>​</w:t>
      </w:r>
      <w:r w:rsidRPr="008514FC">
        <w:rPr>
          <w:rStyle w:val="TitleChar"/>
          <w:rFonts w:asciiTheme="minorHAnsi" w:hAnsiTheme="minorHAnsi"/>
          <w:highlight w:val="green"/>
        </w:rPr>
        <w:t xml:space="preserve">utopianism. </w:t>
      </w:r>
      <w:r w:rsidRPr="008514FC">
        <w:rPr>
          <w:rStyle w:val="TitleChar"/>
          <w:rFonts w:asciiTheme="minorHAnsi" w:hAnsiTheme="minorHAnsi"/>
        </w:rPr>
        <w:t>Never believe that technology will be sufficient to save us. Necessary, yes, but never sufficient without socio-</w:t>
      </w:r>
      <w:r w:rsidRPr="008514FC">
        <w:rPr>
          <w:rStyle w:val="TitleChar"/>
          <w:rFonts w:asciiTheme="minorHAnsi" w:hAnsiTheme="minorHAnsi" w:cs="Times New Roman"/>
        </w:rPr>
        <w:t>​</w:t>
      </w:r>
      <w:r w:rsidRPr="008514FC">
        <w:rPr>
          <w:rStyle w:val="TitleChar"/>
          <w:rFonts w:asciiTheme="minorHAnsi" w:hAnsiTheme="minorHAnsi"/>
        </w:rPr>
        <w:t>political action</w:t>
      </w:r>
      <w:r w:rsidRPr="008514FC">
        <w:rPr>
          <w:rFonts w:asciiTheme="minorHAnsi" w:hAnsiTheme="minorHAnsi"/>
        </w:rPr>
        <w:t>. Technology and the social are intimately bound up with one another, and changes in either potentiate and reinforce changes in the other. Whereas the techno-</w:t>
      </w:r>
      <w:r w:rsidRPr="008514FC">
        <w:rPr>
          <w:rFonts w:asciiTheme="minorHAnsi" w:hAnsiTheme="minorHAnsi" w:cs="Times New Roman"/>
        </w:rPr>
        <w:t>​</w:t>
      </w:r>
      <w:r w:rsidRPr="008514FC">
        <w:rPr>
          <w:rFonts w:asciiTheme="minorHAnsi" w:hAnsiTheme="minorHAnsi"/>
        </w:rPr>
        <w:t xml:space="preserve">utopians argue for acceleration on the basis that it will automatically overcome social conflict, our position is that </w:t>
      </w:r>
      <w:r w:rsidRPr="008514FC">
        <w:rPr>
          <w:rStyle w:val="TitleChar"/>
          <w:rFonts w:asciiTheme="minorHAnsi" w:hAnsiTheme="minorHAnsi"/>
          <w:highlight w:val="green"/>
        </w:rPr>
        <w:t>technology should be accelerated precisely because it is needed in order to win social conflicts</w:t>
      </w:r>
      <w:r w:rsidRPr="008514FC">
        <w:rPr>
          <w:rFonts w:asciiTheme="minorHAnsi" w:hAnsiTheme="minorHAnsi"/>
          <w:highlight w:val="green"/>
        </w:rPr>
        <w:t>.</w:t>
      </w:r>
      <w:r w:rsidRPr="008514FC">
        <w:rPr>
          <w:rFonts w:asciiTheme="minorHAnsi" w:hAnsiTheme="minorHAnsi"/>
        </w:rPr>
        <w:t xml:space="preserve"> 8. We believe that any post-</w:t>
      </w:r>
      <w:r w:rsidRPr="008514FC">
        <w:rPr>
          <w:rFonts w:asciiTheme="minorHAnsi" w:hAnsiTheme="minorHAnsi" w:cs="Times New Roman"/>
        </w:rPr>
        <w:t>​</w:t>
      </w:r>
      <w:r w:rsidRPr="008514FC">
        <w:rPr>
          <w:rFonts w:asciiTheme="minorHAnsi" w:hAnsiTheme="minorHAnsi"/>
        </w:rPr>
        <w:t>capitalism will require post-</w:t>
      </w:r>
      <w:r w:rsidRPr="008514FC">
        <w:rPr>
          <w:rFonts w:asciiTheme="minorHAnsi" w:hAnsiTheme="minorHAnsi" w:cs="Times New Roman"/>
        </w:rPr>
        <w:t>​</w:t>
      </w:r>
      <w:r w:rsidRPr="008514FC">
        <w:rPr>
          <w:rFonts w:asciiTheme="minorHAnsi" w:hAnsiTheme="minorHAnsi"/>
        </w:rPr>
        <w:t xml:space="preserve">capitalist planning. The faith placed in the idea that, after a revolution, the people will spontaneously constitute a novel socioeconomic system that isn’t simply a return to capitalism is naïve at best, and ignorant at worst. To further this, we must develop both a cognitive map of the existing system and a speculative image of the future economic system. 9. To do so, </w:t>
      </w:r>
      <w:r w:rsidRPr="008514FC">
        <w:rPr>
          <w:rStyle w:val="TitleChar"/>
          <w:rFonts w:asciiTheme="minorHAnsi" w:hAnsiTheme="minorHAnsi"/>
          <w:highlight w:val="green"/>
        </w:rPr>
        <w:t>the left must take advantage of every technological and scientific advance made possible by capitalist society</w:t>
      </w:r>
      <w:r w:rsidRPr="008514FC">
        <w:rPr>
          <w:rFonts w:asciiTheme="minorHAnsi" w:hAnsiTheme="minorHAnsi"/>
        </w:rPr>
        <w:t xml:space="preserve">. We declare that </w:t>
      </w:r>
      <w:r w:rsidRPr="008514FC">
        <w:rPr>
          <w:rStyle w:val="TitleChar"/>
          <w:rFonts w:asciiTheme="minorHAnsi" w:hAnsiTheme="minorHAnsi"/>
          <w:highlight w:val="green"/>
        </w:rPr>
        <w:t>quantification is</w:t>
      </w:r>
      <w:r w:rsidRPr="008514FC">
        <w:rPr>
          <w:rStyle w:val="TitleChar"/>
          <w:rFonts w:asciiTheme="minorHAnsi" w:hAnsiTheme="minorHAnsi"/>
        </w:rPr>
        <w:t xml:space="preserve"> not an evil to be eliminated,</w:t>
      </w:r>
      <w:r w:rsidRPr="008514FC">
        <w:rPr>
          <w:rStyle w:val="TitleChar"/>
          <w:rFonts w:asciiTheme="minorHAnsi" w:hAnsiTheme="minorHAnsi"/>
          <w:highlight w:val="green"/>
        </w:rPr>
        <w:t xml:space="preserve"> </w:t>
      </w:r>
      <w:r w:rsidRPr="008514FC">
        <w:rPr>
          <w:rStyle w:val="TitleChar"/>
          <w:rFonts w:asciiTheme="minorHAnsi" w:hAnsiTheme="minorHAnsi"/>
        </w:rPr>
        <w:t xml:space="preserve">but </w:t>
      </w:r>
      <w:r w:rsidRPr="008514FC">
        <w:rPr>
          <w:rStyle w:val="TitleChar"/>
          <w:rFonts w:asciiTheme="minorHAnsi" w:hAnsiTheme="minorHAnsi"/>
          <w:highlight w:val="green"/>
        </w:rPr>
        <w:t xml:space="preserve">a tool </w:t>
      </w:r>
      <w:r w:rsidRPr="008514FC">
        <w:rPr>
          <w:rStyle w:val="TitleChar"/>
          <w:rFonts w:asciiTheme="minorHAnsi" w:hAnsiTheme="minorHAnsi"/>
        </w:rPr>
        <w:t xml:space="preserve">to be </w:t>
      </w:r>
      <w:r w:rsidRPr="008514FC">
        <w:rPr>
          <w:rStyle w:val="TitleChar"/>
          <w:rFonts w:asciiTheme="minorHAnsi" w:hAnsiTheme="minorHAnsi"/>
          <w:highlight w:val="green"/>
        </w:rPr>
        <w:t xml:space="preserve">used in the most effective manner </w:t>
      </w:r>
      <w:r w:rsidRPr="008514FC">
        <w:rPr>
          <w:rStyle w:val="TitleChar"/>
          <w:rFonts w:asciiTheme="minorHAnsi" w:hAnsiTheme="minorHAnsi"/>
        </w:rPr>
        <w:t>possible</w:t>
      </w:r>
      <w:r w:rsidRPr="008514FC">
        <w:rPr>
          <w:rStyle w:val="TitleChar"/>
          <w:rFonts w:asciiTheme="minorHAnsi" w:hAnsiTheme="minorHAnsi"/>
          <w:highlight w:val="green"/>
        </w:rPr>
        <w:t>. Economic modelling is</w:t>
      </w:r>
      <w:r w:rsidRPr="008514FC">
        <w:rPr>
          <w:rFonts w:asciiTheme="minorHAnsi" w:hAnsiTheme="minorHAnsi" w:cs="Times New Roman"/>
        </w:rPr>
        <w:t> </w:t>
      </w:r>
      <w:r w:rsidRPr="008514FC">
        <w:rPr>
          <w:rFonts w:asciiTheme="minorHAnsi" w:hAnsiTheme="minorHAnsi" w:cs="Georgia"/>
        </w:rPr>
        <w:t>—</w:t>
      </w:r>
      <w:r w:rsidRPr="008514FC">
        <w:rPr>
          <w:rFonts w:asciiTheme="minorHAnsi" w:hAnsiTheme="minorHAnsi" w:cs="Times New Roman"/>
        </w:rPr>
        <w:t> </w:t>
      </w:r>
      <w:r w:rsidRPr="008514FC">
        <w:rPr>
          <w:rFonts w:asciiTheme="minorHAnsi" w:hAnsiTheme="minorHAnsi"/>
        </w:rPr>
        <w:t>simply put</w:t>
      </w:r>
      <w:r w:rsidRPr="008514FC">
        <w:rPr>
          <w:rFonts w:asciiTheme="minorHAnsi" w:hAnsiTheme="minorHAnsi" w:cs="Times New Roman"/>
          <w:highlight w:val="green"/>
        </w:rPr>
        <w:t> </w:t>
      </w:r>
      <w:r w:rsidRPr="008514FC">
        <w:rPr>
          <w:rFonts w:asciiTheme="minorHAnsi" w:hAnsiTheme="minorHAnsi" w:cs="Georgia"/>
          <w:highlight w:val="green"/>
        </w:rPr>
        <w:t>—</w:t>
      </w:r>
      <w:r w:rsidRPr="008514FC">
        <w:rPr>
          <w:rFonts w:asciiTheme="minorHAnsi" w:hAnsiTheme="minorHAnsi" w:cs="Times New Roman"/>
          <w:highlight w:val="green"/>
        </w:rPr>
        <w:t> </w:t>
      </w:r>
      <w:r w:rsidRPr="008514FC">
        <w:rPr>
          <w:rStyle w:val="TitleChar"/>
          <w:rFonts w:asciiTheme="minorHAnsi" w:hAnsiTheme="minorHAnsi"/>
          <w:highlight w:val="green"/>
        </w:rPr>
        <w:t>a necessity for making intelligible a complex world</w:t>
      </w:r>
      <w:r w:rsidRPr="008514FC">
        <w:rPr>
          <w:rFonts w:asciiTheme="minorHAnsi" w:hAnsiTheme="minorHAnsi"/>
          <w:highlight w:val="green"/>
        </w:rPr>
        <w:t>.</w:t>
      </w:r>
      <w:r w:rsidRPr="008514FC">
        <w:rPr>
          <w:rFonts w:asciiTheme="minorHAnsi" w:hAnsiTheme="minorHAnsi"/>
        </w:rPr>
        <w:t xml:space="preserve"> The 2008 financial crisis reveals the risks of blindly accepting mathematical models on faith, yet this is a problem of illegitimate authority not of mathematics itself. The tools to be found in social network analysis, agent-</w:t>
      </w:r>
      <w:r w:rsidRPr="008514FC">
        <w:rPr>
          <w:rFonts w:asciiTheme="minorHAnsi" w:hAnsiTheme="minorHAnsi" w:cs="Times New Roman"/>
        </w:rPr>
        <w:t>​</w:t>
      </w:r>
      <w:r w:rsidRPr="008514FC">
        <w:rPr>
          <w:rFonts w:asciiTheme="minorHAnsi" w:hAnsiTheme="minorHAnsi"/>
        </w:rPr>
        <w:t>based modelling, big data analytics, and non-</w:t>
      </w:r>
      <w:r w:rsidRPr="008514FC">
        <w:rPr>
          <w:rFonts w:asciiTheme="minorHAnsi" w:hAnsiTheme="minorHAnsi" w:cs="Times New Roman"/>
        </w:rPr>
        <w:t>​</w:t>
      </w:r>
      <w:r w:rsidRPr="008514FC">
        <w:rPr>
          <w:rFonts w:asciiTheme="minorHAnsi" w:hAnsiTheme="minorHAnsi"/>
        </w:rPr>
        <w:t>equilibrium economic models, are necessary cognitive mediators for understanding complex systems like the modern economy. The accelerationist left must become literate in these technical fields. 10. Any transformation of society must involve economic and social experimentation. The Chilean Project Cybersyn is emblematic of this experimental attitude</w:t>
      </w:r>
      <w:r w:rsidRPr="008514FC">
        <w:rPr>
          <w:rFonts w:asciiTheme="minorHAnsi" w:hAnsiTheme="minorHAnsi" w:cs="Times New Roman"/>
        </w:rPr>
        <w:t> </w:t>
      </w:r>
      <w:r w:rsidRPr="008514FC">
        <w:rPr>
          <w:rFonts w:asciiTheme="minorHAnsi" w:hAnsiTheme="minorHAnsi" w:cs="Georgia"/>
        </w:rPr>
        <w:t>—</w:t>
      </w:r>
      <w:r w:rsidRPr="008514FC">
        <w:rPr>
          <w:rFonts w:asciiTheme="minorHAnsi" w:hAnsiTheme="minorHAnsi" w:cs="Times New Roman"/>
        </w:rPr>
        <w:t> </w:t>
      </w:r>
      <w:r w:rsidRPr="008514FC">
        <w:rPr>
          <w:rFonts w:asciiTheme="minorHAnsi" w:hAnsiTheme="minorHAnsi"/>
        </w:rPr>
        <w:t>fusing advanced cybernetic technologies, with sophisticated economic modelling, and a democratic platform instantiated in the technological infrastructure itself. Similar experiments were conducted in 1950s</w:t>
      </w:r>
      <w:r w:rsidRPr="008514FC">
        <w:rPr>
          <w:rFonts w:asciiTheme="minorHAnsi" w:hAnsiTheme="minorHAnsi" w:cs="Times New Roman"/>
        </w:rPr>
        <w:t> </w:t>
      </w:r>
      <w:r w:rsidRPr="008514FC">
        <w:rPr>
          <w:rFonts w:asciiTheme="minorHAnsi" w:hAnsiTheme="minorHAnsi" w:cs="Georgia"/>
        </w:rPr>
        <w:t>–</w:t>
      </w:r>
      <w:r w:rsidRPr="008514FC">
        <w:rPr>
          <w:rFonts w:asciiTheme="minorHAnsi" w:hAnsiTheme="minorHAnsi" w:cs="Times New Roman"/>
        </w:rPr>
        <w:t> </w:t>
      </w:r>
      <w:r w:rsidRPr="008514FC">
        <w:rPr>
          <w:rFonts w:asciiTheme="minorHAnsi" w:hAnsiTheme="minorHAnsi"/>
        </w:rPr>
        <w:t xml:space="preserve">1960s Soviet economics as well, employing cybernetics and linear programming in an attempt to overcome the new problems faced by the first communist economy. That both of these were ultimately unsuccessful can be traced to the political and technological constraints these early cyberneticians operated under. 11. </w:t>
      </w:r>
      <w:r w:rsidRPr="008514FC">
        <w:rPr>
          <w:rStyle w:val="TitleChar"/>
          <w:rFonts w:asciiTheme="minorHAnsi" w:hAnsiTheme="minorHAnsi"/>
          <w:highlight w:val="green"/>
        </w:rPr>
        <w:t>The left must develop sociotechnical hegemony</w:t>
      </w:r>
      <w:r w:rsidRPr="008514FC">
        <w:rPr>
          <w:rFonts w:asciiTheme="minorHAnsi" w:hAnsiTheme="minorHAnsi"/>
        </w:rPr>
        <w:t xml:space="preserve">: both in the sphere of ideas, and </w:t>
      </w:r>
      <w:r w:rsidRPr="008514FC">
        <w:rPr>
          <w:rStyle w:val="TitleChar"/>
          <w:rFonts w:asciiTheme="minorHAnsi" w:hAnsiTheme="minorHAnsi"/>
          <w:highlight w:val="green"/>
        </w:rPr>
        <w:t xml:space="preserve">in the sphere of material platforms. </w:t>
      </w:r>
      <w:r w:rsidRPr="008514FC">
        <w:rPr>
          <w:rStyle w:val="TitleChar"/>
          <w:rFonts w:asciiTheme="minorHAnsi" w:hAnsiTheme="minorHAnsi"/>
        </w:rPr>
        <w:t xml:space="preserve">Platforms are </w:t>
      </w:r>
      <w:r w:rsidRPr="008514FC">
        <w:rPr>
          <w:rStyle w:val="TitleChar"/>
          <w:rFonts w:asciiTheme="minorHAnsi" w:hAnsiTheme="minorHAnsi"/>
          <w:highlight w:val="green"/>
        </w:rPr>
        <w:t xml:space="preserve">the infrastructure of global society. </w:t>
      </w:r>
      <w:r w:rsidRPr="008514FC">
        <w:rPr>
          <w:rStyle w:val="TitleChar"/>
          <w:rFonts w:asciiTheme="minorHAnsi" w:hAnsiTheme="minorHAnsi"/>
        </w:rPr>
        <w:t>They establish the basic parameters of what is possible</w:t>
      </w:r>
      <w:r w:rsidRPr="008514FC">
        <w:rPr>
          <w:rFonts w:asciiTheme="minorHAnsi" w:hAnsiTheme="minorHAnsi"/>
        </w:rPr>
        <w:t xml:space="preserve">, both behaviourally and ideologically. In this sense, </w:t>
      </w:r>
      <w:r w:rsidRPr="008514FC">
        <w:rPr>
          <w:rStyle w:val="TitleChar"/>
          <w:rFonts w:asciiTheme="minorHAnsi" w:hAnsiTheme="minorHAnsi"/>
        </w:rPr>
        <w:t>they embody the material transcendental of society: they are what make possible particular sets of actions, relationships, and powers.</w:t>
      </w:r>
      <w:r w:rsidRPr="008514FC">
        <w:rPr>
          <w:rStyle w:val="TitleChar"/>
          <w:rFonts w:asciiTheme="minorHAnsi" w:hAnsiTheme="minorHAnsi"/>
          <w:highlight w:val="green"/>
        </w:rPr>
        <w:t xml:space="preserve"> </w:t>
      </w:r>
      <w:r w:rsidRPr="008514FC">
        <w:rPr>
          <w:rStyle w:val="TitleChar"/>
          <w:rFonts w:asciiTheme="minorHAnsi" w:hAnsiTheme="minorHAnsi"/>
        </w:rPr>
        <w:t>While much of the current global platform is biased towards capitalist social relations, this is not</w:t>
      </w:r>
      <w:r w:rsidRPr="008514FC">
        <w:rPr>
          <w:rFonts w:asciiTheme="minorHAnsi" w:hAnsiTheme="minorHAnsi"/>
        </w:rPr>
        <w:t xml:space="preserve"> an </w:t>
      </w:r>
      <w:r w:rsidRPr="008514FC">
        <w:rPr>
          <w:rStyle w:val="TitleChar"/>
          <w:rFonts w:asciiTheme="minorHAnsi" w:hAnsiTheme="minorHAnsi"/>
        </w:rPr>
        <w:t>inevitable</w:t>
      </w:r>
      <w:r w:rsidRPr="008514FC">
        <w:rPr>
          <w:rFonts w:asciiTheme="minorHAnsi" w:hAnsiTheme="minorHAnsi"/>
        </w:rPr>
        <w:t xml:space="preserve"> necessity. </w:t>
      </w:r>
      <w:r w:rsidRPr="008514FC">
        <w:rPr>
          <w:rStyle w:val="TitleChar"/>
          <w:rFonts w:asciiTheme="minorHAnsi" w:hAnsiTheme="minorHAnsi"/>
          <w:highlight w:val="green"/>
        </w:rPr>
        <w:t xml:space="preserve">These </w:t>
      </w:r>
      <w:r w:rsidRPr="008514FC">
        <w:rPr>
          <w:rStyle w:val="TitleChar"/>
          <w:rFonts w:asciiTheme="minorHAnsi" w:hAnsiTheme="minorHAnsi"/>
        </w:rPr>
        <w:t xml:space="preserve">material </w:t>
      </w:r>
      <w:r w:rsidRPr="008514FC">
        <w:rPr>
          <w:rStyle w:val="TitleChar"/>
          <w:rFonts w:asciiTheme="minorHAnsi" w:hAnsiTheme="minorHAnsi"/>
          <w:highlight w:val="green"/>
        </w:rPr>
        <w:t>platforms</w:t>
      </w:r>
      <w:r w:rsidRPr="008514FC">
        <w:rPr>
          <w:rStyle w:val="TitleChar"/>
          <w:rFonts w:asciiTheme="minorHAnsi" w:hAnsiTheme="minorHAnsi"/>
        </w:rPr>
        <w:t xml:space="preserve"> </w:t>
      </w:r>
      <w:r w:rsidRPr="008514FC">
        <w:rPr>
          <w:rStyle w:val="TitleChar"/>
          <w:rFonts w:asciiTheme="minorHAnsi" w:hAnsiTheme="minorHAnsi"/>
          <w:highlight w:val="green"/>
        </w:rPr>
        <w:t xml:space="preserve">of production, finance, logistics, and consumption can </w:t>
      </w:r>
      <w:r w:rsidRPr="008514FC">
        <w:rPr>
          <w:rStyle w:val="TitleChar"/>
          <w:rFonts w:asciiTheme="minorHAnsi" w:hAnsiTheme="minorHAnsi"/>
        </w:rPr>
        <w:t xml:space="preserve">and will </w:t>
      </w:r>
      <w:r w:rsidRPr="008514FC">
        <w:rPr>
          <w:rStyle w:val="TitleChar"/>
          <w:rFonts w:asciiTheme="minorHAnsi" w:hAnsiTheme="minorHAnsi"/>
          <w:highlight w:val="green"/>
        </w:rPr>
        <w:t>be</w:t>
      </w:r>
      <w:r w:rsidRPr="008514FC">
        <w:rPr>
          <w:rStyle w:val="TitleChar"/>
          <w:rFonts w:asciiTheme="minorHAnsi" w:hAnsiTheme="minorHAnsi"/>
        </w:rPr>
        <w:t xml:space="preserve"> </w:t>
      </w:r>
      <w:r w:rsidRPr="008514FC">
        <w:rPr>
          <w:rStyle w:val="TitleChar"/>
          <w:rFonts w:asciiTheme="minorHAnsi" w:hAnsiTheme="minorHAnsi"/>
          <w:highlight w:val="green"/>
        </w:rPr>
        <w:t>reprogrammed and reformatted towards post-</w:t>
      </w:r>
      <w:r w:rsidRPr="008514FC">
        <w:rPr>
          <w:rStyle w:val="TitleChar"/>
          <w:rFonts w:asciiTheme="minorHAnsi" w:hAnsiTheme="minorHAnsi" w:cs="Times New Roman"/>
          <w:highlight w:val="green"/>
        </w:rPr>
        <w:t>​</w:t>
      </w:r>
      <w:r w:rsidRPr="008514FC">
        <w:rPr>
          <w:rStyle w:val="TitleChar"/>
          <w:rFonts w:asciiTheme="minorHAnsi" w:hAnsiTheme="minorHAnsi"/>
          <w:highlight w:val="green"/>
        </w:rPr>
        <w:t>capitalist ends</w:t>
      </w:r>
      <w:r w:rsidRPr="008514FC">
        <w:rPr>
          <w:rFonts w:asciiTheme="minorHAnsi" w:hAnsiTheme="minorHAnsi"/>
        </w:rPr>
        <w:t xml:space="preserve">. 12. </w:t>
      </w:r>
      <w:r w:rsidRPr="008514FC">
        <w:rPr>
          <w:rStyle w:val="TitleChar"/>
          <w:rFonts w:asciiTheme="minorHAnsi" w:hAnsiTheme="minorHAnsi"/>
        </w:rPr>
        <w:t xml:space="preserve">We do not believe that direct action is </w:t>
      </w:r>
      <w:r w:rsidRPr="008514FC">
        <w:rPr>
          <w:rStyle w:val="Emphasis"/>
          <w:rFonts w:asciiTheme="minorHAnsi" w:hAnsiTheme="minorHAnsi"/>
        </w:rPr>
        <w:t>sufficient to achieve any of this</w:t>
      </w:r>
      <w:r w:rsidRPr="008514FC">
        <w:rPr>
          <w:rStyle w:val="TitleChar"/>
          <w:rFonts w:asciiTheme="minorHAnsi" w:hAnsiTheme="minorHAnsi"/>
        </w:rPr>
        <w:t xml:space="preserve">. The habitual tactics of marching, holding signs, and establishing temporary autonomous zones risk becoming </w:t>
      </w:r>
      <w:r w:rsidRPr="008514FC">
        <w:rPr>
          <w:rStyle w:val="Emphasis"/>
          <w:rFonts w:asciiTheme="minorHAnsi" w:hAnsiTheme="minorHAnsi"/>
        </w:rPr>
        <w:t>comforting substitutes</w:t>
      </w:r>
      <w:r w:rsidRPr="008514FC">
        <w:rPr>
          <w:rStyle w:val="TitleChar"/>
          <w:rFonts w:asciiTheme="minorHAnsi" w:hAnsiTheme="minorHAnsi"/>
        </w:rPr>
        <w:t xml:space="preserve"> for effective success. </w:t>
      </w:r>
      <w:r w:rsidRPr="008514FC">
        <w:rPr>
          <w:rStyle w:val="TitleChar"/>
          <w:rFonts w:asciiTheme="minorHAnsi" w:hAnsiTheme="minorHAnsi"/>
          <w:highlight w:val="green"/>
        </w:rPr>
        <w:t>“</w:t>
      </w:r>
      <w:r w:rsidRPr="008514FC">
        <w:rPr>
          <w:rStyle w:val="Emphasis"/>
          <w:rFonts w:asciiTheme="minorHAnsi" w:hAnsiTheme="minorHAnsi"/>
          <w:highlight w:val="green"/>
        </w:rPr>
        <w:t>At least we have done something</w:t>
      </w:r>
      <w:r w:rsidRPr="008514FC">
        <w:rPr>
          <w:rStyle w:val="TitleChar"/>
          <w:rFonts w:asciiTheme="minorHAnsi" w:hAnsiTheme="minorHAnsi"/>
          <w:highlight w:val="green"/>
        </w:rPr>
        <w:t>” is the rallying cry of those who privilege self-</w:t>
      </w:r>
      <w:r w:rsidRPr="008514FC">
        <w:rPr>
          <w:rStyle w:val="TitleChar"/>
          <w:rFonts w:asciiTheme="minorHAnsi" w:hAnsiTheme="minorHAnsi" w:cs="Times New Roman"/>
          <w:highlight w:val="green"/>
        </w:rPr>
        <w:t>​</w:t>
      </w:r>
      <w:r w:rsidRPr="008514FC">
        <w:rPr>
          <w:rStyle w:val="TitleChar"/>
          <w:rFonts w:asciiTheme="minorHAnsi" w:hAnsiTheme="minorHAnsi"/>
          <w:highlight w:val="green"/>
        </w:rPr>
        <w:t xml:space="preserve">esteem rather than effective action. </w:t>
      </w:r>
      <w:r w:rsidRPr="008514FC">
        <w:rPr>
          <w:rStyle w:val="Emphasis"/>
          <w:rFonts w:asciiTheme="minorHAnsi" w:hAnsiTheme="minorHAnsi"/>
          <w:sz w:val="28"/>
          <w:szCs w:val="28"/>
          <w:highlight w:val="green"/>
        </w:rPr>
        <w:t>The only criterion of a good tactic is whether it enables significant success or not</w:t>
      </w:r>
      <w:r w:rsidRPr="008514FC">
        <w:rPr>
          <w:rStyle w:val="TitleChar"/>
          <w:rFonts w:asciiTheme="minorHAnsi" w:hAnsiTheme="minorHAnsi"/>
          <w:highlight w:val="green"/>
        </w:rPr>
        <w:t xml:space="preserve">. We </w:t>
      </w:r>
      <w:r w:rsidRPr="008514FC">
        <w:rPr>
          <w:rStyle w:val="Emphasis"/>
          <w:rFonts w:asciiTheme="minorHAnsi" w:hAnsiTheme="minorHAnsi"/>
          <w:highlight w:val="green"/>
        </w:rPr>
        <w:t>must be done</w:t>
      </w:r>
      <w:r w:rsidRPr="008514FC">
        <w:rPr>
          <w:rStyle w:val="TitleChar"/>
          <w:rFonts w:asciiTheme="minorHAnsi" w:hAnsiTheme="minorHAnsi"/>
          <w:highlight w:val="green"/>
        </w:rPr>
        <w:t xml:space="preserve"> with fetishising particular modes of action. </w:t>
      </w:r>
      <w:r w:rsidRPr="008514FC">
        <w:rPr>
          <w:rStyle w:val="TitleChar"/>
          <w:rFonts w:asciiTheme="minorHAnsi" w:hAnsiTheme="minorHAnsi"/>
        </w:rPr>
        <w:t>Politics must be treated as a set of dynamic systems</w:t>
      </w:r>
      <w:r w:rsidRPr="008514FC">
        <w:rPr>
          <w:rFonts w:asciiTheme="minorHAnsi" w:hAnsiTheme="minorHAnsi"/>
        </w:rPr>
        <w:t>, riven with conflict, adaptations and counter-</w:t>
      </w:r>
      <w:r w:rsidRPr="008514FC">
        <w:rPr>
          <w:rFonts w:asciiTheme="minorHAnsi" w:hAnsiTheme="minorHAnsi" w:cs="Times New Roman"/>
        </w:rPr>
        <w:t>​</w:t>
      </w:r>
      <w:r w:rsidRPr="008514FC">
        <w:rPr>
          <w:rFonts w:asciiTheme="minorHAnsi" w:hAnsiTheme="minorHAnsi"/>
        </w:rPr>
        <w:t xml:space="preserve">adaptations, and strategic arms races. This means that </w:t>
      </w:r>
      <w:r w:rsidRPr="008514FC">
        <w:rPr>
          <w:rStyle w:val="TitleChar"/>
          <w:rFonts w:asciiTheme="minorHAnsi" w:hAnsiTheme="minorHAnsi"/>
        </w:rPr>
        <w:t xml:space="preserve">each individual type of political action becomes </w:t>
      </w:r>
      <w:r w:rsidRPr="008514FC">
        <w:rPr>
          <w:rStyle w:val="Emphasis"/>
          <w:rFonts w:asciiTheme="minorHAnsi" w:hAnsiTheme="minorHAnsi"/>
        </w:rPr>
        <w:t>blunted</w:t>
      </w:r>
      <w:r w:rsidRPr="008514FC">
        <w:rPr>
          <w:rStyle w:val="TitleChar"/>
          <w:rFonts w:asciiTheme="minorHAnsi" w:hAnsiTheme="minorHAnsi"/>
        </w:rPr>
        <w:t xml:space="preserve"> and </w:t>
      </w:r>
      <w:r w:rsidRPr="008514FC">
        <w:rPr>
          <w:rStyle w:val="Emphasis"/>
          <w:rFonts w:asciiTheme="minorHAnsi" w:hAnsiTheme="minorHAnsi"/>
        </w:rPr>
        <w:t>ineffective</w:t>
      </w:r>
      <w:r w:rsidRPr="008514FC">
        <w:rPr>
          <w:rStyle w:val="TitleChar"/>
          <w:rFonts w:asciiTheme="minorHAnsi" w:hAnsiTheme="minorHAnsi"/>
        </w:rPr>
        <w:t xml:space="preserve"> over time as the other sides adapt. No given mode of political action is historically inviolable</w:t>
      </w:r>
      <w:r w:rsidRPr="008514FC">
        <w:rPr>
          <w:rFonts w:asciiTheme="minorHAnsi" w:hAnsiTheme="minorHAnsi"/>
        </w:rPr>
        <w:t xml:space="preserve">. Indeed, over time, </w:t>
      </w:r>
      <w:r w:rsidRPr="008514FC">
        <w:rPr>
          <w:rStyle w:val="TitleChar"/>
          <w:rFonts w:asciiTheme="minorHAnsi" w:hAnsiTheme="minorHAnsi"/>
        </w:rPr>
        <w:t>there is an increasing need to discard familiar tactics</w:t>
      </w:r>
      <w:r w:rsidRPr="008514FC">
        <w:rPr>
          <w:rFonts w:asciiTheme="minorHAnsi" w:hAnsiTheme="minorHAnsi"/>
        </w:rPr>
        <w:t xml:space="preserve"> as the forces and entities they are marshalled against learn to defend and counter-</w:t>
      </w:r>
      <w:r w:rsidRPr="008514FC">
        <w:rPr>
          <w:rFonts w:asciiTheme="minorHAnsi" w:hAnsiTheme="minorHAnsi" w:cs="Times New Roman"/>
        </w:rPr>
        <w:t>​</w:t>
      </w:r>
      <w:r w:rsidRPr="008514FC">
        <w:rPr>
          <w:rFonts w:asciiTheme="minorHAnsi" w:hAnsiTheme="minorHAnsi"/>
        </w:rPr>
        <w:t xml:space="preserve">attack them effectively. </w:t>
      </w:r>
      <w:r w:rsidRPr="008514FC">
        <w:rPr>
          <w:rStyle w:val="TitleChar"/>
          <w:rFonts w:asciiTheme="minorHAnsi" w:hAnsiTheme="minorHAnsi"/>
        </w:rPr>
        <w:t xml:space="preserve">It is in part the contemporary left’s inability to do so which lies close to the heart of the contemporary malaise. </w:t>
      </w:r>
      <w:r w:rsidRPr="008514FC">
        <w:rPr>
          <w:rFonts w:asciiTheme="minorHAnsi" w:hAnsiTheme="minorHAnsi"/>
        </w:rPr>
        <w:t xml:space="preserve">13. </w:t>
      </w:r>
      <w:r w:rsidRPr="008514FC">
        <w:rPr>
          <w:rStyle w:val="TitleChar"/>
          <w:rFonts w:asciiTheme="minorHAnsi" w:hAnsiTheme="minorHAnsi"/>
        </w:rPr>
        <w:t>The overwhelming privileging of democracy-</w:t>
      </w:r>
      <w:r w:rsidRPr="008514FC">
        <w:rPr>
          <w:rStyle w:val="TitleChar"/>
          <w:rFonts w:asciiTheme="minorHAnsi" w:hAnsiTheme="minorHAnsi" w:cs="Times New Roman"/>
        </w:rPr>
        <w:t>​</w:t>
      </w:r>
      <w:r w:rsidRPr="008514FC">
        <w:rPr>
          <w:rStyle w:val="TitleChar"/>
          <w:rFonts w:asciiTheme="minorHAnsi" w:hAnsiTheme="minorHAnsi"/>
        </w:rPr>
        <w:t>as-</w:t>
      </w:r>
      <w:r w:rsidRPr="008514FC">
        <w:rPr>
          <w:rStyle w:val="TitleChar"/>
          <w:rFonts w:asciiTheme="minorHAnsi" w:hAnsiTheme="minorHAnsi" w:cs="Times New Roman"/>
        </w:rPr>
        <w:t>​</w:t>
      </w:r>
      <w:r w:rsidRPr="008514FC">
        <w:rPr>
          <w:rStyle w:val="TitleChar"/>
          <w:rFonts w:asciiTheme="minorHAnsi" w:hAnsiTheme="minorHAnsi"/>
        </w:rPr>
        <w:t xml:space="preserve">process </w:t>
      </w:r>
      <w:r w:rsidRPr="008514FC">
        <w:rPr>
          <w:rStyle w:val="Emphasis"/>
          <w:rFonts w:asciiTheme="minorHAnsi" w:hAnsiTheme="minorHAnsi"/>
        </w:rPr>
        <w:t>needs to be left behind</w:t>
      </w:r>
      <w:r w:rsidRPr="008514FC">
        <w:rPr>
          <w:rStyle w:val="TitleChar"/>
          <w:rFonts w:asciiTheme="minorHAnsi" w:hAnsiTheme="minorHAnsi"/>
        </w:rPr>
        <w:t xml:space="preserve">. </w:t>
      </w:r>
      <w:r w:rsidRPr="008514FC">
        <w:rPr>
          <w:rStyle w:val="TitleChar"/>
          <w:rFonts w:asciiTheme="minorHAnsi" w:hAnsiTheme="minorHAnsi"/>
          <w:highlight w:val="green"/>
        </w:rPr>
        <w:t xml:space="preserve">The fetishisation of </w:t>
      </w:r>
      <w:r w:rsidRPr="008514FC">
        <w:rPr>
          <w:rStyle w:val="Emphasis"/>
          <w:rFonts w:asciiTheme="minorHAnsi" w:hAnsiTheme="minorHAnsi"/>
        </w:rPr>
        <w:t>openness</w:t>
      </w:r>
      <w:r w:rsidRPr="008514FC">
        <w:rPr>
          <w:rStyle w:val="TitleChar"/>
          <w:rFonts w:asciiTheme="minorHAnsi" w:hAnsiTheme="minorHAnsi"/>
        </w:rPr>
        <w:t xml:space="preserve">, </w:t>
      </w:r>
      <w:r w:rsidRPr="008514FC">
        <w:rPr>
          <w:rStyle w:val="Emphasis"/>
          <w:rFonts w:asciiTheme="minorHAnsi" w:hAnsiTheme="minorHAnsi"/>
        </w:rPr>
        <w:t>horizontality</w:t>
      </w:r>
      <w:r w:rsidRPr="008514FC">
        <w:rPr>
          <w:rStyle w:val="TitleChar"/>
          <w:rFonts w:asciiTheme="minorHAnsi" w:hAnsiTheme="minorHAnsi"/>
        </w:rPr>
        <w:t>, and</w:t>
      </w:r>
      <w:r w:rsidRPr="008514FC">
        <w:rPr>
          <w:rStyle w:val="TitleChar"/>
          <w:rFonts w:asciiTheme="minorHAnsi" w:hAnsiTheme="minorHAnsi"/>
          <w:highlight w:val="green"/>
        </w:rPr>
        <w:t xml:space="preserve"> </w:t>
      </w:r>
      <w:r w:rsidRPr="008514FC">
        <w:rPr>
          <w:rStyle w:val="Emphasis"/>
          <w:rFonts w:asciiTheme="minorHAnsi" w:hAnsiTheme="minorHAnsi"/>
          <w:highlight w:val="green"/>
        </w:rPr>
        <w:t>inclusion</w:t>
      </w:r>
      <w:r w:rsidRPr="008514FC">
        <w:rPr>
          <w:rStyle w:val="TitleChar"/>
          <w:rFonts w:asciiTheme="minorHAnsi" w:hAnsiTheme="minorHAnsi"/>
          <w:highlight w:val="green"/>
        </w:rPr>
        <w:t xml:space="preserve"> of </w:t>
      </w:r>
      <w:r w:rsidRPr="008514FC">
        <w:rPr>
          <w:rStyle w:val="TitleChar"/>
          <w:rFonts w:asciiTheme="minorHAnsi" w:hAnsiTheme="minorHAnsi"/>
        </w:rPr>
        <w:t xml:space="preserve">much of </w:t>
      </w:r>
      <w:r w:rsidRPr="008514FC">
        <w:rPr>
          <w:rStyle w:val="TitleChar"/>
          <w:rFonts w:asciiTheme="minorHAnsi" w:hAnsiTheme="minorHAnsi"/>
          <w:highlight w:val="green"/>
        </w:rPr>
        <w:t>today</w:t>
      </w:r>
      <w:r w:rsidRPr="008514FC">
        <w:rPr>
          <w:rStyle w:val="TitleChar"/>
          <w:rFonts w:asciiTheme="minorHAnsi" w:hAnsiTheme="minorHAnsi" w:cs="Georgia"/>
          <w:highlight w:val="green"/>
        </w:rPr>
        <w:t>’</w:t>
      </w:r>
      <w:r w:rsidRPr="008514FC">
        <w:rPr>
          <w:rStyle w:val="TitleChar"/>
          <w:rFonts w:asciiTheme="minorHAnsi" w:hAnsiTheme="minorHAnsi"/>
          <w:highlight w:val="green"/>
        </w:rPr>
        <w:t xml:space="preserve">s </w:t>
      </w:r>
      <w:r w:rsidRPr="008514FC">
        <w:rPr>
          <w:rStyle w:val="TitleChar"/>
          <w:rFonts w:asciiTheme="minorHAnsi" w:hAnsiTheme="minorHAnsi" w:cs="Georgia"/>
          <w:highlight w:val="green"/>
        </w:rPr>
        <w:t>‘</w:t>
      </w:r>
      <w:r w:rsidRPr="008514FC">
        <w:rPr>
          <w:rStyle w:val="TitleChar"/>
          <w:rFonts w:asciiTheme="minorHAnsi" w:hAnsiTheme="minorHAnsi"/>
          <w:highlight w:val="green"/>
        </w:rPr>
        <w:t>radical</w:t>
      </w:r>
      <w:r w:rsidRPr="008514FC">
        <w:rPr>
          <w:rStyle w:val="TitleChar"/>
          <w:rFonts w:asciiTheme="minorHAnsi" w:hAnsiTheme="minorHAnsi" w:cs="Georgia"/>
          <w:highlight w:val="green"/>
        </w:rPr>
        <w:t>’</w:t>
      </w:r>
      <w:r w:rsidRPr="008514FC">
        <w:rPr>
          <w:rStyle w:val="TitleChar"/>
          <w:rFonts w:asciiTheme="minorHAnsi" w:hAnsiTheme="minorHAnsi"/>
          <w:highlight w:val="green"/>
        </w:rPr>
        <w:t xml:space="preserve"> left set the stage for </w:t>
      </w:r>
      <w:r w:rsidRPr="008514FC">
        <w:rPr>
          <w:rStyle w:val="Emphasis"/>
          <w:rFonts w:asciiTheme="minorHAnsi" w:hAnsiTheme="minorHAnsi"/>
          <w:highlight w:val="green"/>
        </w:rPr>
        <w:t>ineffectiveness</w:t>
      </w:r>
      <w:r w:rsidRPr="008514FC">
        <w:rPr>
          <w:rStyle w:val="TitleChar"/>
          <w:rFonts w:asciiTheme="minorHAnsi" w:hAnsiTheme="minorHAnsi"/>
          <w:highlight w:val="green"/>
        </w:rPr>
        <w:t>.</w:t>
      </w:r>
      <w:r w:rsidRPr="008514FC">
        <w:rPr>
          <w:rStyle w:val="TitleChar"/>
          <w:rFonts w:asciiTheme="minorHAnsi" w:hAnsiTheme="minorHAnsi"/>
        </w:rPr>
        <w:t xml:space="preserve"> </w:t>
      </w:r>
      <w:r w:rsidRPr="008514FC">
        <w:rPr>
          <w:rStyle w:val="Emphasis"/>
          <w:rFonts w:asciiTheme="minorHAnsi" w:hAnsiTheme="minorHAnsi"/>
        </w:rPr>
        <w:t>Secrecy</w:t>
      </w:r>
      <w:r w:rsidRPr="008514FC">
        <w:rPr>
          <w:rStyle w:val="TitleChar"/>
          <w:rFonts w:asciiTheme="minorHAnsi" w:hAnsiTheme="minorHAnsi"/>
        </w:rPr>
        <w:t xml:space="preserve">, </w:t>
      </w:r>
      <w:r w:rsidRPr="008514FC">
        <w:rPr>
          <w:rStyle w:val="Emphasis"/>
          <w:rFonts w:asciiTheme="minorHAnsi" w:hAnsiTheme="minorHAnsi"/>
        </w:rPr>
        <w:t>verticality</w:t>
      </w:r>
      <w:r w:rsidRPr="008514FC">
        <w:rPr>
          <w:rStyle w:val="TitleChar"/>
          <w:rFonts w:asciiTheme="minorHAnsi" w:hAnsiTheme="minorHAnsi"/>
        </w:rPr>
        <w:t xml:space="preserve">, and </w:t>
      </w:r>
      <w:r w:rsidRPr="008514FC">
        <w:rPr>
          <w:rStyle w:val="Emphasis"/>
          <w:rFonts w:asciiTheme="minorHAnsi" w:hAnsiTheme="minorHAnsi"/>
        </w:rPr>
        <w:t>exclusion</w:t>
      </w:r>
      <w:r w:rsidRPr="008514FC">
        <w:rPr>
          <w:rStyle w:val="TitleChar"/>
          <w:rFonts w:asciiTheme="minorHAnsi" w:hAnsiTheme="minorHAnsi"/>
        </w:rPr>
        <w:t xml:space="preserve"> </w:t>
      </w:r>
      <w:r w:rsidRPr="008514FC">
        <w:rPr>
          <w:rStyle w:val="Emphasis"/>
          <w:rFonts w:asciiTheme="minorHAnsi" w:hAnsiTheme="minorHAnsi"/>
          <w:sz w:val="28"/>
          <w:szCs w:val="28"/>
        </w:rPr>
        <w:t>all have their place</w:t>
      </w:r>
      <w:r w:rsidRPr="008514FC">
        <w:rPr>
          <w:rStyle w:val="TitleChar"/>
          <w:rFonts w:asciiTheme="minorHAnsi" w:hAnsiTheme="minorHAnsi"/>
        </w:rPr>
        <w:t xml:space="preserve"> as well in </w:t>
      </w:r>
      <w:r w:rsidRPr="008514FC">
        <w:rPr>
          <w:rStyle w:val="Emphasis"/>
          <w:rFonts w:asciiTheme="minorHAnsi" w:hAnsiTheme="minorHAnsi"/>
        </w:rPr>
        <w:t>effective political action</w:t>
      </w:r>
      <w:r w:rsidRPr="008514FC">
        <w:rPr>
          <w:rFonts w:asciiTheme="minorHAnsi" w:hAnsiTheme="minorHAnsi"/>
        </w:rPr>
        <w:t xml:space="preserve"> (though not, of course, an exclusive one).</w:t>
      </w:r>
    </w:p>
    <w:p w14:paraId="3AE6642C" w14:textId="77777777" w:rsidR="00C75A15" w:rsidRDefault="00C75A15" w:rsidP="00C75A15">
      <w:pPr>
        <w:pStyle w:val="Heading4"/>
      </w:pPr>
      <w:r>
        <w:t>Capitalism is good for people in poverty</w:t>
      </w:r>
    </w:p>
    <w:p w14:paraId="339DBFC1" w14:textId="77777777" w:rsidR="00C75A15" w:rsidRPr="00D30815" w:rsidRDefault="00C75A15" w:rsidP="00C75A15">
      <w:pPr>
        <w:rPr>
          <w:u w:val="single"/>
        </w:rPr>
      </w:pPr>
      <w:r>
        <w:rPr>
          <w:rStyle w:val="Style13ptBold"/>
        </w:rPr>
        <w:t>Horwitz 16 (</w:t>
      </w:r>
      <w:r w:rsidRPr="00D30815">
        <w:t>Steven Horwitz is the Schnatter Distinguished Professor of Free Enterprise in the Department of Economics at Ball State University, where he also is a Fellow at the John H. Schnatter Institute for Entrepreneurship and Free Enterprise. He is the author of </w:t>
      </w:r>
      <w:r w:rsidR="00D125BB">
        <w:fldChar w:fldCharType="begin"/>
      </w:r>
      <w:r w:rsidR="00D125BB">
        <w:instrText xml:space="preserve"> HYPERLINK "https://www.amazon.com/Hayeks-Modern-Family-Liberalism-Institutions/dp/1137448229" \t "_blank" </w:instrText>
      </w:r>
      <w:r w:rsidR="00D125BB">
        <w:fldChar w:fldCharType="separate"/>
      </w:r>
      <w:r w:rsidRPr="00D30815">
        <w:rPr>
          <w:rStyle w:val="Hyperlink"/>
        </w:rPr>
        <w:t>Hayek’s Modern Family: Classical Liberalism and the Evolution of Social Institutions</w:t>
      </w:r>
      <w:r w:rsidR="00D125BB">
        <w:rPr>
          <w:rStyle w:val="Hyperlink"/>
        </w:rPr>
        <w:fldChar w:fldCharType="end"/>
      </w:r>
      <w:r w:rsidRPr="00D30815">
        <w:t>. and is a Distinguished Fellow at FEE and a member of the FEE Faculty Network.</w:t>
      </w:r>
      <w:r>
        <w:t xml:space="preserve"> “ captilsim is god for poor people” </w:t>
      </w:r>
      <w:hyperlink r:id="rId55" w:history="1">
        <w:r w:rsidRPr="0077776C">
          <w:rPr>
            <w:rStyle w:val="Hyperlink"/>
          </w:rPr>
          <w:t>https://fee.org/articles/capitalism-is-good-for-the-poor/</w:t>
        </w:r>
      </w:hyperlink>
      <w:r>
        <w:t xml:space="preserve">) </w:t>
      </w:r>
    </w:p>
    <w:p w14:paraId="45D22BCD" w14:textId="77777777" w:rsidR="00C75A15" w:rsidRPr="00D30815" w:rsidRDefault="00C75A15" w:rsidP="00C75A15">
      <w:pPr>
        <w:rPr>
          <w:u w:val="single"/>
        </w:rPr>
      </w:pPr>
      <w:r w:rsidRPr="00D231C1">
        <w:rPr>
          <w:highlight w:val="cyan"/>
          <w:u w:val="single"/>
        </w:rPr>
        <w:t>Critics frequently accuse markets and capitalism of making life worse for the poor</w:t>
      </w:r>
      <w:r w:rsidRPr="00D30815">
        <w:rPr>
          <w:u w:val="single"/>
        </w:rPr>
        <w:t xml:space="preserve">. This refrain is certainly common in the halls of left-leaning academia as well as in broader intellectual circles. But like so many other criticisms of capitalism, this one ignores the very real, and very available, facts of history. The </w:t>
      </w:r>
      <w:r w:rsidRPr="00D231C1">
        <w:rPr>
          <w:highlight w:val="cyan"/>
          <w:u w:val="single"/>
        </w:rPr>
        <w:t>biggest gains in the fight against poverty have occurred in countries that have opened up their markets</w:t>
      </w:r>
      <w:r w:rsidRPr="00114085">
        <w:rPr>
          <w:sz w:val="12"/>
        </w:rPr>
        <w:t xml:space="preserve">. Nothing has done more to lift humanity out of poverty than the market economy. This claim is true whether we are looking at a time span of decades or of centuries. The number of people worldwide living on less than about two dollars per day today is </w:t>
      </w:r>
      <w:hyperlink r:id="rId56" w:history="1">
        <w:r w:rsidRPr="00114085">
          <w:rPr>
            <w:rStyle w:val="Hyperlink"/>
            <w:sz w:val="12"/>
          </w:rPr>
          <w:t>less than half</w:t>
        </w:r>
      </w:hyperlink>
      <w:r w:rsidRPr="00114085">
        <w:rPr>
          <w:sz w:val="12"/>
        </w:rPr>
        <w:t xml:space="preserve"> of what it was in 1990. The biggest gains in the fight against poverty have occurred in countries that have opened up their markets, such as China and India. If we look over the longer historical period, we can see that the trends today are just the continuation of capitalism’s victories in beating back poverty</w:t>
      </w:r>
      <w:r w:rsidRPr="00D30815">
        <w:rPr>
          <w:u w:val="single"/>
        </w:rPr>
        <w:t xml:space="preserve">. For most of human history, we lived in a world of a few haves and lots of have-nots. That slowly began to change with the advent of capitalism and the </w:t>
      </w:r>
      <w:hyperlink r:id="rId57" w:history="1">
        <w:r w:rsidRPr="00D30815">
          <w:rPr>
            <w:rStyle w:val="Hyperlink"/>
            <w:u w:val="single"/>
          </w:rPr>
          <w:t>Industrial Revolution</w:t>
        </w:r>
      </w:hyperlink>
      <w:r w:rsidRPr="00D30815">
        <w:rPr>
          <w:u w:val="single"/>
        </w:rPr>
        <w:t xml:space="preserve">. As economic growth took off and spread throughout the population, it created our own world in the West in which there are a whole bunch of haves and a few have-more-and-betters. For example, the percentage of </w:t>
      </w:r>
      <w:r w:rsidRPr="00D231C1">
        <w:rPr>
          <w:highlight w:val="cyan"/>
          <w:u w:val="single"/>
        </w:rPr>
        <w:t>American households below the poverty line</w:t>
      </w:r>
      <w:r w:rsidRPr="00D30815">
        <w:rPr>
          <w:u w:val="single"/>
        </w:rPr>
        <w:t xml:space="preserve"> who have basic appliances has grown steadily </w:t>
      </w:r>
      <w:r w:rsidRPr="00D231C1">
        <w:rPr>
          <w:highlight w:val="cyan"/>
          <w:u w:val="single"/>
        </w:rPr>
        <w:t xml:space="preserve">over the </w:t>
      </w:r>
      <w:hyperlink r:id="rId58" w:history="1">
        <w:r w:rsidRPr="00D231C1">
          <w:rPr>
            <w:rStyle w:val="Hyperlink"/>
            <w:highlight w:val="cyan"/>
            <w:u w:val="single"/>
          </w:rPr>
          <w:t>last few decades</w:t>
        </w:r>
      </w:hyperlink>
      <w:r w:rsidRPr="00D231C1">
        <w:rPr>
          <w:highlight w:val="cyan"/>
          <w:u w:val="single"/>
        </w:rPr>
        <w:t>, with poor families in 2005 being more likely to own things like a clothes dryer, dishwasher, refrigerator, or air conditioner</w:t>
      </w:r>
      <w:r w:rsidRPr="00D30815">
        <w:rPr>
          <w:u w:val="single"/>
        </w:rPr>
        <w:t xml:space="preserve"> than the average household was in 1971.</w:t>
      </w:r>
      <w:r w:rsidRPr="00114085">
        <w:rPr>
          <w:sz w:val="12"/>
        </w:rPr>
        <w:t xml:space="preserve"> And consumer items that didn’t even exist back then, such as cell phones, were owned by half of poor households in 2005 and are owned by a substantial majority of them today. Capitalism has also made poor people’s lives far better by reducing infant and child mortality rates, not to mention maternal death rates during childbirth, and by extending life expectancies by decades. We spend a much smaller percentage of our lives working for pay, whether we’re rich </w:t>
      </w:r>
      <w:r w:rsidRPr="00D30815">
        <w:rPr>
          <w:u w:val="single"/>
        </w:rPr>
        <w:t xml:space="preserve">or poor. Consider, too, the way capitalism’s engine of growth has enabled the planet to sustain almost 7 billion people, compared to 1 billion in 1800. As </w:t>
      </w:r>
      <w:hyperlink r:id="rId59" w:history="1">
        <w:r w:rsidRPr="00D30815">
          <w:rPr>
            <w:rStyle w:val="Hyperlink"/>
            <w:u w:val="single"/>
          </w:rPr>
          <w:t>Deirdre McCloskey</w:t>
        </w:r>
      </w:hyperlink>
      <w:r w:rsidRPr="00D30815">
        <w:rPr>
          <w:u w:val="single"/>
        </w:rPr>
        <w:t xml:space="preserve"> has noted, if you multiply the gains in consumption to the average human by the gain in life expectancy worldwide by 7 (for 7 billion as compared to 1 billion people), </w:t>
      </w:r>
      <w:r w:rsidRPr="00D231C1">
        <w:rPr>
          <w:highlight w:val="cyan"/>
          <w:u w:val="single"/>
        </w:rPr>
        <w:t>humanity as a whole is better off by a factor of around 120</w:t>
      </w:r>
      <w:r w:rsidRPr="00D30815">
        <w:rPr>
          <w:u w:val="single"/>
        </w:rPr>
        <w:t>. That’s not 120 percent better off, but 120 times better off since 1800. The competitive market process has also made education, art, and culture available to more and more people</w:t>
      </w:r>
      <w:r w:rsidRPr="00114085">
        <w:rPr>
          <w:sz w:val="12"/>
        </w:rPr>
        <w:t xml:space="preserve">. Even the poorest of Americans, not to mention many of the global poor, have access through the Internet and TV to concerts, books, and works of art that were exclusively the province of the wealthy for centuries. And in the wealthiest countries, the dynamics of capitalism have begun to change the very nature of work. Where once humans toiled for 14 hours per day at backbreaking outdoor labor, now 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 And even with economic change, the incomes of the poor are much less variable, as they are not linked to the unpredictable changes in weather that are part and parcel of a predominantly agricultural economy long since disappeared. Think of it this way: the fabulously wealthy kings of old had servants attending to their every need, but an impacted tooth would likely kill them. The poor in largely capitalist countries have access to a quality of medical care and a variety and quality of food that the ancient kings could only dream of. 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 These changes are not about technology. Compare that to today, when we worry that poor Americans are too easily able to afford a meal with a quarter pound of meat in it every single day for less than an hour’s labor. Even if you think that capitalism has made poor people </w:t>
      </w:r>
      <w:hyperlink r:id="rId60" w:history="1">
        <w:r w:rsidRPr="00114085">
          <w:rPr>
            <w:rStyle w:val="Hyperlink"/>
            <w:sz w:val="12"/>
          </w:rPr>
          <w:t>overweight</w:t>
        </w:r>
      </w:hyperlink>
      <w:r w:rsidRPr="00D231C1">
        <w:rPr>
          <w:highlight w:val="cyan"/>
          <w:u w:val="single"/>
        </w:rPr>
        <w:t>, that’s a major accomplishment compared to the precapitalist norm of constant malnutrition and the struggle even 100 years ago for the working poor to get enough calories</w:t>
      </w:r>
      <w:r w:rsidRPr="00D30815">
        <w:rPr>
          <w:u w:val="single"/>
        </w:rPr>
        <w:t xml:space="preserve">. The reality is that the rich have always lived well historically, as for centuries they could commandeer human labor to attend to their every need. In a precapitalist world, the poor had no hope of upward mobility or of relief from the endless physical drudgery that barely kept them alive. Today, </w:t>
      </w:r>
      <w:r w:rsidRPr="00D231C1">
        <w:rPr>
          <w:highlight w:val="cyan"/>
          <w:u w:val="single"/>
        </w:rPr>
        <w:t>the poor in capitalist countries live like kings, thanks mostly to the freeing of labor and the ability to accumulate capital that makes that labor more productive and enriches even the poorest.</w:t>
      </w:r>
      <w:r w:rsidRPr="00D30815">
        <w:rPr>
          <w:u w:val="single"/>
        </w:rPr>
        <w:t xml:space="preserve"> T</w:t>
      </w:r>
      <w:r w:rsidRPr="00114085">
        <w:rPr>
          <w:sz w:val="12"/>
        </w:rPr>
        <w:t xml:space="preserve">he falling cost of what were once luxuries and are now necessities, driven by the competitive market and its profit and loss signals, has brought labor-saving machines to the masses. When profit-seeking and innovation became acceptable behavior for the bourgeoisie, the horn of plenty brought forth its bounty, and even the poorest shared in that wealth. Once people no longer needed </w:t>
      </w:r>
      <w:hyperlink r:id="rId61" w:history="1">
        <w:r w:rsidRPr="00114085">
          <w:rPr>
            <w:rStyle w:val="Hyperlink"/>
            <w:sz w:val="12"/>
          </w:rPr>
          <w:t>permission to innovate</w:t>
        </w:r>
      </w:hyperlink>
      <w:r w:rsidRPr="00114085">
        <w:rPr>
          <w:sz w:val="12"/>
        </w:rPr>
        <w:t xml:space="preserve">, and once the value of new inventions was judged by the improvements they made to the lives of the masses in the form of profit and loss, the poor began to live lives of comfort and dignity. These changes are not, as some would say, about technology. After all, the Soviets had great scientists but could not channel that knowledge into material comfort for their poor. And it’s not about natural resources, which is obvious today as resource-poor </w:t>
      </w:r>
      <w:hyperlink r:id="rId62" w:history="1">
        <w:r w:rsidRPr="00114085">
          <w:rPr>
            <w:rStyle w:val="Hyperlink"/>
            <w:sz w:val="12"/>
          </w:rPr>
          <w:t>Hong Kong</w:t>
        </w:r>
      </w:hyperlink>
      <w:r w:rsidRPr="00114085">
        <w:rPr>
          <w:sz w:val="12"/>
        </w:rPr>
        <w:t xml:space="preserve"> is among the richest countries in the world thanks to capitalism, while </w:t>
      </w:r>
      <w:hyperlink r:id="rId63" w:history="1">
        <w:r w:rsidRPr="00114085">
          <w:rPr>
            <w:rStyle w:val="Hyperlink"/>
            <w:sz w:val="12"/>
          </w:rPr>
          <w:t>Venezuelan socialism</w:t>
        </w:r>
      </w:hyperlink>
      <w:r w:rsidRPr="00114085">
        <w:rPr>
          <w:sz w:val="12"/>
        </w:rPr>
        <w:t xml:space="preserve"> has destroyed that resource-rich country. Wealth is not about natural resources</w:t>
      </w:r>
      <w:r w:rsidRPr="00D30815">
        <w:rPr>
          <w:u w:val="single"/>
        </w:rPr>
        <w:t xml:space="preserve">. </w:t>
      </w:r>
      <w:r w:rsidRPr="00D231C1">
        <w:rPr>
          <w:highlight w:val="cyan"/>
          <w:u w:val="single"/>
        </w:rPr>
        <w:t>Inventions only become innovations when the right institutions exist to make them improve the lives of the masses. That is what capitalism did and continues to do every single day. And that’s why capitalism has been so good for the poor.</w:t>
      </w:r>
      <w:r w:rsidRPr="00D30815">
        <w:rPr>
          <w:u w:val="single"/>
        </w:rPr>
        <w:t xml:space="preserve"> Consider, finally, what happened when the Soviets decided to show the film version of The </w:t>
      </w:r>
      <w:hyperlink r:id="rId64" w:history="1">
        <w:r w:rsidRPr="00D30815">
          <w:rPr>
            <w:rStyle w:val="Hyperlink"/>
            <w:u w:val="single"/>
          </w:rPr>
          <w:t>Grapes of Wrath</w:t>
        </w:r>
      </w:hyperlink>
      <w:r w:rsidRPr="00D30815">
        <w:rPr>
          <w:u w:val="single"/>
        </w:rPr>
        <w:t xml:space="preserve"> as anticapitalist propaganda. </w:t>
      </w:r>
      <w:r w:rsidRPr="00114085">
        <w:rPr>
          <w:sz w:val="12"/>
        </w:rPr>
        <w:t xml:space="preserve">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 Even anticapitalist propaganda can’t help but provide evidence that contradicts its own argument. </w:t>
      </w:r>
      <w:r w:rsidRPr="00D231C1">
        <w:rPr>
          <w:highlight w:val="cyan"/>
          <w:u w:val="single"/>
        </w:rPr>
        <w:t>The historical truth is clear: nothing has done more for the poor than capitalism</w:t>
      </w:r>
      <w:r w:rsidRPr="00D30815">
        <w:rPr>
          <w:u w:val="single"/>
        </w:rPr>
        <w:t xml:space="preserve"> </w:t>
      </w:r>
    </w:p>
    <w:p w14:paraId="2AE72566" w14:textId="77777777" w:rsidR="00C75A15" w:rsidRPr="008514FC" w:rsidRDefault="00C75A15" w:rsidP="00C75A15">
      <w:pPr>
        <w:pStyle w:val="Heading4"/>
        <w:rPr>
          <w:rFonts w:asciiTheme="minorHAnsi" w:eastAsia="Calibri" w:hAnsiTheme="minorHAnsi"/>
        </w:rPr>
      </w:pPr>
      <w:r w:rsidRPr="008514FC">
        <w:rPr>
          <w:rFonts w:asciiTheme="minorHAnsi" w:eastAsia="Calibri" w:hAnsiTheme="minorHAnsi"/>
        </w:rPr>
        <w:t>Cap will become sustainable if we keep growing – tech innovations and population levels will change the identity of industrial civilization</w:t>
      </w:r>
    </w:p>
    <w:p w14:paraId="0092904D" w14:textId="77777777" w:rsidR="00C75A15" w:rsidRPr="008514FC" w:rsidRDefault="00C75A15" w:rsidP="00C75A15">
      <w:pPr>
        <w:rPr>
          <w:rFonts w:asciiTheme="minorHAnsi" w:eastAsia="Calibri" w:hAnsiTheme="minorHAnsi"/>
        </w:rPr>
      </w:pPr>
      <w:r w:rsidRPr="008514FC">
        <w:rPr>
          <w:rStyle w:val="Style13ptBold"/>
          <w:rFonts w:asciiTheme="minorHAnsi" w:hAnsiTheme="minorHAnsi"/>
        </w:rPr>
        <w:t>Barker 2k</w:t>
      </w:r>
      <w:r w:rsidRPr="008514FC">
        <w:rPr>
          <w:rFonts w:asciiTheme="minorHAnsi" w:eastAsia="Calibri" w:hAnsiTheme="minorHAnsi"/>
        </w:rPr>
        <w:t xml:space="preserve"> (Brent, electrical engineer, and manager of corporate communications for the Electric Power Research Institute and former industrial economist and staff author at SRI International and as a commercial research analyst at USX Corporation, “Technology and the Quest for Sustainability.” EPRI Journal, Summer, infotrac)</w:t>
      </w:r>
    </w:p>
    <w:p w14:paraId="11B69013" w14:textId="77777777" w:rsidR="00C75A15" w:rsidRPr="00D231C1" w:rsidRDefault="00C75A15" w:rsidP="00C75A15">
      <w:pPr>
        <w:ind w:right="720"/>
        <w:rPr>
          <w:rFonts w:asciiTheme="majorHAnsi" w:eastAsia="Calibri" w:hAnsiTheme="majorHAnsi" w:cstheme="majorHAnsi"/>
          <w:color w:val="000000"/>
          <w:sz w:val="16"/>
        </w:rPr>
      </w:pPr>
      <w:r w:rsidRPr="00D231C1">
        <w:rPr>
          <w:rFonts w:asciiTheme="majorHAnsi" w:eastAsia="Calibri" w:hAnsiTheme="majorHAnsi" w:cstheme="majorHAnsi"/>
          <w:b/>
          <w:color w:val="000000"/>
          <w:sz w:val="20"/>
          <w:u w:val="thick"/>
        </w:rPr>
        <w:t>In the twenty-first century, industrial processes will be revolutionized by new electrotechnologies</w:t>
      </w:r>
      <w:r w:rsidRPr="00D231C1">
        <w:rPr>
          <w:rFonts w:asciiTheme="majorHAnsi" w:eastAsia="Calibri" w:hAnsiTheme="majorHAnsi" w:cstheme="majorHAnsi"/>
          <w:color w:val="000000"/>
          <w:sz w:val="16"/>
          <w:szCs w:val="16"/>
        </w:rPr>
        <w:t xml:space="preserve">, including lasers, plasmas, microwaves, and electron beams for materials processing, as well as electrochemical synthesis and electroseparation for chemical processing. Manufacturing will be revolutionized by a host of emerging technology platforms--for example, nanotechnology, biotechnology, biomimetics, high-temperature superconductivity, and network technology including the combining of advanced sensors with information technology to create adaptive, intelligent systems and processes. </w:t>
      </w:r>
      <w:r w:rsidRPr="00D231C1">
        <w:rPr>
          <w:rFonts w:asciiTheme="majorHAnsi" w:eastAsia="Calibri" w:hAnsiTheme="majorHAnsi" w:cstheme="majorHAnsi"/>
          <w:b/>
          <w:color w:val="000000"/>
          <w:sz w:val="20"/>
          <w:u w:val="thick"/>
        </w:rPr>
        <w:t>Future industrial facilities using advanced network technologies will be operated in new ways to simultaneously optimize productivity energy use, materials consumption, and plant emissions.</w:t>
      </w:r>
      <w:r w:rsidRPr="00D231C1">
        <w:rPr>
          <w:rFonts w:asciiTheme="majorHAnsi" w:eastAsia="Calibri" w:hAnsiTheme="majorHAnsi" w:cstheme="majorHAnsi"/>
          <w:color w:val="000000"/>
          <w:sz w:val="16"/>
          <w:szCs w:val="16"/>
        </w:rPr>
        <w:t xml:space="preserve"> </w:t>
      </w:r>
      <w:r w:rsidRPr="00D231C1">
        <w:rPr>
          <w:rFonts w:asciiTheme="majorHAnsi" w:eastAsia="Calibri" w:hAnsiTheme="majorHAnsi" w:cstheme="majorHAnsi"/>
          <w:b/>
          <w:color w:val="000000"/>
          <w:sz w:val="20"/>
          <w:highlight w:val="green"/>
          <w:u w:val="thick"/>
        </w:rPr>
        <w:t>Optimization will extend</w:t>
      </w:r>
      <w:r w:rsidRPr="00D231C1">
        <w:rPr>
          <w:rFonts w:asciiTheme="majorHAnsi" w:eastAsia="Calibri" w:hAnsiTheme="majorHAnsi" w:cstheme="majorHAnsi"/>
          <w:b/>
          <w:color w:val="000000"/>
          <w:sz w:val="20"/>
          <w:u w:val="thick"/>
        </w:rPr>
        <w:t xml:space="preserve"> beyond the immediate facility to webs of facilities supporting industrial and urban ecology with the waste of one stream becoming the feedstock of the next</w:t>
      </w:r>
      <w:r w:rsidRPr="00D231C1">
        <w:rPr>
          <w:rFonts w:asciiTheme="majorHAnsi" w:eastAsia="Calibri" w:hAnsiTheme="majorHAnsi" w:cstheme="majorHAnsi"/>
          <w:color w:val="000000"/>
          <w:sz w:val="16"/>
          <w:szCs w:val="16"/>
        </w:rPr>
        <w:t xml:space="preserve">. </w:t>
      </w:r>
      <w:r w:rsidRPr="00D231C1">
        <w:rPr>
          <w:rFonts w:asciiTheme="majorHAnsi" w:eastAsia="Calibri" w:hAnsiTheme="majorHAnsi" w:cstheme="majorHAnsi"/>
          <w:b/>
          <w:color w:val="000000"/>
          <w:sz w:val="20"/>
          <w:u w:val="thick"/>
        </w:rPr>
        <w:t xml:space="preserve">In the aggregate, the penetration of all the emerging </w:t>
      </w:r>
      <w:r w:rsidRPr="00D231C1">
        <w:rPr>
          <w:rFonts w:asciiTheme="majorHAnsi" w:eastAsia="Calibri" w:hAnsiTheme="majorHAnsi" w:cstheme="majorHAnsi"/>
          <w:b/>
          <w:color w:val="000000"/>
          <w:sz w:val="20"/>
          <w:highlight w:val="green"/>
          <w:u w:val="thick"/>
        </w:rPr>
        <w:t>tech</w:t>
      </w:r>
      <w:r w:rsidRPr="00D231C1">
        <w:rPr>
          <w:rFonts w:asciiTheme="majorHAnsi" w:eastAsia="Calibri" w:hAnsiTheme="majorHAnsi" w:cstheme="majorHAnsi"/>
          <w:color w:val="000000"/>
          <w:sz w:val="16"/>
          <w:szCs w:val="16"/>
        </w:rPr>
        <w:t>nologies</w:t>
      </w:r>
      <w:r w:rsidRPr="00D231C1">
        <w:rPr>
          <w:rFonts w:asciiTheme="majorHAnsi" w:eastAsia="Calibri" w:hAnsiTheme="majorHAnsi" w:cstheme="majorHAnsi"/>
          <w:b/>
          <w:color w:val="000000"/>
          <w:sz w:val="20"/>
          <w:u w:val="thick"/>
        </w:rPr>
        <w:t xml:space="preserve"> into the global </w:t>
      </w:r>
      <w:r w:rsidRPr="00D231C1">
        <w:rPr>
          <w:rFonts w:asciiTheme="majorHAnsi" w:eastAsia="Calibri" w:hAnsiTheme="majorHAnsi" w:cstheme="majorHAnsi"/>
          <w:b/>
          <w:color w:val="000000"/>
          <w:sz w:val="20"/>
          <w:highlight w:val="green"/>
          <w:u w:val="thick"/>
        </w:rPr>
        <w:t xml:space="preserve">economy should make it possible to sustain </w:t>
      </w:r>
      <w:r w:rsidRPr="00D231C1">
        <w:rPr>
          <w:rFonts w:asciiTheme="majorHAnsi" w:eastAsia="Calibri" w:hAnsiTheme="majorHAnsi" w:cstheme="majorHAnsi"/>
          <w:b/>
          <w:color w:val="000000"/>
          <w:sz w:val="20"/>
          <w:u w:val="thick"/>
        </w:rPr>
        <w:t>industrial</w:t>
      </w:r>
      <w:r w:rsidRPr="00D231C1">
        <w:rPr>
          <w:rFonts w:asciiTheme="majorHAnsi" w:eastAsia="Calibri" w:hAnsiTheme="majorHAnsi" w:cstheme="majorHAnsi"/>
          <w:b/>
          <w:color w:val="000000"/>
          <w:sz w:val="20"/>
          <w:highlight w:val="green"/>
          <w:u w:val="thick"/>
        </w:rPr>
        <w:t xml:space="preserve"> productivity</w:t>
      </w:r>
      <w:r w:rsidRPr="00D231C1">
        <w:rPr>
          <w:rFonts w:asciiTheme="majorHAnsi" w:eastAsia="Calibri" w:hAnsiTheme="majorHAnsi" w:cstheme="majorHAnsi"/>
          <w:b/>
          <w:color w:val="000000"/>
          <w:sz w:val="20"/>
          <w:u w:val="thick"/>
        </w:rPr>
        <w:t xml:space="preserve"> </w:t>
      </w:r>
      <w:r w:rsidRPr="00D231C1">
        <w:rPr>
          <w:rFonts w:asciiTheme="majorHAnsi" w:eastAsia="Calibri" w:hAnsiTheme="majorHAnsi" w:cstheme="majorHAnsi"/>
          <w:color w:val="000000"/>
          <w:sz w:val="16"/>
          <w:szCs w:val="16"/>
        </w:rPr>
        <w:t xml:space="preserve">growth rates above 2% per year for many decades. </w:t>
      </w:r>
      <w:r w:rsidRPr="00D231C1">
        <w:rPr>
          <w:rFonts w:asciiTheme="majorHAnsi" w:eastAsia="Calibri" w:hAnsiTheme="majorHAnsi" w:cstheme="majorHAnsi"/>
          <w:b/>
          <w:color w:val="000000"/>
          <w:sz w:val="20"/>
          <w:u w:val="thick"/>
        </w:rPr>
        <w:t>The same technology platforms will be used to improve the efficiency of land, energy and water use</w:t>
      </w:r>
      <w:r w:rsidRPr="00D231C1">
        <w:rPr>
          <w:rFonts w:asciiTheme="majorHAnsi" w:eastAsia="Calibri" w:hAnsiTheme="majorHAnsi" w:cstheme="majorHAnsi"/>
          <w:color w:val="000000"/>
          <w:sz w:val="16"/>
          <w:szCs w:val="16"/>
        </w:rPr>
        <w:t xml:space="preserve">, For example, distributed sensors and controls that enable precision farming can improve crop yields and reduce land and water use. </w:t>
      </w:r>
      <w:r w:rsidRPr="00D231C1">
        <w:rPr>
          <w:rFonts w:asciiTheme="majorHAnsi" w:eastAsia="Calibri" w:hAnsiTheme="majorHAnsi" w:cstheme="majorHAnsi"/>
          <w:color w:val="000000"/>
          <w:sz w:val="24"/>
          <w:u w:val="single"/>
        </w:rPr>
        <w:t xml:space="preserve">And </w:t>
      </w:r>
      <w:r w:rsidRPr="00D231C1">
        <w:rPr>
          <w:rFonts w:asciiTheme="majorHAnsi" w:eastAsia="Calibri" w:hAnsiTheme="majorHAnsi" w:cstheme="majorHAnsi"/>
          <w:color w:val="000000"/>
          <w:sz w:val="24"/>
          <w:highlight w:val="green"/>
          <w:u w:val="single"/>
        </w:rPr>
        <w:t>doubling or even tripling global energy efficiency in the next century is well within our means.</w:t>
      </w:r>
      <w:r w:rsidRPr="00D231C1">
        <w:rPr>
          <w:rFonts w:asciiTheme="majorHAnsi" w:eastAsia="Calibri" w:hAnsiTheme="majorHAnsi" w:cstheme="majorHAnsi"/>
          <w:color w:val="000000"/>
          <w:sz w:val="16"/>
          <w:szCs w:val="16"/>
        </w:rPr>
        <w:t xml:space="preserve"> Given the inefficiencies that now exist at every stage in the process--from mining and drilling for fuel through the use of energy in automobiles, appliances, and processes--the overall efficiency of the energy chain is only about 5%. From a social standpoint, </w:t>
      </w:r>
      <w:r w:rsidRPr="00D231C1">
        <w:rPr>
          <w:rFonts w:asciiTheme="majorHAnsi" w:eastAsia="Calibri" w:hAnsiTheme="majorHAnsi" w:cstheme="majorHAnsi"/>
          <w:b/>
          <w:color w:val="000000"/>
          <w:sz w:val="20"/>
          <w:highlight w:val="green"/>
          <w:u w:val="thick"/>
        </w:rPr>
        <w:t>accelerating productivity is</w:t>
      </w:r>
      <w:r w:rsidRPr="00D231C1">
        <w:rPr>
          <w:rFonts w:asciiTheme="majorHAnsi" w:eastAsia="Calibri" w:hAnsiTheme="majorHAnsi" w:cstheme="majorHAnsi"/>
          <w:b/>
          <w:color w:val="000000"/>
          <w:sz w:val="20"/>
          <w:u w:val="thick"/>
        </w:rPr>
        <w:t xml:space="preserve"> not an option but rather </w:t>
      </w:r>
      <w:r w:rsidRPr="00D231C1">
        <w:rPr>
          <w:rFonts w:asciiTheme="majorHAnsi" w:eastAsia="Calibri" w:hAnsiTheme="majorHAnsi" w:cstheme="majorHAnsi"/>
          <w:b/>
          <w:color w:val="000000"/>
          <w:sz w:val="20"/>
          <w:highlight w:val="green"/>
          <w:u w:val="thick"/>
        </w:rPr>
        <w:t>an imperative</w:t>
      </w:r>
      <w:r w:rsidRPr="00D231C1">
        <w:rPr>
          <w:rFonts w:asciiTheme="majorHAnsi" w:eastAsia="Calibri" w:hAnsiTheme="majorHAnsi" w:cstheme="majorHAnsi"/>
          <w:b/>
          <w:color w:val="000000"/>
          <w:sz w:val="20"/>
          <w:u w:val="thick"/>
        </w:rPr>
        <w:t xml:space="preserve"> for the future</w:t>
      </w:r>
      <w:r w:rsidRPr="00D231C1">
        <w:rPr>
          <w:rFonts w:asciiTheme="majorHAnsi" w:eastAsia="Calibri" w:hAnsiTheme="majorHAnsi" w:cstheme="majorHAnsi"/>
          <w:color w:val="000000"/>
          <w:sz w:val="16"/>
          <w:szCs w:val="16"/>
        </w:rPr>
        <w:t xml:space="preserve">. </w:t>
      </w:r>
      <w:r w:rsidRPr="00D231C1">
        <w:rPr>
          <w:rFonts w:asciiTheme="majorHAnsi" w:eastAsia="Calibri" w:hAnsiTheme="majorHAnsi" w:cstheme="majorHAnsi"/>
          <w:b/>
          <w:color w:val="000000"/>
          <w:sz w:val="20"/>
          <w:u w:val="thick"/>
        </w:rPr>
        <w:t xml:space="preserve">It is necessary in order to provide the wealth </w:t>
      </w:r>
      <w:r w:rsidRPr="00D231C1">
        <w:rPr>
          <w:rFonts w:asciiTheme="majorHAnsi" w:eastAsia="Calibri" w:hAnsiTheme="majorHAnsi" w:cstheme="majorHAnsi"/>
          <w:b/>
          <w:color w:val="000000"/>
          <w:sz w:val="20"/>
          <w:highlight w:val="green"/>
          <w:u w:val="thick"/>
        </w:rPr>
        <w:t>for environmental sustainability,</w:t>
      </w:r>
      <w:r w:rsidRPr="00D231C1">
        <w:rPr>
          <w:rFonts w:asciiTheme="majorHAnsi" w:eastAsia="Calibri" w:hAnsiTheme="majorHAnsi" w:cstheme="majorHAnsi"/>
          <w:b/>
          <w:color w:val="000000"/>
          <w:sz w:val="20"/>
          <w:u w:val="thick"/>
        </w:rPr>
        <w:t xml:space="preserve"> to support an aging population in the industrialized world, </w:t>
      </w:r>
      <w:r w:rsidRPr="00D231C1">
        <w:rPr>
          <w:rFonts w:asciiTheme="majorHAnsi" w:eastAsia="Calibri" w:hAnsiTheme="majorHAnsi" w:cstheme="majorHAnsi"/>
          <w:b/>
          <w:color w:val="000000"/>
          <w:sz w:val="20"/>
          <w:highlight w:val="green"/>
          <w:u w:val="thick"/>
        </w:rPr>
        <w:t>and</w:t>
      </w:r>
      <w:r w:rsidRPr="00D231C1">
        <w:rPr>
          <w:rFonts w:asciiTheme="majorHAnsi" w:eastAsia="Calibri" w:hAnsiTheme="majorHAnsi" w:cstheme="majorHAnsi"/>
          <w:b/>
          <w:color w:val="000000"/>
          <w:sz w:val="20"/>
          <w:u w:val="thick"/>
        </w:rPr>
        <w:t xml:space="preserve"> </w:t>
      </w:r>
      <w:r w:rsidRPr="00D231C1">
        <w:rPr>
          <w:rFonts w:asciiTheme="majorHAnsi" w:eastAsia="Calibri" w:hAnsiTheme="majorHAnsi" w:cstheme="majorHAnsi"/>
          <w:b/>
          <w:color w:val="000000"/>
          <w:sz w:val="20"/>
          <w:highlight w:val="green"/>
          <w:u w:val="thick"/>
        </w:rPr>
        <w:t>to</w:t>
      </w:r>
      <w:r w:rsidRPr="00D231C1">
        <w:rPr>
          <w:rFonts w:asciiTheme="majorHAnsi" w:eastAsia="Calibri" w:hAnsiTheme="majorHAnsi" w:cstheme="majorHAnsi"/>
          <w:b/>
          <w:color w:val="000000"/>
          <w:sz w:val="20"/>
          <w:u w:val="thick"/>
        </w:rPr>
        <w:t xml:space="preserve"> provide an economic ladder for developing nations</w:t>
      </w:r>
      <w:r w:rsidRPr="00D231C1">
        <w:rPr>
          <w:rFonts w:asciiTheme="majorHAnsi" w:eastAsia="Calibri" w:hAnsiTheme="majorHAnsi" w:cstheme="majorHAnsi"/>
          <w:color w:val="000000"/>
          <w:sz w:val="16"/>
          <w:szCs w:val="16"/>
        </w:rPr>
        <w:t xml:space="preserve">. The second area of opportunity for </w:t>
      </w:r>
      <w:r w:rsidRPr="00D231C1">
        <w:rPr>
          <w:rFonts w:asciiTheme="majorHAnsi" w:eastAsia="Calibri" w:hAnsiTheme="majorHAnsi" w:cstheme="majorHAnsi"/>
          <w:b/>
          <w:color w:val="000000"/>
          <w:sz w:val="20"/>
          <w:u w:val="thick"/>
        </w:rPr>
        <w:t>tech</w:t>
      </w:r>
      <w:r w:rsidRPr="00D231C1">
        <w:rPr>
          <w:rFonts w:asciiTheme="majorHAnsi" w:eastAsia="Calibri" w:hAnsiTheme="majorHAnsi" w:cstheme="majorHAnsi"/>
          <w:color w:val="000000"/>
          <w:sz w:val="16"/>
          <w:szCs w:val="16"/>
        </w:rPr>
        <w:t xml:space="preserve">nology lies in its potential to </w:t>
      </w:r>
      <w:r w:rsidRPr="00D231C1">
        <w:rPr>
          <w:rFonts w:asciiTheme="majorHAnsi" w:eastAsia="Calibri" w:hAnsiTheme="majorHAnsi" w:cstheme="majorHAnsi"/>
          <w:b/>
          <w:color w:val="000000"/>
          <w:sz w:val="20"/>
          <w:highlight w:val="green"/>
          <w:u w:val="thick"/>
        </w:rPr>
        <w:t>help stabilize global population</w:t>
      </w:r>
      <w:r w:rsidRPr="00D231C1">
        <w:rPr>
          <w:rFonts w:asciiTheme="majorHAnsi" w:eastAsia="Calibri" w:hAnsiTheme="majorHAnsi" w:cstheme="majorHAnsi"/>
          <w:color w:val="000000"/>
          <w:sz w:val="16"/>
          <w:szCs w:val="16"/>
        </w:rPr>
        <w:t xml:space="preserve"> at 10-12 billion </w:t>
      </w:r>
      <w:r w:rsidRPr="00D231C1">
        <w:rPr>
          <w:rFonts w:asciiTheme="majorHAnsi" w:eastAsia="Calibri" w:hAnsiTheme="majorHAnsi" w:cstheme="majorHAnsi"/>
          <w:b/>
          <w:color w:val="000000"/>
          <w:sz w:val="20"/>
          <w:u w:val="thick"/>
        </w:rPr>
        <w:t>sometime in the twenty-first century</w:t>
      </w:r>
      <w:r w:rsidRPr="00D231C1">
        <w:rPr>
          <w:rFonts w:asciiTheme="majorHAnsi" w:eastAsia="Calibri" w:hAnsiTheme="majorHAnsi" w:cstheme="majorHAnsi"/>
          <w:color w:val="000000"/>
          <w:sz w:val="16"/>
          <w:szCs w:val="16"/>
          <w:highlight w:val="green"/>
        </w:rPr>
        <w:t>,</w:t>
      </w:r>
      <w:r w:rsidRPr="00D231C1">
        <w:rPr>
          <w:rFonts w:asciiTheme="majorHAnsi" w:eastAsia="Calibri" w:hAnsiTheme="majorHAnsi" w:cstheme="majorHAnsi"/>
          <w:color w:val="000000"/>
          <w:sz w:val="16"/>
          <w:szCs w:val="16"/>
        </w:rPr>
        <w:t xml:space="preserve"> possibly as early as 2075. </w:t>
      </w:r>
      <w:r w:rsidRPr="00D231C1">
        <w:rPr>
          <w:rFonts w:asciiTheme="majorHAnsi" w:eastAsia="Calibri" w:hAnsiTheme="majorHAnsi" w:cstheme="majorHAnsi"/>
          <w:b/>
          <w:color w:val="000000"/>
          <w:sz w:val="20"/>
          <w:u w:val="thick"/>
        </w:rPr>
        <w:t>The key is economics</w:t>
      </w:r>
      <w:r w:rsidRPr="00D231C1">
        <w:rPr>
          <w:rFonts w:asciiTheme="majorHAnsi" w:eastAsia="Calibri" w:hAnsiTheme="majorHAnsi" w:cstheme="majorHAnsi"/>
          <w:color w:val="000000"/>
          <w:sz w:val="16"/>
          <w:szCs w:val="16"/>
        </w:rPr>
        <w:t xml:space="preserve">. </w:t>
      </w:r>
      <w:r w:rsidRPr="00D231C1">
        <w:rPr>
          <w:rStyle w:val="reduce2"/>
          <w:rFonts w:asciiTheme="majorHAnsi" w:eastAsia="Calibri" w:hAnsiTheme="majorHAnsi" w:cstheme="majorHAnsi"/>
          <w:sz w:val="16"/>
        </w:rPr>
        <w:t>Global communications, from television to movies to the Internet, have brought an image of the comfortable life of the developed world into the homes of the poorest people, firing their own aspirations for a better quality of life, either through economic development in their own country or through emigration to other countries. If we in the developed world can make the basic tools of prosperity--infrastructure, health care, education, and law--more accessible and affordable, recent history suggests that the cultural drivers for producing large families will be tempered, relatively quickly and without coercion. 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 related opportunity for</w:t>
      </w:r>
      <w:r w:rsidRPr="00D231C1">
        <w:rPr>
          <w:rFonts w:asciiTheme="majorHAnsi" w:eastAsia="Calibri" w:hAnsiTheme="majorHAnsi" w:cstheme="majorHAnsi"/>
          <w:color w:val="000000"/>
          <w:sz w:val="16"/>
          <w:szCs w:val="16"/>
        </w:rPr>
        <w:t xml:space="preserve"> </w:t>
      </w:r>
      <w:r w:rsidRPr="00D231C1">
        <w:rPr>
          <w:rFonts w:asciiTheme="majorHAnsi" w:eastAsia="Calibri" w:hAnsiTheme="majorHAnsi" w:cstheme="majorHAnsi"/>
          <w:b/>
          <w:color w:val="000000"/>
          <w:sz w:val="20"/>
          <w:u w:val="thick"/>
        </w:rPr>
        <w:t>tech</w:t>
      </w:r>
      <w:r w:rsidRPr="00D231C1">
        <w:rPr>
          <w:rFonts w:asciiTheme="majorHAnsi" w:eastAsia="Calibri" w:hAnsiTheme="majorHAnsi" w:cstheme="majorHAnsi"/>
          <w:color w:val="000000"/>
          <w:sz w:val="16"/>
          <w:szCs w:val="16"/>
        </w:rPr>
        <w:t xml:space="preserve">nology is in </w:t>
      </w:r>
      <w:r w:rsidRPr="00D231C1">
        <w:rPr>
          <w:rFonts w:asciiTheme="majorHAnsi" w:eastAsia="Calibri" w:hAnsiTheme="majorHAnsi" w:cstheme="majorHAnsi"/>
          <w:b/>
          <w:color w:val="000000"/>
          <w:sz w:val="20"/>
          <w:highlight w:val="green"/>
          <w:u w:val="thick"/>
        </w:rPr>
        <w:t>decoupl</w:t>
      </w:r>
      <w:r w:rsidRPr="00D231C1">
        <w:rPr>
          <w:rFonts w:asciiTheme="majorHAnsi" w:eastAsia="Calibri" w:hAnsiTheme="majorHAnsi" w:cstheme="majorHAnsi"/>
          <w:color w:val="000000"/>
          <w:sz w:val="16"/>
          <w:szCs w:val="16"/>
        </w:rPr>
        <w:t xml:space="preserve">ing population </w:t>
      </w:r>
      <w:r w:rsidRPr="00D231C1">
        <w:rPr>
          <w:rFonts w:asciiTheme="majorHAnsi" w:eastAsia="Calibri" w:hAnsiTheme="majorHAnsi" w:cstheme="majorHAnsi"/>
          <w:b/>
          <w:color w:val="000000"/>
          <w:sz w:val="20"/>
          <w:u w:val="thick"/>
        </w:rPr>
        <w:t>growth from land use and, more broadly, decoupl</w:t>
      </w:r>
      <w:r w:rsidRPr="00D231C1">
        <w:rPr>
          <w:rFonts w:asciiTheme="majorHAnsi" w:eastAsia="Calibri" w:hAnsiTheme="majorHAnsi" w:cstheme="majorHAnsi"/>
          <w:color w:val="000000"/>
          <w:sz w:val="16"/>
          <w:szCs w:val="16"/>
        </w:rPr>
        <w:t xml:space="preserve">ing </w:t>
      </w:r>
      <w:r w:rsidRPr="00D231C1">
        <w:rPr>
          <w:rFonts w:asciiTheme="majorHAnsi" w:eastAsia="Calibri" w:hAnsiTheme="majorHAnsi" w:cstheme="majorHAnsi"/>
          <w:b/>
          <w:color w:val="000000"/>
          <w:sz w:val="20"/>
          <w:u w:val="thick"/>
        </w:rPr>
        <w:t>economic growth from natural resource consumption through recycling, end-use efficiency, and industrial ecology</w:t>
      </w:r>
      <w:r w:rsidRPr="00D231C1">
        <w:rPr>
          <w:rFonts w:asciiTheme="majorHAnsi" w:eastAsia="Calibri" w:hAnsiTheme="majorHAnsi" w:cstheme="majorHAnsi"/>
          <w:color w:val="000000"/>
          <w:sz w:val="16"/>
          <w:szCs w:val="16"/>
        </w:rPr>
        <w:t xml:space="preserve">. </w:t>
      </w:r>
      <w:r w:rsidRPr="00D231C1">
        <w:rPr>
          <w:rFonts w:asciiTheme="majorHAnsi" w:eastAsia="Calibri" w:hAnsiTheme="majorHAnsi" w:cstheme="majorHAnsi"/>
          <w:b/>
          <w:color w:val="000000"/>
          <w:sz w:val="20"/>
          <w:u w:val="thick"/>
        </w:rPr>
        <w:t>Decoupling population from land use is well under way</w:t>
      </w:r>
      <w:r w:rsidRPr="00D231C1">
        <w:rPr>
          <w:rFonts w:asciiTheme="majorHAnsi" w:eastAsia="Calibri" w:hAnsiTheme="majorHAnsi" w:cstheme="majorHAnsi"/>
          <w:color w:val="000000"/>
          <w:sz w:val="16"/>
          <w:szCs w:val="16"/>
          <w:highlight w:val="green"/>
        </w:rPr>
        <w:t>.</w:t>
      </w:r>
      <w:r w:rsidRPr="00D231C1">
        <w:rPr>
          <w:rFonts w:asciiTheme="majorHAnsi" w:eastAsia="Calibri" w:hAnsiTheme="majorHAnsi" w:cstheme="majorHAnsi"/>
          <w:color w:val="000000"/>
          <w:sz w:val="16"/>
          <w:szCs w:val="16"/>
        </w:rPr>
        <w:t xml:space="preserve"> </w:t>
      </w:r>
      <w:r w:rsidRPr="00D231C1">
        <w:rPr>
          <w:rStyle w:val="reduce2"/>
          <w:rFonts w:asciiTheme="majorHAnsi" w:eastAsia="Calibri" w:hAnsiTheme="majorHAnsi" w:cstheme="majorHAnsi"/>
          <w:sz w:val="16"/>
        </w:rPr>
        <w:t>According to Grubler, from 1700 to 1850 nearly 2 hectares of land (5 a 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Europe and North America</w:t>
      </w:r>
      <w:r w:rsidRPr="00D231C1">
        <w:rPr>
          <w:rFonts w:asciiTheme="majorHAnsi" w:eastAsia="Calibri" w:hAnsiTheme="majorHAnsi" w:cstheme="majorHAnsi"/>
          <w:color w:val="000000"/>
          <w:sz w:val="16"/>
        </w:rPr>
        <w:t xml:space="preserve"> experiencing the fastest decreases. Both </w:t>
      </w:r>
      <w:r w:rsidRPr="00D231C1">
        <w:rPr>
          <w:rFonts w:asciiTheme="majorHAnsi" w:eastAsia="Calibri" w:hAnsiTheme="majorHAnsi" w:cstheme="majorHAnsi"/>
          <w:b/>
          <w:color w:val="000000"/>
          <w:sz w:val="20"/>
          <w:u w:val="thick"/>
        </w:rPr>
        <w:t xml:space="preserve">crossed the </w:t>
      </w:r>
      <w:r w:rsidRPr="00D231C1">
        <w:rPr>
          <w:rFonts w:asciiTheme="majorHAnsi" w:eastAsia="Calibri" w:hAnsiTheme="majorHAnsi" w:cstheme="majorHAnsi"/>
          <w:b/>
          <w:color w:val="000000"/>
          <w:sz w:val="20"/>
          <w:highlight w:val="green"/>
          <w:u w:val="thick"/>
        </w:rPr>
        <w:t>"</w:t>
      </w:r>
      <w:r w:rsidRPr="00D231C1">
        <w:rPr>
          <w:rFonts w:asciiTheme="majorHAnsi" w:eastAsia="Calibri" w:hAnsiTheme="majorHAnsi" w:cstheme="majorHAnsi"/>
          <w:b/>
          <w:color w:val="000000"/>
          <w:sz w:val="20"/>
          <w:u w:val="thick"/>
        </w:rPr>
        <w:t>zero threshold" in the past few decades, meaning that no additional land is needed to support additional children and that land requirements will continue to decrease in the future</w:t>
      </w:r>
      <w:r w:rsidRPr="00D231C1">
        <w:rPr>
          <w:rFonts w:asciiTheme="majorHAnsi" w:eastAsia="Calibri" w:hAnsiTheme="majorHAnsi" w:cstheme="majorHAnsi"/>
          <w:color w:val="000000"/>
          <w:sz w:val="16"/>
        </w:rPr>
        <w:t xml:space="preserve">. One can postulate that </w:t>
      </w:r>
      <w:r w:rsidRPr="00D231C1">
        <w:rPr>
          <w:rFonts w:asciiTheme="majorHAnsi" w:eastAsia="Calibri" w:hAnsiTheme="majorHAnsi" w:cstheme="majorHAnsi"/>
          <w:b/>
          <w:color w:val="000000"/>
          <w:sz w:val="20"/>
          <w:u w:val="thick"/>
        </w:rPr>
        <w:t>the pattern of returning land to nature will continue to spread throughout the world</w:t>
      </w:r>
      <w:r w:rsidRPr="00D231C1">
        <w:rPr>
          <w:rFonts w:asciiTheme="majorHAnsi" w:eastAsia="Calibri" w:hAnsiTheme="majorHAnsi" w:cstheme="majorHAnsi"/>
          <w:color w:val="000000"/>
          <w:sz w:val="16"/>
        </w:rPr>
        <w:t xml:space="preserve">, </w:t>
      </w:r>
      <w:r w:rsidRPr="00D231C1">
        <w:rPr>
          <w:rStyle w:val="reduce2"/>
          <w:rFonts w:asciiTheme="majorHAnsi" w:eastAsia="Calibri" w:hAnsiTheme="majorHAnsi" w:cstheme="majorHAnsi"/>
          <w:sz w:val="16"/>
        </w:rPr>
        <w:t>eventually stemming and then reversing the current onslaught on the great rain forests. Time is critical if vast tracts are to be saved from being laid bare, and success will largely depend on how rapidly economic opportunities expand for those now trapped in subsistence and frontier farming. In concept, the potential for returning land to nature is enormous. Futurist and scholar Jesse Ausubel of the Rockefeller University calculates that</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if farmers could lift average grain yields around the world</w:t>
      </w:r>
      <w:r w:rsidRPr="00D231C1">
        <w:rPr>
          <w:rFonts w:asciiTheme="majorHAnsi" w:eastAsia="Calibri" w:hAnsiTheme="majorHAnsi" w:cstheme="majorHAnsi"/>
          <w:color w:val="000000"/>
          <w:sz w:val="16"/>
        </w:rPr>
        <w:t xml:space="preserve"> just to the level of today's average U.S. corn grower, </w:t>
      </w:r>
      <w:r w:rsidRPr="00D231C1">
        <w:rPr>
          <w:rFonts w:asciiTheme="majorHAnsi" w:eastAsia="Calibri" w:hAnsiTheme="majorHAnsi" w:cstheme="majorHAnsi"/>
          <w:b/>
          <w:color w:val="000000"/>
          <w:sz w:val="20"/>
          <w:u w:val="thick"/>
        </w:rPr>
        <w:t>one-half of current global cropland</w:t>
      </w:r>
      <w:r w:rsidRPr="00D231C1">
        <w:rPr>
          <w:rFonts w:asciiTheme="majorHAnsi" w:eastAsia="Calibri" w:hAnsiTheme="majorHAnsi" w:cstheme="majorHAnsi"/>
          <w:color w:val="000000"/>
          <w:sz w:val="16"/>
        </w:rPr>
        <w:t>--an area the size of the Amazon basin--</w:t>
      </w:r>
      <w:r w:rsidRPr="00D231C1">
        <w:rPr>
          <w:rFonts w:asciiTheme="majorHAnsi" w:eastAsia="Calibri" w:hAnsiTheme="majorHAnsi" w:cstheme="majorHAnsi"/>
          <w:b/>
          <w:color w:val="000000"/>
          <w:sz w:val="20"/>
          <w:u w:val="thick"/>
        </w:rPr>
        <w:t>could be spared</w:t>
      </w:r>
      <w:r w:rsidRPr="00D231C1">
        <w:rPr>
          <w:rStyle w:val="reduce2"/>
          <w:rFonts w:asciiTheme="majorHAnsi" w:eastAsia="Calibri" w:hAnsiTheme="majorHAnsi" w:cstheme="majorHAnsi"/>
          <w:sz w:val="16"/>
        </w:rPr>
        <w:t>. If agriculture is a leading indicator, then the continuous drive to produce more from less will prevail in other parts of the economy Certainly with shrinking agricultural land requirements, water distribution and use around the world can be greatly altered, since nearly two-thirds of water now goes for irrigation. Overall,</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 xml:space="preserve">the </w:t>
      </w:r>
      <w:r w:rsidRPr="00D231C1">
        <w:rPr>
          <w:rFonts w:asciiTheme="majorHAnsi" w:eastAsia="Calibri" w:hAnsiTheme="majorHAnsi" w:cstheme="majorHAnsi"/>
          <w:b/>
          <w:color w:val="000000"/>
          <w:sz w:val="20"/>
          <w:highlight w:val="green"/>
          <w:u w:val="thick"/>
        </w:rPr>
        <w:t>tech</w:t>
      </w:r>
      <w:r w:rsidRPr="00D231C1">
        <w:rPr>
          <w:rFonts w:asciiTheme="majorHAnsi" w:eastAsia="Calibri" w:hAnsiTheme="majorHAnsi" w:cstheme="majorHAnsi"/>
          <w:b/>
          <w:color w:val="000000"/>
          <w:sz w:val="20"/>
          <w:u w:val="thick"/>
        </w:rPr>
        <w:t xml:space="preserve">nologies of the future </w:t>
      </w:r>
      <w:r w:rsidRPr="00D231C1">
        <w:rPr>
          <w:rFonts w:asciiTheme="majorHAnsi" w:eastAsia="Calibri" w:hAnsiTheme="majorHAnsi" w:cstheme="majorHAnsi"/>
          <w:b/>
          <w:color w:val="000000"/>
          <w:sz w:val="20"/>
          <w:highlight w:val="green"/>
          <w:u w:val="thick"/>
        </w:rPr>
        <w:t>will,</w:t>
      </w:r>
      <w:r w:rsidRPr="00D231C1">
        <w:rPr>
          <w:rFonts w:asciiTheme="majorHAnsi" w:eastAsia="Calibri" w:hAnsiTheme="majorHAnsi" w:cstheme="majorHAnsi"/>
          <w:b/>
          <w:color w:val="000000"/>
          <w:sz w:val="20"/>
          <w:u w:val="thick"/>
        </w:rPr>
        <w:t xml:space="preserve"> </w:t>
      </w:r>
      <w:r w:rsidRPr="00D231C1">
        <w:rPr>
          <w:rFonts w:asciiTheme="majorHAnsi" w:eastAsia="Calibri" w:hAnsiTheme="majorHAnsi" w:cstheme="majorHAnsi"/>
          <w:color w:val="000000"/>
          <w:sz w:val="16"/>
        </w:rPr>
        <w:t xml:space="preserve">in the words of Ausubel, </w:t>
      </w:r>
      <w:r w:rsidRPr="00D231C1">
        <w:rPr>
          <w:rFonts w:asciiTheme="majorHAnsi" w:eastAsia="Calibri" w:hAnsiTheme="majorHAnsi" w:cstheme="majorHAnsi"/>
          <w:b/>
          <w:color w:val="000000"/>
          <w:sz w:val="20"/>
          <w:highlight w:val="green"/>
          <w:u w:val="thick"/>
        </w:rPr>
        <w:t>be "</w:t>
      </w:r>
      <w:r w:rsidRPr="00D231C1">
        <w:rPr>
          <w:rFonts w:asciiTheme="majorHAnsi" w:eastAsia="Calibri" w:hAnsiTheme="majorHAnsi" w:cstheme="majorHAnsi"/>
          <w:b/>
          <w:color w:val="000000"/>
          <w:sz w:val="20"/>
          <w:u w:val="thick"/>
        </w:rPr>
        <w:t xml:space="preserve">cleaner, leaner, lighter, and drier"--that is, more efficient and </w:t>
      </w:r>
      <w:r w:rsidRPr="00D231C1">
        <w:rPr>
          <w:rFonts w:asciiTheme="majorHAnsi" w:eastAsia="Calibri" w:hAnsiTheme="majorHAnsi" w:cstheme="majorHAnsi"/>
          <w:b/>
          <w:color w:val="000000"/>
          <w:sz w:val="20"/>
          <w:highlight w:val="green"/>
          <w:u w:val="thick"/>
        </w:rPr>
        <w:t>less wasteful</w:t>
      </w:r>
      <w:r w:rsidRPr="00D231C1">
        <w:rPr>
          <w:rFonts w:asciiTheme="majorHAnsi" w:eastAsia="Calibri" w:hAnsiTheme="majorHAnsi" w:cstheme="majorHAnsi"/>
          <w:b/>
          <w:color w:val="000000"/>
          <w:sz w:val="20"/>
          <w:u w:val="thick"/>
        </w:rPr>
        <w:t xml:space="preserve"> of materials and water</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They will be much more tightly integrated through microprocessor-based control and will therefore use human and natural resources much more efficiently and productively</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Energy</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intensity, land</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intensity, and water intensity</w:t>
      </w:r>
      <w:r w:rsidRPr="00D231C1">
        <w:rPr>
          <w:rFonts w:asciiTheme="majorHAnsi" w:eastAsia="Calibri" w:hAnsiTheme="majorHAnsi" w:cstheme="majorHAnsi"/>
          <w:color w:val="000000"/>
          <w:sz w:val="16"/>
        </w:rPr>
        <w:t xml:space="preserve"> (and, to a lesser extent, materials intensity) for both manufacturing and agriculture </w:t>
      </w:r>
      <w:r w:rsidRPr="00D231C1">
        <w:rPr>
          <w:rFonts w:asciiTheme="majorHAnsi" w:eastAsia="Calibri" w:hAnsiTheme="majorHAnsi" w:cstheme="majorHAnsi"/>
          <w:b/>
          <w:color w:val="000000"/>
          <w:sz w:val="20"/>
          <w:u w:val="thick"/>
        </w:rPr>
        <w:t>are already heading downward</w:t>
      </w:r>
      <w:r w:rsidRPr="00D231C1">
        <w:rPr>
          <w:rFonts w:asciiTheme="majorHAnsi" w:eastAsia="Calibri" w:hAnsiTheme="majorHAnsi" w:cstheme="majorHAnsi"/>
          <w:color w:val="000000"/>
          <w:sz w:val="16"/>
        </w:rPr>
        <w:t xml:space="preserve">. Only in agriculture are they falling fast enough to offset the surge in population, but, optimistically, </w:t>
      </w:r>
      <w:r w:rsidRPr="00D231C1">
        <w:rPr>
          <w:rFonts w:asciiTheme="majorHAnsi" w:eastAsia="Calibri" w:hAnsiTheme="majorHAnsi" w:cstheme="majorHAnsi"/>
          <w:b/>
          <w:color w:val="000000"/>
          <w:sz w:val="20"/>
          <w:highlight w:val="green"/>
          <w:u w:val="thick"/>
        </w:rPr>
        <w:t>advances</w:t>
      </w:r>
      <w:r w:rsidRPr="00D231C1">
        <w:rPr>
          <w:rFonts w:asciiTheme="majorHAnsi" w:eastAsia="Calibri" w:hAnsiTheme="majorHAnsi" w:cstheme="majorHAnsi"/>
          <w:b/>
          <w:color w:val="000000"/>
          <w:sz w:val="20"/>
          <w:u w:val="thick"/>
        </w:rPr>
        <w:t xml:space="preserve"> in science and technology should accelerate the downward trends in other sectors</w:t>
      </w:r>
      <w:r w:rsidRPr="00D231C1">
        <w:rPr>
          <w:rFonts w:asciiTheme="majorHAnsi" w:eastAsia="Calibri" w:hAnsiTheme="majorHAnsi" w:cstheme="majorHAnsi"/>
          <w:b/>
          <w:color w:val="000000"/>
          <w:sz w:val="20"/>
          <w:highlight w:val="green"/>
          <w:u w:val="thick"/>
        </w:rPr>
        <w:t>, help</w:t>
      </w:r>
      <w:r w:rsidRPr="00D231C1">
        <w:rPr>
          <w:rFonts w:asciiTheme="majorHAnsi" w:eastAsia="Calibri" w:hAnsiTheme="majorHAnsi" w:cstheme="majorHAnsi"/>
          <w:b/>
          <w:color w:val="000000"/>
          <w:sz w:val="20"/>
          <w:u w:val="thick"/>
        </w:rPr>
        <w:t xml:space="preserve">ing </w:t>
      </w:r>
      <w:r w:rsidRPr="00D231C1">
        <w:rPr>
          <w:rFonts w:asciiTheme="majorHAnsi" w:eastAsia="Calibri" w:hAnsiTheme="majorHAnsi" w:cstheme="majorHAnsi"/>
          <w:b/>
          <w:color w:val="000000"/>
          <w:sz w:val="20"/>
          <w:highlight w:val="green"/>
          <w:u w:val="thick"/>
        </w:rPr>
        <w:t>to decouple economic development from environmental impact</w:t>
      </w:r>
      <w:r w:rsidRPr="00D231C1">
        <w:rPr>
          <w:rFonts w:asciiTheme="majorHAnsi" w:eastAsia="Calibri" w:hAnsiTheme="majorHAnsi" w:cstheme="majorHAnsi"/>
          <w:b/>
          <w:color w:val="000000"/>
          <w:sz w:val="20"/>
          <w:u w:val="thick"/>
        </w:rPr>
        <w:t xml:space="preserve"> </w:t>
      </w:r>
      <w:r w:rsidRPr="00D231C1">
        <w:rPr>
          <w:rFonts w:asciiTheme="majorHAnsi" w:eastAsia="Calibri" w:hAnsiTheme="majorHAnsi" w:cstheme="majorHAnsi"/>
          <w:color w:val="000000"/>
          <w:sz w:val="16"/>
        </w:rPr>
        <w:t xml:space="preserve">in the coming century. One positive sign is the fact that recycling rates in North America are now approaching 65% for steel, lead, and copper and 30% for aluminum and paper. </w:t>
      </w:r>
      <w:r w:rsidRPr="00D231C1">
        <w:rPr>
          <w:rFonts w:asciiTheme="majorHAnsi" w:eastAsia="Calibri" w:hAnsiTheme="majorHAnsi" w:cstheme="majorHAnsi"/>
          <w:b/>
          <w:color w:val="000000"/>
          <w:sz w:val="20"/>
          <w:u w:val="thick"/>
        </w:rPr>
        <w:t xml:space="preserve">A second sign is that </w:t>
      </w:r>
      <w:r w:rsidRPr="00D231C1">
        <w:rPr>
          <w:rFonts w:asciiTheme="majorHAnsi" w:eastAsia="Calibri" w:hAnsiTheme="majorHAnsi" w:cstheme="majorHAnsi"/>
          <w:b/>
          <w:color w:val="000000"/>
          <w:sz w:val="20"/>
          <w:highlight w:val="green"/>
          <w:u w:val="thick"/>
        </w:rPr>
        <w:t>economic output is shifting away from resource-intensive products</w:t>
      </w:r>
      <w:r w:rsidRPr="00D231C1">
        <w:rPr>
          <w:rFonts w:asciiTheme="majorHAnsi" w:eastAsia="Calibri" w:hAnsiTheme="majorHAnsi" w:cstheme="majorHAnsi"/>
          <w:b/>
          <w:color w:val="000000"/>
          <w:sz w:val="20"/>
          <w:u w:val="thick"/>
        </w:rPr>
        <w:t xml:space="preserve"> toward knowledge-based, immaterial goods and services</w:t>
      </w:r>
      <w:r w:rsidRPr="00D231C1">
        <w:rPr>
          <w:rFonts w:asciiTheme="majorHAnsi" w:eastAsia="Calibri" w:hAnsiTheme="majorHAnsi" w:cstheme="majorHAnsi"/>
          <w:color w:val="000000"/>
          <w:sz w:val="16"/>
        </w:rPr>
        <w:t xml:space="preserve">. </w:t>
      </w:r>
      <w:r w:rsidRPr="00D231C1">
        <w:rPr>
          <w:rStyle w:val="reduce2"/>
          <w:rFonts w:asciiTheme="majorHAnsi" w:eastAsia="Calibri" w:hAnsiTheme="majorHAnsi" w:cstheme="majorHAnsi"/>
          <w:sz w:val="16"/>
        </w:rPr>
        <w:t>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Even pollution shows clear signs of being decoupled from population and economic growth</w:t>
      </w:r>
      <w:r w:rsidRPr="00D231C1">
        <w:rPr>
          <w:rFonts w:asciiTheme="majorHAnsi" w:eastAsia="Calibri" w:hAnsiTheme="majorHAnsi" w:cstheme="majorHAnsi"/>
          <w:color w:val="000000"/>
          <w:sz w:val="16"/>
        </w:rPr>
        <w:t xml:space="preserve">. Economist Paul Portney notes that, with the exception of greenhouse gases, "in the OECD [Organization for Economic Cooperation and Development] countries, the favorable experience [with pollution control] has been a triumph of technology </w:t>
      </w:r>
      <w:r w:rsidRPr="00D231C1">
        <w:rPr>
          <w:rFonts w:asciiTheme="majorHAnsi" w:eastAsia="Calibri" w:hAnsiTheme="majorHAnsi" w:cstheme="majorHAnsi"/>
          <w:b/>
          <w:color w:val="000000"/>
          <w:sz w:val="20"/>
          <w:u w:val="thick"/>
        </w:rPr>
        <w:t>That is, the ratio of pollution per unit of GDP has fallen fast enough in the developed world to offset the increase in both GDP per capita and the growing number of 'capitas' themselves</w:t>
      </w:r>
      <w:r w:rsidRPr="00D231C1">
        <w:rPr>
          <w:rFonts w:asciiTheme="majorHAnsi" w:eastAsia="Calibri" w:hAnsiTheme="majorHAnsi" w:cstheme="majorHAnsi"/>
          <w:color w:val="000000"/>
          <w:sz w:val="16"/>
        </w:rPr>
        <w:t xml:space="preserve">." The fourth opportunity for </w:t>
      </w:r>
      <w:r w:rsidRPr="00D231C1">
        <w:rPr>
          <w:rFonts w:asciiTheme="majorHAnsi" w:eastAsia="Calibri" w:hAnsiTheme="majorHAnsi" w:cstheme="majorHAnsi"/>
          <w:b/>
          <w:color w:val="000000"/>
          <w:sz w:val="20"/>
          <w:u w:val="thick"/>
        </w:rPr>
        <w:t xml:space="preserve">science and </w:t>
      </w:r>
      <w:r w:rsidRPr="00D231C1">
        <w:rPr>
          <w:rFonts w:asciiTheme="majorHAnsi" w:eastAsia="Calibri" w:hAnsiTheme="majorHAnsi" w:cstheme="majorHAnsi"/>
          <w:b/>
          <w:color w:val="000000"/>
          <w:sz w:val="20"/>
          <w:highlight w:val="green"/>
          <w:u w:val="thick"/>
        </w:rPr>
        <w:t>tech</w:t>
      </w:r>
      <w:r w:rsidRPr="00D231C1">
        <w:rPr>
          <w:rFonts w:asciiTheme="majorHAnsi" w:eastAsia="Calibri" w:hAnsiTheme="majorHAnsi" w:cstheme="majorHAnsi"/>
          <w:color w:val="000000"/>
          <w:sz w:val="16"/>
        </w:rPr>
        <w:t xml:space="preserve">nology </w:t>
      </w:r>
      <w:r w:rsidRPr="00D231C1">
        <w:rPr>
          <w:rFonts w:asciiTheme="majorHAnsi" w:eastAsia="Calibri" w:hAnsiTheme="majorHAnsi" w:cstheme="majorHAnsi"/>
          <w:b/>
          <w:color w:val="000000"/>
          <w:sz w:val="20"/>
          <w:highlight w:val="green"/>
          <w:u w:val="thick"/>
        </w:rPr>
        <w:t>stems</w:t>
      </w:r>
      <w:r w:rsidRPr="00D231C1">
        <w:rPr>
          <w:rFonts w:asciiTheme="majorHAnsi" w:eastAsia="Calibri" w:hAnsiTheme="majorHAnsi" w:cstheme="majorHAnsi"/>
          <w:color w:val="000000"/>
          <w:sz w:val="16"/>
          <w:highlight w:val="green"/>
        </w:rPr>
        <w:t xml:space="preserve"> from </w:t>
      </w:r>
      <w:r w:rsidRPr="00D231C1">
        <w:rPr>
          <w:rFonts w:asciiTheme="majorHAnsi" w:eastAsia="Calibri" w:hAnsiTheme="majorHAnsi" w:cstheme="majorHAnsi"/>
          <w:color w:val="000000"/>
          <w:sz w:val="16"/>
        </w:rPr>
        <w:t xml:space="preserve">their </w:t>
      </w:r>
      <w:r w:rsidRPr="00D231C1">
        <w:rPr>
          <w:rFonts w:asciiTheme="majorHAnsi" w:eastAsia="Calibri" w:hAnsiTheme="majorHAnsi" w:cstheme="majorHAnsi"/>
          <w:b/>
          <w:color w:val="000000"/>
          <w:sz w:val="20"/>
          <w:highlight w:val="green"/>
          <w:u w:val="thick"/>
        </w:rPr>
        <w:t>enormous potential to unlock resources not now available</w:t>
      </w:r>
      <w:r w:rsidRPr="00D231C1">
        <w:rPr>
          <w:rFonts w:asciiTheme="majorHAnsi" w:eastAsia="Calibri" w:hAnsiTheme="majorHAnsi" w:cstheme="majorHAnsi"/>
          <w:b/>
          <w:color w:val="000000"/>
          <w:sz w:val="20"/>
          <w:u w:val="thick"/>
        </w:rPr>
        <w:t>, to reduce human limitations, to create new options for policymakers and businesspeople alike</w:t>
      </w:r>
      <w:r w:rsidRPr="00D231C1">
        <w:rPr>
          <w:rFonts w:asciiTheme="majorHAnsi" w:eastAsia="Calibri" w:hAnsiTheme="majorHAnsi" w:cstheme="majorHAnsi"/>
          <w:color w:val="000000"/>
          <w:sz w:val="16"/>
        </w:rPr>
        <w:t xml:space="preserv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w:t>
      </w:r>
      <w:r w:rsidRPr="00D231C1">
        <w:rPr>
          <w:rFonts w:asciiTheme="majorHAnsi" w:eastAsia="Calibri" w:hAnsiTheme="majorHAnsi" w:cstheme="majorHAnsi"/>
          <w:b/>
          <w:color w:val="000000"/>
          <w:sz w:val="20"/>
          <w:u w:val="thick"/>
        </w:rPr>
        <w:t>Tech</w:t>
      </w:r>
      <w:r w:rsidRPr="00D231C1">
        <w:rPr>
          <w:rFonts w:asciiTheme="majorHAnsi" w:eastAsia="Calibri" w:hAnsiTheme="majorHAnsi" w:cstheme="majorHAnsi"/>
          <w:color w:val="000000"/>
          <w:sz w:val="16"/>
        </w:rPr>
        <w:t>nology</w:t>
      </w:r>
      <w:r w:rsidRPr="00D231C1">
        <w:rPr>
          <w:rFonts w:asciiTheme="majorHAnsi" w:eastAsia="Calibri" w:hAnsiTheme="majorHAnsi" w:cstheme="majorHAnsi"/>
          <w:b/>
          <w:color w:val="000000"/>
          <w:sz w:val="20"/>
          <w:u w:val="thick"/>
        </w:rPr>
        <w:t xml:space="preserve"> provides us with last-ditch methods</w:t>
      </w:r>
      <w:r w:rsidRPr="00D231C1">
        <w:rPr>
          <w:rFonts w:asciiTheme="majorHAnsi" w:eastAsia="Calibri" w:hAnsiTheme="majorHAnsi" w:cstheme="majorHAnsi"/>
          <w:color w:val="000000"/>
          <w:sz w:val="16"/>
        </w:rPr>
        <w:t xml:space="preserve"> (what economists would call substitutions) </w:t>
      </w:r>
      <w:r w:rsidRPr="00D231C1">
        <w:rPr>
          <w:rFonts w:asciiTheme="majorHAnsi" w:eastAsia="Calibri" w:hAnsiTheme="majorHAnsi" w:cstheme="majorHAnsi"/>
          <w:b/>
          <w:color w:val="000000"/>
          <w:sz w:val="20"/>
          <w:u w:val="thick"/>
        </w:rPr>
        <w:t>that allow us to circumvent or leapfrog over crises of our own making</w:t>
      </w:r>
      <w:r w:rsidRPr="00D231C1">
        <w:rPr>
          <w:rFonts w:asciiTheme="majorHAnsi" w:eastAsia="Calibri" w:hAnsiTheme="majorHAnsi" w:cstheme="majorHAnsi"/>
          <w:color w:val="000000"/>
          <w:sz w:val="16"/>
        </w:rPr>
        <w:t xml:space="preserve">. </w:t>
      </w:r>
      <w:r w:rsidRPr="00D231C1">
        <w:rPr>
          <w:rStyle w:val="reduce2"/>
          <w:rFonts w:asciiTheme="majorHAnsi" w:eastAsia="Calibri" w:hAnsiTheme="majorHAnsi" w:cstheme="majorHAnsi"/>
          <w:sz w:val="16"/>
        </w:rPr>
        <w:t>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w:t>
      </w:r>
      <w:r w:rsidRPr="00D231C1">
        <w:rPr>
          <w:rFonts w:asciiTheme="majorHAnsi" w:eastAsia="Calibri" w:hAnsiTheme="majorHAnsi" w:cstheme="majorHAnsi"/>
          <w:color w:val="000000"/>
          <w:sz w:val="16"/>
        </w:rPr>
        <w:t xml:space="preserve"> </w:t>
      </w:r>
      <w:r w:rsidRPr="00D231C1">
        <w:rPr>
          <w:rFonts w:asciiTheme="majorHAnsi" w:eastAsia="Calibri" w:hAnsiTheme="majorHAnsi" w:cstheme="majorHAnsi"/>
          <w:b/>
          <w:color w:val="000000"/>
          <w:sz w:val="20"/>
          <w:u w:val="thick"/>
        </w:rPr>
        <w:t>the energy crisis of the 1970s stimulated the development of new sensing and drilling technology, sparked the advance of non--fossil fuel alternatives, and deepened the penetration of electricity with its fuel flexibility into the global economy.</w:t>
      </w:r>
      <w:r w:rsidRPr="00D231C1">
        <w:rPr>
          <w:rFonts w:asciiTheme="majorHAnsi" w:eastAsia="Calibri" w:hAnsiTheme="majorHAnsi" w:cstheme="majorHAnsi"/>
          <w:color w:val="000000"/>
          <w:sz w:val="16"/>
        </w:rPr>
        <w:t xml:space="preserve"> </w:t>
      </w:r>
    </w:p>
    <w:p w14:paraId="23C1E1ED" w14:textId="77777777" w:rsidR="00C75A15" w:rsidRPr="00D231C1" w:rsidRDefault="00C75A15" w:rsidP="00C75A15">
      <w:pPr>
        <w:ind w:right="720"/>
        <w:rPr>
          <w:rFonts w:asciiTheme="majorHAnsi" w:eastAsia="Calibri" w:hAnsiTheme="majorHAnsi" w:cstheme="majorHAnsi"/>
          <w:color w:val="000000"/>
          <w:sz w:val="14"/>
        </w:rPr>
      </w:pPr>
      <w:r w:rsidRPr="00D231C1">
        <w:rPr>
          <w:rStyle w:val="reduce2"/>
          <w:rFonts w:asciiTheme="majorHAnsi" w:eastAsia="Calibri" w:hAnsiTheme="majorHAnsi" w:cstheme="majorHAnsi"/>
          <w:sz w:val="14"/>
        </w:rPr>
        <w:t xml:space="preserve">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But </w:t>
      </w:r>
      <w:r w:rsidRPr="00D231C1">
        <w:rPr>
          <w:rFonts w:asciiTheme="majorHAnsi" w:eastAsia="Calibri" w:hAnsiTheme="majorHAnsi" w:cstheme="majorHAnsi"/>
          <w:b/>
          <w:color w:val="000000"/>
          <w:sz w:val="20"/>
          <w:u w:val="thick"/>
        </w:rPr>
        <w:t>global sustainability is not inevitable</w:t>
      </w:r>
      <w:r w:rsidRPr="00D231C1">
        <w:rPr>
          <w:rFonts w:asciiTheme="majorHAnsi" w:eastAsia="Calibri" w:hAnsiTheme="majorHAnsi" w:cstheme="majorHAnsi"/>
          <w:color w:val="000000"/>
          <w:sz w:val="24"/>
        </w:rPr>
        <w:t xml:space="preserve">. In spite of the tremendous promise that technology holds for a sustainable future, </w:t>
      </w:r>
      <w:r w:rsidRPr="00D231C1">
        <w:rPr>
          <w:rFonts w:asciiTheme="majorHAnsi" w:eastAsia="Calibri" w:hAnsiTheme="majorHAnsi" w:cstheme="majorHAnsi"/>
          <w:b/>
          <w:color w:val="000000"/>
          <w:sz w:val="20"/>
          <w:u w:val="thick"/>
        </w:rPr>
        <w:t>there is the potential for all of this to backfire before the job can be done.</w:t>
      </w:r>
      <w:r w:rsidRPr="00D231C1">
        <w:rPr>
          <w:rFonts w:asciiTheme="majorHAnsi" w:eastAsia="Calibri" w:hAnsiTheme="majorHAnsi" w:cstheme="majorHAnsi"/>
          <w:color w:val="000000"/>
          <w:sz w:val="24"/>
        </w:rPr>
        <w:t xml:space="preserve"> There are disturbing indications that </w:t>
      </w:r>
      <w:r w:rsidRPr="00D231C1">
        <w:rPr>
          <w:rFonts w:asciiTheme="majorHAnsi" w:eastAsia="Calibri" w:hAnsiTheme="majorHAnsi" w:cstheme="majorHAnsi"/>
          <w:b/>
          <w:color w:val="000000"/>
          <w:sz w:val="20"/>
          <w:u w:val="thick"/>
        </w:rPr>
        <w:t>people sometimes turn in fear and anger on technologies</w:t>
      </w:r>
      <w:r w:rsidRPr="00D231C1">
        <w:rPr>
          <w:rFonts w:asciiTheme="majorHAnsi" w:eastAsia="Calibri" w:hAnsiTheme="majorHAnsi" w:cstheme="majorHAnsi"/>
          <w:color w:val="000000"/>
          <w:sz w:val="24"/>
        </w:rPr>
        <w:t xml:space="preserve">, </w:t>
      </w:r>
      <w:r w:rsidRPr="00D231C1">
        <w:rPr>
          <w:rStyle w:val="reduce2"/>
          <w:rFonts w:asciiTheme="majorHAnsi" w:eastAsia="Calibri" w:hAnsiTheme="majorHAnsi" w:cstheme="majorHAnsi"/>
          <w:sz w:val="14"/>
        </w:rPr>
        <w:t>industries, and institutions that openly foster an ever-faster pace of change.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w:t>
      </w:r>
      <w:r w:rsidRPr="00D231C1">
        <w:rPr>
          <w:rFonts w:asciiTheme="majorHAnsi" w:eastAsia="Calibri" w:hAnsiTheme="majorHAnsi" w:cstheme="majorHAnsi"/>
          <w:color w:val="000000"/>
          <w:sz w:val="24"/>
        </w:rPr>
        <w:t xml:space="preserve"> "</w:t>
      </w:r>
      <w:r w:rsidRPr="00D231C1">
        <w:rPr>
          <w:rFonts w:asciiTheme="majorHAnsi" w:eastAsia="Calibri" w:hAnsiTheme="majorHAnsi" w:cstheme="majorHAnsi"/>
          <w:b/>
          <w:color w:val="000000"/>
          <w:sz w:val="20"/>
          <w:u w:val="thick"/>
        </w:rPr>
        <w:t>Limits to growth" was a popular theme in the 1970s</w:t>
      </w:r>
      <w:r w:rsidRPr="00D231C1">
        <w:rPr>
          <w:rFonts w:asciiTheme="majorHAnsi" w:eastAsia="Calibri" w:hAnsiTheme="majorHAnsi" w:cstheme="majorHAnsi"/>
          <w:color w:val="000000"/>
          <w:sz w:val="24"/>
        </w:rPr>
        <w:t xml:space="preserve">, and a best-selling book of that name predicted dire consequences for the human race by the end of the century. In fact, </w:t>
      </w:r>
      <w:r w:rsidRPr="00D231C1">
        <w:rPr>
          <w:rFonts w:asciiTheme="majorHAnsi" w:eastAsia="Calibri" w:hAnsiTheme="majorHAnsi" w:cstheme="majorHAnsi"/>
          <w:b/>
          <w:color w:val="000000"/>
          <w:sz w:val="20"/>
          <w:u w:val="thick"/>
        </w:rPr>
        <w:t>we have done much better than those predictions, largely because of a factor the book missed--the potential of new technology to break limits</w:t>
      </w:r>
      <w:r w:rsidRPr="00D231C1">
        <w:rPr>
          <w:rFonts w:asciiTheme="majorHAnsi" w:eastAsia="Calibri" w:hAnsiTheme="majorHAnsi" w:cstheme="majorHAnsi"/>
          <w:color w:val="000000"/>
          <w:sz w:val="24"/>
        </w:rPr>
        <w:t xml:space="preserve">. Repeatedly, </w:t>
      </w:r>
      <w:r w:rsidRPr="00D231C1">
        <w:rPr>
          <w:rFonts w:asciiTheme="majorHAnsi" w:eastAsia="Calibri" w:hAnsiTheme="majorHAnsi" w:cstheme="majorHAnsi"/>
          <w:b/>
          <w:color w:val="000000"/>
          <w:sz w:val="20"/>
          <w:u w:val="thick"/>
        </w:rPr>
        <w:t>human societies have approached seemingly insurmountable barriers only to find the means and tools to break through</w:t>
      </w:r>
      <w:r w:rsidRPr="00D231C1">
        <w:rPr>
          <w:rFonts w:asciiTheme="majorHAnsi" w:eastAsia="Calibri" w:hAnsiTheme="majorHAnsi" w:cstheme="majorHAnsi"/>
          <w:color w:val="000000"/>
          <w:sz w:val="24"/>
        </w:rPr>
        <w:t xml:space="preserve">. </w:t>
      </w:r>
      <w:r w:rsidRPr="00D231C1">
        <w:rPr>
          <w:rStyle w:val="reduce2"/>
          <w:rFonts w:asciiTheme="majorHAnsi" w:eastAsia="Calibri" w:hAnsiTheme="majorHAnsi" w:cstheme="majorHAnsi"/>
          <w:sz w:val="14"/>
        </w:rPr>
        <w:t>This ability has now become a source of optimism, an article of faith, in many parts of the world. Today's perceived limits, however, look and feel different. They are global in nature, multicultural, and larger in scale and complexity than ever before. Nearly 2 billion people in the world are without adequate sanitation, and nearly as many are without access to clean drinking water. AIDS is spreading rapidly in the regions of the world least able to fight it. Atmospheric concentrations of greenhouse gases are more than 30% greater than preindustrial levels and are climbing steadily. Petroleum reserves, expected to be tapped by over a billion automobiles worldwide by 2015, may last only another 50-100 years. And without careful preservation efforts, the biodiversity of the planet could become as threatened in this coming century as it was at the end of the last ice age, when more than 70% of the species of large mammals and other vertebrates in North America disappeared (along with 29% in Europe and 86% in Australia). All these perceived limits require innovation of a scope and intensity surpassing humankind's current commitment. The list of real-world problems that could thwart global sustainability is long and sobering. It includes war, disease, famine, political and religious turmoil, despotism, entrenched poverty, illiteracy, resource depletion, and environmental degradation.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We should put our technology to work, striving to lift more than 5 billion people out of poverty while preventing irreversible damage to the biosphere and irreversible loss of the earth's natural resources. We cannot see the future of technology any more clearly than our forebears did--and for much the same reason</w:t>
      </w:r>
      <w:r w:rsidRPr="00D231C1">
        <w:rPr>
          <w:rFonts w:asciiTheme="majorHAnsi" w:eastAsia="Calibri" w:hAnsiTheme="majorHAnsi" w:cstheme="majorHAnsi"/>
          <w:color w:val="000000"/>
          <w:sz w:val="24"/>
        </w:rPr>
        <w:t xml:space="preserve">. </w:t>
      </w:r>
      <w:r w:rsidRPr="00D231C1">
        <w:rPr>
          <w:rFonts w:asciiTheme="majorHAnsi" w:eastAsia="Calibri" w:hAnsiTheme="majorHAnsi" w:cstheme="majorHAnsi"/>
          <w:b/>
          <w:color w:val="000000"/>
          <w:sz w:val="20"/>
          <w:highlight w:val="green"/>
          <w:u w:val="thick"/>
        </w:rPr>
        <w:t>We are approaching the threshold of profound change, moving at great speed</w:t>
      </w:r>
      <w:r w:rsidRPr="00D231C1">
        <w:rPr>
          <w:rFonts w:asciiTheme="majorHAnsi" w:eastAsia="Calibri" w:hAnsiTheme="majorHAnsi" w:cstheme="majorHAnsi"/>
          <w:b/>
          <w:color w:val="000000"/>
          <w:sz w:val="20"/>
          <w:u w:val="thick"/>
        </w:rPr>
        <w:t xml:space="preserve"> across a wide spectrum of technology</w:t>
      </w:r>
      <w:r w:rsidRPr="00D231C1">
        <w:rPr>
          <w:rFonts w:asciiTheme="majorHAnsi" w:eastAsia="Calibri" w:hAnsiTheme="majorHAnsi" w:cstheme="majorHAnsi"/>
          <w:color w:val="000000"/>
          <w:sz w:val="24"/>
        </w:rPr>
        <w:t xml:space="preserve">, </w:t>
      </w:r>
      <w:r w:rsidRPr="00D231C1">
        <w:rPr>
          <w:rStyle w:val="reduce2"/>
          <w:rFonts w:asciiTheme="majorHAnsi" w:eastAsia="Calibri" w:hAnsiTheme="majorHAnsi" w:cstheme="majorHAnsi"/>
          <w:sz w:val="14"/>
        </w:rPr>
        <w:t>ranging today from the Internet to the Human Genome project. Technology in the twenty-first century will be turning toward biological and ecological analogs, toward microminiature machines, toward the construction of materials atom by atom, and toward the dispersion of microprocessor intelligence into everyday objects subsequently linked into neural networks</w:t>
      </w:r>
      <w:r w:rsidRPr="00D231C1">
        <w:rPr>
          <w:rFonts w:asciiTheme="majorHAnsi" w:eastAsia="Calibri" w:hAnsiTheme="majorHAnsi" w:cstheme="majorHAnsi"/>
          <w:color w:val="000000"/>
          <w:sz w:val="24"/>
        </w:rPr>
        <w:t xml:space="preserve">. </w:t>
      </w:r>
      <w:r w:rsidRPr="00D231C1">
        <w:rPr>
          <w:rFonts w:asciiTheme="majorHAnsi" w:eastAsia="Calibri" w:hAnsiTheme="majorHAnsi" w:cstheme="majorHAnsi"/>
          <w:b/>
          <w:color w:val="000000"/>
          <w:sz w:val="20"/>
          <w:u w:val="thick"/>
        </w:rPr>
        <w:t>Computing power continues to double every 18 months, as postulated in Moore's law, promising to enable us to create much more powerful tools for everyday tasks, optimize business services and processes along new lines, understand complex natural phenomena like the weather and climate, and design technical systems that are self-diagnostic, self-healing, and self-learning</w:t>
      </w:r>
      <w:r w:rsidRPr="00D231C1">
        <w:rPr>
          <w:rFonts w:asciiTheme="majorHAnsi" w:eastAsia="Calibri" w:hAnsiTheme="majorHAnsi" w:cstheme="majorHAnsi"/>
          <w:color w:val="000000"/>
          <w:sz w:val="24"/>
        </w:rPr>
        <w:t xml:space="preserve">. </w:t>
      </w:r>
      <w:r w:rsidRPr="00D231C1">
        <w:rPr>
          <w:rFonts w:asciiTheme="majorHAnsi" w:eastAsia="Calibri" w:hAnsiTheme="majorHAnsi" w:cstheme="majorHAnsi"/>
          <w:b/>
          <w:color w:val="000000"/>
          <w:sz w:val="20"/>
          <w:u w:val="thick"/>
        </w:rPr>
        <w:t xml:space="preserve">The networked, digital society of </w:t>
      </w:r>
      <w:r w:rsidRPr="00D231C1">
        <w:rPr>
          <w:rFonts w:asciiTheme="majorHAnsi" w:eastAsia="Calibri" w:hAnsiTheme="majorHAnsi" w:cstheme="majorHAnsi"/>
          <w:b/>
          <w:color w:val="000000"/>
          <w:sz w:val="20"/>
          <w:highlight w:val="green"/>
          <w:u w:val="thick"/>
        </w:rPr>
        <w:t>the future should be capable of exponential progress more in tune with biological models of growth</w:t>
      </w:r>
      <w:r w:rsidRPr="00D231C1">
        <w:rPr>
          <w:rFonts w:asciiTheme="majorHAnsi" w:eastAsia="Calibri" w:hAnsiTheme="majorHAnsi" w:cstheme="majorHAnsi"/>
          <w:b/>
          <w:color w:val="000000"/>
          <w:sz w:val="20"/>
          <w:u w:val="thick"/>
        </w:rPr>
        <w:t xml:space="preserve"> than with the incremental progress of industrial societies</w:t>
      </w:r>
      <w:r w:rsidRPr="00D231C1">
        <w:rPr>
          <w:rFonts w:asciiTheme="majorHAnsi" w:eastAsia="Calibri" w:hAnsiTheme="majorHAnsi" w:cstheme="majorHAnsi"/>
          <w:color w:val="000000"/>
          <w:sz w:val="24"/>
        </w:rPr>
        <w:t xml:space="preserve">. </w:t>
      </w:r>
      <w:r w:rsidRPr="00D231C1">
        <w:rPr>
          <w:rFonts w:asciiTheme="majorHAnsi" w:eastAsia="Calibri" w:hAnsiTheme="majorHAnsi" w:cstheme="majorHAnsi"/>
          <w:b/>
          <w:color w:val="000000"/>
          <w:sz w:val="20"/>
          <w:u w:val="thick"/>
        </w:rPr>
        <w:t>If history tells us anything, it is that in the long term we are much more likely to underestimate technology than to overestimate it</w:t>
      </w:r>
      <w:r w:rsidRPr="00D231C1">
        <w:rPr>
          <w:rFonts w:asciiTheme="majorHAnsi" w:eastAsia="Calibri" w:hAnsiTheme="majorHAnsi" w:cstheme="majorHAnsi"/>
          <w:color w:val="000000"/>
          <w:sz w:val="24"/>
        </w:rPr>
        <w:t xml:space="preserve">. </w:t>
      </w:r>
      <w:r w:rsidRPr="00D231C1">
        <w:rPr>
          <w:rStyle w:val="reduce2"/>
          <w:rFonts w:asciiTheme="majorHAnsi" w:eastAsia="Calibri" w:hAnsiTheme="majorHAnsi" w:cstheme="majorHAnsi"/>
          <w:sz w:val="14"/>
        </w:rPr>
        <w:t xml:space="preserve">We are not unlike the excited crowds that in 1909 tried to imagine the future of flight as they watched Wilbur Wright loop his biplane twice around the Statue of Liberty and head back to Manhattan at the record-breaking speed of 30 miles per hour. As wild as one's imagination and enthusiasm might have been, it would have been inconceivable that exactly 60 years later humans would fly to the moon and back. </w:t>
      </w:r>
    </w:p>
    <w:p w14:paraId="600508D7" w14:textId="77777777" w:rsidR="00C75A15" w:rsidRDefault="00C75A15" w:rsidP="00C75A15"/>
    <w:p w14:paraId="3C310A18" w14:textId="77777777" w:rsidR="00C75A15" w:rsidRPr="008514FC" w:rsidRDefault="00C75A15" w:rsidP="00C75A15">
      <w:pPr>
        <w:pStyle w:val="Heading4"/>
        <w:rPr>
          <w:rFonts w:asciiTheme="minorHAnsi" w:hAnsiTheme="minorHAnsi"/>
        </w:rPr>
      </w:pPr>
      <w:r w:rsidRPr="008514FC">
        <w:rPr>
          <w:rFonts w:asciiTheme="minorHAnsi" w:hAnsiTheme="minorHAnsi"/>
        </w:rPr>
        <w:t>Alt leads to transition wars and extinction – we cannot turn off the economy</w:t>
      </w:r>
    </w:p>
    <w:p w14:paraId="405CFEC1" w14:textId="77777777" w:rsidR="00C75A15" w:rsidRPr="008514FC" w:rsidRDefault="00C75A15" w:rsidP="00C75A15">
      <w:pPr>
        <w:rPr>
          <w:rFonts w:asciiTheme="minorHAnsi" w:hAnsiTheme="minorHAnsi"/>
        </w:rPr>
      </w:pPr>
      <w:r w:rsidRPr="008514FC">
        <w:rPr>
          <w:rStyle w:val="StyleStyleBold12pt1"/>
          <w:rFonts w:asciiTheme="minorHAnsi" w:hAnsiTheme="minorHAnsi"/>
          <w:color w:val="000000"/>
          <w:u w:val="thick" w:color="000000"/>
        </w:rPr>
        <w:t>Barnhizer 6</w:t>
      </w:r>
      <w:r w:rsidRPr="008514FC">
        <w:rPr>
          <w:rFonts w:asciiTheme="minorHAnsi" w:hAnsiTheme="minorHAnsi"/>
        </w:rPr>
        <w:t xml:space="preserve"> — Emeritus Professor at Cleveland State University’s Cleveland-Marshall College of Law (David, “Waking from Sustainability's "Impossible Dream": The Decisionmaking Realities of Business and Government,” </w:t>
      </w:r>
      <w:r w:rsidRPr="008514FC">
        <w:rPr>
          <w:rFonts w:asciiTheme="minorHAnsi" w:hAnsiTheme="minorHAnsi"/>
          <w:i/>
        </w:rPr>
        <w:t>Georgetown International Environmental Law Review</w:t>
      </w:r>
      <w:r w:rsidRPr="008514FC">
        <w:rPr>
          <w:rFonts w:asciiTheme="minorHAnsi" w:hAnsiTheme="minorHAnsi"/>
        </w:rPr>
        <w:t>, 18 Geo. Int'l Envtl. L. Rev. 595)</w:t>
      </w:r>
    </w:p>
    <w:p w14:paraId="4AA60941" w14:textId="77777777" w:rsidR="00C75A15" w:rsidRPr="008514FC" w:rsidRDefault="00C75A15" w:rsidP="00C75A15">
      <w:pPr>
        <w:rPr>
          <w:rStyle w:val="StyleUnderline"/>
          <w:rFonts w:asciiTheme="minorHAnsi" w:hAnsiTheme="minorHAnsi"/>
        </w:rPr>
      </w:pPr>
      <w:r w:rsidRPr="008514FC">
        <w:rPr>
          <w:rStyle w:val="StyleUnderline"/>
          <w:rFonts w:asciiTheme="minorHAnsi" w:hAnsiTheme="minorHAnsi"/>
          <w:highlight w:val="green"/>
        </w:rPr>
        <w:t>The scale of social needs</w:t>
      </w:r>
      <w:r w:rsidRPr="008514FC">
        <w:rPr>
          <w:rStyle w:val="StyleUnderline"/>
          <w:rFonts w:asciiTheme="minorHAnsi" w:hAnsiTheme="minorHAnsi"/>
        </w:rPr>
        <w:t xml:space="preserve">, including the need for expanded productive activity, has grown so large that it </w:t>
      </w:r>
      <w:r w:rsidRPr="008514FC">
        <w:rPr>
          <w:rStyle w:val="StyleUnderline"/>
          <w:rFonts w:asciiTheme="minorHAnsi" w:hAnsiTheme="minorHAnsi"/>
          <w:highlight w:val="green"/>
        </w:rPr>
        <w:t>cannot be shut off at all</w:t>
      </w:r>
      <w:r w:rsidRPr="008514FC">
        <w:rPr>
          <w:rStyle w:val="StyleUnderline"/>
          <w:rFonts w:asciiTheme="minorHAnsi" w:hAnsiTheme="minorHAnsi"/>
        </w:rPr>
        <w:t xml:space="preserve">, and certainly </w:t>
      </w:r>
      <w:r w:rsidRPr="008514FC">
        <w:rPr>
          <w:rStyle w:val="StyleUnderline"/>
          <w:rFonts w:asciiTheme="minorHAnsi" w:hAnsiTheme="minorHAnsi"/>
          <w:highlight w:val="green"/>
        </w:rPr>
        <w:t>not abruptly</w:t>
      </w:r>
      <w:r w:rsidRPr="008514FC">
        <w:rPr>
          <w:rStyle w:val="StyleUnderline"/>
          <w:rFonts w:asciiTheme="minorHAnsi" w:hAnsiTheme="minorHAnsi"/>
        </w:rPr>
        <w:t>. It cannot even be ratcheted down in any significant fashion without producing serious harms to human societies and hundreds of millions of people. Even if it were possibl</w:t>
      </w:r>
      <w:r w:rsidRPr="008514FC">
        <w:rPr>
          <w:rStyle w:val="StyleUnderline"/>
          <w:rFonts w:asciiTheme="minorHAnsi" w:hAnsiTheme="minorHAnsi"/>
          <w:highlight w:val="green"/>
        </w:rPr>
        <w:t>e</w:t>
      </w:r>
      <w:r w:rsidRPr="008514FC">
        <w:rPr>
          <w:rStyle w:val="StyleUnderline"/>
          <w:rFonts w:asciiTheme="minorHAnsi" w:hAnsiTheme="minorHAnsi"/>
        </w:rPr>
        <w:t xml:space="preserve"> to shift back to systems of local self-sufficiency, </w:t>
      </w:r>
      <w:r w:rsidRPr="008514FC">
        <w:rPr>
          <w:rStyle w:val="StyleUnderline"/>
          <w:rFonts w:asciiTheme="minorHAnsi" w:hAnsiTheme="minorHAnsi"/>
          <w:highlight w:val="green"/>
        </w:rPr>
        <w:t xml:space="preserve">the consequences of the transition process would be catastrophic </w:t>
      </w:r>
      <w:r w:rsidRPr="008514FC">
        <w:rPr>
          <w:rStyle w:val="StyleUnderline"/>
          <w:rFonts w:asciiTheme="minorHAnsi" w:hAnsiTheme="minorHAnsi"/>
        </w:rPr>
        <w:t xml:space="preserve">for many people and even deadly to the point of continual conflict, resource wars, </w:t>
      </w:r>
      <w:r w:rsidRPr="008514FC">
        <w:rPr>
          <w:rStyle w:val="StyleUnderline"/>
          <w:rFonts w:asciiTheme="minorHAnsi" w:hAnsiTheme="minorHAnsi"/>
          <w:highlight w:val="green"/>
        </w:rPr>
        <w:t>increased poverty, and strife</w:t>
      </w:r>
      <w:r w:rsidRPr="008514FC">
        <w:rPr>
          <w:rStyle w:val="StyleUnderline"/>
          <w:rFonts w:asciiTheme="minorHAnsi" w:hAnsiTheme="minorHAnsi"/>
        </w:rPr>
        <w:t xml:space="preserve">. </w:t>
      </w:r>
      <w:r w:rsidRPr="008514FC">
        <w:rPr>
          <w:rStyle w:val="StyleUnderline"/>
          <w:rFonts w:asciiTheme="minorHAnsi" w:hAnsiTheme="minorHAnsi"/>
          <w:highlight w:val="green"/>
        </w:rPr>
        <w:t xml:space="preserve">What are needed are concrete, workable, and </w:t>
      </w:r>
      <w:r w:rsidRPr="008514FC">
        <w:rPr>
          <w:rStyle w:val="Emphasis"/>
          <w:rFonts w:asciiTheme="minorHAnsi" w:hAnsiTheme="minorHAnsi"/>
          <w:highlight w:val="green"/>
        </w:rPr>
        <w:t>pragmatic strategies</w:t>
      </w:r>
      <w:r w:rsidRPr="008514FC">
        <w:rPr>
          <w:rStyle w:val="StyleUnderline"/>
          <w:rFonts w:asciiTheme="minorHAnsi" w:hAnsiTheme="minorHAnsi"/>
          <w:highlight w:val="green"/>
        </w:rPr>
        <w:t xml:space="preserve"> that produce effective and intelligently designed economic activity in specific contexts</w:t>
      </w:r>
      <w:r w:rsidRPr="008514FC">
        <w:rPr>
          <w:rFonts w:asciiTheme="minorHAnsi" w:hAnsiTheme="minorHAnsi"/>
        </w:rPr>
        <w:t xml:space="preserve"> and, while seeking efficiency and conservation, place economic and social justice high on a list of priorities. n60 </w:t>
      </w:r>
      <w:r w:rsidRPr="008514FC">
        <w:rPr>
          <w:rStyle w:val="StyleUnderline"/>
          <w:rFonts w:asciiTheme="minorHAnsi" w:hAnsiTheme="minorHAnsi"/>
        </w:rPr>
        <w:t xml:space="preserve">The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natural systems must be exploited to achieve this; we cannot return to Eden. The question is not how to achieve a static state but how to achieve what is needed to advance social justice while avoiding and mitigating the most destructive consequences of our behavior. </w:t>
      </w:r>
    </w:p>
    <w:p w14:paraId="5EBDE5F7" w14:textId="77777777" w:rsidR="00C75A15" w:rsidRPr="000636D3" w:rsidRDefault="00C75A15" w:rsidP="00C75A15">
      <w:pPr>
        <w:pStyle w:val="Heading4"/>
      </w:pPr>
      <w:r w:rsidRPr="000636D3">
        <w:t>Institutional macropolitical policy engagement is vital to solve---any alternative results in cooption and moot activism</w:t>
      </w:r>
    </w:p>
    <w:p w14:paraId="362C2F64" w14:textId="77777777" w:rsidR="00C75A15" w:rsidRPr="000636D3" w:rsidRDefault="00C75A15" w:rsidP="00C75A15">
      <w:r w:rsidRPr="000636D3">
        <w:t xml:space="preserve">Orly </w:t>
      </w:r>
      <w:r w:rsidRPr="000636D3">
        <w:rPr>
          <w:rStyle w:val="Style13ptBold"/>
        </w:rPr>
        <w:t>Lobel 7</w:t>
      </w:r>
      <w:r w:rsidRPr="000636D3">
        <w:t>, Assistant Professor of Law, University of San Diego, THE PARADOX OF EXTRALEGAL ACTIVISM: CRITICAL LEGAL CONSCIOUSNESS AND TRANSFORMATIVE POLITICS, Harvard Law Review, Vol. 120</w:t>
      </w:r>
    </w:p>
    <w:p w14:paraId="5822D011" w14:textId="77777777" w:rsidR="00C75A15" w:rsidRDefault="00C75A15" w:rsidP="00C75A15">
      <w:pPr>
        <w:rPr>
          <w:sz w:val="16"/>
        </w:rPr>
      </w:pPr>
      <w:r w:rsidRPr="000636D3">
        <w:rPr>
          <w:sz w:val="16"/>
        </w:rPr>
        <w:t xml:space="preserve">Both the practical failures and the fallacy of rigid boundaries generated by extralegal activism rhetoric permit us to broaden our inquiry to the underlying assumptions of current proposals regarding </w:t>
      </w:r>
      <w:r w:rsidRPr="000636D3">
        <w:rPr>
          <w:u w:val="single"/>
        </w:rPr>
        <w:t>transformative politics</w:t>
      </w:r>
      <w:r w:rsidRPr="000636D3">
        <w:rPr>
          <w:sz w:val="16"/>
        </w:rPr>
        <w:t xml:space="preserve"> — that is, attempts to produce meaningful changes in the political and socioeconomic landscapes. The suggested alternatives produce a new image of social and political action. This vision </w:t>
      </w:r>
      <w:r w:rsidRPr="000636D3">
        <w:rPr>
          <w:u w:val="single"/>
        </w:rPr>
        <w:t>rejects a shared theory of social reform, rejects formal programmatic agendas, and embraces a multiplicity of forms and practices</w:t>
      </w:r>
      <w:r w:rsidRPr="000636D3">
        <w:rPr>
          <w:sz w:val="16"/>
        </w:rPr>
        <w:t xml:space="preserve">. Thus, it is described in such terms as a plan of no plan,211 “a project of pro- jects,”212 “anti-theory theory,”213 politics rather than goals,214 presence rather than power,215 “practice over theory,”216 and chaos and openness over order and formality. As a result, </w:t>
      </w:r>
      <w:r w:rsidRPr="000636D3">
        <w:rPr>
          <w:u w:val="single"/>
        </w:rPr>
        <w:t xml:space="preserve">the </w:t>
      </w:r>
      <w:r w:rsidRPr="006F6591">
        <w:rPr>
          <w:highlight w:val="cyan"/>
          <w:u w:val="single"/>
        </w:rPr>
        <w:t>contemporary message rarely includes a comprehensive vision of common social claims, but rather engages in the description of fragmented efforts</w:t>
      </w:r>
      <w:r w:rsidRPr="000636D3">
        <w:rPr>
          <w:sz w:val="16"/>
        </w:rPr>
        <w:t xml:space="preserve">.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w:t>
      </w:r>
      <w:r w:rsidRPr="000636D3">
        <w:rPr>
          <w:u w:val="single"/>
        </w:rPr>
        <w:t xml:space="preserve">this move away from grand narratives is </w:t>
      </w:r>
      <w:r w:rsidRPr="0010538A">
        <w:rPr>
          <w:highlight w:val="cyan"/>
          <w:u w:val="single"/>
        </w:rPr>
        <w:t>self-defeating precisely because only certain parts of the political spectrum have accepted this new stance:</w:t>
      </w:r>
      <w:r w:rsidRPr="000636D3">
        <w:rPr>
          <w:u w:val="single"/>
        </w:rPr>
        <w:t xml:space="preserve"> “[T]he opposition is not playing that game . . . . [E]veryone else is operating as if there were Grand Narratives . . . </w:t>
      </w:r>
      <w:r w:rsidRPr="000636D3">
        <w:rPr>
          <w:sz w:val="16"/>
        </w:rPr>
        <w:t xml:space="preserve">.”218 Intertwined with the resignation from law and policy, the new bromide of “neither left nor right” has become axiomatic only for some.219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w:t>
      </w:r>
      <w:r w:rsidRPr="000636D3">
        <w:rPr>
          <w:u w:val="single"/>
        </w:rPr>
        <w:t>This growth in conservative advocacy is particularly salient in juxtaposition to the decline of traditional progressive advocacy.</w:t>
      </w:r>
      <w:r w:rsidRPr="000636D3">
        <w:rPr>
          <w:sz w:val="16"/>
        </w:rPr>
        <w:t xml:space="preserve">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w:t>
      </w:r>
      <w:r w:rsidRPr="0010538A">
        <w:rPr>
          <w:highlight w:val="cyan"/>
          <w:u w:val="single"/>
        </w:rPr>
        <w:t>Although</w:t>
      </w:r>
      <w:r w:rsidRPr="000636D3">
        <w:rPr>
          <w:u w:val="single"/>
        </w:rPr>
        <w:t xml:space="preserve"> the new </w:t>
      </w:r>
      <w:r w:rsidRPr="0010538A">
        <w:rPr>
          <w:highlight w:val="cyan"/>
          <w:u w:val="single"/>
        </w:rPr>
        <w:t>extralegal frames</w:t>
      </w:r>
      <w:r w:rsidRPr="000636D3">
        <w:rPr>
          <w:u w:val="single"/>
        </w:rPr>
        <w:t xml:space="preserve"> present themselves as apt alternatives to legal reform models and as capable of </w:t>
      </w:r>
      <w:r w:rsidRPr="0010538A">
        <w:rPr>
          <w:highlight w:val="cyan"/>
          <w:u w:val="single"/>
        </w:rPr>
        <w:t>produc</w:t>
      </w:r>
      <w:r w:rsidRPr="000636D3">
        <w:rPr>
          <w:u w:val="single"/>
        </w:rPr>
        <w:t xml:space="preserve">ing </w:t>
      </w:r>
      <w:r w:rsidRPr="0010538A">
        <w:rPr>
          <w:highlight w:val="cyan"/>
          <w:u w:val="single"/>
        </w:rPr>
        <w:t>significant changes to the social map</w:t>
      </w:r>
      <w:r w:rsidRPr="000636D3">
        <w:rPr>
          <w:u w:val="single"/>
        </w:rPr>
        <w:t xml:space="preserve">, in practice </w:t>
      </w:r>
      <w:r w:rsidRPr="0010538A">
        <w:rPr>
          <w:highlight w:val="cyan"/>
          <w:u w:val="single"/>
        </w:rPr>
        <w:t>they generate very limited improvement</w:t>
      </w:r>
      <w:r w:rsidRPr="000636D3">
        <w:rPr>
          <w:u w:val="single"/>
        </w:rPr>
        <w:t xml:space="preserve"> in existing social arrangements</w:t>
      </w:r>
      <w:r w:rsidRPr="000636D3">
        <w:rPr>
          <w:sz w:val="16"/>
        </w:rPr>
        <w:t xml:space="preserve">. Most strikingly, </w:t>
      </w:r>
      <w:r w:rsidRPr="0010538A">
        <w:rPr>
          <w:highlight w:val="cyan"/>
          <w:u w:val="single"/>
        </w:rPr>
        <w:t>the cooptation effect</w:t>
      </w:r>
      <w:r w:rsidRPr="000636D3">
        <w:rPr>
          <w:sz w:val="16"/>
        </w:rPr>
        <w:t xml:space="preserve"> here </w:t>
      </w:r>
      <w:r w:rsidRPr="000636D3">
        <w:rPr>
          <w:u w:val="single"/>
        </w:rPr>
        <w:t>can be explained in terms of the most profound risk of the typology — that of legitimation.</w:t>
      </w:r>
      <w:r w:rsidRPr="000636D3">
        <w:rPr>
          <w:sz w:val="16"/>
        </w:rPr>
        <w:t xml:space="preserve"> </w:t>
      </w:r>
      <w:r w:rsidRPr="000636D3">
        <w:rPr>
          <w:rStyle w:val="Emphasis"/>
        </w:rPr>
        <w:t xml:space="preserve">The common pattern of extralegal scholarship is to </w:t>
      </w:r>
      <w:r w:rsidRPr="0010538A">
        <w:rPr>
          <w:rStyle w:val="Emphasis"/>
          <w:highlight w:val="cyan"/>
        </w:rPr>
        <w:t>describe an inherent instability in dominant structures</w:t>
      </w:r>
      <w:r w:rsidRPr="000636D3">
        <w:rPr>
          <w:sz w:val="16"/>
        </w:rPr>
        <w:t xml:space="preserve"> by pointing, for example</w:t>
      </w:r>
      <w:r w:rsidRPr="0010538A">
        <w:rPr>
          <w:sz w:val="16"/>
        </w:rPr>
        <w:t xml:space="preserve">, to grassroots strategies,223 and </w:t>
      </w:r>
      <w:r w:rsidRPr="0010538A">
        <w:rPr>
          <w:rStyle w:val="Emphasis"/>
          <w:highlight w:val="cyan"/>
        </w:rPr>
        <w:t>then to assume that specific instances</w:t>
      </w:r>
      <w:r w:rsidRPr="0010538A">
        <w:rPr>
          <w:rStyle w:val="Emphasis"/>
        </w:rPr>
        <w:t xml:space="preserve"> of counterhegemonic activities </w:t>
      </w:r>
      <w:r w:rsidRPr="0010538A">
        <w:rPr>
          <w:rStyle w:val="Emphasis"/>
          <w:highlight w:val="cyan"/>
        </w:rPr>
        <w:t>translate</w:t>
      </w:r>
      <w:r w:rsidRPr="000636D3">
        <w:rPr>
          <w:rStyle w:val="Emphasis"/>
        </w:rPr>
        <w:t xml:space="preserve"> into a more complete transformation</w:t>
      </w:r>
      <w:r w:rsidRPr="000636D3">
        <w:rPr>
          <w:u w:val="single"/>
        </w:rPr>
        <w:t>.</w:t>
      </w:r>
      <w:r w:rsidRPr="000636D3">
        <w:rPr>
          <w:sz w:val="16"/>
        </w:rPr>
        <w:t xml:space="preserve"> </w:t>
      </w:r>
      <w:r w:rsidRPr="000636D3">
        <w:rPr>
          <w:u w:val="single"/>
        </w:rPr>
        <w:t xml:space="preserve">This celebration of multiple micro-resistances seems to </w:t>
      </w:r>
      <w:r w:rsidRPr="0010538A">
        <w:rPr>
          <w:highlight w:val="cyan"/>
          <w:u w:val="single"/>
        </w:rPr>
        <w:t>rely on an aggregate approach</w:t>
      </w:r>
      <w:r w:rsidRPr="000636D3">
        <w:rPr>
          <w:u w:val="single"/>
        </w:rPr>
        <w:t xml:space="preserve"> — an idea that the multiplication of practices will evolve into something substantial</w:t>
      </w:r>
      <w:r w:rsidRPr="000636D3">
        <w:rPr>
          <w:sz w:val="16"/>
        </w:rPr>
        <w:t xml:space="preserve">. In fact, </w:t>
      </w:r>
      <w:r w:rsidRPr="0010538A">
        <w:rPr>
          <w:highlight w:val="cyan"/>
          <w:u w:val="single"/>
        </w:rPr>
        <w:t>the myth of engagement obscures the actual lack of change being produced</w:t>
      </w:r>
      <w:r w:rsidRPr="000636D3">
        <w:rPr>
          <w:sz w:val="16"/>
        </w:rPr>
        <w:t xml:space="preserve">, while the broader pattern of equating extralegal activism with social reform produces a false belief in the potential of change. </w:t>
      </w:r>
      <w:r w:rsidRPr="0010538A">
        <w:rPr>
          <w:highlight w:val="cyan"/>
          <w:u w:val="single"/>
        </w:rPr>
        <w:t>There are few instances of meaningful reordering</w:t>
      </w:r>
      <w:r w:rsidRPr="000636D3">
        <w:rPr>
          <w:u w:val="single"/>
        </w:rPr>
        <w:t xml:space="preserve"> of social and economic arrangements and macro-redistribution.</w:t>
      </w:r>
      <w:r w:rsidRPr="000636D3">
        <w:rPr>
          <w:sz w:val="16"/>
        </w:rPr>
        <w:t xml:space="preserve"> Scholars write about decoding what is really happening, as though the scholarly narrative has the power to unpack more than the actual conventional experience will admit.224 Unrelated efforts become related and part of a whole through mere reframing. </w:t>
      </w:r>
      <w:r w:rsidRPr="000636D3">
        <w:rPr>
          <w:u w:val="single"/>
        </w:rPr>
        <w:t xml:space="preserve">At the same time, </w:t>
      </w:r>
      <w:r w:rsidRPr="0010538A">
        <w:rPr>
          <w:highlight w:val="cyan"/>
          <w:u w:val="single"/>
        </w:rPr>
        <w:t>the elephant in the room</w:t>
      </w:r>
      <w:r w:rsidRPr="000636D3">
        <w:rPr>
          <w:u w:val="single"/>
        </w:rPr>
        <w:t xml:space="preserve"> — the rising level of economic inequality </w:t>
      </w:r>
      <w:r w:rsidRPr="0010538A">
        <w:rPr>
          <w:highlight w:val="cyan"/>
          <w:u w:val="single"/>
        </w:rPr>
        <w:t>— is left unaddressed</w:t>
      </w:r>
      <w:r w:rsidRPr="000636D3">
        <w:rPr>
          <w:u w:val="single"/>
        </w:rPr>
        <w:t xml:space="preserve"> and comes to be understood as natural and inevitable</w:t>
      </w:r>
      <w:r w:rsidRPr="000636D3">
        <w:rPr>
          <w:sz w:val="16"/>
        </w:rPr>
        <w:t xml:space="preserve">.225 This is precisely the problematic process that critical theorists decry as losers’ self-mystification, through which </w:t>
      </w:r>
      <w:r w:rsidRPr="000636D3">
        <w:rPr>
          <w:u w:val="single"/>
        </w:rPr>
        <w:t>marginalized groups come to see systemic losses as the product of their own actions and thereby begin to focus on minor achievements as representing the boundaries of their willed reality</w:t>
      </w:r>
      <w:r w:rsidRPr="000636D3">
        <w:rPr>
          <w:sz w:val="16"/>
        </w:rPr>
        <w:t xml:space="preserve">. The explorations of micro-instances of activism are often fundamentally performative, obscuring the distance between the descriptive and the prescriptive. The manifestations of </w:t>
      </w:r>
      <w:r w:rsidRPr="000636D3">
        <w:rPr>
          <w:u w:val="single"/>
        </w:rPr>
        <w:t>extralegal activism</w:t>
      </w:r>
      <w:r w:rsidRPr="000636D3">
        <w:rPr>
          <w:sz w:val="16"/>
        </w:rPr>
        <w:t xml:space="preserve"> — the law and organizing model; the proliferation of informal, soft norms and norm-generating actors; and the celebrated, separate nongovernmental sphere of action — all </w:t>
      </w:r>
      <w:r w:rsidRPr="0010538A">
        <w:rPr>
          <w:highlight w:val="cyan"/>
          <w:u w:val="single"/>
        </w:rPr>
        <w:t>produce a fantasy that change can be brought about through small-scale, decentralized transformation</w:t>
      </w:r>
      <w:r w:rsidRPr="0010538A">
        <w:rPr>
          <w:sz w:val="16"/>
          <w:highlight w:val="cyan"/>
        </w:rPr>
        <w:t>.</w:t>
      </w:r>
      <w:r w:rsidRPr="000636D3">
        <w:rPr>
          <w:sz w:val="16"/>
        </w:rPr>
        <w:t xml:space="preserve"> </w:t>
      </w:r>
      <w:r w:rsidRPr="000636D3">
        <w:rPr>
          <w:u w:val="single"/>
        </w:rPr>
        <w:t xml:space="preserve">The emphasis is local, but </w:t>
      </w:r>
      <w:r w:rsidRPr="000636D3">
        <w:rPr>
          <w:rStyle w:val="Emphasis"/>
        </w:rPr>
        <w:t>the locality is described as a microcosm of the whole</w:t>
      </w:r>
      <w:r w:rsidRPr="000636D3">
        <w:rPr>
          <w:u w:val="single"/>
        </w:rPr>
        <w:t xml:space="preserve"> and </w:t>
      </w:r>
      <w:r w:rsidRPr="0010538A">
        <w:rPr>
          <w:highlight w:val="cyan"/>
          <w:u w:val="single"/>
        </w:rPr>
        <w:t>the audience is national and global</w:t>
      </w:r>
      <w:r w:rsidRPr="000636D3">
        <w:rPr>
          <w:sz w:val="16"/>
        </w:rPr>
        <w:t xml:space="preserve">. In the context of the humanities, Professor Carol Greenhouse poses a comparable challenge to ethnographic studies from the 1990s, which utilized the genres of narrative and community studies, the latter including works on American cities and neighborhoods in trouble.226 </w:t>
      </w:r>
      <w:r w:rsidRPr="000636D3">
        <w:rPr>
          <w:u w:val="single"/>
        </w:rPr>
        <w:t>The aspiration</w:t>
      </w:r>
      <w:r w:rsidRPr="000636D3">
        <w:rPr>
          <w:sz w:val="16"/>
        </w:rPr>
        <w:t xml:space="preserve"> of these genres </w:t>
      </w:r>
      <w:r w:rsidRPr="000636D3">
        <w:rPr>
          <w:u w:val="single"/>
        </w:rPr>
        <w:t>was that each individual story could translate into a “time of the nation” body of knowledge and motivation</w:t>
      </w:r>
      <w:r w:rsidRPr="000636D3">
        <w:rPr>
          <w:sz w:val="16"/>
        </w:rPr>
        <w:t xml:space="preserve">.227 In contemporary legal thought, a corresponding gap opens between the local scale and the larger, translocal one. </w:t>
      </w:r>
      <w:r w:rsidRPr="000636D3">
        <w:rPr>
          <w:u w:val="single"/>
        </w:rPr>
        <w:t>In reality</w:t>
      </w:r>
      <w:r w:rsidRPr="000636D3">
        <w:rPr>
          <w:sz w:val="16"/>
        </w:rPr>
        <w:t xml:space="preserve">, although there has been a recent proliferation of associations and grassroots groups, </w:t>
      </w:r>
      <w:r w:rsidRPr="000636D3">
        <w:rPr>
          <w:u w:val="single"/>
        </w:rPr>
        <w:t xml:space="preserve">few new local-statenational federations have emerged in the United States </w:t>
      </w:r>
      <w:r w:rsidRPr="000636D3">
        <w:rPr>
          <w:sz w:val="16"/>
        </w:rPr>
        <w:t xml:space="preserve">since the 1960s and 1970s, and many of the existing voluntary federations that flourished in the mid-twentieth century are in decline.228 </w:t>
      </w:r>
      <w:r w:rsidRPr="000636D3">
        <w:rPr>
          <w:u w:val="single"/>
        </w:rPr>
        <w:t>There is, therefore, an absence of links between the local and the national, an absent intermediate public sphere, which has been termed “the missing middle</w:t>
      </w:r>
      <w:r w:rsidRPr="000636D3">
        <w:rPr>
          <w:sz w:val="16"/>
        </w:rPr>
        <w:t xml:space="preserve">” by Professor Theda Skocpol.229 </w:t>
      </w:r>
      <w:r w:rsidRPr="0010538A">
        <w:rPr>
          <w:highlight w:val="cyan"/>
          <w:u w:val="single"/>
        </w:rPr>
        <w:t xml:space="preserve">New social </w:t>
      </w:r>
      <w:r w:rsidRPr="0010538A">
        <w:rPr>
          <w:rStyle w:val="Emphasis"/>
          <w:highlight w:val="cyan"/>
        </w:rPr>
        <w:t>movements have</w:t>
      </w:r>
      <w:r w:rsidRPr="0010538A">
        <w:rPr>
          <w:highlight w:val="cyan"/>
          <w:u w:val="single"/>
        </w:rPr>
        <w:t xml:space="preserve"> for the most part </w:t>
      </w:r>
      <w:r w:rsidRPr="0010538A">
        <w:rPr>
          <w:rStyle w:val="Emphasis"/>
          <w:highlight w:val="cyan"/>
        </w:rPr>
        <w:t>failed in sustaining coalitions or producing</w:t>
      </w:r>
      <w:r w:rsidRPr="0010538A">
        <w:rPr>
          <w:highlight w:val="cyan"/>
          <w:u w:val="single"/>
        </w:rPr>
        <w:t xml:space="preserve"> significant </w:t>
      </w:r>
      <w:r w:rsidRPr="0010538A">
        <w:rPr>
          <w:rStyle w:val="Emphasis"/>
          <w:highlight w:val="cyan"/>
        </w:rPr>
        <w:t>institutional change through grassroots activism</w:t>
      </w:r>
      <w:r w:rsidRPr="000636D3">
        <w:rPr>
          <w:sz w:val="16"/>
        </w:rPr>
        <w:t xml:space="preserve">. Professor Handler concludes that this failure is due in part to the ideas of contingency, pluralism, and localism that are so embedded in current activism.230 </w:t>
      </w:r>
      <w:r w:rsidRPr="000636D3">
        <w:rPr>
          <w:b/>
          <w:u w:val="single"/>
        </w:rPr>
        <w:t>Is the focus on small-scale dynamics simply an evasion of the need to engage in broader substantive debate</w:t>
      </w:r>
      <w:r w:rsidRPr="000636D3">
        <w:rPr>
          <w:sz w:val="16"/>
        </w:rPr>
        <w:t xml:space="preserve">? It is important for next-generation progressive legal scholars, while maintaining a critical legal consciousness, to recognize that </w:t>
      </w:r>
      <w:r w:rsidRPr="000636D3">
        <w:rPr>
          <w:u w:val="single"/>
        </w:rPr>
        <w:t>not all extralegal associational life is transformative</w:t>
      </w:r>
      <w:r w:rsidRPr="000636D3">
        <w:rPr>
          <w:sz w:val="16"/>
        </w:rPr>
        <w:t xml:space="preserve">. </w:t>
      </w:r>
      <w:r w:rsidRPr="0010538A">
        <w:rPr>
          <w:rStyle w:val="Emphasis"/>
          <w:highlight w:val="cyan"/>
        </w:rPr>
        <w:t>We must</w:t>
      </w:r>
      <w:r w:rsidRPr="000636D3">
        <w:rPr>
          <w:rStyle w:val="Emphasis"/>
        </w:rPr>
        <w:t xml:space="preserve"> differentiate</w:t>
      </w:r>
      <w:r w:rsidRPr="000636D3">
        <w:rPr>
          <w:sz w:val="16"/>
        </w:rPr>
        <w:t xml:space="preserve">, for example, </w:t>
      </w:r>
      <w:r w:rsidRPr="000636D3">
        <w:rPr>
          <w:rStyle w:val="Emphasis"/>
        </w:rPr>
        <w:t>between inward-looking groups</w:t>
      </w:r>
      <w:r w:rsidRPr="000636D3">
        <w:rPr>
          <w:u w:val="single"/>
        </w:rPr>
        <w:t xml:space="preserve">, which tend to be self- regarding and depoliticized, and social </w:t>
      </w:r>
      <w:r w:rsidRPr="000636D3">
        <w:rPr>
          <w:rStyle w:val="Emphasis"/>
        </w:rPr>
        <w:t xml:space="preserve">movements that </w:t>
      </w:r>
      <w:r w:rsidRPr="0010538A">
        <w:rPr>
          <w:rStyle w:val="Emphasis"/>
          <w:highlight w:val="cyan"/>
        </w:rPr>
        <w:t>participate in political activities, engage the public debate, and aim</w:t>
      </w:r>
      <w:r w:rsidRPr="0010538A">
        <w:rPr>
          <w:highlight w:val="cyan"/>
          <w:u w:val="single"/>
        </w:rPr>
        <w:t xml:space="preserve"> to challenge and </w:t>
      </w:r>
      <w:r w:rsidRPr="0010538A">
        <w:rPr>
          <w:rStyle w:val="Emphasis"/>
          <w:highlight w:val="cyan"/>
        </w:rPr>
        <w:t>reform existing realities</w:t>
      </w:r>
      <w:r w:rsidRPr="000636D3">
        <w:rPr>
          <w:sz w:val="16"/>
        </w:rPr>
        <w:t xml:space="preserve">.231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w:t>
      </w:r>
      <w:r w:rsidRPr="000636D3">
        <w:rPr>
          <w:u w:val="single"/>
        </w:rPr>
        <w:t>Consequently, within critical discourse there is a need to recognize the limited capacity of small-scale action.</w:t>
      </w:r>
      <w:r w:rsidRPr="000636D3">
        <w:rPr>
          <w:sz w:val="16"/>
        </w:rPr>
        <w:t xml:space="preserve"> </w:t>
      </w:r>
      <w:r w:rsidRPr="000636D3">
        <w:rPr>
          <w:u w:val="single"/>
        </w:rPr>
        <w:t>We should question the narrative that imagines consciousness-raising as directly translating into action and action as directly translating into change.</w:t>
      </w:r>
      <w:r w:rsidRPr="000636D3">
        <w:rPr>
          <w:sz w:val="16"/>
        </w:rPr>
        <w:t xml:space="preserve"> Certainly not every cultural description is political. Indeed, it is questionable whether forms of activism that are opposed to programmatic reconstruction of a social agenda should even be understood as social movements. In fact, </w:t>
      </w:r>
      <w:r w:rsidRPr="000636D3">
        <w:rPr>
          <w:u w:val="single"/>
        </w:rPr>
        <w:t xml:space="preserve">when groups are situated in opposition to any form of institutionalized power, they may be simply mirroring what they are fighting against and merely producing </w:t>
      </w:r>
      <w:r w:rsidRPr="000636D3">
        <w:rPr>
          <w:rStyle w:val="Emphasis"/>
        </w:rPr>
        <w:t>moot activism</w:t>
      </w:r>
      <w:r w:rsidRPr="000636D3">
        <w:rPr>
          <w:u w:val="single"/>
        </w:rPr>
        <w:t xml:space="preserve"> that settles for what seems possible within the narrow </w:t>
      </w:r>
      <w:r w:rsidRPr="0010538A">
        <w:rPr>
          <w:u w:val="single"/>
        </w:rPr>
        <w:t>space that is left in a rising convergence of ideologies</w:t>
      </w:r>
      <w:r w:rsidRPr="0010538A">
        <w:rPr>
          <w:sz w:val="16"/>
        </w:rPr>
        <w:t>.</w:t>
      </w:r>
      <w:r w:rsidRPr="000636D3">
        <w:rPr>
          <w:sz w:val="16"/>
        </w:rPr>
        <w:t xml:space="preserve"> </w:t>
      </w:r>
      <w:r w:rsidRPr="0010538A">
        <w:rPr>
          <w:highlight w:val="cyan"/>
          <w:u w:val="single"/>
        </w:rPr>
        <w:t xml:space="preserve">The original vision is </w:t>
      </w:r>
      <w:r w:rsidRPr="0010538A">
        <w:rPr>
          <w:rStyle w:val="Emphasis"/>
          <w:highlight w:val="cyan"/>
        </w:rPr>
        <w:t>consequently coopted</w:t>
      </w:r>
      <w:r w:rsidRPr="000636D3">
        <w:rPr>
          <w:u w:val="single"/>
        </w:rPr>
        <w:t>, and contemporary discontent is legitimated through a process of self-mystification</w:t>
      </w:r>
      <w:r w:rsidRPr="000636D3">
        <w:rPr>
          <w:sz w:val="16"/>
        </w:rPr>
        <w:t>.</w:t>
      </w:r>
    </w:p>
    <w:p w14:paraId="4A94F39E" w14:textId="77777777" w:rsidR="00C75A15" w:rsidRDefault="00C75A15" w:rsidP="00C75A15"/>
    <w:p w14:paraId="4F52CD43" w14:textId="77777777" w:rsidR="00C75A15" w:rsidRDefault="00C75A15" w:rsidP="00C75A15">
      <w:pPr>
        <w:pStyle w:val="Heading4"/>
      </w:pPr>
      <w:r w:rsidRPr="00D231C1">
        <w:t xml:space="preserve">Capitalism is </w:t>
      </w:r>
      <w:r>
        <w:t>key to</w:t>
      </w:r>
      <w:r w:rsidRPr="00D231C1">
        <w:t xml:space="preserve"> the environment</w:t>
      </w:r>
    </w:p>
    <w:p w14:paraId="36996D84" w14:textId="77777777" w:rsidR="00C75A15" w:rsidRDefault="00C75A15" w:rsidP="00C75A15">
      <w:r w:rsidRPr="00D231C1">
        <w:t>David</w:t>
      </w:r>
      <w:r w:rsidRPr="00D231C1">
        <w:rPr>
          <w:b/>
          <w:sz w:val="28"/>
        </w:rPr>
        <w:t xml:space="preserve"> Descôteaux</w:t>
      </w:r>
      <w:r w:rsidRPr="00D231C1">
        <w:rPr>
          <w:sz w:val="28"/>
        </w:rPr>
        <w:t xml:space="preserve"> </w:t>
      </w:r>
      <w:r w:rsidRPr="00D231C1">
        <w:t>January 1, 20</w:t>
      </w:r>
      <w:r w:rsidRPr="00D231C1">
        <w:rPr>
          <w:b/>
          <w:sz w:val="28"/>
        </w:rPr>
        <w:t xml:space="preserve">15 </w:t>
      </w:r>
      <w:r w:rsidRPr="00D231C1">
        <w:t>David Descôteaux is a Montreal-based business columnist.</w:t>
      </w:r>
      <w:r>
        <w:t xml:space="preserve"> “Capltislim is complaitble with the enviomernt” </w:t>
      </w:r>
      <w:r w:rsidRPr="00714FB3">
        <w:t>https://www.cpacanada.ca/en/connecting-and-news/cpa-magazine/articles/2015/january/capitalism-is-compatible-with-the-environment</w:t>
      </w:r>
      <w:r>
        <w:t xml:space="preserve"> </w:t>
      </w:r>
    </w:p>
    <w:p w14:paraId="370B2331" w14:textId="77777777" w:rsidR="00C75A15" w:rsidRPr="00DC1B2E" w:rsidRDefault="00C75A15" w:rsidP="00C75A15">
      <w:pPr>
        <w:rPr>
          <w:sz w:val="16"/>
        </w:rPr>
      </w:pPr>
      <w:r w:rsidRPr="00D231C1">
        <w:rPr>
          <w:sz w:val="16"/>
        </w:rPr>
        <w:t xml:space="preserve">Competition and the quest for profits can go hand in hand with sustainable development. Last month a friend who lives in Toronto came to see me in Montreal. On an evening where the drinks flowed freely, we tried to solve the world’s problems. We talked about the economy. My friend blamed capitalism for almost every ill. </w:t>
      </w:r>
      <w:r w:rsidRPr="00D231C1">
        <w:rPr>
          <w:u w:val="single"/>
        </w:rPr>
        <w:t>I tried to convince him that, on the contrary, capitalism and free trade have played an important role in improving the living standard of low-income individuals</w:t>
      </w:r>
      <w:r w:rsidRPr="00114085">
        <w:rPr>
          <w:highlight w:val="cyan"/>
          <w:u w:val="single"/>
        </w:rPr>
        <w:t>. I even pushed the envelope by stating that capitalism is extremely good for the environment</w:t>
      </w:r>
      <w:r w:rsidRPr="00D231C1">
        <w:rPr>
          <w:u w:val="single"/>
        </w:rPr>
        <w:t xml:space="preserve">. I said to him, "Let’s start with some good news. </w:t>
      </w:r>
      <w:r w:rsidRPr="00114085">
        <w:rPr>
          <w:highlight w:val="cyan"/>
          <w:u w:val="single"/>
        </w:rPr>
        <w:t>In the past 20 years, close to one billion people have been lifted out of extreme poverty</w:t>
      </w:r>
      <w:r w:rsidRPr="00D231C1">
        <w:rPr>
          <w:u w:val="single"/>
        </w:rPr>
        <w:t xml:space="preserve">. According to </w:t>
      </w:r>
      <w:r w:rsidR="00D125BB">
        <w:fldChar w:fldCharType="begin"/>
      </w:r>
      <w:r w:rsidR="00D125BB">
        <w:instrText xml:space="preserve"> HYPERLINK "http://www.economist.com/news/briefing/21578643-world-has-astonishing-chance-take-billion-people-out-extreme-poverty-2030-not" \t "_blank" \o "The Economist" </w:instrText>
      </w:r>
      <w:r w:rsidR="00D125BB">
        <w:fldChar w:fldCharType="separate"/>
      </w:r>
      <w:r w:rsidRPr="00D231C1">
        <w:rPr>
          <w:rStyle w:val="Hyperlink"/>
          <w:u w:val="single"/>
        </w:rPr>
        <w:t>The Economist</w:t>
      </w:r>
      <w:r w:rsidR="00D125BB">
        <w:rPr>
          <w:rStyle w:val="Hyperlink"/>
          <w:u w:val="single"/>
        </w:rPr>
        <w:fldChar w:fldCharType="end"/>
      </w:r>
      <w:r w:rsidRPr="00D231C1">
        <w:rPr>
          <w:u w:val="single"/>
        </w:rPr>
        <w:t xml:space="preserve">, from 1990 to 2010, the global poverty rate has dropped by half, to 21% from 43%." </w:t>
      </w:r>
      <w:r w:rsidRPr="00114085">
        <w:rPr>
          <w:highlight w:val="cyan"/>
          <w:u w:val="single"/>
        </w:rPr>
        <w:t>Capitalism and free trade made it possible for countries to grow their economies</w:t>
      </w:r>
      <w:r w:rsidRPr="00D231C1">
        <w:rPr>
          <w:u w:val="single"/>
        </w:rPr>
        <w:t xml:space="preserve">. </w:t>
      </w:r>
      <w:r w:rsidRPr="00D231C1">
        <w:rPr>
          <w:sz w:val="16"/>
        </w:rPr>
        <w:t xml:space="preserve">IS CAPITALISM GOOD FOR THE ENVIRONMENT? My friend countered, "Sure, economic growth is good. But the more we produce and the richer we get, the more we destroy the planet." "Not necessarily," I replied. If we look at the official statistics, the opposite becomes clear: both the standard of living and environmental quality have been making great strides for more than a century. A few years ago, </w:t>
      </w:r>
      <w:r w:rsidRPr="00D231C1">
        <w:rPr>
          <w:u w:val="single"/>
        </w:rPr>
        <w:t xml:space="preserve">Pierre Desrochers, associate professor of geography at the University of Toronto and associate researcher at the Montreal Economic Institute, showed just that, using statistics from several countries and the United Nations. </w:t>
      </w:r>
      <w:r w:rsidRPr="00114085">
        <w:rPr>
          <w:highlight w:val="cyan"/>
          <w:u w:val="single"/>
        </w:rPr>
        <w:t>In one study, he noted that air and water quality is continually improving in industrialized economies, and the forest cover is expanding in some 60 countries;</w:t>
      </w:r>
      <w:r w:rsidRPr="00D231C1">
        <w:rPr>
          <w:u w:val="single"/>
        </w:rPr>
        <w:t xml:space="preserve"> food production has more than doubled in the world since 1961 and tripled in developing countries.</w:t>
      </w:r>
      <w:r w:rsidRPr="00D231C1">
        <w:rPr>
          <w:sz w:val="16"/>
        </w:rPr>
        <w:t xml:space="preserve"> Since 1970, the quantity of food consumed per person has gone up 26% worldwide. Furthermore, since the mid-’50s, the cost of food has decreased by almost 66%. Desrochers also pointed out that in 1940, American farmers were producing 56 million tonnes of corn with 31 million hectares of land, while in 2000 they were producing nearly five times that amount (252 million tonnes) with 6.5% less crop area. In addition, he noted the development of natural gas production and hydroelectricity has significantly cut the demand for coal and firewood, thus reducing the pressure on forests as well as pollution in cities. THE QUEST FOR PROFITS Government regulations are not the main reason for all this good news. Of course, they play an important part, but we can’t overlook the benefits of competition and the quest for profits. </w:t>
      </w:r>
      <w:r w:rsidRPr="00D231C1">
        <w:rPr>
          <w:u w:val="single"/>
        </w:rPr>
        <w:t xml:space="preserve">Competition forces companies to do more with less, compelling them </w:t>
      </w:r>
      <w:r w:rsidRPr="00114085">
        <w:rPr>
          <w:highlight w:val="cyan"/>
          <w:u w:val="single"/>
        </w:rPr>
        <w:t>to use fewer resources and innovate to attain a very self-serving goal: reduce costs and remain competitive</w:t>
      </w:r>
      <w:r w:rsidRPr="00D231C1">
        <w:rPr>
          <w:u w:val="single"/>
        </w:rPr>
        <w:t>. Take automobile manufacturers, for example. Gas engines are much more powerful and efficient than they used to be; in fact, from an environmental standpoint, some models being developed are very similar to hybrid and even electric car engines</w:t>
      </w:r>
      <w:r w:rsidRPr="00114085">
        <w:rPr>
          <w:highlight w:val="cyan"/>
          <w:u w:val="single"/>
        </w:rPr>
        <w:t>. Carmakers want a bigger market share and bigger profits, and they know full well that consumers want to save at the pump. Basically, I told my friend, I don’t believe our economic system is incompatible with sustainable development</w:t>
      </w:r>
      <w:r w:rsidRPr="00D231C1">
        <w:rPr>
          <w:u w:val="single"/>
        </w:rPr>
        <w:t>.</w:t>
      </w:r>
      <w:r w:rsidRPr="00D231C1">
        <w:rPr>
          <w:sz w:val="16"/>
        </w:rPr>
        <w:t xml:space="preserve"> On the contrary, I think they go hand in hand — even if we could do a better job to protect the environment and make sure that ongoing threats of ecological disasters such as the Fukushima nuclear accident become no more than a distant memory. About the Author </w:t>
      </w:r>
      <w:r>
        <w:rPr>
          <w:sz w:val="16"/>
        </w:rPr>
        <w:t xml:space="preserve"> </w:t>
      </w:r>
    </w:p>
    <w:p w14:paraId="4151D828" w14:textId="77777777" w:rsidR="00C75A15" w:rsidRDefault="00C75A15" w:rsidP="00C75A15">
      <w:pPr>
        <w:pStyle w:val="Heading3"/>
      </w:pPr>
      <w:r>
        <w:t>Civil Rights Impact</w:t>
      </w:r>
    </w:p>
    <w:p w14:paraId="7BDE49B3" w14:textId="77777777" w:rsidR="00C75A15" w:rsidRDefault="00C75A15" w:rsidP="00C75A15">
      <w:pPr>
        <w:pStyle w:val="Heading4"/>
      </w:pPr>
      <w:r>
        <w:t xml:space="preserve">Public schools lead </w:t>
      </w:r>
      <w:r w:rsidRPr="006B4146">
        <w:rPr>
          <w:u w:val="single"/>
        </w:rPr>
        <w:t>civil rights</w:t>
      </w:r>
      <w:r>
        <w:t xml:space="preserve">---helps racial minorities, ESL learners, disabled and female students---private schools </w:t>
      </w:r>
      <w:r w:rsidRPr="006B4146">
        <w:rPr>
          <w:u w:val="single"/>
        </w:rPr>
        <w:t>don’t have those laws</w:t>
      </w:r>
    </w:p>
    <w:p w14:paraId="19BE49B2" w14:textId="77777777" w:rsidR="00C75A15" w:rsidRDefault="00C75A15" w:rsidP="00C75A15">
      <w:r>
        <w:t xml:space="preserve">Michael </w:t>
      </w:r>
      <w:r w:rsidRPr="0004194E">
        <w:rPr>
          <w:rStyle w:val="Style13ptBold"/>
        </w:rPr>
        <w:t>Resnick 06</w:t>
      </w:r>
      <w:r>
        <w:t>, associate executive director for advocacy and issues management at the National School Boards Association, “An American imperative: Public education,” 04/27/2006, Center for Public Education //</w:t>
      </w:r>
    </w:p>
    <w:p w14:paraId="341DFA45" w14:textId="77777777" w:rsidR="00C75A15" w:rsidRPr="00F56944" w:rsidRDefault="00C75A15" w:rsidP="00C75A15">
      <w:r w:rsidRPr="0004194E">
        <w:rPr>
          <w:sz w:val="16"/>
        </w:rPr>
        <w:t xml:space="preserve">During the last half of the 20th century, </w:t>
      </w:r>
      <w:r w:rsidRPr="0004194E">
        <w:rPr>
          <w:rStyle w:val="StyleUnderline"/>
          <w:highlight w:val="cyan"/>
        </w:rPr>
        <w:t>public schools focused</w:t>
      </w:r>
      <w:r w:rsidRPr="0004194E">
        <w:rPr>
          <w:rStyle w:val="StyleUnderline"/>
        </w:rPr>
        <w:t xml:space="preserve"> more attention </w:t>
      </w:r>
      <w:r w:rsidRPr="0004194E">
        <w:rPr>
          <w:rStyle w:val="StyleUnderline"/>
          <w:highlight w:val="cyan"/>
        </w:rPr>
        <w:t>on</w:t>
      </w:r>
      <w:r w:rsidRPr="0004194E">
        <w:rPr>
          <w:rStyle w:val="StyleUnderline"/>
        </w:rPr>
        <w:t xml:space="preserve"> providing </w:t>
      </w:r>
      <w:r w:rsidRPr="0004194E">
        <w:rPr>
          <w:rStyle w:val="StyleUnderline"/>
          <w:highlight w:val="cyan"/>
        </w:rPr>
        <w:t>equal access to</w:t>
      </w:r>
      <w:r w:rsidRPr="0004194E">
        <w:rPr>
          <w:rStyle w:val="StyleUnderline"/>
        </w:rPr>
        <w:t xml:space="preserve"> educational opportunities to African Americans and other </w:t>
      </w:r>
      <w:r w:rsidRPr="0004194E">
        <w:rPr>
          <w:rStyle w:val="StyleUnderline"/>
          <w:highlight w:val="cyan"/>
        </w:rPr>
        <w:t>minorities</w:t>
      </w:r>
      <w:r w:rsidRPr="0004194E">
        <w:rPr>
          <w:rStyle w:val="StyleUnderline"/>
        </w:rPr>
        <w:t>, as well as to students with disabilities or limited English proficiency</w:t>
      </w:r>
      <w:r w:rsidRPr="0004194E">
        <w:rPr>
          <w:sz w:val="16"/>
        </w:rPr>
        <w:t xml:space="preserve">. </w:t>
      </w:r>
      <w:r w:rsidRPr="0004194E">
        <w:rPr>
          <w:sz w:val="12"/>
        </w:rPr>
        <w:t>¶</w:t>
      </w:r>
      <w:r w:rsidRPr="0004194E">
        <w:rPr>
          <w:sz w:val="16"/>
        </w:rPr>
        <w:t xml:space="preserve"> Equal opportunity and desegregation. </w:t>
      </w:r>
      <w:r w:rsidRPr="0004194E">
        <w:rPr>
          <w:sz w:val="12"/>
        </w:rPr>
        <w:t>¶</w:t>
      </w:r>
      <w:r w:rsidRPr="0004194E">
        <w:rPr>
          <w:sz w:val="16"/>
        </w:rPr>
        <w:t xml:space="preserve"> As successful as the first half of the 20th century had been in improving the education of most Americans, </w:t>
      </w:r>
      <w:r w:rsidRPr="0004194E">
        <w:rPr>
          <w:rStyle w:val="StyleUnderline"/>
        </w:rPr>
        <w:t>wide variations in the quality of education</w:t>
      </w:r>
      <w:r w:rsidRPr="0004194E">
        <w:rPr>
          <w:sz w:val="16"/>
        </w:rPr>
        <w:t>—and the fact that students were spending more years in school—</w:t>
      </w:r>
      <w:r w:rsidRPr="0004194E">
        <w:rPr>
          <w:rStyle w:val="StyleUnderline"/>
        </w:rPr>
        <w:t>produced a wide and persistent achievement gap between white and minority students</w:t>
      </w:r>
      <w:r w:rsidRPr="0004194E">
        <w:rPr>
          <w:sz w:val="16"/>
        </w:rPr>
        <w:t xml:space="preserve">. </w:t>
      </w:r>
      <w:r w:rsidRPr="0004194E">
        <w:rPr>
          <w:sz w:val="12"/>
        </w:rPr>
        <w:t>¶</w:t>
      </w:r>
      <w:r w:rsidRPr="0004194E">
        <w:rPr>
          <w:sz w:val="16"/>
        </w:rPr>
        <w:t xml:space="preserve"> The </w:t>
      </w:r>
      <w:r w:rsidRPr="0004194E">
        <w:rPr>
          <w:rStyle w:val="StyleUnderline"/>
        </w:rPr>
        <w:t>unacceptably inadequate education available to many African-American students and other minorities had been driven by a combination of de jure segregation, segregated housing patterns, inequalities of funding between wealthy and poor communities, and commonly accepted racist attitudes within the larger society, including school systems</w:t>
      </w:r>
      <w:r w:rsidRPr="0004194E">
        <w:rPr>
          <w:sz w:val="16"/>
        </w:rPr>
        <w:t xml:space="preserve">. </w:t>
      </w:r>
      <w:r w:rsidRPr="0004194E">
        <w:rPr>
          <w:sz w:val="12"/>
        </w:rPr>
        <w:t>¶</w:t>
      </w:r>
      <w:r w:rsidRPr="0004194E">
        <w:rPr>
          <w:sz w:val="16"/>
        </w:rPr>
        <w:t xml:space="preserve"> In 1954, in the landmark case of Brown v. Board of Education, </w:t>
      </w:r>
      <w:r w:rsidRPr="0004194E">
        <w:rPr>
          <w:rStyle w:val="StyleUnderline"/>
        </w:rPr>
        <w:t>the U.S. Supreme Court reversed the doctrine of separate but equal that had legally and socially institutionalized what the court referred to as an “inherently unequal” and inferior education for black children</w:t>
      </w:r>
      <w:r w:rsidRPr="0004194E">
        <w:rPr>
          <w:sz w:val="16"/>
        </w:rPr>
        <w:t xml:space="preserve">. As a result, more than 91 percent of southern black students were enrolled in integrated schools by 1972. </w:t>
      </w:r>
      <w:r w:rsidRPr="0004194E">
        <w:rPr>
          <w:sz w:val="12"/>
        </w:rPr>
        <w:t>¶</w:t>
      </w:r>
      <w:r w:rsidRPr="0004194E">
        <w:rPr>
          <w:sz w:val="16"/>
        </w:rPr>
        <w:t xml:space="preserve"> Brown and other court decisions did not address de facto segregation, including the racial isolation in many of our nation’s big cities, where today students frequently attend schools that are all minority or predominantly minority. The decision did, nonetheless, play an important role in beginning to close the educational achievement gap between the races, though more still needs to be done. The </w:t>
      </w:r>
      <w:r w:rsidRPr="0004194E">
        <w:rPr>
          <w:rStyle w:val="StyleUnderline"/>
        </w:rPr>
        <w:t xml:space="preserve">desegregation of the public schools occurred within a broader social context, but </w:t>
      </w:r>
      <w:r w:rsidRPr="006B4146">
        <w:rPr>
          <w:rStyle w:val="Emphasis"/>
          <w:highlight w:val="cyan"/>
        </w:rPr>
        <w:t>education was the arena in which</w:t>
      </w:r>
      <w:r w:rsidRPr="006B4146">
        <w:rPr>
          <w:rStyle w:val="Emphasis"/>
        </w:rPr>
        <w:t xml:space="preserve"> a </w:t>
      </w:r>
      <w:r w:rsidRPr="006B4146">
        <w:rPr>
          <w:rStyle w:val="Emphasis"/>
          <w:highlight w:val="cyan"/>
        </w:rPr>
        <w:t>national transformation of racial attitudes began</w:t>
      </w:r>
      <w:r w:rsidRPr="0004194E">
        <w:rPr>
          <w:rStyle w:val="StyleUnderline"/>
        </w:rPr>
        <w:t xml:space="preserve">. </w:t>
      </w:r>
      <w:r w:rsidRPr="0004194E">
        <w:rPr>
          <w:rStyle w:val="StyleUnderline"/>
          <w:highlight w:val="cyan"/>
        </w:rPr>
        <w:t>The result has been</w:t>
      </w:r>
      <w:r w:rsidRPr="0004194E">
        <w:rPr>
          <w:rStyle w:val="StyleUnderline"/>
        </w:rPr>
        <w:t xml:space="preserve"> widespread </w:t>
      </w:r>
      <w:r w:rsidRPr="0004194E">
        <w:rPr>
          <w:rStyle w:val="StyleUnderline"/>
          <w:highlight w:val="cyan"/>
        </w:rPr>
        <w:t>recognition of the value of racial equality</w:t>
      </w:r>
      <w:r w:rsidRPr="0004194E">
        <w:rPr>
          <w:rStyle w:val="StyleUnderline"/>
        </w:rPr>
        <w:t xml:space="preserve"> and promotion of racial pluralism and understanding among an increasingly diverse American population</w:t>
      </w:r>
      <w:r w:rsidRPr="0004194E">
        <w:rPr>
          <w:sz w:val="16"/>
        </w:rPr>
        <w:t xml:space="preserve">. </w:t>
      </w:r>
      <w:r w:rsidRPr="0004194E">
        <w:rPr>
          <w:sz w:val="12"/>
        </w:rPr>
        <w:t>¶</w:t>
      </w:r>
      <w:r w:rsidRPr="0004194E">
        <w:rPr>
          <w:sz w:val="16"/>
        </w:rPr>
        <w:t xml:space="preserve"> In sum, the implementation of the 1954 decision in </w:t>
      </w:r>
      <w:r w:rsidRPr="0004194E">
        <w:rPr>
          <w:rStyle w:val="StyleUnderline"/>
        </w:rPr>
        <w:t xml:space="preserve">Brown v. Board of Education was a major statement about educational opportunity, social integration, and ultimately an opportunity for a better life for all Americans, regardless of race. While the struggle for racial equality and harmony has been difficult, </w:t>
      </w:r>
      <w:r w:rsidRPr="006B4146">
        <w:rPr>
          <w:rStyle w:val="Emphasis"/>
          <w:highlight w:val="cyan"/>
        </w:rPr>
        <w:t>think where America would be</w:t>
      </w:r>
      <w:r w:rsidRPr="006B4146">
        <w:rPr>
          <w:rStyle w:val="Emphasis"/>
        </w:rPr>
        <w:t xml:space="preserve">—on this the 50th anniversary of the Brown decision— </w:t>
      </w:r>
      <w:r w:rsidRPr="006B4146">
        <w:rPr>
          <w:rStyle w:val="Emphasis"/>
          <w:highlight w:val="cyan"/>
        </w:rPr>
        <w:t>without</w:t>
      </w:r>
      <w:r w:rsidRPr="006B4146">
        <w:rPr>
          <w:rStyle w:val="Emphasis"/>
        </w:rPr>
        <w:t xml:space="preserve"> the crucial role played by </w:t>
      </w:r>
      <w:r w:rsidRPr="006B4146">
        <w:rPr>
          <w:rStyle w:val="Emphasis"/>
          <w:highlight w:val="cyan"/>
        </w:rPr>
        <w:t>public education</w:t>
      </w:r>
      <w:r w:rsidRPr="0004194E">
        <w:rPr>
          <w:sz w:val="16"/>
        </w:rPr>
        <w:t xml:space="preserve">. </w:t>
      </w:r>
      <w:r w:rsidRPr="0004194E">
        <w:rPr>
          <w:sz w:val="12"/>
        </w:rPr>
        <w:t>¶</w:t>
      </w:r>
      <w:r w:rsidRPr="0004194E">
        <w:rPr>
          <w:sz w:val="16"/>
        </w:rPr>
        <w:t xml:space="preserve"> Equal opportunity and special needs. </w:t>
      </w:r>
      <w:r w:rsidRPr="0004194E">
        <w:rPr>
          <w:sz w:val="12"/>
        </w:rPr>
        <w:t>¶</w:t>
      </w:r>
      <w:r w:rsidRPr="0004194E">
        <w:rPr>
          <w:sz w:val="16"/>
        </w:rPr>
        <w:t xml:space="preserve"> </w:t>
      </w:r>
      <w:r w:rsidRPr="0004194E">
        <w:rPr>
          <w:rStyle w:val="StyleUnderline"/>
        </w:rPr>
        <w:t xml:space="preserve">Twenty years after Brown, the </w:t>
      </w:r>
      <w:r w:rsidRPr="0004194E">
        <w:rPr>
          <w:rStyle w:val="StyleUnderline"/>
          <w:highlight w:val="cyan"/>
        </w:rPr>
        <w:t>public schools</w:t>
      </w:r>
      <w:r w:rsidRPr="0004194E">
        <w:rPr>
          <w:rStyle w:val="StyleUnderline"/>
        </w:rPr>
        <w:t xml:space="preserve"> were again to </w:t>
      </w:r>
      <w:r w:rsidRPr="0004194E">
        <w:rPr>
          <w:rStyle w:val="StyleUnderline"/>
          <w:highlight w:val="cyan"/>
        </w:rPr>
        <w:t>play a leading role in providing equal educational opportunity to students whose</w:t>
      </w:r>
      <w:r w:rsidRPr="0004194E">
        <w:rPr>
          <w:rStyle w:val="StyleUnderline"/>
        </w:rPr>
        <w:t xml:space="preserve"> primary </w:t>
      </w:r>
      <w:r w:rsidRPr="0004194E">
        <w:rPr>
          <w:rStyle w:val="StyleUnderline"/>
          <w:highlight w:val="cyan"/>
        </w:rPr>
        <w:t>language was not English</w:t>
      </w:r>
      <w:r w:rsidRPr="0004194E">
        <w:rPr>
          <w:rStyle w:val="StyleUnderline"/>
        </w:rPr>
        <w:t xml:space="preserve"> (through the case of Lau v. Nichols), to students </w:t>
      </w:r>
      <w:r w:rsidRPr="0004194E">
        <w:rPr>
          <w:rStyle w:val="StyleUnderline"/>
          <w:highlight w:val="cyan"/>
        </w:rPr>
        <w:t>with disabilities</w:t>
      </w:r>
      <w:r w:rsidRPr="0004194E">
        <w:rPr>
          <w:rStyle w:val="StyleUnderline"/>
        </w:rPr>
        <w:t xml:space="preserve"> (as mandated by the Individuals with Disabilities Education Act), </w:t>
      </w:r>
      <w:r w:rsidRPr="0004194E">
        <w:rPr>
          <w:rStyle w:val="StyleUnderline"/>
          <w:highlight w:val="cyan"/>
        </w:rPr>
        <w:t>and</w:t>
      </w:r>
      <w:r w:rsidRPr="0004194E">
        <w:rPr>
          <w:rStyle w:val="StyleUnderline"/>
        </w:rPr>
        <w:t xml:space="preserve"> for </w:t>
      </w:r>
      <w:r w:rsidRPr="0004194E">
        <w:rPr>
          <w:rStyle w:val="StyleUnderline"/>
          <w:highlight w:val="cyan"/>
        </w:rPr>
        <w:t>girls</w:t>
      </w:r>
      <w:r w:rsidRPr="0004194E">
        <w:rPr>
          <w:rStyle w:val="StyleUnderline"/>
        </w:rPr>
        <w:t xml:space="preserve"> (in Title IX</w:t>
      </w:r>
      <w:r w:rsidRPr="0004194E">
        <w:rPr>
          <w:sz w:val="16"/>
        </w:rPr>
        <w:t xml:space="preserve"> of the Elementary and Secondary Education Act). </w:t>
      </w:r>
      <w:r w:rsidRPr="0004194E">
        <w:rPr>
          <w:sz w:val="12"/>
        </w:rPr>
        <w:t>¶</w:t>
      </w:r>
      <w:r w:rsidRPr="0004194E">
        <w:rPr>
          <w:sz w:val="16"/>
        </w:rPr>
        <w:t xml:space="preserve"> During that same period, </w:t>
      </w:r>
      <w:r w:rsidRPr="0004194E">
        <w:rPr>
          <w:rStyle w:val="StyleUnderline"/>
        </w:rPr>
        <w:t>states acted more aggressively to equalize expenditures</w:t>
      </w:r>
      <w:r w:rsidRPr="0004194E">
        <w:rPr>
          <w:sz w:val="16"/>
        </w:rPr>
        <w:t xml:space="preserve"> (Serrano v. Priest), and the U.S. Supreme Court ruled that individual due process rights of students must be guaranteed in the public school setting (Goss V. Lopez). </w:t>
      </w:r>
      <w:r w:rsidRPr="0004194E">
        <w:rPr>
          <w:sz w:val="12"/>
        </w:rPr>
        <w:t>¶</w:t>
      </w:r>
      <w:r w:rsidRPr="0004194E">
        <w:rPr>
          <w:sz w:val="16"/>
        </w:rPr>
        <w:t xml:space="preserve"> Although courts and Congress established these universal rights, in part, because too many school districts did not do so on their own, the public schools have nonetheless met these challenges over the past 25 years. Now they do so as a matter of course, providing a range of educational and social services to support their students that is unparalleled by other nations. </w:t>
      </w:r>
      <w:r w:rsidRPr="0004194E">
        <w:rPr>
          <w:sz w:val="12"/>
        </w:rPr>
        <w:t>¶</w:t>
      </w:r>
      <w:r w:rsidRPr="0004194E">
        <w:rPr>
          <w:sz w:val="16"/>
        </w:rPr>
        <w:t xml:space="preserve"> Since these </w:t>
      </w:r>
      <w:r w:rsidRPr="006B4146">
        <w:rPr>
          <w:rStyle w:val="Emphasis"/>
          <w:highlight w:val="cyan"/>
        </w:rPr>
        <w:t>civil rights requirements do not extend to private schools</w:t>
      </w:r>
      <w:r w:rsidRPr="0004194E">
        <w:rPr>
          <w:rStyle w:val="StyleUnderline"/>
        </w:rPr>
        <w:t xml:space="preserve">, the importance of the role played by </w:t>
      </w:r>
      <w:r w:rsidRPr="0004194E">
        <w:rPr>
          <w:rStyle w:val="StyleUnderline"/>
          <w:highlight w:val="cyan"/>
        </w:rPr>
        <w:t>public education</w:t>
      </w:r>
      <w:r w:rsidRPr="0004194E">
        <w:rPr>
          <w:rStyle w:val="StyleUnderline"/>
        </w:rPr>
        <w:t xml:space="preserve"> in this arena </w:t>
      </w:r>
      <w:r w:rsidRPr="0004194E">
        <w:rPr>
          <w:rStyle w:val="StyleUnderline"/>
          <w:highlight w:val="cyan"/>
        </w:rPr>
        <w:t>cannot be overstated</w:t>
      </w:r>
      <w:r w:rsidRPr="0004194E">
        <w:rPr>
          <w:rStyle w:val="StyleUnderline"/>
        </w:rPr>
        <w:t xml:space="preserve">; nor can the need to ensure that public education is maintained as a strong institution. </w:t>
      </w:r>
      <w:r w:rsidRPr="0004194E">
        <w:rPr>
          <w:rStyle w:val="StyleUnderline"/>
          <w:highlight w:val="cyan"/>
        </w:rPr>
        <w:t>Public schools are the only guarantee many</w:t>
      </w:r>
      <w:r w:rsidRPr="0004194E">
        <w:rPr>
          <w:rStyle w:val="StyleUnderline"/>
        </w:rPr>
        <w:t xml:space="preserve"> students </w:t>
      </w:r>
      <w:r w:rsidRPr="0004194E">
        <w:rPr>
          <w:rStyle w:val="StyleUnderline"/>
          <w:highlight w:val="cyan"/>
        </w:rPr>
        <w:t>have of</w:t>
      </w:r>
      <w:r w:rsidRPr="0004194E">
        <w:rPr>
          <w:rStyle w:val="StyleUnderline"/>
        </w:rPr>
        <w:t xml:space="preserve"> being enrolled in a school where their needs are addressed in a manner that will produce </w:t>
      </w:r>
      <w:r w:rsidRPr="0004194E">
        <w:rPr>
          <w:rStyle w:val="StyleUnderline"/>
          <w:highlight w:val="cyan"/>
        </w:rPr>
        <w:t>effective educational opportunities</w:t>
      </w:r>
      <w:r w:rsidRPr="0004194E">
        <w:rPr>
          <w:sz w:val="16"/>
        </w:rPr>
        <w:t xml:space="preserve"> for them. </w:t>
      </w:r>
    </w:p>
    <w:p w14:paraId="7D170347" w14:textId="77777777" w:rsidR="00C75A15" w:rsidRDefault="00C75A15" w:rsidP="00C75A15">
      <w:pPr>
        <w:pStyle w:val="Heading3"/>
      </w:pPr>
      <w:r>
        <w:t>Democracy Impact</w:t>
      </w:r>
    </w:p>
    <w:p w14:paraId="76E5AF4E" w14:textId="77777777" w:rsidR="00C75A15" w:rsidRDefault="00C75A15" w:rsidP="00C75A15">
      <w:pPr>
        <w:pStyle w:val="Heading4"/>
      </w:pPr>
      <w:r>
        <w:t xml:space="preserve">Public schools are </w:t>
      </w:r>
      <w:r w:rsidRPr="006B4146">
        <w:rPr>
          <w:u w:val="single"/>
        </w:rPr>
        <w:t>key to democracy</w:t>
      </w:r>
      <w:r>
        <w:t xml:space="preserve">---they teach </w:t>
      </w:r>
      <w:r w:rsidRPr="006B4146">
        <w:rPr>
          <w:u w:val="single"/>
        </w:rPr>
        <w:t>common values</w:t>
      </w:r>
      <w:r>
        <w:t xml:space="preserve"> and </w:t>
      </w:r>
      <w:r w:rsidRPr="006B4146">
        <w:rPr>
          <w:u w:val="single"/>
        </w:rPr>
        <w:t>culture</w:t>
      </w:r>
      <w:r>
        <w:t xml:space="preserve">---America’s </w:t>
      </w:r>
      <w:r w:rsidRPr="006B4146">
        <w:rPr>
          <w:u w:val="single"/>
        </w:rPr>
        <w:t>shared vision</w:t>
      </w:r>
      <w:r>
        <w:t xml:space="preserve"> depends on it</w:t>
      </w:r>
    </w:p>
    <w:p w14:paraId="64832E8E" w14:textId="77777777" w:rsidR="00C75A15" w:rsidRDefault="00C75A15" w:rsidP="00C75A15">
      <w:r>
        <w:t xml:space="preserve">Michael </w:t>
      </w:r>
      <w:r w:rsidRPr="0004194E">
        <w:rPr>
          <w:rStyle w:val="Style13ptBold"/>
        </w:rPr>
        <w:t>Resnick 06</w:t>
      </w:r>
      <w:r>
        <w:t>, associate executive director for advocacy and issues management at the National School Boards Association, “An American imperative: Public education,” 04/27/2006, Center for Public Education //</w:t>
      </w:r>
    </w:p>
    <w:p w14:paraId="179DFB18" w14:textId="77777777" w:rsidR="00C75A15" w:rsidRPr="00F56944" w:rsidRDefault="00C75A15" w:rsidP="00C75A15">
      <w:r w:rsidRPr="00012182">
        <w:rPr>
          <w:sz w:val="16"/>
        </w:rPr>
        <w:t xml:space="preserve">In a free society, </w:t>
      </w:r>
      <w:r w:rsidRPr="00012182">
        <w:rPr>
          <w:rStyle w:val="StyleUnderline"/>
        </w:rPr>
        <w:t xml:space="preserve">parents play an important role in conveying their values to their children through their own teachings and those of the religious and cultural groups of their choice. To complement those teachings, </w:t>
      </w:r>
      <w:r w:rsidRPr="006B4146">
        <w:rPr>
          <w:rStyle w:val="Emphasis"/>
        </w:rPr>
        <w:t xml:space="preserve">there is an appropriate array of </w:t>
      </w:r>
      <w:r w:rsidRPr="006B4146">
        <w:rPr>
          <w:rStyle w:val="Emphasis"/>
          <w:highlight w:val="cyan"/>
        </w:rPr>
        <w:t>values</w:t>
      </w:r>
      <w:r w:rsidRPr="006B4146">
        <w:rPr>
          <w:rStyle w:val="Emphasis"/>
        </w:rPr>
        <w:t xml:space="preserve"> that </w:t>
      </w:r>
      <w:r w:rsidRPr="006B4146">
        <w:rPr>
          <w:rStyle w:val="Emphasis"/>
          <w:highlight w:val="cyan"/>
        </w:rPr>
        <w:t>advance</w:t>
      </w:r>
      <w:r w:rsidRPr="006B4146">
        <w:rPr>
          <w:rStyle w:val="Emphasis"/>
        </w:rPr>
        <w:t xml:space="preserve"> the larger </w:t>
      </w:r>
      <w:r w:rsidRPr="006B4146">
        <w:rPr>
          <w:rStyle w:val="Emphasis"/>
          <w:highlight w:val="cyan"/>
        </w:rPr>
        <w:t>common good and enable</w:t>
      </w:r>
      <w:r w:rsidRPr="006B4146">
        <w:rPr>
          <w:rStyle w:val="Emphasis"/>
        </w:rPr>
        <w:t xml:space="preserve"> our </w:t>
      </w:r>
      <w:r w:rsidRPr="006B4146">
        <w:rPr>
          <w:rStyle w:val="Emphasis"/>
          <w:highlight w:val="cyan"/>
        </w:rPr>
        <w:t>society to function</w:t>
      </w:r>
      <w:r w:rsidRPr="006B4146">
        <w:rPr>
          <w:rStyle w:val="Emphasis"/>
        </w:rPr>
        <w:t xml:space="preserve">. The </w:t>
      </w:r>
      <w:r w:rsidRPr="006B4146">
        <w:rPr>
          <w:rStyle w:val="Emphasis"/>
          <w:highlight w:val="cyan"/>
        </w:rPr>
        <w:t>public schools are uniquely positioned to convey these</w:t>
      </w:r>
      <w:r w:rsidRPr="006B4146">
        <w:rPr>
          <w:rStyle w:val="Emphasis"/>
        </w:rPr>
        <w:t xml:space="preserve"> values</w:t>
      </w:r>
      <w:r w:rsidRPr="00012182">
        <w:rPr>
          <w:rStyle w:val="StyleUnderline"/>
        </w:rPr>
        <w:t>, which include such vital concepts in our civil society as integrity, individual responsibility, fairness, justice, patriotism, respect for others, doing a good job, being on time, working well with others, being a good citizen, and exercising democracy in government and other interactions</w:t>
      </w:r>
      <w:r w:rsidRPr="00012182">
        <w:rPr>
          <w:sz w:val="16"/>
        </w:rPr>
        <w:t xml:space="preserve">. </w:t>
      </w:r>
      <w:r w:rsidRPr="00012182">
        <w:rPr>
          <w:sz w:val="12"/>
        </w:rPr>
        <w:t>¶</w:t>
      </w:r>
      <w:r w:rsidRPr="00012182">
        <w:rPr>
          <w:sz w:val="16"/>
        </w:rPr>
        <w:t xml:space="preserve"> </w:t>
      </w:r>
      <w:r w:rsidRPr="00012182">
        <w:rPr>
          <w:rStyle w:val="StyleUnderline"/>
          <w:highlight w:val="cyan"/>
        </w:rPr>
        <w:t>Conveying these values</w:t>
      </w:r>
      <w:r w:rsidRPr="00012182">
        <w:rPr>
          <w:rStyle w:val="StyleUnderline"/>
        </w:rPr>
        <w:t xml:space="preserve"> involves more than teachers lecturing or students reading about the values. It also </w:t>
      </w:r>
      <w:r w:rsidRPr="00012182">
        <w:rPr>
          <w:rStyle w:val="StyleUnderline"/>
          <w:highlight w:val="cyan"/>
        </w:rPr>
        <w:t>involves day-today practices within the classroom</w:t>
      </w:r>
      <w:r w:rsidRPr="00012182">
        <w:rPr>
          <w:rStyle w:val="StyleUnderline"/>
        </w:rPr>
        <w:t xml:space="preserve"> that help students learn to recognize and exercise these values in every day life. Public education provides that common base of information and expectation</w:t>
      </w:r>
      <w:r w:rsidRPr="00012182">
        <w:rPr>
          <w:sz w:val="16"/>
        </w:rPr>
        <w:t xml:space="preserve"> among people that allows both individuals and the society —especially one as large, diverse, and complex as ours—to function and thrive. </w:t>
      </w:r>
      <w:r w:rsidRPr="00012182">
        <w:rPr>
          <w:sz w:val="12"/>
        </w:rPr>
        <w:t>¶</w:t>
      </w:r>
      <w:r w:rsidRPr="00012182">
        <w:rPr>
          <w:sz w:val="16"/>
        </w:rPr>
        <w:t xml:space="preserve"> Promoting democracy </w:t>
      </w:r>
      <w:r w:rsidRPr="00012182">
        <w:rPr>
          <w:sz w:val="12"/>
        </w:rPr>
        <w:t>¶</w:t>
      </w:r>
      <w:r w:rsidRPr="00012182">
        <w:rPr>
          <w:sz w:val="16"/>
        </w:rPr>
        <w:t xml:space="preserve"> </w:t>
      </w:r>
      <w:r w:rsidRPr="006B4146">
        <w:rPr>
          <w:rStyle w:val="Emphasis"/>
          <w:highlight w:val="cyan"/>
        </w:rPr>
        <w:t>A democratic</w:t>
      </w:r>
      <w:r w:rsidRPr="006B4146">
        <w:rPr>
          <w:rStyle w:val="Emphasis"/>
        </w:rPr>
        <w:t xml:space="preserve"> and free </w:t>
      </w:r>
      <w:r w:rsidRPr="006B4146">
        <w:rPr>
          <w:rStyle w:val="Emphasis"/>
          <w:highlight w:val="cyan"/>
        </w:rPr>
        <w:t>nation requires</w:t>
      </w:r>
      <w:r w:rsidRPr="006B4146">
        <w:rPr>
          <w:rStyle w:val="Emphasis"/>
        </w:rPr>
        <w:t xml:space="preserve"> a </w:t>
      </w:r>
      <w:r w:rsidRPr="006B4146">
        <w:rPr>
          <w:rStyle w:val="Emphasis"/>
          <w:highlight w:val="cyan"/>
        </w:rPr>
        <w:t>people who value and practice certain principles</w:t>
      </w:r>
      <w:r w:rsidRPr="006B4146">
        <w:rPr>
          <w:rStyle w:val="Emphasis"/>
        </w:rPr>
        <w:t xml:space="preserve"> in their society</w:t>
      </w:r>
      <w:r w:rsidRPr="00012182">
        <w:rPr>
          <w:rStyle w:val="StyleUnderline"/>
        </w:rPr>
        <w:t xml:space="preserve">. These principles include equality and freedom for all, social mobility and meritocracy, equal opportunity and self-governance, and respect for civil law and civic responsibility. Despite our nation’s size and diversity, the </w:t>
      </w:r>
      <w:r w:rsidRPr="00012182">
        <w:rPr>
          <w:rStyle w:val="StyleUnderline"/>
          <w:highlight w:val="cyan"/>
        </w:rPr>
        <w:t>American people have developed a shared vision</w:t>
      </w:r>
      <w:r w:rsidRPr="00012182">
        <w:rPr>
          <w:sz w:val="16"/>
        </w:rPr>
        <w:t xml:space="preserve"> and a common set of expectations about what living in a democratic and free society means. </w:t>
      </w:r>
      <w:r w:rsidRPr="00012182">
        <w:rPr>
          <w:sz w:val="12"/>
        </w:rPr>
        <w:t>¶</w:t>
      </w:r>
      <w:r w:rsidRPr="00012182">
        <w:rPr>
          <w:sz w:val="16"/>
        </w:rPr>
        <w:t xml:space="preserve"> As current world events and the long history of nations demonstrate, </w:t>
      </w:r>
      <w:r w:rsidRPr="00012182">
        <w:rPr>
          <w:rStyle w:val="StyleUnderline"/>
        </w:rPr>
        <w:t xml:space="preserve">democracy and the principles associated with it are not in-born. They are </w:t>
      </w:r>
      <w:r w:rsidRPr="00012182">
        <w:rPr>
          <w:rStyle w:val="StyleUnderline"/>
          <w:highlight w:val="cyan"/>
        </w:rPr>
        <w:t>learned through intellectual exposure and practice</w:t>
      </w:r>
      <w:r w:rsidRPr="00012182">
        <w:rPr>
          <w:sz w:val="16"/>
        </w:rPr>
        <w:t xml:space="preserve">. And the </w:t>
      </w:r>
      <w:r w:rsidRPr="006B4146">
        <w:rPr>
          <w:rStyle w:val="Emphasis"/>
          <w:highlight w:val="cyan"/>
        </w:rPr>
        <w:t>public schools have been the primary place</w:t>
      </w:r>
      <w:r w:rsidRPr="006B4146">
        <w:rPr>
          <w:rStyle w:val="Emphasis"/>
        </w:rPr>
        <w:t xml:space="preserve"> where that function has been performed</w:t>
      </w:r>
      <w:r w:rsidRPr="00012182">
        <w:rPr>
          <w:rStyle w:val="StyleUnderline"/>
        </w:rPr>
        <w:t>. Teaching students to value the principles and practices of a democratic society is not a “natural component” of any academic subject or the “obvious lessons” to be derived from it. What is taught in history or social studies does not have to emphasize democracy or other American values, such as equality, that underlie our democratic process</w:t>
      </w:r>
      <w:r w:rsidRPr="00012182">
        <w:rPr>
          <w:sz w:val="16"/>
        </w:rPr>
        <w:t xml:space="preserve">. </w:t>
      </w:r>
      <w:r w:rsidRPr="00012182">
        <w:rPr>
          <w:sz w:val="12"/>
        </w:rPr>
        <w:t>¶</w:t>
      </w:r>
      <w:r w:rsidRPr="00012182">
        <w:rPr>
          <w:sz w:val="16"/>
        </w:rPr>
        <w:t xml:space="preserve"> Fortunately, </w:t>
      </w:r>
      <w:r w:rsidRPr="00012182">
        <w:rPr>
          <w:rStyle w:val="StyleUnderline"/>
        </w:rPr>
        <w:t xml:space="preserve">in public education, public </w:t>
      </w:r>
      <w:r w:rsidRPr="00012182">
        <w:rPr>
          <w:rStyle w:val="StyleUnderline"/>
          <w:highlight w:val="cyan"/>
        </w:rPr>
        <w:t>oversight</w:t>
      </w:r>
      <w:r w:rsidRPr="00012182">
        <w:rPr>
          <w:rStyle w:val="StyleUnderline"/>
        </w:rPr>
        <w:t xml:space="preserve">—along with content standards, curriculum, and text materials, as well as such activities as student government— </w:t>
      </w:r>
      <w:r w:rsidRPr="00012182">
        <w:rPr>
          <w:rStyle w:val="StyleUnderline"/>
          <w:highlight w:val="cyan"/>
        </w:rPr>
        <w:t>ensures</w:t>
      </w:r>
      <w:r w:rsidRPr="00012182">
        <w:rPr>
          <w:rStyle w:val="StyleUnderline"/>
        </w:rPr>
        <w:t xml:space="preserve"> that </w:t>
      </w:r>
      <w:r w:rsidRPr="00012182">
        <w:rPr>
          <w:rStyle w:val="StyleUnderline"/>
          <w:highlight w:val="cyan"/>
        </w:rPr>
        <w:t>students will be exposed to democratic principles</w:t>
      </w:r>
      <w:r w:rsidRPr="00012182">
        <w:rPr>
          <w:rStyle w:val="StyleUnderline"/>
        </w:rPr>
        <w:t xml:space="preserve"> in a manner that they can value and practice</w:t>
      </w:r>
      <w:r w:rsidRPr="00012182">
        <w:rPr>
          <w:sz w:val="16"/>
        </w:rPr>
        <w:t xml:space="preserve"> when they enter adult society. </w:t>
      </w:r>
      <w:r w:rsidRPr="00012182">
        <w:rPr>
          <w:sz w:val="12"/>
        </w:rPr>
        <w:t>¶</w:t>
      </w:r>
      <w:r w:rsidRPr="00012182">
        <w:rPr>
          <w:sz w:val="16"/>
        </w:rPr>
        <w:t xml:space="preserve"> Teaching the common culture </w:t>
      </w:r>
      <w:r w:rsidRPr="00012182">
        <w:rPr>
          <w:sz w:val="12"/>
        </w:rPr>
        <w:t>¶</w:t>
      </w:r>
      <w:r w:rsidRPr="00012182">
        <w:rPr>
          <w:sz w:val="16"/>
        </w:rPr>
        <w:t xml:space="preserve"> </w:t>
      </w:r>
      <w:r w:rsidRPr="00012182">
        <w:rPr>
          <w:rStyle w:val="StyleUnderline"/>
        </w:rPr>
        <w:t>Beyond learning academic subjects and the values that will enable them to function successfully in society, students also need to learn about the larger world around them</w:t>
      </w:r>
      <w:r w:rsidRPr="00012182">
        <w:rPr>
          <w:sz w:val="16"/>
        </w:rPr>
        <w:t xml:space="preserve">. Here again, parents have a central role to play. </w:t>
      </w:r>
      <w:r w:rsidRPr="00012182">
        <w:rPr>
          <w:sz w:val="12"/>
        </w:rPr>
        <w:t>¶</w:t>
      </w:r>
      <w:r w:rsidRPr="00012182">
        <w:rPr>
          <w:sz w:val="16"/>
        </w:rPr>
        <w:t xml:space="preserve"> Likewise, for better or for worse, the news and entertainment media and the fashion and sports industries also play influential roles. In shaping the nation’s children, each of these forces creates impressions of what life in America is like, what opportunities are open to students, and how our society functions. </w:t>
      </w:r>
      <w:r w:rsidRPr="00012182">
        <w:rPr>
          <w:sz w:val="12"/>
        </w:rPr>
        <w:t>¶</w:t>
      </w:r>
      <w:r w:rsidRPr="00012182">
        <w:rPr>
          <w:sz w:val="16"/>
        </w:rPr>
        <w:t xml:space="preserve"> </w:t>
      </w:r>
      <w:r w:rsidRPr="006B4146">
        <w:rPr>
          <w:rStyle w:val="Emphasis"/>
          <w:highlight w:val="cyan"/>
        </w:rPr>
        <w:t>Schools</w:t>
      </w:r>
      <w:r w:rsidRPr="006B4146">
        <w:rPr>
          <w:rStyle w:val="Emphasis"/>
        </w:rPr>
        <w:t xml:space="preserve"> also </w:t>
      </w:r>
      <w:r w:rsidRPr="006B4146">
        <w:rPr>
          <w:rStyle w:val="Emphasis"/>
          <w:highlight w:val="cyan"/>
        </w:rPr>
        <w:t>have an important role</w:t>
      </w:r>
      <w:r w:rsidRPr="006B4146">
        <w:rPr>
          <w:rStyle w:val="Emphasis"/>
        </w:rPr>
        <w:t xml:space="preserve"> to play </w:t>
      </w:r>
      <w:r w:rsidRPr="006B4146">
        <w:rPr>
          <w:rStyle w:val="Emphasis"/>
          <w:highlight w:val="cyan"/>
        </w:rPr>
        <w:t>in helping students understand</w:t>
      </w:r>
      <w:r w:rsidRPr="006B4146">
        <w:rPr>
          <w:rStyle w:val="Emphasis"/>
        </w:rPr>
        <w:t xml:space="preserve"> and thrive in the larger </w:t>
      </w:r>
      <w:r w:rsidRPr="006B4146">
        <w:rPr>
          <w:rStyle w:val="Emphasis"/>
          <w:highlight w:val="cyan"/>
        </w:rPr>
        <w:t>American culture</w:t>
      </w:r>
      <w:r w:rsidRPr="00012182">
        <w:rPr>
          <w:sz w:val="16"/>
        </w:rPr>
        <w:t xml:space="preserve">— including sorting through and critically analyzing the wide range of influences to which they are exposed. </w:t>
      </w:r>
      <w:r w:rsidRPr="00012182">
        <w:rPr>
          <w:rStyle w:val="StyleUnderline"/>
        </w:rPr>
        <w:t xml:space="preserve">Students are exposed in school to such elements of common culture as the correct use of language; awareness of career opportunities; the use of basic technology; the customs, manners, and methods of interaction among people; and the events, icons, and trends </w:t>
      </w:r>
      <w:r w:rsidRPr="00012182">
        <w:rPr>
          <w:rStyle w:val="StyleUnderline"/>
          <w:highlight w:val="cyan"/>
        </w:rPr>
        <w:t>that are commonplace in</w:t>
      </w:r>
      <w:r w:rsidRPr="00012182">
        <w:rPr>
          <w:rStyle w:val="StyleUnderline"/>
        </w:rPr>
        <w:t xml:space="preserve"> the conversation and daily life of the larger </w:t>
      </w:r>
      <w:r w:rsidRPr="00012182">
        <w:rPr>
          <w:rStyle w:val="StyleUnderline"/>
          <w:highlight w:val="cyan"/>
        </w:rPr>
        <w:t>society</w:t>
      </w:r>
      <w:r w:rsidRPr="00012182">
        <w:rPr>
          <w:sz w:val="16"/>
        </w:rPr>
        <w:t xml:space="preserve">, if not within their own neighborhood or social group. </w:t>
      </w:r>
    </w:p>
    <w:p w14:paraId="22B684B6" w14:textId="77777777" w:rsidR="00C75A15" w:rsidRDefault="00C75A15" w:rsidP="00C75A15">
      <w:pPr>
        <w:pStyle w:val="Heading3"/>
      </w:pPr>
      <w:r>
        <w:t>Discrimination Impact</w:t>
      </w:r>
    </w:p>
    <w:p w14:paraId="4F0E0E69" w14:textId="77777777" w:rsidR="00C75A15" w:rsidRPr="0004194E" w:rsidRDefault="00C75A15" w:rsidP="00C75A15">
      <w:pPr>
        <w:pStyle w:val="Heading4"/>
      </w:pPr>
      <w:r w:rsidRPr="005B0EEC">
        <w:rPr>
          <w:u w:val="single"/>
        </w:rPr>
        <w:t>Institutionalized education</w:t>
      </w:r>
      <w:r>
        <w:t xml:space="preserve"> is critical for </w:t>
      </w:r>
      <w:r w:rsidRPr="005B0EEC">
        <w:rPr>
          <w:u w:val="single"/>
        </w:rPr>
        <w:t>special needs</w:t>
      </w:r>
      <w:r>
        <w:t>---</w:t>
      </w:r>
      <w:r w:rsidRPr="005B0EEC">
        <w:rPr>
          <w:u w:val="single"/>
        </w:rPr>
        <w:t>anti-discrimination laws</w:t>
      </w:r>
      <w:r>
        <w:t xml:space="preserve"> and </w:t>
      </w:r>
      <w:r w:rsidRPr="005B0EEC">
        <w:rPr>
          <w:u w:val="single"/>
        </w:rPr>
        <w:t>public accountability</w:t>
      </w:r>
      <w:r>
        <w:t xml:space="preserve"> check---the K doesn’t work in the </w:t>
      </w:r>
      <w:r w:rsidRPr="005B0EEC">
        <w:rPr>
          <w:u w:val="single"/>
        </w:rPr>
        <w:t>real world</w:t>
      </w:r>
    </w:p>
    <w:p w14:paraId="694BB93E" w14:textId="77777777" w:rsidR="00C75A15" w:rsidRPr="0004194E" w:rsidRDefault="00C75A15" w:rsidP="00C75A15">
      <w:r>
        <w:t xml:space="preserve">Michael </w:t>
      </w:r>
      <w:r w:rsidRPr="0004194E">
        <w:rPr>
          <w:rStyle w:val="Style13ptBold"/>
        </w:rPr>
        <w:t>Resnick 06</w:t>
      </w:r>
      <w:r>
        <w:t>, associate executive director for advocacy and issues management at the National School Boards Association, “An American imperative: Public education,” 04/27/2006, Center for Public Education //</w:t>
      </w:r>
    </w:p>
    <w:p w14:paraId="190E7D55" w14:textId="77777777" w:rsidR="00C75A15" w:rsidRPr="00F00B08" w:rsidRDefault="00C75A15" w:rsidP="00C75A15">
      <w:pPr>
        <w:rPr>
          <w:sz w:val="16"/>
        </w:rPr>
      </w:pPr>
      <w:r w:rsidRPr="00C11A24">
        <w:rPr>
          <w:sz w:val="16"/>
        </w:rPr>
        <w:t xml:space="preserve">In 21st-century America, </w:t>
      </w:r>
      <w:r w:rsidRPr="00012182">
        <w:rPr>
          <w:rStyle w:val="StyleUnderline"/>
          <w:highlight w:val="cyan"/>
        </w:rPr>
        <w:t>education is the key to success</w:t>
      </w:r>
      <w:r w:rsidRPr="00C11A24">
        <w:rPr>
          <w:rStyle w:val="StyleUnderline"/>
        </w:rPr>
        <w:t xml:space="preserve">. </w:t>
      </w:r>
      <w:r w:rsidRPr="0004194E">
        <w:rPr>
          <w:rStyle w:val="Emphasis"/>
          <w:highlight w:val="cyan"/>
        </w:rPr>
        <w:t>Only</w:t>
      </w:r>
      <w:r w:rsidRPr="0004194E">
        <w:rPr>
          <w:rStyle w:val="Emphasis"/>
        </w:rPr>
        <w:t xml:space="preserve"> the </w:t>
      </w:r>
      <w:r w:rsidRPr="0004194E">
        <w:rPr>
          <w:rStyle w:val="Emphasis"/>
          <w:highlight w:val="cyan"/>
        </w:rPr>
        <w:t>public schools are</w:t>
      </w:r>
      <w:r w:rsidRPr="0004194E">
        <w:rPr>
          <w:rStyle w:val="Emphasis"/>
        </w:rPr>
        <w:t xml:space="preserve"> legally </w:t>
      </w:r>
      <w:r w:rsidRPr="0004194E">
        <w:rPr>
          <w:rStyle w:val="Emphasis"/>
          <w:highlight w:val="cyan"/>
        </w:rPr>
        <w:t>required to accept</w:t>
      </w:r>
      <w:r w:rsidRPr="0004194E">
        <w:rPr>
          <w:rStyle w:val="Emphasis"/>
        </w:rPr>
        <w:t xml:space="preserve"> and retain </w:t>
      </w:r>
      <w:r w:rsidRPr="0004194E">
        <w:rPr>
          <w:rStyle w:val="Emphasis"/>
          <w:highlight w:val="cyan"/>
        </w:rPr>
        <w:t>all students</w:t>
      </w:r>
      <w:r w:rsidRPr="0004194E">
        <w:rPr>
          <w:rStyle w:val="Emphasis"/>
        </w:rPr>
        <w:t xml:space="preserve">, </w:t>
      </w:r>
      <w:r w:rsidRPr="0004194E">
        <w:rPr>
          <w:rStyle w:val="Emphasis"/>
          <w:highlight w:val="cyan"/>
        </w:rPr>
        <w:t>no matter</w:t>
      </w:r>
      <w:r w:rsidRPr="0004194E">
        <w:rPr>
          <w:rStyle w:val="Emphasis"/>
        </w:rPr>
        <w:t xml:space="preserve"> their </w:t>
      </w:r>
      <w:r w:rsidRPr="0004194E">
        <w:rPr>
          <w:rStyle w:val="Emphasis"/>
          <w:highlight w:val="cyan"/>
        </w:rPr>
        <w:t>race</w:t>
      </w:r>
      <w:r w:rsidRPr="0004194E">
        <w:rPr>
          <w:rStyle w:val="Emphasis"/>
        </w:rPr>
        <w:t xml:space="preserve">, no matter their </w:t>
      </w:r>
      <w:r w:rsidRPr="0004194E">
        <w:rPr>
          <w:rStyle w:val="Emphasis"/>
          <w:highlight w:val="cyan"/>
        </w:rPr>
        <w:t>religion</w:t>
      </w:r>
      <w:r w:rsidRPr="0004194E">
        <w:rPr>
          <w:rStyle w:val="Emphasis"/>
        </w:rPr>
        <w:t xml:space="preserve">, no matter their educational attainment, social </w:t>
      </w:r>
      <w:r w:rsidRPr="0004194E">
        <w:rPr>
          <w:rStyle w:val="Emphasis"/>
          <w:highlight w:val="cyan"/>
        </w:rPr>
        <w:t>class</w:t>
      </w:r>
      <w:r w:rsidRPr="0004194E">
        <w:rPr>
          <w:rStyle w:val="Emphasis"/>
        </w:rPr>
        <w:t xml:space="preserve">, family </w:t>
      </w:r>
      <w:r w:rsidRPr="0004194E">
        <w:rPr>
          <w:rStyle w:val="Emphasis"/>
          <w:highlight w:val="cyan"/>
        </w:rPr>
        <w:t>income</w:t>
      </w:r>
      <w:r w:rsidRPr="0004194E">
        <w:rPr>
          <w:rStyle w:val="Emphasis"/>
        </w:rPr>
        <w:t xml:space="preserve">, special </w:t>
      </w:r>
      <w:r w:rsidRPr="0004194E">
        <w:rPr>
          <w:rStyle w:val="Emphasis"/>
          <w:highlight w:val="cyan"/>
        </w:rPr>
        <w:t>needs</w:t>
      </w:r>
      <w:r w:rsidRPr="0004194E">
        <w:rPr>
          <w:rStyle w:val="Emphasis"/>
        </w:rPr>
        <w:t>, or personal characteristics</w:t>
      </w:r>
      <w:r w:rsidRPr="00C11A24">
        <w:rPr>
          <w:sz w:val="16"/>
        </w:rPr>
        <w:t xml:space="preserve">. Only the public schools must guarantee that—within a legally enforceable range— the amount spent on each student will be equal from school to school within communities and across the state where </w:t>
      </w:r>
      <w:r w:rsidRPr="00012182">
        <w:rPr>
          <w:sz w:val="16"/>
        </w:rPr>
        <w:t>those</w:t>
      </w:r>
      <w:r w:rsidRPr="00C11A24">
        <w:rPr>
          <w:sz w:val="16"/>
        </w:rPr>
        <w:t xml:space="preserve"> students reside. ¶ </w:t>
      </w:r>
      <w:r w:rsidRPr="00012182">
        <w:rPr>
          <w:rStyle w:val="StyleUnderline"/>
          <w:highlight w:val="cyan"/>
        </w:rPr>
        <w:t>Private schools</w:t>
      </w:r>
      <w:r w:rsidRPr="00C11A24">
        <w:rPr>
          <w:rStyle w:val="StyleUnderline"/>
        </w:rPr>
        <w:t xml:space="preserve">, by contrast, </w:t>
      </w:r>
      <w:r w:rsidRPr="00012182">
        <w:rPr>
          <w:rStyle w:val="StyleUnderline"/>
          <w:highlight w:val="cyan"/>
        </w:rPr>
        <w:t>are not</w:t>
      </w:r>
      <w:r w:rsidRPr="00C11A24">
        <w:rPr>
          <w:rStyle w:val="StyleUnderline"/>
        </w:rPr>
        <w:t xml:space="preserve"> legally </w:t>
      </w:r>
      <w:r w:rsidRPr="00012182">
        <w:rPr>
          <w:rStyle w:val="StyleUnderline"/>
          <w:highlight w:val="cyan"/>
        </w:rPr>
        <w:t>bound to provide equality</w:t>
      </w:r>
      <w:r w:rsidRPr="00C11A24">
        <w:rPr>
          <w:rStyle w:val="StyleUnderline"/>
        </w:rPr>
        <w:t xml:space="preserve"> in admitting or retaining students. </w:t>
      </w:r>
      <w:r w:rsidRPr="00012182">
        <w:rPr>
          <w:rStyle w:val="StyleUnderline"/>
          <w:highlight w:val="cyan"/>
        </w:rPr>
        <w:t>Nor are there legal remedies for</w:t>
      </w:r>
      <w:r w:rsidRPr="00C11A24">
        <w:rPr>
          <w:rStyle w:val="StyleUnderline"/>
        </w:rPr>
        <w:t xml:space="preserve"> the wide </w:t>
      </w:r>
      <w:r w:rsidRPr="00012182">
        <w:rPr>
          <w:rStyle w:val="StyleUnderline"/>
          <w:highlight w:val="cyan"/>
        </w:rPr>
        <w:t>financial disparity</w:t>
      </w:r>
      <w:r>
        <w:rPr>
          <w:rStyle w:val="StyleUnderline"/>
        </w:rPr>
        <w:t xml:space="preserve"> that distinguishes high- and </w:t>
      </w:r>
      <w:r w:rsidRPr="00C11A24">
        <w:rPr>
          <w:rStyle w:val="StyleUnderline"/>
        </w:rPr>
        <w:t>low</w:t>
      </w:r>
      <w:r>
        <w:rPr>
          <w:rStyle w:val="StyleUnderline"/>
        </w:rPr>
        <w:t>-</w:t>
      </w:r>
      <w:r w:rsidRPr="00C11A24">
        <w:rPr>
          <w:rStyle w:val="StyleUnderline"/>
        </w:rPr>
        <w:t xml:space="preserve">spending private schools from each other. </w:t>
      </w:r>
      <w:r w:rsidRPr="0004194E">
        <w:rPr>
          <w:rStyle w:val="Emphasis"/>
        </w:rPr>
        <w:t xml:space="preserve">Not only do </w:t>
      </w:r>
      <w:r w:rsidRPr="0004194E">
        <w:rPr>
          <w:rStyle w:val="Emphasis"/>
          <w:highlight w:val="cyan"/>
        </w:rPr>
        <w:t>public schools</w:t>
      </w:r>
      <w:r w:rsidRPr="0004194E">
        <w:rPr>
          <w:rStyle w:val="Emphasis"/>
        </w:rPr>
        <w:t xml:space="preserve"> enroll all students, but they </w:t>
      </w:r>
      <w:r w:rsidRPr="0004194E">
        <w:rPr>
          <w:rStyle w:val="Emphasis"/>
          <w:highlight w:val="cyan"/>
        </w:rPr>
        <w:t>are more likely</w:t>
      </w:r>
      <w:r w:rsidRPr="0004194E">
        <w:rPr>
          <w:rStyle w:val="Emphasis"/>
        </w:rPr>
        <w:t xml:space="preserve"> than their private counterparts </w:t>
      </w:r>
      <w:r w:rsidRPr="0004194E">
        <w:rPr>
          <w:rStyle w:val="Emphasis"/>
          <w:highlight w:val="cyan"/>
        </w:rPr>
        <w:t>to provide services designed to meet</w:t>
      </w:r>
      <w:r w:rsidRPr="0004194E">
        <w:rPr>
          <w:rStyle w:val="Emphasis"/>
        </w:rPr>
        <w:t xml:space="preserve"> the </w:t>
      </w:r>
      <w:r w:rsidRPr="0004194E">
        <w:rPr>
          <w:rStyle w:val="Emphasis"/>
          <w:highlight w:val="cyan"/>
        </w:rPr>
        <w:t>special needs</w:t>
      </w:r>
      <w:r w:rsidRPr="0004194E">
        <w:rPr>
          <w:rStyle w:val="Emphasis"/>
        </w:rPr>
        <w:t xml:space="preserve"> of particular students</w:t>
      </w:r>
      <w:r w:rsidRPr="00C11A24">
        <w:rPr>
          <w:sz w:val="16"/>
        </w:rPr>
        <w:t xml:space="preserve">. Indeed, it is only the public schools that have the legal obligation to accept many students with special needs. Under federal civil rights laws, public schools must provide educational and related services to meet the needs of children with disabilities. Likewise, they must meet the educational needs of students who do not speak English or whose proficiency in English is limited. ¶ In addition, </w:t>
      </w:r>
      <w:r w:rsidRPr="00012182">
        <w:rPr>
          <w:rStyle w:val="StyleUnderline"/>
          <w:highlight w:val="cyan"/>
        </w:rPr>
        <w:t>many</w:t>
      </w:r>
      <w:r w:rsidRPr="00C11A24">
        <w:rPr>
          <w:rStyle w:val="StyleUnderline"/>
        </w:rPr>
        <w:t xml:space="preserve"> public schools operate programs for educationally disadvantaged students. They also </w:t>
      </w:r>
      <w:r w:rsidRPr="00012182">
        <w:rPr>
          <w:rStyle w:val="StyleUnderline"/>
          <w:highlight w:val="cyan"/>
        </w:rPr>
        <w:t>provide</w:t>
      </w:r>
      <w:r w:rsidRPr="00C11A24">
        <w:rPr>
          <w:rStyle w:val="StyleUnderline"/>
        </w:rPr>
        <w:t xml:space="preserve"> or coordinate a wide range of </w:t>
      </w:r>
      <w:r w:rsidRPr="00012182">
        <w:rPr>
          <w:rStyle w:val="StyleUnderline"/>
          <w:highlight w:val="cyan"/>
        </w:rPr>
        <w:t>support programs essential to</w:t>
      </w:r>
      <w:r w:rsidRPr="00C11A24">
        <w:rPr>
          <w:rStyle w:val="StyleUnderline"/>
        </w:rPr>
        <w:t xml:space="preserve"> the education or overall </w:t>
      </w:r>
      <w:r w:rsidRPr="00012182">
        <w:rPr>
          <w:rStyle w:val="StyleUnderline"/>
          <w:highlight w:val="cyan"/>
        </w:rPr>
        <w:t>wellbeing</w:t>
      </w:r>
      <w:r w:rsidRPr="00C11A24">
        <w:rPr>
          <w:rStyle w:val="StyleUnderline"/>
        </w:rPr>
        <w:t xml:space="preserve"> of these children, many of whom might not otherwise receive such services. These support services include school meals, health screening and referrals, before- and after-school programs, and free transportation to and from school, to name just a few</w:t>
      </w:r>
      <w:r w:rsidRPr="00C11A24">
        <w:rPr>
          <w:sz w:val="16"/>
        </w:rPr>
        <w:t xml:space="preserve">. ¶ Given the diversity of students with special needs, the costs in some schools will naturally be higher compared to the costs in schools that do not enroll these students or do not provide as wide a range of services or those that educate a more homogeneous group of students in a particular way. ¶ By providing public schools, </w:t>
      </w:r>
      <w:r w:rsidRPr="00C11A24">
        <w:rPr>
          <w:rStyle w:val="StyleUnderline"/>
        </w:rPr>
        <w:t>each student is guaranteed the right to attend a neighborhood school that operates in conformity with academic standards and other legally required protections relating to the quality of education students are provided and their well-being during the school day</w:t>
      </w:r>
      <w:r w:rsidRPr="00C11A24">
        <w:rPr>
          <w:sz w:val="16"/>
        </w:rPr>
        <w:t xml:space="preserve">. Furthermore, within that neighborhood school, public school students must be offered a curriculum and an environment that are free from the inculcation or primacy of any specific religion, social class, or ethnic group. ¶ High standards and public accountability ¶ </w:t>
      </w:r>
      <w:r w:rsidRPr="00012182">
        <w:rPr>
          <w:rStyle w:val="StyleUnderline"/>
          <w:highlight w:val="cyan"/>
        </w:rPr>
        <w:t>Public schools safeguard</w:t>
      </w:r>
      <w:r w:rsidRPr="00C11A24">
        <w:rPr>
          <w:rStyle w:val="StyleUnderline"/>
        </w:rPr>
        <w:t xml:space="preserve"> the </w:t>
      </w:r>
      <w:r w:rsidRPr="00012182">
        <w:rPr>
          <w:rStyle w:val="StyleUnderline"/>
          <w:highlight w:val="cyan"/>
        </w:rPr>
        <w:t>quality</w:t>
      </w:r>
      <w:r w:rsidRPr="00C11A24">
        <w:rPr>
          <w:rStyle w:val="StyleUnderline"/>
        </w:rPr>
        <w:t xml:space="preserve"> of education offered to students through statewide and districtwide standards for academic subjects, teacher qualifications, and other operational requirements designed to provide students a safe and effective learning environment. </w:t>
      </w:r>
      <w:r w:rsidRPr="0004194E">
        <w:rPr>
          <w:rStyle w:val="Emphasis"/>
        </w:rPr>
        <w:t xml:space="preserve">Public schools guarantee quality </w:t>
      </w:r>
      <w:r w:rsidRPr="0004194E">
        <w:rPr>
          <w:rStyle w:val="Emphasis"/>
          <w:highlight w:val="cyan"/>
        </w:rPr>
        <w:t>through</w:t>
      </w:r>
      <w:r w:rsidRPr="0004194E">
        <w:rPr>
          <w:rStyle w:val="Emphasis"/>
        </w:rPr>
        <w:t xml:space="preserve"> public </w:t>
      </w:r>
      <w:r w:rsidRPr="0004194E">
        <w:rPr>
          <w:rStyle w:val="Emphasis"/>
          <w:highlight w:val="cyan"/>
        </w:rPr>
        <w:t>accountability</w:t>
      </w:r>
      <w:r w:rsidRPr="0004194E">
        <w:rPr>
          <w:rStyle w:val="Emphasis"/>
        </w:rPr>
        <w:t xml:space="preserve"> for their performance</w:t>
      </w:r>
      <w:r w:rsidRPr="00C11A24">
        <w:rPr>
          <w:sz w:val="16"/>
        </w:rPr>
        <w:t xml:space="preserve">—and the obligation to provide remedies when schools fall below the accepted standard. ¶ As a matter of federal law, the enactment of the No Child Left Behind Act (NCLB) reinforced the states’ responsibility to hold school districts and individual public schools accountable for student achievement in math and language arts through public reporting and specific sanctions for poor performance. By contrast, </w:t>
      </w:r>
      <w:r w:rsidRPr="0004194E">
        <w:rPr>
          <w:rStyle w:val="Emphasis"/>
          <w:highlight w:val="cyan"/>
        </w:rPr>
        <w:t>private schools are not similarly held accountable</w:t>
      </w:r>
      <w:r w:rsidRPr="0004194E">
        <w:rPr>
          <w:rStyle w:val="Emphasis"/>
        </w:rPr>
        <w:t xml:space="preserve"> to the public or to parents for the quality of education their students receive</w:t>
      </w:r>
      <w:r w:rsidRPr="00C11A24">
        <w:rPr>
          <w:sz w:val="16"/>
        </w:rPr>
        <w:t xml:space="preserve">—especially if they don’t participate in or report on state tests. ¶ Beyond possessing a four-year college degree, </w:t>
      </w:r>
      <w:r w:rsidRPr="00C11A24">
        <w:rPr>
          <w:rStyle w:val="StyleUnderline"/>
        </w:rPr>
        <w:t>every state requires that public school teachers be licensed and have their credentials certified as meeting that state’s standards to teach</w:t>
      </w:r>
      <w:r w:rsidRPr="00C11A24">
        <w:rPr>
          <w:sz w:val="16"/>
        </w:rPr>
        <w:t xml:space="preserve">. ¶ Following the enactment of NCLB, by the 2005-06 school year, each state’s certification standards must require that all public schools teachers in the state, at all grade levels, be “highly qualified” to teach the academic subject area they are assigned. To demonstrate that they are highly qualified, teachers must successfully complete an academic major, pass a test, or be successfully evaluated in their classroom ability to teach that subject. ¶ </w:t>
      </w:r>
      <w:r w:rsidRPr="00012182">
        <w:rPr>
          <w:rStyle w:val="StyleUnderline"/>
          <w:highlight w:val="cyan"/>
        </w:rPr>
        <w:t>Private school teachers</w:t>
      </w:r>
      <w:r w:rsidRPr="00C11A24">
        <w:rPr>
          <w:rStyle w:val="StyleUnderline"/>
        </w:rPr>
        <w:t xml:space="preserve">, on the other hand, </w:t>
      </w:r>
      <w:r w:rsidRPr="00012182">
        <w:rPr>
          <w:rStyle w:val="StyleUnderline"/>
          <w:highlight w:val="cyan"/>
        </w:rPr>
        <w:t>are not held to</w:t>
      </w:r>
      <w:r w:rsidRPr="00C11A24">
        <w:rPr>
          <w:rStyle w:val="StyleUnderline"/>
        </w:rPr>
        <w:t xml:space="preserve"> the same state </w:t>
      </w:r>
      <w:r w:rsidRPr="00012182">
        <w:rPr>
          <w:rStyle w:val="StyleUnderline"/>
          <w:highlight w:val="cyan"/>
        </w:rPr>
        <w:t>certification requirements</w:t>
      </w:r>
      <w:r w:rsidRPr="00C11A24">
        <w:rPr>
          <w:rStyle w:val="StyleUnderline"/>
        </w:rPr>
        <w:t xml:space="preserve"> as public school teachers</w:t>
      </w:r>
      <w:r w:rsidRPr="00C11A24">
        <w:rPr>
          <w:sz w:val="16"/>
        </w:rPr>
        <w:t>, nor to the higher standard now required for public schools under No Child Left Behind. This is not to say that many of these teachers are not qualified, but there is no public or objective means for people to determine that.</w:t>
      </w:r>
    </w:p>
    <w:p w14:paraId="5BEAD861" w14:textId="77777777" w:rsidR="00C75A15" w:rsidRDefault="00C75A15" w:rsidP="00C75A15">
      <w:pPr>
        <w:pStyle w:val="Heading3"/>
      </w:pPr>
      <w:r>
        <w:t>Oppression Impact</w:t>
      </w:r>
    </w:p>
    <w:p w14:paraId="5B7BEB69" w14:textId="77777777" w:rsidR="00C75A15" w:rsidRPr="00D36877" w:rsidRDefault="00C75A15" w:rsidP="00C75A15">
      <w:pPr>
        <w:pStyle w:val="Heading4"/>
      </w:pPr>
      <w:r w:rsidRPr="00D36877">
        <w:t xml:space="preserve">In practice, critical pedagogy becomes a </w:t>
      </w:r>
      <w:r w:rsidRPr="00D36877">
        <w:rPr>
          <w:u w:val="single"/>
        </w:rPr>
        <w:t>vehicle of oppression</w:t>
      </w:r>
      <w:r w:rsidRPr="00D36877">
        <w:t xml:space="preserve"> that exacerbates the conditions it attempts to work against</w:t>
      </w:r>
    </w:p>
    <w:p w14:paraId="3C0303BF" w14:textId="77777777" w:rsidR="00C75A15" w:rsidRPr="00D36877" w:rsidRDefault="00C75A15" w:rsidP="00C75A15">
      <w:pPr>
        <w:rPr>
          <w:rStyle w:val="Style13ptBold"/>
          <w:rFonts w:eastAsia="Times New Roman" w:cs="Times New Roman"/>
          <w:b w:val="0"/>
          <w:sz w:val="20"/>
          <w:szCs w:val="20"/>
        </w:rPr>
      </w:pPr>
      <w:r w:rsidRPr="00D36877">
        <w:rPr>
          <w:rStyle w:val="Style13ptBold"/>
        </w:rPr>
        <w:t xml:space="preserve">Ellsworth 89 </w:t>
      </w:r>
      <w:r w:rsidRPr="00D36877">
        <w:rPr>
          <w:rFonts w:eastAsia="Times New Roman" w:cs="Arial"/>
          <w:color w:val="222222"/>
          <w:sz w:val="20"/>
          <w:szCs w:val="20"/>
          <w:shd w:val="clear" w:color="auto" w:fill="FFFFFF"/>
        </w:rPr>
        <w:t>Elizabeth Ellsworth is Associate Provost for Curriculum and Learning and Professor of Media Studies at the New School, New York</w:t>
      </w:r>
      <w:r w:rsidRPr="00D36877">
        <w:rPr>
          <w:rFonts w:eastAsia="Times New Roman" w:cs="Times New Roman"/>
          <w:sz w:val="20"/>
          <w:szCs w:val="20"/>
        </w:rPr>
        <w:t>. “Why Doesn’t This Feel Empowering” 1989 http://www.hepgjournals.org/doi/pdf/10.17763/haer.59.3.058342114k266250</w:t>
      </w:r>
    </w:p>
    <w:p w14:paraId="5AB37FBD" w14:textId="77777777" w:rsidR="00C75A15" w:rsidRPr="00473E69" w:rsidRDefault="00C75A15" w:rsidP="00C75A15">
      <w:pPr>
        <w:spacing w:after="0" w:line="240" w:lineRule="auto"/>
        <w:rPr>
          <w:rFonts w:eastAsia="Times New Roman" w:cs="Times New Roman"/>
          <w:szCs w:val="28"/>
          <w:u w:val="single"/>
        </w:rPr>
      </w:pPr>
      <w:r w:rsidRPr="00473E69">
        <w:rPr>
          <w:rFonts w:eastAsia="Times New Roman" w:cs="Times New Roman"/>
          <w:sz w:val="16"/>
          <w:szCs w:val="28"/>
        </w:rPr>
        <w:t xml:space="preserve">I want to argue, on the basis of my interpretation of C&amp;I 607, </w:t>
      </w:r>
      <w:r w:rsidRPr="00473E69">
        <w:rPr>
          <w:rFonts w:eastAsia="Times New Roman" w:cs="Times New Roman"/>
          <w:szCs w:val="28"/>
          <w:u w:val="single"/>
        </w:rPr>
        <w:t xml:space="preserve">that </w:t>
      </w:r>
      <w:r w:rsidRPr="00473E69">
        <w:rPr>
          <w:rFonts w:eastAsia="Times New Roman" w:cs="Times New Roman"/>
          <w:szCs w:val="28"/>
          <w:highlight w:val="cyan"/>
          <w:u w:val="single"/>
        </w:rPr>
        <w:t>key</w:t>
      </w:r>
      <w:r w:rsidRPr="00473E69">
        <w:rPr>
          <w:rFonts w:eastAsia="Times New Roman" w:cs="Times New Roman"/>
          <w:szCs w:val="28"/>
          <w:u w:val="single"/>
        </w:rPr>
        <w:t xml:space="preserve"> assumptions, goals, and </w:t>
      </w:r>
      <w:r w:rsidRPr="00473E69">
        <w:rPr>
          <w:rFonts w:eastAsia="Times New Roman" w:cs="Times New Roman"/>
          <w:szCs w:val="28"/>
          <w:highlight w:val="cyan"/>
          <w:u w:val="single"/>
        </w:rPr>
        <w:t>pedagogical practices fundamental to the literature on critical pedagogy</w:t>
      </w:r>
      <w:r w:rsidRPr="00473E69">
        <w:rPr>
          <w:rFonts w:eastAsia="Times New Roman" w:cs="Times New Roman"/>
          <w:szCs w:val="28"/>
          <w:u w:val="single"/>
        </w:rPr>
        <w:t xml:space="preserve"> — namely, "</w:t>
      </w:r>
      <w:r w:rsidRPr="00473E69">
        <w:rPr>
          <w:rFonts w:eastAsia="Times New Roman" w:cs="Times New Roman"/>
          <w:szCs w:val="28"/>
          <w:highlight w:val="cyan"/>
          <w:u w:val="single"/>
        </w:rPr>
        <w:t>empowerment," "student voice," "dialogue,"</w:t>
      </w:r>
      <w:r w:rsidRPr="00473E69">
        <w:rPr>
          <w:rFonts w:eastAsia="Times New Roman" w:cs="Times New Roman"/>
          <w:szCs w:val="28"/>
          <w:u w:val="single"/>
        </w:rPr>
        <w:t xml:space="preserve"> and even the term "critical" — </w:t>
      </w:r>
      <w:r w:rsidRPr="00473E69">
        <w:rPr>
          <w:rFonts w:eastAsia="Times New Roman" w:cs="Times New Roman"/>
          <w:szCs w:val="28"/>
          <w:highlight w:val="cyan"/>
          <w:u w:val="single"/>
        </w:rPr>
        <w:t>are repressive myths that perpetuate relations of domination</w:t>
      </w:r>
      <w:r w:rsidRPr="00473E69">
        <w:rPr>
          <w:rFonts w:eastAsia="Times New Roman" w:cs="Times New Roman"/>
          <w:szCs w:val="28"/>
          <w:u w:val="single"/>
        </w:rPr>
        <w:t xml:space="preserve">. </w:t>
      </w:r>
      <w:r w:rsidRPr="00473E69">
        <w:rPr>
          <w:rFonts w:eastAsia="Times New Roman" w:cs="Times New Roman"/>
          <w:sz w:val="16"/>
          <w:szCs w:val="28"/>
        </w:rPr>
        <w:t xml:space="preserve">By this I mean that </w:t>
      </w:r>
      <w:r w:rsidRPr="00473E69">
        <w:rPr>
          <w:rFonts w:eastAsia="Times New Roman" w:cs="Times New Roman"/>
          <w:szCs w:val="28"/>
          <w:highlight w:val="cyan"/>
          <w:u w:val="single"/>
        </w:rPr>
        <w:t>when participants</w:t>
      </w:r>
      <w:r w:rsidRPr="00473E69">
        <w:rPr>
          <w:rFonts w:eastAsia="Times New Roman" w:cs="Times New Roman"/>
          <w:szCs w:val="28"/>
          <w:u w:val="single"/>
        </w:rPr>
        <w:t xml:space="preserve"> in our class </w:t>
      </w:r>
      <w:r w:rsidRPr="00473E69">
        <w:rPr>
          <w:rFonts w:eastAsia="Times New Roman" w:cs="Times New Roman"/>
          <w:szCs w:val="28"/>
          <w:highlight w:val="cyan"/>
          <w:u w:val="single"/>
        </w:rPr>
        <w:t>attempted to put into practice prescriptions offered in the literature concerning empowerment, student voice, and dialogue, we produced results that</w:t>
      </w:r>
      <w:r w:rsidRPr="00473E69">
        <w:rPr>
          <w:rFonts w:eastAsia="Times New Roman" w:cs="Times New Roman"/>
          <w:szCs w:val="28"/>
          <w:u w:val="single"/>
        </w:rPr>
        <w:t xml:space="preserve"> were not only unhelpful, </w:t>
      </w:r>
      <w:r w:rsidRPr="00473E69">
        <w:rPr>
          <w:rStyle w:val="Emphasis"/>
          <w:szCs w:val="28"/>
          <w:highlight w:val="cyan"/>
        </w:rPr>
        <w:t>but actually exacerbated the very conditions we were trying to work against, including Eurocentrism, racism, sexism, classism, and "banking education."</w:t>
      </w:r>
      <w:r w:rsidRPr="00473E69">
        <w:rPr>
          <w:rFonts w:eastAsia="Times New Roman" w:cs="Times New Roman"/>
          <w:szCs w:val="28"/>
          <w:u w:val="single"/>
        </w:rPr>
        <w:t xml:space="preserve"> To the extent that </w:t>
      </w:r>
      <w:r w:rsidRPr="00473E69">
        <w:rPr>
          <w:rStyle w:val="Emphasis"/>
          <w:szCs w:val="28"/>
          <w:highlight w:val="cyan"/>
        </w:rPr>
        <w:t>our efforts to put discourses of critical pedagogy into practice led us to reproduce relations of domination in our classroom, these discourses were "working through" us in repressive ways, and had themselves become vehicles of repression</w:t>
      </w:r>
      <w:r w:rsidRPr="00473E69">
        <w:rPr>
          <w:rFonts w:eastAsia="Times New Roman" w:cs="Times New Roman"/>
          <w:sz w:val="16"/>
          <w:szCs w:val="28"/>
        </w:rPr>
        <w:t xml:space="preserve">. To the extent that we disengaged ourselves from those aspects and moved in another direction, we "worked through" and out of the literature's highly abstract language ("myths") of who we "should" be and what "should" be happening in our classroom, and into classroom practices that were context specific and seemed to be much more responsive to our own understandings of our social identities and situations. This article concludes by addressing the implications of the classroom practices we constructed in response to racism in the university's curriculum, pedagogy, and everyday life. </w:t>
      </w:r>
      <w:r w:rsidRPr="00473E69">
        <w:rPr>
          <w:rFonts w:eastAsia="Times New Roman" w:cs="Times New Roman"/>
          <w:szCs w:val="28"/>
          <w:u w:val="single"/>
        </w:rPr>
        <w:t xml:space="preserve">Specifically, it challenges educational scholars who situate themselves within the field of critical pedagogy to come to grips with the fundamental issues this work has raised — especially the question, </w:t>
      </w:r>
      <w:r w:rsidRPr="00473E69">
        <w:rPr>
          <w:rFonts w:eastAsia="Times New Roman" w:cs="Times New Roman"/>
          <w:szCs w:val="28"/>
          <w:highlight w:val="cyan"/>
          <w:u w:val="single"/>
        </w:rPr>
        <w:t>What diversity do we silence in the name of "liberatory" pedagogy</w:t>
      </w:r>
      <w:r w:rsidRPr="00473E69">
        <w:rPr>
          <w:rFonts w:eastAsia="Times New Roman" w:cs="Times New Roman"/>
          <w:szCs w:val="28"/>
          <w:u w:val="single"/>
        </w:rPr>
        <w:t>?</w:t>
      </w:r>
    </w:p>
    <w:p w14:paraId="33386F32" w14:textId="77777777" w:rsidR="00C75A15" w:rsidRDefault="00C75A15" w:rsidP="00C75A15">
      <w:pPr>
        <w:spacing w:after="0" w:line="240" w:lineRule="auto"/>
        <w:rPr>
          <w:rFonts w:eastAsia="Times New Roman" w:cs="Times New Roman"/>
          <w:sz w:val="28"/>
          <w:szCs w:val="28"/>
          <w:u w:val="single"/>
        </w:rPr>
      </w:pPr>
    </w:p>
    <w:p w14:paraId="170E9C78" w14:textId="77777777" w:rsidR="00C75A15" w:rsidRPr="0080656E" w:rsidRDefault="00C75A15" w:rsidP="00C75A15">
      <w:pPr>
        <w:pStyle w:val="Heading4"/>
        <w:rPr>
          <w:rStyle w:val="Style13ptBold"/>
          <w:b/>
        </w:rPr>
      </w:pPr>
      <w:r>
        <w:rPr>
          <w:rStyle w:val="Style13ptBold"/>
        </w:rPr>
        <w:t>Critical p</w:t>
      </w:r>
      <w:r w:rsidRPr="0080656E">
        <w:rPr>
          <w:rStyle w:val="Style13ptBold"/>
        </w:rPr>
        <w:t xml:space="preserve">edagogy reentrenches oppression---the oppressed are forced to use the oppressor’s tools to </w:t>
      </w:r>
      <w:r w:rsidRPr="00EC1632">
        <w:rPr>
          <w:rStyle w:val="Style13ptBold"/>
        </w:rPr>
        <w:t>rationalize their own experience</w:t>
      </w:r>
      <w:r w:rsidRPr="0080656E">
        <w:rPr>
          <w:rStyle w:val="Style13ptBold"/>
        </w:rPr>
        <w:t xml:space="preserve">---means the K will </w:t>
      </w:r>
      <w:r w:rsidRPr="00EC1632">
        <w:rPr>
          <w:rStyle w:val="Style13ptBold"/>
        </w:rPr>
        <w:t>collapse on itself</w:t>
      </w:r>
    </w:p>
    <w:p w14:paraId="26957020" w14:textId="77777777" w:rsidR="00C75A15" w:rsidRPr="0080656E" w:rsidRDefault="00C75A15" w:rsidP="00C75A15">
      <w:pPr>
        <w:rPr>
          <w:rFonts w:eastAsia="Times New Roman" w:cs="Times New Roman"/>
          <w:sz w:val="20"/>
          <w:szCs w:val="20"/>
        </w:rPr>
      </w:pPr>
      <w:r w:rsidRPr="00D36877">
        <w:rPr>
          <w:rStyle w:val="Style13ptBold"/>
        </w:rPr>
        <w:t xml:space="preserve">Ellsworth 89 </w:t>
      </w:r>
      <w:r w:rsidRPr="00D36877">
        <w:rPr>
          <w:rFonts w:eastAsia="Times New Roman" w:cs="Arial"/>
          <w:color w:val="222222"/>
          <w:sz w:val="20"/>
          <w:szCs w:val="20"/>
          <w:shd w:val="clear" w:color="auto" w:fill="FFFFFF"/>
        </w:rPr>
        <w:t>Elizabeth Ellsworth is Associate Provost for Curriculum and Learning and Professor of Media Studies at the New School, New York</w:t>
      </w:r>
      <w:r w:rsidRPr="00D36877">
        <w:rPr>
          <w:rFonts w:eastAsia="Times New Roman" w:cs="Times New Roman"/>
          <w:sz w:val="20"/>
          <w:szCs w:val="20"/>
        </w:rPr>
        <w:t>. “Why Doesn’t This Feel Empowering” 1989 http://www.hepgjournals.org/doi/pdf/10.17763/haer.59.3.058342114k266250</w:t>
      </w:r>
    </w:p>
    <w:p w14:paraId="4DFB4EDF" w14:textId="77777777" w:rsidR="00C75A15" w:rsidRPr="00473E69" w:rsidRDefault="00C75A15" w:rsidP="00C75A15">
      <w:pPr>
        <w:rPr>
          <w:rFonts w:eastAsia="Times New Roman" w:cs="Times New Roman"/>
          <w:sz w:val="16"/>
          <w:szCs w:val="28"/>
        </w:rPr>
      </w:pPr>
      <w:r w:rsidRPr="00473E69">
        <w:rPr>
          <w:rFonts w:eastAsia="Times New Roman" w:cs="Times New Roman"/>
          <w:sz w:val="16"/>
          <w:szCs w:val="28"/>
        </w:rPr>
        <w:t xml:space="preserve">The literature on </w:t>
      </w:r>
      <w:r w:rsidRPr="00473E69">
        <w:rPr>
          <w:rFonts w:eastAsia="Times New Roman" w:cs="Times New Roman"/>
          <w:szCs w:val="28"/>
          <w:highlight w:val="cyan"/>
          <w:u w:val="single"/>
        </w:rPr>
        <w:t>critical pedagogy implies that</w:t>
      </w:r>
      <w:r w:rsidRPr="00473E69">
        <w:rPr>
          <w:rFonts w:eastAsia="Times New Roman" w:cs="Times New Roman"/>
          <w:szCs w:val="28"/>
          <w:u w:val="single"/>
        </w:rPr>
        <w:t xml:space="preserve"> the </w:t>
      </w:r>
      <w:r w:rsidRPr="00473E69">
        <w:rPr>
          <w:rFonts w:eastAsia="Times New Roman" w:cs="Times New Roman"/>
          <w:szCs w:val="28"/>
          <w:highlight w:val="cyan"/>
          <w:u w:val="single"/>
        </w:rPr>
        <w:t>claims</w:t>
      </w:r>
      <w:r w:rsidRPr="00473E69">
        <w:rPr>
          <w:rFonts w:eastAsia="Times New Roman" w:cs="Times New Roman"/>
          <w:szCs w:val="28"/>
          <w:u w:val="single"/>
        </w:rPr>
        <w:t xml:space="preserve"> </w:t>
      </w:r>
      <w:r w:rsidRPr="00473E69">
        <w:rPr>
          <w:rFonts w:eastAsia="Times New Roman" w:cs="Times New Roman"/>
          <w:szCs w:val="28"/>
          <w:highlight w:val="cyan"/>
          <w:u w:val="single"/>
        </w:rPr>
        <w:t>made by</w:t>
      </w:r>
      <w:r w:rsidRPr="00473E69">
        <w:rPr>
          <w:rFonts w:eastAsia="Times New Roman" w:cs="Times New Roman"/>
          <w:szCs w:val="28"/>
          <w:u w:val="single"/>
        </w:rPr>
        <w:t xml:space="preserve"> documents, demonstrations, press conferences, and classroom discussions of </w:t>
      </w:r>
      <w:r w:rsidRPr="00473E69">
        <w:rPr>
          <w:rFonts w:eastAsia="Times New Roman" w:cs="Times New Roman"/>
          <w:szCs w:val="28"/>
          <w:highlight w:val="cyan"/>
          <w:u w:val="single"/>
        </w:rPr>
        <w:t>students of color and White students against racism could rightfully be taken up in the classroom and subjected to rational deliberation</w:t>
      </w:r>
      <w:r w:rsidRPr="00473E69">
        <w:rPr>
          <w:rFonts w:eastAsia="Times New Roman" w:cs="Times New Roman"/>
          <w:szCs w:val="28"/>
          <w:u w:val="single"/>
        </w:rPr>
        <w:t xml:space="preserve"> over their truth in light of competing claims</w:t>
      </w:r>
      <w:r w:rsidRPr="00473E69">
        <w:rPr>
          <w:rFonts w:eastAsia="Times New Roman" w:cs="Times New Roman"/>
          <w:sz w:val="16"/>
          <w:szCs w:val="28"/>
        </w:rPr>
        <w:t xml:space="preserve">. But </w:t>
      </w:r>
      <w:r w:rsidRPr="00473E69">
        <w:rPr>
          <w:rFonts w:eastAsia="Times New Roman" w:cs="Times New Roman"/>
          <w:b/>
          <w:szCs w:val="28"/>
          <w:highlight w:val="cyan"/>
          <w:u w:val="single"/>
        </w:rPr>
        <w:t>this would force students to subject themselves to the logics of rationalism and scientism which have been predicated on</w:t>
      </w:r>
      <w:r w:rsidRPr="00473E69">
        <w:rPr>
          <w:rFonts w:eastAsia="Times New Roman" w:cs="Times New Roman"/>
          <w:b/>
          <w:szCs w:val="28"/>
          <w:u w:val="single"/>
        </w:rPr>
        <w:t xml:space="preserve"> and made possible through </w:t>
      </w:r>
      <w:r w:rsidRPr="00473E69">
        <w:rPr>
          <w:rFonts w:eastAsia="Times New Roman" w:cs="Times New Roman"/>
          <w:b/>
          <w:szCs w:val="28"/>
          <w:highlight w:val="cyan"/>
          <w:u w:val="single"/>
        </w:rPr>
        <w:t>the exclusion of socially constructed irrational Others</w:t>
      </w:r>
      <w:r w:rsidRPr="00473E69">
        <w:rPr>
          <w:rFonts w:eastAsia="Times New Roman" w:cs="Times New Roman"/>
          <w:b/>
          <w:sz w:val="16"/>
          <w:szCs w:val="28"/>
        </w:rPr>
        <w:t xml:space="preserve"> — </w:t>
      </w:r>
      <w:r w:rsidRPr="00473E69">
        <w:rPr>
          <w:rFonts w:eastAsia="Times New Roman" w:cs="Times New Roman"/>
          <w:sz w:val="16"/>
          <w:szCs w:val="28"/>
        </w:rPr>
        <w:t>women, people of color, nature, aesthetics. As Audre Lorde writes, "</w:t>
      </w:r>
      <w:r w:rsidRPr="00473E69">
        <w:rPr>
          <w:rFonts w:eastAsia="Times New Roman" w:cs="Times New Roman"/>
          <w:b/>
          <w:szCs w:val="28"/>
          <w:highlight w:val="cyan"/>
          <w:u w:val="single"/>
        </w:rPr>
        <w:t>The master's tools will never dismantle the master's house,</w:t>
      </w:r>
      <w:r w:rsidRPr="00473E69">
        <w:rPr>
          <w:rFonts w:eastAsia="Times New Roman" w:cs="Times New Roman"/>
          <w:sz w:val="16"/>
          <w:szCs w:val="28"/>
        </w:rPr>
        <w:t xml:space="preserve">"21 and </w:t>
      </w:r>
      <w:r w:rsidRPr="00473E69">
        <w:rPr>
          <w:rFonts w:eastAsia="Times New Roman" w:cs="Times New Roman"/>
          <w:szCs w:val="28"/>
          <w:highlight w:val="cyan"/>
          <w:u w:val="single"/>
        </w:rPr>
        <w:t>to call on students of color to justify and explicate their claims in terms of the master's tools</w:t>
      </w:r>
      <w:r w:rsidRPr="00473E69">
        <w:rPr>
          <w:rFonts w:eastAsia="Times New Roman" w:cs="Times New Roman"/>
          <w:szCs w:val="28"/>
          <w:u w:val="single"/>
        </w:rPr>
        <w:t xml:space="preserve"> — tools such as rationalism, fashioned precisely to perpetuate their exclusion — </w:t>
      </w:r>
      <w:r w:rsidRPr="00473E69">
        <w:rPr>
          <w:rFonts w:eastAsia="Times New Roman" w:cs="Times New Roman"/>
          <w:szCs w:val="28"/>
          <w:highlight w:val="cyan"/>
          <w:u w:val="single"/>
        </w:rPr>
        <w:t>colludes with the oppressor in keeping "the oppressed occupied with the master's concerns</w:t>
      </w:r>
      <w:r w:rsidRPr="00473E69">
        <w:rPr>
          <w:rFonts w:eastAsia="Times New Roman" w:cs="Times New Roman"/>
          <w:sz w:val="16"/>
          <w:szCs w:val="28"/>
        </w:rPr>
        <w:t xml:space="preserve">."22 As Barbara Christian describes it: the literature of people who are not in power has always been in danger of extinction or cooptation, not because we do not theorize, but because what we can even imagine, far less who we can reach, is constantly limited by societal structures. For me, literary criticism is promotion as well as understanding, a response to the writer to whom there is often no response, to folk who need the writing as much as they need anything. I know, from literary history, that writing disappears unless there is a response to it. Because I write about writers who are now writing, I hope to help ensure that their tradition has continuity and survives.23 In contrast to </w:t>
      </w:r>
      <w:r w:rsidRPr="00473E69">
        <w:rPr>
          <w:rFonts w:eastAsia="Times New Roman" w:cs="Times New Roman"/>
          <w:szCs w:val="28"/>
          <w:highlight w:val="cyan"/>
          <w:u w:val="single"/>
        </w:rPr>
        <w:t>the enforcement of rational deliberation</w:t>
      </w:r>
      <w:r w:rsidRPr="00473E69">
        <w:rPr>
          <w:rFonts w:eastAsia="Times New Roman" w:cs="Times New Roman"/>
          <w:sz w:val="16"/>
          <w:szCs w:val="28"/>
        </w:rPr>
        <w:t xml:space="preserve">, but like Christian's promotion and response, my role in C&amp;I 607 </w:t>
      </w:r>
      <w:r w:rsidRPr="00473E69">
        <w:rPr>
          <w:rFonts w:eastAsia="Times New Roman" w:cs="Times New Roman"/>
          <w:szCs w:val="28"/>
          <w:highlight w:val="cyan"/>
          <w:u w:val="single"/>
        </w:rPr>
        <w:t>would be to interrupt institutional limits</w:t>
      </w:r>
      <w:r w:rsidRPr="00473E69">
        <w:rPr>
          <w:rFonts w:eastAsia="Times New Roman" w:cs="Times New Roman"/>
          <w:szCs w:val="28"/>
          <w:u w:val="single"/>
        </w:rPr>
        <w:t xml:space="preserve"> on how much time and energy students of color, White students, and professors against racism could spend on elaborating their positions and playing them out to the point where internal contradictions and effects on the positions of other social groups could become evident and subject to self-analysis</w:t>
      </w:r>
      <w:r w:rsidRPr="00473E69">
        <w:rPr>
          <w:rFonts w:eastAsia="Times New Roman" w:cs="Times New Roman"/>
          <w:sz w:val="16"/>
          <w:szCs w:val="28"/>
        </w:rPr>
        <w:t xml:space="preserve">. With Barbara Christian, </w:t>
      </w:r>
      <w:r w:rsidRPr="00473E69">
        <w:rPr>
          <w:rFonts w:eastAsia="Times New Roman" w:cs="Times New Roman"/>
          <w:szCs w:val="28"/>
          <w:u w:val="single"/>
        </w:rPr>
        <w:t xml:space="preserve">I saw </w:t>
      </w:r>
      <w:r w:rsidRPr="00473E69">
        <w:rPr>
          <w:rFonts w:eastAsia="Times New Roman" w:cs="Times New Roman"/>
          <w:szCs w:val="28"/>
          <w:highlight w:val="cyan"/>
          <w:u w:val="single"/>
        </w:rPr>
        <w:t>the necessity to take the voices of students and professors of difference at their word — as "valid" — but not without response</w:t>
      </w:r>
      <w:r w:rsidRPr="00473E69">
        <w:rPr>
          <w:rFonts w:eastAsia="Times New Roman" w:cs="Times New Roman"/>
          <w:szCs w:val="28"/>
          <w:u w:val="single"/>
        </w:rPr>
        <w:t xml:space="preserve">.24 </w:t>
      </w:r>
      <w:r w:rsidRPr="00473E69">
        <w:rPr>
          <w:rFonts w:eastAsia="Times New Roman" w:cs="Times New Roman"/>
          <w:szCs w:val="28"/>
          <w:highlight w:val="cyan"/>
          <w:u w:val="single"/>
        </w:rPr>
        <w:t>Students'</w:t>
      </w:r>
      <w:r w:rsidRPr="00473E69">
        <w:rPr>
          <w:rFonts w:eastAsia="Times New Roman" w:cs="Times New Roman"/>
          <w:szCs w:val="28"/>
          <w:u w:val="single"/>
        </w:rPr>
        <w:t xml:space="preserve"> and my own </w:t>
      </w:r>
      <w:r w:rsidRPr="00473E69">
        <w:rPr>
          <w:rFonts w:eastAsia="Times New Roman" w:cs="Times New Roman"/>
          <w:szCs w:val="28"/>
          <w:highlight w:val="cyan"/>
          <w:u w:val="single"/>
        </w:rPr>
        <w:t>narratives about experiences of racism, ableism, elitism, fat oppression, sexism, anti-Semitism, heterosexism,</w:t>
      </w:r>
      <w:r w:rsidRPr="00473E69">
        <w:rPr>
          <w:rFonts w:eastAsia="Times New Roman" w:cs="Times New Roman"/>
          <w:szCs w:val="28"/>
          <w:u w:val="single"/>
        </w:rPr>
        <w:t xml:space="preserve"> and so on </w:t>
      </w:r>
      <w:r w:rsidRPr="00473E69">
        <w:rPr>
          <w:rFonts w:eastAsia="Times New Roman" w:cs="Times New Roman"/>
          <w:szCs w:val="28"/>
          <w:highlight w:val="cyan"/>
          <w:u w:val="single"/>
        </w:rPr>
        <w:t>are partial</w:t>
      </w:r>
      <w:r w:rsidRPr="00473E69">
        <w:rPr>
          <w:rFonts w:eastAsia="Times New Roman" w:cs="Times New Roman"/>
          <w:szCs w:val="28"/>
          <w:u w:val="single"/>
        </w:rPr>
        <w:t xml:space="preserve"> — partial </w:t>
      </w:r>
      <w:r w:rsidRPr="00473E69">
        <w:rPr>
          <w:rFonts w:eastAsia="Times New Roman" w:cs="Times New Roman"/>
          <w:szCs w:val="28"/>
          <w:highlight w:val="cyan"/>
          <w:u w:val="single"/>
        </w:rPr>
        <w:t>in the sense that they are unfinished, imperfect, limited; and partial in the sense that they project the interests of "one side" over others.</w:t>
      </w:r>
      <w:r w:rsidRPr="00473E69">
        <w:rPr>
          <w:rFonts w:eastAsia="Times New Roman" w:cs="Times New Roman"/>
          <w:szCs w:val="28"/>
          <w:u w:val="single"/>
        </w:rPr>
        <w:t xml:space="preserve"> Because those voices are partial and partisan, they must be made problematic</w:t>
      </w:r>
      <w:r w:rsidRPr="00473E69">
        <w:rPr>
          <w:rFonts w:eastAsia="Times New Roman" w:cs="Times New Roman"/>
          <w:sz w:val="16"/>
          <w:szCs w:val="28"/>
        </w:rPr>
        <w:t xml:space="preserve">, but </w:t>
      </w:r>
      <w:r w:rsidRPr="00473E69">
        <w:rPr>
          <w:rFonts w:eastAsia="Times New Roman" w:cs="Times New Roman"/>
          <w:szCs w:val="28"/>
          <w:u w:val="single"/>
        </w:rPr>
        <w:t>not because they have broken the rules of thought of the ideal rational person</w:t>
      </w:r>
      <w:r w:rsidRPr="00473E69">
        <w:rPr>
          <w:rFonts w:eastAsia="Times New Roman" w:cs="Times New Roman"/>
          <w:sz w:val="16"/>
          <w:szCs w:val="28"/>
        </w:rPr>
        <w:t xml:space="preserve"> by grounding their knowledge in immediate emotional, social, and psychic experiences of oppression,25 or are somehow lacking or too narrowly circumscribed.26 Rather, they must be critiqued because they hold implications for other social movements and their struggles for self-definition.</w:t>
      </w:r>
    </w:p>
    <w:p w14:paraId="3D0D9349" w14:textId="77777777" w:rsidR="00C75A15" w:rsidRDefault="00C75A15" w:rsidP="00C75A15">
      <w:pPr>
        <w:pStyle w:val="Heading3"/>
      </w:pPr>
      <w:r>
        <w:t>Social Chaos Impact</w:t>
      </w:r>
    </w:p>
    <w:p w14:paraId="4CD81BEE" w14:textId="77777777" w:rsidR="00C75A15" w:rsidRPr="00B453B1" w:rsidRDefault="00C75A15" w:rsidP="00C75A15">
      <w:pPr>
        <w:pStyle w:val="Heading4"/>
      </w:pPr>
      <w:r w:rsidRPr="00B453B1">
        <w:t>Resisting institutional values results in social chaos---turns the K</w:t>
      </w:r>
    </w:p>
    <w:p w14:paraId="19B44D15" w14:textId="77777777" w:rsidR="00C75A15" w:rsidRPr="00A24BA3" w:rsidRDefault="00C75A15" w:rsidP="00C75A15">
      <w:pPr>
        <w:rPr>
          <w:rFonts w:eastAsia="Times New Roman" w:cs="Times New Roman"/>
          <w:sz w:val="20"/>
          <w:szCs w:val="20"/>
        </w:rPr>
      </w:pPr>
      <w:r w:rsidRPr="00096839">
        <w:rPr>
          <w:rStyle w:val="Style13ptBold"/>
        </w:rPr>
        <w:t xml:space="preserve">Gintis 72 Herbert Gintis, </w:t>
      </w:r>
      <w:r w:rsidRPr="00096839">
        <w:rPr>
          <w:rFonts w:eastAsia="Times New Roman" w:cs="Arial"/>
          <w:color w:val="222222"/>
          <w:sz w:val="23"/>
          <w:szCs w:val="23"/>
          <w:shd w:val="clear" w:color="auto" w:fill="FFFFFF"/>
        </w:rPr>
        <w:t xml:space="preserve">External Professor, Santa Fe “Institute </w:t>
      </w:r>
      <w:r w:rsidRPr="00096839">
        <w:rPr>
          <w:rFonts w:eastAsia="Times New Roman" w:cs="Times New Roman"/>
          <w:sz w:val="20"/>
          <w:szCs w:val="20"/>
        </w:rPr>
        <w:t>Towards a Political Economy of Education: A Radical Critique of Ivan Illich 's Deschooling Society* Harvard University 1972 http://www.hepgjournals.org/doi/abs/10.17763/haer.42.1.h2m4644728146775?code=hepg-site</w:t>
      </w:r>
    </w:p>
    <w:p w14:paraId="34FDED61" w14:textId="77777777" w:rsidR="00C75A15" w:rsidRPr="00C75A15" w:rsidRDefault="00C75A15" w:rsidP="00C75A15">
      <w:pPr>
        <w:spacing w:after="0" w:line="240" w:lineRule="auto"/>
        <w:rPr>
          <w:rFonts w:eastAsia="Times New Roman" w:cs="Times New Roman"/>
          <w:sz w:val="16"/>
        </w:rPr>
      </w:pPr>
      <w:r w:rsidRPr="00B5487B">
        <w:rPr>
          <w:rFonts w:eastAsia="Times New Roman" w:cs="Times New Roman"/>
          <w:highlight w:val="cyan"/>
          <w:u w:val="single"/>
        </w:rPr>
        <w:t>Illich's model of consumption-manipulation</w:t>
      </w:r>
      <w:r w:rsidRPr="00B5487B">
        <w:rPr>
          <w:rFonts w:eastAsia="Times New Roman" w:cs="Times New Roman"/>
          <w:sz w:val="16"/>
        </w:rPr>
        <w:t xml:space="preserve"> is crucial at every stage of his political argument. But it </w:t>
      </w:r>
      <w:r w:rsidRPr="00B5487B">
        <w:rPr>
          <w:rFonts w:eastAsia="Times New Roman" w:cs="Times New Roman"/>
          <w:highlight w:val="cyan"/>
          <w:u w:val="single"/>
        </w:rPr>
        <w:t>is</w:t>
      </w:r>
      <w:r w:rsidRPr="00B5487B">
        <w:rPr>
          <w:rFonts w:eastAsia="Times New Roman" w:cs="Times New Roman"/>
          <w:u w:val="single"/>
        </w:rPr>
        <w:t xml:space="preserve"> substantially </w:t>
      </w:r>
      <w:r w:rsidRPr="00B5487B">
        <w:rPr>
          <w:rFonts w:eastAsia="Times New Roman" w:cs="Times New Roman"/>
          <w:highlight w:val="cyan"/>
          <w:u w:val="single"/>
        </w:rPr>
        <w:t>incorrect</w:t>
      </w:r>
      <w:r w:rsidRPr="00B5487B">
        <w:rPr>
          <w:rFonts w:eastAsia="Times New Roman" w:cs="Times New Roman"/>
          <w:sz w:val="16"/>
          <w:highlight w:val="cyan"/>
        </w:rPr>
        <w:t>.</w:t>
      </w:r>
      <w:r w:rsidRPr="00B5487B">
        <w:rPr>
          <w:rFonts w:eastAsia="Times New Roman" w:cs="Times New Roman"/>
          <w:sz w:val="16"/>
        </w:rPr>
        <w:t xml:space="preserve"> In the following three sections I shall criticize three basic thrusts of his analysis. First, </w:t>
      </w:r>
      <w:r w:rsidRPr="00B5487B">
        <w:rPr>
          <w:rFonts w:eastAsia="Times New Roman" w:cs="Times New Roman"/>
          <w:highlight w:val="cyan"/>
          <w:u w:val="single"/>
        </w:rPr>
        <w:t>Illich locates the source of social decay</w:t>
      </w:r>
      <w:r w:rsidRPr="00B5487B">
        <w:rPr>
          <w:rFonts w:eastAsia="Times New Roman" w:cs="Times New Roman"/>
          <w:u w:val="single"/>
        </w:rPr>
        <w:t xml:space="preserve"> in the </w:t>
      </w:r>
      <w:r w:rsidRPr="00B5487B">
        <w:rPr>
          <w:rFonts w:eastAsia="Times New Roman" w:cs="Times New Roman"/>
          <w:sz w:val="16"/>
        </w:rPr>
        <w:t xml:space="preserve">autonomous, </w:t>
      </w:r>
      <w:r w:rsidRPr="00B5487B">
        <w:rPr>
          <w:rFonts w:eastAsia="Times New Roman" w:cs="Times New Roman"/>
          <w:u w:val="single"/>
        </w:rPr>
        <w:t>manipulative behavior of corporate bureaucracies</w:t>
      </w:r>
      <w:r w:rsidRPr="00B5487B">
        <w:rPr>
          <w:rFonts w:eastAsia="Times New Roman" w:cs="Times New Roman"/>
          <w:sz w:val="16"/>
        </w:rPr>
        <w:t xml:space="preserve">. I shall argue, in contrast, that </w:t>
      </w:r>
      <w:r w:rsidRPr="00B5487B">
        <w:rPr>
          <w:rFonts w:eastAsia="Times New Roman" w:cs="Times New Roman"/>
          <w:highlight w:val="cyan"/>
          <w:u w:val="single"/>
        </w:rPr>
        <w:t>the source must be sought in the normal operation of</w:t>
      </w:r>
      <w:r w:rsidRPr="00B5487B">
        <w:rPr>
          <w:rFonts w:eastAsia="Times New Roman" w:cs="Times New Roman"/>
          <w:u w:val="single"/>
        </w:rPr>
        <w:t xml:space="preserve"> the basic economic institutions of </w:t>
      </w:r>
      <w:r w:rsidRPr="00B5487B">
        <w:rPr>
          <w:rFonts w:eastAsia="Times New Roman" w:cs="Times New Roman"/>
          <w:highlight w:val="cyan"/>
          <w:u w:val="single"/>
        </w:rPr>
        <w:t>capitalism</w:t>
      </w:r>
      <w:r w:rsidRPr="00B5487B">
        <w:rPr>
          <w:rFonts w:eastAsia="Times New Roman" w:cs="Times New Roman"/>
          <w:sz w:val="16"/>
        </w:rPr>
        <w:t xml:space="preserve"> (markets in factors of production, private control of resources and technology, etc.),3 which consistently sacrifice the healthy development of community, work, environment, education, and social equality to the accumulation of capital and the growth of marketable goods and services. Moreover</w:t>
      </w:r>
      <w:r w:rsidRPr="00B5487B">
        <w:rPr>
          <w:rFonts w:eastAsia="Times New Roman" w:cs="Times New Roman"/>
          <w:u w:val="single"/>
        </w:rPr>
        <w:t xml:space="preserve">, given that individuals must participate in economic activity, </w:t>
      </w:r>
      <w:r w:rsidRPr="00B5487B">
        <w:rPr>
          <w:rFonts w:eastAsia="Times New Roman" w:cs="Times New Roman"/>
          <w:highlight w:val="cyan"/>
          <w:u w:val="single"/>
        </w:rPr>
        <w:t>these social outcomes are quite insensitive to the preferences or values of individuals, and are certainly in no sense a reflection of the autonomous wills of manipulating bureaucrats or gullible consumers</w:t>
      </w:r>
      <w:r w:rsidRPr="00B5487B">
        <w:rPr>
          <w:rFonts w:eastAsia="Times New Roman" w:cs="Times New Roman"/>
          <w:u w:val="single"/>
        </w:rPr>
        <w:t xml:space="preserve">. </w:t>
      </w:r>
      <w:r w:rsidRPr="00B5487B">
        <w:rPr>
          <w:rFonts w:eastAsia="Times New Roman" w:cs="Times New Roman"/>
          <w:sz w:val="16"/>
        </w:rPr>
        <w:t xml:space="preserve">Hence merely </w:t>
      </w:r>
      <w:r w:rsidRPr="00B5487B">
        <w:rPr>
          <w:rFonts w:eastAsia="Times New Roman" w:cs="Times New Roman"/>
          <w:b/>
          <w:highlight w:val="cyan"/>
          <w:u w:val="single"/>
        </w:rPr>
        <w:t>ending "manipulation" while maintaining basic economic institutions will affect the rate of social decay only minimally</w:t>
      </w:r>
      <w:r w:rsidRPr="00B5487B">
        <w:rPr>
          <w:rFonts w:eastAsia="Times New Roman" w:cs="Times New Roman"/>
          <w:b/>
          <w:sz w:val="16"/>
          <w:highlight w:val="cyan"/>
        </w:rPr>
        <w:t>.</w:t>
      </w:r>
      <w:r w:rsidRPr="00B5487B">
        <w:rPr>
          <w:rFonts w:eastAsia="Times New Roman" w:cs="Times New Roman"/>
          <w:sz w:val="16"/>
        </w:rPr>
        <w:t xml:space="preserve"> Second, </w:t>
      </w:r>
      <w:r w:rsidRPr="00B5487B">
        <w:rPr>
          <w:rFonts w:eastAsia="Times New Roman" w:cs="Times New Roman"/>
          <w:u w:val="single"/>
        </w:rPr>
        <w:t>Illich locates the source of consumer consciousness in the manipulative socialization of individuals by agencies</w:t>
      </w:r>
      <w:r w:rsidRPr="00B5487B">
        <w:rPr>
          <w:rFonts w:eastAsia="Times New Roman" w:cs="Times New Roman"/>
          <w:sz w:val="16"/>
        </w:rPr>
        <w:t xml:space="preserve"> controlled by corporate and welfare bureaucracies. This "institutionalized consciousness" induces indivduals to choose outcomes not in conformity with their "real" needs. I shall argue, in contrast, </w:t>
      </w:r>
      <w:r w:rsidRPr="00B5487B">
        <w:rPr>
          <w:rFonts w:eastAsia="Times New Roman" w:cs="Times New Roman"/>
          <w:u w:val="single"/>
        </w:rPr>
        <w:t>that a causal analysis can never take socialization agencies as basic explanatory variables in assessing the overall behavior of the social system</w:t>
      </w:r>
      <w:r w:rsidRPr="00B5487B">
        <w:rPr>
          <w:rFonts w:eastAsia="Times New Roman" w:cs="Times New Roman"/>
          <w:sz w:val="16"/>
        </w:rPr>
        <w:t xml:space="preserve">.4 In particular, </w:t>
      </w:r>
      <w:r w:rsidRPr="00B5487B">
        <w:rPr>
          <w:rFonts w:eastAsia="Times New Roman" w:cs="Times New Roman"/>
          <w:highlight w:val="cyan"/>
          <w:u w:val="single"/>
        </w:rPr>
        <w:t>consumer consciousness is generated through the day-to-day activities and observations of individuals in capitalist society</w:t>
      </w:r>
      <w:r w:rsidRPr="00B5487B">
        <w:rPr>
          <w:rFonts w:eastAsia="Times New Roman" w:cs="Times New Roman"/>
          <w:u w:val="single"/>
        </w:rPr>
        <w:t>.</w:t>
      </w:r>
      <w:r w:rsidRPr="00B5487B">
        <w:rPr>
          <w:rFonts w:eastAsia="Times New Roman" w:cs="Times New Roman"/>
          <w:sz w:val="16"/>
        </w:rPr>
        <w:t xml:space="preserve"> The sales pitches of manipulative institutions, rather than generating the values of commodity fetishism, merely capitalize upon and reinforce a set of values derived from and reconfirmed by daily personal experience in the social system. In fact, </w:t>
      </w:r>
      <w:r w:rsidRPr="00B5487B">
        <w:rPr>
          <w:rFonts w:eastAsia="Times New Roman" w:cs="Times New Roman"/>
          <w:u w:val="single"/>
        </w:rPr>
        <w:t xml:space="preserve">while </w:t>
      </w:r>
      <w:r w:rsidRPr="00B5487B">
        <w:rPr>
          <w:rFonts w:eastAsia="Times New Roman" w:cs="Times New Roman"/>
          <w:highlight w:val="cyan"/>
          <w:u w:val="single"/>
        </w:rPr>
        <w:t>consumer behavior</w:t>
      </w:r>
      <w:r w:rsidRPr="00B5487B">
        <w:rPr>
          <w:rFonts w:eastAsia="Times New Roman" w:cs="Times New Roman"/>
          <w:u w:val="single"/>
        </w:rPr>
        <w:t xml:space="preserve"> may seem irrational and fetishistic, it </w:t>
      </w:r>
      <w:r w:rsidRPr="00B5487B">
        <w:rPr>
          <w:rFonts w:eastAsia="Times New Roman" w:cs="Times New Roman"/>
          <w:highlight w:val="cyan"/>
          <w:u w:val="single"/>
        </w:rPr>
        <w:t>is a reasonable accommodation to the</w:t>
      </w:r>
      <w:r w:rsidRPr="00B5487B">
        <w:rPr>
          <w:rFonts w:eastAsia="Times New Roman" w:cs="Times New Roman"/>
          <w:u w:val="single"/>
        </w:rPr>
        <w:t xml:space="preserve"> options for meaningful social outlets in the context of </w:t>
      </w:r>
      <w:r w:rsidRPr="00B5487B">
        <w:rPr>
          <w:rFonts w:eastAsia="Times New Roman" w:cs="Times New Roman"/>
          <w:highlight w:val="cyan"/>
          <w:u w:val="single"/>
        </w:rPr>
        <w:t>capitalist institution</w:t>
      </w:r>
      <w:r w:rsidRPr="00B5487B">
        <w:rPr>
          <w:rFonts w:eastAsia="Times New Roman" w:cs="Times New Roman"/>
          <w:u w:val="single"/>
        </w:rPr>
        <w:t xml:space="preserve">s. Hence </w:t>
      </w:r>
      <w:r w:rsidRPr="00B5487B">
        <w:rPr>
          <w:rFonts w:eastAsia="Times New Roman" w:cs="Times New Roman"/>
          <w:highlight w:val="cyan"/>
          <w:u w:val="single"/>
        </w:rPr>
        <w:t>the abolition of addictive propaganda cannot "liberate" the individual to "free choice" of personal goal</w:t>
      </w:r>
      <w:r w:rsidRPr="00B5487B">
        <w:rPr>
          <w:rFonts w:eastAsia="Times New Roman" w:cs="Times New Roman"/>
          <w:u w:val="single"/>
        </w:rPr>
        <w:t>s.</w:t>
      </w:r>
      <w:r w:rsidRPr="00B5487B">
        <w:rPr>
          <w:rFonts w:eastAsia="Times New Roman" w:cs="Times New Roman"/>
          <w:sz w:val="16"/>
        </w:rPr>
        <w:t xml:space="preserve"> Such </w:t>
      </w:r>
      <w:r w:rsidRPr="00B5487B">
        <w:rPr>
          <w:rFonts w:eastAsia="Times New Roman" w:cs="Times New Roman"/>
          <w:highlight w:val="cyan"/>
          <w:u w:val="single"/>
        </w:rPr>
        <w:t>choice is still conditioned by the pattern of social processes which have historically rendered him or her amenable to "institutionalized values</w:t>
      </w:r>
      <w:r w:rsidRPr="00B5487B">
        <w:rPr>
          <w:rFonts w:eastAsia="Times New Roman" w:cs="Times New Roman"/>
          <w:u w:val="single"/>
        </w:rPr>
        <w:t>."</w:t>
      </w:r>
      <w:r w:rsidRPr="00B5487B">
        <w:rPr>
          <w:rFonts w:eastAsia="Times New Roman" w:cs="Times New Roman"/>
          <w:sz w:val="16"/>
        </w:rPr>
        <w:t xml:space="preserve"> In fact, the likely outcome of de-manipulation of values would be no significant alteration of values at all. 3 Moreover, the ideology of commodity fetishism not only reflects the day-to-day operations of the economic system</w:t>
      </w:r>
      <w:r w:rsidRPr="00B5487B">
        <w:rPr>
          <w:rFonts w:eastAsia="Times New Roman" w:cs="Times New Roman"/>
          <w:sz w:val="16"/>
          <w:highlight w:val="cyan"/>
        </w:rPr>
        <w:t xml:space="preserve">, </w:t>
      </w:r>
      <w:r w:rsidRPr="00B5487B">
        <w:rPr>
          <w:rFonts w:eastAsia="Times New Roman" w:cs="Times New Roman"/>
          <w:highlight w:val="cyan"/>
          <w:u w:val="single"/>
        </w:rPr>
        <w:t>it is also</w:t>
      </w:r>
      <w:r w:rsidRPr="00B5487B">
        <w:rPr>
          <w:rFonts w:eastAsia="Times New Roman" w:cs="Times New Roman"/>
          <w:u w:val="single"/>
        </w:rPr>
        <w:t xml:space="preserve"> functionally </w:t>
      </w:r>
      <w:r w:rsidRPr="00B5487B">
        <w:rPr>
          <w:rFonts w:eastAsia="Times New Roman" w:cs="Times New Roman"/>
          <w:highlight w:val="cyan"/>
          <w:u w:val="single"/>
        </w:rPr>
        <w:t>necessary to motivate men/women to accept and participate in the system of alienated production</w:t>
      </w:r>
      <w:r w:rsidRPr="00B5487B">
        <w:rPr>
          <w:rFonts w:eastAsia="Times New Roman" w:cs="Times New Roman"/>
          <w:u w:val="single"/>
        </w:rPr>
        <w:t>, to peddle their (potentially) creative activities to the highest bidder through the market in labor, to accept the destruction of their communities, and to bear allegiance to an economic system whose market institutions and patterns of control of work and community systematically subordinate all social goals to the criteria of profit and marketable product.</w:t>
      </w:r>
      <w:r w:rsidRPr="00B5487B">
        <w:rPr>
          <w:rFonts w:eastAsia="Times New Roman" w:cs="Times New Roman"/>
          <w:sz w:val="16"/>
        </w:rPr>
        <w:t xml:space="preserve"> Thus </w:t>
      </w:r>
      <w:r w:rsidRPr="00B5487B">
        <w:rPr>
          <w:rStyle w:val="Emphasis"/>
          <w:highlight w:val="cyan"/>
        </w:rPr>
        <w:t>the weakening of institutionalized values would in itself lead logically either to unproductive and undirected social chaos</w:t>
      </w:r>
      <w:r w:rsidRPr="00B5487B">
        <w:rPr>
          <w:rFonts w:eastAsia="Times New Roman" w:cs="Times New Roman"/>
          <w:sz w:val="16"/>
        </w:rPr>
        <w:t xml:space="preserve"> (witness the present state of counter-culture movements in the United States) or to a rejection of the social relations of capitalist production along with commodity fetishism. Third, Illich argues that the goal of social change is to transform institutions according to the criterion of "non-addictiveness," or "left-conviviality." However, </w:t>
      </w:r>
      <w:r w:rsidRPr="00B5487B">
        <w:rPr>
          <w:rFonts w:eastAsia="Times New Roman" w:cs="Times New Roman"/>
          <w:highlight w:val="cyan"/>
          <w:u w:val="single"/>
        </w:rPr>
        <w:t>since manipulation and addictiveness are not the sources of social decay, their elimination offers no cure</w:t>
      </w:r>
      <w:r w:rsidRPr="00B5487B">
        <w:rPr>
          <w:rFonts w:eastAsia="Times New Roman" w:cs="Times New Roman"/>
          <w:sz w:val="16"/>
        </w:rPr>
        <w:t xml:space="preserve">. Certainly the implementation of left-convivial forms in welfare and service agencies—however desirable in itself—will not counter the effects of capitalist development on social life. More important, Illich's criterion explicitly accepts those basic economic institutions which structure decision-making power, lead to the growth of corporate and welfare bureaucracies, and lie at the root of social decay. Thus </w:t>
      </w:r>
      <w:r w:rsidRPr="00B5487B">
        <w:rPr>
          <w:rFonts w:eastAsia="Times New Roman" w:cs="Times New Roman"/>
          <w:u w:val="single"/>
        </w:rPr>
        <w:t>Illich's criterion must be replaced by one of democratic, participatory, and rationally decentralized control over social outcomes in factory, office, community, schools, and media</w:t>
      </w:r>
      <w:r w:rsidRPr="00B5487B">
        <w:rPr>
          <w:rFonts w:eastAsia="Times New Roman" w:cs="Times New Roman"/>
          <w:sz w:val="16"/>
        </w:rPr>
        <w:t>. The remainder of this essay will elucidate the alternative analysis and political strategy as focused on the particular</w:t>
      </w:r>
      <w:r>
        <w:rPr>
          <w:rFonts w:eastAsia="Times New Roman" w:cs="Times New Roman"/>
          <w:sz w:val="16"/>
        </w:rPr>
        <w:t xml:space="preserve"> case of the educational syste,m  </w:t>
      </w:r>
    </w:p>
    <w:p w14:paraId="0C887869" w14:textId="77777777" w:rsidR="00C75A15" w:rsidRPr="00C75A15" w:rsidRDefault="00C75A15" w:rsidP="00C75A15"/>
    <w:sectPr w:rsidR="00C75A15" w:rsidRPr="00C75A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AFF" w:usb1="C000605B" w:usb2="00000029" w:usb3="00000000" w:csb0="000101F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75A1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406E"/>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5A15"/>
    <w:rsid w:val="00C81619"/>
    <w:rsid w:val="00CA013C"/>
    <w:rsid w:val="00CA6D6D"/>
    <w:rsid w:val="00CC7A4E"/>
    <w:rsid w:val="00CD1359"/>
    <w:rsid w:val="00CD4C83"/>
    <w:rsid w:val="00D01EDC"/>
    <w:rsid w:val="00D078AA"/>
    <w:rsid w:val="00D10058"/>
    <w:rsid w:val="00D11978"/>
    <w:rsid w:val="00D125BB"/>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21C5D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1733"/>
    <w:pPr>
      <w:spacing w:after="160" w:line="259" w:lineRule="auto"/>
    </w:pPr>
    <w:rPr>
      <w:rFonts w:ascii="Calibri" w:hAnsi="Calibri"/>
      <w:sz w:val="22"/>
    </w:rPr>
  </w:style>
  <w:style w:type="paragraph" w:styleId="Heading1">
    <w:name w:val="heading 1"/>
    <w:aliases w:val="Pocket"/>
    <w:basedOn w:val="Normal"/>
    <w:next w:val="Normal"/>
    <w:link w:val="Heading1Char"/>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No Spacing2"/>
    <w:basedOn w:val="Normal"/>
    <w:next w:val="Normal"/>
    <w:link w:val="Heading4Char"/>
    <w:uiPriority w:val="3"/>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6F126E"/>
    <w:rPr>
      <w:rFonts w:ascii="Calibri" w:eastAsiaTheme="majorEastAsia" w:hAnsi="Calibri" w:cstheme="majorBidi"/>
      <w:b/>
      <w:bCs/>
      <w:sz w:val="32"/>
      <w:szCs w:val="32"/>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D5EA8"/>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3D5EA8"/>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C75A15"/>
    <w:pPr>
      <w:widowControl w:val="0"/>
      <w:ind w:left="720"/>
      <w:jc w:val="both"/>
    </w:pPr>
    <w:rPr>
      <w:b/>
      <w:iCs/>
      <w:u w:val="single"/>
    </w:rPr>
  </w:style>
  <w:style w:type="paragraph" w:styleId="NormalWeb">
    <w:name w:val="Normal (Web)"/>
    <w:basedOn w:val="Normal"/>
    <w:uiPriority w:val="99"/>
    <w:unhideWhenUsed/>
    <w:rsid w:val="00C75A15"/>
    <w:pPr>
      <w:spacing w:before="100" w:beforeAutospacing="1" w:after="100" w:afterAutospacing="1" w:line="240" w:lineRule="auto"/>
    </w:pPr>
    <w:rPr>
      <w:rFonts w:ascii="Times" w:eastAsiaTheme="minorHAnsi" w:hAnsi="Times" w:cs="Times New Roman"/>
      <w:sz w:val="20"/>
      <w:szCs w:val="20"/>
    </w:rPr>
  </w:style>
  <w:style w:type="character" w:customStyle="1" w:styleId="Author-Date">
    <w:name w:val="Author-Date"/>
    <w:qFormat/>
    <w:rsid w:val="00C75A15"/>
    <w:rPr>
      <w:b/>
      <w:sz w:val="24"/>
    </w:rPr>
  </w:style>
  <w:style w:type="character" w:customStyle="1" w:styleId="drop-capinner">
    <w:name w:val="drop-cap__inner"/>
    <w:basedOn w:val="DefaultParagraphFont"/>
    <w:rsid w:val="00C75A15"/>
  </w:style>
  <w:style w:type="character" w:customStyle="1" w:styleId="reduce2">
    <w:name w:val="reduce2"/>
    <w:rsid w:val="00C75A15"/>
    <w:rPr>
      <w:rFonts w:ascii="Arial" w:hAnsi="Arial" w:cs="Arial" w:hint="default"/>
      <w:color w:val="000000"/>
      <w:sz w:val="12"/>
      <w:szCs w:val="22"/>
    </w:rPr>
  </w:style>
  <w:style w:type="character" w:customStyle="1" w:styleId="TitleChar">
    <w:name w:val="Title Char"/>
    <w:aliases w:val="UNDERLINE Char,Bold Underlined Char,Cites and Cards Char,title Char,Block Heading Char"/>
    <w:basedOn w:val="DefaultParagraphFont"/>
    <w:link w:val="Title"/>
    <w:uiPriority w:val="6"/>
    <w:qFormat/>
    <w:rsid w:val="00C75A15"/>
    <w:rPr>
      <w:b/>
      <w:bCs/>
      <w:u w:val="single"/>
    </w:rPr>
  </w:style>
  <w:style w:type="paragraph" w:styleId="Title">
    <w:name w:val="Title"/>
    <w:aliases w:val="UNDERLINE,Bold Underlined,Cites and Cards,title,Block Heading"/>
    <w:basedOn w:val="Normal"/>
    <w:next w:val="Normal"/>
    <w:link w:val="TitleChar"/>
    <w:uiPriority w:val="6"/>
    <w:qFormat/>
    <w:rsid w:val="00C75A15"/>
    <w:pPr>
      <w:pBdr>
        <w:bottom w:val="single" w:sz="8" w:space="4" w:color="4F81BD"/>
      </w:pBdr>
      <w:spacing w:after="300" w:line="240" w:lineRule="auto"/>
      <w:contextualSpacing/>
    </w:pPr>
    <w:rPr>
      <w:rFonts w:asciiTheme="minorHAnsi" w:hAnsiTheme="minorHAnsi"/>
      <w:b/>
      <w:bCs/>
      <w:sz w:val="24"/>
      <w:u w:val="single"/>
    </w:rPr>
  </w:style>
  <w:style w:type="character" w:customStyle="1" w:styleId="TitleChar1">
    <w:name w:val="Title Char1"/>
    <w:basedOn w:val="DefaultParagraphFont"/>
    <w:uiPriority w:val="99"/>
    <w:rsid w:val="00C75A15"/>
    <w:rPr>
      <w:rFonts w:asciiTheme="majorHAnsi" w:eastAsiaTheme="majorEastAsia" w:hAnsiTheme="majorHAnsi" w:cstheme="majorBidi"/>
      <w:spacing w:val="-10"/>
      <w:kern w:val="28"/>
      <w:sz w:val="56"/>
      <w:szCs w:val="56"/>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
    <w:basedOn w:val="DefaultParagraphFont"/>
    <w:uiPriority w:val="5"/>
    <w:qFormat/>
    <w:rsid w:val="00C75A15"/>
    <w:rPr>
      <w:b/>
      <w:bCs/>
      <w:strike w:val="0"/>
      <w:dstrike w:val="0"/>
      <w:sz w:val="26"/>
      <w:u w:val="none"/>
      <w:effect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91733"/>
    <w:pPr>
      <w:spacing w:after="160" w:line="259" w:lineRule="auto"/>
    </w:pPr>
    <w:rPr>
      <w:rFonts w:ascii="Calibri" w:hAnsi="Calibri"/>
      <w:sz w:val="22"/>
    </w:rPr>
  </w:style>
  <w:style w:type="paragraph" w:styleId="Heading1">
    <w:name w:val="heading 1"/>
    <w:aliases w:val="Pocket"/>
    <w:basedOn w:val="Normal"/>
    <w:next w:val="Normal"/>
    <w:link w:val="Heading1Char"/>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No Spacing2"/>
    <w:basedOn w:val="Normal"/>
    <w:next w:val="Normal"/>
    <w:link w:val="Heading4Char"/>
    <w:uiPriority w:val="3"/>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6F126E"/>
    <w:rPr>
      <w:rFonts w:ascii="Calibri" w:eastAsiaTheme="majorEastAsia" w:hAnsi="Calibri" w:cstheme="majorBidi"/>
      <w:b/>
      <w:bCs/>
      <w:sz w:val="32"/>
      <w:szCs w:val="32"/>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D5EA8"/>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3D5EA8"/>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C75A15"/>
    <w:pPr>
      <w:widowControl w:val="0"/>
      <w:ind w:left="720"/>
      <w:jc w:val="both"/>
    </w:pPr>
    <w:rPr>
      <w:b/>
      <w:iCs/>
      <w:u w:val="single"/>
    </w:rPr>
  </w:style>
  <w:style w:type="paragraph" w:styleId="NormalWeb">
    <w:name w:val="Normal (Web)"/>
    <w:basedOn w:val="Normal"/>
    <w:uiPriority w:val="99"/>
    <w:unhideWhenUsed/>
    <w:rsid w:val="00C75A15"/>
    <w:pPr>
      <w:spacing w:before="100" w:beforeAutospacing="1" w:after="100" w:afterAutospacing="1" w:line="240" w:lineRule="auto"/>
    </w:pPr>
    <w:rPr>
      <w:rFonts w:ascii="Times" w:eastAsiaTheme="minorHAnsi" w:hAnsi="Times" w:cs="Times New Roman"/>
      <w:sz w:val="20"/>
      <w:szCs w:val="20"/>
    </w:rPr>
  </w:style>
  <w:style w:type="character" w:customStyle="1" w:styleId="Author-Date">
    <w:name w:val="Author-Date"/>
    <w:qFormat/>
    <w:rsid w:val="00C75A15"/>
    <w:rPr>
      <w:b/>
      <w:sz w:val="24"/>
    </w:rPr>
  </w:style>
  <w:style w:type="character" w:customStyle="1" w:styleId="drop-capinner">
    <w:name w:val="drop-cap__inner"/>
    <w:basedOn w:val="DefaultParagraphFont"/>
    <w:rsid w:val="00C75A15"/>
  </w:style>
  <w:style w:type="character" w:customStyle="1" w:styleId="reduce2">
    <w:name w:val="reduce2"/>
    <w:rsid w:val="00C75A15"/>
    <w:rPr>
      <w:rFonts w:ascii="Arial" w:hAnsi="Arial" w:cs="Arial" w:hint="default"/>
      <w:color w:val="000000"/>
      <w:sz w:val="12"/>
      <w:szCs w:val="22"/>
    </w:rPr>
  </w:style>
  <w:style w:type="character" w:customStyle="1" w:styleId="TitleChar">
    <w:name w:val="Title Char"/>
    <w:aliases w:val="UNDERLINE Char,Bold Underlined Char,Cites and Cards Char,title Char,Block Heading Char"/>
    <w:basedOn w:val="DefaultParagraphFont"/>
    <w:link w:val="Title"/>
    <w:uiPriority w:val="6"/>
    <w:qFormat/>
    <w:rsid w:val="00C75A15"/>
    <w:rPr>
      <w:b/>
      <w:bCs/>
      <w:u w:val="single"/>
    </w:rPr>
  </w:style>
  <w:style w:type="paragraph" w:styleId="Title">
    <w:name w:val="Title"/>
    <w:aliases w:val="UNDERLINE,Bold Underlined,Cites and Cards,title,Block Heading"/>
    <w:basedOn w:val="Normal"/>
    <w:next w:val="Normal"/>
    <w:link w:val="TitleChar"/>
    <w:uiPriority w:val="6"/>
    <w:qFormat/>
    <w:rsid w:val="00C75A15"/>
    <w:pPr>
      <w:pBdr>
        <w:bottom w:val="single" w:sz="8" w:space="4" w:color="4F81BD"/>
      </w:pBdr>
      <w:spacing w:after="300" w:line="240" w:lineRule="auto"/>
      <w:contextualSpacing/>
    </w:pPr>
    <w:rPr>
      <w:rFonts w:asciiTheme="minorHAnsi" w:hAnsiTheme="minorHAnsi"/>
      <w:b/>
      <w:bCs/>
      <w:sz w:val="24"/>
      <w:u w:val="single"/>
    </w:rPr>
  </w:style>
  <w:style w:type="character" w:customStyle="1" w:styleId="TitleChar1">
    <w:name w:val="Title Char1"/>
    <w:basedOn w:val="DefaultParagraphFont"/>
    <w:uiPriority w:val="99"/>
    <w:rsid w:val="00C75A15"/>
    <w:rPr>
      <w:rFonts w:asciiTheme="majorHAnsi" w:eastAsiaTheme="majorEastAsia" w:hAnsiTheme="majorHAnsi" w:cstheme="majorBidi"/>
      <w:spacing w:val="-10"/>
      <w:kern w:val="28"/>
      <w:sz w:val="56"/>
      <w:szCs w:val="56"/>
    </w:rPr>
  </w:style>
  <w:style w:type="character" w:customStyle="1" w:styleId="StyleStyleBold12pt1">
    <w:name w:val="Style Style Bold + 12 pt1"/>
    <w:aliases w:val="Cite3,Style Style Bold1,Style Style Bold + 12pt1,Style Style + 12 pt1,Style Style Bo... +1,Old Cite1,Style Style Bold + 10 pt1,tagld + 12 pt1,Style Style Bold + 11 pt1,Style Style Bold + 13 pt1,Cite1"/>
    <w:basedOn w:val="DefaultParagraphFont"/>
    <w:uiPriority w:val="5"/>
    <w:qFormat/>
    <w:rsid w:val="00C75A15"/>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citations?view_op=search_authors&amp;hl=en&amp;mauthors=label:bodies" TargetMode="External"/><Relationship Id="rId14" Type="http://schemas.openxmlformats.org/officeDocument/2006/relationships/hyperlink" Target="https://scholar.google.com/citations?view_op=search_authors&amp;hl=en&amp;mauthors=label:feminist_geography" TargetMode="External"/><Relationship Id="rId15" Type="http://schemas.openxmlformats.org/officeDocument/2006/relationships/hyperlink" Target="https://scholar.google.com/citations?view_op=search_authors&amp;hl=en&amp;mauthors=label:nature_society" TargetMode="External"/><Relationship Id="rId16" Type="http://schemas.openxmlformats.org/officeDocument/2006/relationships/hyperlink" Target="https://scholar.google.com/citations?view_op=view_org&amp;hl=en&amp;org=3646496293997568246" TargetMode="External"/><Relationship Id="rId17" Type="http://schemas.openxmlformats.org/officeDocument/2006/relationships/hyperlink" Target="http://www.leftvoice.org/Gabriela-Lamelas-Paz" TargetMode="External"/><Relationship Id="rId18" Type="http://schemas.openxmlformats.org/officeDocument/2006/relationships/hyperlink" Target="http://www.foet.org/JeremyRifkin.htm" TargetMode="External"/><Relationship Id="rId19" Type="http://schemas.openxmlformats.org/officeDocument/2006/relationships/hyperlink" Target="http://www.strategicmanagementinsight.com/topics/vertical-integration.html" TargetMode="External"/><Relationship Id="rId63" Type="http://schemas.openxmlformats.org/officeDocument/2006/relationships/hyperlink" Target="https://fee.org/articles/venezuela-runs-out-of-toilet-paper-achieves-true-socialism/" TargetMode="External"/><Relationship Id="rId64" Type="http://schemas.openxmlformats.org/officeDocument/2006/relationships/hyperlink" Target="https://fee.org/articles/ayn-rand-john-steinbeck-and-message-fiction/" TargetMode="Externa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www.philica.com/display_article.php?article_id=74" TargetMode="External"/><Relationship Id="rId51" Type="http://schemas.openxmlformats.org/officeDocument/2006/relationships/hyperlink" Target="https://link.springer.com/article/10.1007/s10551-014-2185-9" TargetMode="External"/><Relationship Id="rId52" Type="http://schemas.openxmlformats.org/officeDocument/2006/relationships/hyperlink" Target="https://link.springer.com/article/10.1007/s10551-014-2185-9" TargetMode="External"/><Relationship Id="rId53" Type="http://schemas.openxmlformats.org/officeDocument/2006/relationships/hyperlink" Target="https://link.springer.com/article/10.1007/s10551-014-2185-9" TargetMode="External"/><Relationship Id="rId54" Type="http://schemas.openxmlformats.org/officeDocument/2006/relationships/hyperlink" Target="http://criticallegalthinking.com/2013/05/14/accelerate-manifesto-for-an-accelerationist-politics/" TargetMode="External"/><Relationship Id="rId55" Type="http://schemas.openxmlformats.org/officeDocument/2006/relationships/hyperlink" Target="https://fee.org/articles/capitalism-is-good-for-the-poor/" TargetMode="External"/><Relationship Id="rId56" Type="http://schemas.openxmlformats.org/officeDocument/2006/relationships/hyperlink" Target="http://www.worldbank.org/en/topic/poverty/overview" TargetMode="External"/><Relationship Id="rId57" Type="http://schemas.openxmlformats.org/officeDocument/2006/relationships/hyperlink" Target="https://fee.org/articles/a-myth-shattered-mises-hayek-and-the-industrial-revolution/" TargetMode="External"/><Relationship Id="rId58" Type="http://schemas.openxmlformats.org/officeDocument/2006/relationships/hyperlink" Target="http://papers.ssrn.com/sol3/papers.cfm?abstract_id=2559403" TargetMode="External"/><Relationship Id="rId59" Type="http://schemas.openxmlformats.org/officeDocument/2006/relationships/hyperlink" Target="http://www.press.uchicago.edu/ucp/books/book/chicago/B/bo9419313.html" TargetMode="External"/><Relationship Id="rId40" Type="http://schemas.openxmlformats.org/officeDocument/2006/relationships/hyperlink" Target="https://en.wikipedia.org/wiki/Manitoba" TargetMode="External"/><Relationship Id="rId41" Type="http://schemas.openxmlformats.org/officeDocument/2006/relationships/hyperlink" Target="https://en.wikipedia.org/wiki/Canada" TargetMode="External"/><Relationship Id="rId42" Type="http://schemas.openxmlformats.org/officeDocument/2006/relationships/hyperlink" Target="https://en.wikipedia.org/wiki/Legislative_Assembly_of_Manitoba" TargetMode="External"/><Relationship Id="rId43" Type="http://schemas.openxmlformats.org/officeDocument/2006/relationships/hyperlink" Target="https://en.wikipedia.org/wiki/New_Democratic_Party_of_Manitoba" TargetMode="External"/><Relationship Id="rId44" Type="http://schemas.openxmlformats.org/officeDocument/2006/relationships/hyperlink" Target="https://en.wikipedia.org/wiki/University_of_Manitoba" TargetMode="External"/><Relationship Id="rId45" Type="http://schemas.openxmlformats.org/officeDocument/2006/relationships/hyperlink" Target="http://files.eric.ed.gov/fulltext/ED532618.pdf" TargetMode="External"/><Relationship Id="rId46" Type="http://schemas.openxmlformats.org/officeDocument/2006/relationships/hyperlink" Target="http://files.eric.ed.gov/fulltext/ED532618.pdf" TargetMode="External"/><Relationship Id="rId47" Type="http://schemas.openxmlformats.org/officeDocument/2006/relationships/hyperlink" Target="http://files.eric.ed.gov/fulltext/ED532618.pdf" TargetMode="External"/><Relationship Id="rId48" Type="http://schemas.openxmlformats.org/officeDocument/2006/relationships/hyperlink" Target="http://files.eric.ed.gov/fulltext/ED532618.pdf" TargetMode="External"/><Relationship Id="rId49" Type="http://schemas.openxmlformats.org/officeDocument/2006/relationships/hyperlink" Target="http://blogs.edweek.org/edweek/edtechresearcher/2012/06/when_leftists_and_libertarians_agree_about_learning_webs.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onlinelibrary.wiley.com/doi/10.1111/cros.12057/full" TargetMode="External"/><Relationship Id="rId31" Type="http://schemas.openxmlformats.org/officeDocument/2006/relationships/hyperlink" Target="http://onlinelibrary.wiley.com/doi/10.1111/cros.12057/full" TargetMode="External"/><Relationship Id="rId32" Type="http://schemas.openxmlformats.org/officeDocument/2006/relationships/hyperlink" Target="http://onlinelibrary.wiley.com/doi/10.1111/cros.12057/full" TargetMode="External"/><Relationship Id="rId33" Type="http://schemas.openxmlformats.org/officeDocument/2006/relationships/hyperlink" Target="http://www.leftvoice.org/Gabriela-Lamelas-Paz" TargetMode="External"/><Relationship Id="rId34" Type="http://schemas.openxmlformats.org/officeDocument/2006/relationships/hyperlink" Target="http://www.journals.uchicago.edu/doi/full/10.1086/664553" TargetMode="External"/><Relationship Id="rId35" Type="http://schemas.openxmlformats.org/officeDocument/2006/relationships/hyperlink" Target="http://www.journals.uchicago.edu/doi/full/10.1086/664553" TargetMode="External"/><Relationship Id="rId36" Type="http://schemas.openxmlformats.org/officeDocument/2006/relationships/hyperlink" Target="https://en.wikipedia.org/wiki/The_Province" TargetMode="External"/><Relationship Id="rId37" Type="http://schemas.openxmlformats.org/officeDocument/2006/relationships/hyperlink" Target="http://www.mpifg.de/people/ws/index_de.asp" TargetMode="External"/><Relationship Id="rId38" Type="http://schemas.openxmlformats.org/officeDocument/2006/relationships/hyperlink" Target="https://thetyee.ca/Books/2014/04/30/On-Capitalism-We-Are-All-Pikettists-Now/" TargetMode="External"/><Relationship Id="rId39" Type="http://schemas.openxmlformats.org/officeDocument/2006/relationships/hyperlink" Target="https://en.wikipedia.org/wiki/Politician" TargetMode="External"/><Relationship Id="rId20" Type="http://schemas.openxmlformats.org/officeDocument/2006/relationships/hyperlink" Target="http://www.watergovernance.ca/" TargetMode="External"/><Relationship Id="rId21" Type="http://schemas.openxmlformats.org/officeDocument/2006/relationships/hyperlink" Target="http://ires.ubc.ca/" TargetMode="External"/><Relationship Id="rId22" Type="http://schemas.openxmlformats.org/officeDocument/2006/relationships/hyperlink" Target="http://en.wikipedia.org/wiki/Second-wave_feminism" TargetMode="External"/><Relationship Id="rId23" Type="http://schemas.openxmlformats.org/officeDocument/2006/relationships/hyperlink" Target="https://www.theguardian.com/world/feminism" TargetMode="External"/><Relationship Id="rId24" Type="http://schemas.openxmlformats.org/officeDocument/2006/relationships/hyperlink" Target="http://onlinelibrary.wiley.com/doi/10.1111/cros.12057/full" TargetMode="External"/><Relationship Id="rId25" Type="http://schemas.openxmlformats.org/officeDocument/2006/relationships/hyperlink" Target="http://onlinelibrary.wiley.com/doi/10.1111/cros.12057/full" TargetMode="External"/><Relationship Id="rId26" Type="http://schemas.openxmlformats.org/officeDocument/2006/relationships/hyperlink" Target="http://onlinelibrary.wiley.com/doi/10.1111/cros.12057/full" TargetMode="External"/><Relationship Id="rId27" Type="http://schemas.openxmlformats.org/officeDocument/2006/relationships/hyperlink" Target="http://onlinelibrary.wiley.com/doi/10.1111/cros.12057/full" TargetMode="External"/><Relationship Id="rId28" Type="http://schemas.openxmlformats.org/officeDocument/2006/relationships/hyperlink" Target="http://onlinelibrary.wiley.com/doi/10.1111/cros.12057/full" TargetMode="External"/><Relationship Id="rId29" Type="http://schemas.openxmlformats.org/officeDocument/2006/relationships/hyperlink" Target="http://onlinelibrary.wiley.com/doi/10.1111/cros.12057/full" TargetMode="External"/><Relationship Id="rId60" Type="http://schemas.openxmlformats.org/officeDocument/2006/relationships/hyperlink" Target="https://fee.org/articles/mandatory-calorie-counts-are-a-dumb-idea-and-dont-help-obesity/" TargetMode="External"/><Relationship Id="rId61" Type="http://schemas.openxmlformats.org/officeDocument/2006/relationships/hyperlink" Target="https://fee.org/articles/permissionless-innovation-vs-the-precautionary-principle/" TargetMode="External"/><Relationship Id="rId62" Type="http://schemas.openxmlformats.org/officeDocument/2006/relationships/hyperlink" Target="https://fee.org/articles/the-man-behind-the-hong-kong-miracle/" TargetMode="External"/><Relationship Id="rId10" Type="http://schemas.openxmlformats.org/officeDocument/2006/relationships/hyperlink" Target="http://www.leftvoice.org/Gabriela-Lamelas-Paz" TargetMode="External"/><Relationship Id="rId11" Type="http://schemas.openxmlformats.org/officeDocument/2006/relationships/hyperlink" Target="http://www.tandfonline.com/doi/full/10.1080/00131946.2013.783835?scroll=top&amp;needAccess=true" TargetMode="External"/><Relationship Id="rId12" Type="http://schemas.openxmlformats.org/officeDocument/2006/relationships/hyperlink" Target="https://scholar.google.com/citations?view_op=search_authors&amp;hl=en&amp;mauthors=label:fo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C694AC-D80F-EC4C-9358-281462A75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63031</Words>
  <Characters>359282</Characters>
  <Application>Microsoft Macintosh Word</Application>
  <DocSecurity>0</DocSecurity>
  <Lines>2994</Lines>
  <Paragraphs>842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421471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Christina Tallungan</cp:lastModifiedBy>
  <cp:revision>2</cp:revision>
  <dcterms:created xsi:type="dcterms:W3CDTF">2017-07-23T16:13:00Z</dcterms:created>
  <dcterms:modified xsi:type="dcterms:W3CDTF">2017-07-23T16:13:00Z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