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9D1" w:rsidRPr="007139D1" w:rsidRDefault="007139D1" w:rsidP="007139D1">
      <w:pPr>
        <w:pStyle w:val="Heading1"/>
      </w:pPr>
      <w:r>
        <w:t>Econ DA</w:t>
      </w:r>
    </w:p>
    <w:p w:rsidR="007F3BD9" w:rsidRDefault="007139D1" w:rsidP="007139D1">
      <w:pPr>
        <w:pStyle w:val="Heading1"/>
      </w:pPr>
      <w:r w:rsidRPr="007139D1">
        <w:lastRenderedPageBreak/>
        <w:t>***Neg Cards***</w:t>
      </w:r>
    </w:p>
    <w:p w:rsidR="00420304" w:rsidRPr="00420304" w:rsidRDefault="00420304" w:rsidP="00420304">
      <w:pPr>
        <w:pStyle w:val="Heading2"/>
      </w:pPr>
      <w:r>
        <w:lastRenderedPageBreak/>
        <w:t>1nc Shells</w:t>
      </w:r>
    </w:p>
    <w:p w:rsidR="007F3BD9" w:rsidRPr="007139D1" w:rsidRDefault="007F3BD9" w:rsidP="00420304">
      <w:pPr>
        <w:pStyle w:val="Heading3"/>
      </w:pPr>
      <w:r w:rsidRPr="007139D1">
        <w:lastRenderedPageBreak/>
        <w:t>1nc</w:t>
      </w:r>
      <w:r w:rsidR="007139D1" w:rsidRPr="007139D1">
        <w:t xml:space="preserve"> – Dollar Strength</w:t>
      </w:r>
    </w:p>
    <w:p w:rsidR="00605CAA" w:rsidRDefault="00605CAA" w:rsidP="00605CAA">
      <w:pPr>
        <w:pStyle w:val="Heading4"/>
      </w:pPr>
      <w:r>
        <w:t>US economy is on a short term rebound – strong dollar and Trump policies – but the economy is still fragile</w:t>
      </w:r>
    </w:p>
    <w:p w:rsidR="00605CAA" w:rsidRPr="000D47D2" w:rsidRDefault="00605CAA" w:rsidP="00605CAA">
      <w:pPr>
        <w:rPr>
          <w:rStyle w:val="Style13ptBold"/>
        </w:rPr>
      </w:pPr>
      <w:r>
        <w:rPr>
          <w:rStyle w:val="Style13ptBold"/>
        </w:rPr>
        <w:t>Wiseman 6.13</w:t>
      </w:r>
    </w:p>
    <w:p w:rsidR="00605CAA" w:rsidRPr="00363483" w:rsidRDefault="00605CAA" w:rsidP="00605CAA">
      <w:r w:rsidRPr="00363483">
        <w:t>PAUL WISEMAN, AP Economics Writer</w:t>
      </w:r>
      <w:r w:rsidRPr="002E0F90">
        <w:t>, 6-13-2017, "A Brighter Economic Outlook Is Giving Fed Confidence to Act," US News &amp; World Report, https://www.usnews.com/news/business/articles/2017-06-13/a-brighter-economic-outlook-is-giving-fed-confidence-to-act</w:t>
      </w:r>
    </w:p>
    <w:p w:rsidR="00605CAA" w:rsidRPr="00605CAA" w:rsidRDefault="00605CAA" w:rsidP="00605CAA">
      <w:pPr>
        <w:rPr>
          <w:sz w:val="12"/>
        </w:rPr>
      </w:pPr>
      <w:r w:rsidRPr="00290345">
        <w:rPr>
          <w:sz w:val="12"/>
        </w:rPr>
        <w:t>WASHINGTON (AP) — In the United States and around the world, economic strength isn't what it used to be. But everything is relative</w:t>
      </w:r>
      <w:r w:rsidRPr="00AE69D3">
        <w:rPr>
          <w:rStyle w:val="StyleUnderline"/>
        </w:rPr>
        <w:t>. The Federal Reserve is set to raise short-term interest rates</w:t>
      </w:r>
      <w:r w:rsidRPr="00290345">
        <w:rPr>
          <w:sz w:val="12"/>
        </w:rPr>
        <w:t xml:space="preserve"> Wednesday for the third time in six months — </w:t>
      </w:r>
      <w:r w:rsidRPr="00CE7175">
        <w:rPr>
          <w:rStyle w:val="StyleUnderline"/>
        </w:rPr>
        <w:t>a vote of confidence in the American economy</w:t>
      </w:r>
      <w:r w:rsidRPr="00290345">
        <w:rPr>
          <w:sz w:val="12"/>
        </w:rPr>
        <w:t xml:space="preserve"> and especially in the resilience of the U.S. job market. Across the Atlantic, the European Central Bank is edging toward ending extraordinary steps to speed growth in the 19 countries that use the euro, a sign that an agonizing era of stagnation may be nearing an end. And international agencies have lately issued upbeat reports on the global picture after persistent weakness in the years since the Great Recession. Yet neither the U.S. nor the world economy is likely to regain the robust health that prevailed before the recession struck a decade ago. "We certainly would expect slower growth than we had in the mid-2000s," says Sara Johnson, senior research director for IHS Markit. The IMF foresees the global economy growing 3.5 percent this year — up from 3.1 percent in 2016 but well below the 4 to 5 percent growth typical of the mid-2000s. A big problem is that the richest countries can't count on steadily growing workforces to drive expansion because their populations are aging. And across the globe, for reasons that largely confound economists, countries are struggling to generate the acceleration of worker productivity that normally underpins prosperity. Still, for now, the outlook is at least encouraging. Unemployment in the eurozone reached an eight-year low in April. China has managed to keep growth expanding at a solid if slower pace, so far defying those who had warned that the world's second-biggest economy was headed for a hard fall. China is a leading consumer of the world's natural resources. Its resilience helps explain why prices for commodities — from oil to copper — have stabilized after tumbling from 2014-2016 and slowing global growth.In the </w:t>
      </w:r>
      <w:r w:rsidRPr="00DE6217">
        <w:rPr>
          <w:rStyle w:val="StyleUnderline"/>
        </w:rPr>
        <w:t>United States, factories have expanded for nine straight months, rebounding from a slump caused by cuts in the energy industry and by a strong dollar</w:t>
      </w:r>
      <w:r w:rsidRPr="00290345">
        <w:rPr>
          <w:sz w:val="12"/>
        </w:rPr>
        <w:t xml:space="preserve">, which made American goods costlier overseas. </w:t>
      </w:r>
      <w:r w:rsidRPr="00165BDE">
        <w:rPr>
          <w:rStyle w:val="StyleUnderline"/>
        </w:rPr>
        <w:t>The stock market is surging on stronger corporate profits, brightening economic forecasts and hopes that President Donald Trump and the Republican Congress will cut taxes and regulations.</w:t>
      </w:r>
      <w:r w:rsidRPr="00290345">
        <w:rPr>
          <w:sz w:val="12"/>
        </w:rPr>
        <w:t xml:space="preserve"> Some economists and market analysts worry that stock prices— which tend to rise when rates are low — have already climbed too high. In fact, Johnson at IHS Markit says she suspects that </w:t>
      </w:r>
      <w:r w:rsidRPr="00165BDE">
        <w:rPr>
          <w:rStyle w:val="StyleUnderline"/>
        </w:rPr>
        <w:t>the Fed may be ratcheting up rates partly to take a little air out of a potential bubble in stock prices before it bursts.</w:t>
      </w:r>
      <w:r w:rsidRPr="00290345">
        <w:rPr>
          <w:sz w:val="12"/>
        </w:rPr>
        <w:t xml:space="preserve"> The U.S. unemployment rate is at 4.3 percent, a 16-year low. Super-low unemployment is giving the Fed confidence to lift U.S. rates — gradually — even though inflation remains stubbornly below the Fed's 2 percent target. Still, the American economy is hardly sizzling. Annual growth hasn't hit 3 percent for a full year since 2005. It inched ahead last year at a meager 1.6 percent. And economists say hiring can't remain healthy for long if consumer and business spending and investment don't pick up and accelerate the underlying economy. Most economists do expect U.S. growth to pick up this year after expanding at a dismal 1.2 percent annual pace from January through March. </w:t>
      </w:r>
      <w:r w:rsidRPr="00A5673E">
        <w:rPr>
          <w:rStyle w:val="StyleUnderline"/>
        </w:rPr>
        <w:t>The Trump administration insists it can lift growth above 3 percent a year by cutting taxes, slashing regulations and spending more on roads, bridges and other infrastructure projects. But most economists are skeptical — and not just because Trump's agenda has been delayed by political turmoil. Already, hiring has slowed.</w:t>
      </w:r>
      <w:r w:rsidRPr="00290345">
        <w:rPr>
          <w:sz w:val="12"/>
        </w:rPr>
        <w:t xml:space="preserve"> The economy added just 362,000 jobs from March through May — an average of 121,000 a month — the weakest three months of hiring since 2012. One reason: With unemployment so low, "the U.S. is running out of people to hire," says Eric Lascelles, chief economist at RBC Global Asset Management. And America's worker productivity growth is dismal, averaging just 1.2 percent a year since 2007 — half the annual gains registered from 2000 to 2007. Only when workers can generate more value per hour on the job do they generally accelerate economic growth and enjoy higher incomes. Beyond the United States, analysts point to other reasons for concern. Despite a relatively recent upbeat assessment, for instance, </w:t>
      </w:r>
      <w:r w:rsidRPr="00A5673E">
        <w:rPr>
          <w:rStyle w:val="StyleUnderline"/>
        </w:rPr>
        <w:t>the World Bank calls the global economy "fragile</w:t>
      </w:r>
      <w:r w:rsidRPr="00290345">
        <w:rPr>
          <w:sz w:val="12"/>
        </w:rPr>
        <w:t xml:space="preserve">." It </w:t>
      </w:r>
      <w:r w:rsidRPr="00A5673E">
        <w:rPr>
          <w:rStyle w:val="StyleUnderline"/>
        </w:rPr>
        <w:t>warns of risks from rising trade protectionism, political conflict and possible financial fallout from the Fed's expected rate increases</w:t>
      </w:r>
      <w:r w:rsidRPr="00290345">
        <w:rPr>
          <w:sz w:val="12"/>
        </w:rPr>
        <w:t xml:space="preserve">. </w:t>
      </w:r>
      <w:r w:rsidRPr="00A5673E">
        <w:rPr>
          <w:rStyle w:val="StyleUnderline"/>
        </w:rPr>
        <w:t>Sharper-than-expected rate hikes could, for example, rattle investors and drive up the value of the U.S. dollar as more investors pour money into the haven of Treasurys. A strong dollar would, in turn, hurt U.S. exporters. It would also squeeze foreign companies that borrowed in dollars and would have to put up steadily more money in their local currencies to repay their bills.</w:t>
      </w:r>
      <w:r w:rsidRPr="00290345">
        <w:rPr>
          <w:sz w:val="12"/>
        </w:rPr>
        <w:t xml:space="preserve"> IHS Markit's Johnson says the world economy is enjoying a "cyclical pickup" this year. But she cautions: "It will not match the gains of earlier periods."</w:t>
      </w:r>
    </w:p>
    <w:p w:rsidR="003B61BE" w:rsidRDefault="003B61BE" w:rsidP="00B629BD">
      <w:pPr>
        <w:pStyle w:val="Heading4"/>
      </w:pPr>
      <w:r>
        <w:t>Insert Link</w:t>
      </w:r>
    </w:p>
    <w:p w:rsidR="00B629BD" w:rsidRPr="00B629BD" w:rsidRDefault="00B629BD" w:rsidP="00B629BD">
      <w:pPr>
        <w:pStyle w:val="Heading4"/>
      </w:pPr>
      <w:r w:rsidRPr="00B629BD">
        <w:t>Increased deficit spending would crush the dollar</w:t>
      </w:r>
      <w:r w:rsidR="00F45593">
        <w:t xml:space="preserve"> and the economy</w:t>
      </w:r>
    </w:p>
    <w:p w:rsidR="00C62506" w:rsidRPr="00AD79F4" w:rsidRDefault="00AD79F4" w:rsidP="00C62506">
      <w:pPr>
        <w:rPr>
          <w:rStyle w:val="Style13ptBold"/>
        </w:rPr>
      </w:pPr>
      <w:r w:rsidRPr="00AD79F4">
        <w:rPr>
          <w:rStyle w:val="Style13ptBold"/>
        </w:rPr>
        <w:t>Macleod 2-23</w:t>
      </w:r>
    </w:p>
    <w:p w:rsidR="00C62506" w:rsidRDefault="00C62506" w:rsidP="00C62506">
      <w:r>
        <w:t xml:space="preserve">Alasdair Macleod, 2-23-2017, "Global (economic) warming," </w:t>
      </w:r>
      <w:r w:rsidR="00AD79F4">
        <w:t>GoldMoney, Inc.</w:t>
      </w:r>
      <w:r>
        <w:t>, https://www.goldmoney.com/research/goldmoney-insights/global-economic-warming</w:t>
      </w:r>
    </w:p>
    <w:p w:rsidR="00C62506" w:rsidRPr="00B629BD" w:rsidRDefault="00C62506" w:rsidP="00C62506">
      <w:pPr>
        <w:rPr>
          <w:sz w:val="8"/>
        </w:rPr>
      </w:pPr>
      <w:r w:rsidRPr="00AD79F4">
        <w:rPr>
          <w:rStyle w:val="StyleUnderline"/>
        </w:rPr>
        <w:t>While we have yet to see the true colour of Trump’s fiscal plans, he has been raising expectations that he will introduce substantial tax cuts</w:t>
      </w:r>
      <w:r w:rsidRPr="00B629BD">
        <w:rPr>
          <w:sz w:val="8"/>
        </w:rPr>
        <w:t xml:space="preserve">. He has been less believable about cutting government spending, excepting Obamacare. Trump has promised to reduce regulations and red tape. It will be a miracle if he manages it, and we can’t be sure how much money will be saved by axing Obamacare, allowing for unintended consequences. It is therefore a fair bet, assuming even some of his plans are implemented, that the budget deficit will escalate sharply, and also outstanding Federal debt, already standing at $20 trillion. Trump has also been talking foreign currencies up, which is admittedly more patriotic than talking the dollar down, but amounts to the same thing. He expects a trillion dollars to be invested in decaying infrastructure over the next ten years as well, without much thought about the marginal effect on industrial commodity prices priced in dollars, at a time when China has already cornered much of the market. These are just some of the upcoming challenges facing America at the macro-level. If the economy was on its uppers, Trumpenomics could be reasonably compared with Reaganomics. But that is not the case. </w:t>
      </w:r>
      <w:r w:rsidRPr="00AD79F4">
        <w:rPr>
          <w:rStyle w:val="StyleUnderline"/>
        </w:rPr>
        <w:t>The economy is operating close to capacity, by which we mean that any further fiscal and monetary expansion will begin to create supply bottlenecks and economic overheating</w:t>
      </w:r>
      <w:r w:rsidRPr="00B629BD">
        <w:rPr>
          <w:sz w:val="8"/>
        </w:rPr>
        <w:t xml:space="preserve">. Commodity prices are already rising, driven by Asia’s regeneration. </w:t>
      </w:r>
      <w:r w:rsidRPr="00AD79F4">
        <w:rPr>
          <w:rStyle w:val="StyleUnderline"/>
        </w:rPr>
        <w:t>An accelerating US budget deficit, at this stage of the credit cycle, seems certain to lead into a dollar crisis, not in the distant future, but brought forward to later this year, taking US Treasury bond prices down with it.</w:t>
      </w:r>
      <w:r w:rsidRPr="00B629BD">
        <w:rPr>
          <w:sz w:val="8"/>
        </w:rPr>
        <w:t xml:space="preserve"> Bond yields will rise </w:t>
      </w:r>
      <w:r w:rsidRPr="00B629BD">
        <w:rPr>
          <w:rStyle w:val="StyleUnderline"/>
        </w:rPr>
        <w:t>The potential for rising dollar nominal bond yields, being suppressed too low for this advanced stage of the credit cycle, is great and brings systemic dangers.</w:t>
      </w:r>
      <w:r w:rsidRPr="00B629BD">
        <w:rPr>
          <w:sz w:val="8"/>
        </w:rPr>
        <w:t xml:space="preserve"> American and international corporations rated at or close to junk will be threatened with bankruptcy. Investment-grade bonds will in turn become junk. Today’s level of private sector debt is simply unaffordable at much above zero interest rates. </w:t>
      </w:r>
      <w:r w:rsidRPr="00B629BD">
        <w:rPr>
          <w:rStyle w:val="StyleUnderline"/>
        </w:rPr>
        <w:t>The effect of higher bond yields on government finances will be most unwelcome at a time of escalating US budget deficits.</w:t>
      </w:r>
      <w:r w:rsidRPr="00B629BD">
        <w:rPr>
          <w:sz w:val="8"/>
        </w:rPr>
        <w:t xml:space="preserve"> Worse still will be the effect on euro-denominated bond yields. A rise along the euro yield curve of not much more than one or two per cent could force the ECB into recapitalising itself at a most embarrassing juncture, and the survival of some major Eurozone banks, which have accumulated mountains of Eurozone sovereign debt on slender capital bases, will also be threatened. And this is before we consider the financial consequences of a European Union that’s threatening to split up, raising questions about the euro’s own future. It is hard to avoid the conclusion that Trump’s tax and infrastructure plans will bring forward the end of the dollar’s current credit cycle, and those of the euro and sterling with it, into a new crisis phase. </w:t>
      </w:r>
      <w:r w:rsidRPr="00B629BD">
        <w:rPr>
          <w:rStyle w:val="StyleUnderline"/>
        </w:rPr>
        <w:t>A falling dollar will drive the gold price</w:t>
      </w:r>
      <w:r w:rsidRPr="00B629BD">
        <w:rPr>
          <w:sz w:val="8"/>
        </w:rPr>
        <w:t xml:space="preserve"> </w:t>
      </w:r>
      <w:r w:rsidRPr="00B629BD">
        <w:rPr>
          <w:rStyle w:val="StyleUnderline"/>
        </w:rPr>
        <w:t>Whether or not the dollar rises or falls against other currencies is not the point, the point is its purchasing power is already declining against a basket of industrial materials</w:t>
      </w:r>
      <w:r w:rsidRPr="00B629BD">
        <w:rPr>
          <w:sz w:val="8"/>
        </w:rPr>
        <w:t xml:space="preserve">, and therefore gold. This remains true even if Trump wises up to the risks he is creating, because China’s demand for natural resources and energy is already driving commodity prices higher. Given the risks the dollar now faces in the coming months, it is hardly surprising the gold price is rising, after its weakness in the final quarter of last year. It has surprised many market observers that a higher interest rate outlook, accentuated by Trump’s plans, has failed to stop the gold price rising. And here we come across something else that most Western-centric market commentators fail to appreciate. At the margin, Asian governments and their peoples prefer physical gold to dollars. Dollars are for transactions, when you take them in payment and then pass them onto someone else in exchange for goods and services. Gold is for keeping, and saving for the financing of capital projects, the collateral of last resort for borrowing depreciating dollars. Looked at that way, it is understandable that Asia will continue to dump its excess dollars for gold. China has been expecting the switch out of dollars into gold for a considerable time. Indeed, it has contributed to it by setting up the Shanghai Gold Exchange, to give its own citizens the chance to protect themselves from declining fiat currencies by accumulating gold. More recently, it has introduced an international futures contract, pricing gold in yuan. It intends to do the same with oil futures but has deferred that part of the plan. China’s energy suppliers, receiving yuan, would be able to sell the yuan forward against oil, buy gold futures and take delivery of physical gold. This would badly undermine the dollar, and China is not yet ready for that eventuality, because she has too many dollars in her reserves. China still has about $1 trillion of US Treasuries and T-bills, which it is converting into commodity and energy stockpiles. Obviously, it will want to reduce its UST and T-bill holdings further, before it effectively pulls the plug on the dollar by launching the oil futures contract. Furthermore, China will probably wait to see what a meeting between Presidents Xi and Trump yields before launching the promised oil futures contract anyway. To summarise…. The global economy recovered during 2016, driven by China’s mercantilist plans. So massive has this stimulus been, that in the near future a danger is developing of supply bottlenecks in key commodities. </w:t>
      </w:r>
      <w:r w:rsidRPr="00B629BD">
        <w:rPr>
          <w:rStyle w:val="StyleUnderline"/>
        </w:rPr>
        <w:t>The US economy has finally begun to perform reasonably well,</w:t>
      </w:r>
      <w:r w:rsidRPr="00B629BD">
        <w:rPr>
          <w:sz w:val="8"/>
        </w:rPr>
        <w:t xml:space="preserve"> despite what the doomsayers have been telling us. </w:t>
      </w:r>
      <w:r w:rsidRPr="00B629BD">
        <w:rPr>
          <w:rStyle w:val="StyleUnderline"/>
        </w:rPr>
        <w:t>The Trump stimulus, if carried through, is not only too much too late, it is conflicting and downright dangerous.</w:t>
      </w:r>
      <w:r w:rsidRPr="00B629BD">
        <w:rPr>
          <w:sz w:val="8"/>
        </w:rPr>
        <w:t xml:space="preserve"> US interest rates should have already been raised by now to more normal levels, but the normalisation of rates risks triggering a crisis through a mass liquidation of malinvestments. This may be the reason for the Fed’s reluctance to raise them to the correct level. Furthermore, </w:t>
      </w:r>
      <w:r w:rsidRPr="00B629BD">
        <w:rPr>
          <w:rStyle w:val="StyleUnderline"/>
        </w:rPr>
        <w:t>with a widening budget deficit in prospect, it is hard to see how US Treasuries will avoid tipping into a vicious bear market.</w:t>
      </w:r>
      <w:r w:rsidRPr="00B629BD">
        <w:rPr>
          <w:sz w:val="8"/>
        </w:rPr>
        <w:t xml:space="preserve"> </w:t>
      </w:r>
      <w:r w:rsidRPr="00B629BD">
        <w:rPr>
          <w:rStyle w:val="Emphasis"/>
        </w:rPr>
        <w:t>The risk is of a perfect storm.</w:t>
      </w:r>
    </w:p>
    <w:p w:rsidR="007F3BD9" w:rsidRPr="003B53A6" w:rsidRDefault="007F3BD9" w:rsidP="007F3BD9">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rsidR="007F3BD9" w:rsidRPr="003B53A6" w:rsidRDefault="007F3BD9" w:rsidP="007F3BD9">
      <w:r w:rsidRPr="003B53A6">
        <w:rPr>
          <w:rStyle w:val="Style13ptBold"/>
        </w:rPr>
        <w:t>Mann ’14</w:t>
      </w:r>
      <w:r w:rsidRPr="003B53A6">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6" w:history="1">
        <w:r w:rsidRPr="003B53A6">
          <w:t>https://jscholarship.library.jhu.edu/bitstream/handle/1774.2/37262/MANN-THESIS-2014.pdf</w:t>
        </w:r>
      </w:hyperlink>
      <w:r w:rsidRPr="003B53A6">
        <w:t>)</w:t>
      </w:r>
    </w:p>
    <w:p w:rsidR="007F3BD9" w:rsidRDefault="007F3BD9" w:rsidP="007F3BD9">
      <w:pPr>
        <w:rPr>
          <w:sz w:val="16"/>
        </w:rPr>
      </w:pPr>
      <w:r w:rsidRPr="00AD6880">
        <w:rPr>
          <w:sz w:val="16"/>
        </w:rPr>
        <w:t xml:space="preserve">The conclusions reached in this thesis demonstrate how </w:t>
      </w:r>
      <w:r w:rsidRPr="008A2AC0">
        <w:rPr>
          <w:rStyle w:val="StyleUnderline"/>
          <w:highlight w:val="yellow"/>
        </w:rPr>
        <w:t>economic considerations</w:t>
      </w:r>
      <w:r w:rsidRPr="003B53A6">
        <w:rPr>
          <w:rStyle w:val="StyleUnderline"/>
        </w:rPr>
        <w:t xml:space="preserve"> within states </w:t>
      </w:r>
      <w:r w:rsidRPr="008A2AC0">
        <w:rPr>
          <w:rStyle w:val="StyleUnderline"/>
          <w:highlight w:val="yellow"/>
        </w:rPr>
        <w:t xml:space="preserve">can figure </w:t>
      </w:r>
      <w:r w:rsidRPr="008A2AC0">
        <w:rPr>
          <w:rStyle w:val="Emphasis"/>
          <w:highlight w:val="yellow"/>
        </w:rPr>
        <w:t>prominently into</w:t>
      </w:r>
      <w:r w:rsidRPr="003B53A6">
        <w:rPr>
          <w:rStyle w:val="Emphasis"/>
        </w:rPr>
        <w:t xml:space="preserve"> the calculus for </w:t>
      </w:r>
      <w:r w:rsidRPr="008A2AC0">
        <w:rPr>
          <w:rStyle w:val="Emphasis"/>
          <w:highlight w:val="yellow"/>
        </w:rPr>
        <w:t>future conflicts</w:t>
      </w:r>
      <w:r w:rsidRPr="00AD6880">
        <w:rPr>
          <w:sz w:val="16"/>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AD6880">
        <w:rPr>
          <w:sz w:val="16"/>
        </w:rPr>
        <w:t xml:space="preserve">. The research shows that </w:t>
      </w:r>
      <w:r w:rsidRPr="003B53A6">
        <w:rPr>
          <w:rStyle w:val="StyleUnderline"/>
        </w:rPr>
        <w:t xml:space="preserve">security concerns emanating from </w:t>
      </w:r>
      <w:r w:rsidRPr="008A2AC0">
        <w:rPr>
          <w:rStyle w:val="StyleUnderline"/>
          <w:highlight w:val="yellow"/>
        </w:rPr>
        <w:t>economic uncertainty</w:t>
      </w:r>
      <w:r w:rsidRPr="003B53A6">
        <w:rPr>
          <w:rStyle w:val="StyleUnderline"/>
        </w:rPr>
        <w:t xml:space="preserve"> and the inherent vulnerabilities within global financial markets </w:t>
      </w:r>
      <w:r w:rsidRPr="008A2AC0">
        <w:rPr>
          <w:rStyle w:val="StyleUnderline"/>
          <w:highlight w:val="yellow"/>
        </w:rPr>
        <w:t>will present new challenges for national security</w:t>
      </w:r>
      <w:r w:rsidRPr="003B53A6">
        <w:rPr>
          <w:rStyle w:val="StyleUnderline"/>
        </w:rPr>
        <w:t xml:space="preserve">, </w:t>
      </w:r>
      <w:r w:rsidRPr="008A2AC0">
        <w:rPr>
          <w:rStyle w:val="StyleUnderline"/>
          <w:highlight w:val="yellow"/>
        </w:rPr>
        <w:t>and</w:t>
      </w:r>
      <w:r w:rsidRPr="003B53A6">
        <w:rPr>
          <w:rStyle w:val="StyleUnderline"/>
        </w:rPr>
        <w:t xml:space="preserve"> provide developing </w:t>
      </w:r>
      <w:r w:rsidRPr="008A2AC0">
        <w:rPr>
          <w:rStyle w:val="StyleUnderline"/>
          <w:highlight w:val="yellow"/>
        </w:rPr>
        <w:t>states new asymmetric options for balancing</w:t>
      </w:r>
      <w:r w:rsidRPr="003B53A6">
        <w:rPr>
          <w:rStyle w:val="StyleUnderline"/>
        </w:rPr>
        <w:t xml:space="preserve"> </w:t>
      </w:r>
      <w:r w:rsidRPr="008A2AC0">
        <w:rPr>
          <w:rStyle w:val="StyleUnderline"/>
          <w:highlight w:val="yellow"/>
        </w:rPr>
        <w:t>against stronger states</w:t>
      </w:r>
      <w:r w:rsidRPr="003B53A6">
        <w:rPr>
          <w:rStyle w:val="StyleUnderline"/>
        </w:rPr>
        <w:t>.</w:t>
      </w:r>
      <w:r w:rsidRPr="00AD6880">
        <w:rPr>
          <w:sz w:val="12"/>
        </w:rPr>
        <w:t>¶</w:t>
      </w:r>
      <w:r w:rsidRPr="00AD6880">
        <w:rPr>
          <w:sz w:val="16"/>
        </w:rPr>
        <w:t xml:space="preserve"> </w:t>
      </w:r>
      <w:r w:rsidRPr="003B53A6">
        <w:rPr>
          <w:rStyle w:val="StyleUnderline"/>
        </w:rPr>
        <w:t>The security areas</w:t>
      </w:r>
      <w:r w:rsidRPr="00AD6880">
        <w:rPr>
          <w:sz w:val="16"/>
        </w:rPr>
        <w:t xml:space="preserve">, identified in the proceeding chapters, </w:t>
      </w:r>
      <w:r w:rsidRPr="003B53A6">
        <w:rPr>
          <w:rStyle w:val="StyleUnderline"/>
        </w:rPr>
        <w:t xml:space="preserve">are </w:t>
      </w:r>
      <w:r w:rsidRPr="008A2AC0">
        <w:rPr>
          <w:rStyle w:val="StyleUnderline"/>
          <w:highlight w:val="yellow"/>
        </w:rPr>
        <w:t xml:space="preserve">likely to mature into </w:t>
      </w:r>
      <w:r w:rsidRPr="008A2AC0">
        <w:rPr>
          <w:rStyle w:val="Emphasis"/>
          <w:highlight w:val="yellow"/>
        </w:rPr>
        <w:t>global security threats</w:t>
      </w:r>
      <w:r w:rsidRPr="003B53A6">
        <w:rPr>
          <w:rStyle w:val="StyleUnderline"/>
        </w:rPr>
        <w:t xml:space="preserve"> in the immediate future</w:t>
      </w:r>
      <w:r w:rsidRPr="00AD6880">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AD6880">
        <w:rPr>
          <w:sz w:val="16"/>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AD6880">
        <w:rPr>
          <w:sz w:val="16"/>
        </w:rPr>
        <w:t xml:space="preserve">. </w:t>
      </w:r>
      <w:r w:rsidRPr="008A2AC0">
        <w:rPr>
          <w:rStyle w:val="StyleUnderline"/>
          <w:highlight w:val="yellow"/>
        </w:rPr>
        <w:t>Rival states</w:t>
      </w:r>
      <w:r w:rsidRPr="003B53A6">
        <w:rPr>
          <w:rStyle w:val="StyleUnderline"/>
        </w:rPr>
        <w:t xml:space="preserve"> and non-state groups </w:t>
      </w:r>
      <w:r w:rsidRPr="008A2AC0">
        <w:rPr>
          <w:rStyle w:val="StyleUnderline"/>
          <w:highlight w:val="yellow"/>
        </w:rPr>
        <w:t>may</w:t>
      </w:r>
      <w:r w:rsidRPr="003B53A6">
        <w:rPr>
          <w:rStyle w:val="StyleUnderline"/>
        </w:rPr>
        <w:t xml:space="preserve"> also </w:t>
      </w:r>
      <w:r w:rsidRPr="008A2AC0">
        <w:rPr>
          <w:rStyle w:val="StyleUnderline"/>
          <w:highlight w:val="yellow"/>
        </w:rPr>
        <w:t xml:space="preserve">become </w:t>
      </w:r>
      <w:r w:rsidRPr="008A2AC0">
        <w:rPr>
          <w:rStyle w:val="Emphasis"/>
          <w:highlight w:val="yellow"/>
        </w:rPr>
        <w:t>emboldened to challenge America</w:t>
      </w:r>
      <w:r w:rsidRPr="003B53A6">
        <w:rPr>
          <w:rStyle w:val="Emphasis"/>
        </w:rPr>
        <w:t>’s status</w:t>
      </w:r>
      <w:r w:rsidRPr="00AD6880">
        <w:rPr>
          <w:sz w:val="16"/>
        </w:rPr>
        <w:t xml:space="preserve"> in the unipolar international system.</w:t>
      </w:r>
      <w:r w:rsidRPr="00AD6880">
        <w:rPr>
          <w:sz w:val="12"/>
        </w:rPr>
        <w:t>¶</w:t>
      </w:r>
      <w:r w:rsidRPr="00AD6880">
        <w:rPr>
          <w:sz w:val="16"/>
        </w:rPr>
        <w:t xml:space="preserve"> </w:t>
      </w:r>
      <w:r w:rsidRPr="003B53A6">
        <w:rPr>
          <w:rStyle w:val="StyleUnderline"/>
        </w:rPr>
        <w:t xml:space="preserve">The potential risks associated with </w:t>
      </w:r>
      <w:r w:rsidRPr="003B53A6">
        <w:rPr>
          <w:rStyle w:val="Emphasis"/>
        </w:rPr>
        <w:t xml:space="preserve">stolen or </w:t>
      </w:r>
      <w:r w:rsidRPr="008A2AC0">
        <w:rPr>
          <w:rStyle w:val="Emphasis"/>
          <w:highlight w:val="yellow"/>
        </w:rPr>
        <w:t>loose WMD</w:t>
      </w:r>
      <w:r w:rsidRPr="00AD6880">
        <w:rPr>
          <w:sz w:val="16"/>
        </w:rPr>
        <w:t xml:space="preserve">, </w:t>
      </w:r>
      <w:r w:rsidRPr="003B53A6">
        <w:rPr>
          <w:rStyle w:val="StyleUnderline"/>
        </w:rPr>
        <w:t xml:space="preserve">resulting from poor security, </w:t>
      </w:r>
      <w:r w:rsidRPr="008A2AC0">
        <w:rPr>
          <w:rStyle w:val="StyleUnderline"/>
          <w:highlight w:val="yellow"/>
        </w:rPr>
        <w:t>can</w:t>
      </w:r>
      <w:r w:rsidRPr="003B53A6">
        <w:rPr>
          <w:rStyle w:val="StyleUnderline"/>
        </w:rPr>
        <w:t xml:space="preserve"> also </w:t>
      </w:r>
      <w:r w:rsidRPr="008A2AC0">
        <w:rPr>
          <w:rStyle w:val="StyleUnderline"/>
          <w:highlight w:val="yellow"/>
        </w:rPr>
        <w:t>pose a threat to</w:t>
      </w:r>
      <w:r w:rsidRPr="003B53A6">
        <w:rPr>
          <w:rStyle w:val="StyleUnderline"/>
        </w:rPr>
        <w:t xml:space="preserve"> U.S. national </w:t>
      </w:r>
      <w:r w:rsidRPr="008A2AC0">
        <w:rPr>
          <w:rStyle w:val="StyleUnderline"/>
          <w:highlight w:val="yellow"/>
        </w:rPr>
        <w:t>security</w:t>
      </w:r>
      <w:r w:rsidRPr="00AD6880">
        <w:rPr>
          <w:sz w:val="16"/>
        </w:rPr>
        <w:t xml:space="preserve">. The case study on Pakistan, Syria and North Korea show how </w:t>
      </w:r>
      <w:r w:rsidRPr="003B53A6">
        <w:rPr>
          <w:rStyle w:val="StyleUnderline"/>
        </w:rPr>
        <w:t xml:space="preserve">financial constraints affect weapons security making weapons vulnerable to theft, and how </w:t>
      </w:r>
      <w:r w:rsidRPr="008A2AC0">
        <w:rPr>
          <w:rStyle w:val="StyleUnderline"/>
          <w:highlight w:val="yellow"/>
        </w:rPr>
        <w:t>financial factors can influence WMD proliferation</w:t>
      </w:r>
      <w:r w:rsidRPr="00AD6880">
        <w:rPr>
          <w:sz w:val="16"/>
        </w:rPr>
        <w:t xml:space="preserve"> by contributing to the motivating factors behind a trusted insider’s decision to sell weapons technology. The </w:t>
      </w:r>
      <w:r w:rsidRPr="003B53A6">
        <w:rPr>
          <w:rStyle w:val="StyleUnderline"/>
        </w:rPr>
        <w:t xml:space="preserve">inherent </w:t>
      </w:r>
      <w:r w:rsidRPr="008A2AC0">
        <w:rPr>
          <w:rStyle w:val="StyleUnderline"/>
          <w:highlight w:val="yellow"/>
        </w:rPr>
        <w:t>vulnerabilities within</w:t>
      </w:r>
      <w:r w:rsidRPr="003B53A6">
        <w:rPr>
          <w:rStyle w:val="StyleUnderline"/>
        </w:rPr>
        <w:t xml:space="preserve"> the global financial </w:t>
      </w:r>
      <w:r w:rsidRPr="008A2AC0">
        <w:rPr>
          <w:rStyle w:val="StyleUnderline"/>
          <w:highlight w:val="yellow"/>
        </w:rPr>
        <w:t>markets will provide terrorists’</w:t>
      </w:r>
      <w:r w:rsidRPr="003B53A6">
        <w:rPr>
          <w:rStyle w:val="StyleUnderline"/>
        </w:rPr>
        <w:t xml:space="preserve"> organizations and other non-state groups</w:t>
      </w:r>
      <w:r w:rsidRPr="00AD6880">
        <w:rPr>
          <w:sz w:val="16"/>
        </w:rPr>
        <w:t xml:space="preserve">, who object to the current international system or distribution of power, </w:t>
      </w:r>
      <w:r w:rsidRPr="003B53A6">
        <w:rPr>
          <w:rStyle w:val="StyleUnderline"/>
        </w:rPr>
        <w:t xml:space="preserve">with </w:t>
      </w:r>
      <w:r w:rsidRPr="008A2AC0">
        <w:rPr>
          <w:rStyle w:val="StyleUnderline"/>
          <w:highlight w:val="yellow"/>
        </w:rPr>
        <w:t>opportunities to</w:t>
      </w:r>
      <w:r w:rsidRPr="003B53A6">
        <w:rPr>
          <w:rStyle w:val="StyleUnderline"/>
        </w:rPr>
        <w:t xml:space="preserve"> disrupt global finance and perhaps </w:t>
      </w:r>
      <w:r w:rsidRPr="008A2AC0">
        <w:rPr>
          <w:rStyle w:val="StyleUnderline"/>
          <w:highlight w:val="yellow"/>
        </w:rPr>
        <w:t>weaken America’s status</w:t>
      </w:r>
      <w:r w:rsidRPr="00AD6880">
        <w:rPr>
          <w:sz w:val="16"/>
        </w:rPr>
        <w:t>. A more ominous threat originates from states intent on increasing diversification of foreign currency holdings, establishing alternatives to the dollar for international trade, or engaging financial warfare against the United States.</w:t>
      </w:r>
    </w:p>
    <w:p w:rsidR="00F45593" w:rsidRDefault="00F45593" w:rsidP="00F45593">
      <w:pPr>
        <w:pStyle w:val="Heading4"/>
      </w:pPr>
      <w:r>
        <w:t>Trump independently leads to diversionary conflict</w:t>
      </w:r>
    </w:p>
    <w:p w:rsidR="00F45593" w:rsidRDefault="00F45593" w:rsidP="00F45593">
      <w:r>
        <w:rPr>
          <w:rStyle w:val="Style13ptBold"/>
        </w:rPr>
        <w:t xml:space="preserve">Foster </w:t>
      </w:r>
      <w:r w:rsidRPr="00824F8A">
        <w:t>12-19-</w:t>
      </w:r>
      <w:r w:rsidRPr="00824F8A">
        <w:rPr>
          <w:rStyle w:val="Style13ptBold"/>
        </w:rPr>
        <w:t>2016</w:t>
      </w:r>
      <w:r w:rsidRPr="003245E7">
        <w:t xml:space="preserve"> - professor</w:t>
      </w:r>
      <w:r w:rsidRPr="00FE325D">
        <w:t xml:space="preserve"> of international studies and political science at the Virginia Military Institute </w:t>
      </w:r>
      <w:r>
        <w:t xml:space="preserve">(Dennis, “Would President Trump go to war to divert attention from problems at home?” </w:t>
      </w:r>
      <w:r w:rsidRPr="00824F8A">
        <w:rPr>
          <w:i/>
        </w:rPr>
        <w:t>Washington Post</w:t>
      </w:r>
      <w:r>
        <w:t xml:space="preserve">, </w:t>
      </w:r>
      <w:hyperlink r:id="rId7" w:history="1">
        <w:r w:rsidRPr="00051581">
          <w:rPr>
            <w:rStyle w:val="Hyperlink"/>
          </w:rPr>
          <w:t>https://www.washingtonpost.com/news/monkey-cage/wp/2016/12/19/yes-trump-might-well-go-to-war-to-divert-attention-from-problems-at-home/?utm_term=.43745ac4c66c</w:t>
        </w:r>
      </w:hyperlink>
    </w:p>
    <w:p w:rsidR="00F45593" w:rsidRPr="00503829" w:rsidRDefault="00F45593" w:rsidP="00F45593">
      <w:pPr>
        <w:rPr>
          <w:sz w:val="16"/>
        </w:rPr>
      </w:pPr>
      <w:r w:rsidRPr="00EF3EC1">
        <w:rPr>
          <w:rStyle w:val="StyleUnderline"/>
          <w:highlight w:val="yellow"/>
        </w:rPr>
        <w:t>If the</w:t>
      </w:r>
      <w:r w:rsidRPr="00FE325D">
        <w:rPr>
          <w:rStyle w:val="StyleUnderline"/>
        </w:rPr>
        <w:t xml:space="preserve"> U.S. </w:t>
      </w:r>
      <w:r w:rsidRPr="00EF3EC1">
        <w:rPr>
          <w:rStyle w:val="StyleUnderline"/>
          <w:highlight w:val="yellow"/>
        </w:rPr>
        <w:t>economy tanks,</w:t>
      </w:r>
      <w:r w:rsidRPr="00FE325D">
        <w:rPr>
          <w:rStyle w:val="StyleUnderline"/>
        </w:rPr>
        <w:t xml:space="preserve"> should </w:t>
      </w:r>
      <w:r w:rsidRPr="00EF3EC1">
        <w:rPr>
          <w:rStyle w:val="StyleUnderline"/>
          <w:highlight w:val="yellow"/>
        </w:rPr>
        <w:t>we expect</w:t>
      </w:r>
      <w:r w:rsidRPr="00503829">
        <w:rPr>
          <w:sz w:val="16"/>
        </w:rPr>
        <w:t xml:space="preserve"> Donald </w:t>
      </w:r>
      <w:r w:rsidRPr="00EF3EC1">
        <w:rPr>
          <w:rStyle w:val="StyleUnderline"/>
          <w:highlight w:val="yellow"/>
        </w:rPr>
        <w:t>Trump to engage in</w:t>
      </w:r>
      <w:r w:rsidRPr="00FE325D">
        <w:rPr>
          <w:rStyle w:val="StyleUnderline"/>
        </w:rPr>
        <w:t xml:space="preserve"> a </w:t>
      </w:r>
      <w:r w:rsidRPr="00EF3EC1">
        <w:rPr>
          <w:rStyle w:val="StyleUnderline"/>
          <w:highlight w:val="yellow"/>
        </w:rPr>
        <w:t>diversionary war</w:t>
      </w:r>
      <w:r w:rsidRPr="00FE325D">
        <w:rPr>
          <w:rStyle w:val="StyleUnderline"/>
        </w:rPr>
        <w:t>?</w:t>
      </w:r>
      <w:r w:rsidRPr="00503829">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EF3EC1">
        <w:rPr>
          <w:rStyle w:val="StyleUnderline"/>
          <w:highlight w:val="yellow"/>
        </w:rPr>
        <w:t>whether</w:t>
      </w:r>
      <w:r w:rsidRPr="00FE325D">
        <w:rPr>
          <w:rStyle w:val="StyleUnderline"/>
        </w:rPr>
        <w:t xml:space="preserve"> U.S. </w:t>
      </w:r>
      <w:r w:rsidRPr="00EF3EC1">
        <w:rPr>
          <w:rStyle w:val="StyleUnderline"/>
          <w:highlight w:val="yellow"/>
        </w:rPr>
        <w:t>presidents engage in diversionary conflicts depends</w:t>
      </w:r>
      <w:r w:rsidRPr="00FE325D">
        <w:rPr>
          <w:rStyle w:val="StyleUnderline"/>
        </w:rPr>
        <w:t xml:space="preserve"> </w:t>
      </w:r>
      <w:r w:rsidRPr="00503829">
        <w:rPr>
          <w:sz w:val="16"/>
        </w:rPr>
        <w:t xml:space="preserve">in part </w:t>
      </w:r>
      <w:r w:rsidRPr="00EF3EC1">
        <w:rPr>
          <w:rStyle w:val="StyleUnderline"/>
          <w:highlight w:val="yellow"/>
        </w:rPr>
        <w:t>on</w:t>
      </w:r>
      <w:r w:rsidRPr="00FE325D">
        <w:rPr>
          <w:rStyle w:val="StyleUnderline"/>
        </w:rPr>
        <w:t xml:space="preserve"> their </w:t>
      </w:r>
      <w:r w:rsidRPr="00EF3EC1">
        <w:rPr>
          <w:rStyle w:val="StyleUnderline"/>
          <w:highlight w:val="yellow"/>
        </w:rPr>
        <w:t>psychological traits</w:t>
      </w:r>
      <w:r w:rsidRPr="00503829">
        <w:rPr>
          <w:sz w:val="16"/>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FE325D">
        <w:rPr>
          <w:rStyle w:val="StyleUnderline"/>
        </w:rPr>
        <w:t>I took</w:t>
      </w:r>
      <w:r w:rsidRPr="00503829">
        <w:rPr>
          <w:sz w:val="16"/>
        </w:rPr>
        <w:t xml:space="preserve"> these </w:t>
      </w:r>
      <w:r w:rsidRPr="00FE325D">
        <w:rPr>
          <w:rStyle w:val="StyleUnderline"/>
        </w:rPr>
        <w:t xml:space="preserve">data on Trump and plugged them into the </w:t>
      </w:r>
      <w:r w:rsidRPr="00EF3EC1">
        <w:rPr>
          <w:rStyle w:val="StyleUnderline"/>
          <w:highlight w:val="yellow"/>
        </w:rPr>
        <w:t>statistical model</w:t>
      </w:r>
      <w:r w:rsidRPr="00FE325D">
        <w:rPr>
          <w:rStyle w:val="StyleUnderline"/>
        </w:rPr>
        <w:t xml:space="preserve"> that we developed to predict major uses of force by the U</w:t>
      </w:r>
      <w:r w:rsidRPr="00503829">
        <w:rPr>
          <w:sz w:val="16"/>
        </w:rPr>
        <w:t xml:space="preserve">nited </w:t>
      </w:r>
      <w:r w:rsidRPr="00FE325D">
        <w:rPr>
          <w:rStyle w:val="StyleUnderline"/>
        </w:rPr>
        <w:t>S</w:t>
      </w:r>
      <w:r w:rsidRPr="00503829">
        <w:rPr>
          <w:sz w:val="16"/>
        </w:rPr>
        <w:t xml:space="preserve">tates from 1953 to 2000. For a president of average distrust and conceptual complexity, an economic downturn only weakly predicts an increase in the use of force. But </w:t>
      </w:r>
      <w:r w:rsidRPr="00FE325D">
        <w:rPr>
          <w:rStyle w:val="StyleUnderline"/>
        </w:rPr>
        <w:t xml:space="preserve">the model would </w:t>
      </w:r>
      <w:r w:rsidRPr="00EF3EC1">
        <w:rPr>
          <w:rStyle w:val="StyleUnderline"/>
          <w:highlight w:val="yellow"/>
        </w:rPr>
        <w:t>predict</w:t>
      </w:r>
      <w:r w:rsidRPr="00FE325D">
        <w:rPr>
          <w:rStyle w:val="StyleUnderline"/>
        </w:rPr>
        <w:t xml:space="preserve"> that </w:t>
      </w:r>
      <w:r w:rsidRPr="00EF3EC1">
        <w:rPr>
          <w:rStyle w:val="StyleUnderline"/>
          <w:highlight w:val="yellow"/>
        </w:rPr>
        <w:t xml:space="preserve">a president with Trump’s numbers would respond to </w:t>
      </w:r>
      <w:r w:rsidRPr="00EF3EC1">
        <w:rPr>
          <w:rStyle w:val="Emphasis"/>
          <w:highlight w:val="yellow"/>
        </w:rPr>
        <w:t>even a minor economic downturn</w:t>
      </w:r>
      <w:r w:rsidRPr="00EF3EC1">
        <w:rPr>
          <w:rStyle w:val="StyleUnderline"/>
          <w:highlight w:val="yellow"/>
        </w:rPr>
        <w:t xml:space="preserve"> with</w:t>
      </w:r>
      <w:r w:rsidRPr="00FE325D">
        <w:rPr>
          <w:rStyle w:val="StyleUnderline"/>
        </w:rPr>
        <w:t xml:space="preserve"> an </w:t>
      </w:r>
      <w:r w:rsidRPr="00EF3EC1">
        <w:rPr>
          <w:rStyle w:val="StyleUnderline"/>
          <w:highlight w:val="yellow"/>
        </w:rPr>
        <w:t>increase</w:t>
      </w:r>
      <w:r w:rsidRPr="00FE325D">
        <w:rPr>
          <w:rStyle w:val="StyleUnderline"/>
        </w:rPr>
        <w:t xml:space="preserve"> in the </w:t>
      </w:r>
      <w:r w:rsidRPr="00EF3EC1">
        <w:rPr>
          <w:rStyle w:val="StyleUnderline"/>
          <w:highlight w:val="yellow"/>
        </w:rPr>
        <w:t>use of force</w:t>
      </w:r>
      <w:r w:rsidRPr="00503829">
        <w:rPr>
          <w:sz w:val="16"/>
        </w:rPr>
        <w:t xml:space="preserve">. For example, </w:t>
      </w:r>
      <w:r w:rsidRPr="00EF3EC1">
        <w:rPr>
          <w:rStyle w:val="StyleUnderline"/>
          <w:highlight w:val="yellow"/>
        </w:rPr>
        <w:t>were the</w:t>
      </w:r>
      <w:r w:rsidRPr="00EA0321">
        <w:rPr>
          <w:rStyle w:val="StyleUnderline"/>
        </w:rPr>
        <w:t xml:space="preserve"> misery </w:t>
      </w:r>
      <w:r w:rsidRPr="00EF3EC1">
        <w:rPr>
          <w:rStyle w:val="StyleUnderline"/>
          <w:highlight w:val="yellow"/>
        </w:rPr>
        <w:t>index</w:t>
      </w:r>
      <w:r w:rsidRPr="00503829">
        <w:rPr>
          <w:sz w:val="16"/>
        </w:rPr>
        <w:t xml:space="preserve"> (aggregate inflation and unemployment) </w:t>
      </w:r>
      <w:r w:rsidRPr="00EF3EC1">
        <w:rPr>
          <w:rStyle w:val="StyleUnderline"/>
          <w:highlight w:val="yellow"/>
        </w:rPr>
        <w:t>equal to</w:t>
      </w:r>
      <w:r w:rsidRPr="00503829">
        <w:rPr>
          <w:sz w:val="16"/>
        </w:rPr>
        <w:t xml:space="preserve"> 12 — </w:t>
      </w:r>
      <w:r w:rsidRPr="00EA0321">
        <w:rPr>
          <w:rStyle w:val="StyleUnderline"/>
        </w:rPr>
        <w:t xml:space="preserve">about where it stood in October </w:t>
      </w:r>
      <w:r w:rsidRPr="00EF3EC1">
        <w:rPr>
          <w:rStyle w:val="StyleUnderline"/>
          <w:highlight w:val="yellow"/>
        </w:rPr>
        <w:t>2011</w:t>
      </w:r>
      <w:r w:rsidRPr="00EA0321">
        <w:rPr>
          <w:rStyle w:val="StyleUnderline"/>
        </w:rPr>
        <w:t xml:space="preserve"> </w:t>
      </w:r>
      <w:r w:rsidRPr="00503829">
        <w:rPr>
          <w:sz w:val="16"/>
        </w:rPr>
        <w:t xml:space="preserve">— </w:t>
      </w:r>
      <w:r w:rsidRPr="00EF3EC1">
        <w:rPr>
          <w:rStyle w:val="StyleUnderline"/>
          <w:highlight w:val="yellow"/>
        </w:rPr>
        <w:t>the model predicts</w:t>
      </w:r>
      <w:r w:rsidRPr="00FE325D">
        <w:rPr>
          <w:rStyle w:val="StyleUnderline"/>
        </w:rPr>
        <w:t xml:space="preserve"> a president with Trump’s psychological traits would initiate </w:t>
      </w:r>
      <w:r w:rsidRPr="00EF3EC1">
        <w:rPr>
          <w:rStyle w:val="Emphasis"/>
          <w:highlight w:val="yellow"/>
        </w:rPr>
        <w:t>more than one major conflict</w:t>
      </w:r>
      <w:r w:rsidRPr="00FE325D">
        <w:rPr>
          <w:rStyle w:val="Emphasis"/>
        </w:rPr>
        <w:t xml:space="preserve"> per quarter</w:t>
      </w:r>
      <w:r w:rsidRPr="00503829">
        <w:rPr>
          <w:sz w:val="16"/>
        </w:rPr>
        <w:t>.</w:t>
      </w:r>
    </w:p>
    <w:p w:rsidR="00F02C2B" w:rsidRPr="007139D1" w:rsidRDefault="00F02C2B" w:rsidP="00420304">
      <w:pPr>
        <w:pStyle w:val="Heading3"/>
      </w:pPr>
      <w:r w:rsidRPr="007139D1">
        <w:t>1nc –</w:t>
      </w:r>
      <w:r>
        <w:t xml:space="preserve"> </w:t>
      </w:r>
      <w:r w:rsidRPr="007139D1">
        <w:t>Confidence</w:t>
      </w:r>
      <w:r>
        <w:t xml:space="preserve"> - Regs</w:t>
      </w:r>
    </w:p>
    <w:p w:rsidR="00F02C2B" w:rsidRDefault="00F02C2B" w:rsidP="00F02C2B">
      <w:pPr>
        <w:pStyle w:val="Heading4"/>
      </w:pPr>
      <w:r>
        <w:t>Investor confidence is high now – but adherence to Trump policies is key to confidence – the market is still uncertain</w:t>
      </w:r>
    </w:p>
    <w:p w:rsidR="00F02C2B" w:rsidRPr="000F4A3E" w:rsidRDefault="00F02C2B" w:rsidP="00F02C2B">
      <w:pPr>
        <w:rPr>
          <w:rStyle w:val="Style13ptBold"/>
        </w:rPr>
      </w:pPr>
      <w:r w:rsidRPr="000F4A3E">
        <w:rPr>
          <w:rStyle w:val="Style13ptBold"/>
        </w:rPr>
        <w:t>Brangham and Irwin 17</w:t>
      </w:r>
    </w:p>
    <w:p w:rsidR="00F02C2B" w:rsidRDefault="00F02C2B" w:rsidP="00F02C2B">
      <w:r>
        <w:t>Interview between WILLIAM BRANGHAM, correspondent for PBS NewsHour, and NEIL IRWIN, senior economics correspondent at New York Times, March 2, 2017 Trump’s agenda is fueling investor confidence. Will it last? http://www.pbs.org/newshour/bb/trumps-agenda-fueling-investor-confidence-will-last/</w:t>
      </w:r>
    </w:p>
    <w:p w:rsidR="00F02C2B" w:rsidRDefault="00F02C2B" w:rsidP="00F02C2B">
      <w:pPr>
        <w:rPr>
          <w:rStyle w:val="StyleUnderline"/>
        </w:rPr>
      </w:pPr>
      <w:r w:rsidRPr="007C3FCA">
        <w:rPr>
          <w:sz w:val="10"/>
        </w:rPr>
        <w:t xml:space="preserve">NEIL IRWIN: Yes, </w:t>
      </w:r>
      <w:r w:rsidRPr="007C3FCA">
        <w:rPr>
          <w:rStyle w:val="StyleUnderline"/>
        </w:rPr>
        <w:t>there is no question that the Trump agenda is something that’s making stock investors confident, that’s leading them to believe that after-tax profits, which is what matters if you’re a stock investor, are going to be on the rise</w:t>
      </w:r>
      <w:r w:rsidRPr="007C3FCA">
        <w:rPr>
          <w:sz w:val="10"/>
        </w:rPr>
        <w:t xml:space="preserve"> in the years ahead. Some of the math is pretty simple. If you’re a bank and you can — your capital requirements gets dropped, if you’re a military contractor and your military spending gets increased, that is going to go straight to your bottom line. Lower taxes, good for the bottom line. That’s all good for stocks. So, there’s no question that’s part of the Trump agenda. Now, </w:t>
      </w:r>
      <w:r w:rsidRPr="007C3FCA">
        <w:rPr>
          <w:rStyle w:val="StyleUnderline"/>
        </w:rPr>
        <w:t>that said, most of those policies haven’t actually happened yet. So there is still the question of, will the Trump administration deliver the things that Wall Street is now expecting</w:t>
      </w:r>
      <w:r w:rsidRPr="007C3FCA">
        <w:rPr>
          <w:sz w:val="10"/>
        </w:rPr>
        <w:t xml:space="preserve">? WILLIAM BRANGHAM: It’s an anticipatory effect. NEIL IRWIN: Exactly. WILLIAM BRANGHAM: You wrote recently that the real question is, how much slack is there in the economy? What do you mean by slack, and why is that important? NEIL IRWIN: </w:t>
      </w:r>
      <w:r w:rsidRPr="007C3FCA">
        <w:rPr>
          <w:rStyle w:val="StyleUnderline"/>
        </w:rPr>
        <w:t>Every economy, every country has some kind of economic speed limit. There’s only so many people. They can only produce so much stuff. The question for the economy is how close we are to that speed limit in the United States</w:t>
      </w:r>
      <w:r w:rsidRPr="007C3FCA">
        <w:rPr>
          <w:sz w:val="10"/>
        </w:rPr>
        <w:t xml:space="preserve">. How low can the unemployment rate go? How many more — how much unused capacity is there in the manufacturing sector? And that’s the big question going forward. Is there room for the economy to grow 3 percent or 4 percent, like Donald Trump said he wanted to see during the campaign? Or are we pretty much as fast as we can — are we growing as fast as we can, something like 2 percent? And that’s the big question of whether this kind of outstanding growth that is being priced into financial markets really can be delivered in the years ahead. WILLIAM BRANGHAM: Do you know the answer to that question? If you had to guess, </w:t>
      </w:r>
      <w:r w:rsidRPr="007C3FCA">
        <w:rPr>
          <w:rStyle w:val="StyleUnderline"/>
        </w:rPr>
        <w:t>where are we?</w:t>
      </w:r>
      <w:r w:rsidRPr="007C3FCA">
        <w:rPr>
          <w:sz w:val="10"/>
        </w:rPr>
        <w:t xml:space="preserve"> NEIL IRWIN: We’re getting close. Look, we’re at under 5 percent unemployment. Now, there’s a lot of people outside the labor market who might come back in. So there is some slack out there. </w:t>
      </w:r>
      <w:r w:rsidRPr="007C3FCA">
        <w:rPr>
          <w:rStyle w:val="StyleUnderline"/>
        </w:rPr>
        <w:t>There is some room to grow, but probably not as much as there was a year or two ago</w:t>
      </w:r>
      <w:r w:rsidRPr="007C3FCA">
        <w:rPr>
          <w:sz w:val="10"/>
        </w:rPr>
        <w:t xml:space="preserve">. And that will become the binding constraint in these next couple of years. WILLIAM BRANGHAM: A booming market is certainly great if you’re in that market, but not all sectors are booming equally. How does this booming market translate, though, for people — does it add to growth that makes a real impact in people’s lives? NEIL IRWIN: Look, stock wealth is held predominantly by the affluent, so the distributional effects of a higher stock market are definitely not even across the population. That said, to the degree that a higher stock market, a rising sense of confidence in corporate America leads to more hiring, more capital expenditures, that can have broad impacts. So, there is reason — if these numbers hold up, if what markets are pricing in, in the Trump administration actually happens, that’s a good sign for growth, for job growth, for expansion of all kinds of businesses. WILLIAM BRANGHAM: Given this economy and what you know of Trump’s proposed policies, what specifically about those policies are you looking most closely at? NEIL IRWIN: I think it’s execution. </w:t>
      </w:r>
      <w:r w:rsidRPr="007C3FCA">
        <w:rPr>
          <w:rStyle w:val="StyleUnderline"/>
        </w:rPr>
        <w:t>Is this big corporate income tax cut that the president says he wants to see, is that really going to happen</w:t>
      </w:r>
      <w:r w:rsidRPr="007C3FCA">
        <w:rPr>
          <w:sz w:val="10"/>
        </w:rPr>
        <w:t xml:space="preserve">? How soon will it happen? How big will it be? On the regulatory front, </w:t>
      </w:r>
      <w:r w:rsidRPr="007C3FCA">
        <w:rPr>
          <w:rStyle w:val="StyleUnderline"/>
        </w:rPr>
        <w:t xml:space="preserve">how much of the shift away from regulation really will be things that benefit corporate America? How much — is there going to be new infrastructure spending? </w:t>
      </w:r>
      <w:r w:rsidRPr="007C3FCA">
        <w:rPr>
          <w:sz w:val="10"/>
        </w:rPr>
        <w:t xml:space="preserve">He wants a trillion dollars. Is that actually going to happen? Congress isn’t so sure. </w:t>
      </w:r>
      <w:r w:rsidRPr="007C3FCA">
        <w:rPr>
          <w:rStyle w:val="StyleUnderline"/>
        </w:rPr>
        <w:t>So seeing if some of these things go from an idea on a chalkboard to actual legislation, actual policy, that’s the big question right now</w:t>
      </w:r>
      <w:r w:rsidRPr="007C3FCA">
        <w:rPr>
          <w:sz w:val="10"/>
        </w:rPr>
        <w:t xml:space="preserve">. WILLIAM BRANGHAM: I know you’re an analyst and an economics writer, and you don’t buy and sell stocks, but if you had to be advising me, do you think this rally is going to continue? Can it keep up like this? NEIL IRWIN: Look, stocks are priced for protection right now. They’re very — they’re highly priced relative to earnings. It’s all prospective. So, you’re not buying current earnings. You’re buying the future. And </w:t>
      </w:r>
      <w:r w:rsidRPr="007C3FCA">
        <w:rPr>
          <w:rStyle w:val="StyleUnderline"/>
        </w:rPr>
        <w:t>the future is as uncertain as it’s ever been.</w:t>
      </w:r>
      <w:r w:rsidRPr="007C3FCA">
        <w:rPr>
          <w:sz w:val="10"/>
        </w:rPr>
        <w:t xml:space="preserve"> That said, is there plenty of reason to think that earnings could grow as the market is now predicting? Certainly. </w:t>
      </w:r>
      <w:r w:rsidRPr="007C3FCA">
        <w:rPr>
          <w:rStyle w:val="StyleUnderline"/>
        </w:rPr>
        <w:t>To count on it, think it’s assured makes it a bit of a risky bet.</w:t>
      </w:r>
    </w:p>
    <w:p w:rsidR="00F02C2B" w:rsidRPr="00F02C2B" w:rsidRDefault="00F02C2B" w:rsidP="00F02C2B">
      <w:pPr>
        <w:pStyle w:val="Heading4"/>
      </w:pPr>
      <w:r>
        <w:t>Education regulations</w:t>
      </w:r>
      <w:r w:rsidRPr="00F02C2B">
        <w:t xml:space="preserve"> hurt economic growth</w:t>
      </w:r>
      <w:r>
        <w:t xml:space="preserve"> – also reverses Trump anti-reg policies</w:t>
      </w:r>
    </w:p>
    <w:p w:rsidR="00F02C2B" w:rsidRPr="00F02C2B" w:rsidRDefault="00F02C2B" w:rsidP="00F02C2B">
      <w:pPr>
        <w:rPr>
          <w:rStyle w:val="Style13ptBold"/>
        </w:rPr>
      </w:pPr>
      <w:r w:rsidRPr="00F02C2B">
        <w:rPr>
          <w:rStyle w:val="Style13ptBold"/>
        </w:rPr>
        <w:t>Denardis 12</w:t>
      </w:r>
    </w:p>
    <w:p w:rsidR="00F02C2B" w:rsidRDefault="00F02C2B" w:rsidP="00F02C2B">
      <w:r>
        <w:t>Lesley Denardis, Associate Professor of Political Science at Sacred Heart University, a member of the Hamden Board of Education, and a former UNH Professional in Residence in Economics and Public Administration, 10-9-2012, "Public Education and the Regulatory State – Lesley DeNardis," No Publication, http://blogs.newhaven.edu/2012/10/public-education-and-the-regulatory-state-lesley-denardis/</w:t>
      </w:r>
    </w:p>
    <w:p w:rsidR="00F02C2B" w:rsidRPr="00F02C2B" w:rsidRDefault="00F02C2B" w:rsidP="00F02C2B">
      <w:pPr>
        <w:rPr>
          <w:rStyle w:val="StyleUnderline"/>
        </w:rPr>
      </w:pPr>
      <w:r w:rsidRPr="00F02C2B">
        <w:rPr>
          <w:sz w:val="10"/>
        </w:rPr>
        <w:t xml:space="preserve">Let’s face it. </w:t>
      </w:r>
      <w:r w:rsidRPr="00F02C2B">
        <w:rPr>
          <w:rStyle w:val="StyleUnderline"/>
        </w:rPr>
        <w:t>Education mandates are not the first words that come to mind when we raise the subject of the regulatory state.</w:t>
      </w:r>
      <w:r w:rsidRPr="00F02C2B">
        <w:rPr>
          <w:sz w:val="10"/>
        </w:rPr>
        <w:t xml:space="preserve"> </w:t>
      </w:r>
      <w:r w:rsidRPr="00F02C2B">
        <w:rPr>
          <w:rStyle w:val="StyleUnderline"/>
        </w:rPr>
        <w:t>What often springs to mind are burdensome requirements on businesses that impede economic growth</w:t>
      </w:r>
      <w:r w:rsidRPr="00F02C2B">
        <w:rPr>
          <w:sz w:val="10"/>
        </w:rPr>
        <w:t xml:space="preserve">. Rolling back the regulatory state usually calls for some type of deregulation aimed at fostering growth in the private sector. Yet, </w:t>
      </w:r>
      <w:r w:rsidRPr="00F02C2B">
        <w:rPr>
          <w:rStyle w:val="StyleUnderline"/>
        </w:rPr>
        <w:t>education mandates, a stealth form of taxation that fly under the radar, present just as much a threat to economic competiveness and growth</w:t>
      </w:r>
      <w:r w:rsidRPr="00F02C2B">
        <w:rPr>
          <w:sz w:val="10"/>
        </w:rPr>
        <w:t xml:space="preserve"> for Connecticut. Connecticut watchers already know that the Constitution state is among the most highly regulated environments for business. The Tax Foundation ranked Connecticut 40th among states in terms of business tax climate. (www.taxfoundation.org). What may have escaped most people’s attention is the fact that </w:t>
      </w:r>
      <w:r w:rsidRPr="00F02C2B">
        <w:rPr>
          <w:rStyle w:val="StyleUnderline"/>
        </w:rPr>
        <w:t>education regulations comprise the largest single source of regulation</w:t>
      </w:r>
      <w:r w:rsidRPr="00F02C2B">
        <w:rPr>
          <w:sz w:val="10"/>
        </w:rPr>
        <w:t xml:space="preserve"> in Connecticut. An estimated eighty percent of new mandates each legislative session are in the area of public education. </w:t>
      </w:r>
      <w:r w:rsidRPr="00F02C2B">
        <w:rPr>
          <w:rStyle w:val="StyleUnderline"/>
        </w:rPr>
        <w:t>These regulations passed down from the state legislature in the form of mandates to local school districts are one of the largest cost drivers for school districts and are arguably just as much a drag on the economy as business regulation</w:t>
      </w:r>
      <w:r w:rsidRPr="00F02C2B">
        <w:rPr>
          <w:sz w:val="10"/>
        </w:rPr>
        <w:t xml:space="preserve">. In fact, the Connecticut Business and Industry Association, the leading business interest group in Connecticut, identified unfunded education mandates as a looming economic problem in Connecticut. In a 2006 survey http://www.cbia.com/newsroom/Surveys/State_Mandate_Survey.htm, the CBIA found that among the myriad problems facing municipalities, local officials identified unfunded education mandates as the most problematic. </w:t>
      </w:r>
      <w:r w:rsidRPr="00F02C2B">
        <w:rPr>
          <w:rStyle w:val="StyleUnderline"/>
        </w:rPr>
        <w:t>Unfunded mandates burden local school budgets and contribute to property tax increases creating an overall unfriendly business climate</w:t>
      </w:r>
      <w:r w:rsidRPr="00F02C2B">
        <w:rPr>
          <w:sz w:val="10"/>
        </w:rPr>
        <w:t xml:space="preserve"> in Connecticut. </w:t>
      </w:r>
      <w:r w:rsidRPr="00F02C2B">
        <w:rPr>
          <w:rStyle w:val="StyleUnderline"/>
        </w:rPr>
        <w:t>Relief from education mandates should be part and parcel of any education reform package.</w:t>
      </w:r>
    </w:p>
    <w:p w:rsidR="00F02C2B" w:rsidRPr="00553AB8" w:rsidRDefault="00F02C2B" w:rsidP="00F02C2B">
      <w:pPr>
        <w:pStyle w:val="Heading4"/>
      </w:pPr>
      <w:r>
        <w:t>A lack of investor confidence would lead to economic disaster</w:t>
      </w:r>
    </w:p>
    <w:p w:rsidR="00F02C2B" w:rsidRPr="00BF1669" w:rsidRDefault="00F02C2B" w:rsidP="00F02C2B">
      <w:pPr>
        <w:rPr>
          <w:rStyle w:val="Style13ptBold"/>
        </w:rPr>
      </w:pPr>
      <w:r w:rsidRPr="00BF1669">
        <w:rPr>
          <w:rStyle w:val="Style13ptBold"/>
        </w:rPr>
        <w:t>Hagler and Chun 10</w:t>
      </w:r>
    </w:p>
    <w:p w:rsidR="00F02C2B" w:rsidRDefault="00F02C2B" w:rsidP="00F02C2B">
      <w:r w:rsidRPr="002F1799">
        <w:t>Mr. J. Arthur Hagler</w:t>
      </w:r>
      <w:r>
        <w:t xml:space="preserve"> </w:t>
      </w:r>
      <w:r w:rsidRPr="002F1799">
        <w:t>Department of Army Civilian</w:t>
      </w:r>
      <w:r>
        <w:t xml:space="preserve"> </w:t>
      </w:r>
      <w:r w:rsidRPr="002F1799">
        <w:t>Dr. Clayton K. Chun 19 February 2010</w:t>
      </w:r>
      <w:r>
        <w:t xml:space="preserve"> </w:t>
      </w:r>
      <w:r w:rsidRPr="002F1799">
        <w:t>Project Adviser NATIONAL SECURITY IMPLICATIONS OF LONG-TERM DEFICIT SPENDING http://www.dtic.mil/dtic/tr/fulltext/u2/a519892.pdf</w:t>
      </w:r>
    </w:p>
    <w:p w:rsidR="00F02C2B" w:rsidRPr="00605CAA" w:rsidRDefault="00F02C2B" w:rsidP="00F02C2B">
      <w:pPr>
        <w:rPr>
          <w:u w:val="single"/>
        </w:rPr>
      </w:pPr>
      <w:r w:rsidRPr="00B43702">
        <w:rPr>
          <w:rStyle w:val="StyleUnderline"/>
        </w:rPr>
        <w:t>The question one must consider is how much additional United States government debt international and domestic investors will absorb before reaching a tipping point,</w:t>
      </w:r>
      <w:r w:rsidRPr="00F632B9">
        <w:rPr>
          <w:sz w:val="12"/>
        </w:rPr>
        <w:t xml:space="preserve"> particularly since the Federal Reserve has kept interest rates artificially 10 low for an extended period of time. Investors must weigh questions regarding risk and return as well as consider the attractiveness of competing investment opportunities. </w:t>
      </w:r>
      <w:r w:rsidRPr="00B43702">
        <w:rPr>
          <w:rStyle w:val="StyleUnderline"/>
        </w:rPr>
        <w:t>Because investor behavior involves psychology and assumptions about future economic growth, nobody knows where the tipping point will be</w:t>
      </w:r>
      <w:r w:rsidRPr="00F632B9">
        <w:rPr>
          <w:sz w:val="12"/>
        </w:rPr>
        <w:t xml:space="preserve">. Undoubtedly, the more debt the United States compiles, the more upward pressure that debt will exert on interest rates. In addition to Federal Reserve policies, two other factors help hold interest rates artificially low in the near-term. First, many central banks throughout the world buy and hold dollars as a reserve to hedge against risk in their own currencies. Second, oil is denominated in dollars on international markets. Dollars currently dominate because they represent the economic and political strength of the United States. This arrangement provides us with a unique level of flexibility; however, it should be noted that although dollars enjoy a form of global hegemony, this situation could change as has happened throughout history with the rise of new global powers. China recently advocated for the creation of a global market basket of currencies to be used as a reserve currency instead of the dollar to help mitigate the impact of future financial crises.23 While such a change may ultimately come to pass, it is unlikely to affect interest rates in the near term (although it adds a bit of uncertainty). What is more likely to affect interest rates in the near-term is simply the scale of financing required to sustain growing United States deficits, the expected risk of bond default (little), and the outlook for economic prosperity (as impacted by the recent housing collapse and credit crunch). Ultimately, the fear is we “could well exceed the absorption capacity of Asian central banks for dollar holdings.”24 What many fail to understand is that “foreigners would only need to slow their dollar purchases to cause the US financial distress.”25 In 11 addition to reliance on foreign investors, international trade deficits can contribute to devaluation of the dollar, driving subsequent interest rate increases in order to attract capital. Fundamentally, the model the United States uses to finance its ravenous credit needs is unsustainable in terms of international absorption capacity and may risk costly interest rate increases in order to attract necessary buyers. </w:t>
      </w:r>
      <w:r w:rsidRPr="00B43702">
        <w:rPr>
          <w:rStyle w:val="StyleUnderline"/>
        </w:rPr>
        <w:t>The government needs investor confidence, yet it can be difficult to sustain longterm</w:t>
      </w:r>
      <w:r w:rsidRPr="00F632B9">
        <w:rPr>
          <w:sz w:val="12"/>
        </w:rPr>
        <w:t xml:space="preserve">. </w:t>
      </w:r>
      <w:r w:rsidRPr="00B43702">
        <w:rPr>
          <w:rStyle w:val="StyleUnderline"/>
        </w:rPr>
        <w:t>If, under whatever circumstances, the government is unable to find adequate buyers of its debt securities, it would be forced to sell securities to itself</w:t>
      </w:r>
      <w:r w:rsidRPr="00F632B9">
        <w:rPr>
          <w:sz w:val="12"/>
        </w:rPr>
        <w:t xml:space="preserve"> (over and above what it already self-finances from Social Security tax receipts). </w:t>
      </w:r>
      <w:r w:rsidRPr="00B43702">
        <w:rPr>
          <w:rStyle w:val="StyleUnderline"/>
        </w:rPr>
        <w:t>This action would equate to printing additional money, leading to inflation based on devaluation of existing dollars</w:t>
      </w:r>
      <w:r w:rsidRPr="00F632B9">
        <w:rPr>
          <w:sz w:val="12"/>
        </w:rPr>
        <w:t xml:space="preserve">. </w:t>
      </w:r>
      <w:r w:rsidRPr="00B43702">
        <w:rPr>
          <w:rStyle w:val="StyleUnderline"/>
        </w:rPr>
        <w:t>Dollar devaluation would make investors less willing to invest</w:t>
      </w:r>
      <w:r w:rsidRPr="00F632B9">
        <w:rPr>
          <w:sz w:val="12"/>
        </w:rPr>
        <w:t xml:space="preserve"> in dollar denominated securities, </w:t>
      </w:r>
      <w:r w:rsidRPr="00F632B9">
        <w:rPr>
          <w:rStyle w:val="StyleUnderline"/>
        </w:rPr>
        <w:t>so the government would be forced to boost interest rates</w:t>
      </w:r>
      <w:r w:rsidRPr="00F632B9">
        <w:rPr>
          <w:sz w:val="12"/>
        </w:rPr>
        <w:t xml:space="preserve"> to attract new buyers. </w:t>
      </w:r>
      <w:r w:rsidRPr="00F632B9">
        <w:rPr>
          <w:rStyle w:val="StyleUnderline"/>
        </w:rPr>
        <w:t>The potential for such a downward spiral is real</w:t>
      </w:r>
      <w:r w:rsidRPr="00F632B9">
        <w:rPr>
          <w:sz w:val="12"/>
        </w:rPr>
        <w:t xml:space="preserve">. Another important consideration is that </w:t>
      </w:r>
      <w:r w:rsidRPr="00F632B9">
        <w:rPr>
          <w:rStyle w:val="StyleUnderline"/>
        </w:rPr>
        <w:t>if global investors lose confidence in the value of the dollar and dump it in favor of some other currency</w:t>
      </w:r>
      <w:r w:rsidRPr="00F632B9">
        <w:rPr>
          <w:sz w:val="12"/>
        </w:rPr>
        <w:t xml:space="preserve"> or commodity (such as oil or gold), </w:t>
      </w:r>
      <w:r w:rsidRPr="00F632B9">
        <w:rPr>
          <w:rStyle w:val="StyleUnderline"/>
        </w:rPr>
        <w:t>“a selffulfilling stampede could trigger sell-offs in U.S. stocks and bonds. People have predicted such a crisis for decades</w:t>
      </w:r>
      <w:r w:rsidRPr="00F632B9">
        <w:rPr>
          <w:sz w:val="12"/>
        </w:rPr>
        <w:t>. It hasn’t happened yet…</w:t>
      </w:r>
      <w:r w:rsidRPr="00F632B9">
        <w:rPr>
          <w:rStyle w:val="StyleUnderline"/>
        </w:rPr>
        <w:t>But something could shatter that confidence, tomorrow or 10 years from tomorrow</w:t>
      </w:r>
      <w:r w:rsidRPr="00F632B9">
        <w:rPr>
          <w:sz w:val="12"/>
        </w:rPr>
        <w:t xml:space="preserve">.”26 So long as the government is able to sustain investor confidence, it will be able to borrow. </w:t>
      </w:r>
      <w:r w:rsidRPr="00F632B9">
        <w:rPr>
          <w:rStyle w:val="StyleUnderline"/>
        </w:rPr>
        <w:t>If, on the other hand, investor confidence lapses, whether based on something tangible or simply anxiety about the government’s huge borrowing needs, interest rates would rise and could plunge the world into another global financial crisis.</w:t>
      </w:r>
    </w:p>
    <w:p w:rsidR="00F02C2B" w:rsidRPr="003B53A6" w:rsidRDefault="00F02C2B" w:rsidP="00F02C2B">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rsidR="00F02C2B" w:rsidRPr="003B53A6" w:rsidRDefault="00F02C2B" w:rsidP="00F02C2B">
      <w:r w:rsidRPr="003B53A6">
        <w:rPr>
          <w:rStyle w:val="Style13ptBold"/>
        </w:rPr>
        <w:t>Mann ’14</w:t>
      </w:r>
      <w:r w:rsidRPr="003B53A6">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8" w:history="1">
        <w:r w:rsidRPr="003B53A6">
          <w:t>https://jscholarship.library.jhu.edu/bitstream/handle/1774.2/37262/MANN-THESIS-2014.pdf</w:t>
        </w:r>
      </w:hyperlink>
      <w:r w:rsidRPr="003B53A6">
        <w:t>)</w:t>
      </w:r>
    </w:p>
    <w:p w:rsidR="00F02C2B" w:rsidRDefault="00F02C2B" w:rsidP="00F02C2B">
      <w:pPr>
        <w:rPr>
          <w:sz w:val="16"/>
        </w:rPr>
      </w:pPr>
      <w:r w:rsidRPr="00AD6880">
        <w:rPr>
          <w:sz w:val="16"/>
        </w:rPr>
        <w:t xml:space="preserve">The conclusions reached in this thesis demonstrate how </w:t>
      </w:r>
      <w:r w:rsidRPr="008A2AC0">
        <w:rPr>
          <w:rStyle w:val="StyleUnderline"/>
          <w:highlight w:val="yellow"/>
        </w:rPr>
        <w:t>economic considerations</w:t>
      </w:r>
      <w:r w:rsidRPr="003B53A6">
        <w:rPr>
          <w:rStyle w:val="StyleUnderline"/>
        </w:rPr>
        <w:t xml:space="preserve"> within states </w:t>
      </w:r>
      <w:r w:rsidRPr="008A2AC0">
        <w:rPr>
          <w:rStyle w:val="StyleUnderline"/>
          <w:highlight w:val="yellow"/>
        </w:rPr>
        <w:t xml:space="preserve">can figure </w:t>
      </w:r>
      <w:r w:rsidRPr="008A2AC0">
        <w:rPr>
          <w:rStyle w:val="Emphasis"/>
          <w:highlight w:val="yellow"/>
        </w:rPr>
        <w:t>prominently into</w:t>
      </w:r>
      <w:r w:rsidRPr="003B53A6">
        <w:rPr>
          <w:rStyle w:val="Emphasis"/>
        </w:rPr>
        <w:t xml:space="preserve"> the calculus for </w:t>
      </w:r>
      <w:r w:rsidRPr="008A2AC0">
        <w:rPr>
          <w:rStyle w:val="Emphasis"/>
          <w:highlight w:val="yellow"/>
        </w:rPr>
        <w:t>future conflicts</w:t>
      </w:r>
      <w:r w:rsidRPr="00AD6880">
        <w:rPr>
          <w:sz w:val="16"/>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AD6880">
        <w:rPr>
          <w:sz w:val="16"/>
        </w:rPr>
        <w:t xml:space="preserve">. The research shows that </w:t>
      </w:r>
      <w:r w:rsidRPr="003B53A6">
        <w:rPr>
          <w:rStyle w:val="StyleUnderline"/>
        </w:rPr>
        <w:t xml:space="preserve">security concerns emanating from </w:t>
      </w:r>
      <w:r w:rsidRPr="008A2AC0">
        <w:rPr>
          <w:rStyle w:val="StyleUnderline"/>
          <w:highlight w:val="yellow"/>
        </w:rPr>
        <w:t>economic uncertainty</w:t>
      </w:r>
      <w:r w:rsidRPr="003B53A6">
        <w:rPr>
          <w:rStyle w:val="StyleUnderline"/>
        </w:rPr>
        <w:t xml:space="preserve"> and the inherent vulnerabilities within global financial markets </w:t>
      </w:r>
      <w:r w:rsidRPr="008A2AC0">
        <w:rPr>
          <w:rStyle w:val="StyleUnderline"/>
          <w:highlight w:val="yellow"/>
        </w:rPr>
        <w:t>will present new challenges for national security</w:t>
      </w:r>
      <w:r w:rsidRPr="003B53A6">
        <w:rPr>
          <w:rStyle w:val="StyleUnderline"/>
        </w:rPr>
        <w:t xml:space="preserve">, </w:t>
      </w:r>
      <w:r w:rsidRPr="008A2AC0">
        <w:rPr>
          <w:rStyle w:val="StyleUnderline"/>
          <w:highlight w:val="yellow"/>
        </w:rPr>
        <w:t>and</w:t>
      </w:r>
      <w:r w:rsidRPr="003B53A6">
        <w:rPr>
          <w:rStyle w:val="StyleUnderline"/>
        </w:rPr>
        <w:t xml:space="preserve"> provide developing </w:t>
      </w:r>
      <w:r w:rsidRPr="008A2AC0">
        <w:rPr>
          <w:rStyle w:val="StyleUnderline"/>
          <w:highlight w:val="yellow"/>
        </w:rPr>
        <w:t>states new asymmetric options for balancing</w:t>
      </w:r>
      <w:r w:rsidRPr="003B53A6">
        <w:rPr>
          <w:rStyle w:val="StyleUnderline"/>
        </w:rPr>
        <w:t xml:space="preserve"> </w:t>
      </w:r>
      <w:r w:rsidRPr="008A2AC0">
        <w:rPr>
          <w:rStyle w:val="StyleUnderline"/>
          <w:highlight w:val="yellow"/>
        </w:rPr>
        <w:t>against stronger states</w:t>
      </w:r>
      <w:r w:rsidRPr="003B53A6">
        <w:rPr>
          <w:rStyle w:val="StyleUnderline"/>
        </w:rPr>
        <w:t>.</w:t>
      </w:r>
      <w:r w:rsidRPr="00AD6880">
        <w:rPr>
          <w:sz w:val="12"/>
        </w:rPr>
        <w:t>¶</w:t>
      </w:r>
      <w:r w:rsidRPr="00AD6880">
        <w:rPr>
          <w:sz w:val="16"/>
        </w:rPr>
        <w:t xml:space="preserve"> </w:t>
      </w:r>
      <w:r w:rsidRPr="003B53A6">
        <w:rPr>
          <w:rStyle w:val="StyleUnderline"/>
        </w:rPr>
        <w:t>The security areas</w:t>
      </w:r>
      <w:r w:rsidRPr="00AD6880">
        <w:rPr>
          <w:sz w:val="16"/>
        </w:rPr>
        <w:t xml:space="preserve">, identified in the proceeding chapters, </w:t>
      </w:r>
      <w:r w:rsidRPr="003B53A6">
        <w:rPr>
          <w:rStyle w:val="StyleUnderline"/>
        </w:rPr>
        <w:t xml:space="preserve">are </w:t>
      </w:r>
      <w:r w:rsidRPr="008A2AC0">
        <w:rPr>
          <w:rStyle w:val="StyleUnderline"/>
          <w:highlight w:val="yellow"/>
        </w:rPr>
        <w:t xml:space="preserve">likely to mature into </w:t>
      </w:r>
      <w:r w:rsidRPr="008A2AC0">
        <w:rPr>
          <w:rStyle w:val="Emphasis"/>
          <w:highlight w:val="yellow"/>
        </w:rPr>
        <w:t>global security threats</w:t>
      </w:r>
      <w:r w:rsidRPr="003B53A6">
        <w:rPr>
          <w:rStyle w:val="StyleUnderline"/>
        </w:rPr>
        <w:t xml:space="preserve"> in the immediate future</w:t>
      </w:r>
      <w:r w:rsidRPr="00AD6880">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AD6880">
        <w:rPr>
          <w:sz w:val="16"/>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AD6880">
        <w:rPr>
          <w:sz w:val="16"/>
        </w:rPr>
        <w:t xml:space="preserve">. </w:t>
      </w:r>
      <w:r w:rsidRPr="008A2AC0">
        <w:rPr>
          <w:rStyle w:val="StyleUnderline"/>
          <w:highlight w:val="yellow"/>
        </w:rPr>
        <w:t>Rival states</w:t>
      </w:r>
      <w:r w:rsidRPr="003B53A6">
        <w:rPr>
          <w:rStyle w:val="StyleUnderline"/>
        </w:rPr>
        <w:t xml:space="preserve"> and non-state groups </w:t>
      </w:r>
      <w:r w:rsidRPr="008A2AC0">
        <w:rPr>
          <w:rStyle w:val="StyleUnderline"/>
          <w:highlight w:val="yellow"/>
        </w:rPr>
        <w:t>may</w:t>
      </w:r>
      <w:r w:rsidRPr="003B53A6">
        <w:rPr>
          <w:rStyle w:val="StyleUnderline"/>
        </w:rPr>
        <w:t xml:space="preserve"> also </w:t>
      </w:r>
      <w:r w:rsidRPr="008A2AC0">
        <w:rPr>
          <w:rStyle w:val="StyleUnderline"/>
          <w:highlight w:val="yellow"/>
        </w:rPr>
        <w:t xml:space="preserve">become </w:t>
      </w:r>
      <w:r w:rsidRPr="008A2AC0">
        <w:rPr>
          <w:rStyle w:val="Emphasis"/>
          <w:highlight w:val="yellow"/>
        </w:rPr>
        <w:t>emboldened to challenge America</w:t>
      </w:r>
      <w:r w:rsidRPr="003B53A6">
        <w:rPr>
          <w:rStyle w:val="Emphasis"/>
        </w:rPr>
        <w:t>’s status</w:t>
      </w:r>
      <w:r w:rsidRPr="00AD6880">
        <w:rPr>
          <w:sz w:val="16"/>
        </w:rPr>
        <w:t xml:space="preserve"> in the unipolar international system.</w:t>
      </w:r>
      <w:r w:rsidRPr="00AD6880">
        <w:rPr>
          <w:sz w:val="12"/>
        </w:rPr>
        <w:t>¶</w:t>
      </w:r>
      <w:r w:rsidRPr="00AD6880">
        <w:rPr>
          <w:sz w:val="16"/>
        </w:rPr>
        <w:t xml:space="preserve"> </w:t>
      </w:r>
      <w:r w:rsidRPr="003B53A6">
        <w:rPr>
          <w:rStyle w:val="StyleUnderline"/>
        </w:rPr>
        <w:t xml:space="preserve">The potential risks associated with </w:t>
      </w:r>
      <w:r w:rsidRPr="003B53A6">
        <w:rPr>
          <w:rStyle w:val="Emphasis"/>
        </w:rPr>
        <w:t xml:space="preserve">stolen or </w:t>
      </w:r>
      <w:r w:rsidRPr="008A2AC0">
        <w:rPr>
          <w:rStyle w:val="Emphasis"/>
          <w:highlight w:val="yellow"/>
        </w:rPr>
        <w:t>loose WMD</w:t>
      </w:r>
      <w:r w:rsidRPr="00AD6880">
        <w:rPr>
          <w:sz w:val="16"/>
        </w:rPr>
        <w:t xml:space="preserve">, </w:t>
      </w:r>
      <w:r w:rsidRPr="003B53A6">
        <w:rPr>
          <w:rStyle w:val="StyleUnderline"/>
        </w:rPr>
        <w:t xml:space="preserve">resulting from poor security, </w:t>
      </w:r>
      <w:r w:rsidRPr="008A2AC0">
        <w:rPr>
          <w:rStyle w:val="StyleUnderline"/>
          <w:highlight w:val="yellow"/>
        </w:rPr>
        <w:t>can</w:t>
      </w:r>
      <w:r w:rsidRPr="003B53A6">
        <w:rPr>
          <w:rStyle w:val="StyleUnderline"/>
        </w:rPr>
        <w:t xml:space="preserve"> also </w:t>
      </w:r>
      <w:r w:rsidRPr="008A2AC0">
        <w:rPr>
          <w:rStyle w:val="StyleUnderline"/>
          <w:highlight w:val="yellow"/>
        </w:rPr>
        <w:t>pose a threat to</w:t>
      </w:r>
      <w:r w:rsidRPr="003B53A6">
        <w:rPr>
          <w:rStyle w:val="StyleUnderline"/>
        </w:rPr>
        <w:t xml:space="preserve"> U.S. national </w:t>
      </w:r>
      <w:r w:rsidRPr="008A2AC0">
        <w:rPr>
          <w:rStyle w:val="StyleUnderline"/>
          <w:highlight w:val="yellow"/>
        </w:rPr>
        <w:t>security</w:t>
      </w:r>
      <w:r w:rsidRPr="00AD6880">
        <w:rPr>
          <w:sz w:val="16"/>
        </w:rPr>
        <w:t xml:space="preserve">. The case study on Pakistan, Syria and North Korea show how </w:t>
      </w:r>
      <w:r w:rsidRPr="003B53A6">
        <w:rPr>
          <w:rStyle w:val="StyleUnderline"/>
        </w:rPr>
        <w:t xml:space="preserve">financial constraints affect weapons security making weapons vulnerable to theft, and how </w:t>
      </w:r>
      <w:r w:rsidRPr="008A2AC0">
        <w:rPr>
          <w:rStyle w:val="StyleUnderline"/>
          <w:highlight w:val="yellow"/>
        </w:rPr>
        <w:t>financial factors can influence WMD proliferation</w:t>
      </w:r>
      <w:r w:rsidRPr="00AD6880">
        <w:rPr>
          <w:sz w:val="16"/>
        </w:rPr>
        <w:t xml:space="preserve"> by contributing to the motivating factors behind a trusted insider’s decision to sell weapons technology. The </w:t>
      </w:r>
      <w:r w:rsidRPr="003B53A6">
        <w:rPr>
          <w:rStyle w:val="StyleUnderline"/>
        </w:rPr>
        <w:t xml:space="preserve">inherent </w:t>
      </w:r>
      <w:r w:rsidRPr="008A2AC0">
        <w:rPr>
          <w:rStyle w:val="StyleUnderline"/>
          <w:highlight w:val="yellow"/>
        </w:rPr>
        <w:t>vulnerabilities within</w:t>
      </w:r>
      <w:r w:rsidRPr="003B53A6">
        <w:rPr>
          <w:rStyle w:val="StyleUnderline"/>
        </w:rPr>
        <w:t xml:space="preserve"> the global financial </w:t>
      </w:r>
      <w:r w:rsidRPr="008A2AC0">
        <w:rPr>
          <w:rStyle w:val="StyleUnderline"/>
          <w:highlight w:val="yellow"/>
        </w:rPr>
        <w:t>markets will provide terrorists’</w:t>
      </w:r>
      <w:r w:rsidRPr="003B53A6">
        <w:rPr>
          <w:rStyle w:val="StyleUnderline"/>
        </w:rPr>
        <w:t xml:space="preserve"> organizations and other non-state groups</w:t>
      </w:r>
      <w:r w:rsidRPr="00AD6880">
        <w:rPr>
          <w:sz w:val="16"/>
        </w:rPr>
        <w:t xml:space="preserve">, who object to the current international system or distribution of power, </w:t>
      </w:r>
      <w:r w:rsidRPr="003B53A6">
        <w:rPr>
          <w:rStyle w:val="StyleUnderline"/>
        </w:rPr>
        <w:t xml:space="preserve">with </w:t>
      </w:r>
      <w:r w:rsidRPr="008A2AC0">
        <w:rPr>
          <w:rStyle w:val="StyleUnderline"/>
          <w:highlight w:val="yellow"/>
        </w:rPr>
        <w:t>opportunities to</w:t>
      </w:r>
      <w:r w:rsidRPr="003B53A6">
        <w:rPr>
          <w:rStyle w:val="StyleUnderline"/>
        </w:rPr>
        <w:t xml:space="preserve"> disrupt global finance and perhaps </w:t>
      </w:r>
      <w:r w:rsidRPr="008A2AC0">
        <w:rPr>
          <w:rStyle w:val="StyleUnderline"/>
          <w:highlight w:val="yellow"/>
        </w:rPr>
        <w:t>weaken America’s status</w:t>
      </w:r>
      <w:r w:rsidRPr="00AD6880">
        <w:rPr>
          <w:sz w:val="16"/>
        </w:rPr>
        <w:t>. A more ominous threat originates from states intent on increasing diversification of foreign currency holdings, establishing alternatives to the dollar for international trade, or engaging financial warfare against the United States.</w:t>
      </w:r>
    </w:p>
    <w:p w:rsidR="00F02C2B" w:rsidRDefault="00F02C2B" w:rsidP="00F02C2B">
      <w:pPr>
        <w:rPr>
          <w:rStyle w:val="StyleUnderline"/>
        </w:rPr>
      </w:pPr>
    </w:p>
    <w:p w:rsidR="003B61BE" w:rsidRPr="007139D1" w:rsidRDefault="003B61BE" w:rsidP="00420304">
      <w:pPr>
        <w:pStyle w:val="Heading3"/>
      </w:pPr>
      <w:r w:rsidRPr="007139D1">
        <w:t>1nc –</w:t>
      </w:r>
      <w:r w:rsidR="00F02C2B">
        <w:t xml:space="preserve"> </w:t>
      </w:r>
      <w:r w:rsidRPr="007139D1">
        <w:t>Confidence</w:t>
      </w:r>
      <w:r w:rsidR="00F02C2B">
        <w:t xml:space="preserve"> - Funding</w:t>
      </w:r>
    </w:p>
    <w:p w:rsidR="003B61BE" w:rsidRDefault="00F02C2B" w:rsidP="003B61BE">
      <w:pPr>
        <w:pStyle w:val="Heading4"/>
      </w:pPr>
      <w:r>
        <w:t>Business and investor confidence is high – Trump anti-regulation policies</w:t>
      </w:r>
    </w:p>
    <w:p w:rsidR="003B61BE" w:rsidRDefault="003B61BE" w:rsidP="003B61BE">
      <w:r w:rsidRPr="002762FF">
        <w:rPr>
          <w:rStyle w:val="Style13ptBold"/>
        </w:rPr>
        <w:t>Donachie 17</w:t>
      </w:r>
      <w:r>
        <w:t xml:space="preserve"> – Finance and Health Care Reporter</w:t>
      </w:r>
    </w:p>
    <w:p w:rsidR="003B61BE" w:rsidRPr="002762FF" w:rsidRDefault="003B61BE" w:rsidP="003B61BE">
      <w:r>
        <w:t>(Robert, “</w:t>
      </w:r>
      <w:r w:rsidRPr="002762FF">
        <w:t>Trump And Rising Stock Market Make Investor Confidence SOAR</w:t>
      </w:r>
      <w:r>
        <w:t xml:space="preserve">,” 1/29/17, </w:t>
      </w:r>
      <w:r w:rsidRPr="002762FF">
        <w:t>http://dailycaller.com/2017/01/29/trump-and-rising-stock-market-make-investor-confidence-soar/</w:t>
      </w:r>
      <w:r>
        <w:t>)</w:t>
      </w:r>
    </w:p>
    <w:p w:rsidR="003B61BE" w:rsidRPr="002762FF" w:rsidRDefault="003B61BE" w:rsidP="003B61BE">
      <w:pPr>
        <w:rPr>
          <w:rStyle w:val="StyleUnderline"/>
        </w:rPr>
      </w:pPr>
      <w:r w:rsidRPr="002762FF">
        <w:rPr>
          <w:rStyle w:val="StyleUnderline"/>
        </w:rPr>
        <w:t xml:space="preserve">The soaring U.S. stock market and the new Trump administration </w:t>
      </w:r>
      <w:r w:rsidRPr="002762FF">
        <w:rPr>
          <w:rStyle w:val="Emphasis"/>
        </w:rPr>
        <w:t>have investor optimism</w:t>
      </w:r>
      <w:r w:rsidRPr="002762FF">
        <w:rPr>
          <w:rStyle w:val="StyleUnderline"/>
        </w:rPr>
        <w:t xml:space="preserve"> higher than its been in months.</w:t>
      </w:r>
      <w:r>
        <w:rPr>
          <w:rStyle w:val="StyleUnderline"/>
        </w:rPr>
        <w:t xml:space="preserve"> </w:t>
      </w:r>
      <w:r w:rsidRPr="002762FF">
        <w:rPr>
          <w:rStyle w:val="StyleUnderline"/>
        </w:rPr>
        <w:t>The Dow Jones set</w:t>
      </w:r>
      <w:r>
        <w:rPr>
          <w:rStyle w:val="StyleUnderline"/>
        </w:rPr>
        <w:t xml:space="preserve"> </w:t>
      </w:r>
      <w:r w:rsidRPr="002762FF">
        <w:rPr>
          <w:rStyle w:val="StyleUnderline"/>
        </w:rPr>
        <w:t>a record as it ticked above 20,000</w:t>
      </w:r>
      <w:r>
        <w:rPr>
          <w:rStyle w:val="StyleUnderline"/>
        </w:rPr>
        <w:t xml:space="preserve"> </w:t>
      </w:r>
      <w:r w:rsidRPr="002762FF">
        <w:rPr>
          <w:rStyle w:val="StyleUnderline"/>
        </w:rPr>
        <w:t>Wednesday morning,</w:t>
      </w:r>
      <w:r>
        <w:rPr>
          <w:rStyle w:val="StyleUnderline"/>
        </w:rPr>
        <w:t xml:space="preserve"> </w:t>
      </w:r>
      <w:r w:rsidRPr="002762FF">
        <w:rPr>
          <w:rStyle w:val="StyleUnderline"/>
        </w:rPr>
        <w:t>breaching the 20,000 mark for the first time in its history. The historic trading day happened just five days into President Donald Trump’s first term in office</w:t>
      </w:r>
      <w:r w:rsidRPr="003B61BE">
        <w:rPr>
          <w:sz w:val="14"/>
        </w:rPr>
        <w:t xml:space="preserve">. </w:t>
      </w:r>
      <w:hyperlink r:id="rId9" w:anchor="ixzz4X9wgEuWD" w:tgtFrame="_blank" w:history="1">
        <w:r w:rsidRPr="003B61BE">
          <w:rPr>
            <w:rStyle w:val="Hyperlink"/>
            <w:sz w:val="14"/>
          </w:rPr>
          <w:t>(RELATED: Dow Sets New Record On 5th Day Of Trump’s Presidency)</w:t>
        </w:r>
      </w:hyperlink>
      <w:r w:rsidRPr="003B61BE">
        <w:rPr>
          <w:sz w:val="14"/>
        </w:rPr>
        <w:t xml:space="preserve"> </w:t>
      </w:r>
      <w:r w:rsidRPr="002762FF">
        <w:rPr>
          <w:rStyle w:val="StyleUnderline"/>
        </w:rPr>
        <w:t xml:space="preserve">As the market made significant improvements last week, so did the economic outlook of the investment community. Optimism surrounding the economy of the wealthiest American investors </w:t>
      </w:r>
      <w:r w:rsidRPr="002762FF">
        <w:rPr>
          <w:rStyle w:val="Emphasis"/>
        </w:rPr>
        <w:t>has ticked up by 50 percent</w:t>
      </w:r>
      <w:r w:rsidRPr="002762FF">
        <w:rPr>
          <w:rStyle w:val="StyleUnderline"/>
        </w:rPr>
        <w:t xml:space="preserve"> since Trump defeated former Secretary of State Hillary Clinton</w:t>
      </w:r>
      <w:r w:rsidRPr="003B61BE">
        <w:rPr>
          <w:sz w:val="14"/>
        </w:rPr>
        <w:t xml:space="preserve">, according to </w:t>
      </w:r>
      <w:hyperlink r:id="rId10" w:tgtFrame="_blank" w:history="1">
        <w:r w:rsidRPr="003B61BE">
          <w:rPr>
            <w:rStyle w:val="Hyperlink"/>
            <w:sz w:val="14"/>
          </w:rPr>
          <w:t>research</w:t>
        </w:r>
      </w:hyperlink>
      <w:r w:rsidRPr="003B61BE">
        <w:rPr>
          <w:sz w:val="14"/>
        </w:rPr>
        <w:t xml:space="preserve"> conducted by UBS Wealth Management Americas. </w:t>
      </w:r>
      <w:r w:rsidRPr="002762FF">
        <w:rPr>
          <w:rStyle w:val="StyleUnderline"/>
        </w:rPr>
        <w:t xml:space="preserve">In fact, investor </w:t>
      </w:r>
      <w:r w:rsidRPr="002762FF">
        <w:rPr>
          <w:rStyle w:val="Emphasis"/>
        </w:rPr>
        <w:t>optimism is at its highest point</w:t>
      </w:r>
      <w:r w:rsidRPr="002762FF">
        <w:rPr>
          <w:rStyle w:val="StyleUnderline"/>
        </w:rPr>
        <w:t xml:space="preserve"> since before the Great Recession of 2007.</w:t>
      </w:r>
      <w:r w:rsidRPr="003B61BE">
        <w:rPr>
          <w:sz w:val="14"/>
        </w:rPr>
        <w:t xml:space="preserve"> </w:t>
      </w:r>
      <w:r w:rsidRPr="002762FF">
        <w:rPr>
          <w:rStyle w:val="StyleUnderline"/>
        </w:rPr>
        <w:t xml:space="preserve">Not only has Trump improved investor optimism, but </w:t>
      </w:r>
      <w:r w:rsidRPr="002762FF">
        <w:rPr>
          <w:rStyle w:val="Emphasis"/>
        </w:rPr>
        <w:t>he has them changing their expectations</w:t>
      </w:r>
      <w:r w:rsidRPr="002762FF">
        <w:rPr>
          <w:rStyle w:val="StyleUnderline"/>
        </w:rPr>
        <w:t xml:space="preserve"> and investment strategy just one week into his presidency.</w:t>
      </w:r>
      <w:r>
        <w:rPr>
          <w:rStyle w:val="StyleUnderline"/>
        </w:rPr>
        <w:t xml:space="preserve"> </w:t>
      </w:r>
      <w:r w:rsidRPr="002762FF">
        <w:rPr>
          <w:rStyle w:val="StyleUnderline"/>
        </w:rPr>
        <w:t xml:space="preserve">Some 68 percent of investors said they expect Trump’s policies to </w:t>
      </w:r>
      <w:r w:rsidRPr="002762FF">
        <w:rPr>
          <w:rStyle w:val="Emphasis"/>
        </w:rPr>
        <w:t>produce strong returns in the stock market</w:t>
      </w:r>
      <w:r w:rsidRPr="002762FF">
        <w:rPr>
          <w:rStyle w:val="StyleUnderline"/>
        </w:rPr>
        <w:t>. The majority of investors are acting upon these expectations, with 55 percent actively seeking investment opportunities, up from 34 percent immediately following the election, UBS reports.</w:t>
      </w:r>
      <w:r>
        <w:rPr>
          <w:rStyle w:val="StyleUnderline"/>
        </w:rPr>
        <w:t xml:space="preserve"> </w:t>
      </w:r>
      <w:r w:rsidRPr="003B61BE">
        <w:rPr>
          <w:sz w:val="14"/>
        </w:rPr>
        <w:t>“</w:t>
      </w:r>
      <w:r w:rsidRPr="002762FF">
        <w:rPr>
          <w:rStyle w:val="StyleUnderline"/>
        </w:rPr>
        <w:t>Investors have high expectations of the new administration, particularly with regard to deregulation, infrastructure spending and tax reform</w:t>
      </w:r>
      <w:r w:rsidRPr="003B61BE">
        <w:rPr>
          <w:sz w:val="14"/>
        </w:rPr>
        <w:t xml:space="preserve">,” Sameer Aurora, head of Client &amp; Investor Insights for UBS-WMA, </w:t>
      </w:r>
      <w:hyperlink r:id="rId11" w:tgtFrame="_blank" w:history="1">
        <w:r w:rsidRPr="003B61BE">
          <w:rPr>
            <w:rStyle w:val="Hyperlink"/>
            <w:sz w:val="14"/>
          </w:rPr>
          <w:t>said</w:t>
        </w:r>
      </w:hyperlink>
      <w:r w:rsidRPr="003B61BE">
        <w:rPr>
          <w:sz w:val="14"/>
        </w:rPr>
        <w:t xml:space="preserve"> in a statement. “</w:t>
      </w:r>
      <w:r w:rsidRPr="002762FF">
        <w:rPr>
          <w:rStyle w:val="StyleUnderline"/>
        </w:rPr>
        <w:t>These expectations are fueling a sharp rise in optimism and prompting investors to put more of their money to work.”</w:t>
      </w:r>
      <w:r w:rsidRPr="003B61BE">
        <w:rPr>
          <w:sz w:val="14"/>
        </w:rPr>
        <w:t xml:space="preserve"> Trump’s supporters, unsurprisingly, saw the largest boost in economic confidence after the president won in Nov., improving from 25 percent prior to the election to 79 percent post-election, UBS reports. Clinton supporters confidence immediately fell from 57 percent to 34 percent after the election, but have seen it slowly recover to 41 percent in recent weeks. Large investors are not the only ones considering plays in the market under the new administration. </w:t>
      </w:r>
      <w:r w:rsidRPr="002762FF">
        <w:rPr>
          <w:rStyle w:val="StyleUnderline"/>
        </w:rPr>
        <w:t>Small business confidence in the economy has also increased since Trump defeated Clinton. Small businesses, like large investors, expect some significant opportunities for growth under Trump, UBS reports. Small business owners note improved confidence in hiring new workers and reinvesting in their business</w:t>
      </w:r>
    </w:p>
    <w:p w:rsidR="000E58B9" w:rsidRPr="00F02C2B" w:rsidRDefault="00F02C2B" w:rsidP="00F02C2B">
      <w:pPr>
        <w:pStyle w:val="Heading4"/>
      </w:pPr>
      <w:r>
        <w:t>I</w:t>
      </w:r>
      <w:r w:rsidR="000E58B9" w:rsidRPr="00F02C2B">
        <w:t xml:space="preserve">ncreasing </w:t>
      </w:r>
      <w:r>
        <w:t xml:space="preserve"> spending and </w:t>
      </w:r>
      <w:r w:rsidR="000E58B9" w:rsidRPr="00F02C2B">
        <w:t>federal debt would lead to a loss of investor confidence and economic downturn</w:t>
      </w:r>
    </w:p>
    <w:p w:rsidR="000E58B9" w:rsidRDefault="000E58B9" w:rsidP="000E58B9">
      <w:pPr>
        <w:rPr>
          <w:rStyle w:val="Style13ptBold"/>
        </w:rPr>
      </w:pPr>
      <w:r w:rsidRPr="00F0048F">
        <w:rPr>
          <w:rStyle w:val="Style13ptBold"/>
        </w:rPr>
        <w:t>Boccia 13</w:t>
      </w:r>
    </w:p>
    <w:p w:rsidR="000E58B9" w:rsidRPr="00F0048F" w:rsidRDefault="000E58B9" w:rsidP="000E58B9">
      <w:r w:rsidRPr="00F0048F">
        <w:t>Romina Boccia Deputy Director, Thomas A. Roe Institute Romina is a leading fiscal and economic expert at The Heritage Foundation and focuses on government spending and the national debt.</w:t>
      </w:r>
      <w:r>
        <w:t xml:space="preserve"> February 12, 2013 How the United States’ High Debt Will Weaken the Economy and Hurt Americans http://www.heritage.org/budget-and-spending/report/how-the-united-states-high-debt-will-weaken-the-economy-and-hurt</w:t>
      </w:r>
    </w:p>
    <w:p w:rsidR="000E58B9" w:rsidRDefault="000E58B9" w:rsidP="000E58B9">
      <w:pPr>
        <w:rPr>
          <w:rStyle w:val="StyleUnderline"/>
        </w:rPr>
      </w:pPr>
      <w:r w:rsidRPr="00F0048F">
        <w:rPr>
          <w:sz w:val="10"/>
        </w:rPr>
        <w:t xml:space="preserve">SUMMARY </w:t>
      </w:r>
      <w:r w:rsidRPr="00F0048F">
        <w:rPr>
          <w:rStyle w:val="StyleUnderline"/>
        </w:rPr>
        <w:t>America is on a dangerous budget path.</w:t>
      </w:r>
      <w:r w:rsidRPr="00F0048F">
        <w:rPr>
          <w:sz w:val="10"/>
        </w:rPr>
        <w:t xml:space="preserve"> Current </w:t>
      </w:r>
      <w:r w:rsidRPr="00F0048F">
        <w:rPr>
          <w:rStyle w:val="StyleUnderline"/>
        </w:rPr>
        <w:t>spending and debt are dangerously high,</w:t>
      </w:r>
      <w:r w:rsidRPr="00F0048F">
        <w:rPr>
          <w:sz w:val="10"/>
        </w:rPr>
        <w:t xml:space="preserve"> and future spending and debt are on track to rise even higher in large part due to increasing entitlement spending. Academic research shows that </w:t>
      </w:r>
      <w:r w:rsidRPr="00F0048F">
        <w:rPr>
          <w:rStyle w:val="StyleUnderline"/>
        </w:rPr>
        <w:t>advanced economies like the United States are at risk of significant and prolonged reductions in economic growth when public debt reaches levels of 90 percent of GDP</w:t>
      </w:r>
      <w:r w:rsidRPr="00F0048F">
        <w:rPr>
          <w:sz w:val="10"/>
        </w:rPr>
        <w:t xml:space="preserve">. High public debt threatens to drive interest rates up, to crowd out private investment, and to raise price inflation. The implications would be severe and pronounced for all Americans, but most especially for the poor, the elderly, and the middle class. </w:t>
      </w:r>
      <w:r w:rsidRPr="00F0048F">
        <w:rPr>
          <w:rStyle w:val="StyleUnderline"/>
        </w:rPr>
        <w:t>U.S. policymakers should learn from Greece and Japan and avoid a fiscal crisis and economic stagnation brought about by public debt overhang</w:t>
      </w:r>
      <w:r w:rsidRPr="00F0048F">
        <w:rPr>
          <w:sz w:val="10"/>
        </w:rPr>
        <w:t xml:space="preserve">. KEY TAKEAWAYS U.S. federal spending in 2013, combined with depressed receipts from a weak economy, is on track to result in a deficit of $850 billion.The major entitlements and interest on the debt are on track to devour all tax revenues in less than one generation. As U.S. debt is quickly approaching economically damaging debt levels, U.S. lawmakers should delay no more. Copied Select a Section 1/0 </w:t>
      </w:r>
      <w:r w:rsidRPr="00F0048F">
        <w:rPr>
          <w:rStyle w:val="StyleUnderline"/>
        </w:rPr>
        <w:t>Growing federal debt also would increase the probability of a sudden fiscal crisis, during which investors would lose confidence in the government’s ability to manage the budget and the government would thereby lose its ability to borrow at affordable rates. Such a crisis would…probably have a very significant negative impact on the country.</w:t>
      </w:r>
    </w:p>
    <w:p w:rsidR="009B1B8C" w:rsidRPr="003B53A6" w:rsidRDefault="009B1B8C" w:rsidP="009B1B8C">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rsidR="009B1B8C" w:rsidRPr="003B53A6" w:rsidRDefault="009B1B8C" w:rsidP="009B1B8C">
      <w:r w:rsidRPr="003B53A6">
        <w:rPr>
          <w:rStyle w:val="Style13ptBold"/>
        </w:rPr>
        <w:t>Mann ’14</w:t>
      </w:r>
      <w:r w:rsidRPr="003B53A6">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2" w:history="1">
        <w:r w:rsidRPr="003B53A6">
          <w:t>https://jscholarship.library.jhu.edu/bitstream/handle/1774.2/37262/MANN-THESIS-2014.pdf</w:t>
        </w:r>
      </w:hyperlink>
      <w:r w:rsidRPr="003B53A6">
        <w:t>)</w:t>
      </w:r>
    </w:p>
    <w:p w:rsidR="009B1B8C" w:rsidRDefault="009B1B8C" w:rsidP="009B1B8C">
      <w:pPr>
        <w:rPr>
          <w:sz w:val="16"/>
        </w:rPr>
      </w:pPr>
      <w:r w:rsidRPr="00AD6880">
        <w:rPr>
          <w:sz w:val="16"/>
        </w:rPr>
        <w:t xml:space="preserve">The conclusions reached in this thesis demonstrate how </w:t>
      </w:r>
      <w:r w:rsidRPr="008A2AC0">
        <w:rPr>
          <w:rStyle w:val="StyleUnderline"/>
          <w:highlight w:val="yellow"/>
        </w:rPr>
        <w:t>economic considerations</w:t>
      </w:r>
      <w:r w:rsidRPr="003B53A6">
        <w:rPr>
          <w:rStyle w:val="StyleUnderline"/>
        </w:rPr>
        <w:t xml:space="preserve"> within states </w:t>
      </w:r>
      <w:r w:rsidRPr="008A2AC0">
        <w:rPr>
          <w:rStyle w:val="StyleUnderline"/>
          <w:highlight w:val="yellow"/>
        </w:rPr>
        <w:t xml:space="preserve">can figure </w:t>
      </w:r>
      <w:r w:rsidRPr="008A2AC0">
        <w:rPr>
          <w:rStyle w:val="Emphasis"/>
          <w:highlight w:val="yellow"/>
        </w:rPr>
        <w:t>prominently into</w:t>
      </w:r>
      <w:r w:rsidRPr="003B53A6">
        <w:rPr>
          <w:rStyle w:val="Emphasis"/>
        </w:rPr>
        <w:t xml:space="preserve"> the calculus for </w:t>
      </w:r>
      <w:r w:rsidRPr="008A2AC0">
        <w:rPr>
          <w:rStyle w:val="Emphasis"/>
          <w:highlight w:val="yellow"/>
        </w:rPr>
        <w:t>future conflicts</w:t>
      </w:r>
      <w:r w:rsidRPr="00AD6880">
        <w:rPr>
          <w:sz w:val="16"/>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AD6880">
        <w:rPr>
          <w:sz w:val="16"/>
        </w:rPr>
        <w:t xml:space="preserve">. The research shows that </w:t>
      </w:r>
      <w:r w:rsidRPr="003B53A6">
        <w:rPr>
          <w:rStyle w:val="StyleUnderline"/>
        </w:rPr>
        <w:t xml:space="preserve">security concerns emanating from </w:t>
      </w:r>
      <w:r w:rsidRPr="008A2AC0">
        <w:rPr>
          <w:rStyle w:val="StyleUnderline"/>
          <w:highlight w:val="yellow"/>
        </w:rPr>
        <w:t>economic uncertainty</w:t>
      </w:r>
      <w:r w:rsidRPr="003B53A6">
        <w:rPr>
          <w:rStyle w:val="StyleUnderline"/>
        </w:rPr>
        <w:t xml:space="preserve"> and the inherent vulnerabilities within global financial markets </w:t>
      </w:r>
      <w:r w:rsidRPr="008A2AC0">
        <w:rPr>
          <w:rStyle w:val="StyleUnderline"/>
          <w:highlight w:val="yellow"/>
        </w:rPr>
        <w:t>will present new challenges for national security</w:t>
      </w:r>
      <w:r w:rsidRPr="003B53A6">
        <w:rPr>
          <w:rStyle w:val="StyleUnderline"/>
        </w:rPr>
        <w:t xml:space="preserve">, </w:t>
      </w:r>
      <w:r w:rsidRPr="008A2AC0">
        <w:rPr>
          <w:rStyle w:val="StyleUnderline"/>
          <w:highlight w:val="yellow"/>
        </w:rPr>
        <w:t>and</w:t>
      </w:r>
      <w:r w:rsidRPr="003B53A6">
        <w:rPr>
          <w:rStyle w:val="StyleUnderline"/>
        </w:rPr>
        <w:t xml:space="preserve"> provide developing </w:t>
      </w:r>
      <w:r w:rsidRPr="008A2AC0">
        <w:rPr>
          <w:rStyle w:val="StyleUnderline"/>
          <w:highlight w:val="yellow"/>
        </w:rPr>
        <w:t>states new asymmetric options for balancing</w:t>
      </w:r>
      <w:r w:rsidRPr="003B53A6">
        <w:rPr>
          <w:rStyle w:val="StyleUnderline"/>
        </w:rPr>
        <w:t xml:space="preserve"> </w:t>
      </w:r>
      <w:r w:rsidRPr="008A2AC0">
        <w:rPr>
          <w:rStyle w:val="StyleUnderline"/>
          <w:highlight w:val="yellow"/>
        </w:rPr>
        <w:t>against stronger states</w:t>
      </w:r>
      <w:r w:rsidRPr="003B53A6">
        <w:rPr>
          <w:rStyle w:val="StyleUnderline"/>
        </w:rPr>
        <w:t>.</w:t>
      </w:r>
      <w:r w:rsidRPr="00AD6880">
        <w:rPr>
          <w:sz w:val="12"/>
        </w:rPr>
        <w:t>¶</w:t>
      </w:r>
      <w:r w:rsidRPr="00AD6880">
        <w:rPr>
          <w:sz w:val="16"/>
        </w:rPr>
        <w:t xml:space="preserve"> </w:t>
      </w:r>
      <w:r w:rsidRPr="003B53A6">
        <w:rPr>
          <w:rStyle w:val="StyleUnderline"/>
        </w:rPr>
        <w:t>The security areas</w:t>
      </w:r>
      <w:r w:rsidRPr="00AD6880">
        <w:rPr>
          <w:sz w:val="16"/>
        </w:rPr>
        <w:t xml:space="preserve">, identified in the proceeding chapters, </w:t>
      </w:r>
      <w:r w:rsidRPr="003B53A6">
        <w:rPr>
          <w:rStyle w:val="StyleUnderline"/>
        </w:rPr>
        <w:t xml:space="preserve">are </w:t>
      </w:r>
      <w:r w:rsidRPr="008A2AC0">
        <w:rPr>
          <w:rStyle w:val="StyleUnderline"/>
          <w:highlight w:val="yellow"/>
        </w:rPr>
        <w:t xml:space="preserve">likely to mature into </w:t>
      </w:r>
      <w:r w:rsidRPr="008A2AC0">
        <w:rPr>
          <w:rStyle w:val="Emphasis"/>
          <w:highlight w:val="yellow"/>
        </w:rPr>
        <w:t>global security threats</w:t>
      </w:r>
      <w:r w:rsidRPr="003B53A6">
        <w:rPr>
          <w:rStyle w:val="StyleUnderline"/>
        </w:rPr>
        <w:t xml:space="preserve"> in the immediate future</w:t>
      </w:r>
      <w:r w:rsidRPr="00AD6880">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AD6880">
        <w:rPr>
          <w:sz w:val="16"/>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AD6880">
        <w:rPr>
          <w:sz w:val="16"/>
        </w:rPr>
        <w:t xml:space="preserve">. </w:t>
      </w:r>
      <w:r w:rsidRPr="008A2AC0">
        <w:rPr>
          <w:rStyle w:val="StyleUnderline"/>
          <w:highlight w:val="yellow"/>
        </w:rPr>
        <w:t>Rival states</w:t>
      </w:r>
      <w:r w:rsidRPr="003B53A6">
        <w:rPr>
          <w:rStyle w:val="StyleUnderline"/>
        </w:rPr>
        <w:t xml:space="preserve"> and non-state groups </w:t>
      </w:r>
      <w:r w:rsidRPr="008A2AC0">
        <w:rPr>
          <w:rStyle w:val="StyleUnderline"/>
          <w:highlight w:val="yellow"/>
        </w:rPr>
        <w:t>may</w:t>
      </w:r>
      <w:r w:rsidRPr="003B53A6">
        <w:rPr>
          <w:rStyle w:val="StyleUnderline"/>
        </w:rPr>
        <w:t xml:space="preserve"> also </w:t>
      </w:r>
      <w:r w:rsidRPr="008A2AC0">
        <w:rPr>
          <w:rStyle w:val="StyleUnderline"/>
          <w:highlight w:val="yellow"/>
        </w:rPr>
        <w:t xml:space="preserve">become </w:t>
      </w:r>
      <w:r w:rsidRPr="008A2AC0">
        <w:rPr>
          <w:rStyle w:val="Emphasis"/>
          <w:highlight w:val="yellow"/>
        </w:rPr>
        <w:t>emboldened to challenge America</w:t>
      </w:r>
      <w:r w:rsidRPr="003B53A6">
        <w:rPr>
          <w:rStyle w:val="Emphasis"/>
        </w:rPr>
        <w:t>’s status</w:t>
      </w:r>
      <w:r w:rsidRPr="00AD6880">
        <w:rPr>
          <w:sz w:val="16"/>
        </w:rPr>
        <w:t xml:space="preserve"> in the unipolar international system.</w:t>
      </w:r>
      <w:r w:rsidRPr="00AD6880">
        <w:rPr>
          <w:sz w:val="12"/>
        </w:rPr>
        <w:t>¶</w:t>
      </w:r>
      <w:r w:rsidRPr="00AD6880">
        <w:rPr>
          <w:sz w:val="16"/>
        </w:rPr>
        <w:t xml:space="preserve"> </w:t>
      </w:r>
      <w:r w:rsidRPr="003B53A6">
        <w:rPr>
          <w:rStyle w:val="StyleUnderline"/>
        </w:rPr>
        <w:t xml:space="preserve">The potential risks associated with </w:t>
      </w:r>
      <w:r w:rsidRPr="003B53A6">
        <w:rPr>
          <w:rStyle w:val="Emphasis"/>
        </w:rPr>
        <w:t xml:space="preserve">stolen or </w:t>
      </w:r>
      <w:r w:rsidRPr="008A2AC0">
        <w:rPr>
          <w:rStyle w:val="Emphasis"/>
          <w:highlight w:val="yellow"/>
        </w:rPr>
        <w:t>loose WMD</w:t>
      </w:r>
      <w:r w:rsidRPr="00AD6880">
        <w:rPr>
          <w:sz w:val="16"/>
        </w:rPr>
        <w:t xml:space="preserve">, </w:t>
      </w:r>
      <w:r w:rsidRPr="003B53A6">
        <w:rPr>
          <w:rStyle w:val="StyleUnderline"/>
        </w:rPr>
        <w:t xml:space="preserve">resulting from poor security, </w:t>
      </w:r>
      <w:r w:rsidRPr="008A2AC0">
        <w:rPr>
          <w:rStyle w:val="StyleUnderline"/>
          <w:highlight w:val="yellow"/>
        </w:rPr>
        <w:t>can</w:t>
      </w:r>
      <w:r w:rsidRPr="003B53A6">
        <w:rPr>
          <w:rStyle w:val="StyleUnderline"/>
        </w:rPr>
        <w:t xml:space="preserve"> also </w:t>
      </w:r>
      <w:r w:rsidRPr="008A2AC0">
        <w:rPr>
          <w:rStyle w:val="StyleUnderline"/>
          <w:highlight w:val="yellow"/>
        </w:rPr>
        <w:t>pose a threat to</w:t>
      </w:r>
      <w:r w:rsidRPr="003B53A6">
        <w:rPr>
          <w:rStyle w:val="StyleUnderline"/>
        </w:rPr>
        <w:t xml:space="preserve"> U.S. national </w:t>
      </w:r>
      <w:r w:rsidRPr="008A2AC0">
        <w:rPr>
          <w:rStyle w:val="StyleUnderline"/>
          <w:highlight w:val="yellow"/>
        </w:rPr>
        <w:t>security</w:t>
      </w:r>
      <w:r w:rsidRPr="00AD6880">
        <w:rPr>
          <w:sz w:val="16"/>
        </w:rPr>
        <w:t xml:space="preserve">. The case study on Pakistan, Syria and North Korea show how </w:t>
      </w:r>
      <w:r w:rsidRPr="003B53A6">
        <w:rPr>
          <w:rStyle w:val="StyleUnderline"/>
        </w:rPr>
        <w:t xml:space="preserve">financial constraints affect weapons security making weapons vulnerable to theft, and how </w:t>
      </w:r>
      <w:r w:rsidRPr="008A2AC0">
        <w:rPr>
          <w:rStyle w:val="StyleUnderline"/>
          <w:highlight w:val="yellow"/>
        </w:rPr>
        <w:t>financial factors can influence WMD proliferation</w:t>
      </w:r>
      <w:r w:rsidRPr="00AD6880">
        <w:rPr>
          <w:sz w:val="16"/>
        </w:rPr>
        <w:t xml:space="preserve"> by contributing to the motivating factors behind a trusted insider’s decision to sell weapons technology. The </w:t>
      </w:r>
      <w:r w:rsidRPr="003B53A6">
        <w:rPr>
          <w:rStyle w:val="StyleUnderline"/>
        </w:rPr>
        <w:t xml:space="preserve">inherent </w:t>
      </w:r>
      <w:r w:rsidRPr="008A2AC0">
        <w:rPr>
          <w:rStyle w:val="StyleUnderline"/>
          <w:highlight w:val="yellow"/>
        </w:rPr>
        <w:t>vulnerabilities within</w:t>
      </w:r>
      <w:r w:rsidRPr="003B53A6">
        <w:rPr>
          <w:rStyle w:val="StyleUnderline"/>
        </w:rPr>
        <w:t xml:space="preserve"> the global financial </w:t>
      </w:r>
      <w:r w:rsidRPr="008A2AC0">
        <w:rPr>
          <w:rStyle w:val="StyleUnderline"/>
          <w:highlight w:val="yellow"/>
        </w:rPr>
        <w:t>markets will provide terrorists’</w:t>
      </w:r>
      <w:r w:rsidRPr="003B53A6">
        <w:rPr>
          <w:rStyle w:val="StyleUnderline"/>
        </w:rPr>
        <w:t xml:space="preserve"> organizations and other non-state groups</w:t>
      </w:r>
      <w:r w:rsidRPr="00AD6880">
        <w:rPr>
          <w:sz w:val="16"/>
        </w:rPr>
        <w:t xml:space="preserve">, who object to the current international system or distribution of power, </w:t>
      </w:r>
      <w:r w:rsidRPr="003B53A6">
        <w:rPr>
          <w:rStyle w:val="StyleUnderline"/>
        </w:rPr>
        <w:t xml:space="preserve">with </w:t>
      </w:r>
      <w:r w:rsidRPr="008A2AC0">
        <w:rPr>
          <w:rStyle w:val="StyleUnderline"/>
          <w:highlight w:val="yellow"/>
        </w:rPr>
        <w:t>opportunities to</w:t>
      </w:r>
      <w:r w:rsidRPr="003B53A6">
        <w:rPr>
          <w:rStyle w:val="StyleUnderline"/>
        </w:rPr>
        <w:t xml:space="preserve"> disrupt global finance and perhaps </w:t>
      </w:r>
      <w:r w:rsidRPr="008A2AC0">
        <w:rPr>
          <w:rStyle w:val="StyleUnderline"/>
          <w:highlight w:val="yellow"/>
        </w:rPr>
        <w:t>weaken America’s status</w:t>
      </w:r>
      <w:r w:rsidRPr="00AD6880">
        <w:rPr>
          <w:sz w:val="16"/>
        </w:rPr>
        <w:t>. A more ominous threat originates from states intent on increasing diversification of foreign currency holdings, establishing alternatives to the dollar for international trade, or engaging financial warfare against the United States.</w:t>
      </w:r>
    </w:p>
    <w:p w:rsidR="009B1B8C" w:rsidRDefault="009B1B8C" w:rsidP="009B1B8C">
      <w:pPr>
        <w:pStyle w:val="Heading4"/>
      </w:pPr>
      <w:r>
        <w:t>Trump independently leads to diversionary conflict</w:t>
      </w:r>
    </w:p>
    <w:p w:rsidR="009B1B8C" w:rsidRDefault="009B1B8C" w:rsidP="009B1B8C">
      <w:r>
        <w:rPr>
          <w:rStyle w:val="Style13ptBold"/>
        </w:rPr>
        <w:t xml:space="preserve">Foster </w:t>
      </w:r>
      <w:r w:rsidRPr="00824F8A">
        <w:t>12-19-</w:t>
      </w:r>
      <w:r w:rsidRPr="00824F8A">
        <w:rPr>
          <w:rStyle w:val="Style13ptBold"/>
        </w:rPr>
        <w:t>2016</w:t>
      </w:r>
      <w:r w:rsidRPr="003245E7">
        <w:t xml:space="preserve"> - professor</w:t>
      </w:r>
      <w:r w:rsidRPr="00FE325D">
        <w:t xml:space="preserve"> of international studies and political science at the Virginia Military Institute </w:t>
      </w:r>
      <w:r>
        <w:t xml:space="preserve">(Dennis, “Would President Trump go to war to divert attention from problems at home?” </w:t>
      </w:r>
      <w:r w:rsidRPr="00824F8A">
        <w:rPr>
          <w:i/>
        </w:rPr>
        <w:t>Washington Post</w:t>
      </w:r>
      <w:r>
        <w:t xml:space="preserve">, </w:t>
      </w:r>
      <w:hyperlink r:id="rId13" w:history="1">
        <w:r w:rsidRPr="00051581">
          <w:rPr>
            <w:rStyle w:val="Hyperlink"/>
          </w:rPr>
          <w:t>https://www.washingtonpost.com/news/monkey-cage/wp/2016/12/19/yes-trump-might-well-go-to-war-to-divert-attention-from-problems-at-home/?utm_term=.43745ac4c66c</w:t>
        </w:r>
      </w:hyperlink>
    </w:p>
    <w:p w:rsidR="000E58B9" w:rsidRPr="009B1B8C" w:rsidRDefault="009B1B8C" w:rsidP="000E58B9">
      <w:pPr>
        <w:rPr>
          <w:sz w:val="16"/>
        </w:rPr>
      </w:pPr>
      <w:r w:rsidRPr="00EF3EC1">
        <w:rPr>
          <w:rStyle w:val="StyleUnderline"/>
          <w:highlight w:val="yellow"/>
        </w:rPr>
        <w:t>If the</w:t>
      </w:r>
      <w:r w:rsidRPr="00FE325D">
        <w:rPr>
          <w:rStyle w:val="StyleUnderline"/>
        </w:rPr>
        <w:t xml:space="preserve"> U.S. </w:t>
      </w:r>
      <w:r w:rsidRPr="00EF3EC1">
        <w:rPr>
          <w:rStyle w:val="StyleUnderline"/>
          <w:highlight w:val="yellow"/>
        </w:rPr>
        <w:t>economy tanks,</w:t>
      </w:r>
      <w:r w:rsidRPr="00FE325D">
        <w:rPr>
          <w:rStyle w:val="StyleUnderline"/>
        </w:rPr>
        <w:t xml:space="preserve"> should </w:t>
      </w:r>
      <w:r w:rsidRPr="00EF3EC1">
        <w:rPr>
          <w:rStyle w:val="StyleUnderline"/>
          <w:highlight w:val="yellow"/>
        </w:rPr>
        <w:t>we expect</w:t>
      </w:r>
      <w:r w:rsidRPr="00503829">
        <w:rPr>
          <w:sz w:val="16"/>
        </w:rPr>
        <w:t xml:space="preserve"> Donald </w:t>
      </w:r>
      <w:r w:rsidRPr="00EF3EC1">
        <w:rPr>
          <w:rStyle w:val="StyleUnderline"/>
          <w:highlight w:val="yellow"/>
        </w:rPr>
        <w:t>Trump to engage in</w:t>
      </w:r>
      <w:r w:rsidRPr="00FE325D">
        <w:rPr>
          <w:rStyle w:val="StyleUnderline"/>
        </w:rPr>
        <w:t xml:space="preserve"> a </w:t>
      </w:r>
      <w:r w:rsidRPr="00EF3EC1">
        <w:rPr>
          <w:rStyle w:val="StyleUnderline"/>
          <w:highlight w:val="yellow"/>
        </w:rPr>
        <w:t>diversionary war</w:t>
      </w:r>
      <w:r w:rsidRPr="00FE325D">
        <w:rPr>
          <w:rStyle w:val="StyleUnderline"/>
        </w:rPr>
        <w:t>?</w:t>
      </w:r>
      <w:r w:rsidRPr="00503829">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EF3EC1">
        <w:rPr>
          <w:rStyle w:val="StyleUnderline"/>
          <w:highlight w:val="yellow"/>
        </w:rPr>
        <w:t>whether</w:t>
      </w:r>
      <w:r w:rsidRPr="00FE325D">
        <w:rPr>
          <w:rStyle w:val="StyleUnderline"/>
        </w:rPr>
        <w:t xml:space="preserve"> U.S. </w:t>
      </w:r>
      <w:r w:rsidRPr="00EF3EC1">
        <w:rPr>
          <w:rStyle w:val="StyleUnderline"/>
          <w:highlight w:val="yellow"/>
        </w:rPr>
        <w:t>presidents engage in diversionary conflicts depends</w:t>
      </w:r>
      <w:r w:rsidRPr="00FE325D">
        <w:rPr>
          <w:rStyle w:val="StyleUnderline"/>
        </w:rPr>
        <w:t xml:space="preserve"> </w:t>
      </w:r>
      <w:r w:rsidRPr="00503829">
        <w:rPr>
          <w:sz w:val="16"/>
        </w:rPr>
        <w:t xml:space="preserve">in part </w:t>
      </w:r>
      <w:r w:rsidRPr="00EF3EC1">
        <w:rPr>
          <w:rStyle w:val="StyleUnderline"/>
          <w:highlight w:val="yellow"/>
        </w:rPr>
        <w:t>on</w:t>
      </w:r>
      <w:r w:rsidRPr="00FE325D">
        <w:rPr>
          <w:rStyle w:val="StyleUnderline"/>
        </w:rPr>
        <w:t xml:space="preserve"> their </w:t>
      </w:r>
      <w:r w:rsidRPr="00EF3EC1">
        <w:rPr>
          <w:rStyle w:val="StyleUnderline"/>
          <w:highlight w:val="yellow"/>
        </w:rPr>
        <w:t>psychological traits</w:t>
      </w:r>
      <w:r w:rsidRPr="00503829">
        <w:rPr>
          <w:sz w:val="16"/>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FE325D">
        <w:rPr>
          <w:rStyle w:val="StyleUnderline"/>
        </w:rPr>
        <w:t>I took</w:t>
      </w:r>
      <w:r w:rsidRPr="00503829">
        <w:rPr>
          <w:sz w:val="16"/>
        </w:rPr>
        <w:t xml:space="preserve"> these </w:t>
      </w:r>
      <w:r w:rsidRPr="00FE325D">
        <w:rPr>
          <w:rStyle w:val="StyleUnderline"/>
        </w:rPr>
        <w:t xml:space="preserve">data on Trump and plugged them into the </w:t>
      </w:r>
      <w:r w:rsidRPr="00EF3EC1">
        <w:rPr>
          <w:rStyle w:val="StyleUnderline"/>
          <w:highlight w:val="yellow"/>
        </w:rPr>
        <w:t>statistical model</w:t>
      </w:r>
      <w:r w:rsidRPr="00FE325D">
        <w:rPr>
          <w:rStyle w:val="StyleUnderline"/>
        </w:rPr>
        <w:t xml:space="preserve"> that we developed to predict major uses of force by the U</w:t>
      </w:r>
      <w:r w:rsidRPr="00503829">
        <w:rPr>
          <w:sz w:val="16"/>
        </w:rPr>
        <w:t xml:space="preserve">nited </w:t>
      </w:r>
      <w:r w:rsidRPr="00FE325D">
        <w:rPr>
          <w:rStyle w:val="StyleUnderline"/>
        </w:rPr>
        <w:t>S</w:t>
      </w:r>
      <w:r w:rsidRPr="00503829">
        <w:rPr>
          <w:sz w:val="16"/>
        </w:rPr>
        <w:t xml:space="preserve">tates from 1953 to 2000. For a president of average distrust and conceptual complexity, an economic downturn only weakly predicts an increase in the use of force. But </w:t>
      </w:r>
      <w:r w:rsidRPr="00FE325D">
        <w:rPr>
          <w:rStyle w:val="StyleUnderline"/>
        </w:rPr>
        <w:t xml:space="preserve">the model would </w:t>
      </w:r>
      <w:r w:rsidRPr="00EF3EC1">
        <w:rPr>
          <w:rStyle w:val="StyleUnderline"/>
          <w:highlight w:val="yellow"/>
        </w:rPr>
        <w:t>predict</w:t>
      </w:r>
      <w:r w:rsidRPr="00FE325D">
        <w:rPr>
          <w:rStyle w:val="StyleUnderline"/>
        </w:rPr>
        <w:t xml:space="preserve"> that </w:t>
      </w:r>
      <w:r w:rsidRPr="00EF3EC1">
        <w:rPr>
          <w:rStyle w:val="StyleUnderline"/>
          <w:highlight w:val="yellow"/>
        </w:rPr>
        <w:t xml:space="preserve">a president with Trump’s numbers would respond to </w:t>
      </w:r>
      <w:r w:rsidRPr="00EF3EC1">
        <w:rPr>
          <w:rStyle w:val="Emphasis"/>
          <w:highlight w:val="yellow"/>
        </w:rPr>
        <w:t>even a minor economic downturn</w:t>
      </w:r>
      <w:r w:rsidRPr="00EF3EC1">
        <w:rPr>
          <w:rStyle w:val="StyleUnderline"/>
          <w:highlight w:val="yellow"/>
        </w:rPr>
        <w:t xml:space="preserve"> with</w:t>
      </w:r>
      <w:r w:rsidRPr="00FE325D">
        <w:rPr>
          <w:rStyle w:val="StyleUnderline"/>
        </w:rPr>
        <w:t xml:space="preserve"> an </w:t>
      </w:r>
      <w:r w:rsidRPr="00EF3EC1">
        <w:rPr>
          <w:rStyle w:val="StyleUnderline"/>
          <w:highlight w:val="yellow"/>
        </w:rPr>
        <w:t>increase</w:t>
      </w:r>
      <w:r w:rsidRPr="00FE325D">
        <w:rPr>
          <w:rStyle w:val="StyleUnderline"/>
        </w:rPr>
        <w:t xml:space="preserve"> in the </w:t>
      </w:r>
      <w:r w:rsidRPr="00EF3EC1">
        <w:rPr>
          <w:rStyle w:val="StyleUnderline"/>
          <w:highlight w:val="yellow"/>
        </w:rPr>
        <w:t>use of force</w:t>
      </w:r>
      <w:r w:rsidRPr="00503829">
        <w:rPr>
          <w:sz w:val="16"/>
        </w:rPr>
        <w:t xml:space="preserve">. For example, </w:t>
      </w:r>
      <w:r w:rsidRPr="00EF3EC1">
        <w:rPr>
          <w:rStyle w:val="StyleUnderline"/>
          <w:highlight w:val="yellow"/>
        </w:rPr>
        <w:t>were the</w:t>
      </w:r>
      <w:r w:rsidRPr="00EA0321">
        <w:rPr>
          <w:rStyle w:val="StyleUnderline"/>
        </w:rPr>
        <w:t xml:space="preserve"> misery </w:t>
      </w:r>
      <w:r w:rsidRPr="00EF3EC1">
        <w:rPr>
          <w:rStyle w:val="StyleUnderline"/>
          <w:highlight w:val="yellow"/>
        </w:rPr>
        <w:t>index</w:t>
      </w:r>
      <w:r w:rsidRPr="00503829">
        <w:rPr>
          <w:sz w:val="16"/>
        </w:rPr>
        <w:t xml:space="preserve"> (aggregate inflation and unemployment) </w:t>
      </w:r>
      <w:r w:rsidRPr="00EF3EC1">
        <w:rPr>
          <w:rStyle w:val="StyleUnderline"/>
          <w:highlight w:val="yellow"/>
        </w:rPr>
        <w:t>equal to</w:t>
      </w:r>
      <w:r w:rsidRPr="00503829">
        <w:rPr>
          <w:sz w:val="16"/>
        </w:rPr>
        <w:t xml:space="preserve"> 12 — </w:t>
      </w:r>
      <w:r w:rsidRPr="00EA0321">
        <w:rPr>
          <w:rStyle w:val="StyleUnderline"/>
        </w:rPr>
        <w:t xml:space="preserve">about where it stood in October </w:t>
      </w:r>
      <w:r w:rsidRPr="00EF3EC1">
        <w:rPr>
          <w:rStyle w:val="StyleUnderline"/>
          <w:highlight w:val="yellow"/>
        </w:rPr>
        <w:t>2011</w:t>
      </w:r>
      <w:r w:rsidRPr="00EA0321">
        <w:rPr>
          <w:rStyle w:val="StyleUnderline"/>
        </w:rPr>
        <w:t xml:space="preserve"> </w:t>
      </w:r>
      <w:r w:rsidRPr="00503829">
        <w:rPr>
          <w:sz w:val="16"/>
        </w:rPr>
        <w:t xml:space="preserve">— </w:t>
      </w:r>
      <w:r w:rsidRPr="00EF3EC1">
        <w:rPr>
          <w:rStyle w:val="StyleUnderline"/>
          <w:highlight w:val="yellow"/>
        </w:rPr>
        <w:t>the model predicts</w:t>
      </w:r>
      <w:r w:rsidRPr="00FE325D">
        <w:rPr>
          <w:rStyle w:val="StyleUnderline"/>
        </w:rPr>
        <w:t xml:space="preserve"> a president with Trump’s psychological traits would initiate </w:t>
      </w:r>
      <w:r w:rsidRPr="00EF3EC1">
        <w:rPr>
          <w:rStyle w:val="Emphasis"/>
          <w:highlight w:val="yellow"/>
        </w:rPr>
        <w:t>more than one major conflict</w:t>
      </w:r>
      <w:r w:rsidRPr="00FE325D">
        <w:rPr>
          <w:rStyle w:val="Emphasis"/>
        </w:rPr>
        <w:t xml:space="preserve"> per quarter</w:t>
      </w:r>
      <w:r w:rsidRPr="00503829">
        <w:rPr>
          <w:sz w:val="16"/>
        </w:rPr>
        <w:t>.</w:t>
      </w:r>
    </w:p>
    <w:p w:rsidR="00420304" w:rsidRDefault="00420304" w:rsidP="00420304">
      <w:pPr>
        <w:pStyle w:val="Heading3"/>
      </w:pPr>
      <w:r>
        <w:t>1nc – Inflation DA</w:t>
      </w:r>
    </w:p>
    <w:p w:rsidR="00420304" w:rsidRDefault="00420304" w:rsidP="00420304">
      <w:pPr>
        <w:pStyle w:val="Heading4"/>
      </w:pPr>
      <w:r>
        <w:t>The plan causes increased inflation</w:t>
      </w:r>
    </w:p>
    <w:p w:rsidR="00420304" w:rsidRDefault="00420304" w:rsidP="00420304">
      <w:r w:rsidRPr="005C2E1D">
        <w:rPr>
          <w:rStyle w:val="Style13ptBold"/>
        </w:rPr>
        <w:t>Boccia 13</w:t>
      </w:r>
      <w:r>
        <w:t xml:space="preserve"> -- Research Coordinator in the Thomas A. Roe Institute for Economic Policy Studies @ The Heritage </w:t>
      </w:r>
    </w:p>
    <w:p w:rsidR="00420304" w:rsidRDefault="00420304" w:rsidP="00420304">
      <w:r>
        <w:t>(Romina, “How the United States’ High Debt Will Weaken the Economy and Hurt Americans,” February 12</w:t>
      </w:r>
      <w:r w:rsidRPr="00F452A2">
        <w:rPr>
          <w:vertAlign w:val="superscript"/>
        </w:rPr>
        <w:t>th</w:t>
      </w:r>
      <w:r>
        <w:t xml:space="preserve"> 2013, </w:t>
      </w:r>
      <w:r w:rsidRPr="005C2E1D">
        <w:t>http://thf_media.s3.amazonaws.com/2013/pdf/bg2768.pdf</w:t>
      </w:r>
      <w:r>
        <w:t>)</w:t>
      </w:r>
    </w:p>
    <w:p w:rsidR="00420304" w:rsidRPr="001D354C" w:rsidRDefault="00420304" w:rsidP="00420304">
      <w:pPr>
        <w:rPr>
          <w:sz w:val="14"/>
        </w:rPr>
      </w:pPr>
      <w:r w:rsidRPr="006206B5">
        <w:rPr>
          <w:rStyle w:val="StyleUnderline"/>
        </w:rPr>
        <w:t xml:space="preserve">Research Confirms Danger of High Government Debt Recent research confirms the dangers posed by high levels of government debt. Reinhart, Reinhart, and Rogoff examined over 110 years of economic data to conclude that advanced economies whose debt levels reach 90 percent of GDP face </w:t>
      </w:r>
      <w:r w:rsidRPr="006206B5">
        <w:rPr>
          <w:rStyle w:val="Emphasis"/>
        </w:rPr>
        <w:t>much slower economic growth</w:t>
      </w:r>
      <w:r w:rsidRPr="00F33B75">
        <w:rPr>
          <w:sz w:val="14"/>
        </w:rPr>
        <w:t>.11 In 2009, Carmen Reinhart and Rogoff wrote This Time Is Different, a book The Economist called “a magisterial work on the causes and consequences of crises stretching back 800 years.”</w:t>
      </w:r>
      <w:r w:rsidRPr="006206B5">
        <w:rPr>
          <w:rStyle w:val="StyleUnderline"/>
        </w:rPr>
        <w:t xml:space="preserve">12 Their conclusions </w:t>
      </w:r>
      <w:r w:rsidRPr="006206B5">
        <w:rPr>
          <w:rStyle w:val="Emphasis"/>
        </w:rPr>
        <w:t>were based on a vast new accumulation of cross-country data</w:t>
      </w:r>
      <w:r w:rsidRPr="006206B5">
        <w:rPr>
          <w:rStyle w:val="StyleUnderline"/>
        </w:rPr>
        <w:t>, covering 66 countries across all regions of the world and spanning eight centuries</w:t>
      </w:r>
      <w:r w:rsidRPr="00F33B75">
        <w:rPr>
          <w:sz w:val="14"/>
        </w:rPr>
        <w:t xml:space="preserve">. </w:t>
      </w:r>
      <w:r w:rsidRPr="006206B5">
        <w:rPr>
          <w:rStyle w:val="StyleUnderline"/>
        </w:rPr>
        <w:t xml:space="preserve">This dataset made it possible to study country debt episodes and crises </w:t>
      </w:r>
      <w:r w:rsidRPr="006206B5">
        <w:rPr>
          <w:rStyle w:val="Emphasis"/>
        </w:rPr>
        <w:t>much more comprehensively</w:t>
      </w:r>
      <w:r w:rsidRPr="00F33B75">
        <w:rPr>
          <w:sz w:val="14"/>
        </w:rPr>
        <w:t xml:space="preserve">. Reinhart, Reinhart, and Rogoff’s recent work on the impact of high public debt on growth and interest rates is based on this groundbreaking dataset. ing economic variables for different countries as averages for debt-to-GDP ratios below and above 90 percent of GDP. Measures of comparison include averages for real GDP growth, real (infl ation-adjusted) short-term interest rates, and real long-term interest rates. </w:t>
      </w:r>
      <w:r w:rsidRPr="006206B5">
        <w:rPr>
          <w:rStyle w:val="StyleUnderline"/>
        </w:rPr>
        <w:t xml:space="preserve">Public debt overhang episodes are analyzed for the causes of the debt, whether from specific wars, financial crises and </w:t>
      </w:r>
      <w:r w:rsidRPr="006206B5">
        <w:rPr>
          <w:rStyle w:val="Emphasis"/>
        </w:rPr>
        <w:t>economic depression</w:t>
      </w:r>
      <w:r w:rsidRPr="006206B5">
        <w:rPr>
          <w:rStyle w:val="StyleUnderline"/>
        </w:rPr>
        <w:t>, domestic turmoil, or other factors</w:t>
      </w:r>
      <w:r w:rsidRPr="00F33B75">
        <w:rPr>
          <w:sz w:val="14"/>
        </w:rPr>
        <w:t xml:space="preserve">. </w:t>
      </w:r>
      <w:r w:rsidRPr="006206B5">
        <w:rPr>
          <w:rStyle w:val="StyleUnderline"/>
        </w:rPr>
        <w:t xml:space="preserve">The researchers </w:t>
      </w:r>
      <w:r w:rsidRPr="006206B5">
        <w:rPr>
          <w:rStyle w:val="Emphasis"/>
        </w:rPr>
        <w:t>refer to sustained periods of gross country debt</w:t>
      </w:r>
      <w:r w:rsidRPr="006206B5">
        <w:rPr>
          <w:rStyle w:val="StyleUnderline"/>
        </w:rPr>
        <w:t xml:space="preserve"> persisting above 90 percent of GDP for fi ve years or more as “public debt overhang episodes.”</w:t>
      </w:r>
      <w:r w:rsidRPr="00F33B75">
        <w:rPr>
          <w:sz w:val="14"/>
        </w:rPr>
        <w:t xml:space="preserve"> Identifying 26 such episodes, of which 20 lasted for more than a decade, </w:t>
      </w:r>
      <w:r w:rsidRPr="006206B5">
        <w:rPr>
          <w:rStyle w:val="StyleUnderline"/>
        </w:rPr>
        <w:t xml:space="preserve">the research shows that even if such episodes begin with short-lived dramatic events, such as war or a financial crisis, the negative impact from high debt on growth </w:t>
      </w:r>
      <w:r w:rsidRPr="006206B5">
        <w:rPr>
          <w:rStyle w:val="Emphasis"/>
        </w:rPr>
        <w:t>lasts far beyond such events.</w:t>
      </w:r>
      <w:r w:rsidRPr="00F33B75">
        <w:rPr>
          <w:sz w:val="14"/>
        </w:rPr>
        <w:t xml:space="preserve"> The authors’ results should serve as a sobering wakeup call for policymakers. </w:t>
      </w:r>
      <w:r w:rsidRPr="006206B5">
        <w:rPr>
          <w:rStyle w:val="StyleUnderline"/>
        </w:rPr>
        <w:t>Reinhart, Reinhart, and Rogoff discovered that the average growth rate in countries experiencing public debt overhang is 1.2 percentage points lower than in periods with debt below 90 percent of GDP</w:t>
      </w:r>
      <w:r w:rsidRPr="00F33B75">
        <w:rPr>
          <w:sz w:val="14"/>
        </w:rPr>
        <w:t xml:space="preserve">. </w:t>
      </w:r>
      <w:r w:rsidRPr="006206B5">
        <w:rPr>
          <w:rStyle w:val="StyleUnderline"/>
        </w:rPr>
        <w:t xml:space="preserve">13 These public debt overhang episodes last an average of about 23 years. Thus, the cumulative eff ect of lower growth by one percentage point or more means that national income at the end of the period </w:t>
      </w:r>
      <w:r w:rsidRPr="006206B5">
        <w:rPr>
          <w:rStyle w:val="Emphasis"/>
        </w:rPr>
        <w:t>would be lower by roughly one-fourth</w:t>
      </w:r>
      <w:r w:rsidRPr="00F33B75">
        <w:rPr>
          <w:sz w:val="14"/>
        </w:rPr>
        <w:t xml:space="preserve">. </w:t>
      </w:r>
      <w:r w:rsidRPr="006206B5">
        <w:rPr>
          <w:rStyle w:val="StyleUnderline"/>
        </w:rPr>
        <w:t xml:space="preserve">The growth rate of countries with exceptionally high levels of debt—more than 120 percent of the economy—drops even lower, by an average of 2.3 percentage points, </w:t>
      </w:r>
      <w:r w:rsidRPr="006206B5">
        <w:rPr>
          <w:rStyle w:val="Emphasis"/>
        </w:rPr>
        <w:t>which is roughly two-thirds</w:t>
      </w:r>
      <w:r w:rsidRPr="00F33B75">
        <w:rPr>
          <w:sz w:val="14"/>
        </w:rPr>
        <w:t xml:space="preserve">. These fi gures indicate just how dire the U.S. situation could become: according to the Congressional Budget Offi ce baseline economic forecast, </w:t>
      </w:r>
      <w:r w:rsidRPr="006206B5">
        <w:rPr>
          <w:rStyle w:val="StyleUnderline"/>
        </w:rPr>
        <w:t>U.S. GDP is projected to be $25.9 trillion in fi scal year 2023. U.S. publicly held debt is projected to reach nearly 90 percent of GDP that year.</w:t>
      </w:r>
      <w:r w:rsidRPr="00F33B75">
        <w:rPr>
          <w:sz w:val="14"/>
        </w:rPr>
        <w:t xml:space="preserve"> assuming a 2.2 percent growth rate over 23 years, U.S. GDP would reach $42.7 trillion in 2046 if there was no impact from the debt overhang. </w:t>
      </w:r>
      <w:r w:rsidRPr="006206B5">
        <w:rPr>
          <w:rStyle w:val="StyleUnderline"/>
        </w:rPr>
        <w:t>applying the crude assumption that GDP would be reduced by 1.2 percentage points, in each year of the assumed 23-year debt overhang period, U.S. GDP growth would be slashed by more than half to a mere 1 percent</w:t>
      </w:r>
      <w:r w:rsidRPr="00F33B75">
        <w:rPr>
          <w:sz w:val="14"/>
        </w:rPr>
        <w:t xml:space="preserve">. </w:t>
      </w:r>
      <w:r w:rsidRPr="006206B5">
        <w:rPr>
          <w:rStyle w:val="StyleUnderline"/>
        </w:rPr>
        <w:t xml:space="preserve">This would reduce U.S. GDP </w:t>
      </w:r>
      <w:r w:rsidRPr="006206B5">
        <w:rPr>
          <w:rStyle w:val="Emphasis"/>
        </w:rPr>
        <w:t>by more than $10 trillion,</w:t>
      </w:r>
      <w:r w:rsidRPr="006206B5">
        <w:rPr>
          <w:rStyle w:val="StyleUnderline"/>
        </w:rPr>
        <w:t xml:space="preserve"> to only $32.6 trillion in 2046</w:t>
      </w:r>
      <w:r w:rsidRPr="00F33B75">
        <w:rPr>
          <w:sz w:val="14"/>
        </w:rPr>
        <w:t xml:space="preserve">. </w:t>
      </w:r>
      <w:r w:rsidRPr="006206B5">
        <w:rPr>
          <w:rStyle w:val="StyleUnderline"/>
        </w:rPr>
        <w:t xml:space="preserve">The cumulative eff ect from the debt overhang would result in a level of GDP lower </w:t>
      </w:r>
      <w:r w:rsidRPr="006206B5">
        <w:rPr>
          <w:rStyle w:val="Emphasis"/>
        </w:rPr>
        <w:t>by nearly one-quarter</w:t>
      </w:r>
      <w:r w:rsidRPr="006206B5">
        <w:rPr>
          <w:rStyle w:val="StyleUnderline"/>
        </w:rPr>
        <w:t xml:space="preserve"> at the end of the period</w:t>
      </w:r>
      <w:r w:rsidRPr="00F33B75">
        <w:rPr>
          <w:sz w:val="14"/>
        </w:rPr>
        <w:t xml:space="preserve">. The researchers also note that in addition to vast amounts of public debt, other measures of country debt, such as levels of state and local government debt, private debt, external debt (government and private debt owed to foreigners), and the unfunded obligations from retirement and medical care programs, have risen to unprecedented heights in advanced economies, including the United States. In the U.S., the total amount of debt held by all 50 state governments combined amounted to $4.17 trillion in 2012. If one adds state debt to the U.S. gross national debt of $16.4 trillion, the combined state and federal debt exceeds $20.5 trillion. Moreover, the long-term unfunded obligations for Social Security and Medicare totaled $48 trillion in 2012—three times the current U.S. gross national debt. even this measure does not include other federal obligations in the form of Medicaid or veterans’ benefi ts, for example. While data across countries of these debt measures is diffi cult to obtain, other government debt certainly adds to the risks faced by countries with high public debt levels. </w:t>
      </w:r>
      <w:r w:rsidRPr="00CC73BB">
        <w:rPr>
          <w:rStyle w:val="StyleUnderline"/>
        </w:rPr>
        <w:t xml:space="preserve">A Significant and Prolonged Drag on Economic Growth Debt overhang reduces economic growth significantly and for a prolonged period of time in three main ways. 1. </w:t>
      </w:r>
      <w:r w:rsidRPr="00CC73BB">
        <w:rPr>
          <w:rStyle w:val="Emphasis"/>
        </w:rPr>
        <w:t>Higher Interest Rates</w:t>
      </w:r>
      <w:r w:rsidRPr="00CC73BB">
        <w:rPr>
          <w:rStyle w:val="StyleUnderline"/>
        </w:rPr>
        <w:t>. Creditors may lose confidence in the country’s ability to service its debt and demand higher interest rates to offset the additional risk</w:t>
      </w:r>
      <w:r w:rsidRPr="00F33B75">
        <w:rPr>
          <w:sz w:val="14"/>
        </w:rPr>
        <w:t xml:space="preserve">. Or, </w:t>
      </w:r>
      <w:r w:rsidRPr="00CC73BB">
        <w:rPr>
          <w:rStyle w:val="StyleUnderline"/>
        </w:rPr>
        <w:t>interest rates may rise simply because the government is attempting to sell more debt than private bondholders are willing to buy at current prices</w:t>
      </w:r>
      <w:r w:rsidRPr="00F33B75">
        <w:rPr>
          <w:sz w:val="14"/>
        </w:rPr>
        <w:t xml:space="preserve">. Either way, </w:t>
      </w:r>
      <w:r w:rsidRPr="00CC73BB">
        <w:rPr>
          <w:rStyle w:val="StyleUnderline"/>
        </w:rPr>
        <w:t xml:space="preserve">higher interest rates raise the cost of the debt, and the government must then either tax its citizens more, which would reduce economic activity; reduce government spending in other areas; or take on even more debt, </w:t>
      </w:r>
      <w:r w:rsidRPr="00CC73BB">
        <w:rPr>
          <w:rStyle w:val="Emphasis"/>
        </w:rPr>
        <w:t>which could cause a debt spiral</w:t>
      </w:r>
      <w:r w:rsidRPr="00CC73BB">
        <w:rPr>
          <w:rStyle w:val="StyleUnderline"/>
        </w:rPr>
        <w:t>.</w:t>
      </w:r>
      <w:r w:rsidRPr="00F33B75">
        <w:rPr>
          <w:sz w:val="14"/>
        </w:rPr>
        <w:t xml:space="preserve"> </w:t>
      </w:r>
      <w:r w:rsidRPr="00CC73BB">
        <w:rPr>
          <w:rStyle w:val="StyleUnderline"/>
        </w:rPr>
        <w:t>Higher interest rates on government bonds also lead to higher rates for other domestic investments, including mortgages, credit cards, consumer loans, and business loans</w:t>
      </w:r>
      <w:r w:rsidRPr="00F33B75">
        <w:rPr>
          <w:sz w:val="14"/>
        </w:rPr>
        <w:t xml:space="preserve">. </w:t>
      </w:r>
      <w:r w:rsidRPr="00CC73BB">
        <w:rPr>
          <w:rStyle w:val="StyleUnderline"/>
        </w:rPr>
        <w:t>Higher interest rates on mortgages, car loans, and other loans would make it more costly for families to borrow money. Families may then have to delay purchasing their first home and other means of building financial security</w:t>
      </w:r>
      <w:r w:rsidRPr="00F33B75">
        <w:rPr>
          <w:sz w:val="14"/>
        </w:rPr>
        <w:t xml:space="preserve">. For many Americans, </w:t>
      </w:r>
      <w:r w:rsidRPr="00CC73BB">
        <w:rPr>
          <w:rStyle w:val="StyleUnderline"/>
        </w:rPr>
        <w:t>the dream of starting a business would no longer be in reach</w:t>
      </w:r>
      <w:r w:rsidRPr="00F33B75">
        <w:rPr>
          <w:sz w:val="14"/>
        </w:rPr>
        <w:t xml:space="preserve">. </w:t>
      </w:r>
      <w:r w:rsidRPr="00CC73BB">
        <w:rPr>
          <w:rStyle w:val="StyleUnderline"/>
        </w:rPr>
        <w:t xml:space="preserve">Higher interest rates have a real and pronounced impact on the lives of ordinary citizens and translate into less investment </w:t>
      </w:r>
      <w:r w:rsidRPr="00CC73BB">
        <w:rPr>
          <w:rStyle w:val="Emphasis"/>
        </w:rPr>
        <w:t>and thus slow growth</w:t>
      </w:r>
      <w:r w:rsidRPr="00CC73BB">
        <w:rPr>
          <w:rStyle w:val="StyleUnderline"/>
        </w:rPr>
        <w:t xml:space="preserve"> in the rest of the economy</w:t>
      </w:r>
      <w:r w:rsidRPr="00F33B75">
        <w:rPr>
          <w:sz w:val="14"/>
        </w:rPr>
        <w:t xml:space="preserve">. </w:t>
      </w:r>
      <w:r w:rsidRPr="00CC73BB">
        <w:rPr>
          <w:rStyle w:val="StyleUnderline"/>
        </w:rPr>
        <w:t xml:space="preserve">A weaker economy in turn would provide fewer career opportunities and lower wages and salaries for workers. Higher interest rates have a real and pronounced impact on the lives of ordinary citizens. </w:t>
      </w:r>
      <w:r w:rsidRPr="00F33B75">
        <w:rPr>
          <w:sz w:val="14"/>
        </w:rPr>
        <w:t xml:space="preserve">However, </w:t>
      </w:r>
      <w:r w:rsidRPr="00CC73BB">
        <w:rPr>
          <w:rStyle w:val="StyleUnderline"/>
        </w:rPr>
        <w:t>higher interest rates do not always materialize in countries suffering a debt overhang</w:t>
      </w:r>
      <w:r w:rsidRPr="00F33B75">
        <w:rPr>
          <w:sz w:val="14"/>
        </w:rPr>
        <w:t xml:space="preserve">. According to Reinhart, Reinhart, and Rogoff, in 11 of the 26 cases where public debt was above 90 percent of GDP, real interest rates were either lower, or about the same, as during years of lower debt ratios. </w:t>
      </w:r>
      <w:r w:rsidRPr="00CC73BB">
        <w:rPr>
          <w:rStyle w:val="StyleUnderline"/>
        </w:rPr>
        <w:t>Soaring debt matters for economic growth even when market actors are willing to absorb it at low interest</w:t>
      </w:r>
      <w:r w:rsidRPr="00F33B75">
        <w:rPr>
          <w:sz w:val="14"/>
        </w:rPr>
        <w:t xml:space="preserve">.14 Interpreted another way, </w:t>
      </w:r>
      <w:r w:rsidRPr="00CC73BB">
        <w:rPr>
          <w:rStyle w:val="StyleUnderline"/>
        </w:rPr>
        <w:t>in more than half of debt overhang cases, interest rates rose</w:t>
      </w:r>
      <w:r w:rsidRPr="00F33B75">
        <w:rPr>
          <w:sz w:val="14"/>
        </w:rPr>
        <w:t xml:space="preserve">. In the case of the U.S., the Federal Reserve’s policy of repeated quantitative easing has contributed to interest rates dropping to historical lows. </w:t>
      </w:r>
      <w:r w:rsidRPr="00CC73BB">
        <w:rPr>
          <w:rStyle w:val="StyleUnderline"/>
        </w:rPr>
        <w:t xml:space="preserve">Interest rates will likely rise at some point over the next several years. The Congressional Budget Office predicts that interest costs on the debt </w:t>
      </w:r>
      <w:r w:rsidRPr="00CC73BB">
        <w:rPr>
          <w:rStyle w:val="Emphasis"/>
        </w:rPr>
        <w:t>will more than double</w:t>
      </w:r>
      <w:r w:rsidRPr="00CC73BB">
        <w:rPr>
          <w:rStyle w:val="StyleUnderline"/>
        </w:rPr>
        <w:t xml:space="preserve"> before the end of the decade, rising from 1.4 percent of GDP in 2013 to 2.9 percent as early as 2020</w:t>
      </w:r>
      <w:r w:rsidRPr="00F33B75">
        <w:rPr>
          <w:sz w:val="14"/>
        </w:rPr>
        <w:t xml:space="preserve">.15 </w:t>
      </w:r>
      <w:r w:rsidRPr="00CC73BB">
        <w:rPr>
          <w:rStyle w:val="StyleUnderline"/>
        </w:rPr>
        <w:t xml:space="preserve">High levels of U.S. public debt could push interest rates even higher with severe impacts for the American economy. 2. </w:t>
      </w:r>
      <w:r w:rsidRPr="00CC73BB">
        <w:rPr>
          <w:rStyle w:val="Emphasis"/>
        </w:rPr>
        <w:t>Higher Inflation</w:t>
      </w:r>
      <w:r w:rsidRPr="00CC73BB">
        <w:rPr>
          <w:rStyle w:val="StyleUnderline"/>
        </w:rPr>
        <w:t>. The United States has, as do other countries with independent currencies, an additional option to monetize its debts: replacing a substantial portion of outstanding debt with another form of federal liability—currency.</w:t>
      </w:r>
      <w:r w:rsidRPr="00F33B75">
        <w:rPr>
          <w:sz w:val="14"/>
        </w:rPr>
        <w:t xml:space="preserve"> </w:t>
      </w:r>
      <w:r w:rsidRPr="00CC73BB">
        <w:rPr>
          <w:rStyle w:val="StyleUnderline"/>
        </w:rPr>
        <w:t xml:space="preserve">The government could, through the Federal Reserve, </w:t>
      </w:r>
      <w:r w:rsidRPr="00CC73BB">
        <w:rPr>
          <w:rStyle w:val="Emphasis"/>
        </w:rPr>
        <w:t>inflate the money supply</w:t>
      </w:r>
      <w:r w:rsidRPr="00F33B75">
        <w:rPr>
          <w:sz w:val="14"/>
        </w:rPr>
        <w:t xml:space="preserve">. The resulting increase in the rate of price inflation would devalue the principal of the remaining public debt. </w:t>
      </w:r>
      <w:r w:rsidRPr="00CC73BB">
        <w:rPr>
          <w:rStyle w:val="StyleUnderline"/>
        </w:rPr>
        <w:t xml:space="preserve">The resulting inflation would also destabilize the private economy, increase uncertainty, increase real interest rates, and slow economic growth markedly. Inflation is particularly harmful </w:t>
      </w:r>
      <w:r w:rsidRPr="00CC73BB">
        <w:rPr>
          <w:rStyle w:val="Emphasis"/>
        </w:rPr>
        <w:t>for those Americans on fixed incomes</w:t>
      </w:r>
      <w:r w:rsidRPr="00CC73BB">
        <w:rPr>
          <w:rStyle w:val="StyleUnderline"/>
        </w:rPr>
        <w:t>, such as the elderly who rely on Social Security checks, pensions, and their own savings in retirement</w:t>
      </w:r>
      <w:r w:rsidRPr="00F33B75">
        <w:rPr>
          <w:sz w:val="14"/>
        </w:rPr>
        <w:t xml:space="preserve">. By raising the cost of essential goods and services, like food and medical care, inflation can push seniors into poverty. </w:t>
      </w:r>
      <w:r w:rsidRPr="00CC73BB">
        <w:rPr>
          <w:rStyle w:val="StyleUnderline"/>
        </w:rPr>
        <w:t>Inflation and longer life expectancies can mean that some seniors run out of their savings sooner than anticipated, then becoming completely dependent on Social Security.</w:t>
      </w:r>
      <w:r w:rsidRPr="00F33B75">
        <w:rPr>
          <w:sz w:val="14"/>
        </w:rPr>
        <w:t xml:space="preserve"> Inflation inflicts the most pain on the poor and middle class by reducing the purchasing power of the cash savings of American families. </w:t>
      </w:r>
      <w:r w:rsidRPr="00CC73BB">
        <w:rPr>
          <w:rStyle w:val="StyleUnderline"/>
        </w:rPr>
        <w:t xml:space="preserve">Inflation also means </w:t>
      </w:r>
      <w:r w:rsidRPr="00CC73BB">
        <w:rPr>
          <w:rStyle w:val="Emphasis"/>
        </w:rPr>
        <w:t>that everyone has to pay more for goods and services</w:t>
      </w:r>
      <w:r w:rsidRPr="00CC73BB">
        <w:rPr>
          <w:rStyle w:val="StyleUnderline"/>
        </w:rPr>
        <w:t>, including essentials like food and clothing</w:t>
      </w:r>
      <w:r w:rsidRPr="00F33B75">
        <w:rPr>
          <w:sz w:val="14"/>
        </w:rPr>
        <w:t xml:space="preserve">. Moreover, </w:t>
      </w:r>
      <w:r w:rsidRPr="00CC73BB">
        <w:rPr>
          <w:rStyle w:val="StyleUnderline"/>
        </w:rPr>
        <w:t xml:space="preserve">severe inflation </w:t>
      </w:r>
      <w:r w:rsidRPr="00CC73BB">
        <w:rPr>
          <w:rStyle w:val="Emphasis"/>
        </w:rPr>
        <w:t>could dethrone the U.S. dollar as the world’s primary reserve currency</w:t>
      </w:r>
      <w:r w:rsidRPr="00CC73BB">
        <w:rPr>
          <w:rStyle w:val="StyleUnderline"/>
        </w:rPr>
        <w:t>.</w:t>
      </w:r>
      <w:r w:rsidRPr="00F33B75">
        <w:rPr>
          <w:sz w:val="14"/>
        </w:rPr>
        <w:t xml:space="preserve"> Thus far, a major saving grace for the U.S. government has been that, in comparison with other advanced nations with major currencies, such as Europe and China, the U.S. dollar has retained its status as the best currency option for finance and commerce.</w:t>
      </w:r>
      <w:r w:rsidRPr="00CC73BB">
        <w:rPr>
          <w:rStyle w:val="StyleUnderline"/>
        </w:rPr>
        <w:t>16 If Washington policies continue on their current path of ever-higher sovereign debt and a risky Federal Reserve policy, both of which lack a credible crisis coping strategy, confidence in the U.S. economy and monetary policy regime could erode</w:t>
      </w:r>
      <w:r w:rsidRPr="00F33B75">
        <w:rPr>
          <w:sz w:val="14"/>
        </w:rPr>
        <w:t>. Such a development would be unprecedented in size and magnitude and the impact on Americans and the economy would be massive and severe</w:t>
      </w:r>
      <w:r w:rsidRPr="00CC73BB">
        <w:rPr>
          <w:rStyle w:val="StyleUnderline"/>
        </w:rPr>
        <w:t xml:space="preserve">. </w:t>
      </w:r>
      <w:r w:rsidRPr="00F33B75">
        <w:rPr>
          <w:sz w:val="14"/>
        </w:rPr>
        <w:t xml:space="preserve">For all these reasons, the Federal Reserve and central banks of all industrialized countries have adopted a policy favoring low and stable inflation, though the means by which they pursue this policy can vary substantially and their success is often spotty. Reversing this policy in favor of a policy of debt monetization and high inflation would be a radical departure in policy and practice. It would be the economic equivalent of a scorched earth policy, and its adoption is thus extremely unlikely. </w:t>
      </w:r>
      <w:r w:rsidRPr="00CC73BB">
        <w:rPr>
          <w:rStyle w:val="StyleUnderline"/>
        </w:rPr>
        <w:t xml:space="preserve">3. Crowding Out Private Investment. Economic growth, especially increasing per capita income, depends on the proper functioning of prices to signal and markets to respond, </w:t>
      </w:r>
      <w:r w:rsidRPr="00CC73BB">
        <w:rPr>
          <w:rStyle w:val="Emphasis"/>
        </w:rPr>
        <w:t>but it also depends fundamentally on increasing the amount</w:t>
      </w:r>
      <w:r w:rsidRPr="00CC73BB">
        <w:rPr>
          <w:rStyle w:val="StyleUnderline"/>
        </w:rPr>
        <w:t xml:space="preserve"> and quality of productive capital available to the workforce.</w:t>
      </w:r>
      <w:r w:rsidRPr="00F33B75">
        <w:rPr>
          <w:sz w:val="14"/>
        </w:rPr>
        <w:t xml:space="preserve"> </w:t>
      </w:r>
      <w:r w:rsidRPr="00CC73BB">
        <w:rPr>
          <w:rStyle w:val="StyleUnderline"/>
        </w:rPr>
        <w:t>The amount of capital employed in the economy needs to increase at least to keep pace with the growth in the labor force to maintain current living standards, and must grow even faster—to increase the amount of capital per worker—</w:t>
      </w:r>
      <w:r w:rsidRPr="00CC73BB">
        <w:rPr>
          <w:rStyle w:val="Emphasis"/>
        </w:rPr>
        <w:t>to raise worker productivity and thus wages and salaries</w:t>
      </w:r>
      <w:r w:rsidRPr="00CC73BB">
        <w:rPr>
          <w:rStyle w:val="StyleUnderline"/>
        </w:rPr>
        <w:t>.</w:t>
      </w:r>
      <w:r w:rsidRPr="00F33B75">
        <w:rPr>
          <w:sz w:val="14"/>
        </w:rPr>
        <w:t xml:space="preserve"> </w:t>
      </w:r>
      <w:r w:rsidRPr="00CC73BB">
        <w:rPr>
          <w:rStyle w:val="StyleUnderline"/>
        </w:rPr>
        <w:t>Government deficit spending and its associated debt subtracts from the amount of private saving available for private investment</w:t>
      </w:r>
      <w:r w:rsidRPr="00CC73BB">
        <w:rPr>
          <w:rStyle w:val="Emphasis"/>
        </w:rPr>
        <w:t>, leading to slower economic growth</w:t>
      </w:r>
      <w:r w:rsidRPr="00F33B75">
        <w:rPr>
          <w:sz w:val="14"/>
        </w:rPr>
        <w:t xml:space="preserve">. Unlike what staunch believers of government spending for economic stimulus claim, </w:t>
      </w:r>
      <w:r w:rsidRPr="00CC73BB">
        <w:rPr>
          <w:rStyle w:val="StyleUnderline"/>
        </w:rPr>
        <w:t>government stimulus spending does the opposite of growing the economy.</w:t>
      </w:r>
      <w:r w:rsidRPr="00F33B75">
        <w:rPr>
          <w:sz w:val="14"/>
        </w:rPr>
        <w:t xml:space="preserve"> </w:t>
      </w:r>
      <w:r w:rsidRPr="00CC73BB">
        <w:rPr>
          <w:rStyle w:val="StyleUnderline"/>
        </w:rPr>
        <w:t>Less economic growth caused by high government spending and debt results in fewer available jobs, lower wages and salaries, and fewer opportunities for career advancement</w:t>
      </w:r>
      <w:r w:rsidRPr="00F33B75">
        <w:rPr>
          <w:sz w:val="14"/>
        </w:rPr>
        <w:t xml:space="preserve">. Prolonged debt overhang in the United States, </w:t>
      </w:r>
      <w:r w:rsidRPr="00CC73BB">
        <w:rPr>
          <w:rStyle w:val="StyleUnderline"/>
        </w:rPr>
        <w:t xml:space="preserve">even at low interest rates, would be a massive drag on economic growth, leading to significantly reduced prosperity for Americans. </w:t>
      </w:r>
      <w:r w:rsidRPr="00F33B75">
        <w:rPr>
          <w:sz w:val="14"/>
        </w:rPr>
        <w:t>In the words of Reinhart, Reinhart, and Rogoff: “This debt-without-drama scenario is reminiscent for us of T. S. Eliot’s (1925) lines in The Hollow Men: ‘This is the way the world ends / Not with a bang but a whimper.’”17</w:t>
      </w:r>
    </w:p>
    <w:p w:rsidR="00420304" w:rsidRDefault="00420304" w:rsidP="00420304">
      <w:pPr>
        <w:pStyle w:val="Heading4"/>
      </w:pPr>
      <w:r>
        <w:t xml:space="preserve">Inflation causes a sudden increase in interest rate which </w:t>
      </w:r>
      <w:r w:rsidRPr="001D354C">
        <w:rPr>
          <w:u w:val="single"/>
        </w:rPr>
        <w:t>collapses</w:t>
      </w:r>
      <w:r>
        <w:t xml:space="preserve"> the economy </w:t>
      </w:r>
    </w:p>
    <w:p w:rsidR="00420304" w:rsidRPr="00E458F8" w:rsidRDefault="00420304" w:rsidP="00420304">
      <w:r w:rsidRPr="00E458F8">
        <w:rPr>
          <w:rStyle w:val="Style13ptBold"/>
        </w:rPr>
        <w:t>Stratfor 16</w:t>
      </w:r>
      <w:r w:rsidRPr="00E458F8">
        <w:t xml:space="preserve"> </w:t>
      </w:r>
      <w:r>
        <w:t>–</w:t>
      </w:r>
      <w:r w:rsidRPr="00E458F8">
        <w:t xml:space="preserve"> American geopolitical intelligence platform</w:t>
      </w:r>
    </w:p>
    <w:p w:rsidR="00420304" w:rsidRPr="00E458F8" w:rsidRDefault="00420304" w:rsidP="00420304">
      <w:r>
        <w:t>(Stratfor, “</w:t>
      </w:r>
      <w:r w:rsidRPr="00E458F8">
        <w:t>A Globally Fraught Fed Rate Hike</w:t>
      </w:r>
      <w:r>
        <w:t>,” December 14</w:t>
      </w:r>
      <w:r w:rsidRPr="00E458F8">
        <w:rPr>
          <w:vertAlign w:val="superscript"/>
        </w:rPr>
        <w:t>th</w:t>
      </w:r>
      <w:r>
        <w:t xml:space="preserve"> 2016, </w:t>
      </w:r>
      <w:r w:rsidRPr="00E458F8">
        <w:t>https://www.stratfor.com/geopolitical-diary/globally-fraught-fed-rate-hike</w:t>
      </w:r>
      <w:r>
        <w:t>)</w:t>
      </w:r>
    </w:p>
    <w:p w:rsidR="00420304" w:rsidRPr="005B282E" w:rsidRDefault="00420304" w:rsidP="00420304">
      <w:pPr>
        <w:rPr>
          <w:rStyle w:val="StyleUnderline"/>
        </w:rPr>
      </w:pPr>
      <w:r w:rsidRPr="005B282E">
        <w:t xml:space="preserve">Today, the Federal Reserve raised the U.S. benchmark interest rate for the first time in a year and only the second time in a decade. That the move had been widely expected and the increase was held to a quarter of a percentage point does not detract from its significance. </w:t>
      </w:r>
      <w:r w:rsidRPr="005B282E">
        <w:rPr>
          <w:rStyle w:val="StyleUnderline"/>
        </w:rPr>
        <w:t>The </w:t>
      </w:r>
      <w:hyperlink r:id="rId14" w:tooltip="When the Dollar's Strength Is a Weakness" w:history="1">
        <w:r w:rsidRPr="005B282E">
          <w:rPr>
            <w:rStyle w:val="StyleUnderline"/>
          </w:rPr>
          <w:t>U.S. dollar's central role in the global economy</w:t>
        </w:r>
      </w:hyperlink>
      <w:r w:rsidRPr="005B282E">
        <w:rPr>
          <w:rStyle w:val="StyleUnderline"/>
        </w:rPr>
        <w:t xml:space="preserve"> means that </w:t>
      </w:r>
      <w:r w:rsidRPr="005B282E">
        <w:rPr>
          <w:rStyle w:val="Emphasis"/>
        </w:rPr>
        <w:t>ripples from Fed policy shifts reach all countries.</w:t>
      </w:r>
      <w:r w:rsidRPr="005B282E">
        <w:t xml:space="preserve"> </w:t>
      </w:r>
      <w:r w:rsidRPr="005B282E">
        <w:rPr>
          <w:rStyle w:val="StyleUnderline"/>
        </w:rPr>
        <w:t>The central bank's most recent interest rate hike in December 2015 </w:t>
      </w:r>
      <w:hyperlink r:id="rId15" w:tooltip="At Davos, Anxiety Over Global Markets Focuses on Italy" w:history="1">
        <w:r w:rsidRPr="005B282E">
          <w:rPr>
            <w:rStyle w:val="Emphasis"/>
          </w:rPr>
          <w:t>sparked a dramatic reaction</w:t>
        </w:r>
        <w:r w:rsidRPr="005B282E">
          <w:rPr>
            <w:rStyle w:val="StyleUnderline"/>
          </w:rPr>
          <w:t xml:space="preserve"> in international capital markets</w:t>
        </w:r>
      </w:hyperlink>
      <w:r w:rsidRPr="005B282E">
        <w:rPr>
          <w:rStyle w:val="StyleUnderline"/>
        </w:rPr>
        <w:t> as investors sold off risky assets over the next two months</w:t>
      </w:r>
      <w:r w:rsidRPr="005B282E">
        <w:t xml:space="preserve">. </w:t>
      </w:r>
      <w:r w:rsidRPr="005B282E">
        <w:rPr>
          <w:rStyle w:val="StyleUnderline"/>
        </w:rPr>
        <w:t>Signals by the Fed that another rate hike was not imminent stopped the capital flight to safer havens. The chance of a repeat of that drama as 2017 dawns appears to be somewhat lessened by an overall improvement in the global economic outlook and less volatile markets.</w:t>
      </w:r>
      <w:r w:rsidRPr="005B282E">
        <w:t xml:space="preserve"> That said</w:t>
      </w:r>
      <w:r w:rsidRPr="005B282E">
        <w:rPr>
          <w:rStyle w:val="StyleUnderline"/>
        </w:rPr>
        <w:t xml:space="preserve">, all of last year's fragilities — such as teetering Italian banks, Chinese capital outflows, and notable dollar-denominated debt exposure in the emerging markets — </w:t>
      </w:r>
      <w:r w:rsidRPr="005B282E">
        <w:rPr>
          <w:rStyle w:val="Emphasis"/>
        </w:rPr>
        <w:t>are still in place</w:t>
      </w:r>
      <w:r w:rsidRPr="005B282E">
        <w:rPr>
          <w:rStyle w:val="StyleUnderline"/>
        </w:rPr>
        <w:t>, so there remains a high risk that today's move will trigger economic turbulence in the coming months.</w:t>
      </w:r>
    </w:p>
    <w:p w:rsidR="00420304" w:rsidRPr="00A51AFB" w:rsidRDefault="00420304" w:rsidP="00420304">
      <w:pPr>
        <w:rPr>
          <w:rStyle w:val="StyleUnderline"/>
        </w:rPr>
      </w:pPr>
      <w:r w:rsidRPr="005B282E">
        <w:t xml:space="preserve">Because the dollar reigns supreme in global markets, both as a currency in which to hold savings and as a medium used to conduct international transactions, other currencies are measured against it. (A stronger dollar weakens other currencies in comparison.) So </w:t>
      </w:r>
      <w:r w:rsidRPr="005B282E">
        <w:rPr>
          <w:rStyle w:val="StyleUnderline"/>
        </w:rPr>
        <w:t>higher interest rates in the United States increase the dollar's allure as a means to hold money because of the higher return it offers for international investors</w:t>
      </w:r>
      <w:r w:rsidRPr="005B282E">
        <w:t xml:space="preserve">. Of course, the markets anticipate these moves in advance, so the dollar-strengthening from this rate hike had already occurred, largely over the past few months. </w:t>
      </w:r>
      <w:r w:rsidRPr="00A51AFB">
        <w:rPr>
          <w:rStyle w:val="StyleUnderline"/>
        </w:rPr>
        <w:t>The key question going forward is when and how often more rate hikes will occur. An accelerated cycle of rate increases will result in continued market adjustments and thus an even stronger dollar.</w:t>
      </w:r>
    </w:p>
    <w:p w:rsidR="00420304" w:rsidRPr="00A51AFB" w:rsidRDefault="00420304" w:rsidP="00420304">
      <w:pPr>
        <w:rPr>
          <w:rStyle w:val="StyleUnderline"/>
        </w:rPr>
      </w:pPr>
      <w:r w:rsidRPr="005B282E">
        <w:t xml:space="preserve">Donald Trump's election has increased the expectation of a higher pace of Fed rate hikes. His campaign platform was based on policies that would both increase economic activity — such as greater infrastructure spending and corporate tax cuts — and raise barriers to imports that could boost prices domestically. Such plans are recipes for higher inflation. </w:t>
      </w:r>
      <w:r w:rsidRPr="00A51AFB">
        <w:rPr>
          <w:rStyle w:val="StyleUnderline"/>
        </w:rPr>
        <w:t xml:space="preserve">The central bank's key job is to keep prices stable, which it does by adjusting interest rates. Higher rates raise the costs of borrowing and dampen economic activity. Thus, </w:t>
      </w:r>
      <w:r w:rsidRPr="00A51AFB">
        <w:rPr>
          <w:rStyle w:val="Emphasis"/>
        </w:rPr>
        <w:t>increasing inflation generally will lead to more rate increases</w:t>
      </w:r>
      <w:r w:rsidRPr="005B282E">
        <w:t xml:space="preserve">. There is good reason to believe that </w:t>
      </w:r>
      <w:r w:rsidRPr="00A51AFB">
        <w:rPr>
          <w:rStyle w:val="StyleUnderline"/>
        </w:rPr>
        <w:t>this linkage will hold, at least for the remainder of Federal Reserve Board Chair Janet Yellen's term.</w:t>
      </w:r>
      <w:r w:rsidRPr="005B282E">
        <w:t xml:space="preserve"> In 2018, her position will be up for renewal, raising the possibility that she might be replaced by a leader more resistant to interest rate hikes, particularly if the new administration proves to be less concerned about inflation than it is about about sustaining growth. But for the time being, at least, </w:t>
      </w:r>
      <w:r w:rsidRPr="00A51AFB">
        <w:rPr>
          <w:rStyle w:val="StyleUnderline"/>
        </w:rPr>
        <w:t xml:space="preserve">the path to higher spending, higher inflation and higher rates </w:t>
      </w:r>
      <w:r w:rsidRPr="00A51AFB">
        <w:rPr>
          <w:rStyle w:val="Emphasis"/>
        </w:rPr>
        <w:t>resulting in a stronger dollar</w:t>
      </w:r>
      <w:r w:rsidRPr="00A51AFB">
        <w:rPr>
          <w:rStyle w:val="StyleUnderline"/>
        </w:rPr>
        <w:t xml:space="preserve"> appears to be set.</w:t>
      </w:r>
    </w:p>
    <w:p w:rsidR="00420304" w:rsidRPr="00A51AFB" w:rsidRDefault="00420304" w:rsidP="00420304">
      <w:pPr>
        <w:rPr>
          <w:rStyle w:val="StyleUnderline"/>
        </w:rPr>
      </w:pPr>
      <w:r w:rsidRPr="00A51AFB">
        <w:rPr>
          <w:rStyle w:val="StyleUnderline"/>
        </w:rPr>
        <w:t>One notable aspect of today's move by the Fed is that it increases the gap between the United States and other major currency areas like Japan and the eurozone, both of which have negative interest rates and are still following aggressive bond-buying policies</w:t>
      </w:r>
      <w:r w:rsidRPr="005B282E">
        <w:t xml:space="preserve">. Such divergence among the world's major central banks is historically rare, and as the disparity grows, </w:t>
      </w:r>
      <w:r w:rsidRPr="00A51AFB">
        <w:rPr>
          <w:rStyle w:val="StyleUnderline"/>
        </w:rPr>
        <w:t xml:space="preserve">it will boost the gains to be made by borrowing in the lower-rate countries and lending in the higher-rate ones. Such flows of capital among the world's major centers </w:t>
      </w:r>
      <w:r w:rsidRPr="00A51AFB">
        <w:rPr>
          <w:rStyle w:val="Emphasis"/>
        </w:rPr>
        <w:t>can be destabilizing</w:t>
      </w:r>
      <w:r w:rsidRPr="00A51AFB">
        <w:rPr>
          <w:rStyle w:val="StyleUnderline"/>
        </w:rPr>
        <w:t xml:space="preserve"> and indeed might have contributed to the instability on display after the last Fed rate hike</w:t>
      </w:r>
      <w:r w:rsidRPr="005B282E">
        <w:t xml:space="preserve">. With this in mind, recent moves by the Bank of Japan (which has stepped back from its quantitative focus on bond-buying and begun stabilizing bond prices) and the European Central Bank (which has reduced its rate of bond purchases) could be seen as attempts to reduce the divergence effect ahead of the U.S. hike to keep the gap under control. That said, </w:t>
      </w:r>
      <w:r w:rsidRPr="00A51AFB">
        <w:rPr>
          <w:rStyle w:val="StyleUnderline"/>
        </w:rPr>
        <w:t>each central bank also had other reasons for its strategy shift, from the </w:t>
      </w:r>
      <w:hyperlink r:id="rId16" w:tooltip="Japan's Central Bank Writes Tokyo a Blank Check" w:history="1">
        <w:r w:rsidRPr="00A51AFB">
          <w:rPr>
            <w:rStyle w:val="StyleUnderline"/>
          </w:rPr>
          <w:t>dwindling supply of bonds available for purchase by the Japanese bank</w:t>
        </w:r>
      </w:hyperlink>
      <w:r w:rsidRPr="00A51AFB">
        <w:rPr>
          <w:rStyle w:val="StyleUnderline"/>
        </w:rPr>
        <w:t> to the overall improvement in global economic circumstances and increasing signs of general inflation as </w:t>
      </w:r>
      <w:hyperlink r:id="rId17" w:tooltip="A Change of Pace for the World Economy" w:history="1">
        <w:r w:rsidRPr="00A51AFB">
          <w:rPr>
            <w:rStyle w:val="StyleUnderline"/>
          </w:rPr>
          <w:t>commodity prices have stabilized</w:t>
        </w:r>
      </w:hyperlink>
      <w:r w:rsidRPr="00A51AFB">
        <w:rPr>
          <w:rStyle w:val="StyleUnderline"/>
        </w:rPr>
        <w:t>.</w:t>
      </w:r>
    </w:p>
    <w:p w:rsidR="00420304" w:rsidRPr="00E458F8" w:rsidRDefault="00420304" w:rsidP="00420304">
      <w:pPr>
        <w:rPr>
          <w:rStyle w:val="StyleUnderline"/>
        </w:rPr>
      </w:pPr>
      <w:r w:rsidRPr="005B282E">
        <w:t xml:space="preserve">In fact, </w:t>
      </w:r>
      <w:r w:rsidRPr="00A51AFB">
        <w:rPr>
          <w:rStyle w:val="StyleUnderline"/>
        </w:rPr>
        <w:t>the improving global economic climate has allowed the market to largely ride out developments that at the beginning of 2016 seemed to be filling it with panic</w:t>
      </w:r>
      <w:r w:rsidRPr="005B282E">
        <w:t xml:space="preserve">. Last December's U.S. rate hike made China's yuan look overvalued, especially following the move in 2015 by the People's Bank of China to break its currency's dollar peg. The resulting rapid increase in capital outflows prompted the Chinese central bank to spend $100 billion a month in foreign exchange reserves to staunch the bleeding. The trend has resumed over the past few months, but to a lesser degree. The yuan's decline has been consistent, and China's reserves have shrunk by around $40 billion per month, but this has not caused much disturbance in the markets. </w:t>
      </w:r>
      <w:r w:rsidRPr="00E458F8">
        <w:rPr>
          <w:rStyle w:val="StyleUnderline"/>
        </w:rPr>
        <w:t>More recently, instability in the Italian banking system, corresponding to political uncertainty in the wake of Italy's </w:t>
      </w:r>
      <w:hyperlink r:id="rId18" w:tooltip="Italy After the Referendum" w:history="1">
        <w:r w:rsidRPr="00E458F8">
          <w:rPr>
            <w:rStyle w:val="StyleUnderline"/>
          </w:rPr>
          <w:t>failed constitutional referendum</w:t>
        </w:r>
      </w:hyperlink>
      <w:r w:rsidRPr="00E458F8">
        <w:rPr>
          <w:rStyle w:val="StyleUnderline"/>
        </w:rPr>
        <w:t>, has created a much more muted reaction than it did in January, when the banks were, at least on paper, considerably less vulnerable. In sum, global markets this year generally have been taking events in stride — even the Brexit referendum in June, when Britain became the first country to choose to leave the European Union, surely a highly unsettling event.</w:t>
      </w:r>
    </w:p>
    <w:p w:rsidR="00420304" w:rsidRPr="00E458F8" w:rsidRDefault="00420304" w:rsidP="00420304">
      <w:pPr>
        <w:rPr>
          <w:rStyle w:val="StyleUnderline"/>
        </w:rPr>
      </w:pPr>
      <w:r w:rsidRPr="005B282E">
        <w:t xml:space="preserve">This market calmness can be traced to the announcement in February that the Fed would be tightening the monetary supply more slowly than had been expected. </w:t>
      </w:r>
      <w:r w:rsidRPr="00E458F8">
        <w:rPr>
          <w:rStyle w:val="StyleUnderline"/>
        </w:rPr>
        <w:t>There is a danger that an accelerated rate-hike cycle, which by all appearances began today, could re-create the conditions that led to the upsets that began the year. With Italy's banks now at an extremely fragile point, and with China's $3 trillion in reserves now 25 percent lower than they were in 2014, countries around the world are hoping that another financial storm will not descend.</w:t>
      </w:r>
    </w:p>
    <w:p w:rsidR="00420304" w:rsidRPr="003B53A6" w:rsidRDefault="00420304" w:rsidP="00420304">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rsidR="00420304" w:rsidRPr="003B53A6" w:rsidRDefault="00420304" w:rsidP="00420304">
      <w:r w:rsidRPr="003B53A6">
        <w:rPr>
          <w:rStyle w:val="Style13ptBold"/>
        </w:rPr>
        <w:t>Mann ’14</w:t>
      </w:r>
      <w:r w:rsidRPr="003B53A6">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9" w:history="1">
        <w:r w:rsidRPr="003B53A6">
          <w:t>https://jscholarship.library.jhu.edu/bitstream/handle/1774.2/37262/MANN-THESIS-2014.pdf</w:t>
        </w:r>
      </w:hyperlink>
      <w:r w:rsidRPr="003B53A6">
        <w:t>)</w:t>
      </w:r>
    </w:p>
    <w:p w:rsidR="00420304" w:rsidRDefault="00420304" w:rsidP="00420304">
      <w:pPr>
        <w:rPr>
          <w:sz w:val="16"/>
        </w:rPr>
      </w:pPr>
      <w:r w:rsidRPr="00AD6880">
        <w:rPr>
          <w:sz w:val="16"/>
        </w:rPr>
        <w:t xml:space="preserve">The conclusions reached in this thesis demonstrate how </w:t>
      </w:r>
      <w:r w:rsidRPr="008A2AC0">
        <w:rPr>
          <w:rStyle w:val="StyleUnderline"/>
          <w:highlight w:val="yellow"/>
        </w:rPr>
        <w:t>economic considerations</w:t>
      </w:r>
      <w:r w:rsidRPr="003B53A6">
        <w:rPr>
          <w:rStyle w:val="StyleUnderline"/>
        </w:rPr>
        <w:t xml:space="preserve"> within states </w:t>
      </w:r>
      <w:r w:rsidRPr="008A2AC0">
        <w:rPr>
          <w:rStyle w:val="StyleUnderline"/>
          <w:highlight w:val="yellow"/>
        </w:rPr>
        <w:t xml:space="preserve">can figure </w:t>
      </w:r>
      <w:r w:rsidRPr="008A2AC0">
        <w:rPr>
          <w:rStyle w:val="Emphasis"/>
          <w:highlight w:val="yellow"/>
        </w:rPr>
        <w:t>prominently into</w:t>
      </w:r>
      <w:r w:rsidRPr="003B53A6">
        <w:rPr>
          <w:rStyle w:val="Emphasis"/>
        </w:rPr>
        <w:t xml:space="preserve"> the calculus for </w:t>
      </w:r>
      <w:r w:rsidRPr="008A2AC0">
        <w:rPr>
          <w:rStyle w:val="Emphasis"/>
          <w:highlight w:val="yellow"/>
        </w:rPr>
        <w:t>future conflicts</w:t>
      </w:r>
      <w:r w:rsidRPr="00AD6880">
        <w:rPr>
          <w:sz w:val="16"/>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AD6880">
        <w:rPr>
          <w:sz w:val="16"/>
        </w:rPr>
        <w:t xml:space="preserve">. The research shows that </w:t>
      </w:r>
      <w:r w:rsidRPr="003B53A6">
        <w:rPr>
          <w:rStyle w:val="StyleUnderline"/>
        </w:rPr>
        <w:t xml:space="preserve">security concerns emanating from </w:t>
      </w:r>
      <w:r w:rsidRPr="008A2AC0">
        <w:rPr>
          <w:rStyle w:val="StyleUnderline"/>
          <w:highlight w:val="yellow"/>
        </w:rPr>
        <w:t>economic uncertainty</w:t>
      </w:r>
      <w:r w:rsidRPr="003B53A6">
        <w:rPr>
          <w:rStyle w:val="StyleUnderline"/>
        </w:rPr>
        <w:t xml:space="preserve"> and the inherent vulnerabilities within global financial markets </w:t>
      </w:r>
      <w:r w:rsidRPr="008A2AC0">
        <w:rPr>
          <w:rStyle w:val="StyleUnderline"/>
          <w:highlight w:val="yellow"/>
        </w:rPr>
        <w:t>will present new challenges for national security</w:t>
      </w:r>
      <w:r w:rsidRPr="003B53A6">
        <w:rPr>
          <w:rStyle w:val="StyleUnderline"/>
        </w:rPr>
        <w:t xml:space="preserve">, </w:t>
      </w:r>
      <w:r w:rsidRPr="008A2AC0">
        <w:rPr>
          <w:rStyle w:val="StyleUnderline"/>
          <w:highlight w:val="yellow"/>
        </w:rPr>
        <w:t>and</w:t>
      </w:r>
      <w:r w:rsidRPr="003B53A6">
        <w:rPr>
          <w:rStyle w:val="StyleUnderline"/>
        </w:rPr>
        <w:t xml:space="preserve"> provide developing </w:t>
      </w:r>
      <w:r w:rsidRPr="008A2AC0">
        <w:rPr>
          <w:rStyle w:val="StyleUnderline"/>
          <w:highlight w:val="yellow"/>
        </w:rPr>
        <w:t>states new asymmetric options for balancing</w:t>
      </w:r>
      <w:r w:rsidRPr="003B53A6">
        <w:rPr>
          <w:rStyle w:val="StyleUnderline"/>
        </w:rPr>
        <w:t xml:space="preserve"> </w:t>
      </w:r>
      <w:r w:rsidRPr="008A2AC0">
        <w:rPr>
          <w:rStyle w:val="StyleUnderline"/>
          <w:highlight w:val="yellow"/>
        </w:rPr>
        <w:t>against stronger states</w:t>
      </w:r>
      <w:r w:rsidRPr="003B53A6">
        <w:rPr>
          <w:rStyle w:val="StyleUnderline"/>
        </w:rPr>
        <w:t>.</w:t>
      </w:r>
      <w:r w:rsidRPr="00AD6880">
        <w:rPr>
          <w:sz w:val="12"/>
        </w:rPr>
        <w:t>¶</w:t>
      </w:r>
      <w:r w:rsidRPr="00AD6880">
        <w:rPr>
          <w:sz w:val="16"/>
        </w:rPr>
        <w:t xml:space="preserve"> </w:t>
      </w:r>
      <w:r w:rsidRPr="003B53A6">
        <w:rPr>
          <w:rStyle w:val="StyleUnderline"/>
        </w:rPr>
        <w:t>The security areas</w:t>
      </w:r>
      <w:r w:rsidRPr="00AD6880">
        <w:rPr>
          <w:sz w:val="16"/>
        </w:rPr>
        <w:t xml:space="preserve">, identified in the proceeding chapters, </w:t>
      </w:r>
      <w:r w:rsidRPr="003B53A6">
        <w:rPr>
          <w:rStyle w:val="StyleUnderline"/>
        </w:rPr>
        <w:t xml:space="preserve">are </w:t>
      </w:r>
      <w:r w:rsidRPr="008A2AC0">
        <w:rPr>
          <w:rStyle w:val="StyleUnderline"/>
          <w:highlight w:val="yellow"/>
        </w:rPr>
        <w:t xml:space="preserve">likely to mature into </w:t>
      </w:r>
      <w:r w:rsidRPr="008A2AC0">
        <w:rPr>
          <w:rStyle w:val="Emphasis"/>
          <w:highlight w:val="yellow"/>
        </w:rPr>
        <w:t>global security threats</w:t>
      </w:r>
      <w:r w:rsidRPr="003B53A6">
        <w:rPr>
          <w:rStyle w:val="StyleUnderline"/>
        </w:rPr>
        <w:t xml:space="preserve"> in the immediate future</w:t>
      </w:r>
      <w:r w:rsidRPr="00AD6880">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AD6880">
        <w:rPr>
          <w:sz w:val="16"/>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AD6880">
        <w:rPr>
          <w:sz w:val="16"/>
        </w:rPr>
        <w:t xml:space="preserve">. </w:t>
      </w:r>
      <w:r w:rsidRPr="008A2AC0">
        <w:rPr>
          <w:rStyle w:val="StyleUnderline"/>
          <w:highlight w:val="yellow"/>
        </w:rPr>
        <w:t>Rival states</w:t>
      </w:r>
      <w:r w:rsidRPr="003B53A6">
        <w:rPr>
          <w:rStyle w:val="StyleUnderline"/>
        </w:rPr>
        <w:t xml:space="preserve"> and non-state groups </w:t>
      </w:r>
      <w:r w:rsidRPr="008A2AC0">
        <w:rPr>
          <w:rStyle w:val="StyleUnderline"/>
          <w:highlight w:val="yellow"/>
        </w:rPr>
        <w:t>may</w:t>
      </w:r>
      <w:r w:rsidRPr="003B53A6">
        <w:rPr>
          <w:rStyle w:val="StyleUnderline"/>
        </w:rPr>
        <w:t xml:space="preserve"> also </w:t>
      </w:r>
      <w:r w:rsidRPr="008A2AC0">
        <w:rPr>
          <w:rStyle w:val="StyleUnderline"/>
          <w:highlight w:val="yellow"/>
        </w:rPr>
        <w:t xml:space="preserve">become </w:t>
      </w:r>
      <w:r w:rsidRPr="008A2AC0">
        <w:rPr>
          <w:rStyle w:val="Emphasis"/>
          <w:highlight w:val="yellow"/>
        </w:rPr>
        <w:t>emboldened to challenge America</w:t>
      </w:r>
      <w:r w:rsidRPr="003B53A6">
        <w:rPr>
          <w:rStyle w:val="Emphasis"/>
        </w:rPr>
        <w:t>’s status</w:t>
      </w:r>
      <w:r w:rsidRPr="00AD6880">
        <w:rPr>
          <w:sz w:val="16"/>
        </w:rPr>
        <w:t xml:space="preserve"> in the unipolar international system.</w:t>
      </w:r>
      <w:r w:rsidRPr="00AD6880">
        <w:rPr>
          <w:sz w:val="12"/>
        </w:rPr>
        <w:t>¶</w:t>
      </w:r>
      <w:r w:rsidRPr="00AD6880">
        <w:rPr>
          <w:sz w:val="16"/>
        </w:rPr>
        <w:t xml:space="preserve"> </w:t>
      </w:r>
      <w:r w:rsidRPr="003B53A6">
        <w:rPr>
          <w:rStyle w:val="StyleUnderline"/>
        </w:rPr>
        <w:t xml:space="preserve">The potential risks associated with </w:t>
      </w:r>
      <w:r w:rsidRPr="003B53A6">
        <w:rPr>
          <w:rStyle w:val="Emphasis"/>
        </w:rPr>
        <w:t xml:space="preserve">stolen or </w:t>
      </w:r>
      <w:r w:rsidRPr="008A2AC0">
        <w:rPr>
          <w:rStyle w:val="Emphasis"/>
          <w:highlight w:val="yellow"/>
        </w:rPr>
        <w:t>loose WMD</w:t>
      </w:r>
      <w:r w:rsidRPr="00AD6880">
        <w:rPr>
          <w:sz w:val="16"/>
        </w:rPr>
        <w:t xml:space="preserve">, </w:t>
      </w:r>
      <w:r w:rsidRPr="003B53A6">
        <w:rPr>
          <w:rStyle w:val="StyleUnderline"/>
        </w:rPr>
        <w:t xml:space="preserve">resulting from poor security, </w:t>
      </w:r>
      <w:r w:rsidRPr="008A2AC0">
        <w:rPr>
          <w:rStyle w:val="StyleUnderline"/>
          <w:highlight w:val="yellow"/>
        </w:rPr>
        <w:t>can</w:t>
      </w:r>
      <w:r w:rsidRPr="003B53A6">
        <w:rPr>
          <w:rStyle w:val="StyleUnderline"/>
        </w:rPr>
        <w:t xml:space="preserve"> also </w:t>
      </w:r>
      <w:r w:rsidRPr="008A2AC0">
        <w:rPr>
          <w:rStyle w:val="StyleUnderline"/>
          <w:highlight w:val="yellow"/>
        </w:rPr>
        <w:t>pose a threat to</w:t>
      </w:r>
      <w:r w:rsidRPr="003B53A6">
        <w:rPr>
          <w:rStyle w:val="StyleUnderline"/>
        </w:rPr>
        <w:t xml:space="preserve"> U.S. national </w:t>
      </w:r>
      <w:r w:rsidRPr="008A2AC0">
        <w:rPr>
          <w:rStyle w:val="StyleUnderline"/>
          <w:highlight w:val="yellow"/>
        </w:rPr>
        <w:t>security</w:t>
      </w:r>
      <w:r w:rsidRPr="00AD6880">
        <w:rPr>
          <w:sz w:val="16"/>
        </w:rPr>
        <w:t xml:space="preserve">. The case study on Pakistan, Syria and North Korea show how </w:t>
      </w:r>
      <w:r w:rsidRPr="003B53A6">
        <w:rPr>
          <w:rStyle w:val="StyleUnderline"/>
        </w:rPr>
        <w:t xml:space="preserve">financial constraints affect weapons security making weapons vulnerable to theft, and how </w:t>
      </w:r>
      <w:r w:rsidRPr="008A2AC0">
        <w:rPr>
          <w:rStyle w:val="StyleUnderline"/>
          <w:highlight w:val="yellow"/>
        </w:rPr>
        <w:t>financial factors can influence WMD proliferation</w:t>
      </w:r>
      <w:r w:rsidRPr="00AD6880">
        <w:rPr>
          <w:sz w:val="16"/>
        </w:rPr>
        <w:t xml:space="preserve"> by contributing to the motivating factors behind a trusted insider’s decision to sell weapons technology. The </w:t>
      </w:r>
      <w:r w:rsidRPr="003B53A6">
        <w:rPr>
          <w:rStyle w:val="StyleUnderline"/>
        </w:rPr>
        <w:t xml:space="preserve">inherent </w:t>
      </w:r>
      <w:r w:rsidRPr="008A2AC0">
        <w:rPr>
          <w:rStyle w:val="StyleUnderline"/>
          <w:highlight w:val="yellow"/>
        </w:rPr>
        <w:t>vulnerabilities within</w:t>
      </w:r>
      <w:r w:rsidRPr="003B53A6">
        <w:rPr>
          <w:rStyle w:val="StyleUnderline"/>
        </w:rPr>
        <w:t xml:space="preserve"> the global financial </w:t>
      </w:r>
      <w:r w:rsidRPr="008A2AC0">
        <w:rPr>
          <w:rStyle w:val="StyleUnderline"/>
          <w:highlight w:val="yellow"/>
        </w:rPr>
        <w:t>markets will provide terrorists’</w:t>
      </w:r>
      <w:r w:rsidRPr="003B53A6">
        <w:rPr>
          <w:rStyle w:val="StyleUnderline"/>
        </w:rPr>
        <w:t xml:space="preserve"> organizations and other non-state groups</w:t>
      </w:r>
      <w:r w:rsidRPr="00AD6880">
        <w:rPr>
          <w:sz w:val="16"/>
        </w:rPr>
        <w:t xml:space="preserve">, who object to the current international system or distribution of power, </w:t>
      </w:r>
      <w:r w:rsidRPr="003B53A6">
        <w:rPr>
          <w:rStyle w:val="StyleUnderline"/>
        </w:rPr>
        <w:t xml:space="preserve">with </w:t>
      </w:r>
      <w:r w:rsidRPr="008A2AC0">
        <w:rPr>
          <w:rStyle w:val="StyleUnderline"/>
          <w:highlight w:val="yellow"/>
        </w:rPr>
        <w:t>opportunities to</w:t>
      </w:r>
      <w:r w:rsidRPr="003B53A6">
        <w:rPr>
          <w:rStyle w:val="StyleUnderline"/>
        </w:rPr>
        <w:t xml:space="preserve"> disrupt global finance and perhaps </w:t>
      </w:r>
      <w:r w:rsidRPr="008A2AC0">
        <w:rPr>
          <w:rStyle w:val="StyleUnderline"/>
          <w:highlight w:val="yellow"/>
        </w:rPr>
        <w:t>weaken America’s status</w:t>
      </w:r>
      <w:r w:rsidRPr="00AD6880">
        <w:rPr>
          <w:sz w:val="16"/>
        </w:rPr>
        <w:t>. A more ominous threat originates from states intent on increasing diversification of foreign currency holdings, establishing alternatives to the dollar for international trade, or engaging financial warfare against the United States.</w:t>
      </w:r>
    </w:p>
    <w:p w:rsidR="00420304" w:rsidRDefault="00420304" w:rsidP="00420304">
      <w:pPr>
        <w:pStyle w:val="Heading4"/>
      </w:pPr>
      <w:r>
        <w:t>Trump independently leads to diversionary conflict</w:t>
      </w:r>
    </w:p>
    <w:p w:rsidR="00420304" w:rsidRDefault="00420304" w:rsidP="00420304">
      <w:r>
        <w:rPr>
          <w:rStyle w:val="Style13ptBold"/>
        </w:rPr>
        <w:t xml:space="preserve">Foster </w:t>
      </w:r>
      <w:r w:rsidRPr="00824F8A">
        <w:t>12-19-</w:t>
      </w:r>
      <w:r w:rsidRPr="00824F8A">
        <w:rPr>
          <w:rStyle w:val="Style13ptBold"/>
        </w:rPr>
        <w:t>2016</w:t>
      </w:r>
      <w:r w:rsidRPr="003245E7">
        <w:t xml:space="preserve"> - professor</w:t>
      </w:r>
      <w:r w:rsidRPr="00FE325D">
        <w:t xml:space="preserve"> of international studies and political science at the Virginia Military Institute </w:t>
      </w:r>
      <w:r>
        <w:t xml:space="preserve">(Dennis, “Would President Trump go to war to divert attention from problems at home?” </w:t>
      </w:r>
      <w:r w:rsidRPr="00824F8A">
        <w:rPr>
          <w:i/>
        </w:rPr>
        <w:t>Washington Post</w:t>
      </w:r>
      <w:r>
        <w:t xml:space="preserve">, </w:t>
      </w:r>
      <w:hyperlink r:id="rId20" w:history="1">
        <w:r w:rsidRPr="00051581">
          <w:rPr>
            <w:rStyle w:val="Hyperlink"/>
          </w:rPr>
          <w:t>https://www.washingtonpost.com/news/monkey-cage/wp/2016/12/19/yes-trump-might-well-go-to-war-to-divert-attention-from-problems-at-home/?utm_term=.43745ac4c66c</w:t>
        </w:r>
      </w:hyperlink>
    </w:p>
    <w:p w:rsidR="00420304" w:rsidRPr="00503829" w:rsidRDefault="00420304" w:rsidP="00420304">
      <w:pPr>
        <w:rPr>
          <w:sz w:val="16"/>
        </w:rPr>
      </w:pPr>
      <w:r w:rsidRPr="00EF3EC1">
        <w:rPr>
          <w:rStyle w:val="StyleUnderline"/>
          <w:highlight w:val="yellow"/>
        </w:rPr>
        <w:t>If the</w:t>
      </w:r>
      <w:r w:rsidRPr="00FE325D">
        <w:rPr>
          <w:rStyle w:val="StyleUnderline"/>
        </w:rPr>
        <w:t xml:space="preserve"> U.S. </w:t>
      </w:r>
      <w:r w:rsidRPr="00EF3EC1">
        <w:rPr>
          <w:rStyle w:val="StyleUnderline"/>
          <w:highlight w:val="yellow"/>
        </w:rPr>
        <w:t>economy tanks,</w:t>
      </w:r>
      <w:r w:rsidRPr="00FE325D">
        <w:rPr>
          <w:rStyle w:val="StyleUnderline"/>
        </w:rPr>
        <w:t xml:space="preserve"> should </w:t>
      </w:r>
      <w:r w:rsidRPr="00EF3EC1">
        <w:rPr>
          <w:rStyle w:val="StyleUnderline"/>
          <w:highlight w:val="yellow"/>
        </w:rPr>
        <w:t>we expect</w:t>
      </w:r>
      <w:r w:rsidRPr="00503829">
        <w:rPr>
          <w:sz w:val="16"/>
        </w:rPr>
        <w:t xml:space="preserve"> Donald </w:t>
      </w:r>
      <w:r w:rsidRPr="00EF3EC1">
        <w:rPr>
          <w:rStyle w:val="StyleUnderline"/>
          <w:highlight w:val="yellow"/>
        </w:rPr>
        <w:t>Trump to engage in</w:t>
      </w:r>
      <w:r w:rsidRPr="00FE325D">
        <w:rPr>
          <w:rStyle w:val="StyleUnderline"/>
        </w:rPr>
        <w:t xml:space="preserve"> a </w:t>
      </w:r>
      <w:r w:rsidRPr="00EF3EC1">
        <w:rPr>
          <w:rStyle w:val="StyleUnderline"/>
          <w:highlight w:val="yellow"/>
        </w:rPr>
        <w:t>diversionary war</w:t>
      </w:r>
      <w:r w:rsidRPr="00FE325D">
        <w:rPr>
          <w:rStyle w:val="StyleUnderline"/>
        </w:rPr>
        <w:t>?</w:t>
      </w:r>
      <w:r w:rsidRPr="00503829">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EF3EC1">
        <w:rPr>
          <w:rStyle w:val="StyleUnderline"/>
          <w:highlight w:val="yellow"/>
        </w:rPr>
        <w:t>whether</w:t>
      </w:r>
      <w:r w:rsidRPr="00FE325D">
        <w:rPr>
          <w:rStyle w:val="StyleUnderline"/>
        </w:rPr>
        <w:t xml:space="preserve"> U.S. </w:t>
      </w:r>
      <w:r w:rsidRPr="00EF3EC1">
        <w:rPr>
          <w:rStyle w:val="StyleUnderline"/>
          <w:highlight w:val="yellow"/>
        </w:rPr>
        <w:t>presidents engage in diversionary conflicts depends</w:t>
      </w:r>
      <w:r w:rsidRPr="00FE325D">
        <w:rPr>
          <w:rStyle w:val="StyleUnderline"/>
        </w:rPr>
        <w:t xml:space="preserve"> </w:t>
      </w:r>
      <w:r w:rsidRPr="00503829">
        <w:rPr>
          <w:sz w:val="16"/>
        </w:rPr>
        <w:t xml:space="preserve">in part </w:t>
      </w:r>
      <w:r w:rsidRPr="00EF3EC1">
        <w:rPr>
          <w:rStyle w:val="StyleUnderline"/>
          <w:highlight w:val="yellow"/>
        </w:rPr>
        <w:t>on</w:t>
      </w:r>
      <w:r w:rsidRPr="00FE325D">
        <w:rPr>
          <w:rStyle w:val="StyleUnderline"/>
        </w:rPr>
        <w:t xml:space="preserve"> their </w:t>
      </w:r>
      <w:r w:rsidRPr="00EF3EC1">
        <w:rPr>
          <w:rStyle w:val="StyleUnderline"/>
          <w:highlight w:val="yellow"/>
        </w:rPr>
        <w:t>psychological traits</w:t>
      </w:r>
      <w:r w:rsidRPr="00503829">
        <w:rPr>
          <w:sz w:val="16"/>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FE325D">
        <w:rPr>
          <w:rStyle w:val="StyleUnderline"/>
        </w:rPr>
        <w:t>I took</w:t>
      </w:r>
      <w:r w:rsidRPr="00503829">
        <w:rPr>
          <w:sz w:val="16"/>
        </w:rPr>
        <w:t xml:space="preserve"> these </w:t>
      </w:r>
      <w:r w:rsidRPr="00FE325D">
        <w:rPr>
          <w:rStyle w:val="StyleUnderline"/>
        </w:rPr>
        <w:t xml:space="preserve">data on Trump and plugged them into the </w:t>
      </w:r>
      <w:r w:rsidRPr="00EF3EC1">
        <w:rPr>
          <w:rStyle w:val="StyleUnderline"/>
          <w:highlight w:val="yellow"/>
        </w:rPr>
        <w:t>statistical model</w:t>
      </w:r>
      <w:r w:rsidRPr="00FE325D">
        <w:rPr>
          <w:rStyle w:val="StyleUnderline"/>
        </w:rPr>
        <w:t xml:space="preserve"> that we developed to predict major uses of force by the U</w:t>
      </w:r>
      <w:r w:rsidRPr="00503829">
        <w:rPr>
          <w:sz w:val="16"/>
        </w:rPr>
        <w:t xml:space="preserve">nited </w:t>
      </w:r>
      <w:r w:rsidRPr="00FE325D">
        <w:rPr>
          <w:rStyle w:val="StyleUnderline"/>
        </w:rPr>
        <w:t>S</w:t>
      </w:r>
      <w:r w:rsidRPr="00503829">
        <w:rPr>
          <w:sz w:val="16"/>
        </w:rPr>
        <w:t xml:space="preserve">tates from 1953 to 2000. For a president of average distrust and conceptual complexity, an economic downturn only weakly predicts an increase in the use of force. But </w:t>
      </w:r>
      <w:r w:rsidRPr="00FE325D">
        <w:rPr>
          <w:rStyle w:val="StyleUnderline"/>
        </w:rPr>
        <w:t xml:space="preserve">the model would </w:t>
      </w:r>
      <w:r w:rsidRPr="00EF3EC1">
        <w:rPr>
          <w:rStyle w:val="StyleUnderline"/>
          <w:highlight w:val="yellow"/>
        </w:rPr>
        <w:t>predict</w:t>
      </w:r>
      <w:r w:rsidRPr="00FE325D">
        <w:rPr>
          <w:rStyle w:val="StyleUnderline"/>
        </w:rPr>
        <w:t xml:space="preserve"> that </w:t>
      </w:r>
      <w:r w:rsidRPr="00EF3EC1">
        <w:rPr>
          <w:rStyle w:val="StyleUnderline"/>
          <w:highlight w:val="yellow"/>
        </w:rPr>
        <w:t xml:space="preserve">a president with Trump’s numbers would respond to </w:t>
      </w:r>
      <w:r w:rsidRPr="00EF3EC1">
        <w:rPr>
          <w:rStyle w:val="Emphasis"/>
          <w:highlight w:val="yellow"/>
        </w:rPr>
        <w:t>even a minor economic downturn</w:t>
      </w:r>
      <w:r w:rsidRPr="00EF3EC1">
        <w:rPr>
          <w:rStyle w:val="StyleUnderline"/>
          <w:highlight w:val="yellow"/>
        </w:rPr>
        <w:t xml:space="preserve"> with</w:t>
      </w:r>
      <w:r w:rsidRPr="00FE325D">
        <w:rPr>
          <w:rStyle w:val="StyleUnderline"/>
        </w:rPr>
        <w:t xml:space="preserve"> an </w:t>
      </w:r>
      <w:r w:rsidRPr="00EF3EC1">
        <w:rPr>
          <w:rStyle w:val="StyleUnderline"/>
          <w:highlight w:val="yellow"/>
        </w:rPr>
        <w:t>increase</w:t>
      </w:r>
      <w:r w:rsidRPr="00FE325D">
        <w:rPr>
          <w:rStyle w:val="StyleUnderline"/>
        </w:rPr>
        <w:t xml:space="preserve"> in the </w:t>
      </w:r>
      <w:r w:rsidRPr="00EF3EC1">
        <w:rPr>
          <w:rStyle w:val="StyleUnderline"/>
          <w:highlight w:val="yellow"/>
        </w:rPr>
        <w:t>use of force</w:t>
      </w:r>
      <w:r w:rsidRPr="00503829">
        <w:rPr>
          <w:sz w:val="16"/>
        </w:rPr>
        <w:t xml:space="preserve">. For example, </w:t>
      </w:r>
      <w:r w:rsidRPr="00EF3EC1">
        <w:rPr>
          <w:rStyle w:val="StyleUnderline"/>
          <w:highlight w:val="yellow"/>
        </w:rPr>
        <w:t>were the</w:t>
      </w:r>
      <w:r w:rsidRPr="00EA0321">
        <w:rPr>
          <w:rStyle w:val="StyleUnderline"/>
        </w:rPr>
        <w:t xml:space="preserve"> misery </w:t>
      </w:r>
      <w:r w:rsidRPr="00EF3EC1">
        <w:rPr>
          <w:rStyle w:val="StyleUnderline"/>
          <w:highlight w:val="yellow"/>
        </w:rPr>
        <w:t>index</w:t>
      </w:r>
      <w:r w:rsidRPr="00503829">
        <w:rPr>
          <w:sz w:val="16"/>
        </w:rPr>
        <w:t xml:space="preserve"> (aggregate inflation and unemployment) </w:t>
      </w:r>
      <w:r w:rsidRPr="00EF3EC1">
        <w:rPr>
          <w:rStyle w:val="StyleUnderline"/>
          <w:highlight w:val="yellow"/>
        </w:rPr>
        <w:t>equal to</w:t>
      </w:r>
      <w:r w:rsidRPr="00503829">
        <w:rPr>
          <w:sz w:val="16"/>
        </w:rPr>
        <w:t xml:space="preserve"> 12 — </w:t>
      </w:r>
      <w:r w:rsidRPr="00EA0321">
        <w:rPr>
          <w:rStyle w:val="StyleUnderline"/>
        </w:rPr>
        <w:t xml:space="preserve">about where it stood in October </w:t>
      </w:r>
      <w:r w:rsidRPr="00EF3EC1">
        <w:rPr>
          <w:rStyle w:val="StyleUnderline"/>
          <w:highlight w:val="yellow"/>
        </w:rPr>
        <w:t>2011</w:t>
      </w:r>
      <w:r w:rsidRPr="00EA0321">
        <w:rPr>
          <w:rStyle w:val="StyleUnderline"/>
        </w:rPr>
        <w:t xml:space="preserve"> </w:t>
      </w:r>
      <w:r w:rsidRPr="00503829">
        <w:rPr>
          <w:sz w:val="16"/>
        </w:rPr>
        <w:t xml:space="preserve">— </w:t>
      </w:r>
      <w:r w:rsidRPr="00EF3EC1">
        <w:rPr>
          <w:rStyle w:val="StyleUnderline"/>
          <w:highlight w:val="yellow"/>
        </w:rPr>
        <w:t>the model predicts</w:t>
      </w:r>
      <w:r w:rsidRPr="00FE325D">
        <w:rPr>
          <w:rStyle w:val="StyleUnderline"/>
        </w:rPr>
        <w:t xml:space="preserve"> a president with Trump’s psychological traits would initiate </w:t>
      </w:r>
      <w:r w:rsidRPr="00EF3EC1">
        <w:rPr>
          <w:rStyle w:val="Emphasis"/>
          <w:highlight w:val="yellow"/>
        </w:rPr>
        <w:t>more than one major conflict</w:t>
      </w:r>
      <w:r w:rsidRPr="00FE325D">
        <w:rPr>
          <w:rStyle w:val="Emphasis"/>
        </w:rPr>
        <w:t xml:space="preserve"> per quarter</w:t>
      </w:r>
      <w:r w:rsidRPr="00503829">
        <w:rPr>
          <w:sz w:val="16"/>
        </w:rPr>
        <w:t>.</w:t>
      </w:r>
    </w:p>
    <w:p w:rsidR="00420304" w:rsidRPr="00420304" w:rsidRDefault="00420304" w:rsidP="00420304"/>
    <w:p w:rsidR="007139D1" w:rsidRPr="007139D1" w:rsidRDefault="007139D1" w:rsidP="007139D1">
      <w:pPr>
        <w:pStyle w:val="Heading2"/>
      </w:pPr>
      <w:r w:rsidRPr="007139D1">
        <w:t>! Overview</w:t>
      </w:r>
    </w:p>
    <w:p w:rsidR="007A444E" w:rsidRDefault="007A444E" w:rsidP="007F3BD9">
      <w:pPr>
        <w:pStyle w:val="Heading3"/>
      </w:pPr>
      <w:r>
        <w:t>2nc – T/Case</w:t>
      </w:r>
      <w:r w:rsidR="00652201">
        <w:t xml:space="preserve"> - Effectiveness</w:t>
      </w:r>
    </w:p>
    <w:p w:rsidR="007A444E" w:rsidRPr="008F5146" w:rsidRDefault="007A444E" w:rsidP="007A444E">
      <w:pPr>
        <w:pStyle w:val="Heading4"/>
      </w:pPr>
      <w:r w:rsidRPr="008F5146">
        <w:t>Turns case – government spending on education turns its effectiveness</w:t>
      </w:r>
    </w:p>
    <w:p w:rsidR="007A444E" w:rsidRPr="00A06958" w:rsidRDefault="007A444E" w:rsidP="007A444E">
      <w:pPr>
        <w:rPr>
          <w:rStyle w:val="Style13ptBold"/>
        </w:rPr>
      </w:pPr>
      <w:r>
        <w:rPr>
          <w:rStyle w:val="Style13ptBold"/>
        </w:rPr>
        <w:t>Mitchell 0</w:t>
      </w:r>
      <w:r w:rsidRPr="00A06958">
        <w:rPr>
          <w:rStyle w:val="Style13ptBold"/>
        </w:rPr>
        <w:t>5</w:t>
      </w:r>
    </w:p>
    <w:p w:rsidR="007A444E" w:rsidRPr="00A06958" w:rsidRDefault="007A444E" w:rsidP="007A444E">
      <w:r w:rsidRPr="00A06958">
        <w:t>Daniel Mitchell McKenna Senior Fellow in Political Economy March 15, 2005 The Impact of Government Spending on Economic Growth http://www.heritage.org/budget-and-spending/report/the-impact-government-spending-economic-growth</w:t>
      </w:r>
    </w:p>
    <w:p w:rsidR="007A444E" w:rsidRDefault="007A444E" w:rsidP="007A444E">
      <w:pPr>
        <w:rPr>
          <w:sz w:val="12"/>
        </w:rPr>
      </w:pPr>
      <w:r w:rsidRPr="00A06958">
        <w:rPr>
          <w:sz w:val="12"/>
        </w:rPr>
        <w:t xml:space="preserve">The behavioral penalty cost. </w:t>
      </w:r>
      <w:r w:rsidRPr="008F5146">
        <w:rPr>
          <w:rStyle w:val="StyleUnderline"/>
        </w:rPr>
        <w:t>Government spending discourages productive choices</w:t>
      </w:r>
      <w:r w:rsidRPr="00A06958">
        <w:rPr>
          <w:sz w:val="12"/>
        </w:rPr>
        <w:t xml:space="preserve">. Government programs often discourage economically desirable decisions. Saving is important to help provide capital for new investment, yet </w:t>
      </w:r>
      <w:r w:rsidRPr="008F5146">
        <w:rPr>
          <w:rStyle w:val="StyleUnderline"/>
        </w:rPr>
        <w:t xml:space="preserve">the incentive to save has been undermined by government programs that subsidize </w:t>
      </w:r>
      <w:r w:rsidRPr="00A06958">
        <w:rPr>
          <w:sz w:val="12"/>
        </w:rPr>
        <w:t>retirement, housing, and</w:t>
      </w:r>
      <w:r w:rsidRPr="008F5146">
        <w:rPr>
          <w:rStyle w:val="StyleUnderline"/>
        </w:rPr>
        <w:t xml:space="preserve"> education</w:t>
      </w:r>
      <w:r w:rsidRPr="00A06958">
        <w:rPr>
          <w:sz w:val="12"/>
        </w:rPr>
        <w:t xml:space="preserve">. </w:t>
      </w:r>
      <w:r w:rsidRPr="00A06958">
        <w:rPr>
          <w:rStyle w:val="StyleUnderline"/>
        </w:rPr>
        <w:t>Why should a person set aside income if government programs finance these big-ticket expenses</w:t>
      </w:r>
      <w:r w:rsidRPr="00A06958">
        <w:rPr>
          <w:sz w:val="12"/>
        </w:rPr>
        <w:t xml:space="preserve">? Other government spending programs-Medicaid is a good example-generate a negative economic impact because of eligibility rules that encourage individuals to depress their incomes artificially and misallocate their wealth. The market distortion cost. </w:t>
      </w:r>
      <w:r w:rsidRPr="00A06958">
        <w:rPr>
          <w:rStyle w:val="StyleUnderline"/>
        </w:rPr>
        <w:t>Government spending distorts resource allocation</w:t>
      </w:r>
      <w:r w:rsidRPr="00A06958">
        <w:rPr>
          <w:sz w:val="12"/>
        </w:rPr>
        <w:t xml:space="preserve">. Buyers and sellers in competitive markets determine prices in a process that ensures the most efficient allocation of resources, but some </w:t>
      </w:r>
      <w:r w:rsidRPr="00A06958">
        <w:rPr>
          <w:rStyle w:val="StyleUnderline"/>
        </w:rPr>
        <w:t>government programs interfere with competitive markets. In</w:t>
      </w:r>
      <w:r w:rsidRPr="00A06958">
        <w:rPr>
          <w:sz w:val="12"/>
        </w:rPr>
        <w:t xml:space="preserve"> both health care and </w:t>
      </w:r>
      <w:r w:rsidRPr="00A06958">
        <w:rPr>
          <w:rStyle w:val="StyleUnderline"/>
        </w:rPr>
        <w:t>education, government subsidies to reduce out-of-pocket expenses have created a "third-party payer" problem</w:t>
      </w:r>
      <w:r w:rsidRPr="00A06958">
        <w:rPr>
          <w:sz w:val="12"/>
        </w:rPr>
        <w:t xml:space="preserve">. </w:t>
      </w:r>
      <w:r w:rsidRPr="00A06958">
        <w:rPr>
          <w:rStyle w:val="StyleUnderline"/>
        </w:rPr>
        <w:t>When individuals use other people's money, they become less concerned about price. This undermines the critical role of competitive markets, causing significant inefficiency in</w:t>
      </w:r>
      <w:r w:rsidRPr="00A06958">
        <w:rPr>
          <w:sz w:val="12"/>
        </w:rPr>
        <w:t xml:space="preserve"> sectors such as health care and </w:t>
      </w:r>
      <w:r w:rsidRPr="00A06958">
        <w:rPr>
          <w:rStyle w:val="StyleUnderline"/>
        </w:rPr>
        <w:t>education.</w:t>
      </w:r>
      <w:r w:rsidRPr="00A06958">
        <w:rPr>
          <w:sz w:val="12"/>
        </w:rPr>
        <w:t xml:space="preserve"> Government programs also lead to resource misallocation because individuals, organizations, and companies spend time, energy, and money seeking either to obtain special government favors or to minimize their share of the cost of government. </w:t>
      </w:r>
    </w:p>
    <w:p w:rsidR="007A444E" w:rsidRDefault="0071388A" w:rsidP="0071388A">
      <w:pPr>
        <w:pStyle w:val="Heading3"/>
      </w:pPr>
      <w:r>
        <w:t>2nc – T/Case</w:t>
      </w:r>
      <w:r w:rsidR="00652201">
        <w:t xml:space="preserve"> – Ed Funding</w:t>
      </w:r>
    </w:p>
    <w:p w:rsidR="0071388A" w:rsidRDefault="0071388A" w:rsidP="0071388A">
      <w:pPr>
        <w:pStyle w:val="Heading4"/>
      </w:pPr>
      <w:r>
        <w:t xml:space="preserve">Economic recession </w:t>
      </w:r>
      <w:r w:rsidRPr="00BC3F7D">
        <w:rPr>
          <w:u w:val="single"/>
        </w:rPr>
        <w:t>decimates</w:t>
      </w:r>
      <w:r>
        <w:t xml:space="preserve"> funding for education </w:t>
      </w:r>
    </w:p>
    <w:p w:rsidR="0071388A" w:rsidRDefault="0071388A" w:rsidP="0071388A">
      <w:r w:rsidRPr="00BC3F7D">
        <w:rPr>
          <w:rStyle w:val="Style13ptBold"/>
        </w:rPr>
        <w:t xml:space="preserve">Lechman 16 </w:t>
      </w:r>
      <w:r>
        <w:t>– Director of State Fiscal Research</w:t>
      </w:r>
    </w:p>
    <w:p w:rsidR="0071388A" w:rsidRPr="00BC3F7D" w:rsidRDefault="0071388A" w:rsidP="0071388A">
      <w:r>
        <w:t>(Michael, Nick Albares, Kathleen Masterson, and Marlana Wallace, “</w:t>
      </w:r>
      <w:r w:rsidRPr="00BC3F7D">
        <w:t>Most States Have Cut School Funding, and Some Continue Cutting</w:t>
      </w:r>
      <w:r>
        <w:t>,” January 25</w:t>
      </w:r>
      <w:r w:rsidRPr="00BC3F7D">
        <w:rPr>
          <w:vertAlign w:val="superscript"/>
        </w:rPr>
        <w:t>th</w:t>
      </w:r>
      <w:r>
        <w:t xml:space="preserve"> 2016, </w:t>
      </w:r>
      <w:hyperlink r:id="rId21" w:history="1">
        <w:r w:rsidRPr="00BC3F7D">
          <w:rPr>
            <w:rStyle w:val="Hyperlink"/>
          </w:rPr>
          <w:t>http://www.cbpp.org/research/state-budget-and-tax/most-states-have-cut-school-funding-and-some-continue-cutting</w:t>
        </w:r>
      </w:hyperlink>
      <w:r>
        <w:t>)</w:t>
      </w:r>
    </w:p>
    <w:p w:rsidR="0071388A" w:rsidRPr="00652201" w:rsidRDefault="0071388A" w:rsidP="0071388A">
      <w:pPr>
        <w:rPr>
          <w:sz w:val="12"/>
        </w:rPr>
      </w:pPr>
      <w:r w:rsidRPr="00652201">
        <w:rPr>
          <w:sz w:val="12"/>
        </w:rPr>
        <w:t xml:space="preserve">Most states provide less support per student for elementary and secondary schools — in some cases, much less — than before the Great Recession, our survey of state budget documents over the last three months finds. Worse, </w:t>
      </w:r>
      <w:r w:rsidRPr="009D76C9">
        <w:rPr>
          <w:rStyle w:val="StyleUnderline"/>
        </w:rPr>
        <w:t>some states are</w:t>
      </w:r>
      <w:r>
        <w:rPr>
          <w:rStyle w:val="StyleUnderline"/>
        </w:rPr>
        <w:t xml:space="preserve"> </w:t>
      </w:r>
      <w:r w:rsidRPr="009D76C9">
        <w:rPr>
          <w:rStyle w:val="StyleUnderline"/>
        </w:rPr>
        <w:t>still</w:t>
      </w:r>
      <w:r>
        <w:rPr>
          <w:rStyle w:val="StyleUnderline"/>
        </w:rPr>
        <w:t xml:space="preserve"> </w:t>
      </w:r>
      <w:r w:rsidRPr="009D76C9">
        <w:rPr>
          <w:rStyle w:val="StyleUnderline"/>
        </w:rPr>
        <w:t>cutting eight years after the recession took hold.</w:t>
      </w:r>
      <w:r>
        <w:rPr>
          <w:rStyle w:val="StyleUnderline"/>
        </w:rPr>
        <w:t xml:space="preserve"> </w:t>
      </w:r>
      <w:r w:rsidRPr="009D76C9">
        <w:rPr>
          <w:rStyle w:val="StyleUnderline"/>
        </w:rPr>
        <w:t>Our country’s future depends crucially on the quality of its schools, yet rather than raising K-12 funding to support proven reforms such as hiring and retaining excellent teachers, reducing class sizes, and expanding access to high-quality early education, many states have headed in the opposite direction.</w:t>
      </w:r>
      <w:r>
        <w:rPr>
          <w:rStyle w:val="StyleUnderline"/>
        </w:rPr>
        <w:t xml:space="preserve"> </w:t>
      </w:r>
      <w:r w:rsidRPr="009D76C9">
        <w:rPr>
          <w:rStyle w:val="StyleUnderline"/>
        </w:rPr>
        <w:t xml:space="preserve">These cuts weaken schools’ capacity </w:t>
      </w:r>
      <w:r w:rsidRPr="009D76C9">
        <w:rPr>
          <w:rStyle w:val="Emphasis"/>
        </w:rPr>
        <w:t>to develop the intelligence and creativity of the next generation of workers and entrepreneurs.</w:t>
      </w:r>
      <w:r>
        <w:rPr>
          <w:rStyle w:val="Emphasis"/>
        </w:rPr>
        <w:t xml:space="preserve"> </w:t>
      </w:r>
      <w:r w:rsidRPr="00652201">
        <w:rPr>
          <w:sz w:val="12"/>
        </w:rPr>
        <w:t xml:space="preserve">Our survey, the most up-to-date data available on state and local funding for schools, indicates that, after adjusting for inflation: At least 31 states provided less state funding per student in the 2014 school year (that is, the school year ending in 2014) than in the 2008 school year, before the recession took hold. In at least 15 states, the cuts exceeded 10 percent. In at least 18 states, local government funding per student fell over the same period. In at least 27 states, local funding rose, but those increases rarely made up for cuts in state support. </w:t>
      </w:r>
      <w:r w:rsidRPr="009D76C9">
        <w:rPr>
          <w:rStyle w:val="StyleUnderline"/>
        </w:rPr>
        <w:t>Total local funding nationally ― for the states where comparable data exist</w:t>
      </w:r>
      <w:r>
        <w:rPr>
          <w:rStyle w:val="StyleUnderline"/>
        </w:rPr>
        <w:t xml:space="preserve"> </w:t>
      </w:r>
      <w:r w:rsidRPr="009D76C9">
        <w:rPr>
          <w:rStyle w:val="StyleUnderline"/>
        </w:rPr>
        <w:t>―</w:t>
      </w:r>
      <w:r>
        <w:rPr>
          <w:rStyle w:val="StyleUnderline"/>
        </w:rPr>
        <w:t xml:space="preserve"> </w:t>
      </w:r>
      <w:r w:rsidRPr="009D76C9">
        <w:rPr>
          <w:rStyle w:val="StyleUnderline"/>
        </w:rPr>
        <w:t>declined</w:t>
      </w:r>
      <w:r>
        <w:rPr>
          <w:rStyle w:val="StyleUnderline"/>
        </w:rPr>
        <w:t xml:space="preserve"> </w:t>
      </w:r>
      <w:r w:rsidRPr="009D76C9">
        <w:rPr>
          <w:rStyle w:val="StyleUnderline"/>
        </w:rPr>
        <w:t>between 2008 and 2014, adding to the damage from state funding cuts.</w:t>
      </w:r>
      <w:r>
        <w:rPr>
          <w:rStyle w:val="StyleUnderline"/>
        </w:rPr>
        <w:t xml:space="preserve"> </w:t>
      </w:r>
      <w:r w:rsidRPr="009D76C9">
        <w:rPr>
          <w:rStyle w:val="StyleUnderline"/>
        </w:rPr>
        <w:t>While data on total school funding in the</w:t>
      </w:r>
      <w:r>
        <w:rPr>
          <w:rStyle w:val="StyleUnderline"/>
        </w:rPr>
        <w:t xml:space="preserve"> </w:t>
      </w:r>
      <w:r w:rsidRPr="009D76C9">
        <w:rPr>
          <w:rStyle w:val="StyleUnderline"/>
        </w:rPr>
        <w:t>current</w:t>
      </w:r>
      <w:r>
        <w:rPr>
          <w:rStyle w:val="StyleUnderline"/>
        </w:rPr>
        <w:t xml:space="preserve"> </w:t>
      </w:r>
      <w:r w:rsidRPr="009D76C9">
        <w:rPr>
          <w:rStyle w:val="StyleUnderline"/>
        </w:rPr>
        <w:t>school year (2016) is not yet available, at least 25 states are still providing less “general” or “formula” funding ― the primary form of state funding for schools ― per student than in 2008.</w:t>
      </w:r>
      <w:r>
        <w:rPr>
          <w:rStyle w:val="StyleUnderline"/>
        </w:rPr>
        <w:t xml:space="preserve"> </w:t>
      </w:r>
      <w:r w:rsidRPr="009D76C9">
        <w:rPr>
          <w:rStyle w:val="StyleUnderline"/>
        </w:rPr>
        <w:t>In seven states, the cuts exceed 10 percent.</w:t>
      </w:r>
      <w:r>
        <w:rPr>
          <w:rStyle w:val="StyleUnderline"/>
        </w:rPr>
        <w:t xml:space="preserve"> </w:t>
      </w:r>
      <w:r w:rsidRPr="00652201">
        <w:rPr>
          <w:sz w:val="12"/>
        </w:rPr>
        <w:t xml:space="preserve">Most states raised “general” funding per student slightly this year, but 12 states imposed new cuts, even as the national economy continues to improve. Some of these states, including Oklahoma, Arizona, and Wisconsin, already were among the deepest-cutting states since the recession hit. </w:t>
      </w:r>
      <w:r w:rsidRPr="009D76C9">
        <w:rPr>
          <w:rStyle w:val="StyleUnderline"/>
        </w:rPr>
        <w:t>As common sense suggests, money matters for educational outcomes.</w:t>
      </w:r>
      <w:r w:rsidRPr="00652201">
        <w:rPr>
          <w:sz w:val="12"/>
        </w:rPr>
        <w:t xml:space="preserve"> For instance, poor children who attend better-funded schools are more likely to complete high school and have higher earnings and lower poverty rates in adulthood.</w:t>
      </w:r>
      <w:bookmarkStart w:id="0" w:name="_ftnref1"/>
      <w:r w:rsidRPr="00652201">
        <w:rPr>
          <w:sz w:val="12"/>
        </w:rPr>
        <w:fldChar w:fldCharType="begin"/>
      </w:r>
      <w:r w:rsidRPr="00652201">
        <w:rPr>
          <w:sz w:val="12"/>
        </w:rPr>
        <w:instrText xml:space="preserve"> HYPERLINK "http://www.cbpp.org/research/state-budget-and-tax/most-states-have-cut-school-funding-and-some-continue-cutting" \l "_ftn1" </w:instrText>
      </w:r>
      <w:r w:rsidRPr="00652201">
        <w:rPr>
          <w:sz w:val="12"/>
        </w:rPr>
        <w:fldChar w:fldCharType="separate"/>
      </w:r>
      <w:r w:rsidRPr="00652201">
        <w:rPr>
          <w:rStyle w:val="Hyperlink"/>
          <w:sz w:val="12"/>
        </w:rPr>
        <w:t>[1]</w:t>
      </w:r>
      <w:r w:rsidRPr="00652201">
        <w:rPr>
          <w:sz w:val="12"/>
        </w:rPr>
        <w:fldChar w:fldCharType="end"/>
      </w:r>
      <w:bookmarkEnd w:id="0"/>
      <w:r w:rsidRPr="00652201">
        <w:rPr>
          <w:sz w:val="12"/>
        </w:rPr>
        <w:t xml:space="preserve"> </w:t>
      </w:r>
      <w:r w:rsidRPr="009D76C9">
        <w:rPr>
          <w:rStyle w:val="StyleUnderline"/>
        </w:rPr>
        <w:t xml:space="preserve">States cut funding for K-12 education — and a range of other areas, including higher education, health care, and human services — as a result of the 2007-09 recession, </w:t>
      </w:r>
      <w:r w:rsidRPr="009D76C9">
        <w:rPr>
          <w:rStyle w:val="Emphasis"/>
        </w:rPr>
        <w:t>which sharply reduced state revenue.</w:t>
      </w:r>
      <w:r w:rsidRPr="00652201">
        <w:rPr>
          <w:sz w:val="12"/>
        </w:rPr>
        <w:t xml:space="preserve"> Emergency fiscal aid from the federal government helped prevent even deeper cuts but ran out before the economy recovered, </w:t>
      </w:r>
      <w:r w:rsidRPr="009D76C9">
        <w:rPr>
          <w:rStyle w:val="StyleUnderline"/>
        </w:rPr>
        <w:t>and states chose to address their budget shortfalls disproportionately through spending cuts rather than a more balanced mix of service cuts and revenue increases</w:t>
      </w:r>
      <w:r w:rsidRPr="00652201">
        <w:rPr>
          <w:sz w:val="12"/>
        </w:rPr>
        <w:t xml:space="preserve">. </w:t>
      </w:r>
      <w:r w:rsidRPr="009D76C9">
        <w:rPr>
          <w:rStyle w:val="StyleUnderline"/>
        </w:rPr>
        <w:t xml:space="preserve">Some states have </w:t>
      </w:r>
      <w:r w:rsidRPr="009D76C9">
        <w:rPr>
          <w:rStyle w:val="Emphasis"/>
        </w:rPr>
        <w:t>worsened their revenue shortfalls by cutting taxes</w:t>
      </w:r>
      <w:r w:rsidRPr="009D76C9">
        <w:rPr>
          <w:rStyle w:val="StyleUnderline"/>
        </w:rPr>
        <w:t>.</w:t>
      </w:r>
      <w:r>
        <w:rPr>
          <w:rStyle w:val="StyleUnderline"/>
        </w:rPr>
        <w:t xml:space="preserve"> </w:t>
      </w:r>
      <w:r w:rsidRPr="00652201">
        <w:rPr>
          <w:sz w:val="12"/>
        </w:rPr>
        <w:t>Restoring school funding should be an urgent priority. Steep state-level K-12 spending cuts have serious consequences. Weakening a key funding source for school districts. Some 46 percent of K-12 spending nationally comes from state funds (the share varies by state).</w:t>
      </w:r>
      <w:bookmarkStart w:id="1" w:name="_ftnref2"/>
      <w:r w:rsidRPr="00652201">
        <w:rPr>
          <w:sz w:val="12"/>
        </w:rPr>
        <w:fldChar w:fldCharType="begin"/>
      </w:r>
      <w:r w:rsidRPr="00652201">
        <w:rPr>
          <w:sz w:val="12"/>
        </w:rPr>
        <w:instrText xml:space="preserve"> HYPERLINK "http://www.cbpp.org/research/state-budget-and-tax/most-states-have-cut-school-funding-and-some-continue-cutting" \l "_ftn2" </w:instrText>
      </w:r>
      <w:r w:rsidRPr="00652201">
        <w:rPr>
          <w:sz w:val="12"/>
        </w:rPr>
        <w:fldChar w:fldCharType="separate"/>
      </w:r>
      <w:r w:rsidRPr="00652201">
        <w:rPr>
          <w:rStyle w:val="Hyperlink"/>
          <w:sz w:val="12"/>
        </w:rPr>
        <w:t>[2]</w:t>
      </w:r>
      <w:r w:rsidRPr="00652201">
        <w:rPr>
          <w:sz w:val="12"/>
        </w:rPr>
        <w:fldChar w:fldCharType="end"/>
      </w:r>
      <w:bookmarkEnd w:id="1"/>
      <w:r w:rsidRPr="00652201">
        <w:rPr>
          <w:sz w:val="12"/>
        </w:rPr>
        <w:t xml:space="preserve"> </w:t>
      </w:r>
      <w:r w:rsidRPr="009D76C9">
        <w:rPr>
          <w:rStyle w:val="StyleUnderline"/>
        </w:rPr>
        <w:t>Cuts at the state level force local school districts to scale back educational services, raise more local revenue to cover the gap, or both.</w:t>
      </w:r>
      <w:r>
        <w:rPr>
          <w:rStyle w:val="StyleUnderline"/>
        </w:rPr>
        <w:t xml:space="preserve"> </w:t>
      </w:r>
      <w:r w:rsidRPr="009D76C9">
        <w:rPr>
          <w:rStyle w:val="StyleUnderline"/>
        </w:rPr>
        <w:t xml:space="preserve">And because property values fell sharply after the recession hit, </w:t>
      </w:r>
      <w:r w:rsidRPr="009D76C9">
        <w:rPr>
          <w:rStyle w:val="Emphasis"/>
        </w:rPr>
        <w:t>it’s been particularly difficult</w:t>
      </w:r>
      <w:r w:rsidRPr="009D76C9">
        <w:rPr>
          <w:rStyle w:val="StyleUnderline"/>
        </w:rPr>
        <w:t xml:space="preserve"> for local school districts to raise significant additional revenue through local property taxes without raising tax rates</w:t>
      </w:r>
      <w:r w:rsidRPr="00652201">
        <w:rPr>
          <w:sz w:val="12"/>
        </w:rPr>
        <w:t xml:space="preserve">, a politically challenging task even in good times. </w:t>
      </w:r>
      <w:r w:rsidRPr="009D76C9">
        <w:rPr>
          <w:rStyle w:val="StyleUnderline"/>
        </w:rPr>
        <w:t>Slowing the economy’s recovery from the recession.</w:t>
      </w:r>
      <w:r>
        <w:rPr>
          <w:rStyle w:val="StyleUnderline"/>
        </w:rPr>
        <w:t xml:space="preserve"> </w:t>
      </w:r>
      <w:r w:rsidRPr="009D76C9">
        <w:rPr>
          <w:rStyle w:val="StyleUnderline"/>
        </w:rPr>
        <w:t>School districts began cutting teachers and other employees in mid-2008 when the first round of budget cuts took effect, federal employment data show</w:t>
      </w:r>
      <w:r w:rsidRPr="00652201">
        <w:rPr>
          <w:sz w:val="12"/>
        </w:rPr>
        <w:t xml:space="preserve">. By mid-2012, local school districts had cut 351,000 jobs. </w:t>
      </w:r>
      <w:r w:rsidRPr="009D76C9">
        <w:rPr>
          <w:rStyle w:val="StyleUnderline"/>
        </w:rPr>
        <w:t>Since then they’ve restored some of the jobs but still are down 297,000 jobs compared with 2008.</w:t>
      </w:r>
      <w:bookmarkStart w:id="2" w:name="_ftnref3"/>
      <w:r w:rsidRPr="009D76C9">
        <w:rPr>
          <w:rStyle w:val="StyleUnderline"/>
        </w:rPr>
        <w:fldChar w:fldCharType="begin"/>
      </w:r>
      <w:r w:rsidRPr="009D76C9">
        <w:rPr>
          <w:rStyle w:val="StyleUnderline"/>
        </w:rPr>
        <w:instrText xml:space="preserve"> HYPERLINK "http://www.cbpp.org/research/state-budget-and-tax/most-states-have-cut-school-funding-and-some-continue-cutting" \l "_ftn3" </w:instrText>
      </w:r>
      <w:r w:rsidRPr="009D76C9">
        <w:rPr>
          <w:rStyle w:val="StyleUnderline"/>
        </w:rPr>
        <w:fldChar w:fldCharType="separate"/>
      </w:r>
      <w:r w:rsidRPr="009D76C9">
        <w:rPr>
          <w:rStyle w:val="StyleUnderline"/>
        </w:rPr>
        <w:t>[3]</w:t>
      </w:r>
      <w:r w:rsidRPr="009D76C9">
        <w:rPr>
          <w:rStyle w:val="StyleUnderline"/>
        </w:rPr>
        <w:fldChar w:fldCharType="end"/>
      </w:r>
      <w:bookmarkEnd w:id="2"/>
      <w:r>
        <w:rPr>
          <w:rStyle w:val="StyleUnderline"/>
        </w:rPr>
        <w:t xml:space="preserve"> </w:t>
      </w:r>
      <w:r w:rsidRPr="009D76C9">
        <w:rPr>
          <w:rStyle w:val="StyleUnderline"/>
        </w:rPr>
        <w:t>These job losses reduced the purchasing power of workers’ families, weakening overall economic consumption and thus slowing the recovery.</w:t>
      </w:r>
      <w:r>
        <w:rPr>
          <w:rStyle w:val="StyleUnderline"/>
        </w:rPr>
        <w:t xml:space="preserve"> </w:t>
      </w:r>
      <w:r w:rsidRPr="00652201">
        <w:rPr>
          <w:sz w:val="12"/>
        </w:rPr>
        <w:t xml:space="preserve">Impeding reforms widely acknowledged to boost student achievement. Many states and school districts have identified as a priority reforms that would prepare children better for the future, such as improving teacher quality, reducing class sizes, and increasing student learning time. </w:t>
      </w:r>
      <w:r w:rsidRPr="00BC3F7D">
        <w:rPr>
          <w:rStyle w:val="StyleUnderline"/>
        </w:rPr>
        <w:t>Deep funding cuts hamper their ability to implement many of these reforms.</w:t>
      </w:r>
      <w:r w:rsidRPr="00652201">
        <w:rPr>
          <w:sz w:val="12"/>
        </w:rPr>
        <w:t xml:space="preserve"> For example, while the number of public K-12 teachers and other school workers has fallen by 297,000 since 2008, the number of students has risen by about 804,000. </w:t>
      </w:r>
      <w:r w:rsidRPr="00BC3F7D">
        <w:rPr>
          <w:rStyle w:val="StyleUnderline"/>
        </w:rPr>
        <w:t xml:space="preserve">At a time when producing workers with high-level technical and analytical skills is increasingly important to a country’s prosperity, large cuts in funding for basic education </w:t>
      </w:r>
      <w:r w:rsidRPr="00BC3F7D">
        <w:rPr>
          <w:rStyle w:val="Emphasis"/>
        </w:rPr>
        <w:t>could cause lasting harm</w:t>
      </w:r>
      <w:r w:rsidRPr="00BC3F7D">
        <w:rPr>
          <w:rStyle w:val="StyleUnderline"/>
        </w:rPr>
        <w:t>.</w:t>
      </w:r>
      <w:r w:rsidRPr="00652201">
        <w:rPr>
          <w:sz w:val="12"/>
        </w:rPr>
        <w:t xml:space="preserve"> These trends are very concerning to the country’s future prospects. The health of the nation’s economy and our quality of life will depend crucially on the creativity and intellectual capacity of our people. If we neglect our schools, we diminish our future. State Funding Fell Sharply, and Local Funding Didn’t Make Up the Difference K-12 schools in every state rely heavily on state aid. On average, some 46 percent of school revenues in the United States come from state funds. Local governments provide another 45 percent; the rest comes from the federal government. (See Figure 1.) States typically distribute most of their funding through a formula that allocates money to school districts. Each state uses its own formula. Many states, for instance, target at least some funds to districts with greater student need (e.g., more students from low-income families) and less ability to raise funds from property taxes and other local revenues, although typically this targeting doesn’t fully equalize educational spending across wealthy and poor school districts.</w:t>
      </w:r>
      <w:bookmarkStart w:id="3" w:name="_ftnref4"/>
      <w:r w:rsidRPr="00652201">
        <w:rPr>
          <w:sz w:val="12"/>
        </w:rPr>
        <w:fldChar w:fldCharType="begin"/>
      </w:r>
      <w:r w:rsidRPr="00652201">
        <w:rPr>
          <w:sz w:val="12"/>
        </w:rPr>
        <w:instrText xml:space="preserve"> HYPERLINK "http://www.cbpp.org/research/state-budget-and-tax/most-states-have-cut-school-funding-and-some-continue-cutting" \l "_ftn4" </w:instrText>
      </w:r>
      <w:r w:rsidRPr="00652201">
        <w:rPr>
          <w:sz w:val="12"/>
        </w:rPr>
        <w:fldChar w:fldCharType="separate"/>
      </w:r>
      <w:r w:rsidRPr="00652201">
        <w:rPr>
          <w:rStyle w:val="Hyperlink"/>
          <w:sz w:val="12"/>
        </w:rPr>
        <w:t>[4]</w:t>
      </w:r>
      <w:r w:rsidRPr="00652201">
        <w:rPr>
          <w:sz w:val="12"/>
        </w:rPr>
        <w:fldChar w:fldCharType="end"/>
      </w:r>
      <w:bookmarkEnd w:id="3"/>
      <w:r w:rsidRPr="00652201">
        <w:rPr>
          <w:sz w:val="12"/>
        </w:rPr>
        <w:t xml:space="preserve"> In addition to this “general” or “formula” funding, states also typically provide revenue for other, more specific purposes, such as bus transportation, contributions to school employee pension plans, and teacher training. States vary in what they include in their general funding formula and what they fund outside the formula. Because schools rely so heavily on state aid, </w:t>
      </w:r>
      <w:r w:rsidRPr="00BC3F7D">
        <w:rPr>
          <w:rStyle w:val="StyleUnderline"/>
        </w:rPr>
        <w:t xml:space="preserve">cuts to state funding (especially formula funding) generally force local school districts </w:t>
      </w:r>
      <w:r w:rsidRPr="00BC3F7D">
        <w:rPr>
          <w:rStyle w:val="Emphasis"/>
        </w:rPr>
        <w:t>to scale back educational services</w:t>
      </w:r>
      <w:r w:rsidRPr="00BC3F7D">
        <w:rPr>
          <w:rStyle w:val="StyleUnderline"/>
        </w:rPr>
        <w:t>, raise more revenue to cover the gap, or both.</w:t>
      </w:r>
      <w:r>
        <w:rPr>
          <w:rStyle w:val="StyleUnderline"/>
        </w:rPr>
        <w:t xml:space="preserve"> </w:t>
      </w:r>
      <w:r w:rsidRPr="00652201">
        <w:rPr>
          <w:sz w:val="12"/>
        </w:rPr>
        <w:t xml:space="preserve">When the Great Recession hit, however, </w:t>
      </w:r>
      <w:r w:rsidRPr="00BC3F7D">
        <w:rPr>
          <w:rStyle w:val="StyleUnderline"/>
        </w:rPr>
        <w:t>property values fell sharply, making it hard for school districts to raise local property taxes — schools’ primary local funding source — without raising rates, which is politically challenging even in good times</w:t>
      </w:r>
      <w:r w:rsidRPr="00652201">
        <w:rPr>
          <w:sz w:val="12"/>
        </w:rPr>
        <w:t xml:space="preserve">. </w:t>
      </w:r>
      <w:r w:rsidRPr="00BC3F7D">
        <w:rPr>
          <w:rStyle w:val="StyleUnderline"/>
        </w:rPr>
        <w:t xml:space="preserve">Raising rates </w:t>
      </w:r>
      <w:r w:rsidRPr="00BC3F7D">
        <w:rPr>
          <w:rStyle w:val="Emphasis"/>
        </w:rPr>
        <w:t>was particularly difficult</w:t>
      </w:r>
      <w:r w:rsidRPr="00BC3F7D">
        <w:rPr>
          <w:rStyle w:val="StyleUnderline"/>
        </w:rPr>
        <w:t xml:space="preserve"> in the midst of a severe recession with steep declines in housing values in many areas.</w:t>
      </w:r>
      <w:r>
        <w:rPr>
          <w:rStyle w:val="StyleUnderline"/>
        </w:rPr>
        <w:t xml:space="preserve"> </w:t>
      </w:r>
      <w:r w:rsidRPr="00652201">
        <w:rPr>
          <w:sz w:val="12"/>
        </w:rPr>
        <w:t>As a result, local funding for schools fell after the recession took hold, worsening the even steeper fall in state funding. Local funding still hadn’t recovered in 2014, leaving total state and local funding for schools per student still well below pre-recession levels as of the 2014 school year — the latest year for which these data are available in most states. This survey (with data from 45 states</w:t>
      </w:r>
      <w:bookmarkStart w:id="4" w:name="_ftnref5"/>
      <w:r w:rsidRPr="00652201">
        <w:rPr>
          <w:sz w:val="12"/>
        </w:rPr>
        <w:fldChar w:fldCharType="begin"/>
      </w:r>
      <w:r w:rsidRPr="00652201">
        <w:rPr>
          <w:sz w:val="12"/>
        </w:rPr>
        <w:instrText xml:space="preserve"> HYPERLINK "http://www.cbpp.org/research/state-budget-and-tax/most-states-have-cut-school-funding-and-some-continue-cutting" \l "_ftn5" </w:instrText>
      </w:r>
      <w:r w:rsidRPr="00652201">
        <w:rPr>
          <w:sz w:val="12"/>
        </w:rPr>
        <w:fldChar w:fldCharType="separate"/>
      </w:r>
      <w:r w:rsidRPr="00652201">
        <w:rPr>
          <w:rStyle w:val="Hyperlink"/>
          <w:sz w:val="12"/>
        </w:rPr>
        <w:t>[5]</w:t>
      </w:r>
      <w:r w:rsidRPr="00652201">
        <w:rPr>
          <w:sz w:val="12"/>
        </w:rPr>
        <w:fldChar w:fldCharType="end"/>
      </w:r>
      <w:r w:rsidRPr="00652201">
        <w:rPr>
          <w:sz w:val="12"/>
        </w:rPr>
        <w:t>) finds that, after adjusting for inflation: In 31 states, total state funding per student was lower in the 2014 school year than in the 2008 school year, before the recession took hold. (See Figure 2.) In 15 states, the cuts in state funding per student exceeded 10 percent. In 18 states, local funding per student fell over the same period. In 27 states, local funding rose, but those increases rarely made up for cuts in state support. In 30 states, total state and local funding combined fell between the 2008 and 2014 school years. (See Figure 9 in the appendix for state-by-state figures.) Current-Year Data Show Decline in State General Formula Funding While data on total state and local school funding aren’t yet available for the current (2016) school year in most states, in 46 states the necessary data are available to compare general formula funding ― the primary state funding source for schools ― this year with funding before the recession took hold.</w:t>
      </w:r>
      <w:bookmarkStart w:id="5" w:name="_ftnref6"/>
      <w:r w:rsidRPr="00652201">
        <w:rPr>
          <w:sz w:val="12"/>
        </w:rPr>
        <w:fldChar w:fldCharType="begin"/>
      </w:r>
      <w:r w:rsidRPr="00652201">
        <w:rPr>
          <w:sz w:val="12"/>
        </w:rPr>
        <w:instrText xml:space="preserve"> HYPERLINK "http://www.cbpp.org/research/state-budget-and-tax/most-states-have-cut-school-funding-and-some-continue-cutting" \l "_ftn6" </w:instrText>
      </w:r>
      <w:r w:rsidRPr="00652201">
        <w:rPr>
          <w:sz w:val="12"/>
        </w:rPr>
        <w:fldChar w:fldCharType="separate"/>
      </w:r>
      <w:r w:rsidRPr="00652201">
        <w:rPr>
          <w:rStyle w:val="Hyperlink"/>
          <w:sz w:val="12"/>
        </w:rPr>
        <w:t>[6]</w:t>
      </w:r>
      <w:r w:rsidRPr="00652201">
        <w:rPr>
          <w:sz w:val="12"/>
        </w:rPr>
        <w:fldChar w:fldCharType="end"/>
      </w:r>
      <w:bookmarkEnd w:id="5"/>
      <w:r w:rsidRPr="00652201">
        <w:rPr>
          <w:sz w:val="12"/>
        </w:rPr>
        <w:t xml:space="preserve"> States made widespread and deep cuts to education formula funding when the recession hit, and at least half of the states still haven’t fully restored the cuts eight years later. (See Figure 3.) This survey finds that, after adjusting for inflation: Twenty-five of the 46 states are providing less general aid per student this year than in 2008. In seven of those 25 states, the cuts are 10 percent or more. In three states — Oklahoma, Alabama, and Arizona — the cuts are 15 percent or more.</w:t>
      </w:r>
      <w:bookmarkStart w:id="6" w:name="figure3"/>
      <w:bookmarkEnd w:id="6"/>
      <w:r w:rsidRPr="00652201">
        <w:rPr>
          <w:sz w:val="12"/>
        </w:rPr>
        <w:t xml:space="preserve"> Another state that has imposed deep funding cuts — Kansas — eliminated its funding formula this year, making impossible direct comparisons to earlier years. Formula funding in Kansas was down 14.6 percent per student between 2008 and 2014, after adjusting for inflation. Most states raised per-pupil general formula funding in the last year (see Figure 4), but in most cases those increases weren’t enough to offset earlier cuts.</w:t>
      </w:r>
      <w:bookmarkStart w:id="7" w:name="figure4"/>
      <w:bookmarkEnd w:id="7"/>
      <w:r w:rsidRPr="00652201">
        <w:rPr>
          <w:sz w:val="12"/>
        </w:rPr>
        <w:t xml:space="preserve"> Thirty-five states raised general funding per student in 2016, after adjusting for inflation. In at least 14 of those 35 states, per-student funding was above pre-recession levels even before this year’s increase. But among the other 21 states, only four raised funding enough in the last year to make up for cuts in earlier years.</w:t>
      </w:r>
      <w:bookmarkStart w:id="8" w:name="_ftnref7"/>
      <w:r w:rsidRPr="00652201">
        <w:rPr>
          <w:sz w:val="12"/>
        </w:rPr>
        <w:fldChar w:fldCharType="begin"/>
      </w:r>
      <w:r w:rsidRPr="00652201">
        <w:rPr>
          <w:sz w:val="12"/>
        </w:rPr>
        <w:instrText xml:space="preserve"> HYPERLINK "http://www.cbpp.org/research/state-budget-and-tax/most-states-have-cut-school-funding-and-some-continue-cutting" \l "_ftn7" </w:instrText>
      </w:r>
      <w:r w:rsidRPr="00652201">
        <w:rPr>
          <w:sz w:val="12"/>
        </w:rPr>
        <w:fldChar w:fldCharType="separate"/>
      </w:r>
      <w:r w:rsidRPr="00652201">
        <w:rPr>
          <w:rStyle w:val="Hyperlink"/>
          <w:sz w:val="12"/>
        </w:rPr>
        <w:t>[7]</w:t>
      </w:r>
      <w:r w:rsidRPr="00652201">
        <w:rPr>
          <w:sz w:val="12"/>
        </w:rPr>
        <w:fldChar w:fldCharType="end"/>
      </w:r>
      <w:bookmarkEnd w:id="8"/>
      <w:r w:rsidRPr="00652201">
        <w:rPr>
          <w:sz w:val="12"/>
        </w:rPr>
        <w:t xml:space="preserve"> For example, Alabama’s $7 per-pupil increase this year was far from enough to offset the state’s $1,097 per-pupil cut over the previous seven years. Michigan’s $45 per-pupil increase this year pales in comparison to the state’s $526 cut between 2008 and 2015. At least 12 states cut per-student funding this year. In nine of these states, the cuts came on top of previous cuts, leaving the state even further below pre-recession levels. Five of the seven states with the deepest cuts in general per-student funding since 2008 imposed further cuts this year: Oklahoma, Arizona, Wisconsin, Kentucky, and Texas. Why Have States Cut Funding So Deeply? States’ large cuts in K-12 funding reflect a combination of outside factors, such as weak revenues and rising costs, and state policy choices, such as a reliance on spending cuts to close budget shortfalls and enactment of recent tax cuts. State revenues have been slow to recover. The recession caused the national unemployment rate to double between 2007 and 2010 and the economy’s recovery since then has been slow, hurting wages for many workers and causing median income to fall by 6.5 percent ― or $3,700 ― between 2007 and 2014, adjusted for inflation. Plus, housing values plummeted and remain below their pre-recession peak in major swaths of the country, leaving many homeowners more cautious about drawing on home equity to make large purchases. As a result, states’ income and sales tax revenues ― their main sources of revenue to fund education and other services ― were hit hard. State revenues have improved lately but not enough to keep pace with state needs; they are only about 5 percent above 2008 levels, after adjusting for inflation. </w:t>
      </w:r>
      <w:r w:rsidRPr="00BC3F7D">
        <w:rPr>
          <w:rStyle w:val="StyleUnderline"/>
        </w:rPr>
        <w:t>States relied heavily on spending cuts after the recession hit.</w:t>
      </w:r>
      <w:r>
        <w:rPr>
          <w:rStyle w:val="StyleUnderline"/>
        </w:rPr>
        <w:t xml:space="preserve"> </w:t>
      </w:r>
      <w:r w:rsidRPr="00BC3F7D">
        <w:rPr>
          <w:rStyle w:val="StyleUnderline"/>
        </w:rPr>
        <w:t>States disproportionately relied on spending cuts to close their large budget shortfalls after the recession hit, rather than a more balanced mix of spending cuts and revenue increases</w:t>
      </w:r>
      <w:r w:rsidRPr="00652201">
        <w:rPr>
          <w:sz w:val="12"/>
        </w:rPr>
        <w:t xml:space="preserve">. Between fiscal years 2008 and 2012, </w:t>
      </w:r>
      <w:r w:rsidRPr="00BC3F7D">
        <w:rPr>
          <w:rStyle w:val="StyleUnderline"/>
        </w:rPr>
        <w:t>states closed 45 percent of their budget gaps through spending cuts and only 16 percent through taxes and fees.</w:t>
      </w:r>
      <w:r w:rsidRPr="00652201">
        <w:rPr>
          <w:sz w:val="12"/>
        </w:rPr>
        <w:t xml:space="preserve"> (They closed the rest with federal aid, reserves, and various other measures).</w:t>
      </w:r>
      <w:bookmarkStart w:id="9" w:name="_ftnref8"/>
      <w:r w:rsidRPr="00652201">
        <w:rPr>
          <w:sz w:val="12"/>
        </w:rPr>
        <w:fldChar w:fldCharType="begin"/>
      </w:r>
      <w:r w:rsidRPr="00652201">
        <w:rPr>
          <w:sz w:val="12"/>
        </w:rPr>
        <w:instrText xml:space="preserve"> HYPERLINK "http://www.cbpp.org/research/state-budget-and-tax/most-states-have-cut-school-funding-and-some-continue-cutting" \l "_ftn8" </w:instrText>
      </w:r>
      <w:r w:rsidRPr="00652201">
        <w:rPr>
          <w:sz w:val="12"/>
        </w:rPr>
        <w:fldChar w:fldCharType="separate"/>
      </w:r>
      <w:r w:rsidRPr="00652201">
        <w:rPr>
          <w:rStyle w:val="Hyperlink"/>
          <w:sz w:val="12"/>
        </w:rPr>
        <w:t>[8]</w:t>
      </w:r>
      <w:r w:rsidRPr="00652201">
        <w:rPr>
          <w:sz w:val="12"/>
        </w:rPr>
        <w:fldChar w:fldCharType="end"/>
      </w:r>
      <w:bookmarkEnd w:id="9"/>
      <w:r w:rsidRPr="00652201">
        <w:rPr>
          <w:sz w:val="12"/>
        </w:rPr>
        <w:t xml:space="preserve"> </w:t>
      </w:r>
      <w:r w:rsidRPr="00BC3F7D">
        <w:rPr>
          <w:rStyle w:val="StyleUnderline"/>
        </w:rPr>
        <w:t xml:space="preserve">Federal aid to states </w:t>
      </w:r>
      <w:r w:rsidRPr="00BC3F7D">
        <w:rPr>
          <w:rStyle w:val="Emphasis"/>
        </w:rPr>
        <w:t>has fallen</w:t>
      </w:r>
      <w:r w:rsidRPr="00BC3F7D">
        <w:rPr>
          <w:rStyle w:val="StyleUnderline"/>
        </w:rPr>
        <w:t>.</w:t>
      </w:r>
      <w:r>
        <w:rPr>
          <w:rStyle w:val="StyleUnderline"/>
        </w:rPr>
        <w:t xml:space="preserve"> </w:t>
      </w:r>
      <w:r w:rsidRPr="00BC3F7D">
        <w:rPr>
          <w:rStyle w:val="StyleUnderline"/>
        </w:rPr>
        <w:t>States used emergency fiscal relief from the federal government (including both education aid and other forms of state fiscal relief) to cover a significant share of their shortfalls through the 2011 fiscal year</w:t>
      </w:r>
      <w:r w:rsidRPr="00652201">
        <w:rPr>
          <w:sz w:val="12"/>
        </w:rPr>
        <w:t>. After 2011, federal policymakers largely allowed this aid to expire, even though states faced large shortfalls in 2012 and beyond. This is a key reason why state education funding dropped so sharply in 2012.</w:t>
      </w:r>
    </w:p>
    <w:bookmarkEnd w:id="4"/>
    <w:p w:rsidR="00652201" w:rsidRDefault="00652201" w:rsidP="00652201">
      <w:pPr>
        <w:pStyle w:val="Heading4"/>
      </w:pPr>
      <w:r>
        <w:t>Turns case – economic decline drains funding for schools</w:t>
      </w:r>
    </w:p>
    <w:p w:rsidR="00652201" w:rsidRPr="00476D48" w:rsidRDefault="00652201" w:rsidP="00652201">
      <w:pPr>
        <w:rPr>
          <w:rStyle w:val="Style13ptBold"/>
          <w:b w:val="0"/>
        </w:rPr>
      </w:pPr>
      <w:r>
        <w:rPr>
          <w:rStyle w:val="Style13ptBold"/>
        </w:rPr>
        <w:t xml:space="preserve">Wilson, staff writer, 8 </w:t>
      </w:r>
      <w:r>
        <w:rPr>
          <w:rStyle w:val="Style13ptBold"/>
          <w:b w:val="0"/>
        </w:rPr>
        <w:t>(Lee, “</w:t>
      </w:r>
      <w:r w:rsidRPr="00476D48">
        <w:rPr>
          <w:rStyle w:val="Style13ptBold"/>
          <w:b w:val="0"/>
        </w:rPr>
        <w:t>Education Spending and the Economic Crisis</w:t>
      </w:r>
      <w:r>
        <w:rPr>
          <w:rStyle w:val="Style13ptBold"/>
          <w:b w:val="0"/>
        </w:rPr>
        <w:t xml:space="preserve">,” October 13, 2008 </w:t>
      </w:r>
      <w:hyperlink r:id="rId22" w:history="1">
        <w:r w:rsidRPr="004B1622">
          <w:rPr>
            <w:rStyle w:val="Hyperlink"/>
            <w:sz w:val="26"/>
          </w:rPr>
          <w:t>https://www.educationbusinessblog.com/2008/10/education_spending_and_the_eco_1.html</w:t>
        </w:r>
      </w:hyperlink>
      <w:r>
        <w:rPr>
          <w:rStyle w:val="Style13ptBold"/>
          <w:b w:val="0"/>
        </w:rPr>
        <w:t xml:space="preserve"> accessed 7/1/17)</w:t>
      </w:r>
    </w:p>
    <w:p w:rsidR="00652201" w:rsidRPr="00476D48" w:rsidRDefault="00652201" w:rsidP="00652201">
      <w:pPr>
        <w:rPr>
          <w:rStyle w:val="StyleUnderline"/>
        </w:rPr>
      </w:pPr>
      <w:r w:rsidRPr="00376458">
        <w:rPr>
          <w:sz w:val="16"/>
        </w:rPr>
        <w:t xml:space="preserve">The </w:t>
      </w:r>
      <w:r w:rsidRPr="00D348C7">
        <w:rPr>
          <w:rStyle w:val="StyleUnderline"/>
        </w:rPr>
        <w:t>global economic meltdown is going to affect education budgets. States and School Districts will react to a drop in tax receipts and a credit freeze.</w:t>
      </w:r>
      <w:r w:rsidRPr="00376458">
        <w:rPr>
          <w:sz w:val="16"/>
        </w:rPr>
        <w:t xml:space="preserve"> This entry is an attempt to map out some of the possibilities for how the slowdown will play out in schools. First – some good news. No matter what happens in the economy kids still show up in school needing an education. The market is not recession proof but it is also a core service of civilization. Unless we end up in some Mad Max dystopia there will be a market. Second – any market will have losers and winners. There are several market trends that will be accelerated by a budget crunch and companies that are poised to take advantage of them will do just fine. If your strategy isn’t focused clearly on core funded needs you will struggle (strategic focus is a service I provide). </w:t>
      </w:r>
      <w:r w:rsidRPr="00D348C7">
        <w:rPr>
          <w:rStyle w:val="StyleUnderline"/>
        </w:rPr>
        <w:t xml:space="preserve">Normally the education market lags the general economy by 12-18 months. </w:t>
      </w:r>
      <w:r w:rsidRPr="00376458">
        <w:rPr>
          <w:sz w:val="16"/>
        </w:rPr>
        <w:t xml:space="preserve">This cycle has already been different – many of my contacts at education companies saw the market step back as early as the summer of 2007. My theory is that </w:t>
      </w:r>
      <w:r w:rsidRPr="00D348C7">
        <w:rPr>
          <w:rStyle w:val="StyleUnderline"/>
        </w:rPr>
        <w:t>falling property values which drive 30%-40% of tax receipts, are much closer to education decision makers than the usual macro-economic trends that drive the economy</w:t>
      </w:r>
      <w:r w:rsidRPr="00376458">
        <w:rPr>
          <w:sz w:val="16"/>
        </w:rPr>
        <w:t xml:space="preserve">. Several significant states also led the way with severe budget shortages (notably Florida and California). Educators could see this one coming and acted early. In the survey of education executives I conducted last May on Education Spending &amp; the Economy the consensus was that the impact would be mild. But what has unfolded over the past 3-4 weeks </w:t>
      </w:r>
      <w:r w:rsidRPr="00D348C7">
        <w:rPr>
          <w:rStyle w:val="StyleUnderline"/>
        </w:rPr>
        <w:t xml:space="preserve">has the potential to have a much more dramatic affect on spending for education across the board. </w:t>
      </w:r>
      <w:r w:rsidRPr="00376458">
        <w:rPr>
          <w:sz w:val="16"/>
        </w:rPr>
        <w:t xml:space="preserve">The good news – if it can be called that – is that educators have already acted pre-emptively to address a downturn and so many of the hard decisions have already been made. The incremental impact of the most recent developments will not be as significant as they would have been on their own. </w:t>
      </w:r>
      <w:r w:rsidRPr="00D348C7">
        <w:rPr>
          <w:rStyle w:val="StyleUnderline"/>
        </w:rPr>
        <w:t xml:space="preserve">The most immediate prospect is for a dramatic slowdown in capital spending. </w:t>
      </w:r>
      <w:r w:rsidRPr="00376458">
        <w:rPr>
          <w:sz w:val="16"/>
        </w:rPr>
        <w:t xml:space="preserve">This will be the result of a combination of voters rejecting new levy’s and bonds because their own pocketbooks are strained and the credit freeze in the banking world. If your business is oriented around new school construction prepare to hunker down for a while. </w:t>
      </w:r>
      <w:r w:rsidRPr="00D348C7">
        <w:rPr>
          <w:rStyle w:val="StyleUnderline"/>
        </w:rPr>
        <w:t xml:space="preserve">States will have to make some hard choices. </w:t>
      </w:r>
      <w:r w:rsidRPr="00376458">
        <w:rPr>
          <w:sz w:val="16"/>
        </w:rPr>
        <w:t xml:space="preserve">California – which has been in a budget crunch for several years – has seen dramatic increases in class sizes and an underfunded market for instructional materials. Categorical funds and lawsuits have kept the markets for basal textbooks supplemental materials that address specific populations healthy. Outside of these areas it remains a tough market. Florida has delayed adoption cycles – forcing schools to use older materials for a year or two more. If you are targeting specific states you should be building relationships with policy makers at the state level because their decisions will have a direct impact on your business. </w:t>
      </w:r>
      <w:r w:rsidRPr="00C63014">
        <w:rPr>
          <w:rStyle w:val="StyleUnderline"/>
        </w:rPr>
        <w:t>Districts are going to be a tough sell. They will buy, but they are going to demand more proof that what you are providing will deliver benefits.</w:t>
      </w:r>
      <w:r w:rsidRPr="00376458">
        <w:rPr>
          <w:sz w:val="16"/>
        </w:rPr>
        <w:t xml:space="preserve"> They are also going to pull more decisions centrally to keep a tight rein on spending. Your sales force needs to be comfortable calling on district decision makers and you should be hiring for this skill. </w:t>
      </w:r>
      <w:r w:rsidRPr="00476D48">
        <w:rPr>
          <w:rStyle w:val="StyleUnderline"/>
        </w:rPr>
        <w:t>In tight times districts are also going to prioritize keeping people on staff.</w:t>
      </w:r>
      <w:r w:rsidRPr="00376458">
        <w:rPr>
          <w:sz w:val="16"/>
        </w:rPr>
        <w:t xml:space="preserve"> Many states (but not all) have specific money set aside for instructional materials and these funds will still be available. But, </w:t>
      </w:r>
      <w:r w:rsidRPr="00476D48">
        <w:rPr>
          <w:rStyle w:val="StyleUnderline"/>
        </w:rPr>
        <w:t>districts are always pressing for more flexibility in how they allocate funds – and where they have the ability to shift funds towards salaries they will.</w:t>
      </w:r>
    </w:p>
    <w:p w:rsidR="00652201" w:rsidRPr="00652201" w:rsidRDefault="00652201" w:rsidP="00652201">
      <w:pPr>
        <w:pStyle w:val="Heading3"/>
      </w:pPr>
      <w:r w:rsidRPr="00652201">
        <w:t>2nc – T/Case - Regs</w:t>
      </w:r>
    </w:p>
    <w:p w:rsidR="00652201" w:rsidRDefault="00652201" w:rsidP="00652201">
      <w:pPr>
        <w:pStyle w:val="Heading4"/>
      </w:pPr>
      <w:r>
        <w:t>Turns case – regulations restrict the innovative potential of local teachers</w:t>
      </w:r>
    </w:p>
    <w:p w:rsidR="00652201" w:rsidRPr="00C44233" w:rsidRDefault="00652201" w:rsidP="00652201">
      <w:pPr>
        <w:rPr>
          <w:sz w:val="26"/>
        </w:rPr>
      </w:pPr>
      <w:r>
        <w:rPr>
          <w:rStyle w:val="Style13ptBold"/>
        </w:rPr>
        <w:t xml:space="preserve">Horn, executive director of Innosight Institute, 11 </w:t>
      </w:r>
      <w:r>
        <w:rPr>
          <w:rStyle w:val="Style13ptBold"/>
          <w:b w:val="0"/>
        </w:rPr>
        <w:t>(Michael, “</w:t>
      </w:r>
      <w:r w:rsidRPr="00C44233">
        <w:rPr>
          <w:rStyle w:val="Style13ptBold"/>
          <w:b w:val="0"/>
        </w:rPr>
        <w:t>Why Public Schools Need Less Regulation</w:t>
      </w:r>
      <w:r>
        <w:rPr>
          <w:rStyle w:val="Style13ptBold"/>
          <w:b w:val="0"/>
        </w:rPr>
        <w:t xml:space="preserve">,” July 29 2011 </w:t>
      </w:r>
      <w:hyperlink r:id="rId23" w:history="1">
        <w:r w:rsidRPr="004B1622">
          <w:rPr>
            <w:rStyle w:val="Hyperlink"/>
            <w:sz w:val="26"/>
          </w:rPr>
          <w:t>https://www.theatlantic.com/national/archive/2011/07/why-public-schools-need-less-regulation/242590/</w:t>
        </w:r>
      </w:hyperlink>
      <w:r>
        <w:rPr>
          <w:rStyle w:val="Style13ptBold"/>
          <w:b w:val="0"/>
        </w:rPr>
        <w:t xml:space="preserve"> accessed 7/1/17 JDI-MA)</w:t>
      </w:r>
    </w:p>
    <w:p w:rsidR="00652201" w:rsidRDefault="00652201" w:rsidP="00652201">
      <w:pPr>
        <w:rPr>
          <w:rStyle w:val="StyleUnderline"/>
        </w:rPr>
      </w:pPr>
      <w:r w:rsidRPr="005B1E0C">
        <w:rPr>
          <w:rStyle w:val="StyleUnderline"/>
        </w:rPr>
        <w:t>First, focusing on outcomes is a positive trend</w:t>
      </w:r>
      <w:r w:rsidRPr="00376458">
        <w:rPr>
          <w:sz w:val="16"/>
        </w:rPr>
        <w:t xml:space="preserve"> -- it makes sense to pay providers not just for serving students but also for student performance. In one strong example of this, Florida has created a system where the Florida Virtual School, a statewide online school, receives the majority of its per-pupil funds only when a student successfully completes a course. But along with this </w:t>
      </w:r>
      <w:r w:rsidRPr="005B1E0C">
        <w:rPr>
          <w:rStyle w:val="StyleUnderline"/>
        </w:rPr>
        <w:t>we must also eliminate the input-focused rules that dictate how school leaders accomplish these goals</w:t>
      </w:r>
      <w:r w:rsidRPr="00376458">
        <w:rPr>
          <w:sz w:val="16"/>
        </w:rPr>
        <w:t xml:space="preserve">. We should also reward operators not just for students meeting absolute -- and often arbitrary -- targets, but for student growth. And we should allow students to demonstrate competency, or mastery, through assessments, portfolios, or other means anytime they finish a course or unit, not just at fixed times in a school year. </w:t>
      </w:r>
      <w:r w:rsidRPr="005B1E0C">
        <w:rPr>
          <w:rStyle w:val="StyleUnderline"/>
        </w:rPr>
        <w:t>We also need to strike down policies that dictate student-to-teacher ratios, teacher-certification requirements, or rules governing seat time. We need to allow school operators significantly more freedom in how they allocate dollars.</w:t>
      </w:r>
      <w:r w:rsidRPr="00376458">
        <w:rPr>
          <w:sz w:val="16"/>
        </w:rPr>
        <w:t xml:space="preserve"> In other words, </w:t>
      </w:r>
      <w:r w:rsidRPr="005B1E0C">
        <w:rPr>
          <w:rStyle w:val="StyleUnderline"/>
        </w:rPr>
        <w:t>we must stop creating specific pockets of money for specific means.</w:t>
      </w:r>
      <w:r w:rsidRPr="00376458">
        <w:rPr>
          <w:sz w:val="16"/>
        </w:rPr>
        <w:t xml:space="preserve"> If school leaders determine that spending more on technology makes sense, that's great; but it's equally great if they look at their populations and determine that professional development for their teachers will help more. </w:t>
      </w:r>
      <w:r w:rsidRPr="00C44233">
        <w:rPr>
          <w:rStyle w:val="StyleUnderline"/>
        </w:rPr>
        <w:t>We need to give them that autonomy, so long as they are held accountable.</w:t>
      </w:r>
      <w:r>
        <w:rPr>
          <w:sz w:val="26"/>
          <w:u w:val="single"/>
        </w:rPr>
        <w:t xml:space="preserve"> </w:t>
      </w:r>
      <w:r w:rsidRPr="00376458">
        <w:rPr>
          <w:sz w:val="16"/>
        </w:rPr>
        <w:t xml:space="preserve">That we need innovation to better educate America's youth is hardly in doubt. But to get there, </w:t>
      </w:r>
      <w:r w:rsidRPr="00C44233">
        <w:rPr>
          <w:rStyle w:val="StyleUnderline"/>
        </w:rPr>
        <w:t>it's time to start following some basic rules of innovation.</w:t>
      </w:r>
    </w:p>
    <w:p w:rsidR="00652201" w:rsidRDefault="00652201" w:rsidP="00652201">
      <w:pPr>
        <w:pStyle w:val="Heading4"/>
      </w:pPr>
      <w:r>
        <w:t>Turns case – the aff’s focus on education outcomes without first lowering restrictions locks in cycles of failure</w:t>
      </w:r>
    </w:p>
    <w:p w:rsidR="00652201" w:rsidRPr="00C44233" w:rsidRDefault="00652201" w:rsidP="00652201">
      <w:pPr>
        <w:rPr>
          <w:rStyle w:val="Style13ptBold"/>
          <w:b w:val="0"/>
        </w:rPr>
      </w:pPr>
      <w:r>
        <w:rPr>
          <w:rStyle w:val="Style13ptBold"/>
        </w:rPr>
        <w:t xml:space="preserve">Horn, executive director of Innosight Institute, 11 </w:t>
      </w:r>
      <w:r>
        <w:rPr>
          <w:rStyle w:val="Style13ptBold"/>
          <w:b w:val="0"/>
        </w:rPr>
        <w:t>(Michael, “</w:t>
      </w:r>
      <w:r w:rsidRPr="00C44233">
        <w:rPr>
          <w:rStyle w:val="Style13ptBold"/>
          <w:b w:val="0"/>
        </w:rPr>
        <w:t>Why Public Schools Need Less Regulation</w:t>
      </w:r>
      <w:r>
        <w:rPr>
          <w:rStyle w:val="Style13ptBold"/>
          <w:b w:val="0"/>
        </w:rPr>
        <w:t xml:space="preserve">,” July 29 2011 </w:t>
      </w:r>
      <w:hyperlink r:id="rId24" w:history="1">
        <w:r w:rsidRPr="004B1622">
          <w:rPr>
            <w:rStyle w:val="Hyperlink"/>
            <w:sz w:val="26"/>
          </w:rPr>
          <w:t>https://www.theatlantic.com/national/archive/2011/07/why-public-schools-need-less-regulation/242590/</w:t>
        </w:r>
      </w:hyperlink>
      <w:r>
        <w:rPr>
          <w:rStyle w:val="Style13ptBold"/>
          <w:b w:val="0"/>
        </w:rPr>
        <w:t xml:space="preserve"> accessed 7/1/17 JDI-MA)</w:t>
      </w:r>
    </w:p>
    <w:p w:rsidR="00652201" w:rsidRPr="00652201" w:rsidRDefault="00652201" w:rsidP="00652201">
      <w:pPr>
        <w:rPr>
          <w:rStyle w:val="StyleUnderline"/>
          <w:sz w:val="26"/>
        </w:rPr>
      </w:pPr>
      <w:r w:rsidRPr="005B1E0C">
        <w:rPr>
          <w:rStyle w:val="StyleUnderline"/>
        </w:rPr>
        <w:t>Focusing on inputs has a way of locking us into a set way of doing things and inhibiting our ability to innovate.</w:t>
      </w:r>
      <w:r w:rsidRPr="00376458">
        <w:rPr>
          <w:sz w:val="16"/>
        </w:rPr>
        <w:t xml:space="preserve"> On the other hand, </w:t>
      </w:r>
      <w:r w:rsidRPr="005B1E0C">
        <w:rPr>
          <w:rStyle w:val="StyleUnderline"/>
        </w:rPr>
        <w:t>focusing on outcomes encourages continuous improvement toward an overall set of goals.</w:t>
      </w:r>
      <w:r>
        <w:rPr>
          <w:sz w:val="26"/>
          <w:u w:val="single"/>
        </w:rPr>
        <w:t xml:space="preserve"> </w:t>
      </w:r>
      <w:r w:rsidRPr="005B1E0C">
        <w:rPr>
          <w:rStyle w:val="StyleUnderline"/>
        </w:rPr>
        <w:t>Unfortunately, the latter isn't the way we manage our public school system today. Policymakers exert significant control over the inputs in public schools. Their theory seems to be that if we control the resources and processes in our schools, great things will happen.</w:t>
      </w:r>
      <w:r>
        <w:rPr>
          <w:sz w:val="26"/>
          <w:u w:val="single"/>
        </w:rPr>
        <w:t xml:space="preserve"> </w:t>
      </w:r>
      <w:r w:rsidRPr="00376458">
        <w:rPr>
          <w:sz w:val="16"/>
        </w:rPr>
        <w:t xml:space="preserve">As a result, </w:t>
      </w:r>
      <w:r w:rsidRPr="005B1E0C">
        <w:rPr>
          <w:rStyle w:val="StyleUnderline"/>
        </w:rPr>
        <w:t>school districts are heavily restricted</w:t>
      </w:r>
      <w:r w:rsidRPr="00376458">
        <w:rPr>
          <w:sz w:val="16"/>
        </w:rPr>
        <w:t xml:space="preserve"> in terms of how they can spend taxpayer dollars and how they cannot. </w:t>
      </w:r>
      <w:r w:rsidRPr="005B1E0C">
        <w:rPr>
          <w:rStyle w:val="StyleUnderline"/>
        </w:rPr>
        <w:t>There are district -- or even statewide -- textbook adoption processes</w:t>
      </w:r>
      <w:r w:rsidRPr="00376458">
        <w:rPr>
          <w:sz w:val="16"/>
        </w:rPr>
        <w:t xml:space="preserve"> that determine what content can and cannot enter a classroom. </w:t>
      </w:r>
      <w:r w:rsidRPr="005B1E0C">
        <w:rPr>
          <w:rStyle w:val="StyleUnderline"/>
        </w:rPr>
        <w:t xml:space="preserve">Principals often have limited authority </w:t>
      </w:r>
      <w:r w:rsidRPr="00376458">
        <w:rPr>
          <w:sz w:val="16"/>
        </w:rPr>
        <w:t xml:space="preserve">to manage the school calendar or hirings in ways that would be advantageous for their school's populations. Representative John Kline (R-MN) recently introduced an act that would change a piece of that. </w:t>
      </w:r>
      <w:r w:rsidRPr="005B1E0C">
        <w:rPr>
          <w:rStyle w:val="StyleUnderline"/>
        </w:rPr>
        <w:t>The State and Local Funding Flexibility Act would give states and districts much more flexibility in how they spend federal education dollars -- in effect, trusting local educators to make the best decisions for their students</w:t>
      </w:r>
      <w:r w:rsidRPr="00376458">
        <w:rPr>
          <w:sz w:val="16"/>
        </w:rPr>
        <w:t>. But Kline's measure created a firestorm when he introduced it shortly after July 4. Opponents fired back that it would unravel much of what the Department of Education has accomplished over the last half century and undermine students' civil rights. As always with proposals of this nature, the devil is in the details, but ther</w:t>
      </w:r>
      <w:r w:rsidRPr="005B1E0C">
        <w:rPr>
          <w:rStyle w:val="StyleUnderline"/>
        </w:rPr>
        <w:t xml:space="preserve">e is a strong logic to Kline's basic premise. Over the past couple of decades policymakers have begun focusing on student outcomes </w:t>
      </w:r>
      <w:r w:rsidRPr="00376458">
        <w:rPr>
          <w:sz w:val="16"/>
        </w:rPr>
        <w:t xml:space="preserve">-- and taken to demanding accountability for them. </w:t>
      </w:r>
      <w:r w:rsidRPr="005B1E0C">
        <w:rPr>
          <w:rStyle w:val="StyleUnderline"/>
        </w:rPr>
        <w:t>But they haven't loosened their controlling grip on the inputs</w:t>
      </w:r>
      <w:r w:rsidRPr="00376458">
        <w:rPr>
          <w:sz w:val="16"/>
        </w:rPr>
        <w:t xml:space="preserve"> -- the resources and processes schools can use to deliver those outcomes. </w:t>
      </w:r>
      <w:r w:rsidRPr="005B1E0C">
        <w:rPr>
          <w:rStyle w:val="StyleUnderline"/>
        </w:rPr>
        <w:t>No sane business would operate in this manner. What we do today in education is the equivalent of telling a manager that we are going to hold her accountable for a profit-and-loss statement, but that she has no power to change the current operations.</w:t>
      </w:r>
      <w:r>
        <w:rPr>
          <w:sz w:val="26"/>
          <w:u w:val="single"/>
        </w:rPr>
        <w:t xml:space="preserve"> </w:t>
      </w:r>
      <w:r w:rsidRPr="00376458">
        <w:rPr>
          <w:sz w:val="16"/>
        </w:rPr>
        <w:t xml:space="preserve">As it happens, </w:t>
      </w:r>
      <w:r w:rsidRPr="005B1E0C">
        <w:rPr>
          <w:rStyle w:val="StyleUnderline"/>
        </w:rPr>
        <w:t>there are a number of exciting new tools educators could be exploring if policymakers would grant them that flexibility.</w:t>
      </w:r>
      <w:r w:rsidRPr="00376458">
        <w:rPr>
          <w:sz w:val="16"/>
        </w:rPr>
        <w:t xml:space="preserve"> The Internet has brought about customization in all parts of our society, and </w:t>
      </w:r>
      <w:r w:rsidRPr="005B1E0C">
        <w:rPr>
          <w:rStyle w:val="StyleUnderline"/>
        </w:rPr>
        <w:t>its potential to customize learning in our schools is breathtaking.</w:t>
      </w:r>
      <w:r>
        <w:rPr>
          <w:sz w:val="26"/>
          <w:u w:val="single"/>
        </w:rPr>
        <w:t xml:space="preserve"> </w:t>
      </w:r>
      <w:r w:rsidRPr="00376458">
        <w:rPr>
          <w:sz w:val="16"/>
        </w:rPr>
        <w:t xml:space="preserve">We can already see this potential materializing. Students at Carpe Diem Collegiate High School and Middle School in Yuma, Arizona, use online learning to chart individual paths through their curriculum. Once they master a concept, they are allowed to progress and move on to the next level. This is good news not only for students but also for teachers, who no longer have to deliver one-size-fits-all lessons to students who learn at different paces and in different ways. Instead, teachers act as learning coaches by supplementing their students' learning and providing one-on-one help when a child is struggling. But for online learning to succeed, </w:t>
      </w:r>
      <w:r w:rsidRPr="005B1E0C">
        <w:rPr>
          <w:rStyle w:val="StyleUnderline"/>
        </w:rPr>
        <w:t>we need to give the leaders on the ground the ability to make smart decisions. We need to let them match their local circumstances with the resources available to them</w:t>
      </w:r>
      <w:r w:rsidRPr="00376458">
        <w:rPr>
          <w:sz w:val="16"/>
        </w:rPr>
        <w:t xml:space="preserve"> to achieve great outcomes for each child. Recently my colleagues and I finished a series of case studies examining the impact of online learning in schools to date. In a white paper that summarized our findings, " Moving from inputs to outputs to outcomes: The future of education policy," we concluded that we must do better. It seems that policies that create access to online learning -- as evidenced by its rapid growth in our public schools -- are outpacing policies that transform the system and focus on the learning outcomes. In one school district we profiled in the state of Washington, for example, policies dictated that teachers spent a significant amount of time simply documenting how many hours students spent learning. And that time that came at the expense of focusing on each student's actual learning. </w:t>
      </w:r>
      <w:r w:rsidRPr="005B1E0C">
        <w:rPr>
          <w:rStyle w:val="StyleUnderline"/>
        </w:rPr>
        <w:t>Policymakers must take action to realize the promise.</w:t>
      </w:r>
    </w:p>
    <w:p w:rsidR="0071388A" w:rsidRPr="00652201" w:rsidRDefault="00652201" w:rsidP="00652201">
      <w:pPr>
        <w:pStyle w:val="Heading3"/>
      </w:pPr>
      <w:r w:rsidRPr="00652201">
        <w:t>2nc – T/Case – Food</w:t>
      </w:r>
    </w:p>
    <w:p w:rsidR="00652201" w:rsidRPr="00D37E47" w:rsidRDefault="00652201" w:rsidP="00652201">
      <w:pPr>
        <w:pStyle w:val="Heading4"/>
      </w:pPr>
      <w:r w:rsidRPr="00D37E47">
        <w:t>Economic decline and inflation cause food shortages</w:t>
      </w:r>
    </w:p>
    <w:p w:rsidR="00652201" w:rsidRPr="00D37E47" w:rsidRDefault="00652201" w:rsidP="00652201">
      <w:pPr>
        <w:rPr>
          <w:rStyle w:val="Style13ptBold"/>
        </w:rPr>
      </w:pPr>
      <w:r w:rsidRPr="00D37E47">
        <w:rPr>
          <w:rStyle w:val="Style13ptBold"/>
        </w:rPr>
        <w:t>Thomas 14</w:t>
      </w:r>
    </w:p>
    <w:p w:rsidR="00652201" w:rsidRPr="00D37E47" w:rsidRDefault="00652201" w:rsidP="00652201">
      <w:r w:rsidRPr="00D37E47">
        <w:t xml:space="preserve">Jeff Thomas, 1-17-2014, "A Glimpse into the Coming Collapse," Casey Research, </w:t>
      </w:r>
      <w:hyperlink r:id="rId25" w:history="1">
        <w:r w:rsidRPr="00D37E47">
          <w:rPr>
            <w:rStyle w:val="Hyperlink"/>
          </w:rPr>
          <w:t>http://www.caseyresearch.com/articles/a-glimpse-into-the-coming-collapse</w:t>
        </w:r>
      </w:hyperlink>
    </w:p>
    <w:p w:rsidR="00652201" w:rsidRPr="00D37E47" w:rsidRDefault="00652201" w:rsidP="00652201">
      <w:pPr>
        <w:rPr>
          <w:rStyle w:val="StyleUnderline"/>
        </w:rPr>
      </w:pPr>
      <w:r w:rsidRPr="00D37E47">
        <w:rPr>
          <w:sz w:val="12"/>
        </w:rPr>
        <w:t xml:space="preserve">However, none of the above was the result of gypsy fortune-telling, nor did it require the brightest of minds to work out. It is mostly based on the simple assumption that </w:t>
      </w:r>
      <w:r w:rsidRPr="00D37E47">
        <w:rPr>
          <w:rStyle w:val="StyleUnderline"/>
        </w:rPr>
        <w:t>history repeats itself</w:t>
      </w:r>
      <w:r w:rsidRPr="00D37E47">
        <w:rPr>
          <w:sz w:val="12"/>
        </w:rPr>
        <w:t xml:space="preserve">—that the world's leaders make the same mistakes in every era, because human nature never changes. </w:t>
      </w:r>
      <w:r w:rsidRPr="00D37E47">
        <w:rPr>
          <w:rStyle w:val="StyleUnderline"/>
        </w:rPr>
        <w:t>Anyone who is willing to</w:t>
      </w:r>
      <w:r w:rsidRPr="00D37E47">
        <w:rPr>
          <w:sz w:val="12"/>
        </w:rPr>
        <w:t xml:space="preserve"> expend the effort to </w:t>
      </w:r>
      <w:r w:rsidRPr="00D37E47">
        <w:rPr>
          <w:rStyle w:val="StyleUnderline"/>
        </w:rPr>
        <w:t>study history</w:t>
      </w:r>
      <w:r w:rsidRPr="00D37E47">
        <w:rPr>
          <w:sz w:val="12"/>
        </w:rPr>
        <w:t xml:space="preserve"> diligently and to be prepared to think in contrarian terms, </w:t>
      </w:r>
      <w:r w:rsidRPr="00D37E47">
        <w:rPr>
          <w:rStyle w:val="StyleUnderline"/>
        </w:rPr>
        <w:t>may develop a meaningful insight into the events of the future</w:t>
      </w:r>
      <w:r w:rsidRPr="00D37E47">
        <w:rPr>
          <w:sz w:val="12"/>
        </w:rPr>
        <w:t xml:space="preserve">. Back in 1999, of course, the very idea that the world was headed for serious economic calamity was considered ridiculous by most. The unfortunate fact is, most people do truly deal in the present, rarely questioning the future beyond what they consider to be the very next event. The truth of this statement is borne out by the fact that the great majority of people, who have already seen the first half of the Great Unravelling come to pass, still somehow cannot imagine the second half—the more disastrous half—as being in any way possible. Surely, somehow, the governments of the world will fix things. However, the number of people whose eyes have been opened seems to be growing, and </w:t>
      </w:r>
      <w:r w:rsidRPr="00D37E47">
        <w:rPr>
          <w:rStyle w:val="StyleUnderline"/>
        </w:rPr>
        <w:t>many of them are asking what the collapse will look like as it unfolds.</w:t>
      </w:r>
      <w:r w:rsidRPr="00D37E47">
        <w:rPr>
          <w:sz w:val="12"/>
        </w:rPr>
        <w:t xml:space="preserve"> What will the symptoms be? Well, </w:t>
      </w:r>
      <w:r w:rsidRPr="00D37E47">
        <w:rPr>
          <w:rStyle w:val="StyleUnderline"/>
        </w:rPr>
        <w:t>the primary events are fairly predictable</w:t>
      </w:r>
      <w:r w:rsidRPr="00D37E47">
        <w:rPr>
          <w:sz w:val="12"/>
        </w:rPr>
        <w:t xml:space="preserve">: they would include major </w:t>
      </w:r>
      <w:r w:rsidRPr="00D37E47">
        <w:rPr>
          <w:rStyle w:val="StyleUnderline"/>
        </w:rPr>
        <w:t>collapses in the bond and stock markets and possible sudden deflation</w:t>
      </w:r>
      <w:r w:rsidRPr="00D37E47">
        <w:rPr>
          <w:sz w:val="12"/>
        </w:rPr>
        <w:t xml:space="preserve"> (primarily of assets), </w:t>
      </w:r>
      <w:r w:rsidRPr="00D37E47">
        <w:rPr>
          <w:rStyle w:val="StyleUnderline"/>
        </w:rPr>
        <w:t>followed by dramatic inflation</w:t>
      </w:r>
      <w:r w:rsidRPr="00D37E47">
        <w:rPr>
          <w:sz w:val="12"/>
        </w:rPr>
        <w:t xml:space="preserve">, if not hyperinflation (primarily of commodities), followed by a crash of several major currencies, particularly the euro and the US dollar. The </w:t>
      </w:r>
      <w:r w:rsidRPr="00D37E47">
        <w:rPr>
          <w:rStyle w:val="StyleUnderline"/>
        </w:rPr>
        <w:t>secondary events will be less certain</w:t>
      </w:r>
      <w:r w:rsidRPr="00D37E47">
        <w:rPr>
          <w:sz w:val="12"/>
        </w:rPr>
        <w:t xml:space="preserve">, but likely: </w:t>
      </w:r>
      <w:r w:rsidRPr="00D37E47">
        <w:rPr>
          <w:rStyle w:val="StyleUnderline"/>
        </w:rPr>
        <w:t>increased unemployment, currency controls, protective tariffs, severe depression</w:t>
      </w:r>
      <w:r w:rsidRPr="00D37E47">
        <w:rPr>
          <w:sz w:val="12"/>
        </w:rPr>
        <w:t xml:space="preserve">, etc. But, along the way, there will be numerous surprises—actions taken by governments that may be as unprecedented as they would be unlawful. Why? Because, again, such actions are the norm when a government finds itself losing its grip over the people it perceives as its minions. Here are a few: Travel Restrictions. This will begin with restrictions on foreign travel, including suspension/removal of passports. (This has begun in a small way in both the EU and US.) Later, travel restrictions will be extended within the boundaries of countries (highway checkpoints, etc.) Confiscation of wealth. The EU has instituted the confiscation of bank accounts, which can be expected to become an international form of governmental theft. This does not automatically mean that other assets, such as precious metals and real estate will also be confiscated, but it does mean that the barrier for confiscation has been eliminated. There is therefore no reason to assume that any asset is safe from any government that approves theft through bail-ins. </w:t>
      </w:r>
      <w:r w:rsidRPr="00D37E47">
        <w:rPr>
          <w:rStyle w:val="StyleUnderline"/>
        </w:rPr>
        <w:t>Food Shortages.</w:t>
      </w:r>
      <w:r w:rsidRPr="00D37E47">
        <w:rPr>
          <w:sz w:val="12"/>
        </w:rPr>
        <w:t xml:space="preserve"> </w:t>
      </w:r>
      <w:r w:rsidRPr="00D37E47">
        <w:rPr>
          <w:rStyle w:val="StyleUnderline"/>
        </w:rPr>
        <w:t>The food industry</w:t>
      </w:r>
      <w:r w:rsidRPr="00D37E47">
        <w:rPr>
          <w:sz w:val="12"/>
        </w:rPr>
        <w:t xml:space="preserve"> operates on very small profit margins and </w:t>
      </w:r>
      <w:r w:rsidRPr="00D37E47">
        <w:rPr>
          <w:rStyle w:val="StyleUnderline"/>
        </w:rPr>
        <w:t>survives only as a result of quick payment of invoices. With dramatic inflation, marginal businesses</w:t>
      </w:r>
      <w:r w:rsidRPr="00D37E47">
        <w:rPr>
          <w:sz w:val="12"/>
        </w:rPr>
        <w:t xml:space="preserve"> (suppliers, wholesalers, and retailers) </w:t>
      </w:r>
      <w:r w:rsidRPr="00D37E47">
        <w:rPr>
          <w:rStyle w:val="StyleUnderline"/>
        </w:rPr>
        <w:t>will fall by the wayside. The percentage of failing businesses will be dependent upon the duration and severity of the inflationary trend.</w:t>
      </w:r>
    </w:p>
    <w:p w:rsidR="00652201" w:rsidRPr="00652201" w:rsidRDefault="00652201" w:rsidP="00652201">
      <w:pPr>
        <w:pStyle w:val="Heading3"/>
      </w:pPr>
      <w:r w:rsidRPr="00652201">
        <w:t>2nc – T/Case – Dollar Heg</w:t>
      </w:r>
    </w:p>
    <w:p w:rsidR="00652201" w:rsidRDefault="00652201" w:rsidP="00652201">
      <w:pPr>
        <w:pStyle w:val="Heading4"/>
      </w:pPr>
      <w:r>
        <w:t>Turns heg – fiscal sustainability and strong dollar key to perceptions of power</w:t>
      </w:r>
    </w:p>
    <w:p w:rsidR="00652201" w:rsidRPr="00D36620" w:rsidRDefault="00652201" w:rsidP="00652201">
      <w:pPr>
        <w:rPr>
          <w:rStyle w:val="Style13ptBold"/>
          <w:b w:val="0"/>
        </w:rPr>
      </w:pPr>
      <w:r>
        <w:rPr>
          <w:rStyle w:val="Style13ptBold"/>
        </w:rPr>
        <w:t xml:space="preserve">Simmons, staff writer, 15 </w:t>
      </w:r>
      <w:r>
        <w:rPr>
          <w:rStyle w:val="Style13ptBold"/>
          <w:b w:val="0"/>
        </w:rPr>
        <w:t>(Terry, “</w:t>
      </w:r>
      <w:r w:rsidRPr="00D36620">
        <w:rPr>
          <w:rStyle w:val="Style13ptBold"/>
          <w:b w:val="0"/>
        </w:rPr>
        <w:t>Commentary: The Paradox of American Global Power</w:t>
      </w:r>
      <w:r>
        <w:rPr>
          <w:rStyle w:val="Style13ptBold"/>
          <w:b w:val="0"/>
        </w:rPr>
        <w:t xml:space="preserve">,” March 24, 2015, </w:t>
      </w:r>
      <w:hyperlink r:id="rId26" w:history="1">
        <w:r w:rsidRPr="004B1622">
          <w:rPr>
            <w:rStyle w:val="Hyperlink"/>
            <w:sz w:val="26"/>
          </w:rPr>
          <w:t>http://inhomelandsecurity.com/commentary-the-paradox-of-american-global-power/</w:t>
        </w:r>
      </w:hyperlink>
      <w:r>
        <w:rPr>
          <w:rStyle w:val="Style13ptBold"/>
          <w:b w:val="0"/>
        </w:rPr>
        <w:t xml:space="preserve"> accessed 7/1/17)</w:t>
      </w:r>
    </w:p>
    <w:p w:rsidR="00652201" w:rsidRPr="00652201" w:rsidRDefault="00652201" w:rsidP="00652201">
      <w:pPr>
        <w:rPr>
          <w:sz w:val="14"/>
        </w:rPr>
      </w:pPr>
      <w:r w:rsidRPr="00D36620">
        <w:rPr>
          <w:rStyle w:val="StyleUnderline"/>
        </w:rPr>
        <w:t>As American military hegemony atrophies due to President Barack Obama</w:t>
      </w:r>
      <w:r w:rsidRPr="00652201">
        <w:rPr>
          <w:sz w:val="14"/>
        </w:rPr>
        <w:t xml:space="preserve">’s application of a soft power demilitarization of American foreign policy, </w:t>
      </w:r>
      <w:r w:rsidRPr="00D36620">
        <w:rPr>
          <w:rStyle w:val="StyleUnderline"/>
        </w:rPr>
        <w:t>coupled with sequestration politics sustained through continued budget impasses between the Democratic and Republican parties, defense budgets of the various military services are losing their competitive edges with hostile global competitors.</w:t>
      </w:r>
      <w:r>
        <w:rPr>
          <w:rStyle w:val="StyleUnderline"/>
        </w:rPr>
        <w:t xml:space="preserve"> </w:t>
      </w:r>
      <w:r w:rsidRPr="00652201">
        <w:rPr>
          <w:sz w:val="14"/>
        </w:rPr>
        <w:t xml:space="preserve">In addition, </w:t>
      </w:r>
      <w:r w:rsidRPr="00D36620">
        <w:rPr>
          <w:rStyle w:val="StyleUnderline"/>
        </w:rPr>
        <w:t xml:space="preserve">political perceptions of diminishing American will and fiscal inability to sustain the global American post-Cold War </w:t>
      </w:r>
      <w:r w:rsidRPr="00391224">
        <w:rPr>
          <w:rStyle w:val="StyleUnderline"/>
        </w:rPr>
        <w:t>Empire, have created an opportunity by the Russian Federation, The People’s Republic of China, and the BRIC countries, to seize the political initiative</w:t>
      </w:r>
      <w:r w:rsidRPr="00652201">
        <w:rPr>
          <w:sz w:val="14"/>
        </w:rPr>
        <w:t xml:space="preserve"> in international relations. Current data support the proposition that the Russian Federation has reached nuclear strategic parity with the United States while China is currently surpassing the American gross domestic product. As the perceptions grow concerning American retrenchment from global leadership, the unilateralism and previous status of the United States is rapidly becoming an international multilateralism that now diminishes long-term American dominance. </w:t>
      </w:r>
      <w:r w:rsidRPr="00391224">
        <w:rPr>
          <w:rStyle w:val="StyleUnderline"/>
        </w:rPr>
        <w:t>As America stands down, others will stand up. Axiomatic is the political principle that all power vacuums will be filled.</w:t>
      </w:r>
      <w:r>
        <w:rPr>
          <w:rStyle w:val="StyleUnderline"/>
        </w:rPr>
        <w:t xml:space="preserve"> </w:t>
      </w:r>
      <w:r w:rsidRPr="00391224">
        <w:rPr>
          <w:rStyle w:val="StyleUnderline"/>
        </w:rPr>
        <w:t>Just a few short years ago, American military hegemony was a foregone conclusion.</w:t>
      </w:r>
      <w:r w:rsidRPr="00652201">
        <w:rPr>
          <w:sz w:val="14"/>
        </w:rPr>
        <w:t xml:space="preserve"> As sequestration in particular begins to actuate a force posture readiness toll on American strategic force architecture, </w:t>
      </w:r>
      <w:r w:rsidRPr="006E34BB">
        <w:rPr>
          <w:rStyle w:val="StyleUnderline"/>
        </w:rPr>
        <w:t>the military establishment and the American Intelligence Community are increasingly alarmed at how quickly that traditional American dominance is dissipating.</w:t>
      </w:r>
      <w:r>
        <w:rPr>
          <w:rStyle w:val="StyleUnderline"/>
        </w:rPr>
        <w:t xml:space="preserve"> </w:t>
      </w:r>
      <w:r w:rsidRPr="00652201">
        <w:rPr>
          <w:sz w:val="14"/>
        </w:rPr>
        <w:t>Whereas there have been wars and rumors of war throughout history, those rumors now take on a new urgency as pointed up by the recent political machinations arising out of the Nemtsov assassination recently in Moscow. With the subsequent highly visible absence of Putin from public view for 11 days from public appearances recently and his verified order of a strategic heightened alert status for the Russian Arctic Command and Northern Fleet out of Murmansk, the speculation has increased exponentially that he is preparing for war. Rumors of Russian and American alerts are now reaching the press and social media outlets. As American-NATO readiness begins to actuate in Europe and potentially Ukraine and as Congress intensifies debate on an array of strategically important strategic issues, the operational tempo of both military deployments, both Russian and American, as well as the intensity and specificity of diplomatic discourse on a number of critical issues, is clearly identifiable to the careful observer. The inter-relationship of important issues is also coming into focus: Iran and the nuclear agreement, the ongoing war against the Islamic State and Russian-American juxtaposition in Syria, the last of the Arab Spring states, as well as security alerts issued by the United States warning of terrorism possibilities in Venezuela and Saudi Arabia causing the American Embassy to be temporarily closed, the continued bombastic rhetoric out of North Korea, all create an increasingly alarmist international political environment.</w:t>
      </w:r>
    </w:p>
    <w:p w:rsidR="00652201" w:rsidRPr="00652201" w:rsidRDefault="00652201" w:rsidP="0071388A">
      <w:pPr>
        <w:rPr>
          <w:sz w:val="16"/>
        </w:rPr>
      </w:pPr>
    </w:p>
    <w:p w:rsidR="007139D1" w:rsidRPr="007139D1" w:rsidRDefault="007139D1" w:rsidP="007139D1">
      <w:pPr>
        <w:pStyle w:val="Heading2"/>
      </w:pPr>
      <w:r w:rsidRPr="007139D1">
        <w:t>Uniqueness</w:t>
      </w:r>
    </w:p>
    <w:p w:rsidR="003A1E88" w:rsidRDefault="003A1E88" w:rsidP="007F3BD9">
      <w:pPr>
        <w:pStyle w:val="Heading3"/>
      </w:pPr>
      <w:r>
        <w:t>1nc – U – Biz Con</w:t>
      </w:r>
    </w:p>
    <w:p w:rsidR="00D91D8A" w:rsidRDefault="003A1E88" w:rsidP="003A1E88">
      <w:pPr>
        <w:pStyle w:val="Heading4"/>
      </w:pPr>
      <w:r>
        <w:t xml:space="preserve">US business confidence at an all-time high                                                                                  </w:t>
      </w:r>
    </w:p>
    <w:p w:rsidR="003A1E88" w:rsidRPr="00053A28" w:rsidRDefault="003A1E88" w:rsidP="003A1E88">
      <w:pPr>
        <w:pStyle w:val="Heading4"/>
        <w:rPr>
          <w:b w:val="0"/>
          <w:sz w:val="22"/>
        </w:rPr>
      </w:pPr>
      <w:r>
        <w:t xml:space="preserve">Fleming 3/14/2017 </w:t>
      </w:r>
      <w:r>
        <w:rPr>
          <w:b w:val="0"/>
          <w:sz w:val="22"/>
        </w:rPr>
        <w:t xml:space="preserve">a staff writer for financial times, “US business confidence highest for 8 years” </w:t>
      </w:r>
      <w:r w:rsidRPr="00053A28">
        <w:rPr>
          <w:b w:val="0"/>
          <w:sz w:val="22"/>
        </w:rPr>
        <w:t>https://www.ft.com/content/e737642c-08cd-11e7-97d1-5e720a26771b?mhq5j=e3</w:t>
      </w:r>
    </w:p>
    <w:p w:rsidR="003A1E88" w:rsidRDefault="003A1E88" w:rsidP="003A1E88">
      <w:pPr>
        <w:rPr>
          <w:sz w:val="14"/>
        </w:rPr>
      </w:pPr>
      <w:r w:rsidRPr="00053A28">
        <w:rPr>
          <w:u w:val="single"/>
        </w:rPr>
        <w:t xml:space="preserve">Optimism that Congress will pass growth-friendly tax and regulatory reforms is lifting sentiment among US companies, with a survey of </w:t>
      </w:r>
      <w:r w:rsidRPr="00053A28">
        <w:rPr>
          <w:rStyle w:val="Emphasis"/>
        </w:rPr>
        <w:t>major employers revealing the biggest jump in their economic outlook in almost eight years</w:t>
      </w:r>
      <w:r w:rsidRPr="00053A28">
        <w:rPr>
          <w:u w:val="single"/>
        </w:rPr>
        <w:t>.</w:t>
      </w:r>
      <w:r w:rsidRPr="00053A28">
        <w:rPr>
          <w:sz w:val="14"/>
        </w:rPr>
        <w:t xml:space="preserve"> </w:t>
      </w:r>
      <w:r w:rsidRPr="00053A28">
        <w:rPr>
          <w:u w:val="single"/>
        </w:rPr>
        <w:t>A gauge of chief executives’ plans for investment, hiring and sales jumped the most since 2009 in the first quarter</w:t>
      </w:r>
      <w:r w:rsidRPr="00053A28">
        <w:rPr>
          <w:sz w:val="14"/>
        </w:rPr>
        <w:t xml:space="preserve">, according to the Business Roundtable, a lobby group representing 200 big US companies. That left the index hovering above its historical average for the first time in seven quarters. As a result of the bullish outlook, </w:t>
      </w:r>
      <w:r w:rsidRPr="00053A28">
        <w:rPr>
          <w:rStyle w:val="StyleUnderline"/>
        </w:rPr>
        <w:t>chief executives are expecting 2.2 per cent growth in 2017, a 0.2 percentage point increase over their previous projection</w:t>
      </w:r>
      <w:r w:rsidRPr="00053A28">
        <w:rPr>
          <w:sz w:val="14"/>
        </w:rPr>
        <w:t xml:space="preserve">. That is still shy of the growth goals set by the administration of US president Donald Trump, which wants to lift expansion to 3 per cent or higher. </w:t>
      </w:r>
      <w:r w:rsidRPr="00053A28">
        <w:rPr>
          <w:u w:val="single"/>
        </w:rPr>
        <w:t>The research highlights how far corporate hopes have been stoked</w:t>
      </w:r>
      <w:r w:rsidRPr="00053A28">
        <w:rPr>
          <w:sz w:val="14"/>
        </w:rPr>
        <w:t xml:space="preserve"> by congressional Republicans’ pledge of tax reforms, as well as the dash for deregulation being led by Mr Trump. Joshua Bolten, Business Roundtable president and chief executive, said: “CEOs appear to be responding to early indications that the new administration is serious about creating a better environment for job creation and investment in America.” Mr Trump responded to the report with a tweet: “Great optimism in America — and the results will be even better!” But for that optimism to be vindicated Congress will have to deliver, and there the outlook is less certain. A proposed law to repeal the healthcare system of former president Barack Obama is proving hugely divisive among Republicans, especially in light of analysis by the Congressional Budget Office showing it could lead to 24 million people being uninsured in a decade’s time. Martin Wolf The folly of Donald Trump’s bilateralism in global trade Economic nationalists prefer the exercise of US power to co-operation In addition, Congress faces a formidable task pulling off reforms to the tax system that would entail the biggest shake-up of corporate tax for decades. Mitch McConnell, the Republican Senate leader, has suggested the changes will not go through by the August target set by the administration. The corporate world is heavily divided about the merits of the plan, which would exclude exports from a cash flow tax on companies in a bid to encourage domestic production. Mr Bolten dismissed worries that the Republican agenda is at risk of becoming derailed. “We don’t think the hopes will be dashed,” he said on a conference call. While he acknowledged turbulence surrounding the healthcare overhaul, other elements of the agenda were “well on track” he argued. He singled out regulatory reforms, including a target for agencies to remove two regulations for every new one imposed, which he argued was setting the right tone. Asked about the prospects for an increase in Federal Reserve interest rates this week, Jamie Dimon, chairman and chief executive of JPMorgan Chase and chairman of the Business Roundtable, said he was seeing it as a sign of the economy’s improved performance rather than a cause for concern. If the Fed moves on Wednesday it is “a sign of strength not weakness,” he said. The Fed is widely expected to lift rates by a quarter point on Wednesday, in the third increase of the economic cycle. The move reflects an economy that is closing in on full employment with inflation that is gradually edging towards the central bank’s 2 per cent targ</w:t>
      </w:r>
      <w:r>
        <w:rPr>
          <w:sz w:val="14"/>
        </w:rPr>
        <w:t>et.</w:t>
      </w:r>
    </w:p>
    <w:p w:rsidR="002924D0" w:rsidRDefault="002924D0" w:rsidP="002924D0">
      <w:pPr>
        <w:pStyle w:val="Heading4"/>
      </w:pPr>
      <w:r>
        <w:t>Business Confidence is high now under Trump</w:t>
      </w:r>
    </w:p>
    <w:p w:rsidR="002924D0" w:rsidRPr="00E13DB7" w:rsidRDefault="002924D0" w:rsidP="002924D0">
      <w:pPr>
        <w:rPr>
          <w:rStyle w:val="Style13ptBold"/>
          <w:sz w:val="18"/>
        </w:rPr>
      </w:pPr>
      <w:r w:rsidRPr="00E13DB7">
        <w:rPr>
          <w:rStyle w:val="Style13ptBold"/>
        </w:rPr>
        <w:t>Monica 3/29</w:t>
      </w:r>
      <w:r>
        <w:rPr>
          <w:rStyle w:val="Style13ptBold"/>
        </w:rPr>
        <w:t>—</w:t>
      </w:r>
      <w:r w:rsidRPr="00E13DB7">
        <w:rPr>
          <w:rStyle w:val="Style13ptBold"/>
          <w:b w:val="0"/>
          <w:sz w:val="16"/>
        </w:rPr>
        <w:t>Staff Writer (Paul, “Consumer confidence soars under Trump. Here's what it means,” March 29</w:t>
      </w:r>
      <w:r w:rsidRPr="00E13DB7">
        <w:rPr>
          <w:rStyle w:val="Style13ptBold"/>
          <w:b w:val="0"/>
          <w:sz w:val="16"/>
          <w:vertAlign w:val="superscript"/>
        </w:rPr>
        <w:t>th</w:t>
      </w:r>
      <w:r w:rsidRPr="00E13DB7">
        <w:rPr>
          <w:rStyle w:val="Style13ptBold"/>
          <w:b w:val="0"/>
          <w:sz w:val="16"/>
        </w:rPr>
        <w:t xml:space="preserve">, 2017, </w:t>
      </w:r>
      <w:hyperlink r:id="rId27" w:history="1">
        <w:r w:rsidRPr="00E13DB7">
          <w:rPr>
            <w:rStyle w:val="Hyperlink"/>
            <w:sz w:val="16"/>
          </w:rPr>
          <w:t>http://money.cnn.com/2017/03/29/investing/consumer-confidence-trump-economy/index.html</w:t>
        </w:r>
      </w:hyperlink>
      <w:r w:rsidRPr="00E13DB7">
        <w:rPr>
          <w:rStyle w:val="Style13ptBold"/>
          <w:sz w:val="16"/>
        </w:rPr>
        <w:t xml:space="preserve">) </w:t>
      </w:r>
    </w:p>
    <w:p w:rsidR="002924D0" w:rsidRPr="002924D0" w:rsidRDefault="002924D0" w:rsidP="003A1E88">
      <w:pPr>
        <w:rPr>
          <w:u w:val="single"/>
        </w:rPr>
      </w:pPr>
      <w:r w:rsidRPr="00E13DB7">
        <w:rPr>
          <w:u w:val="single"/>
        </w:rPr>
        <w:t xml:space="preserve">Consumers are suddenly a lot more confident about the economic future of the United </w:t>
      </w:r>
      <w:r w:rsidRPr="00E13DB7">
        <w:rPr>
          <w:rStyle w:val="StyleUnderline"/>
        </w:rPr>
        <w:t>States. That's a good thing. But it's also worth noting that consumers don't always have a great track record when it comes to predicting the financial future.</w:t>
      </w:r>
      <w:r w:rsidRPr="0012516B">
        <w:rPr>
          <w:sz w:val="14"/>
        </w:rPr>
        <w:t>The Conference Board, an economic research firm, said Tuesday that its latest monthly survey of consumer sentiment surged in March to the highest level since December 2000.Note that date. December 2000. At that point in time, the stock market, particularly techs on the Nasdaq, were in the midst of a massive plunge.The dot-com bubble's bursting was one factor that led to a recession that started in March 2001 and lasted through November of that year. (That period, of course, included the immediate aftermath of the 9/11 terrorist attacks.)And another closely watched measure of consumer confidence, The University of Michigan's Consumer Sentiment Index, hit its highest level since 2000 earlier this month as well.It's also worth pointing out that the Conference Board's consumer confidence index surged right after last November's election as well -- to the highest level since July 2007. The Great Recession began in December of that year and lasted until June 2009.All of this is not to say that the economy is about to enter another downturn just because the notoriously late to the party consumer is suddenly feeling giddy.It's understandable why there is suddenly more hope on Main Street these days. While the Conference Board didn't mention President Trump by name, it would appear that average Americans -- much like small business owners and CEOs -- are excited about the possibility of tax reform and stimulus."Consumers' assessment of current business and labor market conditions improved considerably. Consumers also expressed much greater optimism regarding the short-term outlook for business, jobs and personal income prospects," said Lynn Franco, director of economic indicators at The Conference Board, in a release."Consumers feel current economic conditions have improved over the recent period, and their renewed optimism suggests the possibility of some upside to the prospects for economic growth in the coming months," Franco added.Some economists argue that the U.S. is due for a recession soon because we haven't had one in nearly eight years. This has been a relatively long, albeit shallow, recovery.Interestingly, and perhaps not surprisingly, the economy is also increasingly being viewed through partisan lenses.The University of Michigan addresses politics more directly in its consumer confidence reports.And it noted earlier this month that based on its gauge of economic expectations, Democrats "signaled that a deep recession was imminent" while Republicans felt that "a new era of robust economic growth was ahead."What's more, the most recent political infighting over health care appears to have dented confidence in the economy among Republicans and Democrats.Polling company Gallup said earlier this week that its latest U.S. Economic Confidence Index hit its lowest level since the election -- largely due to the stock market's recent slide and the failure to repeal and replace Obamacare.Gallup noted that Republicans still have a healthier view of the economy than Democrats, but added that "rank-and-file Republicans became significantly less confident in the economy last week."If that trend continues, it will be interesting to see whether or not Republicans and Democrats alike decide to actually pull back on plans to buy more things over the next few months. At the end of the day, confidence doesn't power the economy. Shopping does.</w:t>
      </w:r>
      <w:r w:rsidRPr="00E13DB7">
        <w:rPr>
          <w:u w:val="single"/>
        </w:rPr>
        <w:t>If Trump is able to rebound from the collapse of his plan to repeal and replace the ACA and still get financial reform, a reduction in corporate and individual taxes and some level of infrastructure spending though Congress, that could boost the economy</w:t>
      </w:r>
      <w:r w:rsidRPr="0012516B">
        <w:rPr>
          <w:sz w:val="14"/>
        </w:rPr>
        <w:t>.It may be difficult for the economy to grow at the 4% annualized rate that Trump has promised. But several experts think that 3% -- which would be an improvement from the sub-2% levels the U.S. has experienced lately -- is doable.</w:t>
      </w:r>
      <w:r w:rsidRPr="00E13DB7">
        <w:rPr>
          <w:u w:val="single"/>
        </w:rPr>
        <w:t>That would feel great for consumers and investors. And their confidence would likely be reflected through more spending.</w:t>
      </w:r>
    </w:p>
    <w:p w:rsidR="00C54697" w:rsidRDefault="00C54697" w:rsidP="007D2843">
      <w:pPr>
        <w:pStyle w:val="Heading3"/>
      </w:pPr>
      <w:r>
        <w:t>2nc – U – Dollar Confidence</w:t>
      </w:r>
    </w:p>
    <w:p w:rsidR="009B1B8C" w:rsidRDefault="009B1B8C" w:rsidP="009B1B8C">
      <w:pPr>
        <w:pStyle w:val="Heading4"/>
      </w:pPr>
      <w:r>
        <w:t>Dollar confidence is flat – but its strong</w:t>
      </w:r>
    </w:p>
    <w:p w:rsidR="009B1B8C" w:rsidRPr="009B1B8C" w:rsidRDefault="009B1B8C" w:rsidP="009B1B8C">
      <w:pPr>
        <w:rPr>
          <w:rStyle w:val="Style13ptBold"/>
        </w:rPr>
      </w:pPr>
      <w:r w:rsidRPr="009B1B8C">
        <w:rPr>
          <w:rStyle w:val="Style13ptBold"/>
        </w:rPr>
        <w:t>CNBC, June 22</w:t>
      </w:r>
    </w:p>
    <w:p w:rsidR="00C54697" w:rsidRDefault="009B1B8C" w:rsidP="00C54697">
      <w:r>
        <w:t>CNBC</w:t>
      </w:r>
      <w:r w:rsidR="00C54697">
        <w:t>, 6-22-2017, "Dollar little changed as low U.S. yields offset solid data," http://www.cnbc.com/2017/06/21/dollar-index-steady-below-1-month-high-kiwi-firms-after-rbnz.html</w:t>
      </w:r>
    </w:p>
    <w:p w:rsidR="00C54697" w:rsidRDefault="00C54697" w:rsidP="009B1B8C">
      <w:pPr>
        <w:rPr>
          <w:sz w:val="16"/>
        </w:rPr>
      </w:pPr>
      <w:r w:rsidRPr="009B1B8C">
        <w:rPr>
          <w:rStyle w:val="StyleUnderline"/>
        </w:rPr>
        <w:t>The dollar was flat against a basket of currencies on Thursday</w:t>
      </w:r>
      <w:r w:rsidRPr="009B1B8C">
        <w:rPr>
          <w:sz w:val="16"/>
        </w:rPr>
        <w:t xml:space="preserve"> as low U.S. bond yields offset in-line data on domestic jobless claims and home prices, </w:t>
      </w:r>
      <w:r w:rsidRPr="009B1B8C">
        <w:rPr>
          <w:rStyle w:val="StyleUnderline"/>
        </w:rPr>
        <w:t>keeping it close to the one-month peak it reached earlier this week.</w:t>
      </w:r>
      <w:r w:rsidR="009B1B8C" w:rsidRPr="009B1B8C">
        <w:rPr>
          <w:sz w:val="16"/>
        </w:rPr>
        <w:t xml:space="preserve"> </w:t>
      </w:r>
      <w:r w:rsidRPr="009B1B8C">
        <w:rPr>
          <w:sz w:val="16"/>
        </w:rPr>
        <w:t>The yen garnered some safe-haven demand on initial weakness on Wall Street and softness in other major stock markets.</w:t>
      </w:r>
      <w:r w:rsidR="009B1B8C" w:rsidRPr="009B1B8C">
        <w:rPr>
          <w:sz w:val="16"/>
        </w:rPr>
        <w:t xml:space="preserve"> </w:t>
      </w:r>
      <w:r w:rsidRPr="009B1B8C">
        <w:rPr>
          <w:sz w:val="16"/>
        </w:rPr>
        <w:t xml:space="preserve">The Norwegian crown and the New Zealand dollar were the notable gainers in a quiet trading session after their countries' central banks showed confidence in their economic outlook. </w:t>
      </w:r>
      <w:r w:rsidRPr="009B1B8C">
        <w:rPr>
          <w:rStyle w:val="StyleUnderline"/>
        </w:rPr>
        <w:t>The dollar had strengthened following the Federal Reserve's decision to raise U.S. interest rates last week</w:t>
      </w:r>
      <w:r w:rsidRPr="009B1B8C">
        <w:rPr>
          <w:sz w:val="16"/>
        </w:rPr>
        <w:t xml:space="preserve"> and leave the door open for another increase.</w:t>
      </w:r>
      <w:r w:rsidR="009B1B8C" w:rsidRPr="009B1B8C">
        <w:rPr>
          <w:sz w:val="16"/>
        </w:rPr>
        <w:t xml:space="preserve"> </w:t>
      </w:r>
      <w:r w:rsidRPr="009B1B8C">
        <w:rPr>
          <w:sz w:val="16"/>
        </w:rPr>
        <w:t>The bounce faded as doubts crept in as to whether the modest current economic expansion warrants further rate increases and while the Fed plans to shrink its $4.5 trillion balance sheet.</w:t>
      </w:r>
      <w:r w:rsidR="009B1B8C" w:rsidRPr="009B1B8C">
        <w:rPr>
          <w:sz w:val="16"/>
        </w:rPr>
        <w:t xml:space="preserve"> </w:t>
      </w:r>
      <w:r w:rsidRPr="009B1B8C">
        <w:rPr>
          <w:sz w:val="16"/>
        </w:rPr>
        <w:t>"The market has not bought into the Fed's hawkish rhetoric," said Boris Schlossberg, managing director of FX strategy at BK Asset Management in New York. "</w:t>
      </w:r>
      <w:r w:rsidRPr="009B1B8C">
        <w:rPr>
          <w:rStyle w:val="StyleUnderline"/>
        </w:rPr>
        <w:t>The market is dubious about U.S. growth</w:t>
      </w:r>
      <w:r w:rsidRPr="009B1B8C">
        <w:rPr>
          <w:sz w:val="16"/>
        </w:rPr>
        <w:t xml:space="preserve"> in the second half of the year. </w:t>
      </w:r>
      <w:r w:rsidRPr="009B1B8C">
        <w:rPr>
          <w:rStyle w:val="StyleUnderline"/>
        </w:rPr>
        <w:t>That's having a mild negative effect on the dollar</w:t>
      </w:r>
      <w:r w:rsidRPr="009B1B8C">
        <w:rPr>
          <w:sz w:val="16"/>
        </w:rPr>
        <w:t>."</w:t>
      </w:r>
      <w:r w:rsidR="009B1B8C" w:rsidRPr="009B1B8C">
        <w:rPr>
          <w:sz w:val="16"/>
        </w:rPr>
        <w:t xml:space="preserve"> </w:t>
      </w:r>
      <w:r w:rsidRPr="009B1B8C">
        <w:rPr>
          <w:sz w:val="16"/>
        </w:rPr>
        <w:t>The U.S. bond market has reflected traders' doubts as the yield curve on Wednesday flattened to levels not seen in nearly a decade. The yield curve stabilized on Thursday in reaction to reports showing a continuing tight labor market and home prices that appreciated in April more than what traders expected.</w:t>
      </w:r>
      <w:r w:rsidR="009B1B8C" w:rsidRPr="009B1B8C">
        <w:rPr>
          <w:sz w:val="16"/>
        </w:rPr>
        <w:t xml:space="preserve"> </w:t>
      </w:r>
      <w:r w:rsidRPr="009B1B8C">
        <w:rPr>
          <w:sz w:val="16"/>
        </w:rPr>
        <w:t xml:space="preserve">An index that tracks the dollar against six major currencies was 0.04 percent higher at 97.60. </w:t>
      </w:r>
      <w:r w:rsidRPr="009B1B8C">
        <w:rPr>
          <w:rStyle w:val="StyleUnderline"/>
        </w:rPr>
        <w:t>It reached an one-month high</w:t>
      </w:r>
      <w:r w:rsidRPr="009B1B8C">
        <w:rPr>
          <w:sz w:val="16"/>
        </w:rPr>
        <w:t xml:space="preserve"> of 97.871 on Tuesday.</w:t>
      </w:r>
    </w:p>
    <w:p w:rsidR="00605CAA" w:rsidRPr="00DB241B" w:rsidRDefault="00605CAA" w:rsidP="00605CAA">
      <w:pPr>
        <w:pStyle w:val="Heading4"/>
      </w:pPr>
      <w:r w:rsidRPr="00DB241B">
        <w:t>US Dollar strength high</w:t>
      </w:r>
      <w:r>
        <w:t xml:space="preserve"> and rising – Fed trying to avoid and dampen a future recession</w:t>
      </w:r>
    </w:p>
    <w:p w:rsidR="00605CAA" w:rsidRPr="00DB241B" w:rsidRDefault="00605CAA" w:rsidP="00605CAA">
      <w:pPr>
        <w:rPr>
          <w:rStyle w:val="Style13ptBold"/>
        </w:rPr>
      </w:pPr>
      <w:r w:rsidRPr="00DB241B">
        <w:rPr>
          <w:rStyle w:val="Style13ptBold"/>
        </w:rPr>
        <w:t>Yell 6.14</w:t>
      </w:r>
    </w:p>
    <w:p w:rsidR="00605CAA" w:rsidRDefault="00605CAA" w:rsidP="00605CAA">
      <w:r w:rsidRPr="004B04DB">
        <w:t xml:space="preserve">Tyler Yell, Position Trading based on technical set ups, Risk Management &amp; Trader Psychology.6-14-2017, "Fed Confident Despite US Economic Data Disappointments Mounting," No Publication, </w:t>
      </w:r>
      <w:hyperlink r:id="rId28" w:history="1">
        <w:r w:rsidRPr="00CC55AB">
          <w:rPr>
            <w:rStyle w:val="Hyperlink"/>
          </w:rPr>
          <w:t>https://www.dailyfx.com/forex/fundamental/article/drivers_of_price_action/2017/06/14/Closing-Bell-June-14-TY.html</w:t>
        </w:r>
      </w:hyperlink>
    </w:p>
    <w:p w:rsidR="00605CAA" w:rsidRPr="004B04DB" w:rsidRDefault="00605CAA" w:rsidP="00605CAA">
      <w:pPr>
        <w:rPr>
          <w:rFonts w:eastAsia="Times New Roman"/>
          <w:sz w:val="24"/>
        </w:rPr>
      </w:pPr>
    </w:p>
    <w:p w:rsidR="00605CAA" w:rsidRPr="00605CAA" w:rsidRDefault="00605CAA" w:rsidP="009B1B8C">
      <w:pPr>
        <w:rPr>
          <w:sz w:val="14"/>
        </w:rPr>
      </w:pPr>
      <w:r w:rsidRPr="009B1B8C">
        <w:rPr>
          <w:sz w:val="14"/>
        </w:rPr>
        <w:t xml:space="preserve">On Wednesday, the </w:t>
      </w:r>
      <w:r w:rsidRPr="00DB241B">
        <w:rPr>
          <w:rStyle w:val="StyleUnderline"/>
        </w:rPr>
        <w:t>Federal Open Market Committee Raised Rates</w:t>
      </w:r>
      <w:r w:rsidRPr="009B1B8C">
        <w:rPr>
          <w:sz w:val="14"/>
        </w:rPr>
        <w:t xml:space="preserve"> to 1.00-1.25%, which was a 25bp hike </w:t>
      </w:r>
      <w:r w:rsidRPr="00DB241B">
        <w:rPr>
          <w:rStyle w:val="StyleUnderline"/>
        </w:rPr>
        <w:t>and said they anticipate another hike before the year is over</w:t>
      </w:r>
      <w:r w:rsidRPr="009B1B8C">
        <w:rPr>
          <w:sz w:val="14"/>
        </w:rPr>
        <w:t xml:space="preserve">. The rate hike was not a shock, but sticking to their expectations to raise rates through 2019 that puts the terminal rate at 3.00%. </w:t>
      </w:r>
      <w:r w:rsidRPr="004B04DB">
        <w:rPr>
          <w:rStyle w:val="StyleUnderline"/>
        </w:rPr>
        <w:t xml:space="preserve">This persistence in expected hikes caused USD strength to emerge as Yellen noted that the Fed continues to see conditions favorable in place for inflation to rise. While the data in the US is recently weak, it is going to be difficult for the market to fight the Fed who expects to continue raising rates. While Yellen noted that the Fed would avoid the risk of hiking too rapidly, they are likely working toward carefully pulling the Fed Funds Rate (FFR) as far away from the zero-bound as possible so that when there is another recession, the Fed will have “bullets” in their gun. </w:t>
      </w:r>
      <w:r w:rsidRPr="009B1B8C">
        <w:rPr>
          <w:sz w:val="14"/>
        </w:rPr>
        <w:t>As Yellen spoke, there was a reversal of sorts in G10 FX in favor of the USD. USD/JPY would eventually halve its intraday session drop, USD/CAD would eventually move to new daily highs. The question that many will likely ask after multiple weeks of USD weakness is whether we’ll see a pop after the drop? It’s a question worth asking, and if we see strength in favor of the USD against commodity currencies like the Canadian Dollar, which recently pushed toward 2017 highs and the New Zealand Dollar. Traders can also watch the Dollar Index (DXY) to see if the price can break above two recent lower highs at 97.53/78, there could be a pop indeed in store for USD. However, if the price remains below resistance, I will continue to focus on downside ex</w:t>
      </w:r>
      <w:r>
        <w:rPr>
          <w:sz w:val="14"/>
        </w:rPr>
        <w:t>tension targets at 95.85-94.83.</w:t>
      </w:r>
    </w:p>
    <w:p w:rsidR="001909C0" w:rsidRDefault="001909C0" w:rsidP="007D2843">
      <w:pPr>
        <w:pStyle w:val="Heading3"/>
      </w:pPr>
      <w:r>
        <w:t>2nc – U – Must Read</w:t>
      </w:r>
    </w:p>
    <w:p w:rsidR="007A444E" w:rsidRPr="00E9682E" w:rsidRDefault="007A444E" w:rsidP="007A444E">
      <w:pPr>
        <w:pStyle w:val="Heading4"/>
      </w:pPr>
      <w:r w:rsidRPr="00E9682E">
        <w:t>Read this card in the block – Current Trump policies keep spending in check – downsizing the federal government and pushing power to the private sector and the states – that’s key to a stable economy – the plan reverses it</w:t>
      </w:r>
    </w:p>
    <w:p w:rsidR="007A444E" w:rsidRPr="00077D11" w:rsidRDefault="007A444E" w:rsidP="007A444E">
      <w:pPr>
        <w:rPr>
          <w:rStyle w:val="Style13ptBold"/>
        </w:rPr>
      </w:pPr>
      <w:r w:rsidRPr="00077D11">
        <w:rPr>
          <w:rStyle w:val="Style13ptBold"/>
        </w:rPr>
        <w:t>Boccia May 29</w:t>
      </w:r>
    </w:p>
    <w:p w:rsidR="007A444E" w:rsidRPr="00077D11" w:rsidRDefault="007A444E" w:rsidP="007A444E">
      <w:r w:rsidRPr="00077D11">
        <w:t>Romina Boccia Deputy Director, Thomas A. Roe Institute Romina is a leading fiscal and economic expert at The Heritage Foundation and focuses on government spending and the national debt. May 29th, 2017 How America Can Get Its Fiscal House in Order http://www.heritage.org/budget-and-spending/commentary/how-america-can-get-its-fiscal-house-order</w:t>
      </w:r>
    </w:p>
    <w:p w:rsidR="007A444E" w:rsidRPr="00E9682E" w:rsidRDefault="007A444E" w:rsidP="007A444E">
      <w:pPr>
        <w:rPr>
          <w:rStyle w:val="StyleUnderline"/>
        </w:rPr>
      </w:pPr>
      <w:r w:rsidRPr="00077D11">
        <w:rPr>
          <w:rStyle w:val="StyleUnderline"/>
        </w:rPr>
        <w:t>The United States is on a dangerous spending path.</w:t>
      </w:r>
      <w:r w:rsidRPr="00E9682E">
        <w:rPr>
          <w:sz w:val="8"/>
        </w:rPr>
        <w:t xml:space="preserve"> Congress and the Trump administration must work together to put the budget on a path to balance and restore economic growth and opportunity for Americans. </w:t>
      </w:r>
      <w:r w:rsidRPr="00077D11">
        <w:rPr>
          <w:rStyle w:val="StyleUnderline"/>
        </w:rPr>
        <w:t>Reconciliation is a powerful tool, enabling Congress to pursue fiscally responsible, pro-growth tax and spending reform</w:t>
      </w:r>
      <w:r w:rsidRPr="00E9682E">
        <w:rPr>
          <w:sz w:val="8"/>
        </w:rPr>
        <w:t xml:space="preserve">, beginning with the congressional budget resolution this year. Now that President Trump has submitted his first budget proposal to Congress, the congressional budget process is in full swing. Next up, Congress will introduce its budget resolution this June, determining the maximum funding level for discretionary spending, as well as establishing reconciliation instructions to enact budgetary policies, contained in the resolution. </w:t>
      </w:r>
      <w:r w:rsidRPr="00077D11">
        <w:rPr>
          <w:rStyle w:val="StyleUnderline"/>
        </w:rPr>
        <w:t>The president’s budget presents a guiding vision and reveals his preferences</w:t>
      </w:r>
      <w:r w:rsidRPr="00E9682E">
        <w:rPr>
          <w:sz w:val="8"/>
        </w:rPr>
        <w:t xml:space="preserve">, helping Congress to determine what proposals might survive his veto power. By leveraging the bully pulpit, </w:t>
      </w:r>
      <w:r w:rsidRPr="00077D11">
        <w:rPr>
          <w:rStyle w:val="StyleUnderline"/>
        </w:rPr>
        <w:t>the president can unite the nation around shared principles to rightsize the federal government</w:t>
      </w:r>
      <w:r w:rsidRPr="00E9682E">
        <w:rPr>
          <w:sz w:val="8"/>
        </w:rPr>
        <w:t xml:space="preserve">. Yet, </w:t>
      </w:r>
      <w:r w:rsidRPr="00077D11">
        <w:rPr>
          <w:rStyle w:val="StyleUnderline"/>
        </w:rPr>
        <w:t>Congress has primary responsibility for determining federal spending</w:t>
      </w:r>
      <w:r w:rsidRPr="00E9682E">
        <w:rPr>
          <w:sz w:val="8"/>
        </w:rPr>
        <w:t xml:space="preserve"> and tax levels and the budget resolution is the key process tool to establish and correct fiscal policy. </w:t>
      </w:r>
      <w:r w:rsidRPr="00077D11">
        <w:rPr>
          <w:rStyle w:val="StyleUnderline"/>
        </w:rPr>
        <w:t xml:space="preserve">Congress’s budget decisions do not operate within a vacuum. </w:t>
      </w:r>
      <w:r w:rsidRPr="00E9682E">
        <w:rPr>
          <w:sz w:val="8"/>
        </w:rPr>
        <w:t xml:space="preserve">Rising deficits threaten to push the already excessive national debt of nearly $20 trillion into the stratosphere, as spending on entitlement programs continues expanding without controls. Addressing the nation’s fiscal challenges requires swift, bold action. </w:t>
      </w:r>
      <w:r w:rsidRPr="00077D11">
        <w:rPr>
          <w:rStyle w:val="StyleUnderline"/>
        </w:rPr>
        <w:t>Congress should act with a few principles in mind as lawmakers prepare the budget for fiscal year 2018.</w:t>
      </w:r>
      <w:r w:rsidRPr="00E9682E">
        <w:rPr>
          <w:sz w:val="8"/>
        </w:rPr>
        <w:t xml:space="preserve"> </w:t>
      </w:r>
      <w:r w:rsidRPr="00077D11">
        <w:rPr>
          <w:rStyle w:val="StyleUnderline"/>
        </w:rPr>
        <w:t>The budget should balance in no more than ten years</w:t>
      </w:r>
      <w:r w:rsidRPr="00E9682E">
        <w:rPr>
          <w:sz w:val="8"/>
        </w:rPr>
        <w:t xml:space="preserve">. It should reduce tax revenues to the pre-Obamacare era, providing for full repeal of this harmful law. </w:t>
      </w:r>
      <w:r w:rsidRPr="00077D11">
        <w:rPr>
          <w:rStyle w:val="StyleUnderline"/>
        </w:rPr>
        <w:t>Defense spending should be prioritized</w:t>
      </w:r>
      <w:r w:rsidRPr="00E9682E">
        <w:rPr>
          <w:sz w:val="8"/>
        </w:rPr>
        <w:t xml:space="preserve"> within the overall annual spending limit established by the 2011 Budget Control Act</w:t>
      </w:r>
      <w:r w:rsidRPr="00077D11">
        <w:rPr>
          <w:rStyle w:val="StyleUnderline"/>
        </w:rPr>
        <w:t>, by offsetting prudent and necessary defense funding increases with cuts</w:t>
      </w:r>
      <w:r w:rsidRPr="00E9682E">
        <w:rPr>
          <w:sz w:val="8"/>
        </w:rPr>
        <w:t xml:space="preserve"> and program eliminations to domestic programs. </w:t>
      </w:r>
      <w:r w:rsidRPr="00E9682E">
        <w:rPr>
          <w:rStyle w:val="StyleUnderline"/>
        </w:rPr>
        <w:t>Too many domestic programs fund activities that rightfully belong in the private sector, state or local governments, or are duplicative or ineffective</w:t>
      </w:r>
      <w:r w:rsidRPr="00E9682E">
        <w:rPr>
          <w:sz w:val="8"/>
        </w:rPr>
        <w:t xml:space="preserve">. Heritage’s Blueprint for Balance identifies $87 billion in savings in fiscal year 2018 alone. It’s not for a lack of good ideas that spending continues growing in all the wrong places. The congressional budget determines how much lawmakers are allowed to spend on defense and domestic programs that must receive appropriations each year. Together, these budget categories (discretionary spending) make up one-third of the entire federal budget. Congress’s end-of-the-year spending bill provides funding for these categories, and when lawmakers fail to do so, it triggers a partial government shutdown. Congress should be working on passing spending bills in a timely fashion, before the September 30 deadline, beginning with defense appropriations. The other two-thirds of the federal budget, called mandatory spending, are largely exempt from annual appropriations. Their authorizing statutes establish criteria that allow for continuous spending. These programs operate largely on autopilot. Medicare and Social Security are the best-known programs governed by this process. Tax revenues are determined by the federal tax code. There is broad agreement that the tax code needs reform. Tax reform should lower marginal tax rates, close special-interest loopholes, and broaden the overall tax base. It should also reduce distortions affecting saving and investing, and restore U.S. international competitiveness by lowering or eliminating what amounts to the highest corporate tax rate in the world. Congress has a powerful tool in its arsenal to pursue fiscally responsible, pro-growth tax reform this year. Reconciliation allows Congress to pursue its agenda with a simple majority vote in the Senate. </w:t>
      </w:r>
      <w:r w:rsidRPr="00E9682E">
        <w:rPr>
          <w:rStyle w:val="StyleUnderline"/>
        </w:rPr>
        <w:t xml:space="preserve">As spending is driving growing deficits and debt, Congress should reduce and control spending </w:t>
      </w:r>
      <w:r w:rsidRPr="00E9682E">
        <w:rPr>
          <w:sz w:val="8"/>
        </w:rPr>
        <w:t>while alleviating the overall tax burden faced by individuals and businesses.</w:t>
      </w:r>
      <w:r w:rsidRPr="00E9682E">
        <w:rPr>
          <w:rStyle w:val="StyleUnderline"/>
        </w:rPr>
        <w:t xml:space="preserve"> Congress can pursue deficit-neutral tax reform, using reconciliation, by cutting spending at the same time.</w:t>
      </w:r>
    </w:p>
    <w:p w:rsidR="007A444E" w:rsidRPr="007A444E" w:rsidRDefault="007A444E" w:rsidP="007A444E"/>
    <w:p w:rsidR="001909C0" w:rsidRDefault="001909C0" w:rsidP="001909C0">
      <w:pPr>
        <w:pStyle w:val="Heading3"/>
      </w:pPr>
      <w:r>
        <w:t>2nc – U – Investor Confidence</w:t>
      </w:r>
    </w:p>
    <w:p w:rsidR="001909C0" w:rsidRDefault="001909C0" w:rsidP="001909C0">
      <w:pPr>
        <w:pStyle w:val="Heading4"/>
      </w:pPr>
      <w:r>
        <w:t>Investor confidence is high now – but adherence to Trump policies is key to confidence – the market is still uncertain</w:t>
      </w:r>
    </w:p>
    <w:p w:rsidR="001909C0" w:rsidRPr="000F4A3E" w:rsidRDefault="001909C0" w:rsidP="001909C0">
      <w:pPr>
        <w:rPr>
          <w:rStyle w:val="Style13ptBold"/>
        </w:rPr>
      </w:pPr>
      <w:r w:rsidRPr="000F4A3E">
        <w:rPr>
          <w:rStyle w:val="Style13ptBold"/>
        </w:rPr>
        <w:t>Brangham and Irwin 17</w:t>
      </w:r>
    </w:p>
    <w:p w:rsidR="001909C0" w:rsidRDefault="001909C0" w:rsidP="001909C0">
      <w:r>
        <w:t>Interview between WILLIAM BRANGHAM, correspondent for PBS NewsHour, and NEIL IRWIN, senior economics correspondent at New York Times, March 2, 2017 Trump’s agenda is fueling investor confidence. Will it last? http://www.pbs.org/newshour/bb/trumps-agenda-fueling-investor-confidence-will-last/</w:t>
      </w:r>
    </w:p>
    <w:p w:rsidR="001909C0" w:rsidRDefault="001909C0" w:rsidP="001909C0">
      <w:pPr>
        <w:rPr>
          <w:rStyle w:val="StyleUnderline"/>
        </w:rPr>
      </w:pPr>
      <w:r w:rsidRPr="007C3FCA">
        <w:rPr>
          <w:sz w:val="10"/>
        </w:rPr>
        <w:t xml:space="preserve">NEIL IRWIN: Yes, </w:t>
      </w:r>
      <w:r w:rsidRPr="007C3FCA">
        <w:rPr>
          <w:rStyle w:val="StyleUnderline"/>
        </w:rPr>
        <w:t>there is no question that the Trump agenda is something that’s making stock investors confident, that’s leading them to believe that after-tax profits, which is what matters if you’re a stock investor, are going to be on the rise</w:t>
      </w:r>
      <w:r w:rsidRPr="007C3FCA">
        <w:rPr>
          <w:sz w:val="10"/>
        </w:rPr>
        <w:t xml:space="preserve"> in the years ahead. Some of the math is pretty simple. If you’re a bank and you can — your capital requirements gets dropped, if you’re a military contractor and your military spending gets increased, that is going to go straight to your bottom line. Lower taxes, good for the bottom line. That’s all good for stocks. So, there’s no question that’s part of the Trump agenda. Now, </w:t>
      </w:r>
      <w:r w:rsidRPr="007C3FCA">
        <w:rPr>
          <w:rStyle w:val="StyleUnderline"/>
        </w:rPr>
        <w:t>that said, most of those policies haven’t actually happened yet. So there is still the question of, will the Trump administration deliver the things that Wall Street is now expecting</w:t>
      </w:r>
      <w:r w:rsidRPr="007C3FCA">
        <w:rPr>
          <w:sz w:val="10"/>
        </w:rPr>
        <w:t xml:space="preserve">? WILLIAM BRANGHAM: It’s an anticipatory effect. NEIL IRWIN: Exactly. WILLIAM BRANGHAM: You wrote recently that the real question is, how much slack is there in the economy? What do you mean by slack, and why is that important? NEIL IRWIN: </w:t>
      </w:r>
      <w:r w:rsidRPr="007C3FCA">
        <w:rPr>
          <w:rStyle w:val="StyleUnderline"/>
        </w:rPr>
        <w:t>Every economy, every country has some kind of economic speed limit. There’s only so many people. They can only produce so much stuff. The question for the economy is how close we are to that speed limit in the United States</w:t>
      </w:r>
      <w:r w:rsidRPr="007C3FCA">
        <w:rPr>
          <w:sz w:val="10"/>
        </w:rPr>
        <w:t xml:space="preserve">. How low can the unemployment rate go? How many more — how much unused capacity is there in the manufacturing sector? And that’s the big question going forward. Is there room for the economy to grow 3 percent or 4 percent, like Donald Trump said he wanted to see during the campaign? Or are we pretty much as fast as we can — are we growing as fast as we can, something like 2 percent? And that’s the big question of whether this kind of outstanding growth that is being priced into financial markets really can be delivered in the years ahead. WILLIAM BRANGHAM: Do you know the answer to that question? If you had to guess, </w:t>
      </w:r>
      <w:r w:rsidRPr="007C3FCA">
        <w:rPr>
          <w:rStyle w:val="StyleUnderline"/>
        </w:rPr>
        <w:t>where are we?</w:t>
      </w:r>
      <w:r w:rsidRPr="007C3FCA">
        <w:rPr>
          <w:sz w:val="10"/>
        </w:rPr>
        <w:t xml:space="preserve"> NEIL IRWIN: We’re getting close. Look, we’re at under 5 percent unemployment. Now, there’s a lot of people outside the labor market who might come back in. So there is some slack out there. </w:t>
      </w:r>
      <w:r w:rsidRPr="007C3FCA">
        <w:rPr>
          <w:rStyle w:val="StyleUnderline"/>
        </w:rPr>
        <w:t>There is some room to grow, but probably not as much as there was a year or two ago</w:t>
      </w:r>
      <w:r w:rsidRPr="007C3FCA">
        <w:rPr>
          <w:sz w:val="10"/>
        </w:rPr>
        <w:t xml:space="preserve">. And that will become the binding constraint in these next couple of years. WILLIAM BRANGHAM: A booming market is certainly great if you’re in that market, but not all sectors are booming equally. How does this booming market translate, though, for people — does it add to growth that makes a real impact in people’s lives? NEIL IRWIN: Look, stock wealth is held predominantly by the affluent, so the distributional effects of a higher stock market are definitely not even across the population. That said, to the degree that a higher stock market, a rising sense of confidence in corporate America leads to more hiring, more capital expenditures, that can have broad impacts. So, there is reason — if these numbers hold up, if what markets are pricing in, in the Trump administration actually happens, that’s a good sign for growth, for job growth, for expansion of all kinds of businesses. WILLIAM BRANGHAM: Given this economy and what you know of Trump’s proposed policies, what specifically about those policies are you looking most closely at? NEIL IRWIN: I think it’s execution. </w:t>
      </w:r>
      <w:r w:rsidRPr="007C3FCA">
        <w:rPr>
          <w:rStyle w:val="StyleUnderline"/>
        </w:rPr>
        <w:t>Is this big corporate income tax cut that the president says he wants to see, is that really going to happen</w:t>
      </w:r>
      <w:r w:rsidRPr="007C3FCA">
        <w:rPr>
          <w:sz w:val="10"/>
        </w:rPr>
        <w:t xml:space="preserve">? How soon will it happen? How big will it be? On the regulatory front, </w:t>
      </w:r>
      <w:r w:rsidRPr="007C3FCA">
        <w:rPr>
          <w:rStyle w:val="StyleUnderline"/>
        </w:rPr>
        <w:t xml:space="preserve">how much of the shift away from regulation really will be things that benefit corporate America? How much — is there going to be new infrastructure spending? </w:t>
      </w:r>
      <w:r w:rsidRPr="007C3FCA">
        <w:rPr>
          <w:sz w:val="10"/>
        </w:rPr>
        <w:t xml:space="preserve">He wants a trillion dollars. Is that actually going to happen? Congress isn’t so sure. </w:t>
      </w:r>
      <w:r w:rsidRPr="007C3FCA">
        <w:rPr>
          <w:rStyle w:val="StyleUnderline"/>
        </w:rPr>
        <w:t>So seeing if some of these things go from an idea on a chalkboard to actual legislation, actual policy, that’s the big question right now</w:t>
      </w:r>
      <w:r w:rsidRPr="007C3FCA">
        <w:rPr>
          <w:sz w:val="10"/>
        </w:rPr>
        <w:t xml:space="preserve">. WILLIAM BRANGHAM: I know you’re an analyst and an economics writer, and you don’t buy and sell stocks, but if you had to be advising me, do you think this rally is going to continue? Can it keep up like this? NEIL IRWIN: Look, stocks are priced for protection right now. They’re very — they’re highly priced relative to earnings. It’s all prospective. So, you’re not buying current earnings. You’re buying the future. And </w:t>
      </w:r>
      <w:r w:rsidRPr="007C3FCA">
        <w:rPr>
          <w:rStyle w:val="StyleUnderline"/>
        </w:rPr>
        <w:t>the future is as uncertain as it’s ever been.</w:t>
      </w:r>
      <w:r w:rsidRPr="007C3FCA">
        <w:rPr>
          <w:sz w:val="10"/>
        </w:rPr>
        <w:t xml:space="preserve"> That said, is there plenty of reason to think that earnings could grow as the market is now predicting? Certainly. </w:t>
      </w:r>
      <w:r w:rsidRPr="007C3FCA">
        <w:rPr>
          <w:rStyle w:val="StyleUnderline"/>
        </w:rPr>
        <w:t>To count on it, think it’s assured makes it a bit of a risky bet.</w:t>
      </w:r>
    </w:p>
    <w:p w:rsidR="001909C0" w:rsidRDefault="001909C0" w:rsidP="001909C0">
      <w:pPr>
        <w:pStyle w:val="Heading3"/>
      </w:pPr>
      <w:r>
        <w:t>2nc – U – AT: Trump’s Fiscal Policy</w:t>
      </w:r>
    </w:p>
    <w:p w:rsidR="001909C0" w:rsidRPr="00766E3B" w:rsidRDefault="001909C0" w:rsidP="001909C0">
      <w:pPr>
        <w:pStyle w:val="Heading4"/>
      </w:pPr>
      <w:r w:rsidRPr="00766E3B">
        <w:t>Trump’s budget shows a return to fiscal discipline – cuts to education prove</w:t>
      </w:r>
    </w:p>
    <w:p w:rsidR="001909C0" w:rsidRPr="00766E3B" w:rsidRDefault="001909C0" w:rsidP="001909C0">
      <w:pPr>
        <w:rPr>
          <w:rStyle w:val="Style13ptBold"/>
        </w:rPr>
      </w:pPr>
      <w:r w:rsidRPr="00766E3B">
        <w:rPr>
          <w:rStyle w:val="Style13ptBold"/>
        </w:rPr>
        <w:t>Boccia et al 5/23</w:t>
      </w:r>
    </w:p>
    <w:p w:rsidR="001909C0" w:rsidRPr="00766E3B" w:rsidRDefault="001909C0" w:rsidP="001909C0">
      <w:r w:rsidRPr="00766E3B">
        <w:t>Romina Boccia Deputy Director, Thomas A. Roe Institute Thomas Spoehr Director, Center for National Defense Michael Sargent Policy Analyst, Transportation and Infrastructure Robert E. Moffit, Ph.D. Senior Fellow Lindsey M. Burke May 23rd, 2017 Heritage Experts Analyze Trump's Budget http://www.heritage.org/budget-and-spending/commentary/heritage-experts-analyze-trumps-budget</w:t>
      </w:r>
    </w:p>
    <w:p w:rsidR="001909C0" w:rsidRDefault="001909C0" w:rsidP="001909C0">
      <w:pPr>
        <w:rPr>
          <w:sz w:val="10"/>
        </w:rPr>
      </w:pPr>
      <w:r w:rsidRPr="00766E3B">
        <w:rPr>
          <w:sz w:val="10"/>
        </w:rPr>
        <w:t>Balancing the Budget "</w:t>
      </w:r>
      <w:r w:rsidRPr="00766E3B">
        <w:rPr>
          <w:rStyle w:val="StyleUnderline"/>
        </w:rPr>
        <w:t>The president's budget seeks to balance in no more than 10 years.</w:t>
      </w:r>
      <w:r w:rsidRPr="00766E3B">
        <w:rPr>
          <w:sz w:val="10"/>
        </w:rPr>
        <w:t xml:space="preserve"> </w:t>
      </w:r>
      <w:r w:rsidRPr="00766E3B">
        <w:rPr>
          <w:rStyle w:val="StyleUnderline"/>
        </w:rPr>
        <w:t>This is a laudable and important goal that fiscal conservatives should keep their eye on.</w:t>
      </w:r>
      <w:r w:rsidRPr="00766E3B">
        <w:rPr>
          <w:sz w:val="10"/>
        </w:rPr>
        <w:t xml:space="preserve"> </w:t>
      </w:r>
      <w:r w:rsidRPr="00766E3B">
        <w:rPr>
          <w:rStyle w:val="StyleUnderline"/>
        </w:rPr>
        <w:t xml:space="preserve">The budget does this in part with sensible mandatory spending reforms </w:t>
      </w:r>
      <w:r w:rsidRPr="00766E3B">
        <w:rPr>
          <w:sz w:val="10"/>
        </w:rPr>
        <w:t>to Medicaid, welfare and disability programs</w:t>
      </w:r>
      <w:r w:rsidRPr="00766E3B">
        <w:rPr>
          <w:rStyle w:val="StyleUnderline"/>
        </w:rPr>
        <w:t xml:space="preserve">. This budget proposal also follows the right approach on discretionary spending, by </w:t>
      </w:r>
      <w:r w:rsidRPr="00766E3B">
        <w:rPr>
          <w:sz w:val="10"/>
        </w:rPr>
        <w:t>prioritizing national defense in a fiscally responsible way, with</w:t>
      </w:r>
      <w:r w:rsidRPr="00766E3B">
        <w:rPr>
          <w:rStyle w:val="StyleUnderline"/>
        </w:rPr>
        <w:t xml:space="preserve"> offsetting cuts to domestic programs that are redundant, improper, or otherwise wasteful.</w:t>
      </w:r>
      <w:r w:rsidRPr="00766E3B">
        <w:rPr>
          <w:sz w:val="10"/>
        </w:rPr>
        <w:t xml:space="preserve"> As is so often the case, however, the devil is in the details. Long-term budget solvency must include reforms to the largest entitlement programs: Medicare and Social Security. These programs alone consume 4 of every 10 federal dollars, and they are expanding. Moreover, this budget would rely on $2 trillion in economic feedback effects for deficit reduction, a figure that is highly uncertain. Greater spending cuts would have lent more fiscal credibility. Overall, </w:t>
      </w:r>
      <w:r w:rsidRPr="00766E3B">
        <w:rPr>
          <w:rStyle w:val="StyleUnderline"/>
        </w:rPr>
        <w:t>this budget takes important strides toward cutting the federal government down to size."</w:t>
      </w:r>
      <w:r w:rsidRPr="00766E3B">
        <w:rPr>
          <w:sz w:val="10"/>
        </w:rPr>
        <w:t xml:space="preserve"> —Romina Boccia, Deputy Director of the Thomas A. Roe Institute for Economic Policy Studies and the Grover M. Hermann fellow in federal budgetary affairs Defense “Though the White House is right to call for more, much-needed defense funding, $603 billion represents only a $16.8-billion increase from the Obama administration’s meager planned defense spending for 2018. A $603 billion budget for 2018 might be enough to stop the immediate deterioration and cuts in forces, but it will certainly not be enough to reverse the ravages already experienced. Perhaps the most heartening thing about this request is the administration’s follow-through on its expressed intent to repeal the defense budget caps set by the Budget Control Act of 2011, which have been both disruptive and destructive to military readiness. The U.S. military—in both size and readiness—has shrunk to historically low levels, all while its budget has been held hostage to domestic policy whims. Naysayers downplay the poor state of the military. But those who deny the existence of readiness problems are contradicted by the repeated testimony of dozens of senior uniformed and civilian military leaders. Those leaders uniformly agree that today’s military is desperately overtaxed and under-resourced. As the Heritage Foundation’s Index of U.S. Military Strength reports, today our armed forces would be severely challenged to execute our defense strategy with the current force. The Heritage Foundation has proposed a 2018 funding level of $632 billion. It includes proposals for defense reform and savings to help restore our military’s strength and punch. Lawmakers finally need to demonstrate that they take the duty to provide for the common defense quite seriously. Lip service is not enough. We must begin to provide our men and women in uniform the equipment and resources they need to defend our country. Congress must hear and heed the Pentagon’s candid voice in the upcoming budget debates. And lawmakers must then act to begin rebuilding our depleted military now.” —Thomas Spoehr, Director of Heritage's Center for National Defense Transportation and Infrastructure “The administration’s budget contains a number of laudable transportation and infrastructure proposals that reform wasteful or improper programs while empowering states and the private sector to meet the nation’s burgeoning transportation needs. Many of the reforms were recommended by the Heritage Foundation in its roadmap for $1.1 trillion in infrastructure investment and Blueprint for Balance, including: structural reform of our outdated Air Traffic Control system; reforming the wasteful Essential Air Service program; and auctioning off valuable spectrum for private use. Also encouraging is the proposal to reform the financing of the nation’s inland waterways infrastructure, which has long required modernization. “However, many questions about the Administration’s signature infrastructure proposal remain. Worrisomely, the budget includes an additional $200 billion in spending as a placeholder for ‘private/public infrastructure investment’ with few details as to how the funds will be allocated. Details regarding the plan and whether they will be offset with meaningful cuts elsewhere will be crucial in evaluating the plan and ensuring a repeat of the 2009 stimulus boondoggle is avoided. In addition, the Budget includes a proposal to assume Highway Trust Fund spending levels fall to revenue levels—a savings of $15 billion to $20 billion per year. While limiting trust fund spending to revenues would be excellent policy, it is highly unlikely Congress will decide to rein in its overspending out of the Highway Trust Fund, which it has carried on for nearly 10 years. Simply assuming these savings will accrue without putting forward a substantive proposal to ensure that Congress stops its mismanagement of the trust fund would represent a nearly $100 billion budget gimmick and cannot be considered to have a real budgetary impact. “While the Budget contains many worthwhile reforms, more details regarding the administration’s infrastructure proposal are required in order to form a comprehensive evaluation of the administration’s infrastructure agenda.” —Michael Sargent, Policy Analyst in Heritage's Institute for Economic Freedom and Opportunity Education “</w:t>
      </w:r>
      <w:r w:rsidRPr="00766E3B">
        <w:rPr>
          <w:rStyle w:val="StyleUnderline"/>
        </w:rPr>
        <w:t>The Trump administration’s full budget for education for FY 2018 would make some long-overdue cuts at the Department of Education,</w:t>
      </w:r>
      <w:r w:rsidRPr="00766E3B">
        <w:rPr>
          <w:sz w:val="10"/>
        </w:rPr>
        <w:t xml:space="preserve"> eyeing reductions in spending totaling $9.2 billion – a 13.6 percent cut in the agency’s current $68 billion annual budget. </w:t>
      </w:r>
      <w:r w:rsidRPr="00766E3B">
        <w:rPr>
          <w:rStyle w:val="StyleUnderline"/>
        </w:rPr>
        <w:t>That type of reduction signals a serious commitment to reducing federal intervention in education – a necessary condition to make space for a restoration of state and local control.” —</w:t>
      </w:r>
      <w:r w:rsidRPr="00766E3B">
        <w:rPr>
          <w:sz w:val="10"/>
        </w:rPr>
        <w:t xml:space="preserve">Lindsey Burke, Director of Heritage's Center for Education Policy </w:t>
      </w:r>
    </w:p>
    <w:p w:rsidR="001909C0" w:rsidRPr="001909C0" w:rsidRDefault="001909C0" w:rsidP="001909C0"/>
    <w:p w:rsidR="007A444E" w:rsidRDefault="007A444E" w:rsidP="007D2843">
      <w:pPr>
        <w:pStyle w:val="Heading3"/>
      </w:pPr>
      <w:r>
        <w:t>2nc – U – Trump</w:t>
      </w:r>
    </w:p>
    <w:p w:rsidR="007A444E" w:rsidRPr="00553AB8" w:rsidRDefault="007A444E" w:rsidP="007A444E">
      <w:pPr>
        <w:pStyle w:val="Heading4"/>
      </w:pPr>
      <w:r w:rsidRPr="00553AB8">
        <w:t>Business confidence is high – but adhering to Trump policies is key</w:t>
      </w:r>
    </w:p>
    <w:p w:rsidR="007A444E" w:rsidRPr="00553AB8" w:rsidRDefault="007A444E" w:rsidP="007A444E">
      <w:pPr>
        <w:rPr>
          <w:rStyle w:val="Style13ptBold"/>
        </w:rPr>
      </w:pPr>
      <w:r w:rsidRPr="00553AB8">
        <w:rPr>
          <w:rStyle w:val="Style13ptBold"/>
        </w:rPr>
        <w:t>Cox June 6</w:t>
      </w:r>
    </w:p>
    <w:p w:rsidR="007A444E" w:rsidRDefault="007A444E" w:rsidP="007A444E">
      <w:r>
        <w:t>Jeff Cox is the finance editor for CNBC.com where he manages coverage of the financial markets and Wall Street. Tuesday, 6 Jun 2017 Business CEO confidence hits highest level in three years http://www.cnbc.com/2017/06/06/business-ceo-confidence-hits-highest-level-in-three-years.html</w:t>
      </w:r>
    </w:p>
    <w:p w:rsidR="007A444E" w:rsidRPr="00B43702" w:rsidRDefault="007A444E" w:rsidP="007A444E">
      <w:pPr>
        <w:rPr>
          <w:sz w:val="12"/>
        </w:rPr>
      </w:pPr>
      <w:r w:rsidRPr="00B43702">
        <w:rPr>
          <w:rStyle w:val="StyleUnderline"/>
        </w:rPr>
        <w:t>Corporate executives' confidence has hit a three-year high even as their hopes for economic growth and job creation have dimmed</w:t>
      </w:r>
      <w:r w:rsidRPr="00B43702">
        <w:rPr>
          <w:sz w:val="12"/>
        </w:rPr>
        <w:t xml:space="preserve">, according to a survey released Tuesday. The latest Business Roundtable CEO Economic Outlook Index hit its highest level since the second quarter of 2014 as belief grew that pro-growth policies out of the Trump administration would yield long-term benefits. </w:t>
      </w:r>
      <w:r w:rsidRPr="00B43702">
        <w:rPr>
          <w:rStyle w:val="StyleUnderline"/>
        </w:rPr>
        <w:t>That came even though the executives see GDP growth of just 2 percent in 2017, down from 2.2 percent in March</w:t>
      </w:r>
      <w:r w:rsidRPr="00B43702">
        <w:rPr>
          <w:sz w:val="12"/>
        </w:rPr>
        <w:t>. "</w:t>
      </w:r>
      <w:r w:rsidRPr="00B43702">
        <w:rPr>
          <w:rStyle w:val="StyleUnderline"/>
        </w:rPr>
        <w:t>The survey results reflect confidence from America's leading employers</w:t>
      </w:r>
      <w:r w:rsidRPr="00B43702">
        <w:rPr>
          <w:sz w:val="12"/>
        </w:rPr>
        <w:t xml:space="preserve"> in the prospects for tax reform, as well as the tangible economic benefits that tax reform will produce," said Business Roundtable Chairman Jamie Dimon said in a statement. "</w:t>
      </w:r>
      <w:r w:rsidRPr="00B43702">
        <w:rPr>
          <w:rStyle w:val="StyleUnderline"/>
        </w:rPr>
        <w:t>CEOs are also responding to the administration's commitment to creating a more favorable regulatory environment</w:t>
      </w:r>
      <w:r w:rsidRPr="00B43702">
        <w:rPr>
          <w:sz w:val="12"/>
        </w:rPr>
        <w:t xml:space="preserve">, protecting the safety and health of our citizens while also protecting jobs," added Dimon, who is CEO of JPMorgan Chase, the largest bank by assets in the U.S. </w:t>
      </w:r>
      <w:r w:rsidRPr="00B43702">
        <w:rPr>
          <w:rStyle w:val="StyleUnderline"/>
        </w:rPr>
        <w:t>The rising confidence comes amid a volatile backdrop.</w:t>
      </w:r>
      <w:r w:rsidRPr="00B43702">
        <w:rPr>
          <w:sz w:val="12"/>
        </w:rPr>
        <w:t xml:space="preserve"> President Donald </w:t>
      </w:r>
      <w:r w:rsidRPr="00B43702">
        <w:rPr>
          <w:rStyle w:val="StyleUnderline"/>
        </w:rPr>
        <w:t>Trump's plans to cut taxes, lower regulatory barriers</w:t>
      </w:r>
      <w:r w:rsidRPr="00B43702">
        <w:rPr>
          <w:sz w:val="12"/>
        </w:rPr>
        <w:t xml:space="preserve"> and increase infrastructure spending </w:t>
      </w:r>
      <w:r w:rsidRPr="00B43702">
        <w:rPr>
          <w:rStyle w:val="StyleUnderline"/>
        </w:rPr>
        <w:t>have been slow to launch</w:t>
      </w:r>
      <w:r w:rsidRPr="00B43702">
        <w:rPr>
          <w:sz w:val="12"/>
        </w:rPr>
        <w:t xml:space="preserve"> since he took office in January</w:t>
      </w:r>
      <w:r w:rsidRPr="00B43702">
        <w:rPr>
          <w:rStyle w:val="StyleUnderline"/>
        </w:rPr>
        <w:t>. While the administration has been caught up in a thus-far unsuccessful fight to replace Obamacare, the broader economy has struggled</w:t>
      </w:r>
      <w:r w:rsidRPr="00B43702">
        <w:rPr>
          <w:sz w:val="12"/>
        </w:rPr>
        <w:t xml:space="preserve">. GDP rose just 1.2 percent in the first quarter and the past three months have seen lackluster employment gains. However, </w:t>
      </w:r>
      <w:r w:rsidRPr="00B43702">
        <w:rPr>
          <w:rStyle w:val="StyleUnderline"/>
        </w:rPr>
        <w:t>CEOs remain of the belief that the changes eventually will take hold</w:t>
      </w:r>
      <w:r w:rsidRPr="00B43702">
        <w:rPr>
          <w:sz w:val="12"/>
        </w:rPr>
        <w:t>. Indexes for investment and sales both rose, though hiring dipped.</w:t>
      </w:r>
    </w:p>
    <w:p w:rsidR="007A444E" w:rsidRDefault="00F27FB9" w:rsidP="00F27FB9">
      <w:pPr>
        <w:pStyle w:val="Heading3"/>
      </w:pPr>
      <w:r>
        <w:t>2NC – U – Fiscal Discipline</w:t>
      </w:r>
    </w:p>
    <w:p w:rsidR="00F27FB9" w:rsidRDefault="00F27FB9" w:rsidP="00F27FB9">
      <w:pPr>
        <w:pStyle w:val="Heading4"/>
      </w:pPr>
      <w:r>
        <w:t>Trumps budget signals a return to fiscal discipline – government cuts</w:t>
      </w:r>
    </w:p>
    <w:p w:rsidR="00F27FB9" w:rsidRDefault="00F27FB9" w:rsidP="00F27FB9">
      <w:r w:rsidRPr="003962B9">
        <w:rPr>
          <w:rStyle w:val="Style13ptBold"/>
        </w:rPr>
        <w:t>Andrade ’17</w:t>
      </w:r>
      <w:r>
        <w:rPr>
          <w:rStyle w:val="submitted-by"/>
        </w:rPr>
        <w:t xml:space="preserve"> -- </w:t>
      </w:r>
      <w:r w:rsidRPr="003962B9">
        <w:t>JuanPablo Andrade is an advisor on President Trump's Hispanic Advisory Council and National Diversity Coalition and a spokesman for </w:t>
      </w:r>
      <w:hyperlink r:id="rId29" w:tgtFrame="_blank" w:history="1">
        <w:r w:rsidRPr="003962B9">
          <w:rPr>
            <w:rStyle w:val="Hyperlink"/>
          </w:rPr>
          <w:t>America First Policies</w:t>
        </w:r>
      </w:hyperlink>
      <w:r w:rsidRPr="003962B9">
        <w:t>, a pro-Trump nonprofit organization.</w:t>
      </w:r>
    </w:p>
    <w:p w:rsidR="00F27FB9" w:rsidRPr="003962B9" w:rsidRDefault="00F27FB9" w:rsidP="00F27FB9">
      <w:r w:rsidRPr="003962B9">
        <w:t>(JuanPablo Andrade, “Trump's budget proposal truly puts America first</w:t>
      </w:r>
      <w:r>
        <w:t xml:space="preserve">,” May 24, 2017, </w:t>
      </w:r>
      <w:r w:rsidRPr="003962B9">
        <w:t>http://thehill.com/blogs/pundits-blog/economy-budget/334793-trumps-budget-proposal-truly-puts-america-first</w:t>
      </w:r>
      <w:r>
        <w:t>)</w:t>
      </w:r>
    </w:p>
    <w:p w:rsidR="00F27FB9" w:rsidRDefault="00F27FB9" w:rsidP="00F27FB9">
      <w:pPr>
        <w:rPr>
          <w:sz w:val="16"/>
        </w:rPr>
      </w:pPr>
      <w:r w:rsidRPr="00F567C0">
        <w:rPr>
          <w:rStyle w:val="StyleUnderline"/>
        </w:rPr>
        <w:t>President Trump</w:t>
      </w:r>
      <w:r w:rsidRPr="00F567C0">
        <w:rPr>
          <w:sz w:val="16"/>
        </w:rPr>
        <w:t xml:space="preserve"> on Tuesday </w:t>
      </w:r>
      <w:r w:rsidRPr="00F567C0">
        <w:rPr>
          <w:rStyle w:val="StyleUnderline"/>
        </w:rPr>
        <w:t>released his first full fiscal budget for 2018</w:t>
      </w:r>
      <w:r w:rsidRPr="00F567C0">
        <w:rPr>
          <w:sz w:val="16"/>
        </w:rPr>
        <w:t xml:space="preserve">. Despite attacks on him and his the administration by the media and Democratic naysayers, the American people elected him to be their voice in Washington, D.C. His budget represents that fact. Two top priorities for this administration have been national security and public safety, both at home and abroad. That is exactly what the budget emphasizes. Defense funding, immigration enforcement, the southern border wall, funding to address violent crimes and reducing opioid abuse. But most importantly, </w:t>
      </w:r>
      <w:r w:rsidRPr="00F567C0">
        <w:rPr>
          <w:rStyle w:val="StyleUnderline"/>
        </w:rPr>
        <w:t>the budget would put America and its taxpayers first by ensuring that more of our hard-earned tax dollars stay here at home</w:t>
      </w:r>
      <w:r w:rsidRPr="00F567C0">
        <w:rPr>
          <w:sz w:val="16"/>
        </w:rPr>
        <w:t>. Unlike any budget proposal in the past</w:t>
      </w:r>
      <w:r w:rsidRPr="00F567C0">
        <w:rPr>
          <w:rStyle w:val="StyleUnderline"/>
        </w:rPr>
        <w:t>, this budget will achieve balance within the 10 year budget window, and will also guarantee reduction in our national debt</w:t>
      </w:r>
      <w:r w:rsidRPr="00F567C0">
        <w:rPr>
          <w:sz w:val="16"/>
        </w:rPr>
        <w:t xml:space="preserve">. Economic policies during President Obama's tenure, in contrast, resulted in a near doubling of the national debt, from $10.6 trillion in 2009 to nearly $20 trillion in 2016. </w:t>
      </w:r>
      <w:r w:rsidRPr="00F567C0">
        <w:rPr>
          <w:rStyle w:val="StyleUnderline"/>
        </w:rPr>
        <w:t>Trump's policies will not only drive down wasteful spending, but also grow the econom</w:t>
      </w:r>
      <w:r w:rsidRPr="00F567C0">
        <w:rPr>
          <w:sz w:val="16"/>
        </w:rPr>
        <w:t xml:space="preserve">y. </w:t>
      </w:r>
      <w:r w:rsidRPr="002B2890">
        <w:rPr>
          <w:rStyle w:val="StyleUnderline"/>
        </w:rPr>
        <w:t>The spending reductions in his budget are reflective of Trump's charge to reduce the size of the federal government workforce and create a leaner, more accountable, less intrusive and more effective government. Government agencies and departments will experience cuts, but they are sensible and rational.</w:t>
      </w:r>
      <w:r w:rsidRPr="00F567C0">
        <w:rPr>
          <w:sz w:val="16"/>
        </w:rPr>
        <w:t xml:space="preserve"> It makes sense, because every agency and department will be driven to achieve greater efficiency and to eliminate waste to ease the tax burden. </w:t>
      </w:r>
      <w:r w:rsidRPr="00F567C0">
        <w:rPr>
          <w:rStyle w:val="StyleUnderline"/>
        </w:rPr>
        <w:t xml:space="preserve">A large portion of the budget will be dedicated to </w:t>
      </w:r>
      <w:hyperlink r:id="rId30" w:history="1">
        <w:r w:rsidRPr="00F567C0">
          <w:rPr>
            <w:rStyle w:val="StyleUnderline"/>
          </w:rPr>
          <w:t>border security</w:t>
        </w:r>
      </w:hyperlink>
      <w:r w:rsidRPr="00F567C0">
        <w:rPr>
          <w:rStyle w:val="StyleUnderline"/>
        </w:rPr>
        <w:t xml:space="preserve"> and immigration enforcement</w:t>
      </w:r>
      <w:r w:rsidRPr="00F567C0">
        <w:rPr>
          <w:sz w:val="16"/>
        </w:rPr>
        <w:t>, including over $2.6 billion in new infrastructure and technology investments to give the U.S. Customs and Border Protection front line law enforcement officers the tools they need to deter, deny, identify, track and resolve illegal activity along the border. This portion of the budget includes new and replacement border wall in locations identified by Border Patrol, to impede the flow of illegal crossing. The southern border wall is of top importance in this budget. It's one of Trump's earliest proposals, and one of the big reasons voters elected him president. On top of the wall and adding CBP officers for boots-on-the-ground efforts</w:t>
      </w:r>
      <w:r w:rsidRPr="00F567C0">
        <w:rPr>
          <w:rStyle w:val="StyleUnderline"/>
        </w:rPr>
        <w:t>, the budget will be investing in aircraft and other aviation assets to further help identify and track border crossings and other illegal activity to support enforcement actions on the ground</w:t>
      </w:r>
      <w:r w:rsidRPr="00F567C0">
        <w:rPr>
          <w:sz w:val="16"/>
        </w:rPr>
        <w:t xml:space="preserve">. In addition to immigration enforcement spending, defense spending is vital. And, quite frankly, has been neglected by previous administrations. Our military is at its </w:t>
      </w:r>
      <w:hyperlink r:id="rId31" w:history="1">
        <w:r w:rsidRPr="00F567C0">
          <w:rPr>
            <w:rStyle w:val="Hyperlink"/>
            <w:sz w:val="16"/>
          </w:rPr>
          <w:t>smallest</w:t>
        </w:r>
      </w:hyperlink>
      <w:r w:rsidRPr="00F567C0">
        <w:rPr>
          <w:sz w:val="16"/>
        </w:rPr>
        <w:t xml:space="preserve"> since before World War II, a fact that needs to change. Each year that passes, our enemies become more advanced, as should we. We need to be ready and prepared to take on any threats, both here and abroad. </w:t>
      </w:r>
      <w:r w:rsidRPr="00F567C0">
        <w:rPr>
          <w:rStyle w:val="StyleUnderline"/>
        </w:rPr>
        <w:t>Trump's budget truly puts America first, with a focus on protecting our citizens while reducing the tax burden on all Americans</w:t>
      </w:r>
      <w:r w:rsidRPr="00F567C0">
        <w:rPr>
          <w:sz w:val="16"/>
        </w:rPr>
        <w:t>. The media will continue to attack the administration, but as always, the president will continue to support the interests of the American people and the United States of America.</w:t>
      </w:r>
    </w:p>
    <w:p w:rsidR="00926B03" w:rsidRPr="00926B03" w:rsidRDefault="00926B03" w:rsidP="00926B03">
      <w:pPr>
        <w:pStyle w:val="Heading3"/>
      </w:pPr>
      <w:r w:rsidRPr="00926B03">
        <w:t>2nc – U – Inflation Low</w:t>
      </w:r>
    </w:p>
    <w:p w:rsidR="00926B03" w:rsidRDefault="00926B03" w:rsidP="00926B03">
      <w:pPr>
        <w:pStyle w:val="Heading4"/>
      </w:pPr>
      <w:r>
        <w:t>Inflation Expectation Low Now</w:t>
      </w:r>
    </w:p>
    <w:p w:rsidR="00926B03" w:rsidRPr="00802E54" w:rsidRDefault="00926B03" w:rsidP="00926B03">
      <w:r w:rsidRPr="00802E54">
        <w:t xml:space="preserve">Matthew </w:t>
      </w:r>
      <w:r w:rsidRPr="00802E54">
        <w:rPr>
          <w:rStyle w:val="Style13ptBold"/>
        </w:rPr>
        <w:t>Boesler, 6-12-</w:t>
      </w:r>
      <w:r w:rsidRPr="00802E54">
        <w:t xml:space="preserve">2017, "Expected Inflation Falls Close to Record Low, Fed Survey Shows," Bloomberg, </w:t>
      </w:r>
      <w:hyperlink r:id="rId32" w:history="1">
        <w:r w:rsidRPr="00802E54">
          <w:rPr>
            <w:rStyle w:val="Hyperlink"/>
          </w:rPr>
          <w:t>https://www.bloomberg.com/news/articles/2017-06-12/expected-inflation-falls-close-to-record-low-fed-survey-shows</w:t>
        </w:r>
      </w:hyperlink>
    </w:p>
    <w:p w:rsidR="00926B03" w:rsidRDefault="00926B03" w:rsidP="00926B03">
      <w:pPr>
        <w:rPr>
          <w:sz w:val="16"/>
        </w:rPr>
      </w:pPr>
      <w:r w:rsidRPr="00802E54">
        <w:rPr>
          <w:sz w:val="16"/>
        </w:rPr>
        <w:t xml:space="preserve">U.S. consumer </w:t>
      </w:r>
      <w:r w:rsidRPr="00802E54">
        <w:rPr>
          <w:rStyle w:val="StyleUnderline"/>
        </w:rPr>
        <w:t>inflation expectations declined last month to near the lowest levels in the four-year history of a survey conducted by the Federal Reserve Bank</w:t>
      </w:r>
      <w:r w:rsidRPr="00802E54">
        <w:rPr>
          <w:sz w:val="16"/>
        </w:rPr>
        <w:t xml:space="preserve"> of New York. </w:t>
      </w:r>
      <w:r w:rsidRPr="00802E54">
        <w:rPr>
          <w:rStyle w:val="StyleUnderline"/>
        </w:rPr>
        <w:t>The median respondent to the May survey</w:t>
      </w:r>
      <w:r w:rsidRPr="00802E54">
        <w:rPr>
          <w:sz w:val="16"/>
        </w:rPr>
        <w:t xml:space="preserve"> of consumers </w:t>
      </w:r>
      <w:r w:rsidRPr="00802E54">
        <w:rPr>
          <w:rStyle w:val="StyleUnderline"/>
        </w:rPr>
        <w:t>reported an expected inflation rate of 2.47 percent three years from now, down from 2.91 percent in April and just above the 2.45 percent low recorded in January 2016 i</w:t>
      </w:r>
      <w:r w:rsidRPr="00802E54">
        <w:rPr>
          <w:sz w:val="16"/>
        </w:rPr>
        <w:t>n a series that goes back to 2013. The data may add to concerns over a recent decline in U.S. inflation, which has led investors to take a skeptical view toward additional Fed interest-rate increases. The U.S. central bank’s Federal Open Market Committee is widely expected to vote on a rate hike when it concludes a two-day gathering in Washington on Wednesday, but market odds on increases at their meetings in September and December are only about one in four a piece, according to the prices of federal funds futures contracts.</w:t>
      </w:r>
    </w:p>
    <w:p w:rsidR="00926B03" w:rsidRDefault="00926B03" w:rsidP="00926B03">
      <w:pPr>
        <w:pStyle w:val="Heading4"/>
      </w:pPr>
      <w:r>
        <w:t>Inflation is slowing now</w:t>
      </w:r>
    </w:p>
    <w:p w:rsidR="00926B03" w:rsidRDefault="00926B03" w:rsidP="00926B03">
      <w:r w:rsidRPr="005E4984">
        <w:t xml:space="preserve">Jason </w:t>
      </w:r>
      <w:r w:rsidRPr="00395500">
        <w:rPr>
          <w:rStyle w:val="Style13ptBold"/>
        </w:rPr>
        <w:t>Lange</w:t>
      </w:r>
      <w:r w:rsidRPr="005E4984">
        <w:t xml:space="preserve">, </w:t>
      </w:r>
      <w:r w:rsidRPr="00395500">
        <w:rPr>
          <w:rStyle w:val="Style13ptBold"/>
        </w:rPr>
        <w:t>6-30</w:t>
      </w:r>
      <w:r w:rsidRPr="005E4984">
        <w:t xml:space="preserve">-2017, "U.S. consumer spending rises modestly, inflation cools," Reuters, </w:t>
      </w:r>
      <w:hyperlink r:id="rId33" w:history="1">
        <w:r w:rsidRPr="00F12B5A">
          <w:rPr>
            <w:rStyle w:val="Hyperlink"/>
          </w:rPr>
          <w:t>https://www.reuters.com/article/us-usa-economy-idUSKBN19L1RY</w:t>
        </w:r>
      </w:hyperlink>
    </w:p>
    <w:p w:rsidR="00926B03" w:rsidRDefault="00926B03" w:rsidP="00F27FB9">
      <w:pPr>
        <w:rPr>
          <w:sz w:val="16"/>
        </w:rPr>
      </w:pPr>
      <w:r w:rsidRPr="00395500">
        <w:rPr>
          <w:rStyle w:val="StyleUnderline"/>
        </w:rPr>
        <w:t>U.S. consumer spending rose modestly in May and inflation cooled, pointing to a slow-but-steady economic expansion</w:t>
      </w:r>
      <w:r w:rsidRPr="00395500">
        <w:rPr>
          <w:sz w:val="16"/>
        </w:rPr>
        <w:t xml:space="preserve"> that could still lead the Federal Reserve to raise interest rates by the end of the year. The data, released by the Commerce Department on Friday, bolstered the view that the U.S. economy is rebounding in the second quarter, although a separate report showed a gauge of consumer confidence fell in June to its lowest level since November. Consumer spending, which accounts for more than two-thirds of U.S. economic activity, rose 0.1 percent last month, according to the Commerce Department. Consumer prices excluding food and energy rose 1.4 percent on a yearly basis, compared to a 1.5 percent gain in April. Yields on U.S. government debt rose and U.S. stock prices rose after the spending data was published. The dollar .DXY was little changed against a basket of currencies. </w:t>
      </w:r>
      <w:r w:rsidRPr="00395500">
        <w:rPr>
          <w:rStyle w:val="StyleUnderline"/>
        </w:rPr>
        <w:t>Some Fed policymakers are worried that inflation may fall further below the central bank's 2 percent target, but Fed Chair Janet Yellen said earlier this month that inflation would likely be soft in the coming months due to temporary factors.</w:t>
      </w:r>
      <w:r>
        <w:rPr>
          <w:rStyle w:val="StyleUnderline"/>
        </w:rPr>
        <w:t xml:space="preserve"> </w:t>
      </w:r>
      <w:r w:rsidRPr="00395500">
        <w:rPr>
          <w:sz w:val="16"/>
        </w:rPr>
        <w:t xml:space="preserve">Solid consumer spending is supporting the outlook for faster inflation and continued economic growth. The slower spending growth in May followed two monthly increases of 0.4 percent, which suggests economic growth is on track to accelerate in the second quarter after a meager expansion in the first three months of the year. "It still looks like real consumption picked up lately," said Daniel Silver, an economist at JPMorgan in New York. The personal consumption expenditures (PCE) price index fell 0.1 percent in May from April, dragged lower by drops in prices for consumer goods and energy. When food and energy were excluded, the index was up 0.1 percent. </w:t>
      </w:r>
      <w:r w:rsidRPr="00395500">
        <w:rPr>
          <w:rStyle w:val="StyleUnderline"/>
        </w:rPr>
        <w:t>The 12-month reading for the so-called core inflation has been slowing since March.</w:t>
      </w:r>
      <w:r>
        <w:rPr>
          <w:rStyle w:val="StyleUnderline"/>
        </w:rPr>
        <w:t xml:space="preserve"> </w:t>
      </w:r>
      <w:r w:rsidRPr="00395500">
        <w:rPr>
          <w:rStyle w:val="StyleUnderline"/>
        </w:rPr>
        <w:t>The slowdown in inflation has boosted consumer spending power. After-tax personal income adjusted for inflation rose 0.6 percent in May, the largest gain since April 2015.</w:t>
      </w:r>
      <w:r>
        <w:rPr>
          <w:rStyle w:val="StyleUnderline"/>
        </w:rPr>
        <w:t xml:space="preserve"> </w:t>
      </w:r>
      <w:r w:rsidRPr="00395500">
        <w:rPr>
          <w:sz w:val="16"/>
        </w:rPr>
        <w:t xml:space="preserve">Even so, the University of Michigan's consumer sentiment index fell to 95.1 this month, its lowest since November, according to a final reading for the gauge published on Friday. The index has been rising more or less steadily since 2008 and in November it hit its highest level since before the 2007-09 recession. </w:t>
      </w:r>
    </w:p>
    <w:p w:rsidR="00926B03" w:rsidRDefault="00926B03" w:rsidP="00926B03">
      <w:pPr>
        <w:pStyle w:val="Heading4"/>
      </w:pPr>
      <w:r w:rsidRPr="0017064B">
        <w:t>US inflation is slow and low</w:t>
      </w:r>
    </w:p>
    <w:p w:rsidR="00926B03" w:rsidRPr="0017064B" w:rsidRDefault="00926B03" w:rsidP="00926B03">
      <w:pPr>
        <w:rPr>
          <w:rStyle w:val="Style13ptBold"/>
          <w:rFonts w:eastAsiaTheme="majorEastAsia" w:cstheme="majorBidi"/>
          <w:bCs w:val="0"/>
          <w:iCs/>
        </w:rPr>
      </w:pPr>
      <w:r w:rsidRPr="0017064B">
        <w:rPr>
          <w:rStyle w:val="Style13ptBold"/>
        </w:rPr>
        <w:t>Fleming ‘17</w:t>
      </w:r>
    </w:p>
    <w:p w:rsidR="00926B03" w:rsidRPr="0017064B" w:rsidRDefault="00926B03" w:rsidP="00926B03">
      <w:r w:rsidRPr="0017064B">
        <w:t>(Sam, “The Federal Reserve’s conundrum: stubbornly low inflation</w:t>
      </w:r>
      <w:r>
        <w:t xml:space="preserve">”, May 30, 2017, </w:t>
      </w:r>
      <w:r w:rsidRPr="0017064B">
        <w:t>https://www.ft.com/content/c6bf82da-4584-11e7-8519-9f94ee97d996?mhq5j=e1</w:t>
      </w:r>
      <w:r>
        <w:t>)</w:t>
      </w:r>
    </w:p>
    <w:p w:rsidR="00926B03" w:rsidRDefault="00926B03" w:rsidP="00926B03">
      <w:pPr>
        <w:rPr>
          <w:sz w:val="16"/>
        </w:rPr>
      </w:pPr>
      <w:r w:rsidRPr="0017064B">
        <w:rPr>
          <w:sz w:val="16"/>
        </w:rPr>
        <w:t xml:space="preserve">Even as </w:t>
      </w:r>
      <w:r w:rsidRPr="00E02987">
        <w:rPr>
          <w:rStyle w:val="StyleUnderline"/>
        </w:rPr>
        <w:t>the Federal Reserve</w:t>
      </w:r>
      <w:r w:rsidRPr="0017064B">
        <w:rPr>
          <w:sz w:val="16"/>
        </w:rPr>
        <w:t xml:space="preserve"> lays the groundwork for the fourth increase in short-term interest rates since the crisis, it </w:t>
      </w:r>
      <w:r w:rsidRPr="00E02987">
        <w:rPr>
          <w:rStyle w:val="StyleUnderline"/>
        </w:rPr>
        <w:t>is struggling with one of the key conundrums of America’s recovery: stubbornly slow inflation</w:t>
      </w:r>
      <w:r w:rsidRPr="0017064B">
        <w:rPr>
          <w:sz w:val="16"/>
        </w:rPr>
        <w:t xml:space="preserve">. The dominant view at the central bank is that with the US nearing full employment, the slack in the jobs market is more or less gone and it is a matter of time before core inflation hits target. That contention will probably underpin a further quarter-point rate increase on June 14, as well as a move later this year towards shrinking the Fed’s $4.5tn balance sheet. The trouble is that as Federal Reserve Board governor Lael Brainard pointed out on Tuesday, </w:t>
      </w:r>
      <w:r w:rsidRPr="00E02987">
        <w:rPr>
          <w:rStyle w:val="StyleUnderline"/>
        </w:rPr>
        <w:t>inflation measured by the core PCE gauge has undershot the Fed’s target for 58 straight months</w:t>
      </w:r>
      <w:r w:rsidRPr="0017064B">
        <w:rPr>
          <w:sz w:val="16"/>
        </w:rPr>
        <w:t xml:space="preserve">, even as the unemployment rate has halved. The most recent </w:t>
      </w:r>
      <w:r w:rsidRPr="00E02987">
        <w:rPr>
          <w:rStyle w:val="StyleUnderline"/>
        </w:rPr>
        <w:t>numbers</w:t>
      </w:r>
      <w:r w:rsidRPr="0017064B">
        <w:rPr>
          <w:sz w:val="16"/>
        </w:rPr>
        <w:t xml:space="preserve">, released on Tuesday, </w:t>
      </w:r>
      <w:r w:rsidRPr="00E02987">
        <w:rPr>
          <w:rStyle w:val="StyleUnderline"/>
        </w:rPr>
        <w:t>showed core inflation of just 1.5 per cent — below the Fed’s 2 per cent target</w:t>
      </w:r>
      <w:r w:rsidRPr="0017064B">
        <w:rPr>
          <w:sz w:val="16"/>
        </w:rPr>
        <w:t xml:space="preserve">. Minutes to the latest Fed rate-setting meeting showed some participants flagging up worries about the persistent shortfall in inflation. If price growth continues to remorselessly undershoot expectations, doves on the Federal Open Market Committee will probably start reasserting themselves. “If we keep getting these low inflation numbers it is going to start raising some questions on the path for monetary policy,” said Tim Duy, a close Fed-watcher at the University of Oregon. Should price growth remain sluggish into the second half of the year “they will have to make some changes to the forecast”. James Bullard, the president of the St Louis Fed, is one of the officials voicing concern. The current jobless rate is 4.4 per cent, below the Fed’s 4.7 per cent estimate of the long-run unemployment rate, so conventional models suggest wages and inflation should be heating up. But Mr Bullard told the Financial Times that the idea that inflation goes up meaningfully once the economy hits very low unemployment was not borne out by economic studies. With gross domestic product growth stuck at about the 2 per cent trend rate, Mr Bullard said there was no need for the Fed to be “pre-emptive” in lifting interest rates. “I think in this situation we can probably afford to wait and see how inflation develops and react accordingly,” he said in an interview. Ms Brainard said in her speech that the so-called Phillips Curve, under which inflation is driven up when the economy approaches full employment, was proving flatter than in the past across a number of economies. She also said that it was possible that America’s labour market was not as strong as the 4.4 per cent unemployment rate suggests. The ratio of employment to the overall population remained a percentage point below pre-crisis levels, she pointed out, adding that there may also be scope for further falls in the share of employees working part-time because they can’t get a full-time job. Most Fed policymakers think that if the US is not yet at full employment it is getting very close, however. They have to date proven willing to dismiss weak inflation as a temporary factor and forge ahead with plans for tighter monetary policy. In their latest meeting some even said they could be forced to step up the pace of increases if unemployment fell a lot more than expected, if wage growth unexpectedly surges, or if Congress embarks on “highly stimulative” fiscal policy. Why the bullish approach? The US jobs market has been adding jobs at a monthly rate of 174,000 in the past three months, unemployment is at its lowest level since before the crisis, and reports from employers of skills shortages have been multiplying. If the Fed waits too long before acting, chair Janet Yellen has stressed, there is a risk of the economy overheating, necessitating an uncomfortably aggressive bout of rate-raising. Related article How the Fed plans to unwind massive market stimulus Policymakers consider trimming balance sheet amid concerns about impact John Williams, the president of the San Francisco Fed, told the FT that inflation had recently been held back by “special factors” including the introduction of unlimited minutes in mobile phone plans. The bigger picture was more encouraging, he said during a visit to Singapore, before the release of Tuesday’s inflation numbers. “When I look at the underlying inflation data . . . these all seem to suggest the economy is still on a good track,” he said. “We have gotten rid of all the slack. Assuming the economy continues on the path that we’re on, I think there will be some inflationary pressures pushing inflation up . . . I don’t want to over-react to one or two months’ data.” Wage </w:t>
      </w:r>
      <w:r w:rsidRPr="00E02987">
        <w:rPr>
          <w:rStyle w:val="StyleUnderline"/>
        </w:rPr>
        <w:t>inflation has been sluggish compared with pre-crisis growth</w:t>
      </w:r>
      <w:r w:rsidRPr="0017064B">
        <w:rPr>
          <w:sz w:val="16"/>
        </w:rPr>
        <w:t xml:space="preserve">, with average hourly earnings rising 2.5 per cent on the year. But Mr Williams said </w:t>
      </w:r>
      <w:r w:rsidRPr="00E02987">
        <w:rPr>
          <w:rStyle w:val="StyleUnderline"/>
        </w:rPr>
        <w:t>wage growth tends to trail behind improvements in the economy, and in the context of very poor productivity growth and low inflation,</w:t>
      </w:r>
      <w:r w:rsidRPr="0017064B">
        <w:rPr>
          <w:sz w:val="16"/>
        </w:rPr>
        <w:t xml:space="preserve"> 2.5 per cent wage growth was consistent with a tightening jobs market. “I would expect wage growth to get up to maybe 3.25 per cent once we are back to normal,” he said. While the Fed is watching sluggish inflation carefully, the data seem unlikely to force a change of strategy just yet. Jim O’Sullivan of High Frequency Economics pointed out that if mobile phone services are stripped out, core inflation was at 1.7 per cent in April, leaving it somewhat closer to the target. Ms Brainard has tended towards the dovish side of the spectrum, yet in her speech on Tuesday she continued to advocate another monetary tightening soon. If </w:t>
      </w:r>
      <w:r w:rsidRPr="00E02987">
        <w:rPr>
          <w:rStyle w:val="StyleUnderline"/>
        </w:rPr>
        <w:t>the clash between progress on employment and disappointing inflation persists, it may come time to reassess the outlook for rates</w:t>
      </w:r>
      <w:r w:rsidRPr="0017064B">
        <w:rPr>
          <w:sz w:val="16"/>
        </w:rPr>
        <w:t>, she said. But she added: “It is premature to make that call today.”</w:t>
      </w:r>
    </w:p>
    <w:p w:rsidR="00926B03" w:rsidRDefault="00926B03" w:rsidP="00926B03">
      <w:pPr>
        <w:pStyle w:val="Heading4"/>
      </w:pPr>
      <w:r w:rsidRPr="004549CB">
        <w:t>U.S. inflation is low now</w:t>
      </w:r>
    </w:p>
    <w:p w:rsidR="00926B03" w:rsidRDefault="00926B03" w:rsidP="00926B03">
      <w:pPr>
        <w:rPr>
          <w:rFonts w:ascii="Times New Roman" w:hAnsi="Times New Roman" w:cs="Times New Roman"/>
        </w:rPr>
      </w:pPr>
      <w:r w:rsidRPr="004549CB">
        <w:rPr>
          <w:rStyle w:val="Style13ptBold"/>
        </w:rPr>
        <w:t xml:space="preserve">Esparza </w:t>
      </w:r>
      <w:r>
        <w:rPr>
          <w:rStyle w:val="Style13ptBold"/>
        </w:rPr>
        <w:t>’</w:t>
      </w:r>
      <w:r w:rsidRPr="004549CB">
        <w:rPr>
          <w:rStyle w:val="Style13ptBold"/>
        </w:rPr>
        <w:t>17</w:t>
      </w:r>
      <w:r>
        <w:rPr>
          <w:rStyle w:val="Style13ptBold"/>
        </w:rPr>
        <w:t xml:space="preserve"> -- </w:t>
      </w:r>
      <w:r>
        <w:t xml:space="preserve">Senior Currency Analyst at </w:t>
      </w:r>
      <w:hyperlink r:id="rId34" w:history="1">
        <w:r>
          <w:rPr>
            <w:rStyle w:val="Hyperlink"/>
          </w:rPr>
          <w:t>Market Pulse</w:t>
        </w:r>
      </w:hyperlink>
    </w:p>
    <w:p w:rsidR="00926B03" w:rsidRPr="004549CB" w:rsidRDefault="00926B03" w:rsidP="00926B03">
      <w:r w:rsidRPr="004549CB">
        <w:t>(Alfonso, “Low US Inflation a Concern for the Fed</w:t>
      </w:r>
      <w:r>
        <w:t xml:space="preserve">”, June 12, 2017, </w:t>
      </w:r>
      <w:r w:rsidRPr="004549CB">
        <w:t>http://www.marketpulse.com/20170612/low-us-inflation-concern-fed/</w:t>
      </w:r>
      <w:r>
        <w:t>)</w:t>
      </w:r>
    </w:p>
    <w:p w:rsidR="00926B03" w:rsidRDefault="00926B03" w:rsidP="00F27FB9">
      <w:pPr>
        <w:rPr>
          <w:sz w:val="16"/>
        </w:rPr>
      </w:pPr>
      <w:r w:rsidRPr="004549CB">
        <w:rPr>
          <w:rStyle w:val="StyleUnderline"/>
        </w:rPr>
        <w:t>U.S. inflation expectations tumbled</w:t>
      </w:r>
      <w:r w:rsidRPr="004549CB">
        <w:rPr>
          <w:sz w:val="16"/>
        </w:rPr>
        <w:t xml:space="preserve"> last month, with one key measure </w:t>
      </w:r>
      <w:r w:rsidRPr="004549CB">
        <w:rPr>
          <w:rStyle w:val="StyleUnderline"/>
        </w:rPr>
        <w:t>hitting its lowest level since early 2016</w:t>
      </w:r>
      <w:r w:rsidRPr="004549CB">
        <w:rPr>
          <w:sz w:val="16"/>
        </w:rPr>
        <w:t xml:space="preserve">, according to a Federal Reserve Bank of New York survey that could amplify the central bank’s concern over a broad slump in prices. The survey of consumer expectations, an increasingly valuable gauge for the Fed, showed on Monday that </w:t>
      </w:r>
      <w:r w:rsidRPr="004549CB">
        <w:rPr>
          <w:rStyle w:val="StyleUnderline"/>
        </w:rPr>
        <w:t>median three-year-ahead inflation expectations fell to 2.47</w:t>
      </w:r>
      <w:r w:rsidRPr="004549CB">
        <w:rPr>
          <w:sz w:val="16"/>
        </w:rPr>
        <w:t xml:space="preserve"> percent last month, </w:t>
      </w:r>
      <w:r w:rsidRPr="004549CB">
        <w:rPr>
          <w:rStyle w:val="StyleUnderline"/>
        </w:rPr>
        <w:t>from 2.91 percent</w:t>
      </w:r>
      <w:r w:rsidRPr="004549CB">
        <w:rPr>
          <w:sz w:val="16"/>
        </w:rPr>
        <w:t xml:space="preserve"> in April. That brought the measure to a 16-month low after it had hovered near a record high the last six months. The one-year measure slid to 2.59 percent in May, from 2.79 percent in April, hitting a six month low. The New York Fed added that “inflation uncertainty” among respondents remained at a low water mark since the survey began in mid-2013. The sharp decline, driven by younger respondents, is </w:t>
      </w:r>
      <w:r w:rsidRPr="004549CB">
        <w:rPr>
          <w:rStyle w:val="StyleUnderline"/>
        </w:rPr>
        <w:t>the latest hint that a soft patch in U.S. inflation could expand and slow the Fed’s plan to raise interest rates at a pace of about three times per year. Fed policymakers are expected to hike rates a notch this week, their third tightening in six months, though price concerns have already cooled market expectations for further hikes. They have so far struck a balanced tone as the Consumer Price Index has disappointed in two straight months, and as the Fed’s preferred measure slipped further below target</w:t>
      </w:r>
      <w:r w:rsidRPr="004549CB">
        <w:rPr>
          <w:sz w:val="16"/>
        </w:rPr>
        <w:t xml:space="preserve">. </w:t>
      </w:r>
    </w:p>
    <w:p w:rsidR="00652201" w:rsidRDefault="00652201" w:rsidP="00652201">
      <w:pPr>
        <w:pStyle w:val="Heading4"/>
      </w:pPr>
      <w:r>
        <w:t>Decline in US inflation now</w:t>
      </w:r>
    </w:p>
    <w:p w:rsidR="00652201" w:rsidRDefault="00652201" w:rsidP="00652201">
      <w:pPr>
        <w:rPr>
          <w:rStyle w:val="Style13ptBold"/>
        </w:rPr>
      </w:pPr>
      <w:r>
        <w:rPr>
          <w:rStyle w:val="Style13ptBold"/>
        </w:rPr>
        <w:t>Samson, 6-30</w:t>
      </w:r>
    </w:p>
    <w:p w:rsidR="00652201" w:rsidRPr="0052038A" w:rsidRDefault="00652201" w:rsidP="00652201">
      <w:pPr>
        <w:rPr>
          <w:rStyle w:val="Style13ptBold"/>
          <w:b w:val="0"/>
          <w:sz w:val="20"/>
        </w:rPr>
      </w:pPr>
      <w:r w:rsidRPr="0052038A">
        <w:rPr>
          <w:rStyle w:val="Style13ptBold"/>
          <w:b w:val="0"/>
          <w:sz w:val="20"/>
        </w:rPr>
        <w:t>(Adam, “Key US inflation gauge falls further in May” June 30 2017, https://www.ft.com/content/e52828b9-41f8-3d5e-9a00-abbd0ec4321f</w:t>
      </w:r>
      <w:r>
        <w:rPr>
          <w:rStyle w:val="Style13ptBold"/>
          <w:b w:val="0"/>
          <w:sz w:val="20"/>
        </w:rPr>
        <w:t>)</w:t>
      </w:r>
    </w:p>
    <w:p w:rsidR="00652201" w:rsidRDefault="00652201" w:rsidP="00F27FB9">
      <w:pPr>
        <w:rPr>
          <w:u w:val="single"/>
        </w:rPr>
      </w:pPr>
      <w:r w:rsidRPr="005232B2">
        <w:rPr>
          <w:u w:val="single"/>
        </w:rPr>
        <w:t>The Federal Reserve’s preferred inflation</w:t>
      </w:r>
      <w:r w:rsidRPr="005232B2">
        <w:rPr>
          <w:sz w:val="16"/>
        </w:rPr>
        <w:t xml:space="preserve"> barometer </w:t>
      </w:r>
      <w:r w:rsidRPr="005232B2">
        <w:rPr>
          <w:u w:val="single"/>
        </w:rPr>
        <w:t>fell for the third month in a row</w:t>
      </w:r>
      <w:r w:rsidRPr="005232B2">
        <w:rPr>
          <w:sz w:val="16"/>
        </w:rPr>
        <w:t xml:space="preserve"> in May, </w:t>
      </w:r>
      <w:r w:rsidRPr="005232B2">
        <w:rPr>
          <w:u w:val="single"/>
        </w:rPr>
        <w:t>leaving it well below the central bank’s target and underscoring the stubbornly tepid pace of price growth.</w:t>
      </w:r>
      <w:r w:rsidRPr="005232B2">
        <w:rPr>
          <w:sz w:val="16"/>
        </w:rPr>
        <w:t xml:space="preserve"> The core personal consumption expenditures price index, which excludes food and energy prices, rose at a year-over-year pace of 1.4 per cent in May, down from 1.5 per cent the previous month, and 1.8 per cent as recently as February. </w:t>
      </w:r>
      <w:r w:rsidRPr="005232B2">
        <w:rPr>
          <w:u w:val="single"/>
        </w:rPr>
        <w:t>The fall matched Wall Street expectations. Meanwhile, the headline index also took a steep drop, sliding to 1.4 per cent from 1.7 per cent</w:t>
      </w:r>
      <w:r w:rsidRPr="005232B2">
        <w:rPr>
          <w:sz w:val="16"/>
        </w:rPr>
        <w:t xml:space="preserve">, compared with expectations for a slimmer fall to 1.5 per cent. </w:t>
      </w:r>
      <w:r w:rsidRPr="005232B2">
        <w:rPr>
          <w:u w:val="single"/>
        </w:rPr>
        <w:t>The Fed is targeting core inflation of around 2 per cent, and policymakers have been frustrated that price growth has not accelerated despite a continued tightening in the labour market.</w:t>
      </w:r>
      <w:r w:rsidRPr="005232B2">
        <w:rPr>
          <w:sz w:val="16"/>
        </w:rPr>
        <w:t xml:space="preserve"> Friday’s report from the Commerce Department also showed that consumer spending climbed 0.1 per cent in May from the month prior, matching estimates. Personal income jumped 0.4 per cent on the same basis, exceeding estimates for 0.3 per cent. Despite the weak readings on inflation, bonds have been selling-off this week on expectations that </w:t>
      </w:r>
      <w:r w:rsidRPr="005232B2">
        <w:rPr>
          <w:u w:val="single"/>
        </w:rPr>
        <w:t xml:space="preserve">Fed policymakers will bet that the weak inflation is transitory and continue tightening monetary policy. </w:t>
      </w:r>
    </w:p>
    <w:p w:rsidR="00652201" w:rsidRPr="00481756" w:rsidRDefault="00652201" w:rsidP="00652201">
      <w:pPr>
        <w:pStyle w:val="Heading4"/>
        <w:rPr>
          <w:rStyle w:val="Style13ptBold"/>
          <w:b/>
        </w:rPr>
      </w:pPr>
      <w:r w:rsidRPr="00481756">
        <w:rPr>
          <w:rStyle w:val="Style13ptBold"/>
          <w:b/>
        </w:rPr>
        <w:t>US inflation measure low now and declining</w:t>
      </w:r>
    </w:p>
    <w:p w:rsidR="00652201" w:rsidRDefault="00652201" w:rsidP="00652201">
      <w:pPr>
        <w:rPr>
          <w:rStyle w:val="Style13ptBold"/>
        </w:rPr>
      </w:pPr>
      <w:r>
        <w:rPr>
          <w:rStyle w:val="Style13ptBold"/>
        </w:rPr>
        <w:t>AFP, 6-30</w:t>
      </w:r>
    </w:p>
    <w:p w:rsidR="00652201" w:rsidRPr="00481756" w:rsidRDefault="00652201" w:rsidP="00652201">
      <w:pPr>
        <w:rPr>
          <w:rStyle w:val="Style13ptBold"/>
          <w:b w:val="0"/>
          <w:sz w:val="20"/>
        </w:rPr>
      </w:pPr>
      <w:r w:rsidRPr="00481756">
        <w:rPr>
          <w:rStyle w:val="Style13ptBold"/>
          <w:b w:val="0"/>
          <w:sz w:val="20"/>
        </w:rPr>
        <w:t>(AFP, “Key US Inflation Measure Declines In May”, June 30 2017, http://www.dailymail.co.uk/wires/afp/article-4654480/Key-US-inflation-measure-declines-May.html</w:t>
      </w:r>
      <w:r>
        <w:rPr>
          <w:rStyle w:val="Style13ptBold"/>
          <w:b w:val="0"/>
          <w:sz w:val="20"/>
        </w:rPr>
        <w:t>)</w:t>
      </w:r>
    </w:p>
    <w:p w:rsidR="00652201" w:rsidRDefault="00652201" w:rsidP="00652201">
      <w:pPr>
        <w:rPr>
          <w:sz w:val="16"/>
        </w:rPr>
      </w:pPr>
      <w:r w:rsidRPr="0017434F">
        <w:rPr>
          <w:u w:val="single"/>
        </w:rPr>
        <w:t>The Federal Reserve's preferred measure of inflation retreated</w:t>
      </w:r>
      <w:r w:rsidRPr="0017434F">
        <w:rPr>
          <w:sz w:val="16"/>
        </w:rPr>
        <w:t xml:space="preserve"> in May, </w:t>
      </w:r>
      <w:r w:rsidRPr="0017434F">
        <w:rPr>
          <w:u w:val="single"/>
        </w:rPr>
        <w:t>casting further doubt on the chances for another interest rate increase this year,</w:t>
      </w:r>
      <w:r w:rsidRPr="0017434F">
        <w:rPr>
          <w:sz w:val="16"/>
        </w:rPr>
        <w:t xml:space="preserve"> according to Commerce Department data released Friday</w:t>
      </w:r>
      <w:r w:rsidRPr="0017434F">
        <w:rPr>
          <w:u w:val="single"/>
        </w:rPr>
        <w:t>. The report also showed a slowdown in consumer spending last month, which could be a drag on economic expansion in the second quarter</w:t>
      </w:r>
      <w:r w:rsidRPr="0017434F">
        <w:rPr>
          <w:sz w:val="16"/>
        </w:rPr>
        <w:t xml:space="preserve">. The Personal Consumption Expenditures price index, which tracks the cost of goods and services purchased by individuals, fell by 0.1 percent compared to April, the second decline so far this year. The so-called core measure, which excludes food and fuel, added a token 0.1 percent for the month, the same pace as in April. </w:t>
      </w:r>
      <w:r w:rsidRPr="0017434F">
        <w:rPr>
          <w:u w:val="single"/>
        </w:rPr>
        <w:t xml:space="preserve">The less volatile 12-month measure also slowed to 1.4 percent, down three-tenths from April's reading and slipping even further from the Fed's two percent target. This measure has declined steadily since February and is </w:t>
      </w:r>
      <w:r w:rsidRPr="0017434F">
        <w:rPr>
          <w:b/>
          <w:u w:val="single"/>
        </w:rPr>
        <w:t xml:space="preserve">now at its lowest level </w:t>
      </w:r>
      <w:r w:rsidRPr="0017434F">
        <w:rPr>
          <w:u w:val="single"/>
        </w:rPr>
        <w:t>since November.</w:t>
      </w:r>
      <w:r w:rsidRPr="0017434F">
        <w:rPr>
          <w:sz w:val="16"/>
        </w:rPr>
        <w:t xml:space="preserve"> The core 12-month measure likewise gained 1.4 percent, down a tenth from April and the lowest since December 2015. Despite the lack of upward price pressures, the Fed raised the benchmark lending rate this month, in an expression of confidence that a growing economy would push prices up in the medium-term. The personal income and outlays report also showed incomes were rising but this was translating into increased savings, rather than fueling spending. Adjusted for inflation, disposable incomes rose 0.6 percent, the biggest gain in more than four years. The savings rate meanwhile reached its highest level since September at 5.5 percent. </w:t>
      </w:r>
      <w:r w:rsidRPr="0017434F">
        <w:rPr>
          <w:u w:val="single"/>
        </w:rPr>
        <w:t>Economists said increased savings are likely to lead to a bump in spending in the coming months, giving a boost to the second quarter. But inflation was another matter</w:t>
      </w:r>
      <w:r w:rsidRPr="0017434F">
        <w:rPr>
          <w:sz w:val="16"/>
        </w:rPr>
        <w:t>. Chris Low of FTN Financial said Fed Chair Janet Yellen likely would continue to blame the March dip in mobile phone costs for weak price pressures "until her economists can find another one-off to highlight." "Some Fed officials have recently indicated they would like to see hard evidence inflation really is trending toward two percent before another rate hike," Low said in a research note, noting that key Fed members remained inflation hawks. "This report will leave them waiting for at least another month."</w:t>
      </w:r>
    </w:p>
    <w:p w:rsidR="00652201" w:rsidRPr="00652201" w:rsidRDefault="00652201" w:rsidP="00F27FB9">
      <w:pPr>
        <w:rPr>
          <w:u w:val="single"/>
        </w:rPr>
      </w:pPr>
    </w:p>
    <w:p w:rsidR="00652201" w:rsidRDefault="00652201" w:rsidP="00652201">
      <w:pPr>
        <w:pStyle w:val="Heading3"/>
      </w:pPr>
      <w:r>
        <w:t>2ac – U – Rate Hike Not Coming</w:t>
      </w:r>
    </w:p>
    <w:p w:rsidR="00652201" w:rsidRDefault="00652201" w:rsidP="00652201">
      <w:pPr>
        <w:pStyle w:val="Heading4"/>
      </w:pPr>
      <w:r>
        <w:t>Interest rates are not coming—Fed waiting to act</w:t>
      </w:r>
    </w:p>
    <w:p w:rsidR="00652201" w:rsidRPr="003502DE" w:rsidRDefault="00652201" w:rsidP="00652201">
      <w:pPr>
        <w:rPr>
          <w:rStyle w:val="Style13ptBold"/>
        </w:rPr>
      </w:pPr>
      <w:r>
        <w:rPr>
          <w:rStyle w:val="Style13ptBold"/>
        </w:rPr>
        <w:t>DaCosta 6.22</w:t>
      </w:r>
    </w:p>
    <w:p w:rsidR="00652201" w:rsidRDefault="00652201" w:rsidP="00652201">
      <w:pPr>
        <w:rPr>
          <w:rStyle w:val="Style13ptBold"/>
          <w:b w:val="0"/>
        </w:rPr>
      </w:pPr>
      <w:r w:rsidRPr="003502DE">
        <w:rPr>
          <w:rStyle w:val="Style13ptBold"/>
          <w:b w:val="0"/>
        </w:rPr>
        <w:t>Pedro Nicolaci Da Costa, senior correspondent at Business Insider</w:t>
      </w:r>
      <w:r>
        <w:rPr>
          <w:rStyle w:val="Style13ptBold"/>
          <w:b w:val="0"/>
        </w:rPr>
        <w:t xml:space="preserve">, </w:t>
      </w:r>
      <w:r w:rsidRPr="003502DE">
        <w:rPr>
          <w:rStyle w:val="Style13ptBold"/>
          <w:b w:val="0"/>
        </w:rPr>
        <w:t xml:space="preserve">Before joining BI, Pedro was editorial fellow at the Peterson Institute for International Economics. He has been writing about economics and financial markets since 2001, first at Reuters and more recently at The Wall Street Journal. 6-22-2017, "One chart shows why a September rate hike is a 'hard sell'," Business Insider, </w:t>
      </w:r>
      <w:hyperlink r:id="rId35" w:history="1">
        <w:r w:rsidRPr="00CC55AB">
          <w:rPr>
            <w:rStyle w:val="Hyperlink"/>
          </w:rPr>
          <w:t>http://www.businessinsider.com/fed-likely-to-pause-rate-hikes-as-inflation-falls-2017-6</w:t>
        </w:r>
      </w:hyperlink>
    </w:p>
    <w:p w:rsidR="00652201" w:rsidRPr="003502DE" w:rsidRDefault="00652201" w:rsidP="00652201">
      <w:pPr>
        <w:rPr>
          <w:rStyle w:val="Style13ptBold"/>
          <w:b w:val="0"/>
        </w:rPr>
      </w:pPr>
    </w:p>
    <w:p w:rsidR="00652201" w:rsidRDefault="00652201" w:rsidP="00652201">
      <w:pPr>
        <w:rPr>
          <w:sz w:val="14"/>
        </w:rPr>
      </w:pPr>
      <w:r w:rsidRPr="00910CF2">
        <w:rPr>
          <w:rStyle w:val="StyleUnderline"/>
        </w:rPr>
        <w:t>The Federal Reserve's latest interest-rate increase has come despite evidence that inflation is actually moving further below the central bank's 2% target rather than toward it.</w:t>
      </w:r>
      <w:r w:rsidRPr="00567BF5">
        <w:rPr>
          <w:sz w:val="14"/>
        </w:rPr>
        <w:t xml:space="preserve"> One chart from Morgan Stanley offers some insight into why market participants are attaching such a low probability of another rate increase in September and even doubting another move in December. </w:t>
      </w:r>
      <w:r w:rsidRPr="00910CF2">
        <w:rPr>
          <w:rStyle w:val="StyleUnderline"/>
        </w:rPr>
        <w:t>Chances are,</w:t>
      </w:r>
      <w:r w:rsidRPr="00567BF5">
        <w:rPr>
          <w:sz w:val="14"/>
        </w:rPr>
        <w:t xml:space="preserve"> says Ellen Zentner, an economist at Morgan Stanley, in a research note to clients, </w:t>
      </w:r>
      <w:r w:rsidRPr="00910CF2">
        <w:rPr>
          <w:rStyle w:val="StyleUnderline"/>
        </w:rPr>
        <w:t>the inflation rate will slip further before recovering.</w:t>
      </w:r>
      <w:r w:rsidRPr="00567BF5">
        <w:rPr>
          <w:sz w:val="14"/>
        </w:rPr>
        <w:t>"</w:t>
      </w:r>
      <w:r w:rsidRPr="00910CF2">
        <w:rPr>
          <w:rStyle w:val="StyleUnderline"/>
        </w:rPr>
        <w:t>We forecast more weak readings ahead</w:t>
      </w:r>
      <w:r w:rsidRPr="00567BF5">
        <w:rPr>
          <w:sz w:val="14"/>
        </w:rPr>
        <w:t xml:space="preserve"> before core PCE inflation finally begins turning up later this year," she writes, </w:t>
      </w:r>
      <w:r w:rsidRPr="00910CF2">
        <w:rPr>
          <w:rStyle w:val="StyleUnderline"/>
        </w:rPr>
        <w:t>referring to the personal consumption expenditures index excluding food and energy costs. "This makes a September rate hike a hard sell."</w:t>
      </w:r>
      <w:r w:rsidRPr="00567BF5">
        <w:rPr>
          <w:sz w:val="14"/>
        </w:rPr>
        <w:t xml:space="preserve"> Some background on the Fed's calendar: </w:t>
      </w:r>
      <w:r w:rsidRPr="00910CF2">
        <w:rPr>
          <w:rStyle w:val="StyleUnderline"/>
        </w:rPr>
        <w:t>The central bank meets eight times a year, but Fed Chair Janet Yellen holds press conferences after just four of those meetings, the ones that include updated economic and rate forecasts. For this reason,</w:t>
      </w:r>
      <w:r w:rsidRPr="00567BF5">
        <w:rPr>
          <w:sz w:val="14"/>
        </w:rPr>
        <w:t xml:space="preserve"> and despite Yellen's repeated assurances that every meeting is "live," </w:t>
      </w:r>
      <w:r w:rsidRPr="00910CF2">
        <w:rPr>
          <w:rStyle w:val="StyleUnderline"/>
        </w:rPr>
        <w:t>traders have come to largely view meetings without press conferences as unlikely to produce news.</w:t>
      </w:r>
      <w:r w:rsidRPr="00567BF5">
        <w:rPr>
          <w:sz w:val="14"/>
        </w:rPr>
        <w:t xml:space="preserve"> Thus far, they have been correct. That's why Wall Street is discussing potential moves only at the September and December meetings and not at the July 25-26 and October 31-November 1 meetings. </w:t>
      </w:r>
      <w:r w:rsidRPr="00910CF2">
        <w:rPr>
          <w:rStyle w:val="StyleUnderline"/>
        </w:rPr>
        <w:t>Instead of hiking rates again, the Fed will wait out what it hopes is a temporary downward drift in inflation</w:t>
      </w:r>
      <w:r w:rsidRPr="00567BF5">
        <w:rPr>
          <w:sz w:val="14"/>
        </w:rPr>
        <w:t xml:space="preserve">, which will probably be exacerbated by the recent slide in oil prices, by taking some initial steps toward shrinking its $4.5 trillion balance sheet. "We expect the Fed to skip hiking at its September meeting to turn attention to setting balance sheet drawdown in motion, then resume hiking at the December meeting with data in-hand that core PCE inflation is again rising," Zentner writes. "Getting to 2% is difficult, but doable over the medium-term horizon." Neel Kashkari, the president of the Minneapolis Fed, dissented against the June rate hike on the grounds that he would prefer to see inflation move closer to target before tightening policy further. “The minutes from the meeting, to be released on Tuesday, July 5, will be immensely important is helping us gauge how many others voiced concern over inflation, even if it did not lead to dissents," Zentner adds. Already this week, the </w:t>
      </w:r>
      <w:r w:rsidRPr="003502DE">
        <w:rPr>
          <w:rStyle w:val="StyleUnderline"/>
        </w:rPr>
        <w:t>Dallas Fed’s president,</w:t>
      </w:r>
      <w:r w:rsidRPr="00567BF5">
        <w:rPr>
          <w:sz w:val="14"/>
        </w:rPr>
        <w:t xml:space="preserve"> Robert Kaplan, </w:t>
      </w:r>
      <w:r w:rsidRPr="003502DE">
        <w:rPr>
          <w:rStyle w:val="StyleUnderline"/>
        </w:rPr>
        <w:t>showed some hesitation about additional rate increases, pointing to low bond yields as signaling market expectations of soft economic growth</w:t>
      </w:r>
      <w:r w:rsidRPr="00567BF5">
        <w:rPr>
          <w:sz w:val="14"/>
        </w:rPr>
        <w:t>. I think there's a point that if the 10-year Treasury rate stays at the level it's at, we've got to be very careful about how we remove accommodation," he said.</w:t>
      </w:r>
    </w:p>
    <w:p w:rsidR="00652201" w:rsidRDefault="00652201" w:rsidP="00652201">
      <w:pPr>
        <w:pStyle w:val="Heading4"/>
      </w:pPr>
      <w:r>
        <w:t>Uniqueness- fed rate hikes not set to happen in squo</w:t>
      </w:r>
    </w:p>
    <w:p w:rsidR="00652201" w:rsidRPr="000731F5" w:rsidRDefault="00652201" w:rsidP="00652201">
      <w:pPr>
        <w:rPr>
          <w:rStyle w:val="Style13ptBold"/>
          <w:b w:val="0"/>
        </w:rPr>
      </w:pPr>
      <w:r>
        <w:rPr>
          <w:rStyle w:val="Style13ptBold"/>
        </w:rPr>
        <w:t xml:space="preserve">Connerly, staff writer for Forbes, 16 </w:t>
      </w:r>
      <w:r>
        <w:rPr>
          <w:rStyle w:val="Style13ptBold"/>
          <w:b w:val="0"/>
        </w:rPr>
        <w:t>(Bill, “</w:t>
      </w:r>
      <w:r w:rsidRPr="000731F5">
        <w:rPr>
          <w:rStyle w:val="Style13ptBold"/>
          <w:b w:val="0"/>
        </w:rPr>
        <w:t>The Fed Will Not Carry Through On 2017 Interest Rate Hikes</w:t>
      </w:r>
      <w:r>
        <w:rPr>
          <w:rStyle w:val="Style13ptBold"/>
          <w:b w:val="0"/>
        </w:rPr>
        <w:t xml:space="preserve">,” December 15 2016 </w:t>
      </w:r>
      <w:hyperlink r:id="rId36" w:anchor="144312881363" w:history="1">
        <w:r w:rsidRPr="004B1622">
          <w:rPr>
            <w:rStyle w:val="Hyperlink"/>
            <w:sz w:val="26"/>
          </w:rPr>
          <w:t>https://www.forbes.com/sites/billconerly/2016/12/15/the-fed-will-not-carry-through-on-2017-interest-rate-hikes/#144312881363</w:t>
        </w:r>
      </w:hyperlink>
      <w:r>
        <w:rPr>
          <w:rStyle w:val="Style13ptBold"/>
          <w:b w:val="0"/>
        </w:rPr>
        <w:t xml:space="preserve"> accessed 7/1/17 JDI-MA)</w:t>
      </w:r>
    </w:p>
    <w:p w:rsidR="00652201" w:rsidRPr="00E764C7" w:rsidRDefault="00652201" w:rsidP="00652201">
      <w:pPr>
        <w:rPr>
          <w:rStyle w:val="StyleUnderline"/>
        </w:rPr>
      </w:pPr>
      <w:r w:rsidRPr="008C5053">
        <w:rPr>
          <w:rStyle w:val="StyleUnderline"/>
        </w:rPr>
        <w:t xml:space="preserve">As the Fed raised short-term interest rates at their December meeting, they also released the projections of future rate hikes </w:t>
      </w:r>
      <w:r w:rsidRPr="00376458">
        <w:rPr>
          <w:sz w:val="14"/>
        </w:rPr>
        <w:t xml:space="preserve">held by members of the Federal Open Market Committee. </w:t>
      </w:r>
      <w:r w:rsidRPr="008C5053">
        <w:rPr>
          <w:rStyle w:val="StyleUnderline"/>
        </w:rPr>
        <w:t>These projections are not a firm commitment, but simply what the members believe they will do</w:t>
      </w:r>
      <w:r w:rsidRPr="00376458">
        <w:rPr>
          <w:sz w:val="14"/>
        </w:rPr>
        <w:t xml:space="preserve"> as the economy evolves in 2017. The median projection is for an increase of three-quarters of a percentage point by the end of 2017, most likely in three additional one-quarter point moves. </w:t>
      </w:r>
      <w:r w:rsidRPr="008C5053">
        <w:rPr>
          <w:rStyle w:val="StyleUnderline"/>
        </w:rPr>
        <w:t>I don’t believe that the Fed will actually raise rates more than once.</w:t>
      </w:r>
      <w:r>
        <w:rPr>
          <w:sz w:val="26"/>
          <w:u w:val="single"/>
        </w:rPr>
        <w:t xml:space="preserve"> </w:t>
      </w:r>
      <w:r w:rsidRPr="00376458">
        <w:rPr>
          <w:sz w:val="14"/>
        </w:rPr>
        <w:t xml:space="preserve">Most likely </w:t>
      </w:r>
      <w:r w:rsidRPr="008C5053">
        <w:rPr>
          <w:rStyle w:val="StyleUnderline"/>
        </w:rPr>
        <w:t>they will hike rates another quarter point in early 2017,</w:t>
      </w:r>
      <w:r w:rsidRPr="00376458">
        <w:rPr>
          <w:sz w:val="14"/>
        </w:rPr>
        <w:t xml:space="preserve"> probably at their March meeting, or possibly at the January meeting. (They will not meet in February.) </w:t>
      </w:r>
      <w:r w:rsidRPr="008C5053">
        <w:rPr>
          <w:rStyle w:val="StyleUnderline"/>
        </w:rPr>
        <w:t>Further interest rate hikes are unlikely because after March some disquieting news will come out about business capital spending.</w:t>
      </w:r>
      <w:r>
        <w:rPr>
          <w:sz w:val="26"/>
          <w:u w:val="single"/>
        </w:rPr>
        <w:t xml:space="preserve"> </w:t>
      </w:r>
      <w:r w:rsidRPr="00376458">
        <w:rPr>
          <w:sz w:val="14"/>
        </w:rPr>
        <w:t xml:space="preserve">As I detailed in my article Trump Slump: Economic Growth One Percent Lower In 2017 From Policy Changes, </w:t>
      </w:r>
      <w:r w:rsidRPr="00F45F43">
        <w:rPr>
          <w:rStyle w:val="StyleUnderline"/>
        </w:rPr>
        <w:t>businesses will slow down their capital spending due to uncertainty. The first major uncertainty is trade polic</w:t>
      </w:r>
      <w:r w:rsidRPr="00376458">
        <w:rPr>
          <w:sz w:val="14"/>
        </w:rPr>
        <w:t xml:space="preserve">y. Companies that use imported goods, especially materials from China or Mexico, will drag their feet on plant expansions and upgrades until they see how President Trump’s trade negotiations go. Companies that export will worry about retaliation by other countries and also slow capital spending. </w:t>
      </w:r>
      <w:r w:rsidRPr="00F45F43">
        <w:rPr>
          <w:rStyle w:val="StyleUnderline"/>
        </w:rPr>
        <w:t>Immigration policy is the second area of uncertainty.</w:t>
      </w:r>
      <w:r w:rsidRPr="00376458">
        <w:rPr>
          <w:sz w:val="14"/>
        </w:rPr>
        <w:t xml:space="preserve"> Some industries use a fair number of undocumented workers, including agriculture, restaurants, construction and hotels. (For more details, see this Pew Center report.) Companies that suspect they would be vulnerable if subject to a workforce audit may hesitate to go forward with expansion plans. </w:t>
      </w:r>
      <w:r w:rsidRPr="00F45F43">
        <w:rPr>
          <w:rStyle w:val="StyleUnderline"/>
        </w:rPr>
        <w:t>Health care policy is the third area of uncertainty</w:t>
      </w:r>
      <w:r w:rsidRPr="00376458">
        <w:rPr>
          <w:sz w:val="14"/>
        </w:rPr>
        <w:t xml:space="preserve">. Spending on construction and new equipment by hospitals, clinics, and health insurers will wait until the new president and Congress come up with their policy regarding Obamacare. </w:t>
      </w:r>
      <w:r w:rsidRPr="00F45F43">
        <w:rPr>
          <w:rStyle w:val="StyleUnderline"/>
        </w:rPr>
        <w:t>One final uncertainty goes beyond business decisions to consumer spending. The five percent of workers who are undocumented immigrants are nervous. They will cut discretionary purchases.</w:t>
      </w:r>
      <w:r w:rsidRPr="00376458">
        <w:rPr>
          <w:sz w:val="14"/>
        </w:rPr>
        <w:t xml:space="preserve"> This is not a huge impact. Because of their lower wages, undocumented workers account for less than four percent of labor income. But it will put a slight damper on consumer spending. With softer economic news in the spring, </w:t>
      </w:r>
      <w:r w:rsidRPr="00E764C7">
        <w:rPr>
          <w:rStyle w:val="StyleUnderline"/>
        </w:rPr>
        <w:t xml:space="preserve">the Fed will delay any further interest rate hikes. The economy will accelerate in 2018, </w:t>
      </w:r>
      <w:r w:rsidRPr="00376458">
        <w:rPr>
          <w:sz w:val="14"/>
        </w:rPr>
        <w:t xml:space="preserve">as these uncertainties are worked through, plus we enjoy rebounds in exports and inventory accumulation. Trump policies on oil drilling and mineral exploration will add to business spending. </w:t>
      </w:r>
      <w:r w:rsidRPr="00E764C7">
        <w:rPr>
          <w:rStyle w:val="StyleUnderline"/>
        </w:rPr>
        <w:t>By mid-2018, the Fed will be back hiking interest rates.</w:t>
      </w:r>
    </w:p>
    <w:p w:rsidR="00652201" w:rsidRPr="00567BF5" w:rsidRDefault="00652201" w:rsidP="00652201">
      <w:pPr>
        <w:rPr>
          <w:sz w:val="14"/>
        </w:rPr>
      </w:pPr>
    </w:p>
    <w:p w:rsidR="00652201" w:rsidRPr="00652201" w:rsidRDefault="00652201" w:rsidP="00652201">
      <w:pPr>
        <w:pStyle w:val="Heading3"/>
      </w:pPr>
      <w:r w:rsidRPr="00652201">
        <w:t>2ac – U – AT Hikes Coming</w:t>
      </w:r>
    </w:p>
    <w:p w:rsidR="00652201" w:rsidRPr="00FE55BA" w:rsidRDefault="00652201" w:rsidP="00652201">
      <w:pPr>
        <w:pStyle w:val="Heading4"/>
      </w:pPr>
      <w:r>
        <w:t>Controlled hikes are planned for later this year.</w:t>
      </w:r>
    </w:p>
    <w:p w:rsidR="00652201" w:rsidRDefault="00652201" w:rsidP="00652201">
      <w:r>
        <w:rPr>
          <w:rStyle w:val="Style13ptBold"/>
        </w:rPr>
        <w:t xml:space="preserve">Sarkar 17 </w:t>
      </w:r>
      <w:r>
        <w:t>Shrutee Sarkar, 6-9-2017, "Conviction starts to fade for Fed rate hikes beyond June: Reuters poll," Reuters, http://www.reuters.com/article/us-usa-economy-poll-idUSKBN1901WQ</w:t>
      </w:r>
    </w:p>
    <w:p w:rsidR="00652201" w:rsidRDefault="00652201" w:rsidP="00652201">
      <w:pPr>
        <w:rPr>
          <w:u w:val="single"/>
        </w:rPr>
      </w:pPr>
      <w:r w:rsidRPr="00FE55BA">
        <w:rPr>
          <w:u w:val="single"/>
        </w:rPr>
        <w:t>The U.S. Federal Reserve will raise interest rates twice more this year, but conviction for a move beyond a widely expected rise this month has faded for many forecasters along with the outlook for inflation for most, a Reuters poll showed</w:t>
      </w:r>
      <w:r w:rsidRPr="00FE55BA">
        <w:rPr>
          <w:sz w:val="16"/>
        </w:rPr>
        <w:t xml:space="preserve">. Growing doubts about the U.S. administration's ability to pass tax and healthcare reforms through Congress, along with weak U.S. economic data, have pushed Treasury yields to the lowest since after Donald Trump's shock election victory in November. Still, </w:t>
      </w:r>
      <w:r w:rsidRPr="00FE55BA">
        <w:rPr>
          <w:rStyle w:val="StyleUnderline"/>
        </w:rPr>
        <w:t>the latest poll of 100 economists conducted this week showed the Fed was certain to push interest rates up by 25 basis points to 1.00-1.25 percent at the June 13-14 meeting. The consensus view from the poll is for the central bank to follow that up with another 25 basis point increase in the third quarter to take the fed funds rate to 1.25-1.50 percent.</w:t>
      </w:r>
      <w:r w:rsidRPr="00FE55BA">
        <w:rPr>
          <w:sz w:val="16"/>
        </w:rPr>
        <w:t xml:space="preserve"> A significant minority of economists, 22 of 49, who answered an extra question said their conviction for the Fed to raise rates again after this month had stayed the same over the past month, with only seven saying the probability had increased. The remaining 20 said chances had decreased. (For a graphic on the Fed: reut.rs/2sawFta) </w:t>
      </w:r>
      <w:r w:rsidRPr="00FE55BA">
        <w:rPr>
          <w:u w:val="single"/>
        </w:rPr>
        <w:t>Traders</w:t>
      </w:r>
      <w:r w:rsidRPr="00FE55BA">
        <w:rPr>
          <w:sz w:val="16"/>
        </w:rPr>
        <w:t xml:space="preserve">' bets reflect a 98 percent chance of a Fed rate hike next week, according to CME Group's FedWatch tool on Friday, but their </w:t>
      </w:r>
      <w:r w:rsidRPr="00FE55BA">
        <w:rPr>
          <w:u w:val="single"/>
        </w:rPr>
        <w:t>expectations have diminished for a September hike too. The Fed's own view is for two more rate hikes this year, after the central bank teed the markets up for a hike in March and delivered</w:t>
      </w:r>
      <w:r w:rsidRPr="00FE55BA">
        <w:rPr>
          <w:sz w:val="16"/>
        </w:rPr>
        <w:t xml:space="preserve">. "Recent U.S. data has been mixed, while inflation in particular has surprised to the downside. If this continues, the Fed's dot plot may move toward the market, rather than the other way," noted Athanasios Vamvakidis, global head of rates research at Bank of America Merrill Lynch. The inflation outlook has been sharply downgraded compared with a poll taken just one month ago, even as the jobless rate fell further below 5 percent to a 16-year low in May. Predictions for core PCE inflation in 2017, the measure the Fed closely watches, have been cut to their lowest since polling began for this period more than two years ago. Core PCE inflation is expected to rise between 1.5 percent and 1.7 percent each quarter this year. It is unlikely to hit the Fed's 2 percent goal until at least the end of next year, the poll found. ALSO IN BUSINESS NEWS Exclusive: Dropbox seeks to hire IPO underwriters - sources Japan, EU on cusp of free trade agreement after U.S. TPP rebuff While the economy is expected to rebound in the second quarter after a dismal 1.2 percent annualized growth rate in the first, growth is expected to be well short of the more than 3 percent mooted as a target by the Trump U.S. administration. The economy is forecast to expand at an annualized rate of 2.0-2.5 percent each quarter from July until the end of next year, according to the median view in the latest poll. The lowest forecast was 0.4 percent and the highest was 4.1 percent. Jim O'Sullivan, U.S. economist at High Frequency Economics and the most accurate forecaster in Reuters polls on the U.S. economy last year, took a more positive tone, arguing that the Fed is likely to look through the weaker payrolls growth in recent months. "We don't think the trend in employment growth has slowed significantly," he said. "We continue to expect another 25 basis point hike on June 14. </w:t>
      </w:r>
      <w:r w:rsidRPr="00FE55BA">
        <w:rPr>
          <w:u w:val="single"/>
        </w:rPr>
        <w:t>We expect another rate hike in September and then a pause from conventional tightening for the start of balance sheet normalization in December."</w:t>
      </w:r>
    </w:p>
    <w:p w:rsidR="00652201" w:rsidRPr="006A6E7B" w:rsidRDefault="00652201" w:rsidP="00652201">
      <w:pPr>
        <w:pStyle w:val="Heading4"/>
      </w:pPr>
      <w:r>
        <w:t xml:space="preserve">Uniqueness – rate hikes coming, but they’re </w:t>
      </w:r>
      <w:r>
        <w:rPr>
          <w:u w:val="single"/>
        </w:rPr>
        <w:t>slow</w:t>
      </w:r>
      <w:r>
        <w:t xml:space="preserve"> and </w:t>
      </w:r>
      <w:r>
        <w:rPr>
          <w:u w:val="single"/>
        </w:rPr>
        <w:t>stable</w:t>
      </w:r>
    </w:p>
    <w:p w:rsidR="00652201" w:rsidRPr="00416DBE" w:rsidRDefault="00652201" w:rsidP="00652201">
      <w:pPr>
        <w:rPr>
          <w:rStyle w:val="Style13ptBold"/>
          <w:b w:val="0"/>
        </w:rPr>
      </w:pPr>
      <w:r>
        <w:rPr>
          <w:rStyle w:val="Style13ptBold"/>
        </w:rPr>
        <w:t xml:space="preserve">Saphir, staff writer, 17 </w:t>
      </w:r>
      <w:r>
        <w:rPr>
          <w:rStyle w:val="Style13ptBold"/>
          <w:b w:val="0"/>
        </w:rPr>
        <w:t>(Ann, “</w:t>
      </w:r>
      <w:r w:rsidRPr="00416DBE">
        <w:rPr>
          <w:rStyle w:val="Style13ptBold"/>
          <w:b w:val="0"/>
        </w:rPr>
        <w:t>Fed to keep rate hikes slow even if U.S. inflation overshoots: Yellen</w:t>
      </w:r>
      <w:r>
        <w:rPr>
          <w:rStyle w:val="Style13ptBold"/>
          <w:b w:val="0"/>
        </w:rPr>
        <w:t xml:space="preserve">,” March 15, 2017 </w:t>
      </w:r>
      <w:hyperlink r:id="rId37" w:history="1">
        <w:r w:rsidRPr="004B1622">
          <w:rPr>
            <w:rStyle w:val="Hyperlink"/>
            <w:sz w:val="26"/>
          </w:rPr>
          <w:t>http://www.reuters.com/article/us-usa-fed-inflation-idUSKBN16M344</w:t>
        </w:r>
      </w:hyperlink>
      <w:r>
        <w:rPr>
          <w:rStyle w:val="Style13ptBold"/>
          <w:b w:val="0"/>
        </w:rPr>
        <w:t xml:space="preserve"> accessed 7/1/17 JDI-MA)</w:t>
      </w:r>
    </w:p>
    <w:p w:rsidR="00652201" w:rsidRPr="00376458" w:rsidRDefault="00652201" w:rsidP="00652201">
      <w:pPr>
        <w:rPr>
          <w:u w:val="single"/>
        </w:rPr>
      </w:pPr>
      <w:r w:rsidRPr="00B04129">
        <w:rPr>
          <w:rStyle w:val="StyleUnderline"/>
        </w:rPr>
        <w:t>The Federal Reserve will stick to a gradual path of interest rate rises even if inflation runs above its 2 percent target, Chair Janet Yellen said</w:t>
      </w:r>
      <w:r w:rsidRPr="00376458">
        <w:rPr>
          <w:sz w:val="14"/>
        </w:rPr>
        <w:t xml:space="preserve"> on Wednesday, </w:t>
      </w:r>
      <w:r w:rsidRPr="00B04129">
        <w:rPr>
          <w:rStyle w:val="StyleUnderline"/>
        </w:rPr>
        <w:t>signaling that the U.S. central bank is willing to use low rates to push down even harder on unemployment.</w:t>
      </w:r>
      <w:r>
        <w:rPr>
          <w:sz w:val="26"/>
          <w:u w:val="single"/>
        </w:rPr>
        <w:t xml:space="preserve"> </w:t>
      </w:r>
      <w:r w:rsidRPr="00B04129">
        <w:rPr>
          <w:rStyle w:val="StyleUnderline"/>
        </w:rPr>
        <w:t>Yellen's comments were the one major surprise in the Fed's decision on Wednesday to hike rates by 25 basis points</w:t>
      </w:r>
      <w:r w:rsidRPr="00376458">
        <w:rPr>
          <w:sz w:val="14"/>
        </w:rPr>
        <w:t xml:space="preserve"> and likely lift them two more times this year even as the labor market improves and inflation firms. The </w:t>
      </w:r>
      <w:r w:rsidRPr="00B04129">
        <w:rPr>
          <w:rStyle w:val="StyleUnderline"/>
        </w:rPr>
        <w:t>comments also signaled that the central bank was confident it could rein in inflation, if needed</w:t>
      </w:r>
      <w:r w:rsidRPr="00376458">
        <w:rPr>
          <w:sz w:val="14"/>
        </w:rPr>
        <w:t xml:space="preserve">, and that it has the credibility to do so in the event of a sustained spike. "It’s a reminder </w:t>
      </w:r>
      <w:r w:rsidRPr="006A6E7B">
        <w:rPr>
          <w:rStyle w:val="StyleUnderline"/>
        </w:rPr>
        <w:t>2 percent is not a ceiling on inflation, it’s a target," Yellen told a news conference</w:t>
      </w:r>
      <w:r w:rsidRPr="00376458">
        <w:rPr>
          <w:sz w:val="14"/>
        </w:rPr>
        <w:t xml:space="preserve"> after the rate decision was released. "</w:t>
      </w:r>
      <w:r w:rsidRPr="006A6E7B">
        <w:rPr>
          <w:rStyle w:val="StyleUnderline"/>
        </w:rPr>
        <w:t>There will be some times when inflation is above 2 percent, just like it's been below 2 percent."</w:t>
      </w:r>
      <w:r>
        <w:rPr>
          <w:sz w:val="26"/>
          <w:u w:val="single"/>
        </w:rPr>
        <w:t xml:space="preserve"> </w:t>
      </w:r>
      <w:r w:rsidRPr="006A6E7B">
        <w:rPr>
          <w:rStyle w:val="StyleUnderline"/>
        </w:rPr>
        <w:t xml:space="preserve">Inflation has ticked up globally after years of negative and near-negative rates </w:t>
      </w:r>
      <w:r w:rsidRPr="00376458">
        <w:rPr>
          <w:sz w:val="14"/>
        </w:rPr>
        <w:t xml:space="preserve">and massive injections of central bank money into the financial system in a bid to head off deflationary forces. </w:t>
      </w:r>
      <w:r w:rsidRPr="006A6E7B">
        <w:rPr>
          <w:rStyle w:val="StyleUnderline"/>
        </w:rPr>
        <w:t>U.S. headline inflation is about 2 percent already, and core inflation -</w:t>
      </w:r>
      <w:r w:rsidRPr="00376458">
        <w:rPr>
          <w:sz w:val="14"/>
        </w:rPr>
        <w:t xml:space="preserve"> seen as a better measure of underlying inflation trends because it strips out volatile food and fuel prices -- </w:t>
      </w:r>
      <w:r w:rsidRPr="006A6E7B">
        <w:rPr>
          <w:rStyle w:val="StyleUnderline"/>
        </w:rPr>
        <w:t>is expected to reach 2 percent next year.</w:t>
      </w:r>
      <w:r>
        <w:rPr>
          <w:sz w:val="26"/>
          <w:u w:val="single"/>
        </w:rPr>
        <w:t xml:space="preserve"> </w:t>
      </w:r>
      <w:r w:rsidRPr="00376458">
        <w:rPr>
          <w:sz w:val="14"/>
        </w:rPr>
        <w:t>"</w:t>
      </w:r>
      <w:r w:rsidRPr="006A6E7B">
        <w:rPr>
          <w:rStyle w:val="StyleUnderline"/>
        </w:rPr>
        <w:t>They want to make sure they don’t short-circuit the recovery,</w:t>
      </w:r>
      <w:r w:rsidRPr="00376458">
        <w:rPr>
          <w:sz w:val="14"/>
        </w:rPr>
        <w:t>" said Brent Schutte, chief investment strategist at Northwestern Mutual Wealth Management Company. "</w:t>
      </w:r>
      <w:r w:rsidRPr="006A6E7B">
        <w:rPr>
          <w:rStyle w:val="StyleUnderline"/>
        </w:rPr>
        <w:t>They are buying themselves some leeway in the future to let inflation tick higher and still not raise rates faster."</w:t>
      </w:r>
      <w:r>
        <w:rPr>
          <w:sz w:val="26"/>
          <w:u w:val="single"/>
        </w:rPr>
        <w:t xml:space="preserve"> </w:t>
      </w:r>
      <w:r w:rsidRPr="006A6E7B">
        <w:rPr>
          <w:rStyle w:val="StyleUnderline"/>
        </w:rPr>
        <w:t>Yellen's term as Fed chair has been marked by a cautious approach to raising interest rate</w:t>
      </w:r>
      <w:r w:rsidRPr="00376458">
        <w:rPr>
          <w:sz w:val="14"/>
        </w:rPr>
        <w:t xml:space="preserve">s, and her comments on Wednesday and in the Fed's policy statement </w:t>
      </w:r>
      <w:r w:rsidRPr="006A6E7B">
        <w:rPr>
          <w:rStyle w:val="StyleUnderline"/>
        </w:rPr>
        <w:t>suggest that the central bank is keen to avert a tightening of financial markets if data in coming months shows inflation above the bank's target.</w:t>
      </w:r>
    </w:p>
    <w:p w:rsidR="00652201" w:rsidRPr="00652201" w:rsidRDefault="00652201" w:rsidP="00652201"/>
    <w:p w:rsidR="007139D1" w:rsidRDefault="007139D1" w:rsidP="007139D1">
      <w:pPr>
        <w:pStyle w:val="Heading2"/>
      </w:pPr>
      <w:r>
        <w:t>Case Specific Links</w:t>
      </w:r>
    </w:p>
    <w:p w:rsidR="007139D1" w:rsidRPr="007139D1" w:rsidRDefault="007139D1" w:rsidP="007139D1">
      <w:pPr>
        <w:pStyle w:val="Heading3"/>
      </w:pPr>
      <w:r w:rsidRPr="007139D1">
        <w:t>Vouchers</w:t>
      </w:r>
    </w:p>
    <w:p w:rsidR="007139D1" w:rsidRPr="000F26F2" w:rsidRDefault="007139D1" w:rsidP="007139D1">
      <w:pPr>
        <w:pStyle w:val="Heading4"/>
      </w:pPr>
      <w:r w:rsidRPr="000F26F2">
        <w:t>School vouchers are costly</w:t>
      </w:r>
    </w:p>
    <w:p w:rsidR="007139D1" w:rsidRPr="000F26F2" w:rsidRDefault="007139D1" w:rsidP="007139D1">
      <w:pPr>
        <w:rPr>
          <w:rFonts w:asciiTheme="minorHAnsi" w:hAnsiTheme="minorHAnsi" w:cstheme="minorHAnsi"/>
          <w:b/>
        </w:rPr>
      </w:pPr>
      <w:r w:rsidRPr="000F26F2">
        <w:rPr>
          <w:rFonts w:asciiTheme="minorHAnsi" w:hAnsiTheme="minorHAnsi" w:cstheme="minorHAnsi"/>
          <w:b/>
        </w:rPr>
        <w:t>Strauss 17</w:t>
      </w:r>
    </w:p>
    <w:p w:rsidR="007139D1" w:rsidRPr="000F26F2" w:rsidRDefault="007139D1" w:rsidP="007139D1">
      <w:pPr>
        <w:rPr>
          <w:rFonts w:asciiTheme="minorHAnsi" w:hAnsiTheme="minorHAnsi" w:cstheme="minorHAnsi"/>
        </w:rPr>
      </w:pPr>
      <w:r w:rsidRPr="000F26F2">
        <w:rPr>
          <w:rFonts w:asciiTheme="minorHAnsi" w:hAnsiTheme="minorHAnsi" w:cstheme="minorHAnsi"/>
        </w:rPr>
        <w:t>Valerie Strauss, 1-26-2017 "What taxpayers should know about the cost of school choice," https://www.washingtonpost.com/news/answer-sheet/wp/2017/01/26/what-taxpayers-should-know-about-the-public-cost-of-school-choice/?utm_term=.d26ac1558b44</w:t>
      </w:r>
    </w:p>
    <w:p w:rsidR="007139D1" w:rsidRPr="007139D1" w:rsidRDefault="007139D1" w:rsidP="007139D1">
      <w:pPr>
        <w:rPr>
          <w:rFonts w:asciiTheme="minorHAnsi" w:hAnsiTheme="minorHAnsi" w:cstheme="minorHAnsi"/>
          <w:sz w:val="14"/>
        </w:rPr>
      </w:pPr>
      <w:r w:rsidRPr="000F26F2">
        <w:rPr>
          <w:rFonts w:asciiTheme="minorHAnsi" w:hAnsiTheme="minorHAnsi" w:cstheme="minorHAnsi"/>
          <w:u w:val="single"/>
        </w:rPr>
        <w:t>Vouchers drain state tax dollars, creating deficits, or the need for tax increases</w:t>
      </w:r>
      <w:r w:rsidRPr="00C25ED3">
        <w:rPr>
          <w:rFonts w:asciiTheme="minorHAnsi" w:hAnsiTheme="minorHAnsi" w:cstheme="minorHAnsi"/>
          <w:sz w:val="14"/>
        </w:rPr>
        <w:t xml:space="preserve">. </w:t>
      </w:r>
      <w:r w:rsidRPr="000F26F2">
        <w:rPr>
          <w:rFonts w:asciiTheme="minorHAnsi" w:hAnsiTheme="minorHAnsi" w:cstheme="minorHAnsi"/>
          <w:u w:val="single"/>
        </w:rPr>
        <w:t>When Indiana started its voucher program, it claimed it would save taxpayers money</w:t>
      </w:r>
      <w:r w:rsidRPr="00C25ED3">
        <w:rPr>
          <w:rFonts w:asciiTheme="minorHAnsi" w:hAnsiTheme="minorHAnsi" w:cstheme="minorHAnsi"/>
          <w:sz w:val="14"/>
        </w:rPr>
        <w:t xml:space="preserve">. </w:t>
      </w:r>
      <w:r w:rsidRPr="000F26F2">
        <w:rPr>
          <w:rFonts w:asciiTheme="minorHAnsi" w:hAnsiTheme="minorHAnsi" w:cstheme="minorHAnsi"/>
          <w:u w:val="single"/>
        </w:rPr>
        <w:t>Not only did that not happen, the state’s education budget is now in deficit</w:t>
      </w:r>
      <w:r w:rsidRPr="00C25ED3">
        <w:rPr>
          <w:rFonts w:asciiTheme="minorHAnsi" w:hAnsiTheme="minorHAnsi" w:cstheme="minorHAnsi"/>
          <w:sz w:val="14"/>
        </w:rPr>
        <w:t xml:space="preserve">, and the millions shelled out for vouchers grows each year. </w:t>
      </w:r>
      <w:r w:rsidRPr="000F26F2">
        <w:rPr>
          <w:rFonts w:asciiTheme="minorHAnsi" w:hAnsiTheme="minorHAnsi" w:cstheme="minorHAnsi"/>
          <w:u w:val="single"/>
        </w:rPr>
        <w:t xml:space="preserve">Last year, </w:t>
      </w:r>
      <w:r w:rsidRPr="000F26F2">
        <w:rPr>
          <w:rFonts w:asciiTheme="minorHAnsi" w:hAnsiTheme="minorHAnsi" w:cstheme="minorHAnsi"/>
          <w:b/>
          <w:u w:val="single"/>
        </w:rPr>
        <w:t>vouchers cost the taxpayers of Indiana $131.5 million</w:t>
      </w:r>
      <w:r w:rsidRPr="00C25ED3">
        <w:rPr>
          <w:rFonts w:asciiTheme="minorHAnsi" w:hAnsiTheme="minorHAnsi" w:cstheme="minorHAnsi"/>
          <w:sz w:val="14"/>
        </w:rPr>
        <w:t xml:space="preserve"> as caps and income levels were raised</w:t>
      </w:r>
      <w:r w:rsidRPr="000F26F2">
        <w:rPr>
          <w:rFonts w:asciiTheme="minorHAnsi" w:hAnsiTheme="minorHAnsi" w:cstheme="minorHAnsi"/>
          <w:u w:val="single"/>
        </w:rPr>
        <w:t>. Indiana now gives vouchers to families with incomes as high as $90,000</w:t>
      </w:r>
      <w:r w:rsidRPr="00C25ED3">
        <w:rPr>
          <w:rFonts w:asciiTheme="minorHAnsi" w:hAnsiTheme="minorHAnsi" w:cstheme="minorHAnsi"/>
          <w:sz w:val="14"/>
        </w:rPr>
        <w:t xml:space="preserve"> and to students who never attended a public school. </w:t>
      </w:r>
      <w:r w:rsidRPr="000F26F2">
        <w:rPr>
          <w:rFonts w:asciiTheme="minorHAnsi" w:hAnsiTheme="minorHAnsi" w:cstheme="minorHAnsi"/>
          <w:u w:val="single"/>
        </w:rPr>
        <w:t>Some families had 90 percent of their private school’s tuition</w:t>
      </w:r>
      <w:r w:rsidRPr="00C25ED3">
        <w:rPr>
          <w:rFonts w:asciiTheme="minorHAnsi" w:hAnsiTheme="minorHAnsi" w:cstheme="minorHAnsi"/>
          <w:sz w:val="14"/>
        </w:rPr>
        <w:t xml:space="preserve"> cost </w:t>
      </w:r>
      <w:r w:rsidRPr="000F26F2">
        <w:rPr>
          <w:rFonts w:asciiTheme="minorHAnsi" w:hAnsiTheme="minorHAnsi" w:cstheme="minorHAnsi"/>
          <w:u w:val="single"/>
        </w:rPr>
        <w:t>paid</w:t>
      </w:r>
      <w:r w:rsidRPr="00C25ED3">
        <w:rPr>
          <w:rFonts w:asciiTheme="minorHAnsi" w:hAnsiTheme="minorHAnsi" w:cstheme="minorHAnsi"/>
          <w:sz w:val="14"/>
        </w:rPr>
        <w:t xml:space="preserve">. Louisiana’s voucher system gives over $5,000 a child to the private school. That money is not well spent. Participating students’ scores dropped “precipitously in their first year of attending private school,” according to the Brookings Institution. The schools had to take the voucher as full tuition, and not every private school participated, making the program a cash cow for substandard, private schools in need of income. We cannot afford to pay private school tuition. </w:t>
      </w:r>
      <w:r w:rsidRPr="000F26F2">
        <w:rPr>
          <w:rFonts w:asciiTheme="minorHAnsi" w:hAnsiTheme="minorHAnsi" w:cstheme="minorHAnsi"/>
          <w:u w:val="single"/>
        </w:rPr>
        <w:t xml:space="preserve">A 2002 conservative estimate for </w:t>
      </w:r>
      <w:r w:rsidRPr="000F26F2">
        <w:rPr>
          <w:rFonts w:asciiTheme="minorHAnsi" w:hAnsiTheme="minorHAnsi" w:cstheme="minorHAnsi"/>
          <w:b/>
          <w:u w:val="single"/>
        </w:rPr>
        <w:t>a national voucher program could cost as much as $73 billion</w:t>
      </w:r>
      <w:r w:rsidRPr="00C25ED3">
        <w:rPr>
          <w:rFonts w:asciiTheme="minorHAnsi" w:hAnsiTheme="minorHAnsi" w:cstheme="minorHAnsi"/>
          <w:sz w:val="14"/>
        </w:rPr>
        <w:t xml:space="preserve">. It should also be noted that </w:t>
      </w:r>
      <w:r w:rsidRPr="000F26F2">
        <w:rPr>
          <w:rFonts w:asciiTheme="minorHAnsi" w:hAnsiTheme="minorHAnsi" w:cstheme="minorHAnsi"/>
          <w:u w:val="single"/>
        </w:rPr>
        <w:t>the vast majority of voucher programs allow</w:t>
      </w:r>
      <w:r w:rsidRPr="00C25ED3">
        <w:rPr>
          <w:rFonts w:asciiTheme="minorHAnsi" w:hAnsiTheme="minorHAnsi" w:cstheme="minorHAnsi"/>
          <w:sz w:val="14"/>
        </w:rPr>
        <w:t xml:space="preserve"> participating </w:t>
      </w:r>
      <w:r w:rsidRPr="000F26F2">
        <w:rPr>
          <w:rFonts w:asciiTheme="minorHAnsi" w:hAnsiTheme="minorHAnsi" w:cstheme="minorHAnsi"/>
          <w:u w:val="single"/>
        </w:rPr>
        <w:t>private schools to reject students based on</w:t>
      </w:r>
      <w:r w:rsidRPr="00C25ED3">
        <w:rPr>
          <w:rFonts w:asciiTheme="minorHAnsi" w:hAnsiTheme="minorHAnsi" w:cstheme="minorHAnsi"/>
          <w:sz w:val="14"/>
        </w:rPr>
        <w:t xml:space="preserve"> numerous factors, including </w:t>
      </w:r>
      <w:r w:rsidRPr="000F26F2">
        <w:rPr>
          <w:rFonts w:asciiTheme="minorHAnsi" w:hAnsiTheme="minorHAnsi" w:cstheme="minorHAnsi"/>
          <w:u w:val="single"/>
        </w:rPr>
        <w:t>religion, socio-economic status, gender, academic achievement, sexual orientation, discipline history</w:t>
      </w:r>
      <w:r w:rsidRPr="00C25ED3">
        <w:rPr>
          <w:rFonts w:asciiTheme="minorHAnsi" w:hAnsiTheme="minorHAnsi" w:cstheme="minorHAnsi"/>
          <w:sz w:val="14"/>
        </w:rPr>
        <w:t xml:space="preserve"> </w:t>
      </w:r>
      <w:r w:rsidRPr="000F26F2">
        <w:rPr>
          <w:rFonts w:asciiTheme="minorHAnsi" w:hAnsiTheme="minorHAnsi" w:cstheme="minorHAnsi"/>
          <w:u w:val="single"/>
        </w:rPr>
        <w:t xml:space="preserve">and </w:t>
      </w:r>
      <w:r w:rsidRPr="00C25ED3">
        <w:rPr>
          <w:rFonts w:asciiTheme="minorHAnsi" w:hAnsiTheme="minorHAnsi" w:cstheme="minorHAnsi"/>
          <w:sz w:val="14"/>
        </w:rPr>
        <w:t xml:space="preserve">even </w:t>
      </w:r>
      <w:r w:rsidRPr="000F26F2">
        <w:rPr>
          <w:rFonts w:asciiTheme="minorHAnsi" w:hAnsiTheme="minorHAnsi" w:cstheme="minorHAnsi"/>
          <w:u w:val="single"/>
        </w:rPr>
        <w:t>disability</w:t>
      </w:r>
      <w:r w:rsidRPr="00C25ED3">
        <w:rPr>
          <w:rFonts w:asciiTheme="minorHAnsi" w:hAnsiTheme="minorHAnsi" w:cstheme="minorHAnsi"/>
          <w:sz w:val="14"/>
        </w:rPr>
        <w:t>.</w:t>
      </w:r>
    </w:p>
    <w:p w:rsidR="007139D1" w:rsidRDefault="007139D1" w:rsidP="007139D1">
      <w:pPr>
        <w:pStyle w:val="Heading4"/>
      </w:pPr>
      <w:r>
        <w:t>Military vouchers would fund thousands of dollars per student.</w:t>
      </w:r>
    </w:p>
    <w:p w:rsidR="007139D1" w:rsidRPr="00CE1504" w:rsidRDefault="007139D1" w:rsidP="007139D1">
      <w:pPr>
        <w:rPr>
          <w:b/>
        </w:rPr>
      </w:pPr>
      <w:r>
        <w:rPr>
          <w:b/>
        </w:rPr>
        <w:t>Strauss 17</w:t>
      </w:r>
    </w:p>
    <w:p w:rsidR="007139D1" w:rsidRPr="00C25ED3" w:rsidRDefault="007139D1" w:rsidP="007139D1">
      <w:r w:rsidRPr="00CE1504">
        <w:t>Valerie Strauss, 4-3-2017, "Analysis," Washington Post, https://www.washingtonpost.com/news/answer-sheet/wp/2017/04/04/at-fort-bragg-devos-talks-up-school-vouchers-for-military-families-not-everybody-is-thrilled/?utm_term=.6436175a981e</w:t>
      </w:r>
    </w:p>
    <w:p w:rsidR="007139D1" w:rsidRPr="007139D1" w:rsidRDefault="007139D1" w:rsidP="007139D1">
      <w:pPr>
        <w:rPr>
          <w:sz w:val="14"/>
        </w:rPr>
      </w:pPr>
      <w:r w:rsidRPr="00C25ED3">
        <w:rPr>
          <w:sz w:val="14"/>
        </w:rPr>
        <w:t xml:space="preserve">Scott (R-S.C.) has introduced a bill in the Senate called the Creating Hope and Opportunity for Individuals and Communities through Education (CHOICE) Act, </w:t>
      </w:r>
      <w:r w:rsidRPr="00C25ED3">
        <w:rPr>
          <w:rStyle w:val="StyleUnderline"/>
        </w:rPr>
        <w:t>which would fund, among other things, vouchers for students who live on U.S. military bases,</w:t>
      </w:r>
      <w:r w:rsidRPr="00C25ED3">
        <w:rPr>
          <w:sz w:val="14"/>
        </w:rPr>
        <w:t xml:space="preserve"> as well students with disabilities and those from low-income families. Those vouchers would permit families to use them for tuition and other fees at private schools. </w:t>
      </w:r>
      <w:r w:rsidRPr="00CE1504">
        <w:rPr>
          <w:u w:val="single"/>
        </w:rPr>
        <w:t>The bill would fund up to $8,000 annually for elementary school and up to $12,000 for high school</w:t>
      </w:r>
      <w:r w:rsidRPr="00C25ED3">
        <w:rPr>
          <w:sz w:val="14"/>
        </w:rPr>
        <w:t>.</w:t>
      </w:r>
    </w:p>
    <w:p w:rsidR="007139D1" w:rsidRDefault="007139D1" w:rsidP="007139D1">
      <w:pPr>
        <w:pStyle w:val="Heading4"/>
      </w:pPr>
      <w:r w:rsidRPr="00CE1504">
        <w:t>Voucher funding would come from nearly 1/3</w:t>
      </w:r>
      <w:r w:rsidRPr="00CE1504">
        <w:rPr>
          <w:vertAlign w:val="superscript"/>
        </w:rPr>
        <w:t xml:space="preserve">rd </w:t>
      </w:r>
      <w:r w:rsidRPr="00CE1504">
        <w:t>of current federal education funding</w:t>
      </w:r>
    </w:p>
    <w:p w:rsidR="007139D1" w:rsidRPr="00CE1504" w:rsidRDefault="007139D1" w:rsidP="007139D1">
      <w:pPr>
        <w:rPr>
          <w:b/>
        </w:rPr>
      </w:pPr>
      <w:r>
        <w:rPr>
          <w:b/>
        </w:rPr>
        <w:t>Lauter 17</w:t>
      </w:r>
    </w:p>
    <w:p w:rsidR="007139D1" w:rsidRPr="00CE1504" w:rsidRDefault="007139D1" w:rsidP="007139D1">
      <w:r w:rsidRPr="00CE1504">
        <w:t xml:space="preserve">David Lauter, 3-16-2017, "Education: Trump wants more money for vouchers, cuts elsewhere," latimes, </w:t>
      </w:r>
      <w:hyperlink r:id="rId38" w:history="1">
        <w:r w:rsidRPr="001932A9">
          <w:rPr>
            <w:rStyle w:val="Hyperlink"/>
          </w:rPr>
          <w:t>http://www.latimes.com/politics/washington/la-na-essential-washington-updates-education-trump-wants-more-money-for-1489667030-htmlstory.html</w:t>
        </w:r>
      </w:hyperlink>
    </w:p>
    <w:p w:rsidR="007139D1" w:rsidRDefault="007139D1" w:rsidP="007139D1">
      <w:pPr>
        <w:rPr>
          <w:sz w:val="14"/>
        </w:rPr>
      </w:pPr>
      <w:r w:rsidRPr="00C25ED3">
        <w:rPr>
          <w:sz w:val="14"/>
        </w:rPr>
        <w:t xml:space="preserve">Opponents of voucher programs say they would drain funds from public schools. The administration's budget provides some support for that fear -- it would cut existing education programs by about 16% to reduce the department's overall budget while absorbing the new program. </w:t>
      </w:r>
      <w:r w:rsidRPr="00CE1504">
        <w:rPr>
          <w:u w:val="single"/>
        </w:rPr>
        <w:t xml:space="preserve">The full $20-billion annual program would be </w:t>
      </w:r>
      <w:r w:rsidRPr="00CE1504">
        <w:rPr>
          <w:b/>
          <w:u w:val="single"/>
        </w:rPr>
        <w:t>roughly a third of existing federal aid to education</w:t>
      </w:r>
      <w:r w:rsidRPr="00C25ED3">
        <w:rPr>
          <w:sz w:val="14"/>
        </w:rPr>
        <w:t xml:space="preserve"> if it were enacted. </w:t>
      </w:r>
      <w:r w:rsidRPr="00CE1504">
        <w:rPr>
          <w:u w:val="single"/>
        </w:rPr>
        <w:t>Of the proposed new $1.4 billion, about $250 million would go to private schools, $168 million would go to new charter schools</w:t>
      </w:r>
      <w:r w:rsidRPr="00C25ED3">
        <w:rPr>
          <w:sz w:val="14"/>
        </w:rPr>
        <w:t>, which are independent schools within the public system, and the rest to expand programs that allow parents to send their children to public schools outside their local attendance areas.</w:t>
      </w:r>
    </w:p>
    <w:p w:rsidR="00605CAA" w:rsidRDefault="00605CAA" w:rsidP="00605CAA">
      <w:pPr>
        <w:pStyle w:val="Heading4"/>
      </w:pPr>
      <w:r>
        <w:t>Voucher programs drain funding – multiple warrants</w:t>
      </w:r>
    </w:p>
    <w:p w:rsidR="00605CAA" w:rsidRPr="002431ED" w:rsidRDefault="00605CAA" w:rsidP="00605CAA">
      <w:pPr>
        <w:rPr>
          <w:rStyle w:val="Style13ptBold"/>
          <w:b w:val="0"/>
        </w:rPr>
      </w:pPr>
      <w:r>
        <w:rPr>
          <w:rStyle w:val="Style13ptBold"/>
        </w:rPr>
        <w:t xml:space="preserve">NPE 17 </w:t>
      </w:r>
      <w:r>
        <w:rPr>
          <w:rStyle w:val="Style13ptBold"/>
          <w:b w:val="0"/>
        </w:rPr>
        <w:t xml:space="preserve">(Network for Public Education, policy brief, April 2017, </w:t>
      </w:r>
      <w:hyperlink r:id="rId39" w:history="1">
        <w:r w:rsidRPr="004B1622">
          <w:rPr>
            <w:rStyle w:val="Hyperlink"/>
            <w:sz w:val="26"/>
          </w:rPr>
          <w:t>https://networkforpubliceducation.org/wp-content/uploads/2017/04/Do-charter-schools-and-vouchers-save-moneyREƒ.pdf</w:t>
        </w:r>
      </w:hyperlink>
      <w:r>
        <w:rPr>
          <w:rStyle w:val="Style13ptBold"/>
          <w:b w:val="0"/>
        </w:rPr>
        <w:t xml:space="preserve"> accessed 6/30/17 JDI-MA)</w:t>
      </w:r>
    </w:p>
    <w:p w:rsidR="00605CAA" w:rsidRPr="0058431E" w:rsidRDefault="00605CAA" w:rsidP="00605CAA">
      <w:pPr>
        <w:rPr>
          <w:sz w:val="14"/>
        </w:rPr>
      </w:pPr>
      <w:r w:rsidRPr="0058431E">
        <w:rPr>
          <w:sz w:val="14"/>
        </w:rPr>
        <w:t xml:space="preserve">No. </w:t>
      </w:r>
      <w:r w:rsidRPr="002039DA">
        <w:rPr>
          <w:rStyle w:val="StyleUnderline"/>
        </w:rPr>
        <w:t>Charter schools increase education costs to taxpayers because they have become a parallel school system that drains money from what’s available to serve all students. School voucher programs can add extra layers of administrative costs and make education funds less transparent and accountable. The result of both programs is more money going to more service providers instead of directly to students and classrooms.</w:t>
      </w:r>
      <w:r w:rsidRPr="0058431E">
        <w:rPr>
          <w:sz w:val="14"/>
        </w:rPr>
        <w:t xml:space="preserve"> This is why </w:t>
      </w:r>
      <w:r w:rsidRPr="002039DA">
        <w:rPr>
          <w:rStyle w:val="StyleUnderline"/>
        </w:rPr>
        <w:t xml:space="preserve">Charter schools and vouchers expand education bureaucracy. </w:t>
      </w:r>
      <w:r w:rsidRPr="0058431E">
        <w:rPr>
          <w:sz w:val="14"/>
        </w:rPr>
        <w:t xml:space="preserve">Charter school administrative staffing </w:t>
      </w:r>
      <w:r w:rsidRPr="002039DA">
        <w:rPr>
          <w:rStyle w:val="StyleUnderline"/>
        </w:rPr>
        <w:t>adds another expensive layer of management to school systems. Money to pay for more executive salaries often comes at the expense of resources for classrooms. Vouchers often use public money to reimburse private school expenses</w:t>
      </w:r>
      <w:r w:rsidRPr="0058431E">
        <w:rPr>
          <w:sz w:val="14"/>
        </w:rPr>
        <w:t xml:space="preserve"> formerly borne solely by the private school. </w:t>
      </w:r>
      <w:r w:rsidRPr="002039DA">
        <w:rPr>
          <w:rStyle w:val="StyleUnderline"/>
        </w:rPr>
        <w:t>Charter and private school costs are often charged to the public. When students transfer to charters and private schools, the costs to provide those students transportation, free or reduced-priced lunch, and special education</w:t>
      </w:r>
      <w:r w:rsidRPr="0058431E">
        <w:rPr>
          <w:sz w:val="14"/>
        </w:rPr>
        <w:t xml:space="preserve"> </w:t>
      </w:r>
      <w:r w:rsidRPr="002039DA">
        <w:rPr>
          <w:rStyle w:val="StyleUnderline"/>
        </w:rPr>
        <w:t>are often charged to the public schools</w:t>
      </w:r>
      <w:r w:rsidRPr="0058431E">
        <w:rPr>
          <w:sz w:val="14"/>
        </w:rPr>
        <w:t xml:space="preserve"> or become parents’ responsibilities. </w:t>
      </w:r>
      <w:r w:rsidRPr="002039DA">
        <w:rPr>
          <w:rStyle w:val="StyleUnderline"/>
        </w:rPr>
        <w:t>Charter and voucher schools can hide their costs. Many charter and voucher schools receive substantial private dollars they either don’t have to report or keep hidden from view.</w:t>
      </w:r>
      <w:r>
        <w:rPr>
          <w:rStyle w:val="StyleUnderline"/>
        </w:rPr>
        <w:t xml:space="preserve"> </w:t>
      </w:r>
      <w:r w:rsidRPr="002039DA">
        <w:rPr>
          <w:rStyle w:val="StyleUnderline"/>
        </w:rPr>
        <w:t>Charter schools and vouchers are a financial burden on public school systems. These programs drain available funds that school districts could use to serve all students</w:t>
      </w:r>
      <w:r w:rsidRPr="0058431E">
        <w:rPr>
          <w:sz w:val="14"/>
        </w:rPr>
        <w:t xml:space="preserve"> and often make it more difficult for public school districts to borrow money and maintain debt.</w:t>
      </w:r>
    </w:p>
    <w:p w:rsidR="00605CAA" w:rsidRDefault="00605CAA" w:rsidP="00605CAA">
      <w:pPr>
        <w:pStyle w:val="Heading4"/>
      </w:pPr>
      <w:r>
        <w:t>Funding voucher programs is incredibly expensive and costs billions – multiple warrants</w:t>
      </w:r>
    </w:p>
    <w:p w:rsidR="00605CAA" w:rsidRPr="002039DA" w:rsidRDefault="00605CAA" w:rsidP="00605CAA">
      <w:pPr>
        <w:rPr>
          <w:sz w:val="26"/>
        </w:rPr>
      </w:pPr>
      <w:r>
        <w:rPr>
          <w:rStyle w:val="Style13ptBold"/>
        </w:rPr>
        <w:t xml:space="preserve">NPE 17 </w:t>
      </w:r>
      <w:r>
        <w:rPr>
          <w:rStyle w:val="Style13ptBold"/>
          <w:b w:val="0"/>
        </w:rPr>
        <w:t xml:space="preserve">(Network for Public Education, policy brief, April 2017, </w:t>
      </w:r>
      <w:hyperlink r:id="rId40" w:history="1">
        <w:r w:rsidRPr="004B1622">
          <w:rPr>
            <w:rStyle w:val="Hyperlink"/>
            <w:sz w:val="26"/>
          </w:rPr>
          <w:t>https://networkforpubliceducation.org/wp-content/uploads/2017/04/Do-charter-schools-and-vouchers-save-moneyREƒ.pdf</w:t>
        </w:r>
      </w:hyperlink>
      <w:r>
        <w:rPr>
          <w:rStyle w:val="Style13ptBold"/>
          <w:b w:val="0"/>
        </w:rPr>
        <w:t xml:space="preserve"> accessed 6/30/17 JDI-MA)</w:t>
      </w:r>
    </w:p>
    <w:p w:rsidR="00605CAA" w:rsidRPr="00605CAA" w:rsidRDefault="00605CAA" w:rsidP="00605CAA">
      <w:pPr>
        <w:rPr>
          <w:u w:val="single"/>
        </w:rPr>
      </w:pPr>
      <w:r w:rsidRPr="0058431E">
        <w:rPr>
          <w:sz w:val="14"/>
        </w:rPr>
        <w:t xml:space="preserve">Look at the facts </w:t>
      </w:r>
      <w:r w:rsidRPr="00C036EE">
        <w:rPr>
          <w:rStyle w:val="StyleUnderline"/>
        </w:rPr>
        <w:t>A national study found charter schools on average spend $774 more per pupil per year on administration and $1141 less on instruction than traditional public schools.1</w:t>
      </w:r>
      <w:r>
        <w:rPr>
          <w:rStyle w:val="StyleUnderline"/>
        </w:rPr>
        <w:t xml:space="preserve"> </w:t>
      </w:r>
      <w:r w:rsidRPr="0058431E">
        <w:rPr>
          <w:sz w:val="14"/>
        </w:rPr>
        <w:t xml:space="preserve">In New Orleans, where all schools converted to charters, administrative spending increased by 66 percent while instructional spending dropped by 10 percent.2 </w:t>
      </w:r>
      <w:r w:rsidRPr="00C036EE">
        <w:rPr>
          <w:rStyle w:val="StyleUnderline"/>
        </w:rPr>
        <w:t xml:space="preserve">In states like Connecticut, public schools pay for </w:t>
      </w:r>
      <w:r w:rsidRPr="000D7354">
        <w:rPr>
          <w:rStyle w:val="StyleUnderline"/>
        </w:rPr>
        <w:t>costs of transporting students to charter schools and providing those students with special education services. In New York City, some charter schools occupy public school buildings practically rent free.3</w:t>
      </w:r>
      <w:r>
        <w:rPr>
          <w:rStyle w:val="StyleUnderline"/>
        </w:rPr>
        <w:t xml:space="preserve"> </w:t>
      </w:r>
      <w:r w:rsidRPr="0058431E">
        <w:rPr>
          <w:sz w:val="14"/>
        </w:rPr>
        <w:t>A</w:t>
      </w:r>
      <w:r w:rsidRPr="00F3740A">
        <w:rPr>
          <w:rStyle w:val="StyleUnderline"/>
        </w:rPr>
        <w:t xml:space="preserve">n analysis of charter schools in Ohio found these schools received $7,141 per pupil in state money—more than twice the $3,399 traditional public schools received from the state after charter </w:t>
      </w:r>
      <w:r w:rsidRPr="00A65AB7">
        <w:rPr>
          <w:rStyle w:val="StyleUnderline"/>
        </w:rPr>
        <w:t>deductions.</w:t>
      </w:r>
      <w:r w:rsidRPr="0058431E">
        <w:rPr>
          <w:sz w:val="14"/>
        </w:rPr>
        <w:t xml:space="preserve">4 Ohio private schools receiving state voucher money collect more than $414,000 million per year, including $141.6 million for private schools to cover costs of counseling services, standardized testing, purchasing of secular textbooks, and other “auxiliaries.” $65.2 million goes to private schools for administrative reimbursements.5 </w:t>
      </w:r>
      <w:r w:rsidRPr="00A65AB7">
        <w:rPr>
          <w:rStyle w:val="StyleUnderline"/>
        </w:rPr>
        <w:t>A state auditor in Pennsylvania released a report in 2012 saying charter schools could be over-funded by more than $365 million per year.6 In 2016, his predecessor said the state’s charter school funding laws were the worst in the U.S., wasting millions in tax dollars every year.7</w:t>
      </w:r>
      <w:r>
        <w:rPr>
          <w:rStyle w:val="StyleUnderline"/>
        </w:rPr>
        <w:t xml:space="preserve"> </w:t>
      </w:r>
      <w:r w:rsidRPr="0058431E">
        <w:rPr>
          <w:sz w:val="14"/>
        </w:rPr>
        <w:t xml:space="preserve">A study in North Carolina found that when all funding sources are taken into account, local spending on charters exceeds traditional public schools by $215 per student. If local funds were truly shared equally, charter schools would have sent $3 million to local school districts.8 School choice advocates </w:t>
      </w:r>
      <w:r w:rsidRPr="00A65AB7">
        <w:rPr>
          <w:rStyle w:val="StyleUnderline"/>
        </w:rPr>
        <w:t>in Indiana</w:t>
      </w:r>
      <w:r w:rsidRPr="0058431E">
        <w:rPr>
          <w:sz w:val="14"/>
        </w:rPr>
        <w:t xml:space="preserve"> claimed a voucher program would save state taxpayers money. But since the 2013-2014 school year, </w:t>
      </w:r>
      <w:r w:rsidRPr="00A65AB7">
        <w:rPr>
          <w:rStyle w:val="StyleUnderline"/>
        </w:rPr>
        <w:t>the small savings turned into a deficit, reaching $40 million last school year and expected to grow to $53 million this school year.9</w:t>
      </w:r>
      <w:r>
        <w:rPr>
          <w:rStyle w:val="StyleUnderline"/>
        </w:rPr>
        <w:t xml:space="preserve"> </w:t>
      </w:r>
      <w:r w:rsidRPr="0058431E">
        <w:rPr>
          <w:sz w:val="14"/>
        </w:rPr>
        <w:t xml:space="preserve">Popular charter chains in New York City—including KIPP, Achievement First, and Uncommon Schools—spend substantially more ($2,000 to $4,300 per pupil) than similar district schools through access to philanthropy.10 Credit rating agency Moody’s has warned that expanding charter school enrollments will likely have a negative credit impact on urban school districts which would lead to adverse credit pressure that threatens the districts’ abilities to borrow and manage debt.11 </w:t>
      </w:r>
      <w:r w:rsidRPr="00E8010C">
        <w:rPr>
          <w:rStyle w:val="StyleUnderline"/>
        </w:rPr>
        <w:t>A national voucher program could add as much as $73 billion per year to the cost of education nationwide</w:t>
      </w:r>
      <w:r w:rsidRPr="0058431E">
        <w:rPr>
          <w:sz w:val="14"/>
        </w:rPr>
        <w:t xml:space="preserve">, according to a 2002 study. </w:t>
      </w:r>
      <w:r w:rsidRPr="00E8010C">
        <w:rPr>
          <w:rStyle w:val="StyleUnderline"/>
        </w:rPr>
        <w:t>Much of the additional cost is due to the shifting of private education costs, currently shouldered by parents, to the state.12</w:t>
      </w:r>
    </w:p>
    <w:p w:rsidR="00605CAA" w:rsidRPr="001325DB" w:rsidRDefault="00605CAA" w:rsidP="00605CAA">
      <w:pPr>
        <w:pStyle w:val="Heading4"/>
      </w:pPr>
      <w:r>
        <w:t>Voucher programs cost millions and are substantially more expensive than public schooling – Arizona proves</w:t>
      </w:r>
    </w:p>
    <w:p w:rsidR="00605CAA" w:rsidRPr="001325DB" w:rsidRDefault="00605CAA" w:rsidP="00605CAA">
      <w:pPr>
        <w:rPr>
          <w:sz w:val="26"/>
        </w:rPr>
      </w:pPr>
      <w:r>
        <w:rPr>
          <w:rStyle w:val="Style13ptBold"/>
        </w:rPr>
        <w:t xml:space="preserve">O’dell, senior investigative reporter, and Sanchez, staff writer, 17 </w:t>
      </w:r>
      <w:r>
        <w:rPr>
          <w:rStyle w:val="Style13ptBold"/>
          <w:b w:val="0"/>
        </w:rPr>
        <w:t>(Rob and Yvonne, “</w:t>
      </w:r>
      <w:r w:rsidRPr="001325DB">
        <w:rPr>
          <w:rStyle w:val="Style13ptBold"/>
          <w:b w:val="0"/>
        </w:rPr>
        <w:t>School-voucher expansion could cost Arizona $24M a year or more</w:t>
      </w:r>
      <w:r>
        <w:rPr>
          <w:rStyle w:val="Style13ptBold"/>
          <w:b w:val="0"/>
        </w:rPr>
        <w:t xml:space="preserve">,” </w:t>
      </w:r>
      <w:hyperlink r:id="rId41" w:history="1">
        <w:r w:rsidRPr="004B1622">
          <w:rPr>
            <w:rStyle w:val="Hyperlink"/>
            <w:sz w:val="26"/>
          </w:rPr>
          <w:t>http://www.azcentral.com/story/news/politics/arizona-education/2017/02/17/arizona-school-voucher-expansion-costs/97965256/</w:t>
        </w:r>
      </w:hyperlink>
      <w:r>
        <w:rPr>
          <w:rStyle w:val="Style13ptBold"/>
          <w:b w:val="0"/>
        </w:rPr>
        <w:t xml:space="preserve"> accessed 6/30/17 AZ Central JDI-MA)</w:t>
      </w:r>
    </w:p>
    <w:p w:rsidR="00605CAA" w:rsidRPr="00605CAA" w:rsidRDefault="00605CAA" w:rsidP="00605CAA">
      <w:pPr>
        <w:rPr>
          <w:u w:val="single"/>
        </w:rPr>
      </w:pPr>
      <w:r w:rsidRPr="0058431E">
        <w:rPr>
          <w:sz w:val="12"/>
        </w:rPr>
        <w:t xml:space="preserve">But </w:t>
      </w:r>
      <w:r w:rsidRPr="001325DB">
        <w:rPr>
          <w:rStyle w:val="StyleUnderline"/>
        </w:rPr>
        <w:t>two new reports and research by The Arizona Republic show that a bigger Empowerment Scholarship Account program would actually cost taxpayers an additional $24 million annually and potentially many millions more.</w:t>
      </w:r>
      <w:r>
        <w:rPr>
          <w:sz w:val="26"/>
          <w:u w:val="single"/>
        </w:rPr>
        <w:t xml:space="preserve"> </w:t>
      </w:r>
      <w:r w:rsidRPr="0058431E">
        <w:rPr>
          <w:sz w:val="12"/>
        </w:rPr>
        <w:t xml:space="preserve">The scholarships allow parents to take money that would otherwise go directly to their local public school and put it toward private-school tuition, homeschooling and other education-related expenses. Critics of the program say </w:t>
      </w:r>
      <w:r w:rsidRPr="001325DB">
        <w:rPr>
          <w:rStyle w:val="StyleUnderline"/>
        </w:rPr>
        <w:t>it siphons money away from public district schools and, over time, could substantially erode school funding.</w:t>
      </w:r>
      <w:r>
        <w:rPr>
          <w:rStyle w:val="StyleUnderline"/>
        </w:rPr>
        <w:t xml:space="preserve"> </w:t>
      </w:r>
      <w:r w:rsidRPr="0058431E">
        <w:rPr>
          <w:sz w:val="12"/>
        </w:rPr>
        <w:t>Republican lawmakers are advancing identical measures — Senate Bill 1431 and House Bill 2394 — that would expand the program to all students by the 2020-2021 school year. In testimony last week, state Sen. Debbie Lesko, R-Peoria and sponsor of the Senate bill, said ESAs cost the state about $5,200 per student to fund, while public schools costs $9,500 per child. “That’s a savings to your constituents of $4,300 a year,” she said. But an analysis by the state's independent budget research office, the Joint Legislative Budget Committee, contradicts Lesko's claim. T</w:t>
      </w:r>
      <w:r w:rsidRPr="001325DB">
        <w:rPr>
          <w:rStyle w:val="StyleUnderline"/>
        </w:rPr>
        <w:t>he cost to the state’s general fund is actually about $800 higher per ESA student than for children in traditional public school. According to the JLBC, the cost is about $4,800 per public school student, compared to $5,600 a year for each ESA.</w:t>
      </w:r>
    </w:p>
    <w:p w:rsidR="00605CAA" w:rsidRDefault="00605CAA" w:rsidP="00605CAA">
      <w:pPr>
        <w:pStyle w:val="Heading4"/>
      </w:pPr>
      <w:r>
        <w:t>Funding voucher programs is costly and prices increase each year</w:t>
      </w:r>
    </w:p>
    <w:p w:rsidR="00605CAA" w:rsidRPr="00217FCE" w:rsidRDefault="00605CAA" w:rsidP="00605CAA">
      <w:pPr>
        <w:rPr>
          <w:sz w:val="26"/>
        </w:rPr>
      </w:pPr>
      <w:r>
        <w:rPr>
          <w:rStyle w:val="Style13ptBold"/>
        </w:rPr>
        <w:t xml:space="preserve">O’dell, senior investigative reporter, and Sanchez, staff writer, 17 </w:t>
      </w:r>
      <w:r>
        <w:rPr>
          <w:rStyle w:val="Style13ptBold"/>
          <w:b w:val="0"/>
        </w:rPr>
        <w:t>(Rob and Yvonne, “</w:t>
      </w:r>
      <w:r w:rsidRPr="001325DB">
        <w:rPr>
          <w:rStyle w:val="Style13ptBold"/>
          <w:b w:val="0"/>
        </w:rPr>
        <w:t>School-voucher expansion could cost Arizona $24M a year or more</w:t>
      </w:r>
      <w:r>
        <w:rPr>
          <w:rStyle w:val="Style13ptBold"/>
          <w:b w:val="0"/>
        </w:rPr>
        <w:t xml:space="preserve">,” </w:t>
      </w:r>
      <w:hyperlink r:id="rId42" w:history="1">
        <w:r w:rsidRPr="004B1622">
          <w:rPr>
            <w:rStyle w:val="Hyperlink"/>
            <w:sz w:val="26"/>
          </w:rPr>
          <w:t>http://www.azcentral.com/story/news/politics/arizona-education/2017/02/17/arizona-school-voucher-expansion-costs/97965256/</w:t>
        </w:r>
      </w:hyperlink>
      <w:r>
        <w:rPr>
          <w:rStyle w:val="Style13ptBold"/>
          <w:b w:val="0"/>
        </w:rPr>
        <w:t xml:space="preserve"> accessed 6/30/17 AZ Central JDI-MA)</w:t>
      </w:r>
    </w:p>
    <w:p w:rsidR="00605CAA" w:rsidRPr="00605CAA" w:rsidRDefault="00605CAA" w:rsidP="00605CAA">
      <w:pPr>
        <w:rPr>
          <w:sz w:val="14"/>
        </w:rPr>
      </w:pPr>
      <w:r w:rsidRPr="001325DB">
        <w:rPr>
          <w:rStyle w:val="StyleUnderline"/>
        </w:rPr>
        <w:t>Cost of vouchers could rise sharply</w:t>
      </w:r>
      <w:r>
        <w:rPr>
          <w:sz w:val="26"/>
          <w:u w:val="single"/>
        </w:rPr>
        <w:t xml:space="preserve"> </w:t>
      </w:r>
      <w:r w:rsidRPr="0058431E">
        <w:rPr>
          <w:sz w:val="14"/>
        </w:rPr>
        <w:t xml:space="preserve">The Empowerment Scholarship Account program began as a way to help disabled students, but has since grown to include students from failing schools and others. The program is now capped at about 5,500students. If expansion legislation wins approval, all 1.1 million Arizona students would be able to use it. </w:t>
      </w:r>
      <w:r w:rsidRPr="001325DB">
        <w:rPr>
          <w:rStyle w:val="StyleUnderline"/>
        </w:rPr>
        <w:t xml:space="preserve">Depending on how many students used the program, and at what point in their schooling, the cost of ESAs could rise sharply, </w:t>
      </w:r>
      <w:r w:rsidRPr="0058431E">
        <w:rPr>
          <w:sz w:val="14"/>
        </w:rPr>
        <w:t xml:space="preserve">according to the JLBC. </w:t>
      </w:r>
      <w:r w:rsidRPr="001325DB">
        <w:rPr>
          <w:rStyle w:val="StyleUnderline"/>
        </w:rPr>
        <w:t>The legislation allows any child entering kindergarten in 2017-2018 to begin using ESA money to attend private school. That funding would continue to flow to them each year</w:t>
      </w:r>
      <w:r w:rsidRPr="0058431E">
        <w:rPr>
          <w:sz w:val="14"/>
        </w:rPr>
        <w:t xml:space="preserve"> they attend private school in Arizona until they graduate high school. Depending on the number of private school students who sign up for kindergarten without ever going to public school, exp</w:t>
      </w:r>
      <w:r w:rsidRPr="001325DB">
        <w:rPr>
          <w:rStyle w:val="StyleUnderline"/>
        </w:rPr>
        <w:t>ansion of the Empowerment Scholarship Account program could divert from the state’s general fund as much as $35 million a year</w:t>
      </w:r>
      <w:r w:rsidRPr="0058431E">
        <w:rPr>
          <w:sz w:val="14"/>
        </w:rPr>
        <w:t xml:space="preserve"> in 2020-2021, according to a fiscal note released this week by the Joint Legislative Budget Committee. By 2030, the state could then be paying for many of the children attending Arizona's private and religious schools, </w:t>
      </w:r>
      <w:r w:rsidRPr="001325DB">
        <w:rPr>
          <w:rStyle w:val="StyleUnderline"/>
        </w:rPr>
        <w:t>pushing the potential costs to as much as $75 million a year</w:t>
      </w:r>
      <w:r w:rsidRPr="0058431E">
        <w:rPr>
          <w:sz w:val="14"/>
        </w:rPr>
        <w:t xml:space="preserve">, according to a Republic analysis of JLBC data. If half of the 45,000 students in private school were funded by ESAs, the state's cost would total about $125 million a year by 2030. Lesko stood by her characterization of the cost of expansion, saying the fiscal analysis focuses on the impact to the general fund and doesn’t take into account local funding through bonds, overrides and other sources. “My statement that the ESAs save taxpayer money is accurate,” she said. She added she has asked for additional analysis from the budget office. While the Legislature’s budget officials acknowledged their estimates are speculative, their research is the independent resource lawmakers rely on to weigh the fiscal impact of public policies. </w:t>
      </w:r>
      <w:r w:rsidRPr="00217FCE">
        <w:rPr>
          <w:rStyle w:val="StyleUnderline"/>
        </w:rPr>
        <w:t>The office accounts for the anticipated increases in two key ways:</w:t>
      </w:r>
      <w:r>
        <w:rPr>
          <w:sz w:val="26"/>
          <w:u w:val="single"/>
        </w:rPr>
        <w:t xml:space="preserve"> </w:t>
      </w:r>
      <w:r w:rsidRPr="00217FCE">
        <w:rPr>
          <w:rStyle w:val="StyleUnderline"/>
        </w:rPr>
        <w:t>The state bases ESA funding on the amount of money received by a child in a charter school, which is higher than the amount given to public schools.</w:t>
      </w:r>
      <w:r w:rsidRPr="0058431E">
        <w:rPr>
          <w:sz w:val="14"/>
        </w:rPr>
        <w:t xml:space="preserve"> Therefore, </w:t>
      </w:r>
      <w:r w:rsidRPr="00217FCE">
        <w:rPr>
          <w:rStyle w:val="StyleUnderline"/>
        </w:rPr>
        <w:t xml:space="preserve">when a child leaves a public school to go to a private school, using an ESA, the state loses about $800 </w:t>
      </w:r>
      <w:r w:rsidRPr="0058431E">
        <w:rPr>
          <w:sz w:val="14"/>
        </w:rPr>
        <w:t xml:space="preserve">from the general fund. The state saves money — about $600 — when a child leaves a charter school for a private school, using an ESA. But far more children tap ESAs to leave public schools than charters. The </w:t>
      </w:r>
      <w:r w:rsidRPr="00217FCE">
        <w:rPr>
          <w:rStyle w:val="StyleUnderline"/>
        </w:rPr>
        <w:t>state would pay heavily for children who begin using ESAs in kindergarten without ever attending public school</w:t>
      </w:r>
      <w:r w:rsidRPr="0058431E">
        <w:rPr>
          <w:sz w:val="14"/>
        </w:rPr>
        <w:t>. Because there is no offsetting savings from a child leaving the public school system, the state general fund bears the full cost of the ESA, which is about $5,600 per year. As more and more children enter private schools as kindergartners using ESAs, the costs explode. By 2030, the state will have paid for some students to attend private school through 13 grades.</w:t>
      </w:r>
    </w:p>
    <w:p w:rsidR="00605CAA" w:rsidRDefault="00605CAA" w:rsidP="00605CAA">
      <w:pPr>
        <w:pStyle w:val="Heading4"/>
      </w:pPr>
      <w:r>
        <w:t>The plan’s voucher programs are expensive and rise each year – couple reasons</w:t>
      </w:r>
    </w:p>
    <w:p w:rsidR="00605CAA" w:rsidRPr="00192AFB" w:rsidRDefault="00605CAA" w:rsidP="00605CAA">
      <w:pPr>
        <w:rPr>
          <w:sz w:val="26"/>
        </w:rPr>
      </w:pPr>
      <w:r>
        <w:rPr>
          <w:rStyle w:val="Style13ptBold"/>
        </w:rPr>
        <w:t xml:space="preserve">O’dell, senior investigative reporter, and Sanchez, staff writer, 17 </w:t>
      </w:r>
      <w:r>
        <w:rPr>
          <w:rStyle w:val="Style13ptBold"/>
          <w:b w:val="0"/>
        </w:rPr>
        <w:t>(Rob and Yvonne, “</w:t>
      </w:r>
      <w:r w:rsidRPr="001325DB">
        <w:rPr>
          <w:rStyle w:val="Style13ptBold"/>
          <w:b w:val="0"/>
        </w:rPr>
        <w:t>School-voucher expansion could cost Arizona $24M a year or more</w:t>
      </w:r>
      <w:r>
        <w:rPr>
          <w:rStyle w:val="Style13ptBold"/>
          <w:b w:val="0"/>
        </w:rPr>
        <w:t xml:space="preserve">,” </w:t>
      </w:r>
      <w:hyperlink r:id="rId43" w:history="1">
        <w:r w:rsidRPr="004B1622">
          <w:rPr>
            <w:rStyle w:val="Hyperlink"/>
            <w:sz w:val="26"/>
          </w:rPr>
          <w:t>http://www.azcentral.com/story/news/politics/arizona-education/2017/02/17/arizona-school-voucher-expansion-costs/97965256/</w:t>
        </w:r>
      </w:hyperlink>
      <w:r>
        <w:rPr>
          <w:rStyle w:val="Style13ptBold"/>
          <w:b w:val="0"/>
        </w:rPr>
        <w:t xml:space="preserve"> accessed 6/30/17 AZ Central JDI-MA)</w:t>
      </w:r>
    </w:p>
    <w:p w:rsidR="00605CAA" w:rsidRPr="00605CAA" w:rsidRDefault="00605CAA" w:rsidP="007139D1">
      <w:pPr>
        <w:rPr>
          <w:sz w:val="26"/>
          <w:u w:val="single"/>
        </w:rPr>
      </w:pPr>
      <w:r w:rsidRPr="00192AFB">
        <w:rPr>
          <w:rStyle w:val="StyleUnderline"/>
        </w:rPr>
        <w:t>School board association finds similar numbers</w:t>
      </w:r>
      <w:r>
        <w:rPr>
          <w:rStyle w:val="StyleUnderline"/>
        </w:rPr>
        <w:t xml:space="preserve"> </w:t>
      </w:r>
      <w:r w:rsidRPr="0058431E">
        <w:rPr>
          <w:sz w:val="14"/>
        </w:rPr>
        <w:t xml:space="preserve">The Arizona School Boards Association did its own analysis of the fiscal impact of ESA expansion and reached a conclusion similar to the Joint Legislative Budget Committee. </w:t>
      </w:r>
      <w:r w:rsidRPr="00192AFB">
        <w:rPr>
          <w:rStyle w:val="StyleUnderline"/>
        </w:rPr>
        <w:t>The ASBA, which advocates for more money for public schools, found ESAs cost the state nearly $1,100 more per elementary student who leaves public school with an ESA, and nearly $1,300 for high school students who leave public schools and go to private school with an ESA.</w:t>
      </w:r>
      <w:r>
        <w:rPr>
          <w:sz w:val="26"/>
          <w:u w:val="single"/>
        </w:rPr>
        <w:t xml:space="preserve"> </w:t>
      </w:r>
      <w:r w:rsidRPr="0058431E">
        <w:rPr>
          <w:sz w:val="14"/>
        </w:rPr>
        <w:t xml:space="preserve">It compared the formula that funds public schools with the ESA amount in each school district across the state. </w:t>
      </w:r>
      <w:r w:rsidRPr="00192AFB">
        <w:rPr>
          <w:rStyle w:val="StyleUnderline"/>
        </w:rPr>
        <w:t>The ASBA’s data also found ESAs cost more for two reasons: ESAs are funded at the charter-school levels, which are higher than public schools, and there have been large cuts in recent years to additional assistance to public schools.</w:t>
      </w:r>
    </w:p>
    <w:p w:rsidR="00F27FB9" w:rsidRDefault="00F27FB9" w:rsidP="00F27FB9">
      <w:pPr>
        <w:pStyle w:val="Heading3"/>
      </w:pPr>
      <w:r w:rsidRPr="00F27FB9">
        <w:t xml:space="preserve">Title 1 </w:t>
      </w:r>
    </w:p>
    <w:p w:rsidR="00F27FB9" w:rsidRPr="00EC7ED5" w:rsidRDefault="00F27FB9" w:rsidP="00F27FB9">
      <w:pPr>
        <w:pStyle w:val="Heading4"/>
      </w:pPr>
      <w:r w:rsidRPr="00EC7ED5">
        <w:t>Title I funding cost 14 billion a year</w:t>
      </w:r>
    </w:p>
    <w:p w:rsidR="00F27FB9" w:rsidRPr="00EC7ED5" w:rsidRDefault="00F27FB9" w:rsidP="00F27FB9">
      <w:pPr>
        <w:rPr>
          <w:rStyle w:val="Style13ptBold"/>
        </w:rPr>
      </w:pPr>
      <w:r w:rsidRPr="00EC7ED5">
        <w:rPr>
          <w:rStyle w:val="Style13ptBold"/>
        </w:rPr>
        <w:t>Malburg ‘15</w:t>
      </w:r>
    </w:p>
    <w:p w:rsidR="00F27FB9" w:rsidRPr="00EC7ED5" w:rsidRDefault="00F27FB9" w:rsidP="00F27FB9">
      <w:r w:rsidRPr="00EC7ED5">
        <w:t>(Sarah, “Understanding the Basics of Title 1 Funds</w:t>
      </w:r>
      <w:r>
        <w:t xml:space="preserve">,” July 31, 2015, </w:t>
      </w:r>
      <w:r w:rsidRPr="00EC7ED5">
        <w:t>http://www.brighthubeducation.com/teaching-methods-tips/11105-basics-of-title-1-funds/</w:t>
      </w:r>
      <w:r>
        <w:t>)</w:t>
      </w:r>
    </w:p>
    <w:p w:rsidR="00F27FB9" w:rsidRDefault="00F27FB9" w:rsidP="00F27FB9">
      <w:pPr>
        <w:rPr>
          <w:sz w:val="16"/>
        </w:rPr>
      </w:pPr>
      <w:r w:rsidRPr="00EC7ED5">
        <w:rPr>
          <w:sz w:val="16"/>
        </w:rPr>
        <w:t xml:space="preserve">Title 1 funds aim to bridge the gap between low-income students and other students. </w:t>
      </w:r>
      <w:r w:rsidRPr="00EC7ED5">
        <w:rPr>
          <w:rStyle w:val="StyleUnderline"/>
        </w:rPr>
        <w:t>The U.S. Department of Education provides supplemental funding to local school districts to meet the needs of at-risk and low-income student</w:t>
      </w:r>
      <w:r w:rsidRPr="00EC7ED5">
        <w:rPr>
          <w:sz w:val="16"/>
        </w:rPr>
        <w:t xml:space="preserve">s. What's it All About? Most educators, parents and community members have heard the term Title 1 School thrown loosely around, but what is it? </w:t>
      </w:r>
      <w:r w:rsidRPr="00EC7ED5">
        <w:rPr>
          <w:rStyle w:val="StyleUnderline"/>
        </w:rPr>
        <w:t>Title 1 is the nation’s oldest and largest federally funded program, according to the U.S. Department of Education. Annually, it provides over $14 billion to school systems across the country for students at risk of failure and living at or near poverty</w:t>
      </w:r>
      <w:r w:rsidRPr="00EC7ED5">
        <w:rPr>
          <w:sz w:val="16"/>
        </w:rPr>
        <w:t xml:space="preserve">. In fact, over the course of the 2009-2010 school year, </w:t>
      </w:r>
      <w:r w:rsidRPr="00EC7ED5">
        <w:rPr>
          <w:rStyle w:val="StyleUnderline"/>
        </w:rPr>
        <w:t>federal funding through this program was used by over 56,000 public schools nationwide in order for struggling students to meet state standards in a variety of subject areas</w:t>
      </w:r>
      <w:r w:rsidRPr="00EC7ED5">
        <w:rPr>
          <w:sz w:val="16"/>
        </w:rPr>
        <w:t xml:space="preserve">. Originally, the idea of Title 1 was enacted in 1965 under the Elementary and Secondary Education Act. This policy committed to closing the achievement gap between low-income students and other students. The policy was rewritten in 1994 to improve fundamental goals of helping at-risk students. With the implementation of </w:t>
      </w:r>
      <w:hyperlink r:id="rId44" w:tgtFrame="_blank" w:history="1">
        <w:r w:rsidRPr="00EC7ED5">
          <w:rPr>
            <w:rStyle w:val="Hyperlink"/>
            <w:sz w:val="16"/>
          </w:rPr>
          <w:t>No Child Left Behind</w:t>
        </w:r>
      </w:hyperlink>
      <w:r w:rsidRPr="00EC7ED5">
        <w:rPr>
          <w:sz w:val="16"/>
        </w:rPr>
        <w:t xml:space="preserve">, schools must make adequate yearly progress on state testing and focus on best teaching practices in order to continue receiving funds. What is the Purpose of Title 1 Funding? According to the U.S. Department of Education, the purpose of Title 1 funding, “is to ensure that all children have a fair, equal, and significant opportunity to obtain a high quality education and reach, at minimum, proficiency on challenging state academic achievement standards and state academic assessments." The basic principles of Title 1 state that schools with large concentrations of low-income students will receive supplemental funds to assist in meeting students' educational goals. Low-income students are determined by the number of students enrolled in the free and reduced lunch program. For an entire school to qualify for Title 1 funds, at least 40% of students must enroll in the free and reduced lunch program. How are Title 1 Funds Used? How to use Title 1 funds rests with each school. Title 1 funds can be used to improve curriculum, instructional activities, counseling, parental involvement, increase staff and program improvement. The funding should assist schools in meeting the educational goals of low-income students. According to the U.S. Department of Education, Title 1 funds typically support supplemental instruction in reading and math. Annually, this program reaches over six million students, primarily in the elementary grades. Types of students that might be served by Title 1 funds include migrant students, students with limited English proficiency, homeless students, students with disabilities, neglected students, delinquent students, at-risk students or any student in need. Students can be classified as at-risk for numerous reasons. A few reasons they might be classified as at-risk students include: low academic performance, being held back a grade for one or more years, or being homeless. There are other criteria that may place students in an at-risk category as well. Guidance to Greatness Due to the government's federal initiatives to offer assistance to students in need such as Title 1 funding, our schools will become that much more equipped to help the same students achieve greatness in the future. </w:t>
      </w:r>
    </w:p>
    <w:p w:rsidR="00605CAA" w:rsidRPr="001F4F0E" w:rsidRDefault="00605CAA" w:rsidP="00605CAA">
      <w:pPr>
        <w:pStyle w:val="Heading4"/>
        <w:rPr>
          <w:rStyle w:val="StyleUnderline"/>
          <w:u w:val="none"/>
        </w:rPr>
      </w:pPr>
      <w:r>
        <w:rPr>
          <w:rStyle w:val="StyleUnderline"/>
          <w:sz w:val="28"/>
          <w:u w:val="none"/>
        </w:rPr>
        <w:t>Proposed increases in Title I funding cost billions</w:t>
      </w:r>
    </w:p>
    <w:p w:rsidR="00605CAA" w:rsidRPr="001F4F0E" w:rsidRDefault="00605CAA" w:rsidP="00605CAA">
      <w:r>
        <w:rPr>
          <w:rStyle w:val="Style13ptBold"/>
        </w:rPr>
        <w:t>Van</w:t>
      </w:r>
      <w:r w:rsidRPr="00AE5B0B">
        <w:rPr>
          <w:rStyle w:val="Style13ptBold"/>
        </w:rPr>
        <w:t xml:space="preserve"> 5/3</w:t>
      </w:r>
      <w:r>
        <w:rPr>
          <w:rStyle w:val="Style13ptBold"/>
        </w:rPr>
        <w:t xml:space="preserve"> </w:t>
      </w:r>
      <w:r w:rsidRPr="001F4F0E">
        <w:t xml:space="preserve">-- Lindsay, </w:t>
      </w:r>
      <w:r>
        <w:t>May 3</w:t>
      </w:r>
      <w:r w:rsidRPr="001F4F0E">
        <w:rPr>
          <w:vertAlign w:val="superscript"/>
        </w:rPr>
        <w:t>rd</w:t>
      </w:r>
      <w:r>
        <w:t xml:space="preserve"> 2017</w:t>
      </w:r>
      <w:r w:rsidRPr="001F4F0E">
        <w:t xml:space="preserve">, "Funding Increases for Title I, Special Education from </w:t>
      </w:r>
      <w:r>
        <w:t xml:space="preserve"> </w:t>
      </w:r>
      <w:r w:rsidRPr="001F4F0E">
        <w:t>2017 Budget Deal," https://govwin.com/neo/marketAnalysis/view/2077?researchTypeId=1&amp;researchMarket=PSMAP</w:t>
      </w:r>
    </w:p>
    <w:p w:rsidR="00605CAA" w:rsidRDefault="00605CAA" w:rsidP="00605CAA">
      <w:pPr>
        <w:rPr>
          <w:u w:val="single"/>
        </w:rPr>
      </w:pPr>
      <w:r w:rsidRPr="00D100EF">
        <w:rPr>
          <w:rStyle w:val="StyleUnderline"/>
        </w:rPr>
        <w:t>A budget deal for the remainder of Fiscal Year 2017 was proposed to</w:t>
      </w:r>
      <w:r w:rsidRPr="001F4F0E">
        <w:rPr>
          <w:sz w:val="14"/>
        </w:rPr>
        <w:t xml:space="preserve"> slightly</w:t>
      </w:r>
      <w:r w:rsidRPr="00D100EF">
        <w:rPr>
          <w:u w:val="single"/>
        </w:rPr>
        <w:t xml:space="preserve"> increase spending for Title I programs, increasing spending by $100 million compared to Fiscal Year </w:t>
      </w:r>
      <w:r w:rsidRPr="00001D7C">
        <w:rPr>
          <w:rStyle w:val="StyleUnderline"/>
        </w:rPr>
        <w:t>2016.</w:t>
      </w:r>
      <w:r w:rsidRPr="001F4F0E">
        <w:rPr>
          <w:sz w:val="14"/>
        </w:rPr>
        <w:t xml:space="preserve"> </w:t>
      </w:r>
      <w:r w:rsidRPr="00D100EF">
        <w:rPr>
          <w:u w:val="single"/>
        </w:rPr>
        <w:t>This would make the total budget for Fiscal Year 2017 $15.5 billion</w:t>
      </w:r>
      <w:r w:rsidRPr="001F4F0E">
        <w:rPr>
          <w:sz w:val="14"/>
        </w:rPr>
        <w:t>. On top of this, $450 million was already determined to to be moved over from the School Improvement Grants program. Other highlights for the education market include state grants for special education programs would be increased by $90 million, totaling $12 billion. There is a proposed $400 million increase for the Student Support and Academic Enrichment Grant Program, otherwise known as Title IV</w:t>
      </w:r>
      <w:r w:rsidRPr="00D100EF">
        <w:rPr>
          <w:u w:val="single"/>
        </w:rPr>
        <w:t>,</w:t>
      </w:r>
      <w:r w:rsidRPr="001F4F0E">
        <w:rPr>
          <w:sz w:val="14"/>
        </w:rPr>
        <w:t xml:space="preserve"> Every Student Succeeds Act (ESSA</w:t>
      </w:r>
      <w:r w:rsidRPr="00D100EF">
        <w:rPr>
          <w:u w:val="single"/>
        </w:rPr>
        <w:t>)</w:t>
      </w:r>
      <w:r w:rsidRPr="001F4F0E">
        <w:rPr>
          <w:sz w:val="14"/>
        </w:rPr>
        <w:t xml:space="preserve">. While the increase in funding would positively affect Special Education, the total education budget would still decrease by $60 million from Fiscal Year 2016. Some cuts that are included in the budget deal are a $294 million cut for Title II grants for teacher development. The deal displays that Congress is fighting the large budget cuts displayed in Trump's Fiscal Year 2018 budget. One example includes Trump seeking to eliminate $1 billion towards 21st Century Community Learning Centers in his 2018 budget. In this budget deal for FY 2017, that program receives a $25 million increase. </w:t>
      </w:r>
      <w:r w:rsidRPr="005D6755">
        <w:rPr>
          <w:u w:val="single"/>
        </w:rPr>
        <w:t xml:space="preserve">The deal is expected to be voted on this week. </w:t>
      </w:r>
    </w:p>
    <w:p w:rsidR="00605CAA" w:rsidRDefault="00605CAA" w:rsidP="00605CAA">
      <w:pPr>
        <w:pStyle w:val="Heading4"/>
      </w:pPr>
      <w:r>
        <w:t>Title I funding costs billions</w:t>
      </w:r>
    </w:p>
    <w:p w:rsidR="00605CAA" w:rsidRPr="00BC7BA2" w:rsidRDefault="00605CAA" w:rsidP="00605CAA">
      <w:pPr>
        <w:rPr>
          <w:sz w:val="16"/>
        </w:rPr>
      </w:pPr>
      <w:r w:rsidRPr="00BC7BA2">
        <w:rPr>
          <w:rStyle w:val="Style13ptBold"/>
        </w:rPr>
        <w:t>Camera 3/16</w:t>
      </w:r>
      <w:r w:rsidRPr="00BC7BA2">
        <w:rPr>
          <w:sz w:val="16"/>
        </w:rPr>
        <w:t xml:space="preserve"> (Lauren, “Trump budget proposal would boost school choice”, March 16</w:t>
      </w:r>
      <w:r w:rsidRPr="00BC7BA2">
        <w:rPr>
          <w:sz w:val="16"/>
          <w:vertAlign w:val="superscript"/>
        </w:rPr>
        <w:t>th</w:t>
      </w:r>
      <w:r w:rsidRPr="00BC7BA2">
        <w:rPr>
          <w:sz w:val="16"/>
        </w:rPr>
        <w:t xml:space="preserve"> 2017, https://www.usnews.com/news/national-news/articles/2017-03-16/trump-budget-proposal-would-boost-school-choice)</w:t>
      </w:r>
    </w:p>
    <w:p w:rsidR="00605CAA" w:rsidRPr="00605CAA" w:rsidRDefault="00605CAA" w:rsidP="00F27FB9">
      <w:pPr>
        <w:rPr>
          <w:sz w:val="14"/>
        </w:rPr>
      </w:pPr>
      <w:r w:rsidRPr="00BC7BA2">
        <w:rPr>
          <w:sz w:val="14"/>
        </w:rPr>
        <w:t xml:space="preserve">President Donald </w:t>
      </w:r>
      <w:r w:rsidRPr="00BC7BA2">
        <w:rPr>
          <w:u w:val="single"/>
        </w:rPr>
        <w:t>Trump's fiscal 2018 spending proposal would ax the D</w:t>
      </w:r>
      <w:r w:rsidRPr="00BC7BA2">
        <w:rPr>
          <w:sz w:val="14"/>
        </w:rPr>
        <w:t xml:space="preserve">epartment </w:t>
      </w:r>
      <w:r w:rsidRPr="00BC7BA2">
        <w:rPr>
          <w:u w:val="single"/>
        </w:rPr>
        <w:t>o</w:t>
      </w:r>
      <w:r w:rsidRPr="00BC7BA2">
        <w:rPr>
          <w:sz w:val="14"/>
        </w:rPr>
        <w:t xml:space="preserve">f </w:t>
      </w:r>
      <w:r w:rsidRPr="00BC7BA2">
        <w:rPr>
          <w:u w:val="single"/>
        </w:rPr>
        <w:t>E</w:t>
      </w:r>
      <w:r w:rsidRPr="00BC7BA2">
        <w:rPr>
          <w:sz w:val="14"/>
        </w:rPr>
        <w:t xml:space="preserve">ducation </w:t>
      </w:r>
      <w:r w:rsidRPr="00BC7BA2">
        <w:rPr>
          <w:u w:val="single"/>
        </w:rPr>
        <w:t>budget by $9 billion while pouring an additional $1.4 billion into school choice programs</w:t>
      </w:r>
      <w:r w:rsidRPr="00BC7BA2">
        <w:rPr>
          <w:sz w:val="14"/>
        </w:rPr>
        <w:t xml:space="preserve">. The blueprint offers the first concrete insight into the administration's education policy priorities and would make good on the Trump team's goals of shrinking the federal government and helping students in failing schools by allowing them to attend the school of their choice, public or private. </w:t>
      </w:r>
      <w:r w:rsidRPr="00BC7BA2">
        <w:rPr>
          <w:u w:val="single"/>
        </w:rPr>
        <w:t>The billion-dollar increase aimed at expanding school choice would come in the form of a proposed $168 million boost for charter schools, $250 million for a new school choice program centered around private schools and a $1 billion increase for Title I</w:t>
      </w:r>
      <w:r w:rsidRPr="00BC7BA2">
        <w:rPr>
          <w:sz w:val="14"/>
        </w:rPr>
        <w:t>, the largest federal K-12 program that provides school districts with funding for poor students. The budget proposal provides no details about the new private school program</w:t>
      </w:r>
      <w:r w:rsidRPr="00BC7BA2">
        <w:rPr>
          <w:u w:val="single"/>
        </w:rPr>
        <w:t>, but the boost to Title I would specifically be used to push for the adoption of an education funding system</w:t>
      </w:r>
      <w:r w:rsidRPr="00BC7BA2">
        <w:rPr>
          <w:sz w:val="14"/>
        </w:rPr>
        <w:t xml:space="preserve"> that allows students to use funding to go to a public school of their choice, including charter schools.</w:t>
      </w:r>
    </w:p>
    <w:p w:rsidR="00605CAA" w:rsidRDefault="00605CAA" w:rsidP="00605CAA">
      <w:pPr>
        <w:pStyle w:val="Heading3"/>
      </w:pPr>
      <w:r>
        <w:t>Sex Ed</w:t>
      </w:r>
    </w:p>
    <w:p w:rsidR="00605CAA" w:rsidRPr="00605CAA" w:rsidRDefault="00605CAA" w:rsidP="00605CAA">
      <w:pPr>
        <w:pStyle w:val="Heading4"/>
      </w:pPr>
      <w:r w:rsidRPr="00605CAA">
        <w:t xml:space="preserve">Sex Ed </w:t>
      </w:r>
      <w:r>
        <w:t>costs a lot more than abstinence only education in the squo</w:t>
      </w:r>
    </w:p>
    <w:p w:rsidR="00605CAA" w:rsidRPr="009A4356" w:rsidRDefault="00605CAA" w:rsidP="00605CAA">
      <w:pPr>
        <w:rPr>
          <w:rStyle w:val="Style13ptBold"/>
        </w:rPr>
      </w:pPr>
      <w:r w:rsidRPr="009A4356">
        <w:rPr>
          <w:rStyle w:val="Style13ptBold"/>
        </w:rPr>
        <w:t>Rector 04</w:t>
      </w:r>
    </w:p>
    <w:p w:rsidR="00605CAA" w:rsidRPr="00605CAA" w:rsidRDefault="00605CAA" w:rsidP="00605CAA">
      <w:pPr>
        <w:rPr>
          <w:sz w:val="20"/>
        </w:rPr>
      </w:pPr>
      <w:r w:rsidRPr="00605CAA">
        <w:rPr>
          <w:sz w:val="20"/>
        </w:rPr>
        <w:t>Shannan Martin, 1-14-2004, "Government Spends $12 on Safe Sex and Contraceptives for Every $1 Spent on Abstinence," Heritage Foundation, http://www.heritage.org/education/report/government-spends-12-safe-sex-and-contraceptives-every-1-spent-abstinence</w:t>
      </w:r>
    </w:p>
    <w:p w:rsidR="00605CAA" w:rsidRDefault="00605CAA" w:rsidP="00605CAA">
      <w:pPr>
        <w:rPr>
          <w:rStyle w:val="Emphasis"/>
        </w:rPr>
      </w:pPr>
      <w:bookmarkStart w:id="10" w:name="pgfId-1071592"/>
      <w:bookmarkEnd w:id="10"/>
      <w:r w:rsidRPr="00605CAA">
        <w:rPr>
          <w:sz w:val="12"/>
        </w:rPr>
        <w:t>Overall spending totals are shown in both Tables 1 and 2</w:t>
      </w:r>
      <w:r w:rsidRPr="00755B90">
        <w:rPr>
          <w:rStyle w:val="StyleUnderline"/>
        </w:rPr>
        <w:t xml:space="preserve">. Total government spending allocated to family planning, pregnancy prevention, safe sex, and contraceptive promotion </w:t>
      </w:r>
      <w:r w:rsidRPr="00755B90">
        <w:rPr>
          <w:rStyle w:val="Emphasis"/>
        </w:rPr>
        <w:t>was approximately $2.23 billion in 2002.</w:t>
      </w:r>
      <w:r w:rsidRPr="00755B90">
        <w:rPr>
          <w:rStyle w:val="StyleUnderline"/>
        </w:rPr>
        <w:t xml:space="preserve"> </w:t>
      </w:r>
      <w:r>
        <w:rPr>
          <w:rStyle w:val="StyleUnderline"/>
        </w:rPr>
        <w:t xml:space="preserve"> </w:t>
      </w:r>
      <w:hyperlink r:id="rId45" w:anchor="pgfId-1071595" w:history="1">
        <w:r w:rsidRPr="00605CAA">
          <w:rPr>
            <w:rStyle w:val="Hyperlink"/>
            <w:sz w:val="12"/>
          </w:rPr>
          <w:t>40</w:t>
        </w:r>
      </w:hyperlink>
      <w:r w:rsidRPr="00605CAA">
        <w:rPr>
          <w:sz w:val="12"/>
        </w:rPr>
        <w:t xml:space="preserve"> However, these figures are likely to be substantially below real expenditure totals, since figures on state and local spending on STD/HIV prevention and general sex education are not available. Individual program spending figures are shown in column A of Table 1. </w:t>
      </w:r>
      <w:bookmarkStart w:id="11" w:name="pgfId-1071596"/>
      <w:bookmarkEnd w:id="11"/>
      <w:r w:rsidRPr="00605CAA">
        <w:rPr>
          <w:sz w:val="12"/>
        </w:rPr>
        <w:t xml:space="preserve">As noted in the prior discussion, accurate spending estimates are complicated by the fact that some portion of family planning spending in the Medicaid and Title X programs goes to ancillary medical services such as gynecological exams and pap smears. We have attempted to adjust for this in column B of Table 1. In that column, federal and state spending totals for Medicaid and Title X have been reduced by one-third to exclude estimated costs of ancillary medical services. After this adjustment, </w:t>
      </w:r>
      <w:r w:rsidRPr="00755B90">
        <w:rPr>
          <w:rStyle w:val="Emphasis"/>
        </w:rPr>
        <w:t>total government spending on pregnancy prevention, safe sex, and contraceptive promotion is estimated to have been $1.73 billion in 2002.</w:t>
      </w:r>
      <w:r w:rsidRPr="00605CAA">
        <w:rPr>
          <w:sz w:val="12"/>
        </w:rPr>
        <w:t xml:space="preserve"> </w:t>
      </w:r>
      <w:bookmarkStart w:id="12" w:name="pgfId-1071597"/>
      <w:bookmarkEnd w:id="12"/>
      <w:r w:rsidRPr="00605CAA">
        <w:rPr>
          <w:sz w:val="12"/>
        </w:rPr>
        <w:t xml:space="preserve">Expenditures on teens, with a similar adjustment, are shown in column C of Table 1. After adjustment, total spending on teens for pregnancy prevention, safe sex, and condom promotion is estimated to have been $653 million in 2002. Summary spending figures are shown in Chart 1. </w:t>
      </w:r>
      <w:bookmarkStart w:id="13" w:name="pgfId-1071598"/>
      <w:bookmarkEnd w:id="13"/>
      <w:r w:rsidRPr="00605CAA">
        <w:rPr>
          <w:sz w:val="12"/>
        </w:rPr>
        <w:t xml:space="preserve">An overall comparison of spending on pregnancy prevention and safe sex compared to abstinence is shown in Chart 2. </w:t>
      </w:r>
      <w:r w:rsidRPr="00755B90">
        <w:rPr>
          <w:rStyle w:val="Emphasis"/>
        </w:rPr>
        <w:t>Total government spending on</w:t>
      </w:r>
      <w:r w:rsidRPr="00755B90">
        <w:rPr>
          <w:rStyle w:val="StyleUnderline"/>
        </w:rPr>
        <w:t xml:space="preserve"> family planning, </w:t>
      </w:r>
      <w:r w:rsidRPr="00755B90">
        <w:rPr>
          <w:rStyle w:val="Emphasis"/>
        </w:rPr>
        <w:t>safe sex,</w:t>
      </w:r>
      <w:r w:rsidRPr="00755B90">
        <w:rPr>
          <w:rStyle w:val="StyleUnderline"/>
        </w:rPr>
        <w:t xml:space="preserve"> and contraceptive promotion (after the exclusion of funding for ancillary medical services and non-related expenditures)</w:t>
      </w:r>
      <w:r w:rsidRPr="00755B90">
        <w:rPr>
          <w:rStyle w:val="Emphasis"/>
        </w:rPr>
        <w:t xml:space="preserve"> was $1.73 billion</w:t>
      </w:r>
      <w:r w:rsidRPr="00755B90">
        <w:rPr>
          <w:rStyle w:val="StyleUnderline"/>
        </w:rPr>
        <w:t xml:space="preserve"> for adults and teens combined. </w:t>
      </w:r>
      <w:r w:rsidRPr="00755B90">
        <w:rPr>
          <w:rStyle w:val="Emphasis"/>
        </w:rPr>
        <w:t>By contrast, total spending for abstinence was only $144.1 million.</w:t>
      </w:r>
      <w:r w:rsidRPr="00605CAA">
        <w:rPr>
          <w:sz w:val="12"/>
        </w:rPr>
        <w:t xml:space="preserve"> Thus, </w:t>
      </w:r>
      <w:r w:rsidRPr="00755B90">
        <w:rPr>
          <w:rStyle w:val="Emphasis"/>
        </w:rPr>
        <w:t>the government spent $12 on contraception services and promotion for each dollar spent on abstinence</w:t>
      </w:r>
      <w:r w:rsidRPr="00605CAA">
        <w:rPr>
          <w:sz w:val="12"/>
        </w:rPr>
        <w:t xml:space="preserve">. </w:t>
      </w:r>
      <w:bookmarkStart w:id="14" w:name="pgfId-1071599"/>
      <w:bookmarkEnd w:id="14"/>
      <w:r w:rsidRPr="00605CAA">
        <w:rPr>
          <w:sz w:val="12"/>
        </w:rPr>
        <w:t xml:space="preserve">A similar disparity exists in funding for teens. Total government spending on family planning, safe sex, and contraceptive promotion for teens (after the exclusion of funding for ancillary medical services and non-related expenditures) was $653 million. By contrast, total spending for teen abstinence was only $144.1 million. Thus, </w:t>
      </w:r>
      <w:r w:rsidRPr="00755B90">
        <w:rPr>
          <w:rStyle w:val="StyleUnderline"/>
        </w:rPr>
        <w:t>the government spent nearly $4.50 on contraception services and promotion for teens for each dollar spent on abstinence.</w:t>
      </w:r>
      <w:r w:rsidRPr="00605CAA">
        <w:rPr>
          <w:sz w:val="12"/>
        </w:rPr>
        <w:t xml:space="preserve"> </w:t>
      </w:r>
      <w:bookmarkStart w:id="15" w:name="pgfId-1071600"/>
      <w:bookmarkEnd w:id="15"/>
      <w:r w:rsidRPr="00605CAA">
        <w:rPr>
          <w:sz w:val="12"/>
        </w:rPr>
        <w:t xml:space="preserve">However, these spending priorities are exactly the opposite of what parents in the United States say they want taught to their teens. In a recent Zogby poll, only 8 percent of parents surveyed said they believe that teaching teens how to use a condom is more important than teaching teens to abstain from sexual activity. Instead, an overwhelming majority--85 percent--of parents said that the emphasis placed on abstinence for teens should be equal to or greater than the emphasis placed on contraception. (see Table 3). </w:t>
      </w:r>
      <w:hyperlink r:id="rId46" w:anchor="pgfId-1071603" w:history="1">
        <w:r w:rsidRPr="00605CAA">
          <w:rPr>
            <w:rStyle w:val="Hyperlink"/>
            <w:sz w:val="12"/>
          </w:rPr>
          <w:t>41</w:t>
        </w:r>
      </w:hyperlink>
      <w:r w:rsidRPr="00605CAA">
        <w:rPr>
          <w:sz w:val="12"/>
        </w:rPr>
        <w:t xml:space="preserve"> </w:t>
      </w:r>
      <w:bookmarkStart w:id="16" w:name="pgfId-1071605"/>
      <w:bookmarkEnd w:id="16"/>
      <w:r w:rsidRPr="00605CAA">
        <w:rPr>
          <w:sz w:val="12"/>
        </w:rPr>
        <w:t xml:space="preserve">Uncertainties in Estimates </w:t>
      </w:r>
      <w:bookmarkStart w:id="17" w:name="pgfId-1071606"/>
      <w:bookmarkEnd w:id="17"/>
      <w:r w:rsidRPr="00605CAA">
        <w:rPr>
          <w:sz w:val="12"/>
        </w:rPr>
        <w:t xml:space="preserve">The figures in Table 1 involve a number of uncertainties. The largest of these is the share of Medicaid and Title X family planning funding that goes to ancillary medical services such as gynecological exams and pap smears. These procedures are often treated as essential components of the provision of contraceptives. Therefore, they could reasonably be included as a component of the overall cost of contraceptive services. </w:t>
      </w:r>
      <w:bookmarkStart w:id="18" w:name="pgfId-1071607"/>
      <w:bookmarkEnd w:id="18"/>
      <w:r w:rsidRPr="00605CAA">
        <w:rPr>
          <w:sz w:val="12"/>
        </w:rPr>
        <w:t xml:space="preserve">However, our analysis has assumed that ancillary medical costs represented one-third of total family planning costs in the Medicaid and Title X programs, and we excluded these ancillary medical costs from the contraceptive spending totals in columns B and C of Table 1 and from the comparisons in Chart 2. Others may estimate that the costs of these ancillary services are higher or lower than our figures. </w:t>
      </w:r>
      <w:bookmarkStart w:id="19" w:name="pgfId-1071608"/>
      <w:bookmarkEnd w:id="19"/>
      <w:r w:rsidRPr="00605CAA">
        <w:rPr>
          <w:sz w:val="12"/>
        </w:rPr>
        <w:t>A second major uncertainty or inaccuracy is the absence of figures for state and local spending on HIV/STD prevention and general sex education.</w:t>
      </w:r>
      <w:hyperlink r:id="rId47" w:anchor="pgfId-1071611" w:history="1">
        <w:r w:rsidRPr="00605CAA">
          <w:rPr>
            <w:rStyle w:val="Hyperlink"/>
            <w:sz w:val="12"/>
          </w:rPr>
          <w:t>42</w:t>
        </w:r>
      </w:hyperlink>
      <w:r w:rsidRPr="00605CAA">
        <w:rPr>
          <w:sz w:val="12"/>
        </w:rPr>
        <w:t xml:space="preserve"> This sum is likely to be considerable, but information is not available at the present time. </w:t>
      </w:r>
      <w:bookmarkStart w:id="20" w:name="pgfId-1071612"/>
      <w:bookmarkEnd w:id="20"/>
      <w:r w:rsidRPr="00605CAA">
        <w:rPr>
          <w:sz w:val="12"/>
        </w:rPr>
        <w:t xml:space="preserve">Other smaller uncertainties exist. The amount of TANF funding directed to abstinence education is uncertain, as is state and local funding for abstinence. However, contacts with abstinence educators suggest that the funds received from these sources are limited. </w:t>
      </w:r>
      <w:bookmarkStart w:id="21" w:name="pgfId-1071613"/>
      <w:bookmarkEnd w:id="21"/>
      <w:r w:rsidRPr="00605CAA">
        <w:rPr>
          <w:sz w:val="12"/>
        </w:rPr>
        <w:t xml:space="preserve">Clearly, it would be possible to produce estimates for contraceptive and abstinence spending that are somewhat higher or lower than the figures in Tables 1 and 2. However, no matter how the figures were adjusted, it would be extremely difficult to produce figures that contradicted the primary finding that government funding for contraceptive services and promotion is many times greater than funding for abstinence education. </w:t>
      </w:r>
      <w:bookmarkStart w:id="22" w:name="pgfId-1071614"/>
      <w:bookmarkEnd w:id="22"/>
      <w:r w:rsidRPr="00605CAA">
        <w:rPr>
          <w:sz w:val="12"/>
        </w:rPr>
        <w:t>For example, if spending on ancillary medical services were assumed to be two-thirds of family planning totals in the Medicaid and Title X programs, rather than one-third as our analysis assumes</w:t>
      </w:r>
      <w:r w:rsidRPr="00755B90">
        <w:rPr>
          <w:rStyle w:val="StyleUnderline"/>
        </w:rPr>
        <w:t>, total government spending on contraception would still remain at $1.36 billion and $603 million for teens.</w:t>
      </w:r>
      <w:r w:rsidRPr="00605CAA">
        <w:rPr>
          <w:sz w:val="12"/>
        </w:rPr>
        <w:t xml:space="preserve"> </w:t>
      </w:r>
      <w:r w:rsidRPr="00755B90">
        <w:rPr>
          <w:rStyle w:val="Emphasis"/>
        </w:rPr>
        <w:t>The overall spending figure would be still be 10 times higher than spending on abstinence, and the teen spending figure would still be four times higher.</w:t>
      </w:r>
    </w:p>
    <w:p w:rsidR="00605CAA" w:rsidRDefault="00605CAA" w:rsidP="00605CAA">
      <w:pPr>
        <w:pStyle w:val="Heading3"/>
      </w:pPr>
      <w:r w:rsidRPr="00605CAA">
        <w:t>School Lunches</w:t>
      </w:r>
    </w:p>
    <w:p w:rsidR="00605CAA" w:rsidRPr="00530B85" w:rsidRDefault="00605CAA" w:rsidP="00605CAA">
      <w:pPr>
        <w:pStyle w:val="Heading4"/>
        <w:rPr>
          <w:rStyle w:val="StyleUnderline"/>
          <w:sz w:val="26"/>
          <w:szCs w:val="26"/>
          <w:u w:val="none"/>
        </w:rPr>
      </w:pPr>
      <w:r>
        <w:rPr>
          <w:rStyle w:val="StyleUnderline"/>
          <w:sz w:val="26"/>
          <w:szCs w:val="26"/>
          <w:u w:val="none"/>
        </w:rPr>
        <w:t>School lunch nutrition guidelines are expensive and cause schools to drop out</w:t>
      </w:r>
    </w:p>
    <w:p w:rsidR="00605CAA" w:rsidRPr="00530B85" w:rsidRDefault="00605CAA" w:rsidP="00605CAA">
      <w:r>
        <w:rPr>
          <w:rStyle w:val="Style13ptBold"/>
        </w:rPr>
        <w:t xml:space="preserve">Wolfgang 13 </w:t>
      </w:r>
      <w:r w:rsidRPr="00530B85">
        <w:t>Ben Wolfgang covers the White House for The Washington Times. Before joining the Times in March 2011, Ben spent four years as a political reporter at the Republican-Herald in Pottsville, Pa."New lunch regulations are too hard to swallow for many schools," Washington Times, http://www.washingtontimes.com/news/2013/sep/30/new-lunch-regulations-are-too-hard-to-swallow-for-/</w:t>
      </w:r>
    </w:p>
    <w:p w:rsidR="00605CAA" w:rsidRDefault="00605CAA" w:rsidP="00605CAA">
      <w:pPr>
        <w:rPr>
          <w:sz w:val="16"/>
        </w:rPr>
      </w:pPr>
      <w:r w:rsidRPr="008B2957">
        <w:rPr>
          <w:rStyle w:val="StyleUnderline"/>
        </w:rPr>
        <w:t>Fried foods and sweets aren’t the only casualties of the government’s revamped school lunch menu. More than 500 schools have dropped out of the federal school lunch program</w:t>
      </w:r>
      <w:r w:rsidRPr="00530B85">
        <w:rPr>
          <w:sz w:val="16"/>
        </w:rPr>
        <w:t xml:space="preserve"> since new guidelines went into effect 12 months ago, a sign of still-smoldering discontent with the ambitious rewrite of what the nation’s schoolchildren find on their lunch trays. Proponents of the program — including first lady Michelle Obama, who continues to lead a high-profile anti-obesity campaign — say the 524 schools that have withdrawn amount to a drop in the bucket; about 100,000 schools nationwide participate in the subsidized-lunch program. But some analysts wonder whether the backlash will continue. Districts, even those that want to comply with the stringent standards and serve healthier eats to children, are running into problems. “For the people who have to plan menus, it’s been complicated,” said Barry Sackin, owner of B. Sackin and Associates, a California-based consulting firm specializing in the school food-service industry. “Getting whole-grain bread items, finding them at a good price range has been challenging. Because the menus are so restrictive in terms of their structure, it decreases flexibility and there are still reports of significant waste, particularly with fruits and vegetables.” The Department of Agriculture’s updated lunch plan sets new limits on calories and salt and calls for more whole grains, fruits and vegetables. At least one fruit or vegetable, for example, must be served with every meal. </w:t>
      </w:r>
      <w:r w:rsidRPr="00530B85">
        <w:rPr>
          <w:u w:val="single"/>
        </w:rPr>
        <w:t>Failure to meet</w:t>
      </w:r>
      <w:r w:rsidRPr="00530B85">
        <w:rPr>
          <w:sz w:val="16"/>
        </w:rPr>
        <w:t xml:space="preserve"> those </w:t>
      </w:r>
      <w:r w:rsidRPr="00530B85">
        <w:rPr>
          <w:u w:val="single"/>
        </w:rPr>
        <w:t>guidelines would disqualify schools from receiving federal money</w:t>
      </w:r>
      <w:r w:rsidRPr="00530B85">
        <w:rPr>
          <w:sz w:val="16"/>
        </w:rPr>
        <w:t xml:space="preserve"> that reimburses them for free or low-cost meals served to students from low-income families. But</w:t>
      </w:r>
      <w:r w:rsidRPr="008B2957">
        <w:rPr>
          <w:rStyle w:val="StyleUnderline"/>
        </w:rPr>
        <w:t xml:space="preserve"> almost immediately after they went into effect, the rules came under fire.</w:t>
      </w:r>
      <w:r w:rsidRPr="00530B85">
        <w:rPr>
          <w:sz w:val="16"/>
        </w:rPr>
        <w:t xml:space="preserve"> They attracted national attention last school year when students complained that they either weren’t getting enough to eat or that they were being subjected to substandard food. </w:t>
      </w:r>
      <w:r w:rsidRPr="008B2957">
        <w:rPr>
          <w:rStyle w:val="StyleUnderline"/>
        </w:rPr>
        <w:t xml:space="preserve">School cafeteria leaders complained that the new benchmarks </w:t>
      </w:r>
      <w:r w:rsidRPr="00605CAA">
        <w:rPr>
          <w:rStyle w:val="Emphasis"/>
        </w:rPr>
        <w:t>would increase costs and greatly limit lunch options</w:t>
      </w:r>
      <w:r w:rsidRPr="008B2957">
        <w:rPr>
          <w:rStyle w:val="StyleUnderline"/>
        </w:rPr>
        <w:t xml:space="preserve">. </w:t>
      </w:r>
      <w:r w:rsidRPr="00530B85">
        <w:rPr>
          <w:sz w:val="16"/>
        </w:rPr>
        <w:t xml:space="preserve">Despite the prescriptive standards and the difficulties meeting them, about 80 percent of schools say they have complied. Ninety-four percent of school districts expect to meet the requirements by the end of this school year, according to a report from The Kids’ Safe and Healthful Foods Project. But compliance has come at a cost. More than 90 percent of schools said they have faced “one or more challenges” in achieving full implementation of the program. About 90 percent reported that they had to make at least one change in operations to meet the requirements. Such changes include buying new kitchen equipment or resorting to more “ready-to-eat” foods from vendors. </w:t>
      </w:r>
      <w:r w:rsidRPr="00530B85">
        <w:rPr>
          <w:rStyle w:val="StyleUnderline"/>
        </w:rPr>
        <w:t xml:space="preserve">More than half of the schools said they plan more “scratch” cooking, which may require more equipment, more space and potentially more expensive ingredients, according to the report. “School meal program budgets are tight across the board. Equipment purchases are a real challenge because they’re big-ticket items. </w:t>
      </w:r>
      <w:r w:rsidRPr="00605CAA">
        <w:rPr>
          <w:rStyle w:val="Emphasis"/>
        </w:rPr>
        <w:t>When the budget is tight and schools are encountering higher food costs, it can make those purchases more difficult</w:t>
      </w:r>
      <w:r w:rsidRPr="00530B85">
        <w:rPr>
          <w:rStyle w:val="StyleUnderline"/>
        </w:rPr>
        <w:t>,</w:t>
      </w:r>
      <w:r w:rsidRPr="00530B85">
        <w:rPr>
          <w:sz w:val="16"/>
        </w:rPr>
        <w:t xml:space="preserve">” said Diane Pratt-Heavner, spokeswoman for the School Nutrition Association, which represents more than 55,000 members providing school meals. Backers of the program concede that there have been bumps in the road but say signs have been encouraging. Of the 524 schools that have withdrawn from the federal lunch program, 90 said they did so specifically because of the new rules. Most of the rest did not give a reason. The Agriculture Department also expects that some districts will have a tougher time than others. “It’s important to remember that some schools weren’t as close to meeting the new standards and they may need a little more time for their students to fully embrace the new meals,” said Janey Thornton, deputy undersecretary for food, nutrition and consumer services at the Agriculture Department. “That’s why it’s such a priority for us to continue to provide flexibility and help to schools as they work toward full implementation.” Indeed, the federal government — sometimes with the prodding of Congress — has made several adjustments to its rules. At the beginning of last year, for example, the Agriculture Department relaxed daily and weekly limits on meats and grains that some school officials said were too hard to follow. In 2011, after the first draft of the standards was released, Congress prohibited the department from limiting potatoes and french fries. Some lawmakers also fought to preserve cafeterias’ ability to serve frozen pizzas. The tomato paste on a frozen pizza now counts as a vegetable. </w:t>
      </w:r>
    </w:p>
    <w:p w:rsidR="00605CAA" w:rsidRDefault="00605CAA" w:rsidP="00605CAA">
      <w:pPr>
        <w:rPr>
          <w:sz w:val="16"/>
        </w:rPr>
      </w:pPr>
    </w:p>
    <w:p w:rsidR="00605CAA" w:rsidRDefault="00605CAA" w:rsidP="00605CAA">
      <w:pPr>
        <w:pStyle w:val="Heading4"/>
      </w:pPr>
      <w:r>
        <w:t>Lunch programs costly</w:t>
      </w:r>
    </w:p>
    <w:p w:rsidR="00605CAA" w:rsidRPr="00375CA8" w:rsidRDefault="00605CAA" w:rsidP="00605CAA">
      <w:r w:rsidRPr="00375CA8">
        <w:rPr>
          <w:rStyle w:val="Style13ptBold"/>
        </w:rPr>
        <w:t>Sifferlin 13</w:t>
      </w:r>
      <w:r>
        <w:t xml:space="preserve"> Alexandra Sifferlin, Alexandra Sifferlin is a writer for TIME. She covers public health issues including infectious and chronic disease, big ideas in medicine, and breaking news. "Why Some Schools Are Saying ‘No Thanks’ to the School-Lunch Program," TIME, Aug 29 2013, http://healthland.time.com/2013/08/29/why-some-schools-are-saying-no-thanks-to-the-school-lunch-program/</w:t>
      </w:r>
    </w:p>
    <w:p w:rsidR="00605CAA" w:rsidRPr="00FE65DC" w:rsidRDefault="00605CAA" w:rsidP="00605CAA">
      <w:pPr>
        <w:rPr>
          <w:sz w:val="14"/>
        </w:rPr>
      </w:pPr>
      <w:r w:rsidRPr="00605CAA">
        <w:rPr>
          <w:rStyle w:val="Emphasis"/>
        </w:rPr>
        <w:t>States are reporting that some of their schools are dropping out of the healthier school-lunch program because they can’t afford to participate</w:t>
      </w:r>
      <w:r w:rsidRPr="00FE65DC">
        <w:rPr>
          <w:sz w:val="14"/>
        </w:rPr>
        <w:t>. But does that really mean nutritious school lunches (and snacks) are doomed? The majority of the nation’s schools — about 94% — are participating in the National School Lunch Program, which reimburses schools for the meals they serve and provides food at lower cost to feed lower-income students. These schools must follow new criteria required by the 2010 Healthy Hunger-Free Kids Act, and include more grains, fresh fruits and vegetables in lunches. But for some, these changes are pretty challenging to follow. In a survey conducted this summer of more than 520 district nutrition directors, the School Nutrition Association reported that a very small percentage — 1% — of schools were dropping out of the program for the 2013–14 school year, and 3% were considering abandoning the program. (MORE: What the New USDA Rules for Healthier School Snacks Mean for Schools</w:t>
      </w:r>
      <w:r w:rsidRPr="00FE65DC">
        <w:rPr>
          <w:u w:val="single"/>
        </w:rPr>
        <w:t xml:space="preserve">) Why? Kids aren’t buying the better-for-them options in the cafeteria, and that’s leading to a drop in revenue </w:t>
      </w:r>
      <w:r w:rsidRPr="00FE65DC">
        <w:rPr>
          <w:rStyle w:val="StyleUnderline"/>
        </w:rPr>
        <w:t xml:space="preserve">for some schools. </w:t>
      </w:r>
      <w:r w:rsidRPr="00605CAA">
        <w:rPr>
          <w:rStyle w:val="Emphasis"/>
        </w:rPr>
        <w:t>The U.S. Department of Agriculture (USDA) pays schools back about $2.93 cents per lunch</w:t>
      </w:r>
      <w:r w:rsidRPr="00FE65DC">
        <w:rPr>
          <w:rStyle w:val="StyleUnderline"/>
        </w:rPr>
        <w:t xml:space="preserve"> served to a child eligible for free meals, and the USDA offers an additional 6¢ per lunch for schools meeting the standards. But for smaller or nonprofit private schools that simply don’t have enough kids who qualify for these lunches, the often higher costs to feed them healthy meals that adhere to the new nutrition guidelines are not covered by this reimbursement</w:t>
      </w:r>
    </w:p>
    <w:p w:rsidR="00605CAA" w:rsidRDefault="00605CAA" w:rsidP="00605CAA">
      <w:pPr>
        <w:pStyle w:val="Heading3"/>
      </w:pPr>
      <w:r w:rsidRPr="00605CAA">
        <w:t>STEM</w:t>
      </w:r>
    </w:p>
    <w:p w:rsidR="00605CAA" w:rsidRPr="00C86103" w:rsidRDefault="00605CAA" w:rsidP="00605CAA">
      <w:pPr>
        <w:pStyle w:val="Heading4"/>
        <w:rPr>
          <w:bCs w:val="0"/>
        </w:rPr>
      </w:pPr>
      <w:r w:rsidRPr="00C86103">
        <w:t>STEM education is expensive- science and technology supplies are costly</w:t>
      </w:r>
    </w:p>
    <w:p w:rsidR="00605CAA" w:rsidRDefault="00605CAA" w:rsidP="00605CAA">
      <w:pPr>
        <w:rPr>
          <w:rStyle w:val="Style13ptBold"/>
        </w:rPr>
      </w:pPr>
      <w:r>
        <w:rPr>
          <w:rStyle w:val="Style13ptBold"/>
        </w:rPr>
        <w:t>Catalanello, Solochek, and Ackerman, 12</w:t>
      </w:r>
    </w:p>
    <w:p w:rsidR="00605CAA" w:rsidRDefault="00605CAA" w:rsidP="00605CAA">
      <w:pPr>
        <w:rPr>
          <w:rStyle w:val="Style13ptBold"/>
          <w:b w:val="0"/>
          <w:sz w:val="20"/>
        </w:rPr>
      </w:pPr>
      <w:r>
        <w:rPr>
          <w:rStyle w:val="Style13ptBold"/>
          <w:b w:val="0"/>
          <w:sz w:val="20"/>
        </w:rPr>
        <w:t>(Rebecca, Jeffrey, and Sherri, “Bulking up STEM comes from a price tag, educators say”, January 16 2012, http://www.tampabay.com/news/education/k12/bulking-up-stem-comes-with-a-price-tag-educators-say/1210889)</w:t>
      </w:r>
    </w:p>
    <w:p w:rsidR="00605CAA" w:rsidRDefault="00605CAA" w:rsidP="00605CAA">
      <w:pPr>
        <w:rPr>
          <w:sz w:val="16"/>
        </w:rPr>
      </w:pPr>
      <w:r>
        <w:rPr>
          <w:sz w:val="16"/>
        </w:rPr>
        <w:t xml:space="preserve">It's the jumper cables to America's dead battery, they say, the lighter fluid to a cooling economy. STEM education — science, technology, engineering and math — is being touted by lawmakers and business people as the key to future job creation and international competitiveness. In Florida, the pressure is on to push more kids into STEM. This session, lawmakers are considering a bill that would reward schools when students graduate with more math and science credits than currently required. But </w:t>
      </w:r>
      <w:r>
        <w:rPr>
          <w:u w:val="single"/>
        </w:rPr>
        <w:t>as campuses move to aggressively bulk up their STEM programs, they are grappling with a perpetual question in K-12 education: How to pay for it? Schools are shifting resources, scrambling for grants and trying to secure willing business partners.</w:t>
      </w:r>
      <w:r>
        <w:rPr>
          <w:sz w:val="16"/>
        </w:rPr>
        <w:t xml:space="preserve"> Last week, the presidents of the University of Florida and Florida State University suggested charging STEM students higher tuition. </w:t>
      </w:r>
      <w:r>
        <w:rPr>
          <w:u w:val="single"/>
        </w:rPr>
        <w:t>Amid sharp budget cuts, the hunt for dollars could put some schools ahead of the pack — and others way behind. "</w:t>
      </w:r>
      <w:r>
        <w:rPr>
          <w:b/>
          <w:u w:val="single"/>
        </w:rPr>
        <w:t>Science and technology are very expensive</w:t>
      </w:r>
      <w:r>
        <w:rPr>
          <w:u w:val="single"/>
        </w:rPr>
        <w:t>,"</w:t>
      </w:r>
      <w:r>
        <w:rPr>
          <w:sz w:val="16"/>
        </w:rPr>
        <w:t xml:space="preserve"> </w:t>
      </w:r>
      <w:r>
        <w:rPr>
          <w:u w:val="single"/>
        </w:rPr>
        <w:t>said Larry Plank, director of the Hillsborough County School District's K-12 STEM education, whose job it is to find those dollars</w:t>
      </w:r>
      <w:r>
        <w:rPr>
          <w:sz w:val="16"/>
        </w:rPr>
        <w:t xml:space="preserve">. This year, Hillsborough pulled together $835,740 specifically for STEM. The dollars came from a federal grant and organizations such as Lego Education Smart Schools and the Helios Education Foundation, district spokeswoman Linda Cobbe said. </w:t>
      </w:r>
      <w:r>
        <w:rPr>
          <w:u w:val="single"/>
        </w:rPr>
        <w:t>Over the last two years, the district has spent roughly $330,000 to help keep Middleton High equipped with state-of-the-art STEM offerings.</w:t>
      </w:r>
      <w:r>
        <w:rPr>
          <w:sz w:val="16"/>
        </w:rPr>
        <w:t xml:space="preserve"> Pinellas County's Countryside High School started its new Institute for Science, Technology, Engineering and Math program this fall with 44 ninth-graders. The district allocated $220,000 for iPads, SMART boards, professional development and more at the Clearwater school in the first year. But </w:t>
      </w:r>
      <w:r>
        <w:rPr>
          <w:u w:val="single"/>
        </w:rPr>
        <w:t>when teachers went to check out biotechnology programs elsewhere, they knew the school had some work to do. "Any of our labs that we have in the school right now do not meet the needs of a biotech lab</w:t>
      </w:r>
      <w:r>
        <w:rPr>
          <w:sz w:val="16"/>
        </w:rPr>
        <w:t>," said Cindy Saginario, assistant principal who oversees the ISTEM program. Next year, Pinellas expects to spend $20,000 to $30,000 in federal grant money on a laboratory redesign, according to Bill Lawrence, associate superintendent of curriculum and instruction. That's in addition to about $12,000 for instructional materials and other expenses such as teacher training. Dan McFarland has long advocated for more STEM courses in Florida's high schools. "Do kids need STEM courses in order to compete in the workplace of tomorrow? Almost certainly," said McFarland, high school science supervisor for Hillsborough County. "We've only been saying that for 15 years." He and other supporters are hopeful that a bill by Sen. Don Gaetz, R-Niceville, will take schools in that direction after years of what they consider rhetoric without action. Gaetz has proposed giving high schools bonus points in the state grading system, based on the percentage of students who earn credits in math and science courses that are more advanced than those mandated for a diploma. "With 60 percent of jobs in Florida requiring STEM skills and only 17 percent of the college degrees being granted by our state universities in STEM fields, we need to do a better job to allow high school students to pursue higher level STEM coursework," said Gaetz, a former Okaloosa superintendent. Mark Rosenberg, president at Florida International University, said that with STEM at the forefront, the university has worked hand-in-hand with the Miami-Dade school district to bulk up dual-enrollment courses for high school students seeking college credit. The program has grown from 500 course enrollments in 2010 to more than 3,000 now. Part of the program's strength is that many of those dual enrollment courses are offered inside traditional classrooms at the local high school site, he said. "Here's the challenge," Rosenberg said, "</w:t>
      </w:r>
      <w:r>
        <w:rPr>
          <w:u w:val="single"/>
        </w:rPr>
        <w:t>in the science area, many of our high schools are not outfitted with laboratories for college level courses</w:t>
      </w:r>
      <w:r>
        <w:rPr>
          <w:sz w:val="16"/>
        </w:rPr>
        <w:t>." Once STEM students arrive at a state college, they could pay more than students in other disciplines. "If you look at return on investment after graduation, look at the pent-up demand for STEM hires, you can make a good case that since that program costs more you ought to have a (higher) tuition for those programs," University of Florida president Bernie Machen told a House Education Committee last week. James Brown, executive director of the STEM Education Coalition in Washington, D.C., said that when educators and policymakers consider the costs involved in implementing stronger math, science and technology courses, they should consider the payoff in reducing unemployment and encouraging innovation. At the same time, Brown argued, the strongest STEM programs don't necessarily require a hefty financial public investment in facilities and equipment. The number one ingredient, he said, is strong teachers able to inspire the scientists and engineers of tomorrow. Brown suggested that some of the very best STEM programs exist in places that you wouldn't expect, largely because of a strong, creative teacher who can look beyond limitations. "The minimum requirement for doing hands-on science is running water," he said. Still, "you'd be surprised how many schools don't have running water in their classrooms." Times correspondent Sherri Ackerman and Times researcher Caryn Baird contributed to this report.</w:t>
      </w:r>
    </w:p>
    <w:p w:rsidR="00605CAA" w:rsidRPr="00C86103" w:rsidRDefault="00605CAA" w:rsidP="00605CAA">
      <w:pPr>
        <w:pStyle w:val="Heading4"/>
      </w:pPr>
      <w:r w:rsidRPr="00C86103">
        <w:t>Science programs in STEM can quickly become costly- too many lab supplies are needed</w:t>
      </w:r>
    </w:p>
    <w:p w:rsidR="00605CAA" w:rsidRDefault="00605CAA" w:rsidP="00605CAA">
      <w:pPr>
        <w:rPr>
          <w:rStyle w:val="Style13ptBold"/>
        </w:rPr>
      </w:pPr>
      <w:r>
        <w:rPr>
          <w:rStyle w:val="Style13ptBold"/>
        </w:rPr>
        <w:t>Chiu, Price, and Ovrahim, 15</w:t>
      </w:r>
    </w:p>
    <w:p w:rsidR="00605CAA" w:rsidRDefault="00605CAA" w:rsidP="00605CAA">
      <w:pPr>
        <w:rPr>
          <w:rFonts w:ascii="Times New Roman" w:hAnsi="Times New Roman"/>
          <w:sz w:val="18"/>
        </w:rPr>
      </w:pPr>
      <w:r>
        <w:rPr>
          <w:rStyle w:val="Style13ptBold"/>
          <w:b w:val="0"/>
          <w:sz w:val="20"/>
        </w:rPr>
        <w:t>(Ashley, Aaron, and Elsie, “Supporting Elementary and Middle School STEM Education at the Whole School Level: A Review of the Literature”, April 11 2015, https://www.msichicago.org/fileadmin/assets/educators/science_leadership_initiative/SLI_Lit_Review.pdf)</w:t>
      </w:r>
    </w:p>
    <w:p w:rsidR="00605CAA" w:rsidRPr="00605CAA" w:rsidRDefault="00605CAA" w:rsidP="00605CAA">
      <w:pPr>
        <w:rPr>
          <w:sz w:val="16"/>
        </w:rPr>
      </w:pPr>
      <w:r>
        <w:rPr>
          <w:u w:val="single"/>
        </w:rPr>
        <w:t>Education is an expensive endeavor.</w:t>
      </w:r>
      <w:r>
        <w:rPr>
          <w:sz w:val="16"/>
        </w:rPr>
        <w:t xml:space="preserve"> In the 2010-2011 school year, an average of over $12,000 in public funds were spent per student in the United States (U.S. Department of Education, 2013). </w:t>
      </w:r>
      <w:r>
        <w:rPr>
          <w:u w:val="single"/>
        </w:rPr>
        <w:t xml:space="preserve">While limited research literature exists on how to directly support STEM monetarily, the current education system may not have sufficient resources to provide quality STEM education for all students </w:t>
      </w:r>
      <w:r>
        <w:rPr>
          <w:sz w:val="16"/>
        </w:rPr>
        <w:t xml:space="preserve">(Basham et al., 2010). The policy debates on this issue are vast, but </w:t>
      </w:r>
      <w:r>
        <w:rPr>
          <w:u w:val="single"/>
        </w:rPr>
        <w:t>the research at the whole-school level of funding and expenditures is limited</w:t>
      </w:r>
      <w:r>
        <w:rPr>
          <w:sz w:val="16"/>
        </w:rPr>
        <w:t xml:space="preserve">. Rather, schools and states usually take a trial and error approach, using budgets from years past and political philosophies to guide their approaches. From a federal perspective, a 2005 study by the Government Accountability Of ce (GAO) found that federal STEM education programs are heavily geared toward attracting college graduates into pursuing STEM careers. In fact, elementary and secondary students are the least frequent group targeted by federal STEM education programs (Kuenzi, 2008). The NSF’s Directorate of Education and Human Resources (EHR) supports research on STEM learning and education from child to adulthood, including grades K-8. The scale year 2015 budget for EHR was $866 million. The EHR percentage of the overall NSF budget has been at at around 12-15% over the last decade. Although budgetary pressures on the NSF seem to be more applied to their education programs than their core research programs (Gonzalez, 2012), it is interesting to note that only 3% of the $3 billion given to the NSF as part of the American Recovery and Reinvestment Act in 2009 was assigned to EHR. Ejiwale (2013) admits that </w:t>
      </w:r>
      <w:r>
        <w:rPr>
          <w:u w:val="single"/>
        </w:rPr>
        <w:t>many schools are not equipped with the needed facility structure, tools, equipment, or required instructional media to adequately support STEM. Money is not allocated to all subjects and disciplines equally. At present, more money is used to support school initiatives and subjects that are deemed as more or most “important.” Some examples are subjects that are weighted heavily by other standards, like language arts and mathematics</w:t>
      </w:r>
      <w:r>
        <w:rPr>
          <w:sz w:val="16"/>
        </w:rPr>
        <w:t xml:space="preserve"> (C-STEMEC, 2013). </w:t>
      </w:r>
      <w:r>
        <w:rPr>
          <w:u w:val="single"/>
        </w:rPr>
        <w:t>A full science program at a school involves expenditures like textbooks, lab spaces, equipment, materials, and curricula, which can quickly become costly</w:t>
      </w:r>
      <w:r>
        <w:rPr>
          <w:sz w:val="16"/>
        </w:rPr>
        <w:t>. Allocating adequate levels of funding to prioritize STEM education, as well as maintaining this funding, is not only important for STEM education, but for all education.</w:t>
      </w:r>
    </w:p>
    <w:p w:rsidR="007139D1" w:rsidRDefault="007139D1" w:rsidP="007139D1">
      <w:pPr>
        <w:pStyle w:val="Heading2"/>
      </w:pPr>
      <w:r>
        <w:t>Generic Links</w:t>
      </w:r>
    </w:p>
    <w:p w:rsidR="00605CAA" w:rsidRDefault="00605CAA" w:rsidP="0075441A">
      <w:pPr>
        <w:pStyle w:val="Heading3"/>
      </w:pPr>
      <w:r>
        <w:t>1nc – L – Education Spending</w:t>
      </w:r>
    </w:p>
    <w:p w:rsidR="00605CAA" w:rsidRPr="009877B8" w:rsidRDefault="00605CAA" w:rsidP="00605CAA">
      <w:pPr>
        <w:pStyle w:val="Heading4"/>
      </w:pPr>
      <w:r w:rsidRPr="009877B8">
        <w:t>Federal funding of education is expensive – reductions needed</w:t>
      </w:r>
    </w:p>
    <w:p w:rsidR="00605CAA" w:rsidRPr="009877B8" w:rsidRDefault="00605CAA" w:rsidP="00605CAA">
      <w:r w:rsidRPr="009877B8">
        <w:rPr>
          <w:rStyle w:val="Style13ptBold"/>
        </w:rPr>
        <w:t>Waltins and Lips ’08</w:t>
      </w:r>
      <w:r w:rsidRPr="009877B8">
        <w:t xml:space="preserve"> senior policy analysts (Dan Lips and Shanea Watkins, September 8, 2008), “Does Spending More on Education Improve Academic Achievement?” http://www.heritage.org/education/report/does-spending-more-education-improve-academic-achievement</w:t>
      </w:r>
    </w:p>
    <w:p w:rsidR="00605CAA" w:rsidRPr="00D82EC5" w:rsidRDefault="00605CAA" w:rsidP="00605CAA">
      <w:pPr>
        <w:rPr>
          <w:sz w:val="14"/>
        </w:rPr>
      </w:pPr>
      <w:r w:rsidRPr="00D82EC5">
        <w:rPr>
          <w:sz w:val="14"/>
        </w:rPr>
        <w:t xml:space="preserve">Debates about how to improve public Education in America often focus on whether government should spend more on education. Federal and state policymakers proposing new Education programs often base their arguments on the need to provide more resources to schools to improve opportunities for students. Many Americans seem to share this view. </w:t>
      </w:r>
      <w:r w:rsidRPr="00D82EC5">
        <w:rPr>
          <w:u w:val="single"/>
        </w:rPr>
        <w:t>Polling data show that many people believe that government allocates insufficient resources to schools</w:t>
      </w:r>
      <w:r w:rsidRPr="00D82EC5">
        <w:rPr>
          <w:sz w:val="14"/>
        </w:rPr>
        <w:t xml:space="preserve">. A poll conducted annually from 2004 through 2007 found that American adults list insufficient funding and resources as a top problem facing public schools in their communities.[1] While this view may be commonly held, policymakers and citizens should question whether historical evidence and academic research actually support it. This paper addresses two important questions: How much does the United States spend on public Education? What does the evidence show about the relationship between public Education spending and students' academic achievement? The answers to these questions should inform federal and state policy debates about how best to improve education. </w:t>
      </w:r>
      <w:r w:rsidRPr="00D82EC5">
        <w:rPr>
          <w:u w:val="single"/>
        </w:rPr>
        <w:t>Twenty-nine states and the District of Columbia face budget shortfalls totaling approximately $48 billion for fiscal year 2009.[</w:t>
      </w:r>
      <w:r w:rsidRPr="00D82EC5">
        <w:rPr>
          <w:sz w:val="14"/>
        </w:rPr>
        <w:t xml:space="preserve">2] Even more states could face shortfalls in the near future. </w:t>
      </w:r>
      <w:r w:rsidRPr="00D82EC5">
        <w:rPr>
          <w:u w:val="single"/>
        </w:rPr>
        <w:t>At the federal level, long-term budgets face a challenging fiscal climate. Projected growth of entitlement programs is expected to place an ever-increasing burden on the federal budget, limiting the resources available for other purposes, including education.</w:t>
      </w:r>
      <w:r w:rsidRPr="00D82EC5">
        <w:rPr>
          <w:sz w:val="14"/>
        </w:rPr>
        <w:t xml:space="preserve">[3] </w:t>
      </w:r>
      <w:r w:rsidRPr="00D82EC5">
        <w:rPr>
          <w:b/>
          <w:iCs/>
          <w:u w:val="single"/>
        </w:rPr>
        <w:t>Simply increasing government spending on education may no longer be a viable option for federal and state policymakers</w:t>
      </w:r>
      <w:r w:rsidRPr="00D82EC5">
        <w:rPr>
          <w:sz w:val="14"/>
        </w:rPr>
        <w:t xml:space="preserve">. Furthermore, as this paper demonstrates, </w:t>
      </w:r>
      <w:r w:rsidRPr="00D82EC5">
        <w:rPr>
          <w:b/>
          <w:iCs/>
          <w:u w:val="single"/>
        </w:rPr>
        <w:t>simply increasing Education spending does not appear to improve American students' academic achievement.</w:t>
      </w:r>
      <w:r w:rsidRPr="00D82EC5">
        <w:rPr>
          <w:sz w:val="14"/>
        </w:rPr>
        <w:t xml:space="preserve"> To improve learning opportunities for American children, </w:t>
      </w:r>
      <w:r w:rsidRPr="00D82EC5">
        <w:rPr>
          <w:u w:val="single"/>
        </w:rPr>
        <w:t>policymakers should refocus on allocating resources more efficiently and effectively.</w:t>
      </w:r>
      <w:r w:rsidRPr="00D82EC5">
        <w:rPr>
          <w:sz w:val="14"/>
        </w:rPr>
        <w:t xml:space="preserve"> U.S. Spending on Public Education Answering whether spending more on public Education improves academic achievement begins with establishing how much the United States spends on public education. The National Center for Education Statistics in the U.S. Department of Education publishes extensive data on Education in its annual Digest of Education Statistics, including the following important facts: Total spending on K-12 public education. </w:t>
      </w:r>
      <w:r w:rsidRPr="00D82EC5">
        <w:rPr>
          <w:u w:val="single"/>
        </w:rPr>
        <w:t>The United States spent $553 billion on public elementary and secondary Education in 2006-2007,[4] which is 4.2 percent of gross domestic product.</w:t>
      </w:r>
      <w:r w:rsidRPr="00D82EC5">
        <w:rPr>
          <w:sz w:val="14"/>
        </w:rPr>
        <w:t xml:space="preserve">[5] Average per-student spending in public school. </w:t>
      </w:r>
      <w:r w:rsidRPr="00D82EC5">
        <w:rPr>
          <w:u w:val="single"/>
        </w:rPr>
        <w:t>In 2004-2005</w:t>
      </w:r>
      <w:r w:rsidRPr="00D82EC5">
        <w:rPr>
          <w:sz w:val="14"/>
        </w:rPr>
        <w:t xml:space="preserve"> (the most recent school year for which data are available), </w:t>
      </w:r>
      <w:r w:rsidRPr="00D82EC5">
        <w:rPr>
          <w:u w:val="single"/>
        </w:rPr>
        <w:t>an average of $9,266 was spent per pupil in American public schools.[</w:t>
      </w:r>
      <w:r w:rsidRPr="00D82EC5">
        <w:rPr>
          <w:sz w:val="14"/>
        </w:rPr>
        <w:t xml:space="preserve">6] This means that a student entering first grade in 2004 could expect approximately $111,000 to be spent on his or her elementary and secondary Education if the student completes high school.[7] Spending by level of government. Public education revenue is drawn from three sources of government: federal, state, and local. </w:t>
      </w:r>
      <w:r w:rsidRPr="00D82EC5">
        <w:rPr>
          <w:u w:val="single"/>
        </w:rPr>
        <w:t>In 2004- 2005, state government provided the largest share of public education revenues: 46.9 percent.</w:t>
      </w:r>
      <w:r w:rsidRPr="00D82EC5">
        <w:rPr>
          <w:sz w:val="14"/>
        </w:rPr>
        <w:t xml:space="preserve"> Local governments provided 44.0 percent, and the federal government provided 9.2 percent.[8] Federal spending on education. </w:t>
      </w:r>
      <w:r w:rsidRPr="00D82EC5">
        <w:rPr>
          <w:u w:val="single"/>
        </w:rPr>
        <w:t>In 2007, the federal government spent $71.7 billion on elementary and secondary Education programs.</w:t>
      </w:r>
      <w:r w:rsidRPr="00D82EC5">
        <w:rPr>
          <w:sz w:val="14"/>
        </w:rPr>
        <w:t xml:space="preserve"> These funds were spent by 13 federal departments and multiple agencies. The Department of Education spent $39.2 billion on K-12 education. The largest programs in the Department of Education's elementary and secondary budget were "Education for the disadvantaged" ($14.8 billion) and "Special Education" ($11.5 billion).[9] B2179 Chart 1 Historical Trends in Public Education Spending Many people believe that lack of funding is a problem in public education,[10] but historical trends show that </w:t>
      </w:r>
      <w:r w:rsidRPr="00D82EC5">
        <w:rPr>
          <w:b/>
          <w:iCs/>
          <w:u w:val="single"/>
        </w:rPr>
        <w:t>American spending on public education is at an all-time high.</w:t>
      </w:r>
      <w:r w:rsidRPr="00D82EC5">
        <w:rPr>
          <w:sz w:val="14"/>
        </w:rPr>
        <w:t xml:space="preserve"> </w:t>
      </w:r>
      <w:r w:rsidRPr="00D82EC5">
        <w:rPr>
          <w:u w:val="single"/>
        </w:rPr>
        <w:t>Between 1994 and 2004, average per-pupil expenditures in American public schools have increased by 23.5 percent</w:t>
      </w:r>
      <w:r w:rsidRPr="00D82EC5">
        <w:rPr>
          <w:sz w:val="14"/>
        </w:rPr>
        <w:t xml:space="preserve"> (adjusted for inflation). Between 1984 and 2004, real expenditures per pupil increased by 49 percent.[11] These increases follow the historical trend of ever-increasing real per-student expenditures in the nation's public schools. In fact, the per-pupil expenditures in 1970-1971 ($4,060) were less than half of per-pupil expenditures in 2005-2006 ($9,266) after adjusting for inflation.[12] Appendix A presents the growth of per-pupil expenditures by state compared to the national average. Over the past decade, real expenditures per pupil have increased in all 50 states and the District of Columbia, increasing the most in Vermont (47.5 percent) and the least in Alaska(5.9 percent). B2179 Chart 2 Federal spending on Education has also increased dramatically, as shown in Chart 2. Combined federal support and estimated federal tax expenditures for elementary and secondary education has increased by 138 percent (adjusted for inflation) since 1985. On a per-pupil basis</w:t>
      </w:r>
      <w:r w:rsidRPr="00D82EC5">
        <w:rPr>
          <w:b/>
          <w:iCs/>
          <w:u w:val="single"/>
        </w:rPr>
        <w:t>, real federal spending on K-12 education has also increased significantly over time.</w:t>
      </w:r>
      <w:r w:rsidRPr="00D82EC5">
        <w:rPr>
          <w:sz w:val="14"/>
        </w:rPr>
        <w:t xml:space="preserve"> (See Chart 3.) In 2005, the federal government spent $971 per pupil, more than three times its level of spending in 1970 ($311) after adjusting for inflation. B2179 Chart 3 Education Spending and Academic Achievement Given the significant increase in resources allocated to public Education, policymakers should consider whether government spending increases have led to improved student outcomes. This will help to determine whether future increases in education spending can be expected to yield tangible improvements for students. </w:t>
      </w:r>
      <w:r w:rsidRPr="00D82EC5">
        <w:rPr>
          <w:b/>
          <w:iCs/>
          <w:u w:val="single"/>
        </w:rPr>
        <w:t>A basic comparison of long-term spending trends with long-term measures of student academic achievement challenges the belief that spending is correlated with achievement</w:t>
      </w:r>
      <w:r w:rsidRPr="00D82EC5">
        <w:rPr>
          <w:sz w:val="14"/>
        </w:rPr>
        <w:t xml:space="preserve">. Chart 4 compares real per-pupil expenditures with American students test scores on the long-term National Assessment of Educational Progress (NAEP) reading examination from 1970 to 2004. </w:t>
      </w:r>
      <w:r w:rsidRPr="00D82EC5">
        <w:rPr>
          <w:b/>
          <w:iCs/>
          <w:u w:val="single"/>
        </w:rPr>
        <w:t>While spending per pupil has more than doubled, reading scores have remained relatively flat.</w:t>
      </w:r>
      <w:r w:rsidRPr="00D82EC5">
        <w:rPr>
          <w:sz w:val="14"/>
        </w:rPr>
        <w:t xml:space="preserve"> B2179 Chart 4 High school graduation rates provide another historical barometer of American educational performance. </w:t>
      </w:r>
      <w:r w:rsidRPr="00D82EC5">
        <w:rPr>
          <w:u w:val="single"/>
        </w:rPr>
        <w:t>According to the National Center for Education Statistics, the average freshman graduation rate for American public schools has remained relatively flat over time</w:t>
      </w:r>
      <w:r w:rsidRPr="00D82EC5">
        <w:rPr>
          <w:sz w:val="14"/>
        </w:rPr>
        <w:t xml:space="preserve">. In 1990-1991, the average graduation rate was 73.7 percent. By 2004-2005, the rate had increased modestly to 74.7.[13] However, the most recent estimate for the 2005-2006 school year shows that the national freshman graduation rate has dipped to 73.4 percent.[14] A key focus of Education reform efforts in recent decades has been to improve opportunities for disadvantaged students and to reduce the achievement gap between white students and ethnic minority children. Appendix B presents long-term NAEP 4th, 8th, and 12th grade reading and math scores of specific student groups, including white, black, and Hispanic children from the 1970s through 2004. Black and Hispanic students have improved test scores in both subjects across all student levels. However, </w:t>
      </w:r>
      <w:r w:rsidRPr="00D82EC5">
        <w:rPr>
          <w:u w:val="single"/>
        </w:rPr>
        <w:t>the achievement gap persists, with black and Hispanic children still lagging behind their white peers despite decades of federal aid targeted at equalizing opportunities for all students.[</w:t>
      </w:r>
      <w:r w:rsidRPr="00D82EC5">
        <w:rPr>
          <w:sz w:val="14"/>
        </w:rPr>
        <w:t xml:space="preserve">15] Similarly, in 2005-2006, the national high school graduation rate for white students (80.6 percent) remained significantly higher than the graduation rates of black students (59.1 percent) and Hispanic students (61.4 percent).[16] Academic Literature on Education Spending and Achievement Academic researchers have sought to answer the question of whether Education expenditures are correlated with student performance. However, </w:t>
      </w:r>
      <w:r w:rsidRPr="00D82EC5">
        <w:rPr>
          <w:u w:val="single"/>
        </w:rPr>
        <w:t>there is a lack of consistent evidence on whether Education expenditures are related to academic achievement</w:t>
      </w:r>
      <w:r w:rsidRPr="00D82EC5">
        <w:rPr>
          <w:sz w:val="14"/>
        </w:rPr>
        <w:t xml:space="preserve">. Eric Hanushek has studied the effect of per-pupil expenditures on academic outcomes, finding either no relationship or a relationship that is either weak or inconsistent.[17] However, researchers Larry V. Hedges and Rob Greenwald analyzed the same data used by Hanushek and concluded that increasing per-pupil expenditures has a significant positive impact on student achievement.[18] Despite the lack of consistent findings, leading researchers in the area acknowledge that any effect of per-pupil expenditures on academic outcomes depends on how the money is spent, not on how much money is spent. According to Hanushek: Few people…would recommend just dumping extra resources into existing schools. America has…followed that program for several decades, with no sign that student performance has improved.… …The issue is getting productive uses from current and added spending. The existing evidence simply indicates that the typical school system today does not use resources well (at least if promoting student achievement is their purpose).[19] Hedges and Greenwald note that: [T]he results do not provide detailed information on the educationally or economically efficient means to allocate existing and new dollars.… [D]iscussions of school reform… should instead incorporate an assessment of the current relation between inputs and outcomes and determine how to best allocate resources in specific contexts.[20] What is clear from these competing findings is that policymakers should seriously consider improving how to allocate educational resources more effectively. The evidence about Education spending and achievement leads to the following important lessons: </w:t>
      </w:r>
      <w:r w:rsidRPr="00D82EC5">
        <w:rPr>
          <w:u w:val="single"/>
        </w:rPr>
        <w:t>American spending on public K-12 education is at an all-time high and is still rising.</w:t>
      </w:r>
      <w:r w:rsidRPr="00D82EC5">
        <w:rPr>
          <w:sz w:val="14"/>
        </w:rPr>
        <w:t xml:space="preserve"> Polls show that many people believe that a lack of resources is a primary problem facing public schools. Yet spending on American K-12 public Education is at an all-time high. Approximately $9,300 is spent per pupil. Real spending per student has increased by 23.5 percent over the past decade and by 49 percent over the past 20 years. </w:t>
      </w:r>
    </w:p>
    <w:p w:rsidR="00605CAA" w:rsidRDefault="00605CAA" w:rsidP="00605CAA">
      <w:pPr>
        <w:pStyle w:val="Heading4"/>
      </w:pPr>
      <w:r>
        <w:t>Federal funding to education is huge – and ineffective</w:t>
      </w:r>
    </w:p>
    <w:p w:rsidR="00605CAA" w:rsidRPr="009877B8" w:rsidRDefault="00605CAA" w:rsidP="00605CAA">
      <w:r w:rsidRPr="009877B8">
        <w:rPr>
          <w:rStyle w:val="Style13ptBold"/>
        </w:rPr>
        <w:t>Burke and Sheffield ’12</w:t>
      </w:r>
      <w:r w:rsidRPr="009877B8">
        <w:t xml:space="preserve"> staff writers for the heritage foundation, “Obama’s 2013 Education Budget and Blueprint: A Costly Expansion of Federal Control” (Lindsey Burke and Rachel Sheffield, April 12, 2012)</w:t>
      </w:r>
      <w:r>
        <w:t xml:space="preserve"> http://www.heritage.org/budget-and-spending/report/obamas-2013-education-budget-and-blueprint-costly-expansion-federal</w:t>
      </w:r>
    </w:p>
    <w:p w:rsidR="00605CAA" w:rsidRPr="00605CAA" w:rsidRDefault="00605CAA" w:rsidP="00605CAA">
      <w:pPr>
        <w:rPr>
          <w:sz w:val="12"/>
        </w:rPr>
      </w:pPr>
      <w:r w:rsidRPr="00605CAA">
        <w:rPr>
          <w:sz w:val="12"/>
        </w:rPr>
        <w:t xml:space="preserve">President </w:t>
      </w:r>
      <w:r w:rsidRPr="00A52183">
        <w:rPr>
          <w:u w:val="single"/>
        </w:rPr>
        <w:t>Obama’s FY 2013 budget request includes another major spending increase for the Department of Education</w:t>
      </w:r>
      <w:r w:rsidRPr="00605CAA">
        <w:rPr>
          <w:sz w:val="12"/>
        </w:rPr>
        <w:t>—2.5 percent more than last year—</w:t>
      </w:r>
      <w:r w:rsidRPr="00A52183">
        <w:rPr>
          <w:u w:val="single"/>
        </w:rPr>
        <w:t>to nearly $70 billion</w:t>
      </w:r>
      <w:r w:rsidRPr="00605CAA">
        <w:rPr>
          <w:sz w:val="12"/>
        </w:rPr>
        <w:t xml:space="preserve">. American taxpayers are calling for spending restraint in Washington, yet President </w:t>
      </w:r>
      <w:r w:rsidRPr="00A52183">
        <w:rPr>
          <w:rStyle w:val="Emphasis"/>
        </w:rPr>
        <w:t>Obama’s proposals would</w:t>
      </w:r>
      <w:r w:rsidRPr="00605CAA">
        <w:rPr>
          <w:sz w:val="12"/>
        </w:rPr>
        <w:t xml:space="preserve"> exacerbate the existing bureaucratic maze of federal programs and </w:t>
      </w:r>
      <w:r w:rsidRPr="00A52183">
        <w:rPr>
          <w:rStyle w:val="Emphasis"/>
        </w:rPr>
        <w:t>further remove educational decision-making authority from state and local policymakers.</w:t>
      </w:r>
      <w:r w:rsidRPr="00605CAA">
        <w:rPr>
          <w:sz w:val="12"/>
        </w:rPr>
        <w:t xml:space="preserve"> </w:t>
      </w:r>
      <w:r w:rsidRPr="00A52183">
        <w:rPr>
          <w:u w:val="single"/>
        </w:rPr>
        <w:t>Decades of increased federal spending have done little to benefit American students</w:t>
      </w:r>
      <w:r w:rsidRPr="00605CAA">
        <w:rPr>
          <w:sz w:val="12"/>
        </w:rPr>
        <w:t xml:space="preserve">. </w:t>
      </w:r>
      <w:r w:rsidRPr="00A52183">
        <w:rPr>
          <w:u w:val="single"/>
        </w:rPr>
        <w:t>Continuing to pour more taxpayer dollars into failed programs is unlikely to improve educational outcomes.</w:t>
      </w:r>
      <w:r w:rsidRPr="00605CAA">
        <w:rPr>
          <w:sz w:val="12"/>
        </w:rPr>
        <w:t xml:space="preserve"> Rather, </w:t>
      </w:r>
      <w:r w:rsidRPr="00A52183">
        <w:rPr>
          <w:u w:val="single"/>
        </w:rPr>
        <w:t>it will lead to more federal involvement in state and local education systems.</w:t>
      </w:r>
      <w:r w:rsidRPr="00605CAA">
        <w:rPr>
          <w:sz w:val="12"/>
        </w:rPr>
        <w:t xml:space="preserve"> Reforms that roll back spending and reduce the federal role will help restore educational authority to state and local leaders where it rightly belongs. “Budgets are about choices.” Such was President Barack Obama’s message during a recent speech to the National Governors Association. President Obama’s fiscal year (FY) 2013 budget request and supplemental education spending proposals make the Administration’s own choice perfectly clear: Continue to increase federal education spending and federal control over education. The Department of Education, a 4,200-person agency, has enjoyed dramatic funding increases year after year since its creation over three decades ago. The President’s FY 2013 budget request includes a 2.5 percent increase (over 2012 levels) for the Department of Education—the largest increase for any domestic agency in the proposed budget. But </w:t>
      </w:r>
      <w:r w:rsidRPr="001E4D49">
        <w:rPr>
          <w:rStyle w:val="Emphasis"/>
        </w:rPr>
        <w:t>nearly a half century of ever-increasing federal education spending and control has failed to improve academic outcomes</w:t>
      </w:r>
      <w:r w:rsidRPr="00605CAA">
        <w:rPr>
          <w:sz w:val="12"/>
        </w:rPr>
        <w:t xml:space="preserve">. The bloated bureaucracy has added layer upon layer of red tape on states and school districts, requiring school leaders to demonstrate compliance with more than 150 federal education programs. In addition to the proposed spending increases in President Obama’s 2013 budget request for the Department of Education, </w:t>
      </w:r>
      <w:r w:rsidRPr="001E4D49">
        <w:rPr>
          <w:u w:val="single"/>
        </w:rPr>
        <w:t>the Administration is also proposing to spend another $60 billion on new programs</w:t>
      </w:r>
      <w:r w:rsidRPr="00605CAA">
        <w:rPr>
          <w:sz w:val="12"/>
        </w:rPr>
        <w:t xml:space="preserve">—spending that would be supplemental to the FY 2012 enacted budget and FY 2013 budget request. These staggering new spending increases are in addition to the one-time $98 billion provided to the Department of Education in 2009 as part of the American Recovery and Reinvestment Act—the “stimulus”—and on top of the $10 billion “EduJobs” bill passed in the summer of 2010. At a time when American taxpayers are calling for fiscal restraint in Washington, including restraint at the Department of Education, the budget and blueprint create a path to continued federal profligacy. </w:t>
      </w:r>
      <w:r w:rsidRPr="001E4D49">
        <w:rPr>
          <w:u w:val="single"/>
        </w:rPr>
        <w:t>These are proposals that exacerbate the existing bureaucratic maze of federal programs and further remove educational decision-making authority from state and local policymakers.</w:t>
      </w:r>
      <w:r w:rsidRPr="00605CAA">
        <w:rPr>
          <w:sz w:val="12"/>
        </w:rPr>
        <w:t xml:space="preserve"> The FY 2013 Budget Request President Obama’s FY 2013 budget request for the Department of Education increases the agency’s discretionary budget to $69.8 billion, a 2.5 percent increase over 2012 levels and an 18 percent increase over 2008 levels. The FY 2013 budget request would bring spending on elementary and secondary education programs to $38.5 billion, a 1.2 percent increase over 2012 levels. Higher education expenditures would also see a significant boost if the budget is enacted, increasing spending on higher education programs to $28 billion, a 4.6 percent increase over 2012 levels. Despite these increases and the historic high level of spending on federal education programs, President Obama singled out the D.C. Opportunity Scholarship Program to be placed on the chopping block for elimination. The D.C. Opportunity Scholarship Program. In 2004, Congress enacted the D.C. Opportunity Scholarship Program, which provides vouchers to low-income children living in the nation’s capital to attend a private school of their parents’ choice. When the D.C. Opportunity Scholarship Program was signed into law, Congress used a three-sector funding approach to provide additional federal funding to D.C. public schools and D.C. public charter schools as a result of the creation of the voucher program. At present, the funding structure provides $20 million to each of the three sectors (D.C. public schools, D.C. public charter schools, and the D.C. Opportunity Scholarship Program). On page 1,321 of the FY 2013 budget request for the D.C. government, President Obama includes $60 million in federal funding to “support kindergarten through high school education in the District of Columbia.” The funding is separate from the Department of Education’s budget and was authorized through the Scholarships for Opportunity and Results Act (SOAR), passed in 2011. However, President Obama’s FY 2013 budget cuts the D.C. Opportunity Scholarship Program out of the funding request, instead splitting the entirety of the $60 million appropriation between D.C. public schools and public charter schools.</w:t>
      </w:r>
      <w:hyperlink r:id="rId48" w:anchor="_ftn1" w:history="1">
        <w:r w:rsidRPr="00605CAA">
          <w:rPr>
            <w:rStyle w:val="Hyperlink"/>
            <w:sz w:val="12"/>
          </w:rPr>
          <w:t>[1]</w:t>
        </w:r>
      </w:hyperlink>
      <w:r w:rsidRPr="00605CAA">
        <w:rPr>
          <w:sz w:val="12"/>
        </w:rPr>
        <w:t xml:space="preserve"> His proposal saves no money but simply cuts the voucher program and re-appropriates funds to the public system. During the 2011–2012 school year, 1,615 low-income children received scholarships to attend a private school of choice in Washington, D.C. The Administration’s budget notes that “the program has sufficient funds to provide private school vouchers to currently enrolled students through the 2013–2014 school year.” If “budgets are about choices,” the choice to eliminate the D.C. Opportunity Scholarship Program sends a clear message about the Obama Administration’s vision for education policy. Obama’s Education “Blueprint” President Obama’s FY 2013 budget request for education represents proposed spending for the 2013 fiscal year (beginning October 2012). The Obama Administration has also released an education “blueprint,” which contains new spending for the current 2012 fiscal year and beyond. The President’s blueprint contains $60 billion in new spending proposals that are supplemental to his FY 2012 budget (which runs from October 2011 to September 2012) and FY 2013 budget request. The major supplemental proposals in the Obama education blueprint are: The RESPECT Project. The Administration outlines a new $5 billion program called the RESPECT Project (Recognizing Educational Success, Professional Excellence, and Collaborative Teaching), which would provide competitive grants to states and school districts to attract high-quality teachers by providing competitive compensation. Keeping Educators in the Classroom. The President’s blueprint includes a $25 billion Keeping Educators in the Classroom proposal. According to the Administration, funding for the proposal would support 327,000 education jobs, a cost of roughly $76,000 per job, and “funds would support formula grants to states to retain, rehire, and hire early childhood, elementary, and secondary educators.”</w:t>
      </w:r>
      <w:hyperlink r:id="rId49" w:anchor="_ftn2" w:history="1">
        <w:r w:rsidRPr="00605CAA">
          <w:rPr>
            <w:rStyle w:val="Hyperlink"/>
            <w:sz w:val="12"/>
          </w:rPr>
          <w:t>[2]</w:t>
        </w:r>
      </w:hyperlink>
      <w:r w:rsidRPr="00605CAA">
        <w:rPr>
          <w:sz w:val="12"/>
        </w:rPr>
        <w:t xml:space="preserve"> Modernization of School Facilities. The blueprint also includes a proposed $30 billion in federal funding for school modernization, with $25 billion for the modernization of 35,000 elementary and secondary schools and the remaining $5 billion for modernization of community colleges. Bad Fiscal Policy, Erosion of State and Local Educational Autonomy Not only do the FY 2013 budget request and blueprint represent bad fiscal policy, but they create increased federal overreach into state and local educational affairs. FY 2013 Budget Request. President Obama’s FY 2013 budget request builds on the failed policies of his and previous Administrations to continually increase federal education spending despite little to no improvements in educational outcomes. The FY 2013 budget request merely increases Department of Education spending without reducing the myriad federal competitive and formula grant programs, many of which are duplicative and ineffective. There are some 60 competitive grant programs and nearly 20 formula grant programs that operate under No Child Left Behind. In all, there are more than 150 federal education programs through which federal education spending is inefficiently and wastefully filtered back to the states. President Obama’s budget does not eliminate ineffective and duplicative programs and further expands the federal government’s bureaucratic and burdensome role in education. Education Blueprint. The Administration’s blueprint proposes new spending through the $5 billion RESPECT project, $25 billion teacher bailout, and $30 billion in federal funding for school modernization. The blueprint also contains policy proposals that will further increase the failed federal role in education by centralizing control at the Department of Education. No Child Left Behind Waivers. In August 2011, the Department of Education announced that it would begin issuing waivers to states to relieve them of some of the onerous provisions of No Child Left Behind (NCLB). The Administration’s waiver announcement came as Congress was deliberating over the future of the law (originally enacted as the Elementary and Secondary Education Act (ESEA) of 1965, and last reauthorized as No Child Left Behind in 2001) and followed the introduction of several House and Senate proposals to provide alternatives to NCLB. The waivers, granted in exchange for states adopting executive branch education priorities, circumvent the normal legislative process and further concentrate control at the Department of Education. The Obama Administration’s education blueprint describes the new regulations imposed on states that pursued NCLB waivers. One of the most concerning waiver conditions is the requirement for states to hand over more control of class content to the federal government. The blueprint explains that states that are awarded a waiver will no longer be bound by No Child Left Behind’s requirement that all students be proficient in reading and math by 2014—but will be given this flexibility only in exchange for adopting college-ready and career-ready standards and tests. Every state that has been awarded a waiver to date has agreed to adopt Common Core national standards and tests. The Obama Administration is simply urging states to exchange one set of overbearing federal requirements for a new set of even more constrictive regulations. President Obama urged Congress in 2011 to quickly reauthorize the 600-plus-page No Child Left Behind legislation. The law, which has been up for reauthorization since 2007, is considered flawed by federal policymakers across the ideological spectrum. Liberals and conservatives alike seem to agree that No Child Left Behind is broken; that the law’s many unintended consequences, considerable red tape, and bureaucratic compliance burden have not served teachers or students well. There is disagreement, however, about NCLB’s future—and indeed, whether there should be a future for the Johnson-era law at all. The Obama Administration and many on the Left believe that a ninth reauthorization of ESEA, coupled with changes in funding, adding and consolidating programs, or otherwise tweaking the law, will enable federal policymakers to “get it right” this time. Conservatives in Congress disagree and can point to a half-century of federal failure to improve educational outcomes. As a result, conservatives in Congress have offered proposals to significantly limit the federal role in education, along with proposals to allow states to opt out of No Child Left Behind completely. Disagreement in Congress over the future of NCLB does not permit the executive branch to bypass the legislative process when it fails to adhere to the Administration’s arbitrary time line. The Constitution designated Congress as the governmental body empowered with law-making: “All legislative Powers herein granted shall be vested in a Congress,” says Article I, Section 1. The Obama Administration does damage to that constitutional provision by circumventing the normal lawmaking process of Congress to push its policy preferences on local schools. As of March 2012, 11 states had been awarded NCLB waivers,</w:t>
      </w:r>
      <w:hyperlink r:id="rId50" w:anchor="_ftn3" w:history="1">
        <w:r w:rsidRPr="00605CAA">
          <w:rPr>
            <w:rStyle w:val="Hyperlink"/>
            <w:sz w:val="12"/>
          </w:rPr>
          <w:t>[3]</w:t>
        </w:r>
      </w:hyperlink>
      <w:r w:rsidRPr="00605CAA">
        <w:rPr>
          <w:sz w:val="12"/>
        </w:rPr>
        <w:t xml:space="preserve"> and 26 more intend to apply for the conditional “relief.” The Administration’s education blueprint indicates that President Obama will continue to circumvent Congress by granting strings-attached NCLB waivers to states, which will only further bind the hands of state leaders and increase the already bloated federal role in education. National Standards. President Obama’s push for states to adopt national education standards and tests—which will define the material that every public school student in America will learn—is restated in his education blueprint. For example, the blueprint notes that Georgia “has adopted the Common Core Standards, and has a high-quality implementation plan building on transition efforts being implemented under its approved Race to the Top plan.”</w:t>
      </w:r>
      <w:hyperlink r:id="rId51" w:anchor="_ftn4" w:history="1">
        <w:r w:rsidRPr="00605CAA">
          <w:rPr>
            <w:rStyle w:val="Hyperlink"/>
            <w:sz w:val="12"/>
          </w:rPr>
          <w:t>[4]</w:t>
        </w:r>
      </w:hyperlink>
      <w:r w:rsidRPr="00605CAA">
        <w:rPr>
          <w:sz w:val="12"/>
        </w:rPr>
        <w:t xml:space="preserve"> The blueprint also states that “Indiana has adopted the Common Core Standards, and has already aligned teacher preparation standards and course descriptions to them.”</w:t>
      </w:r>
      <w:hyperlink r:id="rId52" w:anchor="_ftn5" w:history="1">
        <w:r w:rsidRPr="00605CAA">
          <w:rPr>
            <w:rStyle w:val="Hyperlink"/>
            <w:sz w:val="12"/>
          </w:rPr>
          <w:t>[5]</w:t>
        </w:r>
      </w:hyperlink>
      <w:r w:rsidRPr="00605CAA">
        <w:rPr>
          <w:sz w:val="12"/>
        </w:rPr>
        <w:t xml:space="preserve"> The blueprint similarly describes every waiver state’s progress in implementing the Common Core national standards. The U.S. Department of Education is prohibited by federal law from directing, supervising, or controlling curricula. According to the Pioneer Institute for Public Policy Research, the Obama Administration’s efforts to impose national education standards and tests on states run afoul of at least three federal laws: the Department of Education Organization Act, the General Education Provisions Act, and the Elementary and Secondary Education Act.</w:t>
      </w:r>
      <w:hyperlink r:id="rId53" w:anchor="_ftn6" w:history="1">
        <w:r w:rsidRPr="00605CAA">
          <w:rPr>
            <w:rStyle w:val="Hyperlink"/>
            <w:sz w:val="12"/>
          </w:rPr>
          <w:t>[6]</w:t>
        </w:r>
      </w:hyperlink>
      <w:r w:rsidRPr="00605CAA">
        <w:rPr>
          <w:sz w:val="12"/>
        </w:rPr>
        <w:t xml:space="preserve"> Language contained in the Administration’s education blueprint is further indication of the federal government’s involvement with the Common Core State Standards Initiative and builds on federal involvement through Race to the Top, federally funded common assessments, and NCLB waivers. Teacher Bailout. The Obama Administration’s education blueprint also proposes spending an additional $25 billion to “keep teachers in the classroom.” The $25 billion public education bailout proposed in the blueprint would not be the first such bailout issued by the Obama Administration. In 2009, as part of the American Recovery and Reinvestment Act, President Obama carved out a $48.6 billion State Fiscal Stabilization Fund (SFSF) program to provide federal funding to “help stabilize state and local government budgets in order to minimize and avoid reductions in education and other essential public services.”</w:t>
      </w:r>
      <w:hyperlink r:id="rId54" w:anchor="_ftn7" w:history="1">
        <w:r w:rsidRPr="00605CAA">
          <w:rPr>
            <w:rStyle w:val="Hyperlink"/>
            <w:sz w:val="12"/>
          </w:rPr>
          <w:t>[7]</w:t>
        </w:r>
      </w:hyperlink>
      <w:r w:rsidRPr="00605CAA">
        <w:rPr>
          <w:sz w:val="12"/>
        </w:rPr>
        <w:t xml:space="preserve"> The SFSF was designed specifically to prevent public education layoffs and to backfill state budget deficits. Yet a year later, in August 2010, President Obama convinced Congress to pass a $10 billion Education Jobs Fund to prevent reductions in school staff across the country. Secretary Arne Duncan stated, “With the support of the jobs bill, these educators will be helping our children learn instead of looking for work.”</w:t>
      </w:r>
      <w:hyperlink r:id="rId55" w:anchor="_ftn8" w:history="1">
        <w:r w:rsidRPr="00605CAA">
          <w:rPr>
            <w:rStyle w:val="Hyperlink"/>
            <w:sz w:val="12"/>
          </w:rPr>
          <w:t>[8]</w:t>
        </w:r>
      </w:hyperlink>
      <w:r w:rsidRPr="00605CAA">
        <w:rPr>
          <w:sz w:val="12"/>
        </w:rPr>
        <w:t xml:space="preserve"> Some states received Education Jobs Fund grants before they had even spent the previous year’s “stimulus” money.</w:t>
      </w:r>
      <w:hyperlink r:id="rId56" w:anchor="_ftn9" w:history="1">
        <w:r w:rsidRPr="00605CAA">
          <w:rPr>
            <w:rStyle w:val="Hyperlink"/>
            <w:sz w:val="12"/>
          </w:rPr>
          <w:t>[9]</w:t>
        </w:r>
      </w:hyperlink>
      <w:r w:rsidRPr="00605CAA">
        <w:rPr>
          <w:sz w:val="12"/>
        </w:rPr>
        <w:t xml:space="preserve"> Moreover, many states had already made hiring decisions and class-size projections before receiving the new funding. States that had worked hard through state-level reforms to balance their budgets still received education bailout money through the Education Jobs Fund, regardless of whether they needed the funding. For example, the Arkansas Department of Education communications director stated in response to the new funding: “I don’t think there will be a lot of new positions created. I’m not sure that we’d need to create new positions with the money because we have not had any funding cutbacks.”</w:t>
      </w:r>
      <w:hyperlink r:id="rId57" w:anchor="_ftn10" w:history="1">
        <w:r w:rsidRPr="00605CAA">
          <w:rPr>
            <w:rStyle w:val="Hyperlink"/>
            <w:sz w:val="12"/>
          </w:rPr>
          <w:t>[10]</w:t>
        </w:r>
      </w:hyperlink>
      <w:r w:rsidRPr="00605CAA">
        <w:rPr>
          <w:sz w:val="12"/>
        </w:rPr>
        <w:t xml:space="preserve"> Through the blueprint, the Obama Administration is now looking to create yet another public education bailout through the $25 billion proposal to “keep teachers in the classroom.” If implemented, the Department of Education will once more be cutting paychecks to education employees—the job of local school districts, not the federal government. Federal bailouts prevent states from making the long-term budgetary decisions necessary to effect systemic reform and balance budgets. Continuing to raise taxes and appropriate federal funding for the salaries of public-education employees creates little incentive for states to ensure that current funding is being efficiently spent and further increases the federal government’s role in education. School Modernization. Federal funding for school construction has been rare and indirect over the years. School construction historically has been, and should remain, the purview of states and local school districts. Providing federal funding for school construction is an inefficient mechanism for building and maintaining schools. And if Washington funds school construction, the jobs must pay prevailing wages, which increase costs, on average, by 22 percent. Because of Davis–Bacon labor laws, schools that receive federal funding for school construction usually have to hire union workers, increasing costs and preventing non-union construction companies from having a seat at the bidding table. For these reasons, federal funding of school construction or modernization is the most expensive way to accomplish these goals. A History of Spending Increases Federal education spending has increased significantly since President Jimmy Carter established the Department of Education in 1979. Since then, agency funding has more than doubled. Today, the Education Department has the third-largest discretionary budget of any federal agency, trailing only the Department of Defense and the Department of Health and Human Services.</w:t>
      </w:r>
      <w:hyperlink r:id="rId58" w:anchor="_ftn11" w:history="1">
        <w:r w:rsidRPr="00605CAA">
          <w:rPr>
            <w:rStyle w:val="Hyperlink"/>
            <w:sz w:val="12"/>
          </w:rPr>
          <w:t>[11]</w:t>
        </w:r>
      </w:hyperlink>
      <w:r w:rsidRPr="00605CAA">
        <w:rPr>
          <w:sz w:val="12"/>
        </w:rPr>
        <w:t xml:space="preserve"> In 1980, the Department of Education’s budget was $11.6 billion (which equates to approximately $31.7 billion in constant 2012 dollars). By the time President Obama took office in 2009, the budget had increased to $67 billion ($41 billion for elementary and secondary education). Besides significantly increasing discretionary education spending, the President sent nearly $100 billion to the Department of Education in 2009 as part of the stimulus package.</w:t>
      </w:r>
      <w:hyperlink r:id="rId59" w:anchor="_ftn12" w:history="1">
        <w:r w:rsidRPr="00605CAA">
          <w:rPr>
            <w:rStyle w:val="Hyperlink"/>
            <w:sz w:val="12"/>
          </w:rPr>
          <w:t>[12]</w:t>
        </w:r>
      </w:hyperlink>
      <w:r w:rsidRPr="00605CAA">
        <w:rPr>
          <w:sz w:val="12"/>
        </w:rPr>
        <w:t xml:space="preserve"> This year, he has requested $60 billion more to fund supplemental education proposals outlined in his Blueprint for Education Reform.</w:t>
      </w:r>
      <w:hyperlink r:id="rId60" w:anchor="_ftn13" w:history="1">
        <w:r w:rsidRPr="00605CAA">
          <w:rPr>
            <w:rStyle w:val="Hyperlink"/>
            <w:sz w:val="12"/>
          </w:rPr>
          <w:t>[13]</w:t>
        </w:r>
      </w:hyperlink>
      <w:r w:rsidRPr="00605CAA">
        <w:rPr>
          <w:sz w:val="12"/>
        </w:rPr>
        <w:t xml:space="preserve"> If President Obama’s education blueprint is enacted, he will have spent nearly as much on education in his first term as President George Bush spent in two terms, even considering the fact that Bush almost doubled the Department of Education’s budget during his tenure. Yet, </w:t>
      </w:r>
      <w:r w:rsidRPr="00C873FE">
        <w:rPr>
          <w:rStyle w:val="Emphasis"/>
        </w:rPr>
        <w:t>despite continual increases in federal spending, U.S. student achievement has made little progress since the 1970s</w:t>
      </w:r>
      <w:r w:rsidRPr="00605CAA">
        <w:rPr>
          <w:sz w:val="12"/>
        </w:rPr>
        <w:t>. Math and reading scores, as well as graduation rates, continue a nearly flatline trend.</w:t>
      </w:r>
      <w:hyperlink r:id="rId61" w:anchor="_ftn14" w:history="1">
        <w:r w:rsidRPr="00605CAA">
          <w:rPr>
            <w:rStyle w:val="Hyperlink"/>
            <w:sz w:val="12"/>
          </w:rPr>
          <w:t>[14]</w:t>
        </w:r>
      </w:hyperlink>
      <w:r w:rsidRPr="00605CAA">
        <w:rPr>
          <w:sz w:val="12"/>
        </w:rPr>
        <w:t xml:space="preserve"> Federal education spending has exceeded $2 trillion since 1965 (after adjusting for inflation), yet U.S. students are barely any better off than they were four decades ago.</w:t>
      </w:r>
      <w:hyperlink r:id="rId62" w:anchor="_ftn15" w:history="1">
        <w:r w:rsidRPr="00605CAA">
          <w:rPr>
            <w:rStyle w:val="Hyperlink"/>
            <w:sz w:val="12"/>
          </w:rPr>
          <w:t>[15]</w:t>
        </w:r>
      </w:hyperlink>
      <w:r w:rsidRPr="00605CAA">
        <w:rPr>
          <w:sz w:val="12"/>
        </w:rPr>
        <w:t xml:space="preserve"> </w:t>
      </w:r>
      <w:r w:rsidRPr="00C873FE">
        <w:rPr>
          <w:rStyle w:val="Emphasis"/>
        </w:rPr>
        <w:t>Rather than continuing to increase federal education spending, Washington’s role in education should be dramatically reduced to achieve more effective education reform.</w:t>
      </w:r>
      <w:r w:rsidRPr="00605CAA">
        <w:rPr>
          <w:sz w:val="12"/>
        </w:rPr>
        <w:t xml:space="preserve"> Instead of expensive measures to fund federally administered education programs rife with burdensome and costly regulations, states need greater authority to use their education dollars in ways they deem most appropriate for students. This would not only eliminate many of the costly burdens associated with federal programs, but would increase the likelihood that taxpayer dollars are effectively helping students. A Better Path Forward Rather than more costly measures to fund federally administered education programs, states need greater authority to use their education dollars in ways they deem best. National policymakers should: Allow states to opt out of federal K–12 programs authorized under the Elementary and Secondary Education Act and direct funding to the education programs of their choice. The A-PLUS (Academic Partnerships Lead Us to Success) Act, introduced in Congress in both 2007 and 2011, aims to accomplish these goals. It allows states to opt out of No Child Left Behind and use funding for any lawful education purpose a state sees as most necessary. Not only does this approach give states greater flexibility and control over their education dollars, but it eliminates many of the costs associated with administering federal programs and complying with the accompanying requirements.</w:t>
      </w:r>
      <w:hyperlink r:id="rId63" w:anchor="_ftn16" w:history="1">
        <w:r w:rsidRPr="00605CAA">
          <w:rPr>
            <w:rStyle w:val="Hyperlink"/>
            <w:sz w:val="12"/>
          </w:rPr>
          <w:t>[16]</w:t>
        </w:r>
      </w:hyperlink>
      <w:r w:rsidRPr="00605CAA">
        <w:rPr>
          <w:sz w:val="12"/>
        </w:rPr>
        <w:t xml:space="preserve"> Reduce Washington’s role by consolidating and eliminating programs. Instead of increasing federal education spending as President Obama proposes in his FY 2013 budget request and education blueprint, federal policymakers should reduce Washington’s bloated role. In addition to A-PLUS, the federal government should downsize the federal Department of Education by eliminating wasteful and duplicative programs. The Department of Education operates approximately 80 separate K–12 programs, many of which are redundant and ineffective. </w:t>
      </w:r>
      <w:r w:rsidRPr="008179FC">
        <w:rPr>
          <w:u w:val="single"/>
        </w:rPr>
        <w:t>Such programs should be eliminated, and the agency should allow cross-program funding flexibility among the remaining programs</w:t>
      </w:r>
      <w:r w:rsidRPr="00605CAA">
        <w:rPr>
          <w:sz w:val="12"/>
        </w:rPr>
        <w:t xml:space="preserve">.17 </w:t>
      </w:r>
    </w:p>
    <w:p w:rsidR="0075441A" w:rsidRDefault="0075441A" w:rsidP="0075441A">
      <w:pPr>
        <w:pStyle w:val="Heading3"/>
      </w:pPr>
      <w:r>
        <w:t>1nc – L – Block Grants</w:t>
      </w:r>
    </w:p>
    <w:p w:rsidR="0075441A" w:rsidRDefault="0075441A" w:rsidP="0075441A">
      <w:pPr>
        <w:pStyle w:val="Heading4"/>
      </w:pPr>
      <w:r>
        <w:t xml:space="preserve">Runaway spending through block grants leads </w:t>
      </w:r>
      <w:r w:rsidR="00605CAA">
        <w:t>trades off with health care coverage</w:t>
      </w:r>
    </w:p>
    <w:p w:rsidR="0075441A" w:rsidRPr="001C250D" w:rsidRDefault="0075441A" w:rsidP="0075441A">
      <w:pPr>
        <w:rPr>
          <w:rStyle w:val="Style13ptBold"/>
        </w:rPr>
      </w:pPr>
      <w:r>
        <w:rPr>
          <w:rStyle w:val="Style13ptBold"/>
        </w:rPr>
        <w:t xml:space="preserve">Eric Pianin 17 </w:t>
      </w:r>
      <w:r w:rsidRPr="001C250D">
        <w:rPr>
          <w:sz w:val="16"/>
          <w:szCs w:val="16"/>
        </w:rPr>
        <w:t>Eric Pianin is the Washington Editor and D.C. bureau chief of The Fiscal Times. A veteran journalist who spent over 25 years as an editor and reporter for The Washington Post, he has covered D.C. government, congressional budget and tax issues, environmental policy, homeland security and national politics. He served as The Post’s domestic policy editor and congressional editor and spent two years as a national political editor for washingtonpost.com. A native of Detroit, Pianin graduated from Michigan State University and the Columbia University Graduate School of Journalism and previously worked for The Louisville Times, The Minneapolis Star and The Minneapolis Tribune. He also covered the health care reform debate in Congress for Kaiser Health News.</w:t>
      </w:r>
      <w:r>
        <w:rPr>
          <w:sz w:val="16"/>
          <w:szCs w:val="16"/>
        </w:rPr>
        <w:t xml:space="preserve"> “Federal Block Grants Have Been a Big Financial Loser for the States” Feb 27 2017 http://www.thefiscaltimes.com/2017/02/23/Federal-Block-Grants-Have-Been-Big-Financial-Loser-States</w:t>
      </w:r>
    </w:p>
    <w:p w:rsidR="0075441A" w:rsidRDefault="0075441A" w:rsidP="0075441A">
      <w:pPr>
        <w:rPr>
          <w:sz w:val="16"/>
        </w:rPr>
      </w:pPr>
      <w:r w:rsidRPr="007F4EF1">
        <w:rPr>
          <w:rStyle w:val="StyleUnderline"/>
        </w:rPr>
        <w:t>A key element of the Republicans’ plan for replacing Obamacare is transforming the costly Medicaid program into a series of block grants to the states.</w:t>
      </w:r>
      <w:r w:rsidRPr="007F4EF1">
        <w:rPr>
          <w:sz w:val="16"/>
        </w:rPr>
        <w:t xml:space="preserve"> The idea is to save the federal government billions of dollars in the coming years while giving state officials more flexibility to set eligibility requirements and spending levels to provide health care services to the nation’s poor and disabled. But there is one serious catch: While the extensive use of block grants has proven over the years to be a great financial boon for Congress and the federal government in attempting to rein in spending, it has been a bad deal for the states and hundreds of millions of Americans dependent on federal assistance. Related: Why the GOP Plan for Medicaid Could Be a Bad Deal for the States Federal funding for 13 major block grant programs for housing, health, and social services has dropped by 27 percent or $14 billion since 2000 or by 37 percent when adjusting for inflation and population growth, according to a new analysis by the liberal-leaning Center on Budget and Policy Priorities. David Reich, a senior fellow on federal fiscal policy and a co-author of the study, said in an interview Wednesday the simple fact is that “funding for block grants tends to decline over time.” “</w:t>
      </w:r>
      <w:r w:rsidRPr="007F4EF1">
        <w:rPr>
          <w:u w:val="single"/>
        </w:rPr>
        <w:t>If you convert programs to block grants and combine programs into block grants, very likely – based on history – the funding is going to go down – it’s not going to keep pace with need</w:t>
      </w:r>
      <w:r w:rsidRPr="007F4EF1">
        <w:rPr>
          <w:sz w:val="16"/>
        </w:rPr>
        <w:t xml:space="preserve">,” he added. In the distant past, Congress poured tens of billions of dollars into state coffers through categorical grants and formulas that were targeted for specific activities and purposes. But that began to change in the 1980s during the Reagan administration when those funds were bundled into broader spending categories under the rubric of block grants. Related: How Block Grants Cap Federal Costs -- and Make States the Bad Guys The original purpose was manifold – to grant the states more authority and flexibility to tailor services to constituents’ needs while looking for ways to make savings to stay within the block grant amounts. Over time, however, Congress and the executive branch viewed the block grant system primarily as a money saver. Today, block grants range from home investment partnerships and job training to substance abuse prevention and community development action. The largest block grant in the study -- the 1997 welfare reform program known as Temporary Assistance for Needy Families (TANF) – currently receives $16.57 billion annually and has lost a third of its value due to inflation. It was designed to encourage more people to work rather than to rely on welfare. At the same time, the amount of basic assistance TANF provides has fallen even more as states shift those resources to other programs. Low income and impoverished Americans are not left in the lurch, however, since they have access to a variety of other federal safety net programs including food stamps (SNAP), Earned Income Tax Credit (EITC), Supplemental Security Income (SSI), Housing Assistance, Child Nutrition Program (CHIP), Feeding Programs (WIC &amp; CSFP), Low-Income Home Energy Assistance, and Lifeline (a free cellphone service). Block Grants to States The Community Development Block Grant totals $2.99 billion annually, down 51 percent from 2000. The $1.85 billion that goes for substance abuse prevention and treatment totals $1.85 billion, down 19 percent from 2000. The loss of funding for these and other programs is even more pronounced when measured against the relative size of the economy, which has grown substantially since 2000. In 2000, total block-grant funding equaled 0.36 percent of the economy, according to the report. By 2017, this share of GDP had dropped to 0.20 percent, a decline of more than two-fifths. It’s not clear if the community development programs failed to meet performance benchmarks or if the substance abuse and prevention treatment dollars were replaced by grants to existing medical facilities or rehab centers. Related: Trump Cracks Down on Sanctuary Cities – and It Could Cost Them Billions </w:t>
      </w:r>
      <w:r w:rsidRPr="007F4EF1">
        <w:rPr>
          <w:rStyle w:val="StyleUnderline"/>
        </w:rPr>
        <w:t>Among the 13 programs in the study, only the Child Care and Development Fund and the Community Mental Health Services Block Grant have grown since their inception, in 1997 and 1993, respectively. “An unfortunate irony here is that while policymakers assert state flexibility as a prime reason to block-grant programs, this flexibility can later be used to justify cutting them or eliminating them entirely,”</w:t>
      </w:r>
      <w:r w:rsidRPr="007F4EF1">
        <w:rPr>
          <w:sz w:val="16"/>
        </w:rPr>
        <w:t xml:space="preserve"> the report states</w:t>
      </w:r>
      <w:r w:rsidRPr="007F4EF1">
        <w:rPr>
          <w:rStyle w:val="StyleUnderline"/>
        </w:rPr>
        <w:t>. A good example was when Congress created the Social Security Block Grant in 1982 to give the states more administrative and policy flexibility over the services provided. Over time, conservative lawmakers complained that the program was giving the states too much flexibility and that it had turned into a “no-strings-attached” slush fund. Now conservatives are considering giving states block grants for Medicaid. The 1965 Medicaid law today covers about 81 million people, including poor children and pregnant women, the disabled and poor older people. Republicans have long complained about runaway spending, fraud and waste. Medicaid spending grew 9.7 percent to $545.1 billion in 2015, or 17 percent of total national expenditures on health, according to the Department of Health and Human Services. That increase was twice the rate of growth in spending for Medicare for the elderly</w:t>
      </w:r>
      <w:r w:rsidRPr="007F4EF1">
        <w:rPr>
          <w:sz w:val="16"/>
        </w:rPr>
        <w:t xml:space="preserve">. Related: What Obamacare Repeal Could Mean for Your Workplace Health Plan What's more, government spending on Medicaid expansion under Obamacare turned out to be much higher than original projections, according to an analysis by Forbes. The Centers for Medicare and Medicaid Services (CMS) estimated in its 2014 Medicaid Actuarial Report that newly eligible enrollees would cost $4,281, on average, in 2015. Yet in a 2015 report issued in July 2016, CMS raised the per capita cost to $6,366—a 49 percent increase. A dramatic upward revision of enrollment and spending for each enrollee significantly altered the bottom line cost for expanded Medicaid, Forbes noted. In April 2014, the non-partisan Congressional Budget Office estimated that the federal share of Medicaid expansion spending would be $42 billion in 2015. The actual federal cost turned out to be roughly $68 billion — or 62 percent higher than predicted. GOP efforts to convert Medicaid from a federal entitlement covering all eligible people to block grants to the states dates back to the Reagan administration. As now portrayed by House Speaker Paul Ryan (R-WI), a block grant would essentially cap federal Medicaid funding as a way of achieving major savings in the coming decade. At present, the federal government picks up a fixed percentage of states’ Medicaid costs — on average 57 percent — and the states cover the rest. Under a block grant approach, states would receive a fixed amount based on a formula, with the states responsible for picking up any additional costs above the cap. Last November, CBPP issued an analysis showing that a block grant proposal included in a House GOP budget plan for fiscal 2017 would cut federal Medicaid funding by $1 trillion — or nearly 25 percent — over ten years, relative to current law. Another </w:t>
      </w:r>
      <w:r w:rsidRPr="007F4EF1">
        <w:rPr>
          <w:u w:val="single"/>
        </w:rPr>
        <w:t>analysis by the Urban Institute of a previous block grant proposal promoted by Ryan in 2012 projected that between 14 million and 21 million people would eventually lose their Medicaid coverage.</w:t>
      </w:r>
      <w:r w:rsidRPr="007F4EF1">
        <w:rPr>
          <w:sz w:val="16"/>
        </w:rPr>
        <w:t xml:space="preserve"> TOP READS FROM THE FISCAL TIMES</w:t>
      </w:r>
    </w:p>
    <w:p w:rsidR="0075441A" w:rsidRPr="0075441A" w:rsidRDefault="0075441A" w:rsidP="0075441A"/>
    <w:p w:rsidR="007D2843" w:rsidRDefault="007D2843" w:rsidP="007D2843">
      <w:pPr>
        <w:pStyle w:val="Heading3"/>
      </w:pPr>
      <w:r>
        <w:t>1nc – L – AT: Link Turn</w:t>
      </w:r>
    </w:p>
    <w:p w:rsidR="007D2843" w:rsidRDefault="007D2843" w:rsidP="007D2843">
      <w:pPr>
        <w:pStyle w:val="Heading4"/>
      </w:pPr>
      <w:r>
        <w:t>Deficit spending doesn’t solve</w:t>
      </w:r>
    </w:p>
    <w:p w:rsidR="007D2843" w:rsidRDefault="007D2843" w:rsidP="007D2843">
      <w:r w:rsidRPr="00C1447C">
        <w:rPr>
          <w:rStyle w:val="Style13ptBold"/>
        </w:rPr>
        <w:t>Bartholomew 16</w:t>
      </w:r>
      <w:r>
        <w:t xml:space="preserve"> – Author and Journalist @ Spectator</w:t>
      </w:r>
    </w:p>
    <w:p w:rsidR="007D2843" w:rsidRPr="00C1447C" w:rsidRDefault="007D2843" w:rsidP="007D2843">
      <w:r>
        <w:t>(James, “</w:t>
      </w:r>
      <w:r w:rsidRPr="00C1447C">
        <w:t>The one thing most people think they know about economics is wrong</w:t>
      </w:r>
      <w:r>
        <w:t xml:space="preserve">,” 16 January 2016, </w:t>
      </w:r>
      <w:r w:rsidRPr="00C1447C">
        <w:t>https://www.spectator.co.uk/2016/01/the-one-thing-most-people-think-they-know-about-economics-is-wrong/</w:t>
      </w:r>
      <w:r>
        <w:t>)</w:t>
      </w:r>
    </w:p>
    <w:p w:rsidR="007D2843" w:rsidRPr="00605CAA" w:rsidRDefault="007D2843" w:rsidP="007D2843">
      <w:pPr>
        <w:rPr>
          <w:u w:val="single"/>
        </w:rPr>
      </w:pPr>
      <w:r w:rsidRPr="0043669B">
        <w:rPr>
          <w:rStyle w:val="StyleUnderline"/>
        </w:rPr>
        <w:t xml:space="preserve">There is just one little problem: </w:t>
      </w:r>
      <w:r w:rsidRPr="0043669B">
        <w:rPr>
          <w:rStyle w:val="Emphasis"/>
        </w:rPr>
        <w:t>the idea is wrong</w:t>
      </w:r>
      <w:r w:rsidRPr="0043669B">
        <w:rPr>
          <w:rStyle w:val="StyleUnderline"/>
        </w:rPr>
        <w:t>. And as China — a devout follower of Keynes these days as much as of Marx — falters, it is becoming more and more apparent just how wrong it is.</w:t>
      </w:r>
      <w:r>
        <w:rPr>
          <w:rStyle w:val="StyleUnderline"/>
        </w:rPr>
        <w:t xml:space="preserve"> </w:t>
      </w:r>
      <w:r w:rsidRPr="0043669B">
        <w:t>The key idea is that if the economy is in the doldrums, the government should pep things up by borrowing and spending. If the public is reluctant to spend for one reason or another, the government should gallop along like the cavalry to rescue the day. The government should build roads, giving employment to builders who will then spend their wages on nights out, giving employment to waiters who will then buy new clothes, giving employment to shop assistants — and so on. The economy is thus given a boost by the good old government and all is well again.</w:t>
      </w:r>
      <w:r>
        <w:t xml:space="preserve"> </w:t>
      </w:r>
      <w:r w:rsidRPr="0043669B">
        <w:rPr>
          <w:rStyle w:val="StyleUnderline"/>
        </w:rPr>
        <w:t xml:space="preserve">In the Edexcel textbook this is referred to in capital letters because it is so central to how things work. </w:t>
      </w:r>
      <w:r w:rsidRPr="0043669B">
        <w:rPr>
          <w:rStyle w:val="Emphasis"/>
        </w:rPr>
        <w:t>It is called ‘demand management’</w:t>
      </w:r>
      <w:r w:rsidRPr="00C1447C">
        <w:t>. And, to take one example, in 2008 Gordon Brown decided the government should do some extra borrowing and spending to resist the downward force of the crisis. I remember appearing on Radio</w:t>
      </w:r>
      <w:r>
        <w:t xml:space="preserve"> </w:t>
      </w:r>
      <w:r w:rsidRPr="00C1447C">
        <w:t>5</w:t>
      </w:r>
      <w:r>
        <w:t xml:space="preserve"> </w:t>
      </w:r>
      <w:r w:rsidRPr="00C1447C">
        <w:t>Live at the time, and when I resisted the idea, I was firmly told by the BBC economics correspondent that the vast majority of economists thought it was the right thing to do. And after all, if everybody believes it, it must be true.</w:t>
      </w:r>
      <w:r>
        <w:t xml:space="preserve"> </w:t>
      </w:r>
      <w:r w:rsidRPr="0043669B">
        <w:rPr>
          <w:rStyle w:val="StyleUnderline"/>
        </w:rPr>
        <w:t xml:space="preserve">In fact, during the past 50 years, there have been a number of times when the validity of this central part of Keynesianism has been put in doubt. But </w:t>
      </w:r>
      <w:r w:rsidRPr="0043669B">
        <w:rPr>
          <w:rStyle w:val="Emphasis"/>
          <w:sz w:val="96"/>
          <w:szCs w:val="96"/>
        </w:rPr>
        <w:t>the idea has been like Tom, the cat in</w:t>
      </w:r>
      <w:r>
        <w:rPr>
          <w:rStyle w:val="Emphasis"/>
          <w:sz w:val="96"/>
          <w:szCs w:val="96"/>
        </w:rPr>
        <w:t xml:space="preserve"> </w:t>
      </w:r>
      <w:r w:rsidRPr="0043669B">
        <w:rPr>
          <w:rStyle w:val="Emphasis"/>
          <w:sz w:val="96"/>
          <w:szCs w:val="96"/>
        </w:rPr>
        <w:t>Tom and Jerry</w:t>
      </w:r>
      <w:r w:rsidRPr="0043669B">
        <w:t>.</w:t>
      </w:r>
      <w:r w:rsidRPr="0043669B">
        <w:rPr>
          <w:rStyle w:val="StyleUnderline"/>
        </w:rPr>
        <w:t xml:space="preserve"> However many times it is squashed under a ten-ton weight or falls from a great height on to rocks, it comes up smiling and unrepentant.</w:t>
      </w:r>
      <w:r>
        <w:rPr>
          <w:rStyle w:val="StyleUnderline"/>
        </w:rPr>
        <w:t xml:space="preserve"> </w:t>
      </w:r>
      <w:r w:rsidRPr="00C1447C">
        <w:t xml:space="preserve">Gradually, however, </w:t>
      </w:r>
      <w:r w:rsidRPr="0043669B">
        <w:rPr>
          <w:rStyle w:val="StyleUnderline"/>
        </w:rPr>
        <w:t>reasons to think it is not true have grown in number and received a heavier weight of support from academics. The most significant work has come from a group of Italian economists</w:t>
      </w:r>
      <w:r w:rsidRPr="00C1447C">
        <w:t>. A landmark paper was written by Francesco Giavazzi and Marco Pagano in 1990. This has been followed up by more work by Alberto Alesina, Silvia Ardagna and others. They have been dubbed ‘the Bocconi boys’, which makes them sound like a mafia gang but is in fact a reference to the university in Milan where many of them have been professors or students.</w:t>
      </w:r>
      <w:r>
        <w:t xml:space="preserve"> </w:t>
      </w:r>
      <w:r w:rsidRPr="00C1447C">
        <w:t xml:space="preserve">The 1990 paper looked at the performance of Ireland and Denmark in the 1980s. </w:t>
      </w:r>
      <w:r w:rsidRPr="0043669B">
        <w:rPr>
          <w:rStyle w:val="StyleUnderline"/>
        </w:rPr>
        <w:t xml:space="preserve">It noted how these countries had reduced their government budget deficits, which according to Keynesian theory should have depressed the economy. But on the contrary, </w:t>
      </w:r>
      <w:r w:rsidRPr="0043669B">
        <w:rPr>
          <w:rStyle w:val="Emphasis"/>
        </w:rPr>
        <w:t>the economies did particularly well</w:t>
      </w:r>
      <w:r w:rsidRPr="00C1447C">
        <w:t>. From that beginning, the Bocconi boys have gained territory and influence, spreading representatives into the Bank of England, the European Union and Harvard.</w:t>
      </w:r>
      <w:r>
        <w:t xml:space="preserve"> </w:t>
      </w:r>
      <w:r w:rsidRPr="00C1447C">
        <w:t xml:space="preserve">Most recently, our own Professor Tim Congdon has written a couple of papers with a thorough summary of how the Keynesian theory has not worked since 1980 in Britain and America. </w:t>
      </w:r>
      <w:r w:rsidRPr="0043669B">
        <w:rPr>
          <w:rStyle w:val="StyleUnderline"/>
        </w:rPr>
        <w:t>He compares the changes in the budget deficit after adjustment for the business cycle with changes in the ‘output gap’ — how much the economy is performing below its non-inflationary potential. All the figures come from the International Monetary Fund.</w:t>
      </w:r>
      <w:r>
        <w:rPr>
          <w:rStyle w:val="StyleUnderline"/>
        </w:rPr>
        <w:t xml:space="preserve"> </w:t>
      </w:r>
      <w:r w:rsidRPr="0043669B">
        <w:rPr>
          <w:rStyle w:val="StyleUnderline"/>
        </w:rPr>
        <w:t xml:space="preserve">The results </w:t>
      </w:r>
      <w:r w:rsidRPr="0043669B">
        <w:rPr>
          <w:rStyle w:val="Emphasis"/>
        </w:rPr>
        <w:t>do not fit Keynesian theory one little bit</w:t>
      </w:r>
      <w:r w:rsidRPr="00C1447C">
        <w:t xml:space="preserve">. Take the period from 1981 to 1988. </w:t>
      </w:r>
      <w:r w:rsidRPr="0043669B">
        <w:rPr>
          <w:rStyle w:val="StyleUnderline"/>
        </w:rPr>
        <w:t>It started with a budget produced by Geoffrey Howe in which he set out how he was going to cut the budget deficit, year after year</w:t>
      </w:r>
      <w:r w:rsidRPr="00C1447C">
        <w:t>. Appalled and disgusted, 364</w:t>
      </w:r>
      <w:r>
        <w:t xml:space="preserve"> </w:t>
      </w:r>
      <w:r w:rsidRPr="00C1447C">
        <w:t>economists representing the overwhelming Keynesian consensus wrote to the</w:t>
      </w:r>
      <w:r>
        <w:t xml:space="preserve"> </w:t>
      </w:r>
      <w:r w:rsidRPr="00C1447C">
        <w:t>Times</w:t>
      </w:r>
      <w:r>
        <w:t xml:space="preserve"> </w:t>
      </w:r>
      <w:r w:rsidRPr="00C1447C">
        <w:t xml:space="preserve">saying this would be disastrous. As it turned out, </w:t>
      </w:r>
      <w:r w:rsidRPr="0043669B">
        <w:rPr>
          <w:rStyle w:val="StyleUnderline"/>
        </w:rPr>
        <w:t>the following seven years of deficit reduction saw a reduction in the output gap and above-trend growth. Another period of reducing deficits, from 1994 to 2000, saw another period of above-average performance. In contrast, there were two periods when the government did more borrowing and spending — 1989–93 and 2001–09</w:t>
      </w:r>
      <w:r w:rsidRPr="00C1447C">
        <w:t xml:space="preserve">. In theory </w:t>
      </w:r>
      <w:r w:rsidRPr="0043669B">
        <w:rPr>
          <w:rStyle w:val="StyleUnderline"/>
        </w:rPr>
        <w:t xml:space="preserve">the expanding deficits should have boosted demand. In fact, they were times </w:t>
      </w:r>
      <w:r w:rsidRPr="0043669B">
        <w:rPr>
          <w:rStyle w:val="Emphasis"/>
        </w:rPr>
        <w:t>when the economy underperformed</w:t>
      </w:r>
      <w:r w:rsidRPr="0043669B">
        <w:rPr>
          <w:rStyle w:val="StyleUnderline"/>
        </w:rPr>
        <w:t>.</w:t>
      </w:r>
      <w:r>
        <w:t xml:space="preserve"> </w:t>
      </w:r>
      <w:r w:rsidRPr="00C1447C">
        <w:t xml:space="preserve">Most recently, </w:t>
      </w:r>
      <w:r w:rsidRPr="0043669B">
        <w:rPr>
          <w:rStyle w:val="StyleUnderline"/>
        </w:rPr>
        <w:t>the government has been cutting the budget deficit again. As in 1981, we know that the Keynesian consensus expected this to go badly</w:t>
      </w:r>
      <w:r w:rsidRPr="00C1447C">
        <w:t>. In 2011, Martin Wolf, for the</w:t>
      </w:r>
      <w:r>
        <w:t xml:space="preserve"> </w:t>
      </w:r>
      <w:r w:rsidRPr="00C1447C">
        <w:t xml:space="preserve">Financial Times, said that </w:t>
      </w:r>
      <w:r w:rsidRPr="0043669B">
        <w:rPr>
          <w:rStyle w:val="StyleUnderline"/>
        </w:rPr>
        <w:t xml:space="preserve">the planned deficit reductions were ‘a huge gamble’. He repeated with approval the view of Larry Summers, a former US treasury secretary no less, that the UK plans were ‘not going to work out well’. But as it has turned out, </w:t>
      </w:r>
      <w:r w:rsidRPr="0043669B">
        <w:rPr>
          <w:rStyle w:val="Emphasis"/>
        </w:rPr>
        <w:t>the output gap has been narrowed</w:t>
      </w:r>
      <w:r w:rsidRPr="0043669B">
        <w:rPr>
          <w:rStyle w:val="StyleUnderline"/>
        </w:rPr>
        <w:t>.</w:t>
      </w:r>
      <w:r>
        <w:rPr>
          <w:rStyle w:val="StyleUnderline"/>
        </w:rPr>
        <w:t xml:space="preserve"> </w:t>
      </w:r>
      <w:r w:rsidRPr="0043669B">
        <w:rPr>
          <w:rStyle w:val="StyleUnderline"/>
        </w:rPr>
        <w:t>In America, too, Keynesian theory has kept on being wrong-footed</w:t>
      </w:r>
      <w:r w:rsidRPr="00C1447C">
        <w:t xml:space="preserve">. </w:t>
      </w:r>
      <w:r w:rsidRPr="0043669B">
        <w:rPr>
          <w:rStyle w:val="StyleUnderline"/>
        </w:rPr>
        <w:t>During the Clinton presidency, spending was being cut on both defence and welfare</w:t>
      </w:r>
      <w:r w:rsidRPr="00C1447C">
        <w:t xml:space="preserve">. According to the Keynesians, </w:t>
      </w:r>
      <w:r w:rsidRPr="0043669B">
        <w:rPr>
          <w:rStyle w:val="StyleUnderline"/>
        </w:rPr>
        <w:t>the cutting of the structural budget deficit should have depressed the economy</w:t>
      </w:r>
      <w:r w:rsidRPr="00C1447C">
        <w:t xml:space="preserve">. </w:t>
      </w:r>
      <w:r w:rsidRPr="0043669B">
        <w:rPr>
          <w:rStyle w:val="StyleUnderline"/>
        </w:rPr>
        <w:t xml:space="preserve">But the very opposite happened. </w:t>
      </w:r>
      <w:r w:rsidRPr="0043669B">
        <w:rPr>
          <w:rStyle w:val="Emphasis"/>
        </w:rPr>
        <w:t>It boomed</w:t>
      </w:r>
      <w:r w:rsidRPr="0043669B">
        <w:rPr>
          <w:rStyle w:val="StyleUnderline"/>
        </w:rPr>
        <w:t>. Output moved from being 3</w:t>
      </w:r>
      <w:r>
        <w:rPr>
          <w:rStyle w:val="StyleUnderline"/>
        </w:rPr>
        <w:t xml:space="preserve"> </w:t>
      </w:r>
      <w:r w:rsidRPr="0043669B">
        <w:rPr>
          <w:rStyle w:val="StyleUnderline"/>
        </w:rPr>
        <w:t>per</w:t>
      </w:r>
      <w:r>
        <w:rPr>
          <w:rStyle w:val="StyleUnderline"/>
        </w:rPr>
        <w:t xml:space="preserve"> </w:t>
      </w:r>
      <w:r w:rsidRPr="0043669B">
        <w:rPr>
          <w:rStyle w:val="StyleUnderline"/>
        </w:rPr>
        <w:t>cent below trend to 1.5 per cent above.</w:t>
      </w:r>
      <w:r w:rsidRPr="00C1447C">
        <w:t xml:space="preserve"> And in late 2012, Keynesians got very distressed about the ‘fiscal cliff’. </w:t>
      </w:r>
      <w:r w:rsidRPr="0043669B">
        <w:rPr>
          <w:rStyle w:val="StyleUnderline"/>
        </w:rPr>
        <w:t xml:space="preserve">This was the moment when taxes were increased and government spending reduced. Keynesians foresaw doom and gloom. Instead, </w:t>
      </w:r>
      <w:r w:rsidRPr="0043669B">
        <w:rPr>
          <w:rStyle w:val="Emphasis"/>
        </w:rPr>
        <w:t>growth accelerated in the following year</w:t>
      </w:r>
      <w:r w:rsidRPr="0043669B">
        <w:rPr>
          <w:rStyle w:val="StyleUnderline"/>
        </w:rPr>
        <w:t>.</w:t>
      </w:r>
      <w:r>
        <w:t xml:space="preserve"> </w:t>
      </w:r>
      <w:r w:rsidRPr="00C1447C">
        <w:t xml:space="preserve">We can also make some comparisons between countries. President Hollande was elected to power in 2012 explicitly on an ‘anti-austerity’ platform. In contrast to Britain, France did not attack its spending level. </w:t>
      </w:r>
      <w:r w:rsidRPr="0043669B">
        <w:rPr>
          <w:rStyle w:val="StyleUnderline"/>
        </w:rPr>
        <w:t xml:space="preserve">So, according to Keynesian theory, he was bravely fending off an economic downturn. But France’s economy, with its Keynesian cavalry, </w:t>
      </w:r>
      <w:r w:rsidRPr="0043669B">
        <w:rPr>
          <w:rStyle w:val="Emphasis"/>
        </w:rPr>
        <w:t>has done worse than Britain’s</w:t>
      </w:r>
      <w:r w:rsidRPr="0043669B">
        <w:rPr>
          <w:rStyle w:val="StyleUnderline"/>
        </w:rPr>
        <w:t>. France, the country that ‘rejected’ austerity, got it in full measure. Britain, the country that tried to be prudent, was the one that came out of the crisis better.</w:t>
      </w:r>
    </w:p>
    <w:p w:rsidR="005C4FD3" w:rsidRPr="005C4FD3" w:rsidRDefault="005C4FD3" w:rsidP="005C4FD3"/>
    <w:p w:rsidR="007D2843" w:rsidRDefault="007D2843" w:rsidP="007F3BD9">
      <w:pPr>
        <w:pStyle w:val="Heading3"/>
      </w:pPr>
      <w:r>
        <w:t>2nc – L – Link Uniqueness</w:t>
      </w:r>
    </w:p>
    <w:p w:rsidR="007D2843" w:rsidRDefault="007D2843" w:rsidP="007D2843">
      <w:pPr>
        <w:pStyle w:val="Heading4"/>
      </w:pPr>
      <w:r>
        <w:t xml:space="preserve">Debt spending collapses the economy – particularly true of the squo administration </w:t>
      </w:r>
    </w:p>
    <w:p w:rsidR="007D2843" w:rsidRPr="005D3D78" w:rsidRDefault="007D2843" w:rsidP="007D2843">
      <w:r w:rsidRPr="005D3D78">
        <w:rPr>
          <w:rStyle w:val="Style13ptBold"/>
        </w:rPr>
        <w:t>Krugman 17</w:t>
      </w:r>
      <w:r w:rsidRPr="005D3D78">
        <w:t xml:space="preserve"> – Distinguished Professor of Economics at the Graduate Center of the City University of New York, </w:t>
      </w:r>
    </w:p>
    <w:p w:rsidR="007D2843" w:rsidRPr="005D3D78" w:rsidRDefault="007D2843" w:rsidP="007D2843">
      <w:r w:rsidRPr="005D3D78">
        <w:t>(Paul, “Deficits Matter Again,” January 9th 2017, https://www.nytimes.com/2017/01/09/opinion/deficits-matter-again.html?mtrref=theweek.com&amp;assetType=opinion)</w:t>
      </w:r>
    </w:p>
    <w:p w:rsidR="007D2843" w:rsidRPr="005D3D78" w:rsidRDefault="007D2843" w:rsidP="007D2843">
      <w:pPr>
        <w:rPr>
          <w:rStyle w:val="StyleUnderline"/>
        </w:rPr>
      </w:pPr>
      <w:r w:rsidRPr="005D3D78">
        <w:rPr>
          <w:rStyle w:val="StyleUnderline"/>
        </w:rPr>
        <w:t xml:space="preserve">Those apocalyptic warnings are still foolish: America, which borrows in its own currency and therefore can’t run out of cash, isn’t at all like Greece. But </w:t>
      </w:r>
      <w:r w:rsidRPr="005D3D78">
        <w:rPr>
          <w:rStyle w:val="Emphasis"/>
        </w:rPr>
        <w:t>running big deficits is no longer harmless</w:t>
      </w:r>
      <w:r w:rsidRPr="005D3D78">
        <w:rPr>
          <w:rStyle w:val="StyleUnderline"/>
        </w:rPr>
        <w:t>, let alone desirable.</w:t>
      </w:r>
      <w:r w:rsidR="007139D1">
        <w:rPr>
          <w:rStyle w:val="StyleUnderline"/>
        </w:rPr>
        <w:t xml:space="preserve"> </w:t>
      </w:r>
      <w:r w:rsidRPr="007139D1">
        <w:rPr>
          <w:sz w:val="16"/>
        </w:rPr>
        <w:t>The way it was: Eight years ago, with the economy in free fall, I wrote that we had entered an era of</w:t>
      </w:r>
      <w:r w:rsidR="007139D1" w:rsidRPr="007139D1">
        <w:rPr>
          <w:sz w:val="16"/>
        </w:rPr>
        <w:t xml:space="preserve"> </w:t>
      </w:r>
      <w:hyperlink r:id="rId64" w:history="1">
        <w:r w:rsidRPr="007139D1">
          <w:rPr>
            <w:rStyle w:val="Hyperlink"/>
            <w:sz w:val="16"/>
          </w:rPr>
          <w:t>“depression economics,”</w:t>
        </w:r>
      </w:hyperlink>
      <w:r w:rsidR="007139D1" w:rsidRPr="007139D1">
        <w:rPr>
          <w:sz w:val="16"/>
        </w:rPr>
        <w:t xml:space="preserve"> </w:t>
      </w:r>
      <w:r w:rsidRPr="007139D1">
        <w:rPr>
          <w:sz w:val="16"/>
        </w:rPr>
        <w:t>in which the usual rules of economic policy no longer applied, in which virtue was vice and prudence was folly</w:t>
      </w:r>
      <w:r w:rsidRPr="005D3D78">
        <w:rPr>
          <w:rStyle w:val="StyleUnderline"/>
        </w:rPr>
        <w:t>. In particular, deficit spending was essential to support the economy, and attempts to balance the budget would be destructive.</w:t>
      </w:r>
      <w:r w:rsidR="007139D1">
        <w:rPr>
          <w:rStyle w:val="StyleUnderline"/>
        </w:rPr>
        <w:t xml:space="preserve"> </w:t>
      </w:r>
      <w:r w:rsidRPr="005D3D78">
        <w:rPr>
          <w:rStyle w:val="StyleUnderline"/>
        </w:rPr>
        <w:t>This diagnosis — shared by most professional economists — didn’t come out of thin air; it was based on</w:t>
      </w:r>
      <w:r w:rsidR="007139D1">
        <w:rPr>
          <w:rStyle w:val="StyleUnderline"/>
        </w:rPr>
        <w:t xml:space="preserve"> </w:t>
      </w:r>
      <w:hyperlink r:id="rId65" w:history="1">
        <w:r w:rsidRPr="005D3D78">
          <w:rPr>
            <w:rStyle w:val="StyleUnderline"/>
          </w:rPr>
          <w:t>well-established macroeconomic principles</w:t>
        </w:r>
      </w:hyperlink>
      <w:r w:rsidRPr="005D3D78">
        <w:rPr>
          <w:rStyle w:val="StyleUnderline"/>
        </w:rPr>
        <w:t>. Furthermore, the predictions that came out of those principles held up very well</w:t>
      </w:r>
      <w:r w:rsidRPr="007139D1">
        <w:rPr>
          <w:sz w:val="16"/>
        </w:rPr>
        <w:t>. In the depressed economy that prevailed for years after the financial crisis, government borrowing didn’t drive up interest rates, money creation by the Fed didn’t cause inflation, and nations that tried to slash budget deficits experienced severe recessions.</w:t>
      </w:r>
      <w:r w:rsidR="007139D1" w:rsidRPr="007139D1">
        <w:rPr>
          <w:sz w:val="16"/>
        </w:rPr>
        <w:t xml:space="preserve"> </w:t>
      </w:r>
      <w:r w:rsidRPr="007139D1">
        <w:rPr>
          <w:sz w:val="16"/>
        </w:rPr>
        <w:t>But these predictions were always conditional, applying only to an economy far from full employment. That was the kind of economy President Obama inherited; but the Trump-Putin administration will, instead, come into power at a time when full employment has been more or less restored.</w:t>
      </w:r>
      <w:r w:rsidR="007139D1" w:rsidRPr="007139D1">
        <w:rPr>
          <w:sz w:val="16"/>
        </w:rPr>
        <w:t xml:space="preserve"> </w:t>
      </w:r>
      <w:r w:rsidRPr="005D3D78">
        <w:rPr>
          <w:rStyle w:val="StyleUnderline"/>
        </w:rPr>
        <w:t>How do we know that we’re close to full employment? The low official unemployment rate is just one indicator. What I find more compelling are</w:t>
      </w:r>
      <w:r w:rsidR="007139D1">
        <w:rPr>
          <w:rStyle w:val="StyleUnderline"/>
        </w:rPr>
        <w:t xml:space="preserve"> </w:t>
      </w:r>
      <w:hyperlink r:id="rId66" w:history="1">
        <w:r w:rsidRPr="005D3D78">
          <w:rPr>
            <w:rStyle w:val="StyleUnderline"/>
          </w:rPr>
          <w:t>two facts</w:t>
        </w:r>
      </w:hyperlink>
      <w:r w:rsidRPr="005D3D78">
        <w:rPr>
          <w:rStyle w:val="StyleUnderline"/>
        </w:rPr>
        <w:t>: Wages are finally rising reasonably fast, showing that workers have bargaining power again</w:t>
      </w:r>
      <w:r w:rsidRPr="007139D1">
        <w:rPr>
          <w:sz w:val="16"/>
        </w:rPr>
        <w:t>, and the rate at which workers are quitting their jobs, an indication of how confident they are of finding new jobs, is back to pre-crisis levels.</w:t>
      </w:r>
      <w:r w:rsidR="007139D1" w:rsidRPr="007139D1">
        <w:rPr>
          <w:sz w:val="16"/>
        </w:rPr>
        <w:t xml:space="preserve"> </w:t>
      </w:r>
      <w:r w:rsidRPr="005D3D78">
        <w:rPr>
          <w:rStyle w:val="StyleUnderline"/>
        </w:rPr>
        <w:t xml:space="preserve">What changes once we’re close to full employment? Basically, government borrowing once again competes with the private sector for a limited amount of money. This means that deficit spending no longer provides much if any economic boost, because </w:t>
      </w:r>
      <w:r w:rsidRPr="005D3D78">
        <w:rPr>
          <w:rStyle w:val="Emphasis"/>
        </w:rPr>
        <w:t>it drives up interest rates and “crowds out” private investment</w:t>
      </w:r>
      <w:r w:rsidRPr="005D3D78">
        <w:rPr>
          <w:rStyle w:val="StyleUnderline"/>
        </w:rPr>
        <w:t>.</w:t>
      </w:r>
      <w:r w:rsidR="007139D1">
        <w:rPr>
          <w:rStyle w:val="StyleUnderline"/>
        </w:rPr>
        <w:t xml:space="preserve"> </w:t>
      </w:r>
      <w:r w:rsidRPr="007139D1">
        <w:rPr>
          <w:sz w:val="16"/>
        </w:rPr>
        <w:t>Now, government borrowing can still be justified if it serves an important purpose: Interest rates are still very low, and borrowing at those low rates to invest in much-needed infrastructure is still a very good idea, both because it would raise productivity and because it would provide a bit of</w:t>
      </w:r>
      <w:r w:rsidR="007139D1" w:rsidRPr="007139D1">
        <w:rPr>
          <w:sz w:val="16"/>
        </w:rPr>
        <w:t xml:space="preserve"> </w:t>
      </w:r>
      <w:hyperlink r:id="rId67" w:history="1">
        <w:r w:rsidRPr="007139D1">
          <w:rPr>
            <w:rStyle w:val="Hyperlink"/>
            <w:sz w:val="16"/>
          </w:rPr>
          <w:t>insurance</w:t>
        </w:r>
      </w:hyperlink>
      <w:r w:rsidR="007139D1" w:rsidRPr="007139D1">
        <w:rPr>
          <w:sz w:val="16"/>
        </w:rPr>
        <w:t xml:space="preserve"> </w:t>
      </w:r>
      <w:r w:rsidRPr="007139D1">
        <w:rPr>
          <w:sz w:val="16"/>
        </w:rPr>
        <w:t>against future downturns. But while candidate Trump talked about increasing public investment, there’s no sign at all that congressional Republicans are going to make such investment a priority.</w:t>
      </w:r>
      <w:r w:rsidR="007139D1" w:rsidRPr="007139D1">
        <w:rPr>
          <w:sz w:val="16"/>
        </w:rPr>
        <w:t xml:space="preserve"> </w:t>
      </w:r>
      <w:r w:rsidRPr="005D3D78">
        <w:rPr>
          <w:rStyle w:val="StyleUnderline"/>
        </w:rPr>
        <w:t>No, they’re going to blow up the deficit mainly by cutting taxes on the wealthy. And that won’t do anything significant to boost the economy or create jobs. In fact, by crowding out investment it will somewhat reduce long-term economic growth</w:t>
      </w:r>
      <w:r w:rsidRPr="007139D1">
        <w:rPr>
          <w:sz w:val="16"/>
        </w:rPr>
        <w:t xml:space="preserve">. Meanwhile, it </w:t>
      </w:r>
      <w:r w:rsidRPr="005D3D78">
        <w:rPr>
          <w:rStyle w:val="StyleUnderline"/>
        </w:rPr>
        <w:t>will make the rich richer, even as cuts in social spending make the poor poorer and undermine security for the middle class. But that, of course, is the intention.</w:t>
      </w:r>
    </w:p>
    <w:p w:rsidR="007D2843" w:rsidRDefault="001909C0" w:rsidP="001909C0">
      <w:pPr>
        <w:pStyle w:val="Heading3"/>
      </w:pPr>
      <w:r>
        <w:t>2nc – L – Investor Confidence</w:t>
      </w:r>
    </w:p>
    <w:p w:rsidR="001909C0" w:rsidRPr="00F0048F" w:rsidRDefault="001909C0" w:rsidP="001909C0">
      <w:pPr>
        <w:pStyle w:val="Heading4"/>
      </w:pPr>
      <w:r w:rsidRPr="00F0048F">
        <w:t xml:space="preserve">A </w:t>
      </w:r>
      <w:r>
        <w:t>return to increasing federal debt</w:t>
      </w:r>
      <w:r w:rsidRPr="00F0048F">
        <w:t xml:space="preserve"> would lead to a loss of investor confidence and economic downturn</w:t>
      </w:r>
    </w:p>
    <w:p w:rsidR="001909C0" w:rsidRDefault="001909C0" w:rsidP="001909C0">
      <w:pPr>
        <w:rPr>
          <w:rStyle w:val="Style13ptBold"/>
        </w:rPr>
      </w:pPr>
      <w:r w:rsidRPr="00F0048F">
        <w:rPr>
          <w:rStyle w:val="Style13ptBold"/>
        </w:rPr>
        <w:t>Boccia 13</w:t>
      </w:r>
    </w:p>
    <w:p w:rsidR="001909C0" w:rsidRPr="00F0048F" w:rsidRDefault="001909C0" w:rsidP="001909C0">
      <w:r w:rsidRPr="00F0048F">
        <w:t>Romina Boccia Deputy Director, Thomas A. Roe Institute Romina is a leading fiscal and economic expert at The Heritage Foundation and focuses on government spending and the national debt.</w:t>
      </w:r>
      <w:r>
        <w:t xml:space="preserve"> February 12, 2013 How the United States’ High Debt Will Weaken the Economy and Hurt Americans http://www.heritage.org/budget-and-spending/report/how-the-united-states-high-debt-will-weaken-the-economy-and-hurt</w:t>
      </w:r>
    </w:p>
    <w:p w:rsidR="001909C0" w:rsidRDefault="001909C0" w:rsidP="001909C0">
      <w:pPr>
        <w:rPr>
          <w:rStyle w:val="StyleUnderline"/>
        </w:rPr>
      </w:pPr>
      <w:r w:rsidRPr="00F0048F">
        <w:rPr>
          <w:sz w:val="10"/>
        </w:rPr>
        <w:t xml:space="preserve">SUMMARY </w:t>
      </w:r>
      <w:r w:rsidRPr="00F0048F">
        <w:rPr>
          <w:rStyle w:val="StyleUnderline"/>
        </w:rPr>
        <w:t>America is on a dangerous budget path.</w:t>
      </w:r>
      <w:r w:rsidRPr="00F0048F">
        <w:rPr>
          <w:sz w:val="10"/>
        </w:rPr>
        <w:t xml:space="preserve"> Current </w:t>
      </w:r>
      <w:r w:rsidRPr="00F0048F">
        <w:rPr>
          <w:rStyle w:val="StyleUnderline"/>
        </w:rPr>
        <w:t>spending and debt are dangerously high,</w:t>
      </w:r>
      <w:r w:rsidRPr="00F0048F">
        <w:rPr>
          <w:sz w:val="10"/>
        </w:rPr>
        <w:t xml:space="preserve"> and future spending and debt are on track to rise even higher in large part due to increasing entitlement spending. Academic research shows that </w:t>
      </w:r>
      <w:r w:rsidRPr="00F0048F">
        <w:rPr>
          <w:rStyle w:val="StyleUnderline"/>
        </w:rPr>
        <w:t>advanced economies like the United States are at risk of significant and prolonged reductions in economic growth when public debt reaches levels of 90 percent of GDP</w:t>
      </w:r>
      <w:r w:rsidRPr="00F0048F">
        <w:rPr>
          <w:sz w:val="10"/>
        </w:rPr>
        <w:t xml:space="preserve">. High public debt threatens to drive interest rates up, to crowd out private investment, and to raise price inflation. The implications would be severe and pronounced for all Americans, but most especially for the poor, the elderly, and the middle class. </w:t>
      </w:r>
      <w:r w:rsidRPr="00F0048F">
        <w:rPr>
          <w:rStyle w:val="StyleUnderline"/>
        </w:rPr>
        <w:t>U.S. policymakers should learn from Greece and Japan and avoid a fiscal crisis and economic stagnation brought about by public debt overhang</w:t>
      </w:r>
      <w:r w:rsidRPr="00F0048F">
        <w:rPr>
          <w:sz w:val="10"/>
        </w:rPr>
        <w:t xml:space="preserve">. KEY TAKEAWAYS U.S. federal spending in 2013, combined with depressed receipts from a weak economy, is on track to result in a deficit of $850 billion.The major entitlements and interest on the debt are on track to devour all tax revenues in less than one generation. As U.S. debt is quickly approaching economically damaging debt levels, U.S. lawmakers should delay no more. Copied Select a Section 1/0 </w:t>
      </w:r>
      <w:r w:rsidRPr="00F0048F">
        <w:rPr>
          <w:rStyle w:val="StyleUnderline"/>
        </w:rPr>
        <w:t>Growing federal debt also would increase the probability of a sudden fiscal crisis, during which investors would lose confidence in the government’s ability to manage the budget and the government would thereby lose its ability to borrow at affordable rates. Such a crisis would…probably have a very significant negative impact on the country.</w:t>
      </w:r>
    </w:p>
    <w:p w:rsidR="007A444E" w:rsidRDefault="007A444E" w:rsidP="007F3BD9">
      <w:pPr>
        <w:pStyle w:val="Heading3"/>
      </w:pPr>
      <w:r>
        <w:t>2nc – L – Reverse Casual</w:t>
      </w:r>
    </w:p>
    <w:p w:rsidR="007A444E" w:rsidRPr="00EF196B" w:rsidRDefault="007A444E" w:rsidP="007A444E">
      <w:pPr>
        <w:pStyle w:val="Heading4"/>
      </w:pPr>
      <w:r w:rsidRPr="00EF196B">
        <w:t>The link is reverse causal – spending restraint allows for economic sustainability</w:t>
      </w:r>
    </w:p>
    <w:p w:rsidR="007A444E" w:rsidRPr="00124903" w:rsidRDefault="007A444E" w:rsidP="007A444E">
      <w:pPr>
        <w:rPr>
          <w:rStyle w:val="Style13ptBold"/>
        </w:rPr>
      </w:pPr>
      <w:r w:rsidRPr="00124903">
        <w:rPr>
          <w:rStyle w:val="Style13ptBold"/>
        </w:rPr>
        <w:t>Winfree 16</w:t>
      </w:r>
    </w:p>
    <w:p w:rsidR="007A444E" w:rsidRDefault="007A444E" w:rsidP="007A444E">
      <w:r w:rsidRPr="00124903">
        <w:t>Paul Winfree Director, Thomas A. Roe Institute Paul Winfree served as director of the Thomas A. Roe Institute for Economic Policy Studies at The Heritage Foundation.</w:t>
      </w:r>
      <w:r>
        <w:t xml:space="preserve"> July 7, 2016 Causes of the Federal Government’s Unsustainable Spending http://www.heritage.org/budget-and-spending/report/causes-the-federal-governments-unsustainable-spending</w:t>
      </w:r>
    </w:p>
    <w:p w:rsidR="007A444E" w:rsidRPr="00EF196B" w:rsidRDefault="007A444E" w:rsidP="007A444E">
      <w:pPr>
        <w:rPr>
          <w:rStyle w:val="StyleUnderline"/>
        </w:rPr>
      </w:pPr>
      <w:r w:rsidRPr="00EF196B">
        <w:rPr>
          <w:sz w:val="12"/>
        </w:rPr>
        <w:t xml:space="preserve">In the real world, </w:t>
      </w:r>
      <w:r w:rsidRPr="00124903">
        <w:rPr>
          <w:rStyle w:val="StyleUnderline"/>
        </w:rPr>
        <w:t>policy choices are relevant to the sustainability of the system</w:t>
      </w:r>
      <w:r w:rsidRPr="00EF196B">
        <w:rPr>
          <w:sz w:val="12"/>
        </w:rPr>
        <w:t xml:space="preserve">. Not all revenue increases or spending reductions are equal. And as this paper will examine, all revenue increases, and almost all spending reductions, are insufficient to meaningfully change the long-term fiscal sustainability of the federal government. In order to determine whether the fiscal condition of the federal government is sustainable, three questions must be answered. First, can government revenues keep up with government spending? The first part of this study will demonstrate that </w:t>
      </w:r>
      <w:r w:rsidRPr="00124903">
        <w:rPr>
          <w:rStyle w:val="StyleUnderline"/>
        </w:rPr>
        <w:t>revenue growth cannot keep up with spending if spending increases at a rate faster than the economy is growing</w:t>
      </w:r>
      <w:r w:rsidRPr="00EF196B">
        <w:rPr>
          <w:sz w:val="12"/>
        </w:rPr>
        <w:t xml:space="preserve"> in the long run. Second, will the growth in government spending slow down on its own? This study suggests that the answer will depend on the type of public spending. Third, what parts of the budget are unsustainable? The sources and underlying causes of the unsustainability are fairly contained within the U.S. budget. This study estimates that only 2 percent of nearly 1,800 spending accounts funding all government activities drive the long-run unsustainability. But while the problem is contained, it is large, as spending from those accounts is equivalent to 60 percent of gross spending over the next 10 years, with spending on public health care programs contributing the largest component to fiscal unsustainability. This fact is particularly concerning given that, as this study will examine, the growth in spending on public health care programs is unlikely to slow to a sustainable rate without structural reforms. Consequently, </w:t>
      </w:r>
      <w:r w:rsidRPr="00EF196B">
        <w:rPr>
          <w:rStyle w:val="StyleUnderline"/>
        </w:rPr>
        <w:t>there are two options for dealing with the underlying fiscal unsustainability: Governments can either reduce the growth in public expenditures or devalue their currencies</w:t>
      </w:r>
      <w:r w:rsidRPr="00EF196B">
        <w:rPr>
          <w:sz w:val="12"/>
        </w:rPr>
        <w:t xml:space="preserve">. However, if many large economies face the same fiscal outlook and are tempted down the latter road, the effectiveness of monetary policy will be significantly muted. Furthermore, unless the growth in spending is reduced, </w:t>
      </w:r>
      <w:r w:rsidRPr="00EF196B">
        <w:rPr>
          <w:rStyle w:val="StyleUnderline"/>
        </w:rPr>
        <w:t>currency devaluation is only a short-term option—a fact that further emphasizes spending restraint as the most viable method of addressing fiscal sustainability.</w:t>
      </w:r>
    </w:p>
    <w:p w:rsidR="00E31997" w:rsidRPr="00E31997" w:rsidRDefault="00E31997" w:rsidP="00E31997">
      <w:pPr>
        <w:pStyle w:val="Heading3"/>
      </w:pPr>
      <w:r w:rsidRPr="00E31997">
        <w:t>2nc – L – Fiscal Discipline</w:t>
      </w:r>
    </w:p>
    <w:p w:rsidR="00E31997" w:rsidRDefault="00E31997" w:rsidP="00E31997">
      <w:pPr>
        <w:pStyle w:val="Heading4"/>
      </w:pPr>
      <w:r>
        <w:t>US must maintain fiscal responsibility for the good of its economy</w:t>
      </w:r>
    </w:p>
    <w:p w:rsidR="00E31997" w:rsidRDefault="00E31997" w:rsidP="00E31997">
      <w:pPr>
        <w:rPr>
          <w:rStyle w:val="Emphasis"/>
        </w:rPr>
      </w:pPr>
      <w:r w:rsidRPr="00D518E0">
        <w:rPr>
          <w:rStyle w:val="Style13ptBold"/>
        </w:rPr>
        <w:t>Conant 17</w:t>
      </w:r>
      <w:r w:rsidRPr="00D518E0">
        <w:rPr>
          <w:sz w:val="12"/>
        </w:rPr>
        <w:t>—Political writer for Athens Banner-Herald (Conant, Ed “Conant: America must move toward fiscal responsibility,” June 4, 2017 http://onlineathens.com/opinion/2017-06-04/conant-america-must-move-toward-fiscal-responsibility)</w:t>
      </w:r>
      <w:r w:rsidRPr="00D518E0">
        <w:rPr>
          <w:sz w:val="12"/>
        </w:rPr>
        <w:br/>
      </w:r>
      <w:r w:rsidRPr="00CD34AB">
        <w:rPr>
          <w:rStyle w:val="StyleUnderline"/>
        </w:rPr>
        <w:t>The federal debt continues to grow at an alarming rate, but too many of us are not alarmed. The debt grows with mathematical certainty, yet America has taken a “so far, so good” attitude.</w:t>
      </w:r>
      <w:r>
        <w:rPr>
          <w:rStyle w:val="StyleUnderline"/>
        </w:rPr>
        <w:t xml:space="preserve"> </w:t>
      </w:r>
      <w:r w:rsidRPr="00D518E0">
        <w:rPr>
          <w:sz w:val="12"/>
        </w:rPr>
        <w:t xml:space="preserve">From 1981 until today, the nation has gone from less than $1 trillion in debt to today’s $20 trillion. With existing federal tax and spending plans, it will grow to $30 trillion in the next 10 years. That’s right. According to the Congressional Budget Office, we have a $10 trillion debt increase already baked in over the next 10 years. Yet, the debt has steadily increased with no apparent downside. The stock market is hitting record highs, interest rates are near record lows, the financial markets continue to refinance our expanding debt, and life goes on. Low taxes and generous spending help support the good life. What’s not to like? What’s not to like is the debt’s devastating damage to our future. This year the interest on the debt is $670 billion. The CBO predicts the interest will more than double to $1.4 trillion in 10 years, largely due to benefits for retiring baby boomers and rising worldwide interest rates. That much interest would be more than half the personal income tax projected that year. This is outrageous! Half of all income tax for debt service? Debt service does not pay Medicare benefits, fund the military or any other benefit. </w:t>
      </w:r>
      <w:r w:rsidRPr="00CD34AB">
        <w:rPr>
          <w:rStyle w:val="StyleUnderline"/>
        </w:rPr>
        <w:t>An even greater problem is an eventual debt crisis. When the financial markets conclude that America’s debt is so high that we are at risk of default, the markets will impose higher and higher interest rates. We will have no choice but to pay because we must refinance maturing federal debt. Lawmakers will then be forced to drastically cut spending and increase tax revenue to get the debt crisis under control</w:t>
      </w:r>
      <w:r w:rsidRPr="00D518E0">
        <w:rPr>
          <w:sz w:val="12"/>
        </w:rPr>
        <w:t xml:space="preserve">. Today’s spending levels and tax rates will be a distant happy memory. </w:t>
      </w:r>
      <w:r w:rsidRPr="00CD34AB">
        <w:rPr>
          <w:rStyle w:val="StyleUnderline"/>
        </w:rPr>
        <w:t>The dollar’s status as the world’s reserve currency will be in jeopardy, and our bonds will no longer be the world’s highest-rated debt instruments.</w:t>
      </w:r>
      <w:r>
        <w:rPr>
          <w:rStyle w:val="StyleUnderline"/>
        </w:rPr>
        <w:t xml:space="preserve"> </w:t>
      </w:r>
      <w:r w:rsidRPr="00CD34AB">
        <w:rPr>
          <w:rStyle w:val="Emphasis"/>
        </w:rPr>
        <w:t>We will no longer be the world’s largest economy</w:t>
      </w:r>
      <w:r w:rsidRPr="00D518E0">
        <w:rPr>
          <w:sz w:val="12"/>
        </w:rPr>
        <w:t xml:space="preserve">, </w:t>
      </w:r>
      <w:r w:rsidRPr="00CD34AB">
        <w:rPr>
          <w:rStyle w:val="StyleUnderline"/>
        </w:rPr>
        <w:t>as growth is reduced by stringent fiscal recovery measures. And we will be unable to continue to fund the world’s most powerful military. As former Chairman of Join Chiefs of Staff Adm Mike Mullen stated, the federal debt is the nation’s greatest national security problem</w:t>
      </w:r>
      <w:r w:rsidRPr="00D518E0">
        <w:rPr>
          <w:sz w:val="12"/>
        </w:rPr>
        <w:t xml:space="preserve">. Why are we letting this happen? Primarily because getting the debt under control is difficult. We have become complacent, comfortable with the government spending 15 percent to 20 percent more than it takes in, and collectively we don’t want higher taxes and less spending. </w:t>
      </w:r>
      <w:r w:rsidRPr="00CD34AB">
        <w:rPr>
          <w:rStyle w:val="StyleUnderline"/>
        </w:rPr>
        <w:t>There is a near-</w:t>
      </w:r>
      <w:r w:rsidRPr="00CD34AB">
        <w:rPr>
          <w:rStyle w:val="Emphasis"/>
        </w:rPr>
        <w:t>complete lack of political leadership on controlling the debt</w:t>
      </w:r>
      <w:r w:rsidRPr="00CD34AB">
        <w:rPr>
          <w:rStyle w:val="StyleUnderline"/>
        </w:rPr>
        <w:t>. Our politicians know that effective steps to fix the debt will be unpopular, and instead of leadering, they choose not to address it</w:t>
      </w:r>
      <w:r w:rsidRPr="00D518E0">
        <w:rPr>
          <w:sz w:val="12"/>
        </w:rPr>
        <w:t xml:space="preserve">. Georgia Republican Sen. David Perdue is one politician who has been an outspoken critic of the debt. He said, “If we don’t get serious about solving our debt crisis right now, we will not be able to fully support our national security or domestic priorities.” Will Morris, chairman of Morris Communications, which owns this newspaper, addressed the debt in the “Crossroads for America” insert in the Feb. 5, 2017, edition of all their newspapers. “We go on living beyond our means and burdening future generations with our debt – which is patently immoral,” Morris wrote. And that is true. Our fiscal conduct is immoral. As responsible adults, how can we leave this looming fiscal crisis to our children and grandchildren? The sooner we start controlling our debt, the more likely we will be successful. Older citizens like me may not benefit from sacrificing now to avoid a debt crisis in the future. But recall the Greek proverb that says, “A society grows great when old men plant trees whose shade they know they shall never sit in.” </w:t>
      </w:r>
      <w:r w:rsidRPr="00CD34AB">
        <w:rPr>
          <w:rStyle w:val="Emphasis"/>
        </w:rPr>
        <w:t>America needs to plant the seeds of fiscal responsibility to remain a great society.</w:t>
      </w:r>
    </w:p>
    <w:p w:rsidR="007A444E" w:rsidRPr="00652201" w:rsidRDefault="00652201" w:rsidP="00652201">
      <w:pPr>
        <w:pStyle w:val="Heading3"/>
      </w:pPr>
      <w:r w:rsidRPr="00652201">
        <w:t>2nc – L – Inflation</w:t>
      </w:r>
    </w:p>
    <w:p w:rsidR="00652201" w:rsidRDefault="00652201" w:rsidP="00652201">
      <w:pPr>
        <w:pStyle w:val="Heading4"/>
      </w:pPr>
      <w:r w:rsidRPr="00514523">
        <w:t xml:space="preserve">Spending causes Inflation </w:t>
      </w:r>
    </w:p>
    <w:p w:rsidR="00652201" w:rsidRPr="00372643" w:rsidRDefault="00652201" w:rsidP="00652201">
      <w:pPr>
        <w:rPr>
          <w:rStyle w:val="Style13ptBold"/>
        </w:rPr>
      </w:pPr>
      <w:r w:rsidRPr="00372643">
        <w:rPr>
          <w:rStyle w:val="Style13ptBold"/>
        </w:rPr>
        <w:t>Amadeo 2017</w:t>
      </w:r>
    </w:p>
    <w:p w:rsidR="00652201" w:rsidRDefault="00652201" w:rsidP="00652201">
      <w:r w:rsidRPr="00514523">
        <w:t>Amadeo, Kimberly</w:t>
      </w:r>
      <w:r>
        <w:t>,</w:t>
      </w:r>
      <w:r w:rsidRPr="00514523">
        <w:t xml:space="preserve"> 1-17-2017, "3 Real Reasons for Inflation," Balance, https://www.thebalance.com/causes-of-inflation-3-real-reasons-for-rising-prices-3306094</w:t>
      </w:r>
    </w:p>
    <w:p w:rsidR="00652201" w:rsidRPr="00652201" w:rsidRDefault="00652201" w:rsidP="00652201">
      <w:pPr>
        <w:rPr>
          <w:sz w:val="16"/>
        </w:rPr>
      </w:pPr>
      <w:r w:rsidRPr="00685E1B">
        <w:rPr>
          <w:sz w:val="16"/>
        </w:rPr>
        <w:t xml:space="preserve">The two main causes of </w:t>
      </w:r>
      <w:hyperlink r:id="rId68" w:history="1">
        <w:r w:rsidRPr="00685E1B">
          <w:rPr>
            <w:rStyle w:val="Hyperlink"/>
            <w:sz w:val="16"/>
          </w:rPr>
          <w:t>inflation</w:t>
        </w:r>
      </w:hyperlink>
      <w:r w:rsidRPr="00685E1B">
        <w:rPr>
          <w:sz w:val="16"/>
        </w:rPr>
        <w:t xml:space="preserve"> are demand-pull and cost-push. </w:t>
      </w:r>
      <w:hyperlink r:id="rId69" w:history="1">
        <w:r w:rsidRPr="00514523">
          <w:rPr>
            <w:rStyle w:val="Emphasis"/>
          </w:rPr>
          <w:t>Demand-pull inflation</w:t>
        </w:r>
      </w:hyperlink>
      <w:r w:rsidRPr="00514523">
        <w:rPr>
          <w:rStyle w:val="Emphasis"/>
        </w:rPr>
        <w:t xml:space="preserve"> is</w:t>
      </w:r>
      <w:r w:rsidRPr="00685E1B">
        <w:rPr>
          <w:sz w:val="16"/>
        </w:rPr>
        <w:t xml:space="preserve"> the most common. It's </w:t>
      </w:r>
      <w:r w:rsidRPr="00514523">
        <w:rPr>
          <w:rStyle w:val="Emphasis"/>
        </w:rPr>
        <w:t xml:space="preserve">when </w:t>
      </w:r>
      <w:hyperlink r:id="rId70" w:history="1">
        <w:r w:rsidRPr="00514523">
          <w:rPr>
            <w:rStyle w:val="Emphasis"/>
          </w:rPr>
          <w:t>demand</w:t>
        </w:r>
      </w:hyperlink>
      <w:r w:rsidRPr="00514523">
        <w:rPr>
          <w:rStyle w:val="Emphasis"/>
        </w:rPr>
        <w:t xml:space="preserve"> for a good or service increases so much that it outstrips </w:t>
      </w:r>
      <w:hyperlink r:id="rId71" w:history="1">
        <w:r w:rsidRPr="00514523">
          <w:rPr>
            <w:rStyle w:val="Emphasis"/>
          </w:rPr>
          <w:t>supply</w:t>
        </w:r>
      </w:hyperlink>
      <w:r w:rsidRPr="00514523">
        <w:rPr>
          <w:rStyle w:val="Emphasis"/>
        </w:rPr>
        <w:t>.</w:t>
      </w:r>
      <w:r w:rsidRPr="00514523">
        <w:rPr>
          <w:rStyle w:val="StyleUnderline"/>
        </w:rPr>
        <w:t xml:space="preserve"> If sellers maintain the price, </w:t>
      </w:r>
      <w:r w:rsidRPr="00685E1B">
        <w:rPr>
          <w:rStyle w:val="Emphasis"/>
        </w:rPr>
        <w:t>they will</w:t>
      </w:r>
      <w:r w:rsidRPr="00514523">
        <w:rPr>
          <w:rStyle w:val="StyleUnderline"/>
        </w:rPr>
        <w:t xml:space="preserve"> sell out.</w:t>
      </w:r>
      <w:r w:rsidRPr="00685E1B">
        <w:rPr>
          <w:sz w:val="16"/>
        </w:rPr>
        <w:t xml:space="preserve"> They soon realize they now </w:t>
      </w:r>
      <w:r w:rsidRPr="00514523">
        <w:rPr>
          <w:rStyle w:val="Emphasis"/>
        </w:rPr>
        <w:t xml:space="preserve">have the luxury of raising prices, creating inflation. </w:t>
      </w:r>
      <w:r w:rsidRPr="00514523">
        <w:rPr>
          <w:rStyle w:val="StyleUnderline"/>
        </w:rPr>
        <w:t>Five circumstances lead to demand-pull inflation.</w:t>
      </w:r>
      <w:r w:rsidRPr="00685E1B">
        <w:rPr>
          <w:sz w:val="16"/>
        </w:rPr>
        <w:t xml:space="preserve"> </w:t>
      </w:r>
      <w:r w:rsidRPr="00514523">
        <w:rPr>
          <w:rStyle w:val="Emphasis"/>
        </w:rPr>
        <w:t>A</w:t>
      </w:r>
      <w:r w:rsidRPr="00514523">
        <w:rPr>
          <w:rStyle w:val="StyleUnderline"/>
        </w:rPr>
        <w:t xml:space="preserve"> </w:t>
      </w:r>
      <w:r w:rsidRPr="00514523">
        <w:rPr>
          <w:rStyle w:val="Emphasis"/>
        </w:rPr>
        <w:t>growing economy creates inflation</w:t>
      </w:r>
      <w:r w:rsidRPr="00514523">
        <w:rPr>
          <w:rStyle w:val="StyleUnderline"/>
        </w:rPr>
        <w:t xml:space="preserve"> </w:t>
      </w:r>
      <w:r w:rsidRPr="00514523">
        <w:rPr>
          <w:rStyle w:val="Emphasis"/>
        </w:rPr>
        <w:t>as people</w:t>
      </w:r>
      <w:r w:rsidRPr="00514523">
        <w:rPr>
          <w:rStyle w:val="StyleUnderline"/>
        </w:rPr>
        <w:t xml:space="preserve"> are confident and </w:t>
      </w:r>
      <w:r w:rsidRPr="00514523">
        <w:rPr>
          <w:rStyle w:val="Emphasis"/>
        </w:rPr>
        <w:t>spend more.</w:t>
      </w:r>
      <w:r w:rsidRPr="00685E1B">
        <w:rPr>
          <w:sz w:val="16"/>
        </w:rPr>
        <w:t xml:space="preserve"> That </w:t>
      </w:r>
      <w:r w:rsidRPr="00514523">
        <w:rPr>
          <w:rStyle w:val="StyleUnderline"/>
        </w:rPr>
        <w:t xml:space="preserve">further benefits </w:t>
      </w:r>
      <w:hyperlink r:id="rId72" w:history="1">
        <w:r w:rsidRPr="00514523">
          <w:rPr>
            <w:rStyle w:val="StyleUnderline"/>
          </w:rPr>
          <w:t>economic growth</w:t>
        </w:r>
      </w:hyperlink>
      <w:r w:rsidRPr="00514523">
        <w:rPr>
          <w:rStyle w:val="StyleUnderline"/>
        </w:rPr>
        <w:t xml:space="preserve"> by creating an expectation of inflation</w:t>
      </w:r>
      <w:r w:rsidRPr="00685E1B">
        <w:rPr>
          <w:sz w:val="16"/>
        </w:rPr>
        <w:t xml:space="preserve">. That motivates them to buy more now to avoid further price increases. The </w:t>
      </w:r>
      <w:hyperlink r:id="rId73" w:history="1">
        <w:r w:rsidRPr="00685E1B">
          <w:rPr>
            <w:rStyle w:val="Hyperlink"/>
            <w:sz w:val="16"/>
          </w:rPr>
          <w:t>Federal Reserve</w:t>
        </w:r>
      </w:hyperlink>
      <w:r w:rsidRPr="00685E1B">
        <w:rPr>
          <w:sz w:val="16"/>
        </w:rPr>
        <w:t xml:space="preserve"> sets an </w:t>
      </w:r>
      <w:hyperlink r:id="rId74" w:history="1">
        <w:r w:rsidRPr="00685E1B">
          <w:rPr>
            <w:rStyle w:val="Hyperlink"/>
            <w:sz w:val="16"/>
          </w:rPr>
          <w:t>inflation target</w:t>
        </w:r>
      </w:hyperlink>
      <w:r w:rsidRPr="00685E1B">
        <w:rPr>
          <w:sz w:val="16"/>
        </w:rPr>
        <w:t xml:space="preserve"> to manage the public's expectation of inflation. It's at 2 percent as measured by the </w:t>
      </w:r>
      <w:hyperlink r:id="rId75" w:history="1">
        <w:r w:rsidRPr="00685E1B">
          <w:rPr>
            <w:rStyle w:val="Hyperlink"/>
            <w:sz w:val="16"/>
          </w:rPr>
          <w:t>core inflation rate</w:t>
        </w:r>
      </w:hyperlink>
      <w:r w:rsidRPr="00685E1B">
        <w:rPr>
          <w:sz w:val="16"/>
        </w:rPr>
        <w:t xml:space="preserve">. The core rate removes the effect of seasonal food and energy increases. </w:t>
      </w:r>
      <w:hyperlink r:id="rId76" w:history="1">
        <w:r w:rsidRPr="00685E1B">
          <w:rPr>
            <w:rStyle w:val="Hyperlink"/>
            <w:sz w:val="16"/>
          </w:rPr>
          <w:t>Discretionary fiscal policy</w:t>
        </w:r>
      </w:hyperlink>
      <w:r w:rsidRPr="00685E1B">
        <w:rPr>
          <w:sz w:val="16"/>
        </w:rPr>
        <w:t xml:space="preserve"> contributes to demand-pull inflation. The government's ability to spend more or tax less increases demand in some areas of the economy. Marketing and new technology create demand-pull inflation for particular products or </w:t>
      </w:r>
      <w:hyperlink r:id="rId77" w:history="1">
        <w:r w:rsidRPr="00685E1B">
          <w:rPr>
            <w:rStyle w:val="Hyperlink"/>
            <w:sz w:val="16"/>
          </w:rPr>
          <w:t>asset classes</w:t>
        </w:r>
      </w:hyperlink>
      <w:r w:rsidRPr="00685E1B">
        <w:rPr>
          <w:sz w:val="16"/>
        </w:rPr>
        <w:t xml:space="preserve">. For more, see </w:t>
      </w:r>
      <w:hyperlink r:id="rId78" w:history="1">
        <w:r w:rsidRPr="00685E1B">
          <w:rPr>
            <w:rStyle w:val="Hyperlink"/>
            <w:sz w:val="16"/>
          </w:rPr>
          <w:t>Types of Inflation</w:t>
        </w:r>
      </w:hyperlink>
      <w:r w:rsidRPr="00685E1B">
        <w:rPr>
          <w:sz w:val="16"/>
        </w:rPr>
        <w:t xml:space="preserve">. For example, Apple's branding commands higher prices for its products. New technology also occurred in the form of </w:t>
      </w:r>
      <w:hyperlink r:id="rId79" w:history="1">
        <w:r w:rsidRPr="00685E1B">
          <w:rPr>
            <w:rStyle w:val="Hyperlink"/>
            <w:sz w:val="16"/>
          </w:rPr>
          <w:t>financial derivatives</w:t>
        </w:r>
      </w:hyperlink>
      <w:r w:rsidRPr="00685E1B">
        <w:rPr>
          <w:sz w:val="16"/>
        </w:rPr>
        <w:t xml:space="preserve">. It created </w:t>
      </w:r>
      <w:hyperlink r:id="rId80" w:history="1">
        <w:r w:rsidRPr="00685E1B">
          <w:rPr>
            <w:rStyle w:val="Hyperlink"/>
            <w:sz w:val="16"/>
          </w:rPr>
          <w:t>asset inflation</w:t>
        </w:r>
      </w:hyperlink>
      <w:r w:rsidRPr="00685E1B">
        <w:rPr>
          <w:sz w:val="16"/>
        </w:rPr>
        <w:t xml:space="preserve"> in the housing market in 2005-2006. For more examples, see </w:t>
      </w:r>
      <w:hyperlink r:id="rId81" w:history="1">
        <w:r w:rsidRPr="00685E1B">
          <w:rPr>
            <w:rStyle w:val="Hyperlink"/>
            <w:sz w:val="16"/>
          </w:rPr>
          <w:t>What Is Demand-Pull Inflation?</w:t>
        </w:r>
      </w:hyperlink>
      <w:r w:rsidRPr="00685E1B">
        <w:rPr>
          <w:sz w:val="16"/>
        </w:rPr>
        <w:t xml:space="preserve"> (Source: "</w:t>
      </w:r>
      <w:hyperlink r:id="rId82" w:tgtFrame="_blank" w:history="1">
        <w:r w:rsidRPr="00685E1B">
          <w:rPr>
            <w:rStyle w:val="Hyperlink"/>
            <w:sz w:val="16"/>
          </w:rPr>
          <w:t>The Economic Lowdown</w:t>
        </w:r>
      </w:hyperlink>
      <w:r w:rsidRPr="00685E1B">
        <w:rPr>
          <w:sz w:val="16"/>
        </w:rPr>
        <w:t xml:space="preserve">," The St. Louis Federal Reserve. "Demand-Pull Inflation," The Intelligent Economist.) Over-expansion of the </w:t>
      </w:r>
      <w:hyperlink r:id="rId83" w:history="1">
        <w:r w:rsidRPr="00685E1B">
          <w:rPr>
            <w:rStyle w:val="Hyperlink"/>
            <w:sz w:val="16"/>
          </w:rPr>
          <w:t>money supply</w:t>
        </w:r>
      </w:hyperlink>
      <w:r w:rsidRPr="00685E1B">
        <w:rPr>
          <w:sz w:val="16"/>
        </w:rPr>
        <w:t xml:space="preserve"> can also create demand-pull inflation. The money supply is not just cash, but also credit, loans, and mortgages. </w:t>
      </w:r>
      <w:r w:rsidRPr="00514523">
        <w:rPr>
          <w:rStyle w:val="StyleUnderline"/>
        </w:rPr>
        <w:t xml:space="preserve">When the money supply expands, it </w:t>
      </w:r>
      <w:r w:rsidRPr="00514523">
        <w:rPr>
          <w:rStyle w:val="Emphasis"/>
        </w:rPr>
        <w:t xml:space="preserve">lowers the </w:t>
      </w:r>
      <w:hyperlink r:id="rId84" w:history="1">
        <w:r w:rsidRPr="00514523">
          <w:rPr>
            <w:rStyle w:val="Emphasis"/>
          </w:rPr>
          <w:t>value of the dollar</w:t>
        </w:r>
      </w:hyperlink>
      <w:r w:rsidRPr="00514523">
        <w:rPr>
          <w:rStyle w:val="StyleUnderline"/>
        </w:rPr>
        <w:t xml:space="preserve">. When the </w:t>
      </w:r>
      <w:hyperlink r:id="rId85" w:history="1">
        <w:r w:rsidRPr="00514523">
          <w:rPr>
            <w:rStyle w:val="StyleUnderline"/>
          </w:rPr>
          <w:t>dollar declines</w:t>
        </w:r>
      </w:hyperlink>
      <w:r w:rsidRPr="00514523">
        <w:rPr>
          <w:rStyle w:val="StyleUnderline"/>
        </w:rPr>
        <w:t xml:space="preserve"> relative to the value of foreign currencies, the prices of imports rise. </w:t>
      </w:r>
      <w:r w:rsidRPr="00685E1B">
        <w:rPr>
          <w:sz w:val="16"/>
        </w:rPr>
        <w:t xml:space="preserve">That also created cost-push inflation. That's why China pegs the </w:t>
      </w:r>
      <w:hyperlink r:id="rId86" w:history="1">
        <w:r w:rsidRPr="00685E1B">
          <w:rPr>
            <w:rStyle w:val="Hyperlink"/>
            <w:sz w:val="16"/>
          </w:rPr>
          <w:t>yuan</w:t>
        </w:r>
      </w:hyperlink>
      <w:r w:rsidRPr="00685E1B">
        <w:rPr>
          <w:sz w:val="16"/>
        </w:rPr>
        <w:t xml:space="preserve"> to be lower than the dollar, which has been declining since 2002. How does the money supply increase? Through </w:t>
      </w:r>
      <w:hyperlink r:id="rId87" w:history="1">
        <w:r w:rsidRPr="00685E1B">
          <w:rPr>
            <w:rStyle w:val="Hyperlink"/>
            <w:sz w:val="16"/>
          </w:rPr>
          <w:t>expansionary fiscal policy</w:t>
        </w:r>
      </w:hyperlink>
      <w:r w:rsidRPr="00685E1B">
        <w:rPr>
          <w:sz w:val="16"/>
        </w:rPr>
        <w:t xml:space="preserve"> or </w:t>
      </w:r>
      <w:hyperlink r:id="rId88" w:history="1">
        <w:r w:rsidRPr="00685E1B">
          <w:rPr>
            <w:rStyle w:val="Hyperlink"/>
            <w:sz w:val="16"/>
          </w:rPr>
          <w:t>expansionary monetary policy</w:t>
        </w:r>
      </w:hyperlink>
      <w:r w:rsidRPr="00685E1B">
        <w:rPr>
          <w:sz w:val="16"/>
        </w:rPr>
        <w:t xml:space="preserve">. The Federal government executes expansionary fiscal policy. It expands the money supply through either </w:t>
      </w:r>
      <w:hyperlink r:id="rId89" w:history="1">
        <w:r w:rsidRPr="00685E1B">
          <w:rPr>
            <w:rStyle w:val="Hyperlink"/>
            <w:sz w:val="16"/>
          </w:rPr>
          <w:t>deficit spending</w:t>
        </w:r>
      </w:hyperlink>
      <w:r w:rsidRPr="00685E1B">
        <w:rPr>
          <w:sz w:val="16"/>
        </w:rPr>
        <w:t xml:space="preserve"> or printing more cash. Deficit spending pumps money into certain segments of the economy. It creates demand-pull inflation in that area. It delays the offsetting taxes, thus adding it to the debt. It has no ill effect until the </w:t>
      </w:r>
      <w:hyperlink r:id="rId90" w:history="1">
        <w:r w:rsidRPr="00685E1B">
          <w:rPr>
            <w:rStyle w:val="Hyperlink"/>
            <w:sz w:val="16"/>
          </w:rPr>
          <w:t>debt-to-GDP ratio</w:t>
        </w:r>
      </w:hyperlink>
      <w:r w:rsidRPr="00685E1B">
        <w:rPr>
          <w:sz w:val="16"/>
        </w:rPr>
        <w:t xml:space="preserve"> approaches 100 percent. The </w:t>
      </w:r>
      <w:hyperlink r:id="rId91" w:history="1">
        <w:r w:rsidRPr="00685E1B">
          <w:rPr>
            <w:rStyle w:val="Hyperlink"/>
            <w:sz w:val="16"/>
          </w:rPr>
          <w:t>Federal Reserve</w:t>
        </w:r>
      </w:hyperlink>
      <w:r w:rsidRPr="00685E1B">
        <w:rPr>
          <w:sz w:val="16"/>
        </w:rPr>
        <w:t xml:space="preserve"> controls expansionary monetary policy. It expands the money supply by creating more credit with the use of its many tools. One tool is lowering the </w:t>
      </w:r>
      <w:hyperlink r:id="rId92" w:history="1">
        <w:r w:rsidRPr="00685E1B">
          <w:rPr>
            <w:rStyle w:val="Hyperlink"/>
            <w:sz w:val="16"/>
          </w:rPr>
          <w:t>Federal Reserve requirement</w:t>
        </w:r>
      </w:hyperlink>
      <w:r w:rsidRPr="00685E1B">
        <w:rPr>
          <w:sz w:val="16"/>
        </w:rPr>
        <w:t xml:space="preserve">. It's the amount of funds banks must keep on hand at the end of each day. The less they have to keep on reserve, the more they can lend. Another tool is lowering the </w:t>
      </w:r>
      <w:hyperlink r:id="rId93" w:history="1">
        <w:r w:rsidRPr="00685E1B">
          <w:rPr>
            <w:rStyle w:val="Hyperlink"/>
            <w:sz w:val="16"/>
          </w:rPr>
          <w:t>Fed funds rate</w:t>
        </w:r>
      </w:hyperlink>
      <w:r w:rsidRPr="00685E1B">
        <w:rPr>
          <w:sz w:val="16"/>
        </w:rPr>
        <w:t xml:space="preserve">. That's the rate banks charge each other to borrow funds to maintain the Reserve requirement. This action also lowers all </w:t>
      </w:r>
      <w:hyperlink r:id="rId94" w:history="1">
        <w:r w:rsidRPr="00685E1B">
          <w:rPr>
            <w:rStyle w:val="Hyperlink"/>
            <w:sz w:val="16"/>
          </w:rPr>
          <w:t>interest rates</w:t>
        </w:r>
      </w:hyperlink>
      <w:r w:rsidRPr="00685E1B">
        <w:rPr>
          <w:sz w:val="16"/>
        </w:rPr>
        <w:t xml:space="preserve">. That allows borrowers to take out a bigger loan for the same cost. </w:t>
      </w:r>
      <w:hyperlink r:id="rId95" w:history="1">
        <w:r w:rsidRPr="00685E1B">
          <w:rPr>
            <w:rStyle w:val="Hyperlink"/>
            <w:sz w:val="16"/>
          </w:rPr>
          <w:t>Lowering the Fed funds rate</w:t>
        </w:r>
      </w:hyperlink>
      <w:r w:rsidRPr="00685E1B">
        <w:rPr>
          <w:sz w:val="16"/>
        </w:rPr>
        <w:t xml:space="preserve"> has the same effect, but is a lot easier. Therefore, it's done much more often. When loans are cheap, then there will be too much money chasing too few goods, creating inflation. The prices of everything increases, even though neither demand nor supply has changed. Cost-Push Inflation The second cause is </w:t>
      </w:r>
      <w:hyperlink r:id="rId96" w:history="1">
        <w:r w:rsidRPr="00685E1B">
          <w:rPr>
            <w:rStyle w:val="Hyperlink"/>
            <w:sz w:val="16"/>
          </w:rPr>
          <w:t>cost-push inflation</w:t>
        </w:r>
      </w:hyperlink>
      <w:r w:rsidRPr="00685E1B">
        <w:rPr>
          <w:sz w:val="16"/>
        </w:rPr>
        <w:t xml:space="preserve">. It only occurs when there is a supply shortage combined with enough </w:t>
      </w:r>
      <w:hyperlink r:id="rId97" w:history="1">
        <w:r w:rsidRPr="00685E1B">
          <w:rPr>
            <w:rStyle w:val="Hyperlink"/>
            <w:sz w:val="16"/>
          </w:rPr>
          <w:t>demand</w:t>
        </w:r>
      </w:hyperlink>
      <w:r w:rsidRPr="00685E1B">
        <w:rPr>
          <w:sz w:val="16"/>
        </w:rPr>
        <w:t xml:space="preserve"> to allow the producer to raise prices. There are five contributors to inflation on the supply side. Wage inflation increases salaries. It rarely occurs without active labor unions. A company with the ability to create a </w:t>
      </w:r>
      <w:hyperlink r:id="rId98" w:history="1">
        <w:r w:rsidRPr="00685E1B">
          <w:rPr>
            <w:rStyle w:val="Hyperlink"/>
            <w:sz w:val="16"/>
          </w:rPr>
          <w:t>monopoly</w:t>
        </w:r>
      </w:hyperlink>
      <w:r w:rsidRPr="00685E1B">
        <w:rPr>
          <w:sz w:val="16"/>
        </w:rPr>
        <w:t xml:space="preserve"> also creates cost-push inflation. That's because it controls the supply of a good or service. The Sherman Anti-Trust Act outlawed monopolies in 1890. </w:t>
      </w:r>
      <w:hyperlink r:id="rId99" w:history="1">
        <w:r w:rsidRPr="00685E1B">
          <w:rPr>
            <w:rStyle w:val="Hyperlink"/>
            <w:sz w:val="16"/>
          </w:rPr>
          <w:t>Natural disasters</w:t>
        </w:r>
      </w:hyperlink>
      <w:r w:rsidRPr="00685E1B">
        <w:rPr>
          <w:sz w:val="16"/>
        </w:rPr>
        <w:t xml:space="preserve"> create temporary cost-push inflation by damaging production facilities. That's what happened to oil refineries after </w:t>
      </w:r>
      <w:hyperlink r:id="rId100" w:history="1">
        <w:r w:rsidRPr="00685E1B">
          <w:rPr>
            <w:rStyle w:val="Hyperlink"/>
            <w:sz w:val="16"/>
          </w:rPr>
          <w:t>Hurricane Katrina</w:t>
        </w:r>
      </w:hyperlink>
      <w:r w:rsidRPr="00685E1B">
        <w:rPr>
          <w:sz w:val="16"/>
        </w:rPr>
        <w:t xml:space="preserve">. The depletion of </w:t>
      </w:r>
      <w:hyperlink r:id="rId101" w:history="1">
        <w:r w:rsidRPr="00685E1B">
          <w:rPr>
            <w:rStyle w:val="Hyperlink"/>
            <w:sz w:val="16"/>
          </w:rPr>
          <w:t>natural resources</w:t>
        </w:r>
      </w:hyperlink>
      <w:r w:rsidRPr="00685E1B">
        <w:rPr>
          <w:sz w:val="16"/>
        </w:rPr>
        <w:t xml:space="preserve"> is a growing cause of cost-push inflation. For example, overfishing reduces the supply of seafood, driving up prices. </w:t>
      </w:r>
      <w:hyperlink r:id="rId102" w:history="1">
        <w:r w:rsidRPr="00685E1B">
          <w:rPr>
            <w:rStyle w:val="Hyperlink"/>
            <w:sz w:val="16"/>
          </w:rPr>
          <w:t>Government regulation</w:t>
        </w:r>
      </w:hyperlink>
      <w:r w:rsidRPr="00685E1B">
        <w:rPr>
          <w:sz w:val="16"/>
        </w:rPr>
        <w:t xml:space="preserve"> and taxation also reduce supplies. In 2008, </w:t>
      </w:r>
      <w:hyperlink r:id="rId103" w:history="1">
        <w:r w:rsidRPr="00685E1B">
          <w:rPr>
            <w:rStyle w:val="Hyperlink"/>
            <w:sz w:val="16"/>
          </w:rPr>
          <w:t>subsidies</w:t>
        </w:r>
      </w:hyperlink>
      <w:r w:rsidRPr="00685E1B">
        <w:rPr>
          <w:sz w:val="16"/>
        </w:rPr>
        <w:t xml:space="preserve"> to produce corn ethanol reduced the amount of corn available for food. This shortage created </w:t>
      </w:r>
      <w:hyperlink r:id="rId104" w:history="1">
        <w:r w:rsidRPr="00685E1B">
          <w:rPr>
            <w:rStyle w:val="Hyperlink"/>
            <w:sz w:val="16"/>
          </w:rPr>
          <w:t>food price inflation</w:t>
        </w:r>
      </w:hyperlink>
      <w:r w:rsidRPr="00685E1B">
        <w:rPr>
          <w:sz w:val="16"/>
        </w:rPr>
        <w:t xml:space="preserve">. When a country lowers its currency's </w:t>
      </w:r>
      <w:hyperlink r:id="rId105" w:history="1">
        <w:r w:rsidRPr="00685E1B">
          <w:rPr>
            <w:rStyle w:val="Hyperlink"/>
            <w:sz w:val="16"/>
          </w:rPr>
          <w:t>exchange rates</w:t>
        </w:r>
      </w:hyperlink>
      <w:r w:rsidRPr="00685E1B">
        <w:rPr>
          <w:sz w:val="16"/>
        </w:rPr>
        <w:t xml:space="preserve"> that creates cost-push inflation in </w:t>
      </w:r>
      <w:hyperlink r:id="rId106" w:history="1">
        <w:r w:rsidRPr="00685E1B">
          <w:rPr>
            <w:rStyle w:val="Hyperlink"/>
            <w:sz w:val="16"/>
          </w:rPr>
          <w:t>imports</w:t>
        </w:r>
      </w:hyperlink>
      <w:r w:rsidRPr="00685E1B">
        <w:rPr>
          <w:sz w:val="16"/>
        </w:rPr>
        <w:t>. That makes the foreign goods more expensive to the locally produced goods. (Source: "Cost-Push Inflation," The Intelligent Economist. "</w:t>
      </w:r>
      <w:hyperlink r:id="rId107" w:tgtFrame="_blank" w:history="1">
        <w:r w:rsidRPr="00685E1B">
          <w:rPr>
            <w:rStyle w:val="Hyperlink"/>
            <w:sz w:val="16"/>
          </w:rPr>
          <w:t>Cost-Push Inflation</w:t>
        </w:r>
      </w:hyperlink>
      <w:r w:rsidRPr="00685E1B">
        <w:rPr>
          <w:sz w:val="16"/>
        </w:rPr>
        <w:t xml:space="preserve">," Biz/Ed.) </w:t>
      </w:r>
    </w:p>
    <w:p w:rsidR="00652201" w:rsidRPr="00CB6E8D" w:rsidRDefault="00652201" w:rsidP="00652201">
      <w:pPr>
        <w:pStyle w:val="Heading4"/>
      </w:pPr>
      <w:r w:rsidRPr="00CB6E8D">
        <w:t>Inflation can be caused by increased government spending</w:t>
      </w:r>
    </w:p>
    <w:p w:rsidR="00652201" w:rsidRPr="00CB6E8D" w:rsidRDefault="00652201" w:rsidP="00652201">
      <w:pPr>
        <w:rPr>
          <w:rStyle w:val="Style13ptBold"/>
        </w:rPr>
      </w:pPr>
      <w:r w:rsidRPr="00CB6E8D">
        <w:rPr>
          <w:rStyle w:val="Style13ptBold"/>
        </w:rPr>
        <w:t>Heakal 17</w:t>
      </w:r>
    </w:p>
    <w:p w:rsidR="00652201" w:rsidRDefault="00652201" w:rsidP="00652201">
      <w:r w:rsidRPr="00F813B1">
        <w:t xml:space="preserve">Reem </w:t>
      </w:r>
      <w:r w:rsidRPr="00F813B1">
        <w:rPr>
          <w:b/>
        </w:rPr>
        <w:t>Heakal</w:t>
      </w:r>
      <w:r w:rsidRPr="00F813B1">
        <w:t>, 2-3-2017, "Cost-Push Inflation Versus Demand-Pull Inflation," Investopedia, http://www.investopedia.com/articles/05/012005.asp</w:t>
      </w:r>
    </w:p>
    <w:p w:rsidR="00652201" w:rsidRPr="00652201" w:rsidRDefault="00652201" w:rsidP="00652201">
      <w:pPr>
        <w:rPr>
          <w:sz w:val="16"/>
        </w:rPr>
      </w:pPr>
      <w:r w:rsidRPr="00CB6E8D">
        <w:rPr>
          <w:sz w:val="16"/>
        </w:rPr>
        <w:t xml:space="preserve">Inflation is not simply a matter of rising prices. There are endemic and perhaps diverse reasons at the root of inflation. Cost-push inflation is a result of decreased aggregate supply as well as increased costs of production, itself a result of different factors. </w:t>
      </w:r>
      <w:r w:rsidRPr="00F813B1">
        <w:rPr>
          <w:u w:val="single"/>
        </w:rPr>
        <w:t>The increase in aggregate supply causing demand-pull inflation can be the result of</w:t>
      </w:r>
      <w:r w:rsidRPr="00CB6E8D">
        <w:rPr>
          <w:sz w:val="16"/>
        </w:rPr>
        <w:t xml:space="preserve"> many factors, including </w:t>
      </w:r>
      <w:r w:rsidRPr="00F813B1">
        <w:rPr>
          <w:b/>
          <w:u w:val="single"/>
        </w:rPr>
        <w:t>increases in government spending</w:t>
      </w:r>
      <w:r w:rsidRPr="00CB6E8D">
        <w:rPr>
          <w:sz w:val="16"/>
        </w:rPr>
        <w:t xml:space="preserve"> and depreciation of the local exchange rate. If an economy identifies what type of inflation is occurring (cost-push or demand-pull), then the economy may be better able to rectify (if necessary) rising prices and the loss of purchasing power.</w:t>
      </w:r>
    </w:p>
    <w:p w:rsidR="00652201" w:rsidRPr="00CB6E8D" w:rsidRDefault="00652201" w:rsidP="00652201">
      <w:pPr>
        <w:pStyle w:val="Heading4"/>
      </w:pPr>
      <w:r w:rsidRPr="00CB6E8D">
        <w:t xml:space="preserve">Government spending </w:t>
      </w:r>
      <w:r>
        <w:t>causes inflation</w:t>
      </w:r>
    </w:p>
    <w:p w:rsidR="00652201" w:rsidRPr="00CB6E8D" w:rsidRDefault="00652201" w:rsidP="00652201">
      <w:pPr>
        <w:rPr>
          <w:rStyle w:val="Style13ptBold"/>
        </w:rPr>
      </w:pPr>
      <w:r w:rsidRPr="00CB6E8D">
        <w:rPr>
          <w:rStyle w:val="Style13ptBold"/>
        </w:rPr>
        <w:t>Solman 10</w:t>
      </w:r>
    </w:p>
    <w:p w:rsidR="00652201" w:rsidRDefault="00652201" w:rsidP="00652201">
      <w:r>
        <w:t xml:space="preserve">Paul Solman, 9-6-2010, "Will Government Spending Lead to Inflation?," PBS NewsHour, </w:t>
      </w:r>
      <w:hyperlink r:id="rId108" w:history="1">
        <w:r w:rsidRPr="00FB073B">
          <w:rPr>
            <w:rStyle w:val="Hyperlink"/>
          </w:rPr>
          <w:t>http://www.pbs.org/newshour/making-sense/will-government-spending-lead/</w:t>
        </w:r>
      </w:hyperlink>
    </w:p>
    <w:p w:rsidR="00652201" w:rsidRPr="00652201" w:rsidRDefault="00652201" w:rsidP="00652201">
      <w:pPr>
        <w:rPr>
          <w:u w:val="single"/>
        </w:rPr>
      </w:pPr>
      <w:r w:rsidRPr="00CB6E8D">
        <w:rPr>
          <w:sz w:val="16"/>
        </w:rPr>
        <w:t xml:space="preserve">Krugman, DeLong, Dean Baker and Mark Thoma each has a blog of his own (just Google their names); they can and do speak for themselves. But to elaborate simply for just a bit, the idea is truly basic: that economics is about maximizing your output from a given set of resources. Therefore, you want to utilize those resources to the max. </w:t>
      </w:r>
      <w:r w:rsidRPr="00244838">
        <w:rPr>
          <w:u w:val="single"/>
        </w:rPr>
        <w:t>In a period of economic</w:t>
      </w:r>
      <w:r w:rsidRPr="00CB6E8D">
        <w:rPr>
          <w:sz w:val="16"/>
        </w:rPr>
        <w:t xml:space="preserve"> contraction (a “r</w:t>
      </w:r>
      <w:r w:rsidRPr="00244838">
        <w:rPr>
          <w:u w:val="single"/>
        </w:rPr>
        <w:t>ecession</w:t>
      </w:r>
      <w:r w:rsidRPr="00CB6E8D">
        <w:rPr>
          <w:sz w:val="16"/>
        </w:rPr>
        <w:t xml:space="preserve">”), </w:t>
      </w:r>
      <w:r w:rsidRPr="00244838">
        <w:rPr>
          <w:u w:val="single"/>
        </w:rPr>
        <w:t>resources are idled</w:t>
      </w:r>
      <w:r w:rsidRPr="00CB6E8D">
        <w:rPr>
          <w:sz w:val="16"/>
        </w:rPr>
        <w:t xml:space="preserve">: factories, freight trains, other forms of capital investment and most especially, human labor. Why? </w:t>
      </w:r>
      <w:r w:rsidRPr="00244838">
        <w:rPr>
          <w:u w:val="single"/>
        </w:rPr>
        <w:t>Because consumers have slowed their spending</w:t>
      </w:r>
      <w:r w:rsidRPr="00CB6E8D">
        <w:rPr>
          <w:sz w:val="16"/>
        </w:rPr>
        <w:t xml:space="preserve">. Seeing consumers pull back, </w:t>
      </w:r>
      <w:r w:rsidRPr="00244838">
        <w:rPr>
          <w:u w:val="single"/>
        </w:rPr>
        <w:t>businesses have slowed their investing</w:t>
      </w:r>
      <w:r w:rsidRPr="00CB6E8D">
        <w:rPr>
          <w:sz w:val="16"/>
        </w:rPr>
        <w:t xml:space="preserve"> in a cloudy future. </w:t>
      </w:r>
      <w:r w:rsidRPr="00244838">
        <w:rPr>
          <w:u w:val="single"/>
        </w:rPr>
        <w:t>People are laid off, putting further pressure on spending and investing</w:t>
      </w:r>
      <w:r w:rsidRPr="00CB6E8D">
        <w:rPr>
          <w:sz w:val="16"/>
        </w:rPr>
        <w:t xml:space="preserve">. Thus the idle resources remain on the sidelines. </w:t>
      </w:r>
      <w:r w:rsidRPr="00244838">
        <w:rPr>
          <w:u w:val="single"/>
        </w:rPr>
        <w:t>E</w:t>
      </w:r>
      <w:r w:rsidRPr="00CB6E8D">
        <w:rPr>
          <w:sz w:val="16"/>
        </w:rPr>
        <w:t xml:space="preserve">nter government, the spender of last resort, to goose the system and put the resources back to work. This is the Keynesian story. </w:t>
      </w:r>
      <w:r w:rsidRPr="00244838">
        <w:rPr>
          <w:u w:val="single"/>
        </w:rPr>
        <w:t>The problem</w:t>
      </w:r>
      <w:r w:rsidRPr="00CB6E8D">
        <w:rPr>
          <w:sz w:val="16"/>
        </w:rPr>
        <w:t xml:space="preserve">, of course, </w:t>
      </w:r>
      <w:r w:rsidRPr="00244838">
        <w:rPr>
          <w:u w:val="single"/>
        </w:rPr>
        <w:t xml:space="preserve">is that </w:t>
      </w:r>
      <w:r w:rsidRPr="00244838">
        <w:rPr>
          <w:b/>
          <w:u w:val="single"/>
        </w:rPr>
        <w:t>government spending is done with borrowed money</w:t>
      </w:r>
      <w:r w:rsidRPr="00CB6E8D">
        <w:rPr>
          <w:sz w:val="16"/>
        </w:rPr>
        <w:t>, which costs (in the form of interest). And with newly CREATED money</w:t>
      </w:r>
      <w:r w:rsidRPr="00244838">
        <w:rPr>
          <w:u w:val="single"/>
        </w:rPr>
        <w:t xml:space="preserve">, </w:t>
      </w:r>
      <w:r w:rsidRPr="00244838">
        <w:rPr>
          <w:b/>
          <w:u w:val="single"/>
        </w:rPr>
        <w:t>which threatens to make the money</w:t>
      </w:r>
      <w:r w:rsidRPr="00CB6E8D">
        <w:rPr>
          <w:sz w:val="16"/>
        </w:rPr>
        <w:t xml:space="preserve"> already around </w:t>
      </w:r>
      <w:r w:rsidRPr="00244838">
        <w:rPr>
          <w:b/>
          <w:u w:val="single"/>
        </w:rPr>
        <w:t>worth LESS, aka “inflation</w:t>
      </w:r>
      <w:r w:rsidRPr="00244838">
        <w:rPr>
          <w:u w:val="single"/>
        </w:rPr>
        <w:t>.”</w:t>
      </w:r>
    </w:p>
    <w:p w:rsidR="00652201" w:rsidRPr="00CB6E8D" w:rsidRDefault="00652201" w:rsidP="00652201">
      <w:pPr>
        <w:pStyle w:val="Heading4"/>
      </w:pPr>
      <w:r w:rsidRPr="00CB6E8D">
        <w:t>Government spending leads to inflation through the creation of new money</w:t>
      </w:r>
    </w:p>
    <w:p w:rsidR="00652201" w:rsidRPr="00CB6E8D" w:rsidRDefault="00652201" w:rsidP="00652201">
      <w:pPr>
        <w:rPr>
          <w:rStyle w:val="Style13ptBold"/>
        </w:rPr>
      </w:pPr>
      <w:r w:rsidRPr="00CB6E8D">
        <w:rPr>
          <w:rStyle w:val="Style13ptBold"/>
        </w:rPr>
        <w:t>Saville 08</w:t>
      </w:r>
    </w:p>
    <w:p w:rsidR="00652201" w:rsidRDefault="00652201" w:rsidP="00652201">
      <w:pPr>
        <w:rPr>
          <w:u w:val="single"/>
        </w:rPr>
      </w:pPr>
      <w:r w:rsidRPr="00764A1D">
        <w:t xml:space="preserve">Steve Saville, 7-8-2008, "Government Spending and Inflation," </w:t>
      </w:r>
      <w:r>
        <w:t>Safehaven</w:t>
      </w:r>
      <w:r w:rsidRPr="00764A1D">
        <w:t xml:space="preserve">, </w:t>
      </w:r>
      <w:hyperlink r:id="rId109" w:history="1">
        <w:r w:rsidRPr="00FB073B">
          <w:rPr>
            <w:rStyle w:val="Hyperlink"/>
          </w:rPr>
          <w:t>http://www.safehaven.com/article/10688/government-spending-and-inflation</w:t>
        </w:r>
      </w:hyperlink>
    </w:p>
    <w:p w:rsidR="00652201" w:rsidRDefault="00652201" w:rsidP="007A444E">
      <w:pPr>
        <w:rPr>
          <w:sz w:val="14"/>
        </w:rPr>
      </w:pPr>
      <w:r w:rsidRPr="00CB6E8D">
        <w:rPr>
          <w:sz w:val="14"/>
        </w:rPr>
        <w:t>As we've noted in previous commentaries, when measured properly the rate of US inflation (money-supply growth) has been fairly slow over the past couple of years, particularly relative to the rampant inflation of the first half of this decade. The prices of many things are now rising swiftly, but this is an effect of what happened to the money supply years ago rather than an effect of what is currently happening to the money supply. That being said, the seeds are being sown for the next round of monetary expansion. Those seeds are the frenetic calls for increased government spending and other "stimulus packages" to address the economic downturn, and the virtual certainty that politicians of all stripes will heed these calls</w:t>
      </w:r>
      <w:r w:rsidRPr="00764A1D">
        <w:rPr>
          <w:u w:val="single"/>
        </w:rPr>
        <w:t>. The bonds issued by the government to finance</w:t>
      </w:r>
      <w:r w:rsidRPr="00CB6E8D">
        <w:rPr>
          <w:sz w:val="14"/>
        </w:rPr>
        <w:t xml:space="preserve"> the </w:t>
      </w:r>
      <w:r w:rsidRPr="00764A1D">
        <w:rPr>
          <w:b/>
          <w:u w:val="single"/>
        </w:rPr>
        <w:t>additional deficit-spending will lead to more inflation</w:t>
      </w:r>
      <w:r w:rsidRPr="00764A1D">
        <w:rPr>
          <w:u w:val="single"/>
        </w:rPr>
        <w:t xml:space="preserve"> because they will be purchased</w:t>
      </w:r>
      <w:r w:rsidRPr="00CB6E8D">
        <w:rPr>
          <w:sz w:val="14"/>
        </w:rPr>
        <w:t xml:space="preserve"> by the central bank or private banks </w:t>
      </w:r>
      <w:r w:rsidRPr="00764A1D">
        <w:rPr>
          <w:u w:val="single"/>
        </w:rPr>
        <w:t>with newly-created money.</w:t>
      </w:r>
      <w:r w:rsidRPr="00CB6E8D">
        <w:rPr>
          <w:sz w:val="14"/>
        </w:rPr>
        <w:t xml:space="preserve"> As noted above, </w:t>
      </w:r>
      <w:r w:rsidRPr="00764A1D">
        <w:rPr>
          <w:u w:val="single"/>
        </w:rPr>
        <w:t>an increase in government spending</w:t>
      </w:r>
      <w:r w:rsidRPr="00CB6E8D">
        <w:rPr>
          <w:sz w:val="14"/>
        </w:rPr>
        <w:t xml:space="preserve"> cannot possibly help. Its likely effect </w:t>
      </w:r>
      <w:r w:rsidRPr="00764A1D">
        <w:rPr>
          <w:u w:val="single"/>
        </w:rPr>
        <w:t>will</w:t>
      </w:r>
      <w:r w:rsidRPr="00CB6E8D">
        <w:rPr>
          <w:sz w:val="14"/>
        </w:rPr>
        <w:t xml:space="preserve"> be to PROLONG the downturn, but the longer it takes for a sustained recovery to </w:t>
      </w:r>
      <w:r w:rsidRPr="00764A1D">
        <w:rPr>
          <w:u w:val="single"/>
        </w:rPr>
        <w:t>begin the greater the opportunity for the government to 'fight' the downturn via even more inflation-financed spending</w:t>
      </w:r>
      <w:r w:rsidRPr="00CB6E8D">
        <w:rPr>
          <w:sz w:val="14"/>
        </w:rPr>
        <w:t>. If left unchecked, some economists argue, the effects of deficit spending pose a threat to economic growth. Too large a debt, wrought by consistent deficits, might force government to raise taxes, pursue inflationary monetary policies, or default on their debt obligations. Additionally, the sale of government bonds crowds out private issuers and might distort prices and interest rates in capital markets.</w:t>
      </w:r>
    </w:p>
    <w:p w:rsidR="00652201" w:rsidRPr="00C83037" w:rsidRDefault="00652201" w:rsidP="00652201">
      <w:pPr>
        <w:pStyle w:val="Heading4"/>
        <w:rPr>
          <w:b w:val="0"/>
          <w:sz w:val="22"/>
        </w:rPr>
      </w:pPr>
      <w:r>
        <w:t xml:space="preserve">Government spending leads to a rise in inflation                                                                     Mehrara et al ’16 </w:t>
      </w:r>
      <w:r>
        <w:rPr>
          <w:b w:val="0"/>
          <w:sz w:val="22"/>
        </w:rPr>
        <w:t xml:space="preserve">Students of the faculty of economics from Tehran University, “The Impact of Government Spending on Inflation through the Inflationary Environment, STR Approach” (Mosen Mehrara, Mosen Behzadi Soufiani, Sadeq Rezaei, 2016) </w:t>
      </w:r>
      <w:r w:rsidRPr="00C83037">
        <w:rPr>
          <w:b w:val="0"/>
          <w:sz w:val="22"/>
        </w:rPr>
        <w:t>http://www.worldscientificnews.com/wp-content/uploads/2015/10/WSN-37-2016-153-167.pdf</w:t>
      </w:r>
    </w:p>
    <w:p w:rsidR="00652201" w:rsidRPr="00652201" w:rsidRDefault="00652201" w:rsidP="007A444E">
      <w:pPr>
        <w:rPr>
          <w:sz w:val="14"/>
        </w:rPr>
      </w:pPr>
      <w:r w:rsidRPr="00C83037">
        <w:rPr>
          <w:sz w:val="14"/>
        </w:rPr>
        <w:t xml:space="preserve">ABSTRACT This paper examines the nonlinear relationship between inflation and government spending using quarterly data over the period of 1990-2013, by using Smooth Transition Regression Model. Results suggested a two regime model by using inflation, government expenditure growth, GDP growth and liquidity growth. Lag of liquidity was recognized as transition variable. This study showed that in regime of tight money or low growth of liquidity, government expenditure is not inflationary. In regime of low growth of liquidity, this variable has low inflationary impact and probably stimulates economic growth. Inflationary expectations in first regime are more effective in causing short run inflation. In expansionary regime, increase of money supply has more effects on inflation rather than production. So monetary and fiscal policies could be used to control inflation and stimulate aggregate demand in low regime. Also in easy money regime, monetary and fiscal discipline can be useful for inflation decrease. Keywords: inflationary regimes; STR model; nonlinear model; smooth transition regression JEL classifications: E31, H5, C01 World Scientific News 37 (2016) 153-167 -154- 1. INTRODUCTION The literature about inflation indicates that the economists have spent plenty of time to understand the reasons that cause inflation. The economists have succeeded to give details about the sources of the inflation. But, </w:t>
      </w:r>
      <w:r w:rsidRPr="00997A8C">
        <w:rPr>
          <w:u w:val="single"/>
        </w:rPr>
        <w:t>until now the relation of the inflation and the other macroeconomic variables such as the government expenditures has remained debatable</w:t>
      </w:r>
      <w:r w:rsidRPr="00C83037">
        <w:rPr>
          <w:sz w:val="14"/>
        </w:rPr>
        <w:t xml:space="preserve">. Government expenditures according to the economic situation are changing. According to the Keynesian view, the government needs to spend in order to achieve stability in the economy, stimulate or increase productivity or investment. The government, along with the cost of economic stabilization, incurs distribution and allocation costs. However, </w:t>
      </w:r>
      <w:r w:rsidRPr="00997A8C">
        <w:rPr>
          <w:rStyle w:val="Emphasis"/>
        </w:rPr>
        <w:t>increase in government spending</w:t>
      </w:r>
      <w:r w:rsidRPr="00C83037">
        <w:rPr>
          <w:sz w:val="14"/>
        </w:rPr>
        <w:t xml:space="preserve"> in form of intervention, going by the neo-Classical economists </w:t>
      </w:r>
      <w:r w:rsidRPr="00997A8C">
        <w:rPr>
          <w:rStyle w:val="Emphasis"/>
        </w:rPr>
        <w:t>could result to high inflation outcomes</w:t>
      </w:r>
      <w:r w:rsidRPr="00C83037">
        <w:rPr>
          <w:sz w:val="14"/>
        </w:rPr>
        <w:t xml:space="preserve"> given the fullemployment assumption (Olayungbo, 2013: 238). In general, fiscal policy in many countries is faced with many problems which includes, Tax collection difficulties, institutional inadequacy, problems related to access to foreign capital, Money issuing to finance public expenditures which in turn causes inflation. Therefore, </w:t>
      </w:r>
      <w:r w:rsidRPr="00997A8C">
        <w:rPr>
          <w:rStyle w:val="StyleUnderline"/>
        </w:rPr>
        <w:t>government expenditures in addition to the impact on production can have an impact on inflation</w:t>
      </w:r>
      <w:r w:rsidRPr="00C83037">
        <w:rPr>
          <w:sz w:val="14"/>
        </w:rPr>
        <w:t xml:space="preserve"> (Georgantopoulos &amp; Tsamis, 2010). Inflation has been issue of Iran's economy during the past three decades. Statistics indicate that inflation in Iran has always been high, since inflation has significant effect on the life of individuals and other economic variables. In this context, understanding the roots of inflation can assist authorities in designing proper policies. On the other hand, government needs to spend in order to ensure stability of the economy, stimulate or enhance productivity or investment through direct public spending and investment according to the Keynesian view. Government also spends in order to redistribute income between the rich and the poor. Several theories have been advanced to explain this problem in different countries. Using a variety of instruments such as </w:t>
      </w:r>
      <w:r w:rsidRPr="00997A8C">
        <w:rPr>
          <w:rStyle w:val="Emphasis"/>
        </w:rPr>
        <w:t>government spending</w:t>
      </w:r>
      <w:r w:rsidRPr="00C83037">
        <w:rPr>
          <w:sz w:val="14"/>
        </w:rPr>
        <w:t xml:space="preserve">, although </w:t>
      </w:r>
      <w:r w:rsidRPr="00997A8C">
        <w:rPr>
          <w:rStyle w:val="Emphasis"/>
        </w:rPr>
        <w:t>in both theoretical and practical experiences of countries have been proven that increases</w:t>
      </w:r>
      <w:r w:rsidRPr="00C83037">
        <w:rPr>
          <w:sz w:val="14"/>
        </w:rPr>
        <w:t xml:space="preserve"> in government spending causes </w:t>
      </w:r>
      <w:r w:rsidRPr="00997A8C">
        <w:rPr>
          <w:rStyle w:val="Emphasis"/>
        </w:rPr>
        <w:t>inflation</w:t>
      </w:r>
      <w:r w:rsidRPr="00C83037">
        <w:rPr>
          <w:sz w:val="14"/>
        </w:rPr>
        <w:t xml:space="preserve">, it’s one of the significant issues in the possibility of achieving economic growth. After several decades that most economists focus on monetary policy, by the financial global crisis in 2008, again fiscal policy as a tool of economic stabilization was considered by economists. In fact, the effects of fiscal policy on economic activity in countries with emerging markets and developing countries are not clear in the short and long term. Since the economies of developing countries compared to developed countries in the business cycles are facing with more volatility and this factor makes them more vulnerable to shocks of the financial crisis. But, appropriate fiscal policy can play an important role to palliate shocks when financial crisis is occurring (Rafiq &amp; Zeufack, 2012). The main objective of this study is to empirically explore the present relationship between inflation and government expenditures in Iran by non-linear approach based on annual data over the period 1959-2004. The relevant regime was extracted by using STR model to investigate how the government spending impact on Inflation will be discussed. The remainder of this paper is organized as follows: Section 2 and 3 reviews the theoretical and empirical literature on inflation and government spending respectively. Section 4 discusses the methodology and data used to obtain the empirical findings reported in this paper. Finally, section 5 presents a summary of the main conclusions. World Scientific News 37 (2016) 153-167 -155- 2. EMPIRICAL EVIDENCE It is commonly supposed in public and academic discourse that inflation and big government are related. Both in the context of developed and developing countries, there have been extensive theoretical and empirical research to date that attempt to focus on the relationship between inflation and government spending. This section presents a brief review. Han &amp; Mulligan (2002) investigated the relationship between inflation and the size of government. They found that </w:t>
      </w:r>
      <w:r w:rsidRPr="00997A8C">
        <w:rPr>
          <w:u w:val="single"/>
        </w:rPr>
        <w:t>inflation is significantly and positively related to the size of government mainly when periods of war and peace are compared</w:t>
      </w:r>
      <w:r w:rsidRPr="00C83037">
        <w:rPr>
          <w:sz w:val="14"/>
        </w:rPr>
        <w:t xml:space="preserve">. Also they show a weak positive peacetime time series correlation between inflation and the size of government and a negative cross-country correlation of inflation with non-defense spending. Ezirim et al (2008) studies the relationship between public expenditure growth and inflation in the U.S using the co integration analysis and Granger Causality Model applied to time series annual data from 1970 – 2002. The results indicate that </w:t>
      </w:r>
      <w:r w:rsidRPr="00997A8C">
        <w:rPr>
          <w:rStyle w:val="Emphasis"/>
        </w:rPr>
        <w:t>public expenditure and inflation have a long-run equilibrium relation between them.</w:t>
      </w:r>
      <w:r w:rsidRPr="00C83037">
        <w:rPr>
          <w:sz w:val="14"/>
        </w:rPr>
        <w:t xml:space="preserve"> Inflation significantly influences public expenditure decisions in the U.S. Public expenditure growth aggravated inflationary pressures in the country, </w:t>
      </w:r>
      <w:r w:rsidRPr="00997A8C">
        <w:rPr>
          <w:rStyle w:val="Emphasis"/>
        </w:rPr>
        <w:t>where reduction in public expenditure tends to reduce inflation</w:t>
      </w:r>
      <w:r w:rsidRPr="00C83037">
        <w:rPr>
          <w:sz w:val="14"/>
        </w:rPr>
        <w:t xml:space="preserve">. Mohammad et al (2009) try to find out long run relationship among M2, inflation, government expenditure impact and economic growth in case of Pakistan. For this purpose they have used Johnson co integration and Granger causality test to find out long run association and causality. They found a negative relation between public expenditure and inflation. They attempted to explain that most of public expenditure is non-development and inflation is due to adverse supply shock (cost push inflation) in case of Pakistan. Pekarski (2010) analyzes budget deficits and inflation in inflationary economies. The main finding is that recurrent outbursts of extreme inflation in these economies can be explicitly explained by the hysteresis effect associated with the action of two mechanisms: the arithmetic of the wrong side of the ITLC and the Patinkin effect. Another finding is that changes in different items of the budget balance sheet may have very different effects on inflation (apart from their different effects on the real economy). Magazzino (2011) examines the nexus between public expenditure and inflation for the Mediterranean countries during the period 1970-2009, using a time-series approach. He found a long-run relationship between the growth of public expenditure and inflation for some countries. Furthermore, Granger causality tests results show a short-run evidence of a directional and bidirectional relationship from expenditure to inflation for all countries. Trupkin (2011) also use a PSTR model with fixed effects to investigate the nonlinearities in the inflation–growth nexus among 120 countries for the period 1950–2007. Their results depict a threshold level of 19.1% for non-industrialized countries and a high speed of transition from low to high inflation regimes. Token, Mignon and Villavicencio (2011) also rely on a PSTR model to investigate the non-linearities in the inflation–growth relationship among 44 countries covering the period 1961–2007. Results declared a threshold level of 19.6% for lower–middle and low-income countries. Surjaningsih et al (2012) examine the impact of fiscal policy on output and inflation in Indonesia. VECM1 was applied over quarterly data, covering the period 1990 to 2009. Empirical results showed that government spending is more effective to stimulate 1 Vector Error Correction Model World Scientific News 37 (2016) 153-167 -156- economic growth especially in times of recession, compared to taxation policies. While the increase in government spending causes a decrease in inflation, tax increases lead to higher inflation. Musa &amp; Asare (2013) investigated and measured the long and short run relationship of monetary and fiscal policies on economic growth in Nigeria. A VECM technique was employed to analyze and draw policy inferences. </w:t>
      </w:r>
      <w:r w:rsidRPr="00741EC9">
        <w:rPr>
          <w:u w:val="single"/>
        </w:rPr>
        <w:t>They showed it is clear that monetary policy exacted greater impact on the economic growth but the effects of fiscal policy had lower magnitude more specifically when there is decrease in the inflation rate</w:t>
      </w:r>
      <w:r w:rsidRPr="00C83037">
        <w:rPr>
          <w:sz w:val="14"/>
        </w:rPr>
        <w:t xml:space="preserve">. Olayungbo (2013) examines asymmetry causal relationship between government spending and inflation in Nigeria from the period of 1970 to 2010. The asymmetry causality test shows that a unidirectional causality exists from negative government expenditure changes (low or contractionary government spending) to positive inflation changes (high inflation) in the VAR2 model. The finding implies that inflationary pressure in Nigeria is state dependent, that is high inflation is caused by low or contractionary government spending. Seleteng et al (2013) used panel data for the period 1980–2008 to examine the inflation–growth nexus in the Southern African Development Community (SADC) region and to endogenously determine the threshold level of inflation. To deal with problems of endogeneity and heterogeneity, they used the Panel Smooth Transition Regression (PSTR) method developed by González et al (2005). To examine the non-linearities in the inflation– growth nexus. This technique further estimates the smoothness of the transition from a low inflation to a high inflation regime. The findings revealed a threshold level of 18.9%, above which inflation is detrimental to economic growth in the SADC region. 3. LITERATURE REVIEW If it is true that inflation is a “social evil”, it is true that inflation reduces the costs of the public sector, since certain groups in society cannot defend. Moreover, the fiscal drag – the crop that inflation gives policy-makers in countries with progressive tax systems of type – is disappearing in many states, since the awareness of citizens in this respect has increased in recent years. According to Alseina and Tabelleini (1987), Barro and Gordon (1983), inflation is a document which proves that the government failed to fulfill its credit obligations. So these governments use inflation to benefit from the price spike. Depending on the circumstances of the sudden inflation governments can temporarily gain profit. In this case, inflation becomes a regular instrument for government in the absence of financial commitments. Brescian Turroni was the first economist who studied the relationship between budget deficits and inflation. He came to the conclusion that </w:t>
      </w:r>
      <w:r w:rsidRPr="00741EC9">
        <w:rPr>
          <w:rStyle w:val="StyleUnderline"/>
        </w:rPr>
        <w:t>the relationship between deficits and inflation could be negative</w:t>
      </w:r>
      <w:r w:rsidRPr="00C83037">
        <w:rPr>
          <w:sz w:val="14"/>
        </w:rPr>
        <w:t xml:space="preserve">. Patinkin in 1993 showed how the pressure, including political interests, can be a helpful to decrease the differences in nominal spending of revenues by using inflation. In other words, he believes that when government expenditure is larger than revenues, borrowing from the central bank to finance can be requested. This action increases the rate of inflation and thus reduces the real expenditure of government. The negative effect of inflation on the real costs of government, known as Patinkin effect. 2 Vector Autoregression World Scientific News 37 (2016) 153-167 -157- About the role and effect of inflation on tax revenues, Tanzi discussed for the first time that inflation reduces the real value of tax revenues (Tanzi, 1987). He believes that inflation may reduce the real tax revenues due to the delay in taxes payment which is a common phenomenon in developing countries. This process may lead to a greater deficit which is known in economic literature as a Tanzi effect. Tanzi and Patinkin effect showed themselves in countries with inflation experience. Depending on economic conditions, intensity will be different. The Tanzi effect from income and Patinkin effect from the expenditure impress the deficit. Friedman (1981) points out that if government expenditure provided by the increase of taxes or selling bonds to the public, inflation would take effect from government expenditure in this case. Both methods of financing, would replace government spending rather than private sector spending. The effect of such financing is that interest rate increases and incentives for private sector investment and saving will be reduced. Based on a dynamic system analysis, the relationship between current spending, deficit, money supply and inflation can be explained. </w:t>
      </w:r>
      <w:r w:rsidRPr="00741EC9">
        <w:rPr>
          <w:u w:val="single"/>
        </w:rPr>
        <w:t>If government expenditure increases, this increase makes the budget situation worse and leads to deficit</w:t>
      </w:r>
      <w:r w:rsidRPr="00C83037">
        <w:rPr>
          <w:sz w:val="14"/>
        </w:rPr>
        <w:t xml:space="preserve">. </w:t>
      </w:r>
      <w:r w:rsidRPr="00741EC9">
        <w:rPr>
          <w:u w:val="single"/>
        </w:rPr>
        <w:t>On the other hand, increasing government debt to central bank (as a source of monetary base) will bring increase in monetary base, and will lead to increase money supply. However, with regard to the positive relationship between the general level of prices and liquidity, increasing the money supply will lead to an increase in inflation</w:t>
      </w:r>
      <w:r w:rsidRPr="00C83037">
        <w:rPr>
          <w:sz w:val="14"/>
        </w:rPr>
        <w:t xml:space="preserve">. However, the inflation led to a decrease in the real value of government spending in the next period. So this decrease forces the government to compensate for its cost value, by increasing nominal expenditure the next period. But increase in expenditure will increase the budget deficit and repeat the above process. So the increase in government expenditure (deficit) and the general level of prices, a cause and effect relationship is established (Piontkivsky, 2001). 4. METHODOLOGY AND DATA From recent studies of univariate models, we learn that there is much to be gained by allowing nonlinear specification. Additionally, economic variables are frequently subject to switching regimes. The notion of the regime switch implies a sudden abrupt change. However, most economic variables change regimes in a smooth manner, with transition from one regime to another taking some time. To handle this, Smooth Transition Regression (STR) models have recently been developed. In contrast to discrete switching models (e.g. Hansen, 1999), smooth transition regression (STR) models transition as a continuous process dependent on the transition variable. This allows for incorporating regime switching behavior both when the exact time of the regime change is not known with certainty and when there is a short transition period to a new regime. Therefore, STR models provide additional information on the dynamics of variables that show their value even during the transition period. A standard STR model with transition logistic function introduced like: ( ) ( ) (1) Table below shows the variables and parameters used in this model: World Scientific News 37 (2016) 153-167 -158- Table 1. Definition of variables and parameters. Variable or parameters Definition INF inflation EXP Government expenditure growth GDP GDP growth LIQ Liquidity growth Vector consisting of INF, EXP, LIQ, GDP and their lags Transition variable Speed of transition Threshold value Logistic Transition function Error term Linear coefficient vector ( ) nonlinear coefficient vector ( ) The data are quarterly over the 1990 – 2013 periods. Variables including in this model are inflation, government expenditure growth, GDP growth and liquidity growth. The source of data is the Central Bank of Iran. Before conducting any econometric analysis, the time series properties of the data must be investigated. We used Phillips Perron (1988), (PP) test to assess the order of integration of the variables. In Table 2, results of the unit root tests on relevant variables have been reported. The findings of unit root tests suggest that all the variables are integrated of order zero. Table 2. Unit-root test. Variable PP Critical value Decision INF -3.96 -3.49 I(0) EXP -30.39 -3.49 I(0) LIQ -15.36 -3.49 I(0) GDP -18.58 -3.49 I(0) World Scientific News 37 (2016) 153-167 -159- The choice of transition variable is not straightforward, since the underlying economic theory often gives no clues as to which variable should be taken for the transition variable under the alternative. Teräsvirta (1998) suggests testing the null hypothesis of linearity for each of the possible transition variables in turn. The candidates for the transition variable are usually the explanatory variables and the time trend. If the null is rejected for more than one variable, the variable with the strongest rejection of linearity (i.e., with the lowest p-value) is chosen for the transition variable. This intuitive and heuristic procedure can be justified by observing that the test is most powerful when the alternative hypothesis is correctly specified, and this is achieved for the "right" transition variable. It has to be emphasized that one cannot control the overall significance level of the linearity test for this heuristic procedure, since several individual tests have to be performed. Table 3. Model type and transition variable. Transition variable F P-value P-value P-value P-value Suggested model 0.00063 0.182 0.012 0.0024 LSTR1 0.0069 0.058 0.063 0.0022 LSTR1 0.00011 0.102 0.0002 0.046 LSTR2 0.00035 0.055 0.0031 0.0022 LSTR1 0.0008 0.059 0.0091 0.011 LSTR1 * 0.000065 0.59 0.0014 0.00008 LSTR1 0.034 0.24 0.296 0.0135 LSTR1 NAN NAN 0.0052 0.005 Linear 0.0025 0.02 0.0088 0.387 LSTR2 0.0004 0.0007 0.067 0.208` LSTR1 0.0012 0.064 0.0052 0.0061 LSTR2 Lag of liquidity recognized as transition variable due to results. If the transition variable has already been decided upon, the next step in the modelling process consists of choosing the transition function. Result suggested LSTR1 function, which includes of two regimes. World Scientific News 37 (2016) 153-167 -160- 5. EMPIRICAL RESULTS According to the results reported in the above table, the proposed model for transition variable (the first lag of liquidity, ) is Smooth Transition Regression with Single regime logistic transfer function. In the next step model parameters are estimated using the Newton-Raphson algorithm that the results in Table 3 are presented. Note that only the variables in the linear or non-linear terms have been considered have statistically significant coefficients at the appropriate confidence level. Estimated ultimate values for transfer rate parameter, and threshold value (c), are 7.33 and 5% (20% in year) respectively. ( ، ) { [ ∏ ( ( ) ) ( ) ]} The results of the estimation model in Table 4 given below. Table 4. The results of the estimation. Variable Coefficient ) ( Coefficient) ( CONST ***0.08 ***0.07 - *0.23 **-0.10 **0.12 *-0.04 **0.16 ***0.14 ***-0.09 - *0.07 *0.30 - ***0.19 ***-0.11 **0.11 - **-0.17 **0.21 *-0.06 *0.03 ***0.03 **-0.03 AIC= -7.77 HQ= -7.54 , SC= -7.20 adjusted: 88% *** Significance at 99 percent ** Significance at 95 percent,* Significance at 90 percent. (2) World Scientific News 37 (2016) 153-167 -161- According to selection of the liquidity growth as transition variable, two separate regime model includes of high liquidity and low liquidity growth are identified. The threshold for regime change is liquidity growth 5% (20% in year). With regard to the points mentioned in the methodology (section 3), in first regime and second regime is G = 0, G = 1 respectively. Therefore for first regime we have: ( ) ( ) ( ) ( ) ( ) ( ) ( ) ( ) ( ) For second regime, high liquidity growth is: ( ) ( ) ( ) ( ) ( ) ( ) ( ) ( ) ( ) ( ) Due to the variables are in terms of growth rates, the coefficients show short-term effects. Variation of variables coefficients in two regimes obviously indicate that effect of the liquidity growth, the GDP growth and the government current expenditure growth on the inflation are different in each regime. In first regime (low liquidity growth) sum of coefficients of current government expenditure and its lag is -0.17. In other word, in first regime, 10% increases in government consumption expenditure lead to 1.7% decreases in inflation or in the worst condition has no undesirable effect on inflation. In second regime, sum of coefficients of current government expenditure and its lag is 0.10. Therefor government expenditure is inflationary, so that the </w:t>
      </w:r>
      <w:r w:rsidRPr="00741EC9">
        <w:rPr>
          <w:rStyle w:val="Emphasis"/>
        </w:rPr>
        <w:t>10% increases in government expenditure lead to 1% increases in in prices. So government expenditure has an inflationary effect.</w:t>
      </w:r>
      <w:r w:rsidRPr="00C83037">
        <w:rPr>
          <w:sz w:val="14"/>
        </w:rPr>
        <w:t xml:space="preserve"> </w:t>
      </w:r>
    </w:p>
    <w:p w:rsidR="00605CAA" w:rsidRPr="00605CAA" w:rsidRDefault="00605CAA" w:rsidP="00605CAA">
      <w:pPr>
        <w:pStyle w:val="Heading2"/>
      </w:pPr>
      <w:r w:rsidRPr="00605CAA">
        <w:t>Internal Links</w:t>
      </w:r>
    </w:p>
    <w:p w:rsidR="00605CAA" w:rsidRDefault="00605CAA" w:rsidP="00605CAA">
      <w:pPr>
        <w:pStyle w:val="Heading3"/>
      </w:pPr>
      <w:r>
        <w:t>2nc – IL – Deficit Spending</w:t>
      </w:r>
    </w:p>
    <w:p w:rsidR="00605CAA" w:rsidRPr="006A1AF9" w:rsidRDefault="00605CAA" w:rsidP="00605CAA">
      <w:pPr>
        <w:pStyle w:val="Heading4"/>
      </w:pPr>
      <w:r w:rsidRPr="006A1AF9">
        <w:t>Runaway spending threatens the U.S. Economy</w:t>
      </w:r>
    </w:p>
    <w:p w:rsidR="00605CAA" w:rsidRPr="006A1AF9" w:rsidRDefault="00605CAA" w:rsidP="00605CAA">
      <w:pPr>
        <w:rPr>
          <w:rStyle w:val="Style13ptBold"/>
        </w:rPr>
      </w:pPr>
      <w:r w:rsidRPr="006A1AF9">
        <w:rPr>
          <w:rStyle w:val="Style13ptBold"/>
        </w:rPr>
        <w:t xml:space="preserve">Crognale ’13 </w:t>
      </w:r>
      <w:r w:rsidRPr="006A1AF9">
        <w:t>--Writer for townhall.com</w:t>
      </w:r>
    </w:p>
    <w:p w:rsidR="00605CAA" w:rsidRPr="006A1AF9" w:rsidRDefault="00605CAA" w:rsidP="00605CAA">
      <w:r w:rsidRPr="006A1AF9">
        <w:t>(Lee, “Runaway Federal Spending Threatens Economic, Military Strength,” Jul 10, 2013, https://townhall.com/columnists/leecrognale/2013/07/10/runaway-federal-spending-threatens-economic-military-strength-n1637803)</w:t>
      </w:r>
    </w:p>
    <w:p w:rsidR="00605CAA" w:rsidRDefault="00605CAA" w:rsidP="00605CAA">
      <w:pPr>
        <w:rPr>
          <w:sz w:val="16"/>
        </w:rPr>
      </w:pPr>
      <w:r w:rsidRPr="006A1AF9">
        <w:rPr>
          <w:sz w:val="16"/>
        </w:rPr>
        <w:t xml:space="preserve">Should the federal government cut spending? Put that question to the American people and you’re likely to get a “yes” in response. </w:t>
      </w:r>
      <w:hyperlink r:id="rId110" w:history="1">
        <w:r w:rsidRPr="006A1AF9">
          <w:rPr>
            <w:rStyle w:val="Hyperlink"/>
            <w:sz w:val="16"/>
          </w:rPr>
          <w:t>A recent poll by Rasmussen Reports</w:t>
        </w:r>
      </w:hyperlink>
      <w:r w:rsidRPr="006A1AF9">
        <w:rPr>
          <w:sz w:val="16"/>
        </w:rPr>
        <w:t xml:space="preserve"> found that 65 percent of Americans believe that cutting spending will help to ease the nation’s economy woes. Unfortunately, the president and his allies in Congress have refused to entertain significant cuts to Washington spending. The president’s misguided position was perhaps best encapsulated when he told House Speaker John Boehner that “</w:t>
      </w:r>
      <w:hyperlink r:id="rId111" w:history="1">
        <w:r w:rsidRPr="006A1AF9">
          <w:rPr>
            <w:rStyle w:val="Hyperlink"/>
            <w:sz w:val="16"/>
          </w:rPr>
          <w:t>we don’t have a spending problem</w:t>
        </w:r>
      </w:hyperlink>
      <w:r w:rsidRPr="006A1AF9">
        <w:rPr>
          <w:sz w:val="16"/>
        </w:rPr>
        <w:t xml:space="preserve">.” This is a far cry from the president’s position four years ago, when he expressed concern about spending and pledged to cut the federal budget deficit in half by the end of his first term. That didn’t happen. Instead, historically high deficits continued at more than $1 trillion each year, and today the national debt has ballooned to nearly $17 trillion. </w:t>
      </w:r>
      <w:r w:rsidRPr="006A1AF9">
        <w:rPr>
          <w:rStyle w:val="StyleUnderline"/>
        </w:rPr>
        <w:t xml:space="preserve">These basic facts reflect a disturbing reality. Runaway federal spending is threatening the strength of our economy—as well as our nation’s ability to defend itself and protect freedom around the world. </w:t>
      </w:r>
      <w:r w:rsidRPr="006A1AF9">
        <w:rPr>
          <w:sz w:val="16"/>
        </w:rPr>
        <w:t xml:space="preserve">You’ve seen the economic statistics. Since President Obama took office, our country’s national debt has grown by nearly 50 percent. The national unemployment rate is 7.6 percent, only slightly lower than when the president was elected, with millions of Americans having exited the workforce and given up seeking employment. The economic growth that fuels prosperity continues to be elusive. It’s difficult to consider these facts and not conclude that they are related to the orgy of </w:t>
      </w:r>
      <w:r w:rsidRPr="006A1AF9">
        <w:rPr>
          <w:rStyle w:val="StyleUnderline"/>
        </w:rPr>
        <w:t>federal spending</w:t>
      </w:r>
      <w:r w:rsidRPr="006A1AF9">
        <w:rPr>
          <w:sz w:val="16"/>
        </w:rPr>
        <w:t xml:space="preserve">, </w:t>
      </w:r>
      <w:r w:rsidRPr="006A1AF9">
        <w:rPr>
          <w:rStyle w:val="StyleUnderline"/>
        </w:rPr>
        <w:t>which is dragging down our economy.</w:t>
      </w:r>
      <w:r w:rsidRPr="006A1AF9">
        <w:rPr>
          <w:sz w:val="16"/>
        </w:rPr>
        <w:t xml:space="preserve"> Think about it this way. In Ohio, the median income per household is around $48,000 per year. If your family was the U.S. government, you would be spending $66,000 a year, or $18,000 more than what the household is bringing in. How long would your financial position remain viable at that rate of spending? How would it affect your future well-being? But for those of us who are concerned about our nation’s stature as a world leader, this trend is even more alarming: </w:t>
      </w:r>
      <w:r w:rsidRPr="006A1AF9">
        <w:rPr>
          <w:rStyle w:val="StyleUnderline"/>
        </w:rPr>
        <w:t xml:space="preserve">overspending and economic weakness are compromising our national security. </w:t>
      </w:r>
      <w:r w:rsidRPr="006A1AF9">
        <w:rPr>
          <w:sz w:val="16"/>
        </w:rPr>
        <w:t xml:space="preserve">That’s the opinion of Admiral Mike Mullen, former chairman of the Joint Chiefs of Staff and a highly respected thinker on military issues. </w:t>
      </w:r>
      <w:r w:rsidRPr="006A1AF9">
        <w:rPr>
          <w:rStyle w:val="StyleUnderline"/>
        </w:rPr>
        <w:t xml:space="preserve">Mullen has warned repeatedly that “the most significant threat to our national security is our debt.” </w:t>
      </w:r>
      <w:r w:rsidRPr="006A1AF9">
        <w:rPr>
          <w:sz w:val="16"/>
        </w:rPr>
        <w:t xml:space="preserve">Mullen recognizes that a strong economy is the foundation upon which a strong military rests. When the U.S. economy is healthy and growing, we can invest in providing our men and women in uniform with the best technology and training they need to achieve their mission. As a veteran of the U.S. Navy, I’ve seen how our nation’s investment in a strong defense has made the world safer, freer and more stable. And I also recognize how that defense is jeopardized by Washington’s orgy of overspending. The most recent evidence is the looming cuts to defense under “sequestration” that began in March. This process will reduce defense spending by some $500 billion over the next decade. So maybe that’s a good start toward getting our runaway spending under control? Not entirely. Obviously, reductions in defense spending are understandable and even necessary, given that the wars in Iraq and Afghanistan are coming to an end. And the Department of Defense must continue working to eliminate inefficient and wasteful spending. The problem is that we’re not dealing with the real spending problem. The defense cuts under sequestration will do little to reduce the deficit, and nothing to reduce the debt (the nation still is slated for a deficit of $642 billion this year, even with the cuts). The only way to cut deficits and begin to bring down the debt is </w:t>
      </w:r>
      <w:r w:rsidRPr="006A1AF9">
        <w:rPr>
          <w:rStyle w:val="StyleUnderline"/>
        </w:rPr>
        <w:t>to tackle the biggest spenders in the federal budget</w:t>
      </w:r>
      <w:r w:rsidRPr="006A1AF9">
        <w:rPr>
          <w:sz w:val="16"/>
        </w:rPr>
        <w:t xml:space="preserve">—entitlement programs like Social Security, Medicare and Medicaid. To ensure that the debate on spending receives proper focus, Concerned Veterans for America (CVA) is hosting a special panel presentation in Washington, D.C., on July 11 titled “The Need for Spending Reform.” Speakers will include former Democratic Gov. Ed Rendell of Pennsylvania, Sen. Marco Rubio (R-Fla.) and Sen. Ted Cruz (R-TX), who will offer a bipartisan view on what’s needed to tackle the debt. To watch online, go to </w:t>
      </w:r>
      <w:hyperlink r:id="rId112" w:history="1">
        <w:r w:rsidRPr="006A1AF9">
          <w:rPr>
            <w:rStyle w:val="Hyperlink"/>
            <w:sz w:val="16"/>
          </w:rPr>
          <w:t>www.concernedveteransforamerica.org</w:t>
        </w:r>
      </w:hyperlink>
      <w:r w:rsidRPr="006A1AF9">
        <w:rPr>
          <w:sz w:val="16"/>
        </w:rPr>
        <w:t xml:space="preserve">. It’s time for President Obama and Congress to work together to restrain runaway spending in Washington—and not just in the defense budget, but in our expensive health care and retirement programs as well. We must reform these programs to make them solvent for future generations, and fix our bloated balance sheet. We can’t afford more delays. </w:t>
      </w:r>
    </w:p>
    <w:p w:rsidR="00605CAA" w:rsidRPr="00F0048F" w:rsidRDefault="00605CAA" w:rsidP="00605CAA">
      <w:pPr>
        <w:pStyle w:val="Heading4"/>
      </w:pPr>
      <w:r w:rsidRPr="00F0048F">
        <w:t>European financial crisis proves – unbalanced spending leads to economic collapse</w:t>
      </w:r>
    </w:p>
    <w:p w:rsidR="00605CAA" w:rsidRDefault="00605CAA" w:rsidP="00605CAA">
      <w:pPr>
        <w:rPr>
          <w:rStyle w:val="Style13ptBold"/>
        </w:rPr>
      </w:pPr>
      <w:r w:rsidRPr="00F0048F">
        <w:rPr>
          <w:rStyle w:val="Style13ptBold"/>
        </w:rPr>
        <w:t>Boccia 13</w:t>
      </w:r>
    </w:p>
    <w:p w:rsidR="00605CAA" w:rsidRPr="00F0048F" w:rsidRDefault="00605CAA" w:rsidP="00605CAA">
      <w:pPr>
        <w:rPr>
          <w:rStyle w:val="StyleUnderline"/>
          <w:u w:val="none"/>
        </w:rPr>
      </w:pPr>
      <w:r w:rsidRPr="00F0048F">
        <w:t>Romina Boccia Deputy Director, Thomas A. Roe Institute Romina is a leading fiscal and economic expert at The Heritage Foundation and focuses on government spending and the national debt.</w:t>
      </w:r>
      <w:r>
        <w:t xml:space="preserve"> February 12, 2013 How the United States’ High Debt Will Weaken the Economy and Hurt Americans http://www.heritage.org/budget-and-spending/report/how-the-united-states-high-debt-will-weaken-the-economy-and-hurt</w:t>
      </w:r>
    </w:p>
    <w:p w:rsidR="00605CAA" w:rsidRPr="00F27FB9" w:rsidRDefault="00605CAA" w:rsidP="00605CAA">
      <w:pPr>
        <w:rPr>
          <w:u w:val="single"/>
        </w:rPr>
      </w:pPr>
      <w:r w:rsidRPr="0031033F">
        <w:rPr>
          <w:sz w:val="12"/>
        </w:rPr>
        <w:t xml:space="preserve">Europe’s Fiscal Crisis: Precursor for the United States? </w:t>
      </w:r>
      <w:r w:rsidRPr="00F0048F">
        <w:rPr>
          <w:rStyle w:val="StyleUnderline"/>
        </w:rPr>
        <w:t>Europe is experiencing an extended fiscal and economic crisis with no end in sight</w:t>
      </w:r>
      <w:r w:rsidRPr="0031033F">
        <w:rPr>
          <w:sz w:val="12"/>
        </w:rPr>
        <w:t xml:space="preserve">. In addition to adopting a common currency regime lacking most of the institutional trappings necessary for its survival, </w:t>
      </w:r>
      <w:r w:rsidRPr="0031033F">
        <w:rPr>
          <w:rStyle w:val="StyleUnderline"/>
        </w:rPr>
        <w:t>many countries in Europe have lived beyond their means for many years</w:t>
      </w:r>
      <w:r w:rsidRPr="0031033F">
        <w:rPr>
          <w:sz w:val="12"/>
        </w:rPr>
        <w:t xml:space="preserve">. </w:t>
      </w:r>
      <w:r w:rsidRPr="0031033F">
        <w:rPr>
          <w:rStyle w:val="StyleUnderline"/>
        </w:rPr>
        <w:t>Many racked up massive government debts while benefiting from artificially low interest rates</w:t>
      </w:r>
      <w:r w:rsidRPr="0031033F">
        <w:rPr>
          <w:sz w:val="12"/>
        </w:rPr>
        <w:t xml:space="preserve">, as the euro signaled to markets that all European debts were alike. </w:t>
      </w:r>
      <w:r w:rsidRPr="0031033F">
        <w:rPr>
          <w:rStyle w:val="StyleUnderline"/>
        </w:rPr>
        <w:t>The poster child for this behavior, of course, is Greece.</w:t>
      </w:r>
      <w:r w:rsidRPr="0031033F">
        <w:rPr>
          <w:sz w:val="12"/>
        </w:rPr>
        <w:t xml:space="preserve"> Greece racked up a debt-to-GDP ratio of 145 percent in 2010 and 165 percent in 2011.[18] Not surprisingly, </w:t>
      </w:r>
      <w:r w:rsidRPr="0031033F">
        <w:rPr>
          <w:rStyle w:val="StyleUnderline"/>
        </w:rPr>
        <w:t>investors eventually lost confidence in Greece’s ability to service its debts</w:t>
      </w:r>
      <w:r w:rsidRPr="0031033F">
        <w:rPr>
          <w:sz w:val="12"/>
        </w:rPr>
        <w:t xml:space="preserve">. European lawmakers responded in early 2011 with a combination of a bailout and fiscal austerity. Nevertheless, </w:t>
      </w:r>
      <w:r w:rsidRPr="0031033F">
        <w:rPr>
          <w:rStyle w:val="StyleUnderline"/>
        </w:rPr>
        <w:t>Greece defaulted on its debts to the detriment of investors and other European taxpayers. Many other European countries also amassed public debts</w:t>
      </w:r>
      <w:r w:rsidRPr="0031033F">
        <w:rPr>
          <w:sz w:val="12"/>
        </w:rPr>
        <w:t xml:space="preserve"> beyond 90 percent of their economies—for instance Italy (100 percent) and Portugal (97 percent) in 2011—</w:t>
      </w:r>
      <w:r w:rsidRPr="0031033F">
        <w:rPr>
          <w:rStyle w:val="StyleUnderline"/>
        </w:rPr>
        <w:t>and are now undergoing wrenching austerity and prolonged recessions</w:t>
      </w:r>
      <w:r w:rsidRPr="0031033F">
        <w:rPr>
          <w:sz w:val="12"/>
        </w:rPr>
        <w:t xml:space="preserve">. In addition to disastrous currency policy, </w:t>
      </w:r>
      <w:r w:rsidRPr="0031033F">
        <w:rPr>
          <w:rStyle w:val="StyleUnderline"/>
        </w:rPr>
        <w:t>these countries also have a fiscal policy culprit in common: high levels of government spending on entitlements—a fiscal situation by no means foreign to the U.S. government.</w:t>
      </w:r>
    </w:p>
    <w:p w:rsidR="007A444E" w:rsidRDefault="007A444E" w:rsidP="007F3BD9">
      <w:pPr>
        <w:pStyle w:val="Heading3"/>
      </w:pPr>
      <w:r>
        <w:t xml:space="preserve">2nc – IL – Investor Confidence </w:t>
      </w:r>
    </w:p>
    <w:p w:rsidR="00F33B75" w:rsidRPr="001405B1" w:rsidRDefault="00F33B75" w:rsidP="00F33B75">
      <w:pPr>
        <w:pStyle w:val="Heading4"/>
      </w:pPr>
      <w:r w:rsidRPr="001405B1">
        <w:t>Investor Confidence is key to U.S. Economy.</w:t>
      </w:r>
    </w:p>
    <w:p w:rsidR="00F33B75" w:rsidRPr="001405B1" w:rsidRDefault="00F33B75" w:rsidP="00F33B75">
      <w:pPr>
        <w:rPr>
          <w:rStyle w:val="Style13ptBold"/>
        </w:rPr>
      </w:pPr>
      <w:r w:rsidRPr="001405B1">
        <w:rPr>
          <w:rStyle w:val="Style13ptBold"/>
        </w:rPr>
        <w:t xml:space="preserve">Isaac ’10 -- </w:t>
      </w:r>
      <w:r w:rsidRPr="001405B1">
        <w:rPr>
          <w:rStyle w:val="Style13ptBold"/>
          <w:sz w:val="16"/>
        </w:rPr>
        <w:t>Senior Managing Director &amp; Global Head of Financial Institutions, FTI Consulting; Chairman of Fifth Third Bancorp; and author of "Senseless Panic: How Washington Failed America</w:t>
      </w:r>
      <w:r w:rsidRPr="001405B1">
        <w:rPr>
          <w:rStyle w:val="Style13ptBold"/>
        </w:rPr>
        <w:t>.</w:t>
      </w:r>
    </w:p>
    <w:p w:rsidR="00F33B75" w:rsidRPr="001405B1" w:rsidRDefault="00F33B75" w:rsidP="00F33B75">
      <w:pPr>
        <w:rPr>
          <w:rStyle w:val="Style13ptBold"/>
          <w:sz w:val="20"/>
          <w:szCs w:val="20"/>
        </w:rPr>
      </w:pPr>
      <w:r w:rsidRPr="001405B1">
        <w:rPr>
          <w:rStyle w:val="Style13ptBold"/>
          <w:sz w:val="20"/>
          <w:szCs w:val="20"/>
        </w:rPr>
        <w:t>(</w:t>
      </w:r>
      <w:r w:rsidRPr="001405B1">
        <w:rPr>
          <w:rStyle w:val="Style13ptBold"/>
          <w:b w:val="0"/>
          <w:sz w:val="20"/>
          <w:szCs w:val="20"/>
        </w:rPr>
        <w:t>William, “Confidence Key to Economic Growth”, September 16</w:t>
      </w:r>
      <w:r w:rsidRPr="001405B1">
        <w:rPr>
          <w:rStyle w:val="Style13ptBold"/>
          <w:b w:val="0"/>
          <w:sz w:val="20"/>
          <w:szCs w:val="20"/>
          <w:vertAlign w:val="superscript"/>
        </w:rPr>
        <w:t>th</w:t>
      </w:r>
      <w:r w:rsidRPr="001405B1">
        <w:rPr>
          <w:rStyle w:val="Style13ptBold"/>
          <w:b w:val="0"/>
          <w:sz w:val="20"/>
          <w:szCs w:val="20"/>
        </w:rPr>
        <w:t xml:space="preserve">, 2010, </w:t>
      </w:r>
      <w:hyperlink r:id="rId113" w:anchor="2f56a9cc3ab4" w:history="1">
        <w:r w:rsidRPr="001405B1">
          <w:rPr>
            <w:rStyle w:val="Hyperlink"/>
            <w:sz w:val="20"/>
            <w:szCs w:val="20"/>
          </w:rPr>
          <w:t>https://www.forbes.com/sites/billisaac/2010/09/16/confidence-key-to-economic-growth/#2f56a9cc3ab4</w:t>
        </w:r>
      </w:hyperlink>
      <w:r w:rsidRPr="001405B1">
        <w:rPr>
          <w:rStyle w:val="Style13ptBold"/>
          <w:sz w:val="20"/>
          <w:szCs w:val="20"/>
        </w:rPr>
        <w:t xml:space="preserve">) </w:t>
      </w:r>
    </w:p>
    <w:p w:rsidR="00F33B75" w:rsidRPr="00F33B75" w:rsidRDefault="00F33B75" w:rsidP="00F33B75">
      <w:pPr>
        <w:rPr>
          <w:sz w:val="12"/>
        </w:rPr>
      </w:pPr>
      <w:r w:rsidRPr="0082018F">
        <w:rPr>
          <w:sz w:val="12"/>
        </w:rPr>
        <w:t>A passionate debate rages between “supply-side” economists, who believe the best way to stimulate the economy and create jobs is to lower taxes and reduce federal spending, and “Keynesians,” who believe we should raise taxes and increase federal spending</w:t>
      </w:r>
      <w:r w:rsidRPr="001405B1">
        <w:rPr>
          <w:u w:val="single"/>
        </w:rPr>
        <w:t>. I believe a more urgent need in stimulating economic growth is to restore confidence in the future of our nation</w:t>
      </w:r>
      <w:r w:rsidRPr="0082018F">
        <w:rPr>
          <w:sz w:val="12"/>
        </w:rPr>
        <w:t xml:space="preserve">.  </w:t>
      </w:r>
      <w:r w:rsidRPr="001405B1">
        <w:rPr>
          <w:u w:val="single"/>
        </w:rPr>
        <w:t xml:space="preserve">Faith in government and major private institutions was shattered in </w:t>
      </w:r>
      <w:r w:rsidRPr="0082018F">
        <w:rPr>
          <w:sz w:val="12"/>
        </w:rPr>
        <w:t xml:space="preserve">2008 when the government badly mishandled what should have been a manageable financial crisis and turned it into a worldwide panic. The hemorrhaging has ended, but we have done little to restore confidence and hope.  </w:t>
      </w:r>
      <w:r w:rsidRPr="001405B1">
        <w:rPr>
          <w:rStyle w:val="Emphasis"/>
        </w:rPr>
        <w:t>Investors shun the stock market in droves, consumers tighten their belts and pay off debt, businesses hoard cash, and banks remain cautious about lending.</w:t>
      </w:r>
      <w:r w:rsidRPr="0082018F">
        <w:rPr>
          <w:sz w:val="12"/>
        </w:rPr>
        <w:t xml:space="preserve"> </w:t>
      </w:r>
      <w:r w:rsidRPr="001405B1">
        <w:rPr>
          <w:u w:val="single"/>
        </w:rPr>
        <w:t>There is a strong sense that our ship of state is rudderless in a treacherous economic sea.  President Obama, to be sure, inherited a deeply troubled economy and huge federal deficits.  But instead</w:t>
      </w:r>
      <w:r w:rsidRPr="0082018F">
        <w:rPr>
          <w:sz w:val="12"/>
        </w:rPr>
        <w:t xml:space="preserve"> </w:t>
      </w:r>
      <w:r w:rsidRPr="001405B1">
        <w:rPr>
          <w:u w:val="single"/>
        </w:rPr>
        <w:t>of focusing like a laser on those issues, he spent the first 18 months of his presidency and virtually all of his political capital pushing through two massive and hopelessly complex bills on health care and financial reform</w:t>
      </w:r>
      <w:r w:rsidRPr="0082018F">
        <w:rPr>
          <w:sz w:val="12"/>
        </w:rPr>
        <w:t xml:space="preserve">. It’s difficult to have faith in our future when the government, in the midst of an economic crisis, serves up bills as bad as these.  </w:t>
      </w:r>
      <w:r w:rsidRPr="001405B1">
        <w:rPr>
          <w:u w:val="single"/>
        </w:rPr>
        <w:t xml:space="preserve">Neither bill fixes the economy or puts the government’s fiscal house in order.  </w:t>
      </w:r>
      <w:r w:rsidRPr="0082018F">
        <w:rPr>
          <w:sz w:val="12"/>
        </w:rPr>
        <w:t>Both bills create confusion, uncertainty, and higher costs that will inhibit growth. The health bill ducks a major issue that raises health care costs beyond reason:  malpractice litigation against health care providers.  The trial lawyer lobby is apparently too powerful to touch.</w:t>
      </w:r>
    </w:p>
    <w:p w:rsidR="007A444E" w:rsidRPr="00553AB8" w:rsidRDefault="007A444E" w:rsidP="007A444E">
      <w:pPr>
        <w:pStyle w:val="Heading4"/>
      </w:pPr>
      <w:r>
        <w:t>A lack of investor confidence would lead to economic disaster</w:t>
      </w:r>
    </w:p>
    <w:p w:rsidR="007A444E" w:rsidRPr="00BF1669" w:rsidRDefault="007A444E" w:rsidP="007A444E">
      <w:pPr>
        <w:rPr>
          <w:rStyle w:val="Style13ptBold"/>
        </w:rPr>
      </w:pPr>
      <w:r w:rsidRPr="00BF1669">
        <w:rPr>
          <w:rStyle w:val="Style13ptBold"/>
        </w:rPr>
        <w:t>Hagler and Chun 10</w:t>
      </w:r>
    </w:p>
    <w:p w:rsidR="007A444E" w:rsidRDefault="007A444E" w:rsidP="007A444E">
      <w:r w:rsidRPr="002F1799">
        <w:t>Mr. J. Arthur Hagler</w:t>
      </w:r>
      <w:r>
        <w:t xml:space="preserve"> </w:t>
      </w:r>
      <w:r w:rsidRPr="002F1799">
        <w:t>Department of Army Civilian</w:t>
      </w:r>
      <w:r>
        <w:t xml:space="preserve"> </w:t>
      </w:r>
      <w:r w:rsidRPr="002F1799">
        <w:t>Dr. Clayton K. Chun 19 February 2010</w:t>
      </w:r>
      <w:r>
        <w:t xml:space="preserve"> </w:t>
      </w:r>
      <w:r w:rsidRPr="002F1799">
        <w:t>Project Adviser NATIONAL SECURITY IMPLICATIONS OF LONG-TERM DEFICIT SPENDING http://www.dtic.mil/dtic/tr/fulltext/u2/a519892.pdf</w:t>
      </w:r>
    </w:p>
    <w:p w:rsidR="007A444E" w:rsidRPr="00605CAA" w:rsidRDefault="007A444E" w:rsidP="007A444E">
      <w:pPr>
        <w:rPr>
          <w:u w:val="single"/>
        </w:rPr>
      </w:pPr>
      <w:r w:rsidRPr="00B43702">
        <w:rPr>
          <w:rStyle w:val="StyleUnderline"/>
        </w:rPr>
        <w:t>The question one must consider is how much additional United States government debt international and domestic investors will absorb before reaching a tipping point,</w:t>
      </w:r>
      <w:r w:rsidRPr="00F632B9">
        <w:rPr>
          <w:sz w:val="12"/>
        </w:rPr>
        <w:t xml:space="preserve"> particularly since the Federal Reserve has kept interest rates artificially 10 low for an extended period of time. Investors must weigh questions regarding risk and return as well as consider the attractiveness of competing investment opportunities. </w:t>
      </w:r>
      <w:r w:rsidRPr="00B43702">
        <w:rPr>
          <w:rStyle w:val="StyleUnderline"/>
        </w:rPr>
        <w:t>Because investor behavior involves psychology and assumptions about future economic growth, nobody knows where the tipping point will be</w:t>
      </w:r>
      <w:r w:rsidRPr="00F632B9">
        <w:rPr>
          <w:sz w:val="12"/>
        </w:rPr>
        <w:t xml:space="preserve">. Undoubtedly, the more debt the United States compiles, the more upward pressure that debt will exert on interest rates. In addition to Federal Reserve policies, two other factors help hold interest rates artificially low in the near-term. First, many central banks throughout the world buy and hold dollars as a reserve to hedge against risk in their own currencies. Second, oil is denominated in dollars on international markets. Dollars currently dominate because they represent the economic and political strength of the United States. This arrangement provides us with a unique level of flexibility; however, it should be noted that although dollars enjoy a form of global hegemony, this situation could change as has happened throughout history with the rise of new global powers. China recently advocated for the creation of a global market basket of currencies to be used as a reserve currency instead of the dollar to help mitigate the impact of future financial crises.23 While such a change may ultimately come to pass, it is unlikely to affect interest rates in the near term (although it adds a bit of uncertainty). What is more likely to affect interest rates in the near-term is simply the scale of financing required to sustain growing United States deficits, the expected risk of bond default (little), and the outlook for economic prosperity (as impacted by the recent housing collapse and credit crunch). Ultimately, the fear is we “could well exceed the absorption capacity of Asian central banks for dollar holdings.”24 What many fail to understand is that “foreigners would only need to slow their dollar purchases to cause the US financial distress.”25 In 11 addition to reliance on foreign investors, international trade deficits can contribute to devaluation of the dollar, driving subsequent interest rate increases in order to attract capital. Fundamentally, the model the United States uses to finance its ravenous credit needs is unsustainable in terms of international absorption capacity and may risk costly interest rate increases in order to attract necessary buyers. </w:t>
      </w:r>
      <w:r w:rsidRPr="00B43702">
        <w:rPr>
          <w:rStyle w:val="StyleUnderline"/>
        </w:rPr>
        <w:t>The government needs investor confidence, yet it can be difficult to sustain longterm</w:t>
      </w:r>
      <w:r w:rsidRPr="00F632B9">
        <w:rPr>
          <w:sz w:val="12"/>
        </w:rPr>
        <w:t xml:space="preserve">. </w:t>
      </w:r>
      <w:r w:rsidRPr="00B43702">
        <w:rPr>
          <w:rStyle w:val="StyleUnderline"/>
        </w:rPr>
        <w:t>If, under whatever circumstances, the government is unable to find adequate buyers of its debt securities, it would be forced to sell securities to itself</w:t>
      </w:r>
      <w:r w:rsidRPr="00F632B9">
        <w:rPr>
          <w:sz w:val="12"/>
        </w:rPr>
        <w:t xml:space="preserve"> (over and above what it already self-finances from Social Security tax receipts). </w:t>
      </w:r>
      <w:r w:rsidRPr="00B43702">
        <w:rPr>
          <w:rStyle w:val="StyleUnderline"/>
        </w:rPr>
        <w:t>This action would equate to printing additional money, leading to inflation based on devaluation of existing dollars</w:t>
      </w:r>
      <w:r w:rsidRPr="00F632B9">
        <w:rPr>
          <w:sz w:val="12"/>
        </w:rPr>
        <w:t xml:space="preserve">. </w:t>
      </w:r>
      <w:r w:rsidRPr="00B43702">
        <w:rPr>
          <w:rStyle w:val="StyleUnderline"/>
        </w:rPr>
        <w:t>Dollar devaluation would make investors less willing to invest</w:t>
      </w:r>
      <w:r w:rsidRPr="00F632B9">
        <w:rPr>
          <w:sz w:val="12"/>
        </w:rPr>
        <w:t xml:space="preserve"> in dollar denominated securities, </w:t>
      </w:r>
      <w:r w:rsidRPr="00F632B9">
        <w:rPr>
          <w:rStyle w:val="StyleUnderline"/>
        </w:rPr>
        <w:t>so the government would be forced to boost interest rates</w:t>
      </w:r>
      <w:r w:rsidRPr="00F632B9">
        <w:rPr>
          <w:sz w:val="12"/>
        </w:rPr>
        <w:t xml:space="preserve"> to attract new buyers. </w:t>
      </w:r>
      <w:r w:rsidRPr="00F632B9">
        <w:rPr>
          <w:rStyle w:val="StyleUnderline"/>
        </w:rPr>
        <w:t>The potential for such a downward spiral is real</w:t>
      </w:r>
      <w:r w:rsidRPr="00F632B9">
        <w:rPr>
          <w:sz w:val="12"/>
        </w:rPr>
        <w:t xml:space="preserve">. Another important consideration is that </w:t>
      </w:r>
      <w:r w:rsidRPr="00F632B9">
        <w:rPr>
          <w:rStyle w:val="StyleUnderline"/>
        </w:rPr>
        <w:t>if global investors lose confidence in the value of the dollar and dump it in favor of some other currency</w:t>
      </w:r>
      <w:r w:rsidRPr="00F632B9">
        <w:rPr>
          <w:sz w:val="12"/>
        </w:rPr>
        <w:t xml:space="preserve"> or commodity (such as oil or gold), </w:t>
      </w:r>
      <w:r w:rsidRPr="00F632B9">
        <w:rPr>
          <w:rStyle w:val="StyleUnderline"/>
        </w:rPr>
        <w:t>“a selffulfilling stampede could trigger sell-offs in U.S. stocks and bonds. People have predicted such a crisis for decades</w:t>
      </w:r>
      <w:r w:rsidRPr="00F632B9">
        <w:rPr>
          <w:sz w:val="12"/>
        </w:rPr>
        <w:t>. It hasn’t happened yet…</w:t>
      </w:r>
      <w:r w:rsidRPr="00F632B9">
        <w:rPr>
          <w:rStyle w:val="StyleUnderline"/>
        </w:rPr>
        <w:t>But something could shatter that confidence, tomorrow or 10 years from tomorrow</w:t>
      </w:r>
      <w:r w:rsidRPr="00F632B9">
        <w:rPr>
          <w:sz w:val="12"/>
        </w:rPr>
        <w:t xml:space="preserve">.”26 So long as the government is able to sustain investor confidence, it will be able to borrow. </w:t>
      </w:r>
      <w:r w:rsidRPr="00F632B9">
        <w:rPr>
          <w:rStyle w:val="StyleUnderline"/>
        </w:rPr>
        <w:t>If, on the other hand, investor confidence lapses, whether based on something tangible or simply anxiety about the government’s huge borrowing needs, interest rates would rise and could plunge the world into another global financial crisis.</w:t>
      </w:r>
    </w:p>
    <w:p w:rsidR="007A444E" w:rsidRDefault="007A444E" w:rsidP="007A444E">
      <w:pPr>
        <w:pStyle w:val="Heading3"/>
      </w:pPr>
      <w:r>
        <w:t>2nc – IL – Spending</w:t>
      </w:r>
    </w:p>
    <w:p w:rsidR="003A1E88" w:rsidRPr="0069365D" w:rsidRDefault="003A1E88" w:rsidP="003A1E88">
      <w:pPr>
        <w:pStyle w:val="Heading4"/>
        <w:rPr>
          <w:b w:val="0"/>
          <w:sz w:val="22"/>
        </w:rPr>
      </w:pPr>
      <w:r>
        <w:t xml:space="preserve">Unplanned federal spending is bad for the economy                                                                Powell ’11 </w:t>
      </w:r>
      <w:r>
        <w:rPr>
          <w:b w:val="0"/>
          <w:sz w:val="22"/>
        </w:rPr>
        <w:t xml:space="preserve">a staff writer for Forbes and a senior fellow of Cato Institute, “Why Government Spending is Bad for Our Economy” </w:t>
      </w:r>
      <w:r w:rsidRPr="0069365D">
        <w:rPr>
          <w:b w:val="0"/>
          <w:sz w:val="22"/>
        </w:rPr>
        <w:t>https://www.forbes.com/sites/realspin/2011/10/13/why-government-spending-is-bad-for-our-economy/#6ed998312b68</w:t>
      </w:r>
    </w:p>
    <w:p w:rsidR="003A1E88" w:rsidRPr="003A1E88" w:rsidRDefault="003A1E88" w:rsidP="003A1E88">
      <w:pPr>
        <w:rPr>
          <w:b/>
          <w:u w:val="single"/>
        </w:rPr>
      </w:pPr>
      <w:r w:rsidRPr="00CC3F30">
        <w:rPr>
          <w:u w:val="single"/>
        </w:rPr>
        <w:t>Though President Barack Obama has spent trillions of dollars</w:t>
      </w:r>
      <w:r w:rsidRPr="0069365D">
        <w:rPr>
          <w:sz w:val="14"/>
        </w:rPr>
        <w:t xml:space="preserve">, the U.S. economy is stagnant, fewer people are employed than when he became president, </w:t>
      </w:r>
      <w:r w:rsidRPr="00CC3F30">
        <w:rPr>
          <w:u w:val="single"/>
        </w:rPr>
        <w:t>the percentage of people unemployed for over a year has doubled since then, the poverty rate is the worst in two decades</w:t>
      </w:r>
      <w:r w:rsidRPr="0069365D">
        <w:rPr>
          <w:sz w:val="14"/>
        </w:rPr>
        <w:t xml:space="preserve">, and more than 40 million Americans -- a record -- are on food stamps. </w:t>
      </w:r>
      <w:r w:rsidRPr="00CC3F30">
        <w:rPr>
          <w:rStyle w:val="Emphasis"/>
        </w:rPr>
        <w:t>More government spending has been widely-touted as a cure for unemployment, but support for that view seems to be eroding</w:t>
      </w:r>
      <w:r w:rsidRPr="0069365D">
        <w:rPr>
          <w:sz w:val="14"/>
        </w:rPr>
        <w:t xml:space="preserve"> – not least because Obama has little to show for his spending spree except about $4 trillion of additional debt. America needed more than 200 years to hit that number, but Obama did it in only three years. The experience offers a reminder that </w:t>
      </w:r>
      <w:r w:rsidRPr="00C2349D">
        <w:rPr>
          <w:u w:val="single"/>
        </w:rPr>
        <w:t>there isn't any net gain from government spending since it's offset by the taxes needed to pay for it, taxes that reduce private sector spending</w:t>
      </w:r>
      <w:r w:rsidRPr="0069365D">
        <w:rPr>
          <w:sz w:val="14"/>
        </w:rPr>
        <w:t>. When Obama was sworn in, his top priority ought to have been reviving the private sector, since the private sector pays all the bills. Government basically doesn't have any money other than what it extracts from the private sector. Yet Obama decided to indulge his progressive whims and make government bigger. His administration drained resources out of the private sector via taxes, then he signed his $825 billion "stimulus" bill, the American Recovery and Reinvestment Act of 2009 (ARRA), so that money could be redistributed among government bureaucracies. For instance, Obama authorized spending money to repair U.S. Department of Agriculture buildings, maintain the Farm Service Agency's computers and inform the electronically disadvantaged about digital TV. Obama essentially acknowledged that he didn't know or care about how to stimulate the private sector, since he provided hardly any specific guidance for spending the money. For instance, ARRA awarded $600 million to the National Oceanic and Atmospheric Administration, saying only that the money was "for procurement, acquisition and construction" -- which could have meant almost anything</w:t>
      </w:r>
      <w:r w:rsidRPr="00C2349D">
        <w:rPr>
          <w:u w:val="single"/>
        </w:rPr>
        <w:t>. If the aim was really to stimulate recovery of the private sector, the most effective way of doing that would have been to leave the money in the private sector.</w:t>
      </w:r>
      <w:r w:rsidRPr="0069365D">
        <w:rPr>
          <w:sz w:val="14"/>
        </w:rPr>
        <w:t xml:space="preserve"> After all, people tend to be more careful with their own money than they are with other people's money. Undoubtedly people would have spent their money on all sorts of things to help themselves, things worth stimulating like food, clothing, gasoline, downloads, cell phones and household repairs. Because of the federal government's taxing power, it commands vast resources, and politicians can be counted on to start new spending programs they can brag about during re</w:t>
      </w:r>
      <w:r w:rsidRPr="0069365D">
        <w:rPr>
          <w:sz w:val="14"/>
        </w:rPr>
        <w:noBreakHyphen/>
        <w:t xml:space="preserve">election campaigns. </w:t>
      </w:r>
      <w:r w:rsidRPr="00C2349D">
        <w:rPr>
          <w:u w:val="single"/>
        </w:rPr>
        <w:t>Unfortunately, spending programs often have unintended consequences that can make it harder for the private sector to grow and create productive jobs.</w:t>
      </w:r>
      <w:r w:rsidRPr="0069365D">
        <w:rPr>
          <w:sz w:val="14"/>
        </w:rPr>
        <w:t xml:space="preserve"> Nonetheless, interest groups that benefit from the spending lobby aggressively to keep the money flowing, which is why, </w:t>
      </w:r>
      <w:r w:rsidRPr="00C2349D">
        <w:rPr>
          <w:u w:val="single"/>
        </w:rPr>
        <w:t>since the modern era of big government began in 1930, spending has gone up 88% of the time.</w:t>
      </w:r>
      <w:r w:rsidRPr="0069365D">
        <w:rPr>
          <w:sz w:val="14"/>
        </w:rPr>
        <w:t xml:space="preserve"> If we exclude the demobilization periods following the end of World War II (three years) and the Korean War (two years) when spending declined, it has gone up 95% of the time. Economists James Gwartney, Randall Holcombe and Robert Lawson reported: "Evidence illustrates that there is a persistent robust negative relationship between the level (and expansion of) government expenditures and the growth of GDP. </w:t>
      </w:r>
      <w:r w:rsidRPr="00C2349D">
        <w:rPr>
          <w:b/>
          <w:u w:val="single"/>
        </w:rPr>
        <w:t>Our findings indicate that a 10% increase in government expenditures as a percent of GDP results in approximately a 1 percentage point reduction in GDP growth.</w:t>
      </w:r>
      <w:r w:rsidRPr="0069365D">
        <w:rPr>
          <w:sz w:val="14"/>
        </w:rPr>
        <w:t>" Similarly, Harvard economist Robert J. Barro found that "growth and the size of government are negatively related when the government is already very large." For example, every year the federal government funds tens of billions of dollars worth of student loans for college. Altogether, the federal government has provided money for some 60 million students. In 2010, for the first time, student-loan debt surpassed credit card debt. There are about a trillion dollars of student loans outstanding</w:t>
      </w:r>
      <w:r w:rsidRPr="00C2349D">
        <w:rPr>
          <w:u w:val="single"/>
        </w:rPr>
        <w:t>. By enabling more and more people to bid for a college education, the government has promoted inflation of college costs -- some 440% during the past quarter-century, quadruple the overall rate of inflation</w:t>
      </w:r>
      <w:r w:rsidRPr="0069365D">
        <w:rPr>
          <w:sz w:val="14"/>
        </w:rPr>
        <w:t xml:space="preserve">. Vance H. Fried, author of Better/Cheaper College, reported that nonprofit colleges make huge profits on undergraduate education, and they're spent on "some combination of research, graduate education, low-demand majors, low faculty teaching loads, excess compensation, and featherbedding." Meanwhile, an increasing number of families have difficulty paying for college without financial aid. Federal farm subsidies range between $10 billion and $30 billion annually. Subsidies are paid on the basis of output or acreage, which means big farmers get more money than small farmers. Subsidies are limited to the "program" crops like corn, cotton, rice, soybeans and wheat, that account for about a third of farm production. Aside from enriching big farmers, the main impact of the subsidies is to encourage over-production and inflate the value of land suitable for program crops. One study, by economists at North Carolina State University, analyzed the different types of subsidies and concluded that each $1 of farm subsidies per acre inflates the value of an acre of farmland between $6.38 and $27.37, depending on applicable subsidies. Since the mid-1960s, federal, state and local governments have spent hundreds of billions of dollars subsidizing government-run urban transit systems. Economist Randal O'Toole explained, "The number of transit trips per operating employee have fallen more than 50%, and the inflation-adjusted cost per trip has nearly tripled during the past four decades. Today urban transit is the most expensive way of moving people in the United States, and it's no better than cars in terms of energy consumption or pollution." Despite the endless subsidies, urban transit systems tend to be inadequately maintained, and they're loaded with debt. New York City's transit system alone has $30 billion of debt plus $15 billion of unfunded pension liabilities for its unionized employees. The federal government gathers tax revenue from the general population and then channels about $2 trillion each year into the health care sector. The big entitlements Medicare and Medicaid account for 46% of health care spending, according to the Kaiser Family Foundation. Moreover, by establishing government as a third party payer for health care services, the entitlements eliminate incentives for individuals to be concerned about health care costs. Employer-provided health insurance has a similar effect. No surprise, then, that health care inflation is currently going up 9% a year, more than double the Consumer Price Index. In the name of "affordable housing," Congress passed the Community Reinvestment Act (1977) that required bankers to provide more sub-prime mortgages for people who would have difficulty making the payments. Moreover, the government-sponsored enterprises </w:t>
      </w:r>
      <w:hyperlink r:id="rId114" w:tgtFrame="_blank" w:history="1">
        <w:r w:rsidRPr="0069365D">
          <w:rPr>
            <w:rStyle w:val="Hyperlink"/>
            <w:sz w:val="14"/>
          </w:rPr>
          <w:t>Fannie Mae</w:t>
        </w:r>
      </w:hyperlink>
      <w:r w:rsidRPr="0069365D">
        <w:rPr>
          <w:sz w:val="14"/>
        </w:rPr>
        <w:t xml:space="preserve"> and </w:t>
      </w:r>
      <w:hyperlink r:id="rId115" w:tgtFrame="_blank" w:history="1">
        <w:r w:rsidRPr="0069365D">
          <w:rPr>
            <w:rStyle w:val="Hyperlink"/>
            <w:sz w:val="14"/>
          </w:rPr>
          <w:t>Freddie Mac</w:t>
        </w:r>
      </w:hyperlink>
      <w:r w:rsidRPr="0069365D">
        <w:rPr>
          <w:sz w:val="14"/>
        </w:rPr>
        <w:t xml:space="preserve"> spent several trillion dollars buying securities that were bundles of sub-prime mortgages. This spurred Wall Street firms to churn out those securities. Result: more and more people put all their money into a single asset – their house. They bid up housing prices until there weren't any more buyers, and the housing market collapsed in 2008. As we know, the federal government subsequently spent trillions of dollars on housing-related bailouts. The Pew Research Center reported that black households lost more than half of their money. Hispanic households lost two-thirds. These were people supposedly helped by government spending. Ever higher taxes are required to pay for all this and other government spending, which means draining more resources out of the private sector – making it harder to create growth and jobs. As these examples suggest, government spending often makes things more expensive, causes chronic inefficiencies, leads to more debt and disruptive financial bubbles. </w:t>
      </w:r>
      <w:r w:rsidRPr="0069365D">
        <w:rPr>
          <w:b/>
          <w:u w:val="single"/>
        </w:rPr>
        <w:t>Far from being an economic stimulus and a cure for unemployment, government spending increasingly turns out to be bad for our economy.</w:t>
      </w:r>
    </w:p>
    <w:p w:rsidR="007A444E" w:rsidRDefault="007A444E" w:rsidP="007A444E">
      <w:pPr>
        <w:pStyle w:val="Heading4"/>
      </w:pPr>
      <w:r>
        <w:t>Spending collapses economy</w:t>
      </w:r>
    </w:p>
    <w:p w:rsidR="007A444E" w:rsidRDefault="007A444E" w:rsidP="007A444E">
      <w:r w:rsidRPr="005C2E1D">
        <w:rPr>
          <w:rStyle w:val="Style13ptBold"/>
        </w:rPr>
        <w:t>Boccia 13</w:t>
      </w:r>
      <w:r>
        <w:t xml:space="preserve"> -- Research Coordinator in the Thomas A. Roe Institute for Economic Policy Studies @ The Heritage </w:t>
      </w:r>
    </w:p>
    <w:p w:rsidR="007A444E" w:rsidRDefault="007A444E" w:rsidP="007A444E">
      <w:r>
        <w:t>(Romina, “How the United States’ High Debt Will Weaken the Economy and Hurt Americans,” February 12</w:t>
      </w:r>
      <w:r w:rsidRPr="00F452A2">
        <w:rPr>
          <w:vertAlign w:val="superscript"/>
        </w:rPr>
        <w:t>th</w:t>
      </w:r>
      <w:r>
        <w:t xml:space="preserve"> 2013, </w:t>
      </w:r>
      <w:r w:rsidRPr="005C2E1D">
        <w:t>http://thf_media.s3.amazonaws.com/2013/pdf/bg2768.pdf</w:t>
      </w:r>
      <w:r>
        <w:t>)</w:t>
      </w:r>
    </w:p>
    <w:p w:rsidR="007A444E" w:rsidRPr="00F33B75" w:rsidRDefault="007A444E" w:rsidP="007A444E">
      <w:pPr>
        <w:rPr>
          <w:sz w:val="14"/>
        </w:rPr>
      </w:pPr>
      <w:r w:rsidRPr="006206B5">
        <w:rPr>
          <w:rStyle w:val="StyleUnderline"/>
        </w:rPr>
        <w:t xml:space="preserve">Research Confirms Danger of High Government Debt Recent research confirms the dangers posed by high levels of government debt. Reinhart, Reinhart, and Rogoff examined over 110 years of economic data to conclude that advanced economies whose debt levels reach 90 percent of GDP face </w:t>
      </w:r>
      <w:r w:rsidRPr="006206B5">
        <w:rPr>
          <w:rStyle w:val="Emphasis"/>
        </w:rPr>
        <w:t>much slower economic growth</w:t>
      </w:r>
      <w:r w:rsidRPr="00F33B75">
        <w:rPr>
          <w:sz w:val="14"/>
        </w:rPr>
        <w:t>.11 In 2009, Carmen Reinhart and Rogoff wrote This Time Is Different, a book The Economist called “a magisterial work on the causes and consequences of crises stretching back 800 years.”</w:t>
      </w:r>
      <w:r w:rsidRPr="006206B5">
        <w:rPr>
          <w:rStyle w:val="StyleUnderline"/>
        </w:rPr>
        <w:t xml:space="preserve">12 Their conclusions </w:t>
      </w:r>
      <w:r w:rsidRPr="006206B5">
        <w:rPr>
          <w:rStyle w:val="Emphasis"/>
        </w:rPr>
        <w:t>were based on a vast new accumulation of cross-country data</w:t>
      </w:r>
      <w:r w:rsidRPr="006206B5">
        <w:rPr>
          <w:rStyle w:val="StyleUnderline"/>
        </w:rPr>
        <w:t>, covering 66 countries across all regions of the world and spanning eight centuries</w:t>
      </w:r>
      <w:r w:rsidRPr="00F33B75">
        <w:rPr>
          <w:sz w:val="14"/>
        </w:rPr>
        <w:t xml:space="preserve">. </w:t>
      </w:r>
      <w:r w:rsidRPr="006206B5">
        <w:rPr>
          <w:rStyle w:val="StyleUnderline"/>
        </w:rPr>
        <w:t xml:space="preserve">This dataset made it possible to study country debt episodes and crises </w:t>
      </w:r>
      <w:r w:rsidRPr="006206B5">
        <w:rPr>
          <w:rStyle w:val="Emphasis"/>
        </w:rPr>
        <w:t>much more comprehensively</w:t>
      </w:r>
      <w:r w:rsidRPr="00F33B75">
        <w:rPr>
          <w:sz w:val="14"/>
        </w:rPr>
        <w:t xml:space="preserve">. Reinhart, Reinhart, and Rogoff’s recent work on the impact of high public debt on growth and interest rates is based on this groundbreaking dataset. ing economic variables for different countries as averages for debt-to-GDP ratios below and above 90 percent of GDP. Measures of comparison include averages for real GDP growth, real (infl ation-adjusted) short-term interest rates, and real long-term interest rates. </w:t>
      </w:r>
      <w:r w:rsidRPr="006206B5">
        <w:rPr>
          <w:rStyle w:val="StyleUnderline"/>
        </w:rPr>
        <w:t xml:space="preserve">Public debt overhang episodes are analyzed for the causes of the debt, whether from specific wars, financial crises and </w:t>
      </w:r>
      <w:r w:rsidRPr="006206B5">
        <w:rPr>
          <w:rStyle w:val="Emphasis"/>
        </w:rPr>
        <w:t>economic depression</w:t>
      </w:r>
      <w:r w:rsidRPr="006206B5">
        <w:rPr>
          <w:rStyle w:val="StyleUnderline"/>
        </w:rPr>
        <w:t>, domestic turmoil, or other factors</w:t>
      </w:r>
      <w:r w:rsidRPr="00F33B75">
        <w:rPr>
          <w:sz w:val="14"/>
        </w:rPr>
        <w:t xml:space="preserve">. </w:t>
      </w:r>
      <w:r w:rsidRPr="006206B5">
        <w:rPr>
          <w:rStyle w:val="StyleUnderline"/>
        </w:rPr>
        <w:t xml:space="preserve">The researchers </w:t>
      </w:r>
      <w:r w:rsidRPr="006206B5">
        <w:rPr>
          <w:rStyle w:val="Emphasis"/>
        </w:rPr>
        <w:t>refer to sustained periods of gross country debt</w:t>
      </w:r>
      <w:r w:rsidRPr="006206B5">
        <w:rPr>
          <w:rStyle w:val="StyleUnderline"/>
        </w:rPr>
        <w:t xml:space="preserve"> persisting above 90 percent of GDP for fi ve years or more as “public debt overhang episodes.”</w:t>
      </w:r>
      <w:r w:rsidRPr="00F33B75">
        <w:rPr>
          <w:sz w:val="14"/>
        </w:rPr>
        <w:t xml:space="preserve"> Identifying 26 such episodes, of which 20 lasted for more than a decade, </w:t>
      </w:r>
      <w:r w:rsidRPr="006206B5">
        <w:rPr>
          <w:rStyle w:val="StyleUnderline"/>
        </w:rPr>
        <w:t xml:space="preserve">the research shows that even if such episodes begin with short-lived dramatic events, such as war or a financial crisis, the negative impact from high debt on growth </w:t>
      </w:r>
      <w:r w:rsidRPr="006206B5">
        <w:rPr>
          <w:rStyle w:val="Emphasis"/>
        </w:rPr>
        <w:t>lasts far beyond such events.</w:t>
      </w:r>
      <w:r w:rsidRPr="00F33B75">
        <w:rPr>
          <w:sz w:val="14"/>
        </w:rPr>
        <w:t xml:space="preserve"> The authors’ results should serve as a sobering wakeup call for policymakers. </w:t>
      </w:r>
      <w:r w:rsidRPr="006206B5">
        <w:rPr>
          <w:rStyle w:val="StyleUnderline"/>
        </w:rPr>
        <w:t>Reinhart, Reinhart, and Rogoff discovered that the average growth rate in countries experiencing public debt overhang is 1.2 percentage points lower than in periods with debt below 90 percent of GDP</w:t>
      </w:r>
      <w:r w:rsidRPr="00F33B75">
        <w:rPr>
          <w:sz w:val="14"/>
        </w:rPr>
        <w:t xml:space="preserve">. </w:t>
      </w:r>
      <w:r w:rsidRPr="006206B5">
        <w:rPr>
          <w:rStyle w:val="StyleUnderline"/>
        </w:rPr>
        <w:t xml:space="preserve">13 These public debt overhang episodes last an average of about 23 years. Thus, the cumulative eff ect of lower growth by one percentage point or more means that national income at the end of the period </w:t>
      </w:r>
      <w:r w:rsidRPr="006206B5">
        <w:rPr>
          <w:rStyle w:val="Emphasis"/>
        </w:rPr>
        <w:t>would be lower by roughly one-fourth</w:t>
      </w:r>
      <w:r w:rsidRPr="00F33B75">
        <w:rPr>
          <w:sz w:val="14"/>
        </w:rPr>
        <w:t xml:space="preserve">. </w:t>
      </w:r>
      <w:r w:rsidRPr="006206B5">
        <w:rPr>
          <w:rStyle w:val="StyleUnderline"/>
        </w:rPr>
        <w:t xml:space="preserve">The growth rate of countries with exceptionally high levels of debt—more than 120 percent of the economy—drops even lower, by an average of 2.3 percentage points, </w:t>
      </w:r>
      <w:r w:rsidRPr="006206B5">
        <w:rPr>
          <w:rStyle w:val="Emphasis"/>
        </w:rPr>
        <w:t>which is roughly two-thirds</w:t>
      </w:r>
      <w:r w:rsidRPr="00F33B75">
        <w:rPr>
          <w:sz w:val="14"/>
        </w:rPr>
        <w:t xml:space="preserve">. These fi gures indicate just how dire the U.S. situation could become: according to the Congressional Budget Offi ce baseline economic forecast, </w:t>
      </w:r>
      <w:r w:rsidRPr="006206B5">
        <w:rPr>
          <w:rStyle w:val="StyleUnderline"/>
        </w:rPr>
        <w:t>U.S. GDP is projected to be $25.9 trillion in fi scal year 2023. U.S. publicly held debt is projected to reach nearly 90 percent of GDP that year.</w:t>
      </w:r>
      <w:r w:rsidRPr="00F33B75">
        <w:rPr>
          <w:sz w:val="14"/>
        </w:rPr>
        <w:t xml:space="preserve"> assuming a 2.2 percent growth rate over 23 years, U.S. GDP would reach $42.7 trillion in 2046 if there was no impact from the debt overhang. </w:t>
      </w:r>
      <w:r w:rsidRPr="006206B5">
        <w:rPr>
          <w:rStyle w:val="StyleUnderline"/>
        </w:rPr>
        <w:t>applying the crude assumption that GDP would be reduced by 1.2 percentage points, in each year of the assumed 23-year debt overhang period, U.S. GDP growth would be slashed by more than half to a mere 1 percent</w:t>
      </w:r>
      <w:r w:rsidRPr="00F33B75">
        <w:rPr>
          <w:sz w:val="14"/>
        </w:rPr>
        <w:t xml:space="preserve">. </w:t>
      </w:r>
      <w:r w:rsidRPr="006206B5">
        <w:rPr>
          <w:rStyle w:val="StyleUnderline"/>
        </w:rPr>
        <w:t xml:space="preserve">This would reduce U.S. GDP </w:t>
      </w:r>
      <w:r w:rsidRPr="006206B5">
        <w:rPr>
          <w:rStyle w:val="Emphasis"/>
        </w:rPr>
        <w:t>by more than $10 trillion,</w:t>
      </w:r>
      <w:r w:rsidRPr="006206B5">
        <w:rPr>
          <w:rStyle w:val="StyleUnderline"/>
        </w:rPr>
        <w:t xml:space="preserve"> to only $32.6 trillion in 2046</w:t>
      </w:r>
      <w:r w:rsidRPr="00F33B75">
        <w:rPr>
          <w:sz w:val="14"/>
        </w:rPr>
        <w:t xml:space="preserve">. </w:t>
      </w:r>
      <w:r w:rsidRPr="006206B5">
        <w:rPr>
          <w:rStyle w:val="StyleUnderline"/>
        </w:rPr>
        <w:t xml:space="preserve">The cumulative eff ect from the debt overhang would result in a level of GDP lower </w:t>
      </w:r>
      <w:r w:rsidRPr="006206B5">
        <w:rPr>
          <w:rStyle w:val="Emphasis"/>
        </w:rPr>
        <w:t>by nearly one-quarter</w:t>
      </w:r>
      <w:r w:rsidRPr="006206B5">
        <w:rPr>
          <w:rStyle w:val="StyleUnderline"/>
        </w:rPr>
        <w:t xml:space="preserve"> at the end of the period</w:t>
      </w:r>
      <w:r w:rsidRPr="00F33B75">
        <w:rPr>
          <w:sz w:val="14"/>
        </w:rPr>
        <w:t xml:space="preserve">. The researchers also note that in addition to vast amounts of public debt, other measures of country debt, such as levels of state and local government debt, private debt, external debt (government and private debt owed to foreigners), and the unfunded obligations from retirement and medical care programs, have risen to unprecedented heights in advanced economies, including the United States. In the U.S., the total amount of debt held by all 50 state governments combined amounted to $4.17 trillion in 2012. If one adds state debt to the U.S. gross national debt of $16.4 trillion, the combined state and federal debt exceeds $20.5 trillion. Moreover, the long-term unfunded obligations for Social Security and Medicare totaled $48 trillion in 2012—three times the current U.S. gross national debt. even this measure does not include other federal obligations in the form of Medicaid or veterans’ benefi ts, for example. While data across countries of these debt measures is diffi cult to obtain, other government debt certainly adds to the risks faced by countries with high public debt levels. </w:t>
      </w:r>
      <w:r w:rsidRPr="00CC73BB">
        <w:rPr>
          <w:rStyle w:val="StyleUnderline"/>
        </w:rPr>
        <w:t xml:space="preserve">A Significant and Prolonged Drag on Economic Growth Debt overhang reduces economic growth significantly and for a prolonged period of time in three main ways. 1. </w:t>
      </w:r>
      <w:r w:rsidRPr="00CC73BB">
        <w:rPr>
          <w:rStyle w:val="Emphasis"/>
        </w:rPr>
        <w:t>Higher Interest Rates</w:t>
      </w:r>
      <w:r w:rsidRPr="00CC73BB">
        <w:rPr>
          <w:rStyle w:val="StyleUnderline"/>
        </w:rPr>
        <w:t>. Creditors may lose confidence in the country’s ability to service its debt and demand higher interest rates to offset the additional risk</w:t>
      </w:r>
      <w:r w:rsidRPr="00F33B75">
        <w:rPr>
          <w:sz w:val="14"/>
        </w:rPr>
        <w:t xml:space="preserve">. Or, </w:t>
      </w:r>
      <w:r w:rsidRPr="00CC73BB">
        <w:rPr>
          <w:rStyle w:val="StyleUnderline"/>
        </w:rPr>
        <w:t>interest rates may rise simply because the government is attempting to sell more debt than private bondholders are willing to buy at current prices</w:t>
      </w:r>
      <w:r w:rsidRPr="00F33B75">
        <w:rPr>
          <w:sz w:val="14"/>
        </w:rPr>
        <w:t xml:space="preserve">. Either way, </w:t>
      </w:r>
      <w:r w:rsidRPr="00CC73BB">
        <w:rPr>
          <w:rStyle w:val="StyleUnderline"/>
        </w:rPr>
        <w:t xml:space="preserve">higher interest rates raise the cost of the debt, and the government must then either tax its citizens more, which would reduce economic activity; reduce government spending in other areas; or take on even more debt, </w:t>
      </w:r>
      <w:r w:rsidRPr="00CC73BB">
        <w:rPr>
          <w:rStyle w:val="Emphasis"/>
        </w:rPr>
        <w:t>which could cause a debt spiral</w:t>
      </w:r>
      <w:r w:rsidRPr="00CC73BB">
        <w:rPr>
          <w:rStyle w:val="StyleUnderline"/>
        </w:rPr>
        <w:t>.</w:t>
      </w:r>
      <w:r w:rsidRPr="00F33B75">
        <w:rPr>
          <w:sz w:val="14"/>
        </w:rPr>
        <w:t xml:space="preserve"> </w:t>
      </w:r>
      <w:r w:rsidRPr="00CC73BB">
        <w:rPr>
          <w:rStyle w:val="StyleUnderline"/>
        </w:rPr>
        <w:t>Higher interest rates on government bonds also lead to higher rates for other domestic investments, including mortgages, credit cards, consumer loans, and business loans</w:t>
      </w:r>
      <w:r w:rsidRPr="00F33B75">
        <w:rPr>
          <w:sz w:val="14"/>
        </w:rPr>
        <w:t xml:space="preserve">. </w:t>
      </w:r>
      <w:r w:rsidRPr="00CC73BB">
        <w:rPr>
          <w:rStyle w:val="StyleUnderline"/>
        </w:rPr>
        <w:t>Higher interest rates on mortgages, car loans, and other loans would make it more costly for families to borrow money. Families may then have to delay purchasing their first home and other means of building financial security</w:t>
      </w:r>
      <w:r w:rsidRPr="00F33B75">
        <w:rPr>
          <w:sz w:val="14"/>
        </w:rPr>
        <w:t xml:space="preserve">. For many Americans, </w:t>
      </w:r>
      <w:r w:rsidRPr="00CC73BB">
        <w:rPr>
          <w:rStyle w:val="StyleUnderline"/>
        </w:rPr>
        <w:t>the dream of starting a business would no longer be in reach</w:t>
      </w:r>
      <w:r w:rsidRPr="00F33B75">
        <w:rPr>
          <w:sz w:val="14"/>
        </w:rPr>
        <w:t xml:space="preserve">. </w:t>
      </w:r>
      <w:r w:rsidRPr="00CC73BB">
        <w:rPr>
          <w:rStyle w:val="StyleUnderline"/>
        </w:rPr>
        <w:t xml:space="preserve">Higher interest rates have a real and pronounced impact on the lives of ordinary citizens and translate into less investment </w:t>
      </w:r>
      <w:r w:rsidRPr="00CC73BB">
        <w:rPr>
          <w:rStyle w:val="Emphasis"/>
        </w:rPr>
        <w:t>and thus slow growth</w:t>
      </w:r>
      <w:r w:rsidRPr="00CC73BB">
        <w:rPr>
          <w:rStyle w:val="StyleUnderline"/>
        </w:rPr>
        <w:t xml:space="preserve"> in the rest of the economy</w:t>
      </w:r>
      <w:r w:rsidRPr="00F33B75">
        <w:rPr>
          <w:sz w:val="14"/>
        </w:rPr>
        <w:t xml:space="preserve">. </w:t>
      </w:r>
      <w:r w:rsidRPr="00CC73BB">
        <w:rPr>
          <w:rStyle w:val="StyleUnderline"/>
        </w:rPr>
        <w:t xml:space="preserve">A weaker economy in turn would provide fewer career opportunities and lower wages and salaries for workers. Higher interest rates have a real and pronounced impact on the lives of ordinary citizens. </w:t>
      </w:r>
      <w:r w:rsidRPr="00F33B75">
        <w:rPr>
          <w:sz w:val="14"/>
        </w:rPr>
        <w:t xml:space="preserve">However, </w:t>
      </w:r>
      <w:r w:rsidRPr="00CC73BB">
        <w:rPr>
          <w:rStyle w:val="StyleUnderline"/>
        </w:rPr>
        <w:t>higher interest rates do not always materialize in countries suffering a debt overhang</w:t>
      </w:r>
      <w:r w:rsidRPr="00F33B75">
        <w:rPr>
          <w:sz w:val="14"/>
        </w:rPr>
        <w:t xml:space="preserve">. According to Reinhart, Reinhart, and Rogoff, in 11 of the 26 cases where public debt was above 90 percent of GDP, real interest rates were either lower, or about the same, as during years of lower debt ratios. </w:t>
      </w:r>
      <w:r w:rsidRPr="00CC73BB">
        <w:rPr>
          <w:rStyle w:val="StyleUnderline"/>
        </w:rPr>
        <w:t>Soaring debt matters for economic growth even when market actors are willing to absorb it at low interest</w:t>
      </w:r>
      <w:r w:rsidRPr="00F33B75">
        <w:rPr>
          <w:sz w:val="14"/>
        </w:rPr>
        <w:t xml:space="preserve">.14 Interpreted another way, </w:t>
      </w:r>
      <w:r w:rsidRPr="00CC73BB">
        <w:rPr>
          <w:rStyle w:val="StyleUnderline"/>
        </w:rPr>
        <w:t>in more than half of debt overhang cases, interest rates rose</w:t>
      </w:r>
      <w:r w:rsidRPr="00F33B75">
        <w:rPr>
          <w:sz w:val="14"/>
        </w:rPr>
        <w:t xml:space="preserve">. In the case of the U.S., the Federal Reserve’s policy of repeated quantitative easing has contributed to interest rates dropping to historical lows. </w:t>
      </w:r>
      <w:r w:rsidRPr="00CC73BB">
        <w:rPr>
          <w:rStyle w:val="StyleUnderline"/>
        </w:rPr>
        <w:t xml:space="preserve">Interest rates will likely rise at some point over the next several years. The Congressional Budget Office predicts that interest costs on the debt </w:t>
      </w:r>
      <w:r w:rsidRPr="00CC73BB">
        <w:rPr>
          <w:rStyle w:val="Emphasis"/>
        </w:rPr>
        <w:t>will more than double</w:t>
      </w:r>
      <w:r w:rsidRPr="00CC73BB">
        <w:rPr>
          <w:rStyle w:val="StyleUnderline"/>
        </w:rPr>
        <w:t xml:space="preserve"> before the end of the decade, rising from 1.4 percent of GDP in 2013 to 2.9 percent as early as 2020</w:t>
      </w:r>
      <w:r w:rsidRPr="00F33B75">
        <w:rPr>
          <w:sz w:val="14"/>
        </w:rPr>
        <w:t xml:space="preserve">.15 </w:t>
      </w:r>
      <w:r w:rsidRPr="00CC73BB">
        <w:rPr>
          <w:rStyle w:val="StyleUnderline"/>
        </w:rPr>
        <w:t xml:space="preserve">High levels of U.S. public debt could push interest rates even higher with severe impacts for the American economy. 2. </w:t>
      </w:r>
      <w:r w:rsidRPr="00CC73BB">
        <w:rPr>
          <w:rStyle w:val="Emphasis"/>
        </w:rPr>
        <w:t>Higher Inflation</w:t>
      </w:r>
      <w:r w:rsidRPr="00CC73BB">
        <w:rPr>
          <w:rStyle w:val="StyleUnderline"/>
        </w:rPr>
        <w:t>. The United States has, as do other countries with independent currencies, an additional option to monetize its debts: replacing a substantial portion of outstanding debt with another form of federal liability—currency.</w:t>
      </w:r>
      <w:r w:rsidRPr="00F33B75">
        <w:rPr>
          <w:sz w:val="14"/>
        </w:rPr>
        <w:t xml:space="preserve"> </w:t>
      </w:r>
      <w:r w:rsidRPr="00CC73BB">
        <w:rPr>
          <w:rStyle w:val="StyleUnderline"/>
        </w:rPr>
        <w:t xml:space="preserve">The government could, through the Federal Reserve, </w:t>
      </w:r>
      <w:r w:rsidRPr="00CC73BB">
        <w:rPr>
          <w:rStyle w:val="Emphasis"/>
        </w:rPr>
        <w:t>inflate the money supply</w:t>
      </w:r>
      <w:r w:rsidRPr="00F33B75">
        <w:rPr>
          <w:sz w:val="14"/>
        </w:rPr>
        <w:t xml:space="preserve">. The resulting increase in the rate of price inflation would devalue the principal of the remaining public debt. </w:t>
      </w:r>
      <w:r w:rsidRPr="00CC73BB">
        <w:rPr>
          <w:rStyle w:val="StyleUnderline"/>
        </w:rPr>
        <w:t xml:space="preserve">The resulting inflation would also destabilize the private economy, increase uncertainty, increase real interest rates, and slow economic growth markedly. Inflation is particularly harmful </w:t>
      </w:r>
      <w:r w:rsidRPr="00CC73BB">
        <w:rPr>
          <w:rStyle w:val="Emphasis"/>
        </w:rPr>
        <w:t>for those Americans on fixed incomes</w:t>
      </w:r>
      <w:r w:rsidRPr="00CC73BB">
        <w:rPr>
          <w:rStyle w:val="StyleUnderline"/>
        </w:rPr>
        <w:t>, such as the elderly who rely on Social Security checks, pensions, and their own savings in retirement</w:t>
      </w:r>
      <w:r w:rsidRPr="00F33B75">
        <w:rPr>
          <w:sz w:val="14"/>
        </w:rPr>
        <w:t xml:space="preserve">. By raising the cost of essential goods and services, like food and medical care, inflation can push seniors into poverty. </w:t>
      </w:r>
      <w:r w:rsidRPr="00CC73BB">
        <w:rPr>
          <w:rStyle w:val="StyleUnderline"/>
        </w:rPr>
        <w:t>Inflation and longer life expectancies can mean that some seniors run out of their savings sooner than anticipated, then becoming completely dependent on Social Security.</w:t>
      </w:r>
      <w:r w:rsidRPr="00F33B75">
        <w:rPr>
          <w:sz w:val="14"/>
        </w:rPr>
        <w:t xml:space="preserve"> Inflation inflicts the most pain on the poor and middle class by reducing the purchasing power of the cash savings of American families. </w:t>
      </w:r>
      <w:r w:rsidRPr="00CC73BB">
        <w:rPr>
          <w:rStyle w:val="StyleUnderline"/>
        </w:rPr>
        <w:t xml:space="preserve">Inflation also means </w:t>
      </w:r>
      <w:r w:rsidRPr="00CC73BB">
        <w:rPr>
          <w:rStyle w:val="Emphasis"/>
        </w:rPr>
        <w:t>that everyone has to pay more for goods and services</w:t>
      </w:r>
      <w:r w:rsidRPr="00CC73BB">
        <w:rPr>
          <w:rStyle w:val="StyleUnderline"/>
        </w:rPr>
        <w:t>, including essentials like food and clothing</w:t>
      </w:r>
      <w:r w:rsidRPr="00F33B75">
        <w:rPr>
          <w:sz w:val="14"/>
        </w:rPr>
        <w:t xml:space="preserve">. Moreover, </w:t>
      </w:r>
      <w:r w:rsidRPr="00CC73BB">
        <w:rPr>
          <w:rStyle w:val="StyleUnderline"/>
        </w:rPr>
        <w:t xml:space="preserve">severe inflation </w:t>
      </w:r>
      <w:r w:rsidRPr="00CC73BB">
        <w:rPr>
          <w:rStyle w:val="Emphasis"/>
        </w:rPr>
        <w:t>could dethrone the U.S. dollar as the world’s primary reserve currency</w:t>
      </w:r>
      <w:r w:rsidRPr="00CC73BB">
        <w:rPr>
          <w:rStyle w:val="StyleUnderline"/>
        </w:rPr>
        <w:t>.</w:t>
      </w:r>
      <w:r w:rsidRPr="00F33B75">
        <w:rPr>
          <w:sz w:val="14"/>
        </w:rPr>
        <w:t xml:space="preserve"> Thus far, a major saving grace for the U.S. government has been that, in comparison with other advanced nations with major currencies, such as Europe and China, the U.S. dollar has retained its status as the best currency option for finance and commerce.</w:t>
      </w:r>
      <w:r w:rsidRPr="00CC73BB">
        <w:rPr>
          <w:rStyle w:val="StyleUnderline"/>
        </w:rPr>
        <w:t>16 If Washington policies continue on their current path of ever-higher sovereign debt and a risky Federal Reserve policy, both of which lack a credible crisis coping strategy, confidence in the U.S. economy and monetary policy regime could erode</w:t>
      </w:r>
      <w:r w:rsidRPr="00F33B75">
        <w:rPr>
          <w:sz w:val="14"/>
        </w:rPr>
        <w:t>. Such a development would be unprecedented in size and magnitude and the impact on Americans and the economy would be massive and severe</w:t>
      </w:r>
      <w:r w:rsidRPr="00CC73BB">
        <w:rPr>
          <w:rStyle w:val="StyleUnderline"/>
        </w:rPr>
        <w:t xml:space="preserve">. </w:t>
      </w:r>
      <w:r w:rsidRPr="00F33B75">
        <w:rPr>
          <w:sz w:val="14"/>
        </w:rPr>
        <w:t xml:space="preserve">For all these reasons, the Federal Reserve and central banks of all industrialized countries have adopted a policy favoring low and stable inflation, though the means by which they pursue this policy can vary substantially and their success is often spotty. Reversing this policy in favor of a policy of debt monetization and high inflation would be a radical departure in policy and practice. It would be the economic equivalent of a scorched earth policy, and its adoption is thus extremely unlikely. </w:t>
      </w:r>
      <w:r w:rsidRPr="00CC73BB">
        <w:rPr>
          <w:rStyle w:val="StyleUnderline"/>
        </w:rPr>
        <w:t xml:space="preserve">3. Crowding Out Private Investment. Economic growth, especially increasing per capita income, depends on the proper functioning of prices to signal and markets to respond, </w:t>
      </w:r>
      <w:r w:rsidRPr="00CC73BB">
        <w:rPr>
          <w:rStyle w:val="Emphasis"/>
        </w:rPr>
        <w:t>but it also depends fundamentally on increasing the amount</w:t>
      </w:r>
      <w:r w:rsidRPr="00CC73BB">
        <w:rPr>
          <w:rStyle w:val="StyleUnderline"/>
        </w:rPr>
        <w:t xml:space="preserve"> and quality of productive capital available to the workforce.</w:t>
      </w:r>
      <w:r w:rsidRPr="00F33B75">
        <w:rPr>
          <w:sz w:val="14"/>
        </w:rPr>
        <w:t xml:space="preserve"> </w:t>
      </w:r>
      <w:r w:rsidRPr="00CC73BB">
        <w:rPr>
          <w:rStyle w:val="StyleUnderline"/>
        </w:rPr>
        <w:t>The amount of capital employed in the economy needs to increase at least to keep pace with the growth in the labor force to maintain current living standards, and must grow even faster—to increase the amount of capital per worker—</w:t>
      </w:r>
      <w:r w:rsidRPr="00CC73BB">
        <w:rPr>
          <w:rStyle w:val="Emphasis"/>
        </w:rPr>
        <w:t>to raise worker productivity and thus wages and salaries</w:t>
      </w:r>
      <w:r w:rsidRPr="00CC73BB">
        <w:rPr>
          <w:rStyle w:val="StyleUnderline"/>
        </w:rPr>
        <w:t>.</w:t>
      </w:r>
      <w:r w:rsidRPr="00F33B75">
        <w:rPr>
          <w:sz w:val="14"/>
        </w:rPr>
        <w:t xml:space="preserve"> </w:t>
      </w:r>
      <w:r w:rsidRPr="00CC73BB">
        <w:rPr>
          <w:rStyle w:val="StyleUnderline"/>
        </w:rPr>
        <w:t>Government deficit spending and its associated debt subtracts from the amount of private saving available for private investment</w:t>
      </w:r>
      <w:r w:rsidRPr="00CC73BB">
        <w:rPr>
          <w:rStyle w:val="Emphasis"/>
        </w:rPr>
        <w:t>, leading to slower economic growth</w:t>
      </w:r>
      <w:r w:rsidRPr="00F33B75">
        <w:rPr>
          <w:sz w:val="14"/>
        </w:rPr>
        <w:t xml:space="preserve">. Unlike what staunch believers of government spending for economic stimulus claim, </w:t>
      </w:r>
      <w:r w:rsidRPr="00CC73BB">
        <w:rPr>
          <w:rStyle w:val="StyleUnderline"/>
        </w:rPr>
        <w:t>government stimulus spending does the opposite of growing the economy.</w:t>
      </w:r>
      <w:r w:rsidRPr="00F33B75">
        <w:rPr>
          <w:sz w:val="14"/>
        </w:rPr>
        <w:t xml:space="preserve"> </w:t>
      </w:r>
      <w:r w:rsidRPr="00CC73BB">
        <w:rPr>
          <w:rStyle w:val="StyleUnderline"/>
        </w:rPr>
        <w:t>Less economic growth caused by high government spending and debt results in fewer available jobs, lower wages and salaries, and fewer opportunities for career advancement</w:t>
      </w:r>
      <w:r w:rsidRPr="00F33B75">
        <w:rPr>
          <w:sz w:val="14"/>
        </w:rPr>
        <w:t xml:space="preserve">. Prolonged debt overhang in the United States, </w:t>
      </w:r>
      <w:r w:rsidRPr="00CC73BB">
        <w:rPr>
          <w:rStyle w:val="StyleUnderline"/>
        </w:rPr>
        <w:t xml:space="preserve">even at low interest rates, would be a massive drag on economic growth, leading to significantly reduced prosperity for Americans. </w:t>
      </w:r>
      <w:r w:rsidRPr="00F33B75">
        <w:rPr>
          <w:sz w:val="14"/>
        </w:rPr>
        <w:t>In the words of Reinhart, Reinhart, and Rogoff: “This debt-without-drama scenario is reminiscent for us of T. S. Eliot’s (1925) lines in The Hollow Men: ‘This is the way the world ends / Not with a bang but a whimper.’”17</w:t>
      </w:r>
    </w:p>
    <w:p w:rsidR="00F33B75" w:rsidRPr="001405B1" w:rsidRDefault="00F33B75" w:rsidP="00F33B75">
      <w:pPr>
        <w:pStyle w:val="Heading4"/>
      </w:pPr>
      <w:r w:rsidRPr="001405B1">
        <w:t>Deficit Spending collapse U.S. Economy</w:t>
      </w:r>
    </w:p>
    <w:p w:rsidR="00F33B75" w:rsidRPr="001405B1" w:rsidRDefault="00F33B75" w:rsidP="00F33B75">
      <w:pPr>
        <w:rPr>
          <w:rStyle w:val="Style13ptBold"/>
          <w:b w:val="0"/>
          <w:sz w:val="20"/>
        </w:rPr>
      </w:pPr>
      <w:r w:rsidRPr="001405B1">
        <w:rPr>
          <w:rStyle w:val="Style13ptBold"/>
        </w:rPr>
        <w:t>Phillips 1/24—</w:t>
      </w:r>
      <w:r w:rsidRPr="001405B1">
        <w:rPr>
          <w:rStyle w:val="Style13ptBold"/>
          <w:b w:val="0"/>
          <w:sz w:val="16"/>
        </w:rPr>
        <w:t>Staff Writer. Writes about politics for The Fix. She was previously the one-woman D.C. bureau for the Las Vegas Sun and has reported from Boston and Taiwan. (Amber, “Yes, a rising deficit could be bad news for President Trump”, January 24</w:t>
      </w:r>
      <w:r w:rsidRPr="001405B1">
        <w:rPr>
          <w:rStyle w:val="Style13ptBold"/>
          <w:b w:val="0"/>
          <w:sz w:val="16"/>
          <w:vertAlign w:val="superscript"/>
        </w:rPr>
        <w:t>th</w:t>
      </w:r>
      <w:r w:rsidRPr="001405B1">
        <w:rPr>
          <w:rStyle w:val="Style13ptBold"/>
          <w:b w:val="0"/>
          <w:sz w:val="16"/>
        </w:rPr>
        <w:t xml:space="preserve">, 2017, </w:t>
      </w:r>
      <w:hyperlink r:id="rId116" w:history="1">
        <w:r w:rsidRPr="001405B1">
          <w:rPr>
            <w:rStyle w:val="Hyperlink"/>
            <w:sz w:val="16"/>
          </w:rPr>
          <w:t>https://www.washingtonpost.com/news/the-fix/wp/2017/01/24/yes-a-rising-deficit-could-be-bad-news-for-president-trump/?utm_term=.e865a80f9ca6</w:t>
        </w:r>
      </w:hyperlink>
      <w:r w:rsidRPr="001405B1">
        <w:rPr>
          <w:rStyle w:val="Style13ptBold"/>
          <w:b w:val="0"/>
          <w:sz w:val="16"/>
        </w:rPr>
        <w:t xml:space="preserve">) </w:t>
      </w:r>
    </w:p>
    <w:p w:rsidR="007A444E" w:rsidRDefault="00F33B75" w:rsidP="007A444E">
      <w:pPr>
        <w:rPr>
          <w:sz w:val="14"/>
        </w:rPr>
      </w:pPr>
      <w:r w:rsidRPr="0082018F">
        <w:rPr>
          <w:sz w:val="14"/>
        </w:rPr>
        <w:t>President Trump, file this news under boring but potentially critical to your success: On Tuesday, a nonpartisan budget office deep in the bowels of Congress offered up a prediction on the state of the economy in the first year of a Trump presidency — and with it, an implicit warning that some pieces of your expensive agenda could run aground in a Republican Congress not keen on spending a lot of money.</w:t>
      </w:r>
      <w:r w:rsidRPr="001405B1">
        <w:rPr>
          <w:b/>
          <w:u w:val="single"/>
        </w:rPr>
        <w:t>The Congressional Budget Office says the economy is relatively stable for now, but the balance between how much the government spends and takes in every year (the deficit) and how much money the government owes (the debt) is about to spike</w:t>
      </w:r>
      <w:r w:rsidRPr="0082018F">
        <w:rPr>
          <w:sz w:val="14"/>
        </w:rPr>
        <w:t>, reports The Post's Kelsey Snell.That's bad news for Trump. He's proposed several expensive items that he'd likely have trouble getting a majority of Republicans in Congress to agree to pay for even if the debt and deficit were zero.</w:t>
      </w:r>
      <w:r w:rsidRPr="001405B1">
        <w:rPr>
          <w:u w:val="single"/>
        </w:rPr>
        <w:t>GOP budget leaders are very much aware that if the debt and deficit rise in a Republican-controlled Washington, they'll have no one to blame but themselves.</w:t>
      </w:r>
      <w:r w:rsidRPr="0082018F">
        <w:rPr>
          <w:sz w:val="14"/>
        </w:rPr>
        <w:t>And it's a big reason why fiscally minded congressional Republicans' willingness to approve an estimated $4 billion on an Obamacare replacement, or as much as $25 billion on a wall/fence along the U.S.-Mexico border, or a trillion on Trump's infrastructure plan, is likely to sink as the deficit spikes, say budget experts.Making matters worse for fiscal hawks, Trump wants to leave Medicare and Social Security untouched — something Republican leaders such as House Speaker Paul D. Ryan (R-Wis.) say is financially untenable.[How funding Donald Trump's border wall could go south real quickly for Republicans]"How long will the deficit hawks sleep with their heads underneath their wings?" says Steve Bell, a GOP budget expert now at the Bipartisan Policy Center. "This is the beginning of starting to alert them."Put another way, this CBO report could signal the beginning of clashes between Trump and his party. Interestingly, Trump's pick to lead the Office of Management and Budget — Rep. Mick Mulvaney (R-S.C.) — is one of those deficit hawks. The tea partyer and leader of the conservative House Freedom Caucus will now be in charge of writing the president's proposed budgets and advising Trump on fiscal policy.Which means Mulvaney could be in a position where he has to choose between the president's big-money projects and a Republican orthodoxy that's anathema to big-money projects. Because, despite evidence that some Republicans may be willing to show a bit more ... flexibility to requests from a GOP president, and put deficit worries on the shelf for a while, that attitude does not equal a blank check.It doesn't help Republicans that the CBO report says that a big reason for rising deficits is a tax cut deal they passed last summer and which then-President Barack Obama signed into law. It will contribute to the deficit rising by as much as 24 percent since there's that much less income to pull from.A rising deficit could be just one factor that will make Republicans skittish about spending money on a border wall or rebuilding bridges or replacing Obamacare, Bell predicts</w:t>
      </w:r>
      <w:r w:rsidRPr="001405B1">
        <w:rPr>
          <w:u w:val="single"/>
        </w:rPr>
        <w:t>.As the economy improves</w:t>
      </w:r>
      <w:r w:rsidRPr="0082018F">
        <w:rPr>
          <w:sz w:val="14"/>
        </w:rPr>
        <w:t xml:space="preserve">, the Federal Reserve is widely expected to raise interest rates. </w:t>
      </w:r>
      <w:r w:rsidRPr="001405B1">
        <w:rPr>
          <w:b/>
          <w:u w:val="single"/>
        </w:rPr>
        <w:t>Rising interest rates will in turn make money more expensiv</w:t>
      </w:r>
      <w:r w:rsidRPr="0082018F">
        <w:rPr>
          <w:b/>
          <w:sz w:val="14"/>
        </w:rPr>
        <w:t>e,</w:t>
      </w:r>
      <w:r w:rsidRPr="0082018F">
        <w:rPr>
          <w:sz w:val="14"/>
        </w:rPr>
        <w:t xml:space="preserve"> for everyone from the federal government to a prospective homeowner. </w:t>
      </w:r>
      <w:r w:rsidRPr="001405B1">
        <w:rPr>
          <w:b/>
          <w:u w:val="single"/>
        </w:rPr>
        <w:t>Rising interest rates could have the double-whammy effect of eating up the federal budget</w:t>
      </w:r>
      <w:r w:rsidRPr="001405B1">
        <w:rPr>
          <w:u w:val="single"/>
        </w:rPr>
        <w:t xml:space="preserve"> </w:t>
      </w:r>
      <w:r w:rsidRPr="0082018F">
        <w:rPr>
          <w:sz w:val="14"/>
        </w:rPr>
        <w:t xml:space="preserve">— "In reasonably short order, we will be spending about 15 percent of our national budget on interest payments alone," Bell predicts — and making Americans more restless about the economy. The Pew Research Center released a report Tuesday that showed Americans' fixation on the debt and deficit has actually dropped during the Obama years. So has the deficit: Obama inherited a $1.4 trillion deficit in 2009, which dropped to $439 billion by the end of 2016.Today, </w:t>
      </w:r>
      <w:r w:rsidRPr="001405B1">
        <w:rPr>
          <w:u w:val="single"/>
        </w:rPr>
        <w:t>slightly more than half of Americans</w:t>
      </w:r>
      <w:r w:rsidRPr="0082018F">
        <w:rPr>
          <w:sz w:val="14"/>
        </w:rPr>
        <w:t xml:space="preserve"> (52 percent) </w:t>
      </w:r>
      <w:r w:rsidRPr="001405B1">
        <w:rPr>
          <w:u w:val="single"/>
        </w:rPr>
        <w:t>say the budget deficit is a top priority</w:t>
      </w:r>
      <w:r w:rsidRPr="0082018F">
        <w:rPr>
          <w:sz w:val="14"/>
        </w:rPr>
        <w:t xml:space="preserve">, less than those who say terrorism (76 percent), the economy (73) and jobs (68) are a top priority.Bell predicts </w:t>
      </w:r>
      <w:r w:rsidRPr="001405B1">
        <w:rPr>
          <w:u w:val="single"/>
        </w:rPr>
        <w:t>that Americans' focus on the deficit will spike as the actual deficit spikes. Which in turn could put even more pressure on GOP lawmakers to stick to their deficit hawk values</w:t>
      </w:r>
      <w:r w:rsidRPr="0082018F">
        <w:rPr>
          <w:sz w:val="14"/>
        </w:rPr>
        <w:t>, no matter what their president wants."They will begin to notice it when they buy cars at a higher rate, when they buy houses at a higher rate," he said. "It's going to start hurting the average guy's pocketbook."And it could start hurting Trump's opportunity to work with Republicans to push through his agenda. Of course, on things like infrastructure spending, he can always turn to Democrats.</w:t>
      </w:r>
    </w:p>
    <w:p w:rsidR="00E31997" w:rsidRDefault="00E31997" w:rsidP="00E31997">
      <w:pPr>
        <w:pStyle w:val="Heading4"/>
      </w:pPr>
      <w:r>
        <w:t>Government spending is an obstacle to economic growth- creates less value</w:t>
      </w:r>
    </w:p>
    <w:p w:rsidR="00E31997" w:rsidRDefault="00E31997" w:rsidP="00E31997">
      <w:pPr>
        <w:rPr>
          <w:rStyle w:val="Style13ptBold"/>
        </w:rPr>
      </w:pPr>
      <w:r>
        <w:rPr>
          <w:rStyle w:val="Style13ptBold"/>
        </w:rPr>
        <w:t>Winegarden, 3-03</w:t>
      </w:r>
    </w:p>
    <w:p w:rsidR="00E31997" w:rsidRPr="00984074" w:rsidRDefault="00E31997" w:rsidP="00E31997">
      <w:pPr>
        <w:rPr>
          <w:rStyle w:val="Style13ptBold"/>
          <w:b w:val="0"/>
          <w:sz w:val="20"/>
        </w:rPr>
      </w:pPr>
      <w:r w:rsidRPr="00984074">
        <w:rPr>
          <w:rStyle w:val="Style13ptBold"/>
          <w:b w:val="0"/>
          <w:sz w:val="20"/>
        </w:rPr>
        <w:t>(Wayne, “Why Government Spending Is An Obstacle to Growth”, March 3 2017, http://www.investors.com/politics/commentary/why-government-spending-is-an-obstacle-to-growth/ )</w:t>
      </w:r>
    </w:p>
    <w:p w:rsidR="00E31997" w:rsidRDefault="00E31997" w:rsidP="007A444E">
      <w:pPr>
        <w:rPr>
          <w:sz w:val="16"/>
        </w:rPr>
      </w:pPr>
      <w:r w:rsidRPr="0062321F">
        <w:rPr>
          <w:u w:val="single"/>
        </w:rPr>
        <w:t>For too long, our economy has been growing unnecessarily slow.</w:t>
      </w:r>
      <w:r w:rsidRPr="0076308A">
        <w:rPr>
          <w:sz w:val="16"/>
        </w:rPr>
        <w:t xml:space="preserve"> Since 2000, U.S. economic growth has been one-third smaller than the entire post-World War II average. Every day, working families struggle to make ends meet with median family incomes stuck in neutral. Why is this the case? If you were to listen to the talking heads on CNBC or read the latest Paul Krugman column, you would be told that low annual growth rates of 2% is the "New Normal" for the U.S. economy. These pessimists say that forces out of our control are to blame for our declining economy — an aging population, low savings rates, and the waning IT revolution. This simply isn't so. And, not only is this time not unique, </w:t>
      </w:r>
      <w:r w:rsidRPr="0076308A">
        <w:rPr>
          <w:u w:val="single"/>
        </w:rPr>
        <w:t xml:space="preserve">today's stagnant economy has the same causes as yesterday's periods of slow economic growth: bad government policies. The focus on regulatory and tax reform is crucial, but so is fundamentally changing how the federal, state and local governments spend their budget, which is now up to $6 trillion a year, or about $50,000 per U.S. household! </w:t>
      </w:r>
      <w:r w:rsidRPr="0076308A">
        <w:rPr>
          <w:sz w:val="16"/>
        </w:rPr>
        <w:t xml:space="preserve">Of course, neither the federal, state, or local governments earned these revenues. Instead, every dollar the government spends was earned by someone in the private sector. Since government expenditures are no different from any other economic good, </w:t>
      </w:r>
      <w:r w:rsidRPr="0076308A">
        <w:rPr>
          <w:u w:val="single"/>
        </w:rPr>
        <w:t>initially government spending provides great value and, therefore, increases economic growth. However, the more that the government spends, the less value the additional spending creates. At one-third of the size of the economy, total government spending is well past the point where additional expenditures add value. This excessive level of spending explains why during the periods when the government's share of the economy was generally growing,</w:t>
      </w:r>
      <w:r w:rsidRPr="0076308A">
        <w:rPr>
          <w:sz w:val="16"/>
        </w:rPr>
        <w:t xml:space="preserve"> including the 1970s and 2000s through 2010s, economic growth was slower and household incomes stagnated. In comparison to periods when the government's share of the economy was flat or declining, including the 1960s and 1980s through 1990s, economic growth was robust and household incomes grew. </w:t>
      </w:r>
      <w:r w:rsidRPr="0076308A">
        <w:rPr>
          <w:u w:val="single"/>
        </w:rPr>
        <w:t>As opposed to being an economic stimulus, the current size of government spending has become an obstacle to economic growth.</w:t>
      </w:r>
      <w:r w:rsidRPr="0076308A">
        <w:rPr>
          <w:sz w:val="16"/>
        </w:rPr>
        <w:t xml:space="preserve"> It is not just the size of spending that matters. How the federal, state and local governments are allocating their budget dampens growth as well. Back in 1959, around 70% of all government expenditures funded traditional public goods and services — national defense, transportation and police protection. Today these programs account for 44% of all government expenditures. Transfer payments, which were 20% of expenditures, now slightly exceed the expenditures on traditional public goods and services. </w:t>
      </w:r>
      <w:r w:rsidRPr="0076308A">
        <w:rPr>
          <w:u w:val="single"/>
        </w:rPr>
        <w:t xml:space="preserve">Perhaps most troubling, the rising burden from government expenditures is not leading to improved outcomes from public programs. Using education expenditures as an example, a clearly valuable public good, inflation-adjusted per-pupil spending on education has more than doubled over the past 46 years. Yet, increased spending has not improved outcomes. </w:t>
      </w:r>
      <w:r w:rsidRPr="0076308A">
        <w:rPr>
          <w:sz w:val="16"/>
        </w:rPr>
        <w:t xml:space="preserve">In fact, studies indicate that above a certain threshold, how education dollars are spent matters, not the amount of money. Education spending is not unique. As another example, total income-support expenditures, another important program, are more than $65,000 yearly for a family of three people. This is well above the poverty threshold for a family of three (about $20,000). Moreover, if held to President Johnson's goal of the elimination of poverty, then these programs are a failure. Despite spending trillions of dollars, the poverty rate has not changed since 1970 — if anything, it has become worse. Hidden liabilities are also a threat. In addition to the unfunded liabilities of Social Security, Medicare, and state and local pension funds, when interest rates return to normal, interest payments on the national debt will triple, costing around a half-trillion dollars in additional interest payments annually. Correcting these trends is an important policy reform that is necessary in order to revitalize economic growth. And, just like any spendaholic, the first step is admitting that the problem exists. After admitting that there is a problem, the government's next step is to create a reasonable budget constraint, and start living within its means. For starters, </w:t>
      </w:r>
      <w:r w:rsidRPr="0076308A">
        <w:rPr>
          <w:u w:val="single"/>
        </w:rPr>
        <w:t>Congress should restrict expenditure growth to below the expected growth rate in the economy. Such a constraint would force the government to start prioritizing spending, and start demanding greater accountability from the programs it does fund</w:t>
      </w:r>
      <w:r w:rsidRPr="0076308A">
        <w:rPr>
          <w:sz w:val="16"/>
        </w:rPr>
        <w:t xml:space="preserve">. A tighter budget constraint also improves the incentives for Congress to address the oft-cited, but rarely addressed, problems with unfunded government liabilities. While such actions will require hard trade-offs, </w:t>
      </w:r>
      <w:r w:rsidRPr="0076308A">
        <w:rPr>
          <w:u w:val="single"/>
        </w:rPr>
        <w:t>the excessive amount of low-value government spending is worsening our current economic prospects</w:t>
      </w:r>
      <w:r w:rsidRPr="0076308A">
        <w:rPr>
          <w:sz w:val="16"/>
        </w:rPr>
        <w:t>. Reversing these trends will help the U.S. regain its lost economic mojo and dispel the myth that slower economic growth is here to stay.</w:t>
      </w:r>
    </w:p>
    <w:p w:rsidR="00605CAA" w:rsidRPr="00FF33A5" w:rsidRDefault="00605CAA" w:rsidP="00605CAA">
      <w:pPr>
        <w:pStyle w:val="Heading4"/>
        <w:rPr>
          <w:rStyle w:val="Style13ptBold"/>
          <w:b/>
        </w:rPr>
      </w:pPr>
      <w:r w:rsidRPr="00FF33A5">
        <w:rPr>
          <w:rStyle w:val="Style13ptBold"/>
          <w:b/>
        </w:rPr>
        <w:t>Government spending increases debt- crashes economy</w:t>
      </w:r>
    </w:p>
    <w:p w:rsidR="00605CAA" w:rsidRDefault="00605CAA" w:rsidP="00605CAA">
      <w:pPr>
        <w:rPr>
          <w:rStyle w:val="Style13ptBold"/>
        </w:rPr>
      </w:pPr>
      <w:r>
        <w:rPr>
          <w:rStyle w:val="Style13ptBold"/>
        </w:rPr>
        <w:t>Haskins, 1-14</w:t>
      </w:r>
    </w:p>
    <w:p w:rsidR="00605CAA" w:rsidRPr="00FF33A5" w:rsidRDefault="00605CAA" w:rsidP="00605CAA">
      <w:pPr>
        <w:rPr>
          <w:rStyle w:val="Style13ptBold"/>
          <w:b w:val="0"/>
          <w:sz w:val="20"/>
        </w:rPr>
      </w:pPr>
      <w:r w:rsidRPr="00FF33A5">
        <w:rPr>
          <w:rStyle w:val="Style13ptBold"/>
          <w:b w:val="0"/>
          <w:sz w:val="20"/>
        </w:rPr>
        <w:t>(Justin, “How the National Debt Could Lead to Another Economic Collapse” January 14 2017, http://thehill.com/blogs/pundits-blog/economy-budget/314207-is-the-united-states-on-the-verge-of-another-economic)</w:t>
      </w:r>
    </w:p>
    <w:p w:rsidR="00605CAA" w:rsidRPr="00605CAA" w:rsidRDefault="00605CAA" w:rsidP="007A444E">
      <w:pPr>
        <w:rPr>
          <w:u w:val="single"/>
        </w:rPr>
      </w:pPr>
      <w:r w:rsidRPr="00E64735">
        <w:rPr>
          <w:sz w:val="16"/>
        </w:rPr>
        <w:t xml:space="preserve">Much ink has been spilled by researchers, journalists, and analysts arguing over the factors that led to the Great Recession of 2008, but just about everyone agrees on at least one of the contributing problems: A significant economic “bubble” developed in the 2000s in the housing market because of risky lending practices, which led to home prices being artificially high. While much has been done by regulatory agencies and financial institutions since the 2008 crash to prevent the problem from occurring again, </w:t>
      </w:r>
      <w:r w:rsidRPr="001F69E9">
        <w:rPr>
          <w:u w:val="single"/>
        </w:rPr>
        <w:t>data suggest a new and potentially more dangerous economic bubble is developing that could cause another recession, only this time, the stage is set for an even larger economic disaster.</w:t>
      </w:r>
      <w:r w:rsidRPr="00E64735">
        <w:rPr>
          <w:sz w:val="16"/>
        </w:rPr>
        <w:t xml:space="preserve"> Since 2009, to help alleviate the fears of investors, financial institutions, and consumers, the Federal Reserve System has lowered interest rates to near-zero levels to encourage lending and has pumped trillions of dollars into the economy, making money more available with the hope economic development would follow. As part of a similar strategy, when President Obama took office amidst the economic chaos of 2009, he and Democrats in Congress, like the Fed, injected more money into the economy through a variety of programs, the largest of which were established by the American Recovery and Reinvestment Act, which cost more than </w:t>
      </w:r>
      <w:hyperlink r:id="rId117" w:history="1">
        <w:r w:rsidRPr="00E64735">
          <w:rPr>
            <w:sz w:val="16"/>
          </w:rPr>
          <w:t>$830 billion</w:t>
        </w:r>
      </w:hyperlink>
      <w:r w:rsidRPr="00E64735">
        <w:rPr>
          <w:sz w:val="16"/>
        </w:rPr>
        <w:t xml:space="preserve"> and funded numerous government infrastructure projects. As a result of these programs and policies, as well as other, similar efforts, the U.S. economy eventually stabilized, slow-but-steady job growth ensued, and investors returned to the stock market. </w:t>
      </w:r>
      <w:r w:rsidRPr="00CE2E51">
        <w:rPr>
          <w:u w:val="single"/>
        </w:rPr>
        <w:t>But despite all the progress that appears to have been made over the past eight years, many of the underlying problems that led to the 2008 crash remain today, and some key economic indicators suggest that unless the United States experiences substantial economic growth soon, it could be on the verge of experiencing another major financial collapse.</w:t>
      </w:r>
      <w:r w:rsidRPr="00E64735">
        <w:rPr>
          <w:sz w:val="16"/>
        </w:rPr>
        <w:t xml:space="preserve"> </w:t>
      </w:r>
      <w:r w:rsidRPr="00CE2E51">
        <w:rPr>
          <w:u w:val="single"/>
        </w:rPr>
        <w:t xml:space="preserve">In the run up to the Great Recession, several significant problems developed, one of the most important of which was the rise of personal debt held by Americans. </w:t>
      </w:r>
      <w:r w:rsidRPr="00E64735">
        <w:rPr>
          <w:sz w:val="16"/>
        </w:rPr>
        <w:t xml:space="preserve">Under President George W. Bush, from 2001 to 2009, </w:t>
      </w:r>
      <w:hyperlink r:id="rId118" w:history="1">
        <w:r w:rsidRPr="00E64735">
          <w:rPr>
            <w:sz w:val="16"/>
          </w:rPr>
          <w:t>outstanding mortgage debt</w:t>
        </w:r>
      </w:hyperlink>
      <w:r w:rsidRPr="00E64735">
        <w:rPr>
          <w:sz w:val="16"/>
        </w:rPr>
        <w:t xml:space="preserve"> climbed from $6.8 trillion to $14.7 trillion, spurred in part by a large growth in the monetary supply (M2), which increased by about $2.5 trillion, from around $5 trillion in 2001 to just under $7.5 trillion in 2008. All this occurred while annual </w:t>
      </w:r>
      <w:hyperlink r:id="rId119" w:history="1">
        <w:r w:rsidRPr="00E64735">
          <w:rPr>
            <w:sz w:val="16"/>
          </w:rPr>
          <w:t>GDP</w:t>
        </w:r>
      </w:hyperlink>
      <w:r w:rsidRPr="00E64735">
        <w:rPr>
          <w:sz w:val="16"/>
        </w:rPr>
        <w:t xml:space="preserve">—the monetary value of all goods and services produced and one of the most widely used metrics for measuring economic growth—fell from 4 percent growth in 2000 to less than 2 percent prior to the crash. By comparison, from </w:t>
      </w:r>
      <w:hyperlink r:id="rId120" w:history="1">
        <w:r w:rsidRPr="00E64735">
          <w:rPr>
            <w:sz w:val="16"/>
          </w:rPr>
          <w:t>1990 to 2000,</w:t>
        </w:r>
      </w:hyperlink>
      <w:r w:rsidRPr="00E64735">
        <w:rPr>
          <w:sz w:val="16"/>
        </w:rPr>
        <w:t xml:space="preserve"> a time of great economic growth, the monetary supply only grew by about $1.4 trillion and </w:t>
      </w:r>
      <w:hyperlink r:id="rId121" w:history="1">
        <w:r w:rsidRPr="00E64735">
          <w:rPr>
            <w:sz w:val="16"/>
          </w:rPr>
          <w:t>mortgage debt</w:t>
        </w:r>
      </w:hyperlink>
      <w:r w:rsidRPr="00E64735">
        <w:rPr>
          <w:sz w:val="16"/>
        </w:rPr>
        <w:t xml:space="preserve"> by $3.1 trillion, topping out at $6.7 trillion at the end of 2000. During Bush’s term, mediocre economic growth mixed with an increasing monetary supply and a significant accumulation of debt created a perfect storm that eventually led to the 2008 destabilization</w:t>
      </w:r>
      <w:r w:rsidRPr="00E64735">
        <w:rPr>
          <w:u w:val="single"/>
        </w:rPr>
        <w:t>. In short, there were too many market distortions that made the economy appear as though it was stronger than it actually was. Once the distortions were made evident by rising foreclosure rates and collapsing Wall Street financial giants, the entire system came crumbling down</w:t>
      </w:r>
      <w:r w:rsidRPr="00E64735">
        <w:rPr>
          <w:sz w:val="16"/>
        </w:rPr>
        <w:t xml:space="preserve">. </w:t>
      </w:r>
      <w:r w:rsidRPr="00E64735">
        <w:rPr>
          <w:u w:val="single"/>
        </w:rPr>
        <w:t>In recent years, conditions appear to have grown even worse.</w:t>
      </w:r>
      <w:r w:rsidRPr="00E64735">
        <w:rPr>
          <w:sz w:val="16"/>
        </w:rPr>
        <w:t xml:space="preserve"> Since January 2009, more than $4 trillion has been pumped into the money supply, the most ever added in an eight year period, and after a brief dip, the outstanding mortgage debt has returned to the </w:t>
      </w:r>
      <w:hyperlink r:id="rId122" w:history="1">
        <w:r w:rsidRPr="00E64735">
          <w:rPr>
            <w:sz w:val="16"/>
          </w:rPr>
          <w:t>$14 trillion</w:t>
        </w:r>
      </w:hyperlink>
      <w:r w:rsidRPr="00E64735">
        <w:rPr>
          <w:sz w:val="16"/>
        </w:rPr>
        <w:t xml:space="preserve"> mark, which means the inflated housing market of the 2000s never fully corrected. Also, student loan debt is now at an all-time high, with outstanding debt totaling </w:t>
      </w:r>
      <w:hyperlink r:id="rId123" w:history="1">
        <w:r w:rsidRPr="00E64735">
          <w:rPr>
            <w:sz w:val="16"/>
          </w:rPr>
          <w:t>$1.4 trillion,</w:t>
        </w:r>
      </w:hyperlink>
      <w:r w:rsidRPr="00E64735">
        <w:rPr>
          <w:sz w:val="16"/>
        </w:rPr>
        <w:t xml:space="preserve"> more than credit card debt or debt from auto loans. </w:t>
      </w:r>
      <w:r w:rsidRPr="00E64735">
        <w:rPr>
          <w:b/>
          <w:u w:val="single"/>
          <w:bdr w:val="single" w:sz="4" w:space="0" w:color="auto"/>
        </w:rPr>
        <w:t>Government debt also increased under Obama as he has attempted to stimulate the economy with government spending</w:t>
      </w:r>
      <w:r w:rsidRPr="00E64735">
        <w:rPr>
          <w:u w:val="single"/>
        </w:rPr>
        <w:t>. The $8 trillion added to the national debt under the Obama administration is the most debt ever accumulated under a single president</w:t>
      </w:r>
      <w:r w:rsidRPr="00E64735">
        <w:rPr>
          <w:sz w:val="16"/>
        </w:rPr>
        <w:t xml:space="preserve"> (and it doesn’t include figures for 2017). Further, just as in the latter-half of Bush’s presidency, GDP growth has been very low, averaging less than 2 percent since 2009. </w:t>
      </w:r>
      <w:r w:rsidRPr="00E64735">
        <w:rPr>
          <w:u w:val="single"/>
        </w:rPr>
        <w:t>The current economic picture looks eerily similar to the one in 2008: Economic growth is sluggish, personal debt is extremely high, the government is running massive annual deficits, and riskier investments are being encouraged by the current market conditions</w:t>
      </w:r>
      <w:r w:rsidRPr="00E64735">
        <w:rPr>
          <w:sz w:val="16"/>
        </w:rPr>
        <w:t xml:space="preserve">, although this time it’s being caused by excess cash in the monetary supply. President-elect Trump enters the White House at a crucial moment in U.S. history. If the economy does not grow rapidly in the coming years, allowing market distortions to correct and the Fed to safely increase interest rates to bring the monetary supply back to its historical norm, </w:t>
      </w:r>
      <w:r w:rsidRPr="00E64735">
        <w:rPr>
          <w:u w:val="single"/>
        </w:rPr>
        <w:t>there could be another large-scale economic collapse in the not-so-distant future.</w:t>
      </w:r>
    </w:p>
    <w:p w:rsidR="002924D0" w:rsidRDefault="002924D0" w:rsidP="007F3BD9">
      <w:pPr>
        <w:pStyle w:val="Heading3"/>
      </w:pPr>
      <w:r>
        <w:t>2nc – IL – Dollar Strength</w:t>
      </w:r>
    </w:p>
    <w:p w:rsidR="002924D0" w:rsidRDefault="002924D0" w:rsidP="002924D0">
      <w:pPr>
        <w:pStyle w:val="Heading4"/>
      </w:pPr>
      <w:r>
        <w:t>Strong Dollar Strengthens the U.S. economy</w:t>
      </w:r>
    </w:p>
    <w:p w:rsidR="002924D0" w:rsidRDefault="002924D0" w:rsidP="002924D0">
      <w:pPr>
        <w:rPr>
          <w:rStyle w:val="Style13ptBold"/>
          <w:b w:val="0"/>
          <w:sz w:val="16"/>
        </w:rPr>
      </w:pPr>
      <w:r>
        <w:rPr>
          <w:rStyle w:val="Style13ptBold"/>
        </w:rPr>
        <w:t>Mason ‘15</w:t>
      </w:r>
      <w:r w:rsidRPr="00DF51FB">
        <w:rPr>
          <w:rStyle w:val="Style13ptBold"/>
        </w:rPr>
        <w:t xml:space="preserve"> </w:t>
      </w:r>
      <w:r w:rsidRPr="00DF51FB">
        <w:rPr>
          <w:rStyle w:val="Style13ptBold"/>
          <w:b w:val="0"/>
        </w:rPr>
        <w:t>–</w:t>
      </w:r>
      <w:r w:rsidRPr="00DF51FB">
        <w:rPr>
          <w:rStyle w:val="Style13ptBold"/>
          <w:b w:val="0"/>
          <w:sz w:val="16"/>
        </w:rPr>
        <w:t xml:space="preserve">Staff Writer </w:t>
      </w:r>
      <w:r>
        <w:rPr>
          <w:rStyle w:val="Style13ptBold"/>
          <w:b w:val="0"/>
          <w:sz w:val="16"/>
        </w:rPr>
        <w:t xml:space="preserve">(John, “How a Strong Dollar Will Benefit the U.S. Economy in the Long Term,” March 16th 2015, </w:t>
      </w:r>
      <w:hyperlink r:id="rId124" w:history="1">
        <w:r w:rsidRPr="0077193C">
          <w:rPr>
            <w:rStyle w:val="Hyperlink"/>
            <w:sz w:val="16"/>
          </w:rPr>
          <w:t>https://www.thestreet.com/story/13079871/1/how-a-strong-dollar-will-benefit-the-us-economy-in-the-long-term.html</w:t>
        </w:r>
      </w:hyperlink>
      <w:r>
        <w:rPr>
          <w:rStyle w:val="Style13ptBold"/>
          <w:b w:val="0"/>
          <w:sz w:val="16"/>
        </w:rPr>
        <w:t>)</w:t>
      </w:r>
    </w:p>
    <w:p w:rsidR="002924D0" w:rsidRDefault="002924D0" w:rsidP="002924D0">
      <w:pPr>
        <w:rPr>
          <w:sz w:val="14"/>
        </w:rPr>
      </w:pPr>
      <w:r w:rsidRPr="0082018F">
        <w:rPr>
          <w:sz w:val="14"/>
        </w:rPr>
        <w:t xml:space="preserve">For the first time in a decade, </w:t>
      </w:r>
      <w:r w:rsidRPr="00DF51FB">
        <w:rPr>
          <w:rStyle w:val="StyleUnderline"/>
        </w:rPr>
        <w:t>the United States is a strong currency country</w:t>
      </w:r>
      <w:r w:rsidRPr="0082018F">
        <w:rPr>
          <w:sz w:val="14"/>
        </w:rPr>
        <w:t xml:space="preserve">. The dollar has risen to its highest level since the early 2000s and policymakers should consider propping it up further to help </w:t>
      </w:r>
      <w:r w:rsidRPr="00DF51FB">
        <w:rPr>
          <w:rStyle w:val="StyleUnderline"/>
        </w:rPr>
        <w:t>America transition to a strong currency economy</w:t>
      </w:r>
      <w:r w:rsidRPr="0082018F">
        <w:rPr>
          <w:sz w:val="14"/>
        </w:rPr>
        <w:t xml:space="preserve">, which, long-term, </w:t>
      </w:r>
      <w:r w:rsidRPr="00DF51FB">
        <w:rPr>
          <w:u w:val="single"/>
        </w:rPr>
        <w:t>will be highly beneficial. A nation with a strong currency needs to have a strong economy with productive and competitive businesses. Such an economy needs an educated, mobile work force, one that is constantly learning and growing.</w:t>
      </w:r>
      <w:r w:rsidRPr="0082018F">
        <w:rPr>
          <w:sz w:val="14"/>
        </w:rPr>
        <w:t xml:space="preserve"> An economy like this is rich with information and promotes the spread of information so science and technology can thrive. A strong currency economy needs lots of innovative behavior, the behavior described by economist Joseph Schumpeter as creative destruction. The companies in such an economy create organizations that can achieve and sustain a competitive advantage and that are financially disciplined. These companies face almost continuous threats from innovative efforts coming from either similar striving companies or from entrepreneurs possessing new ideas. </w:t>
      </w:r>
      <w:r w:rsidRPr="00DF51FB">
        <w:rPr>
          <w:u w:val="single"/>
        </w:rPr>
        <w:t>Should the dollar, growing stronger now, continue to stay strong, this is the kind of economy that will grow around the invigorated currency</w:t>
      </w:r>
      <w:r w:rsidRPr="0082018F">
        <w:rPr>
          <w:sz w:val="14"/>
        </w:rPr>
        <w:t>. The United States has not exactly been this kind of nation over the past fifty-five years. Since the end of the second World War, the dollar has been the only reserve currency in the world and this has given the United States special privileges. For one, the United States has been able to follow a "weak currency" economic policy since the early 1960s. Fundamentally, this has been a policy of credit inflation where credit has expanded almost continuously at an exponential rate. This credit inflation has been underwritten and encouraged by the deficits of the federal government and the supportive interest rate policies of the Federal Reserve System.</w:t>
      </w:r>
    </w:p>
    <w:p w:rsidR="00E31997" w:rsidRDefault="00E31997" w:rsidP="00E31997">
      <w:pPr>
        <w:pStyle w:val="Heading4"/>
      </w:pPr>
      <w:r>
        <w:t>Long-term dollar strength key to economy</w:t>
      </w:r>
    </w:p>
    <w:p w:rsidR="00E31997" w:rsidRDefault="00E31997" w:rsidP="00E31997">
      <w:pPr>
        <w:rPr>
          <w:rStyle w:val="Style13ptBold"/>
        </w:rPr>
      </w:pPr>
      <w:r>
        <w:rPr>
          <w:rStyle w:val="Style13ptBold"/>
        </w:rPr>
        <w:t>Mohsin, 17</w:t>
      </w:r>
    </w:p>
    <w:p w:rsidR="00E31997" w:rsidRPr="00270119" w:rsidRDefault="00E31997" w:rsidP="00E31997">
      <w:pPr>
        <w:rPr>
          <w:rStyle w:val="Style13ptBold"/>
        </w:rPr>
      </w:pPr>
      <w:r w:rsidRPr="00453638">
        <w:rPr>
          <w:rStyle w:val="Style13ptBold"/>
          <w:b w:val="0"/>
          <w:sz w:val="20"/>
        </w:rPr>
        <w:t>(Saleha, “Treasury’s Mnuchin Repeats Long-Term Dollar Strength Is Good” March 16 2017, https://www.bloomberg.com/news/articles/2017-03-16/treasury-s-mnuchin-repeats-long-term-dollar-strength-is-good)</w:t>
      </w:r>
    </w:p>
    <w:p w:rsidR="00E31997" w:rsidRDefault="00E31997" w:rsidP="00E31997">
      <w:pPr>
        <w:rPr>
          <w:sz w:val="16"/>
        </w:rPr>
      </w:pPr>
      <w:r w:rsidRPr="00831721">
        <w:rPr>
          <w:u w:val="single"/>
        </w:rPr>
        <w:t xml:space="preserve">U.S. Treasury Secretary Steven Mnuchin repeated his view that the </w:t>
      </w:r>
      <w:r w:rsidRPr="00453638">
        <w:rPr>
          <w:b/>
          <w:u w:val="single"/>
          <w:bdr w:val="single" w:sz="4" w:space="0" w:color="auto"/>
        </w:rPr>
        <w:t>long-term strengthening of the dollar is in best interest of the economy</w:t>
      </w:r>
      <w:r w:rsidRPr="00831721">
        <w:rPr>
          <w:u w:val="single"/>
        </w:rPr>
        <w:t xml:space="preserve"> and that it reflects confidence in the world’s reserve currency.</w:t>
      </w:r>
      <w:r w:rsidRPr="00831721">
        <w:rPr>
          <w:sz w:val="16"/>
        </w:rPr>
        <w:t xml:space="preserve"> “There could be issues in the short-term where perhaps the strengthening does create certain issues, but what I am focused on </w:t>
      </w:r>
      <w:r w:rsidRPr="00831721">
        <w:rPr>
          <w:u w:val="single"/>
        </w:rPr>
        <w:t>is the long-term aspects of the currency and the importance of it as a stable reserve currency around the world</w:t>
      </w:r>
      <w:r w:rsidRPr="00831721">
        <w:rPr>
          <w:sz w:val="16"/>
        </w:rPr>
        <w:t xml:space="preserve">,” Mnuchin said on Thursday in Berlin on his first foreign trip abroad in the job. He spoke at a press briefing with his German counterpart Wolfgang Schaeuble. </w:t>
      </w:r>
      <w:r w:rsidRPr="00831721">
        <w:rPr>
          <w:u w:val="single"/>
        </w:rPr>
        <w:t xml:space="preserve">Mnuchin expressed the importance of the dollar’s long-term strength at his Senate confirmation hearing on Jan. 19, while clarifying that earlier comments by then President-elect </w:t>
      </w:r>
      <w:hyperlink r:id="rId125" w:history="1">
        <w:r w:rsidRPr="00831721">
          <w:rPr>
            <w:u w:val="single"/>
          </w:rPr>
          <w:t>Donald Trump</w:t>
        </w:r>
      </w:hyperlink>
      <w:r w:rsidRPr="00831721">
        <w:rPr>
          <w:u w:val="single"/>
        </w:rPr>
        <w:t xml:space="preserve"> that the dollar was </w:t>
      </w:r>
      <w:hyperlink r:id="rId126" w:history="1">
        <w:r w:rsidRPr="00831721">
          <w:rPr>
            <w:u w:val="single"/>
          </w:rPr>
          <w:t>too strong</w:t>
        </w:r>
      </w:hyperlink>
      <w:r w:rsidRPr="00831721">
        <w:rPr>
          <w:u w:val="single"/>
        </w:rPr>
        <w:t xml:space="preserve"> were in reference to the short-term</w:t>
      </w:r>
      <w:r w:rsidRPr="00831721">
        <w:rPr>
          <w:sz w:val="16"/>
        </w:rPr>
        <w:t xml:space="preserve">. </w:t>
      </w:r>
      <w:r w:rsidRPr="00831721">
        <w:rPr>
          <w:u w:val="single"/>
        </w:rPr>
        <w:t>At the hearing in January, Mnuchin said the dollar is currently “very, very strong.” “I believe that in the long-term best interests, the strengthening of the dollar is a good thing, and I think that long-term strengthening of the dollar is a sign of confidence in the reserve currency,</w:t>
      </w:r>
      <w:r w:rsidRPr="00831721">
        <w:rPr>
          <w:sz w:val="16"/>
        </w:rPr>
        <w:t>” Mnuchin said on Thursday. The Bloomberg Dollar Spot Index has gained 2.6 percent since Trump was elected in November. The index pared some of the day’s losses during Thursday’s press conference. On the issue of currency manipulation, Mnuchin said he and Schaeuble discussed their common belief that it’s “important that countries do not manipulate their currency.” He reiterated that the U.S. Treasury examines other nations’ currency practices in a semi-annual review and that it’s working with “our counterparts and the International Monetary Fund on an ongoing basis.” Trump and officials in his administration have made comments suggesting nations including China, Japan and Germany have undervalued currencies. Mnuchin, who met U.K. Chancellor of Exchequer Philip Hammond earlier on Thursday, is in Germany to attend the Group of 20 meeting of finance ministers and central bankers from March 17-18. German Chancellor Angela Merkel is due to meet Trump in Washington on Friday.</w:t>
      </w:r>
    </w:p>
    <w:p w:rsidR="00E31997" w:rsidRPr="002924D0" w:rsidRDefault="00E31997" w:rsidP="002924D0">
      <w:pPr>
        <w:rPr>
          <w:u w:val="single"/>
        </w:rPr>
      </w:pPr>
    </w:p>
    <w:p w:rsidR="004F3ACE" w:rsidRDefault="004F3ACE" w:rsidP="007F3BD9">
      <w:pPr>
        <w:pStyle w:val="Heading3"/>
      </w:pPr>
      <w:r>
        <w:t>2nc – IL – Interest Rates</w:t>
      </w:r>
    </w:p>
    <w:p w:rsidR="004F3ACE" w:rsidRDefault="004F3ACE" w:rsidP="004F3ACE">
      <w:pPr>
        <w:pStyle w:val="Heading4"/>
      </w:pPr>
      <w:r>
        <w:t>Increasing interest rates will likely go out of control</w:t>
      </w:r>
    </w:p>
    <w:p w:rsidR="004F3ACE" w:rsidRPr="00701540" w:rsidRDefault="004F3ACE" w:rsidP="004F3ACE">
      <w:r w:rsidRPr="0089591D">
        <w:rPr>
          <w:rStyle w:val="Style13ptBold"/>
        </w:rPr>
        <w:t>Mallaby 17</w:t>
      </w:r>
      <w:r>
        <w:rPr>
          <w:rStyle w:val="Style13ptBold"/>
        </w:rPr>
        <w:t>--</w:t>
      </w:r>
      <w:r w:rsidRPr="0089591D">
        <w:t>Paul A. Volcker Senior Fellow for International Economics at the Council on Foreign Relations</w:t>
      </w:r>
      <w:r>
        <w:t xml:space="preserve"> (Mallaby, Sebastian  </w:t>
      </w:r>
      <w:r w:rsidRPr="007C0E99">
        <w:t>"Will Trum</w:t>
      </w:r>
      <w:r>
        <w:t>p Destroy the Dollar?," June 2017</w:t>
      </w:r>
      <w:r w:rsidRPr="007C0E99">
        <w:t xml:space="preserve"> https://www.theatlantic.com/magazine/archive/2017/06/will-trump-destroy-the-dollar/524520/</w:t>
      </w:r>
      <w:r>
        <w:t>)</w:t>
      </w:r>
    </w:p>
    <w:p w:rsidR="004F3ACE" w:rsidRPr="00A42952" w:rsidRDefault="004F3ACE" w:rsidP="004F3ACE">
      <w:pPr>
        <w:rPr>
          <w:sz w:val="14"/>
        </w:rPr>
      </w:pPr>
      <w:r w:rsidRPr="00A42952">
        <w:rPr>
          <w:sz w:val="14"/>
        </w:rPr>
        <w:t xml:space="preserve">On memorial day weekend in 1988, George Herbert Walker Bush emerged from his family compound in Kennebunkport, Maine, to deliver a warning. Genteel, dapper, blue-blooded, and careful, the presidential candidate cut a decidedly un-Trumpian figure; "he had always seemed a little like Scott Fitzgerald made him up," an acquaintance once remarked. The setting that weekend sharpened the contrast: In place of the swampy, chandeliered indulgence of Donald Trump's Mar-a-Lago resort, the Bush-family retreat was quintessential New England. But the content of Bush's message presages Trump, and his subsequent actions suggest how one aspect of Trump's presidency might evolve. Bush's target was the Federal Reserve, which he feared might strangle the economy and, should he win the election, weigh down his presidency. "As a word of caution: I wouldn't want to see them step over some [line] that would ratchet down" economic growth, Bush told reporters, masking his warning with patrician courtesy. By today's standards, it was a milquetoast protest; in last year's campaign, Trump crudely accused the Fed of keeping interest rates low to get Hillary Clinton elected. But Bush's meaning was evident. He was using his platform as the presumptive Republican presidential nominee to question the Fed's competence in setting interest rates. The Kennebunkport warning gave way to a full-blown attack after Bush's election. Administration officials took to TV to urge low interest rates; Bush filled vacancies on the Fed's board with political allies. His Treasury secretary, Nicholas F. Brady, tried to punish the hawkish Fed chair, Alan Greenspan, by excluding him from parties. There would be no more invitations--none!--Brady decreed. "Whoosh! Boom! Stop!" he sputtered. The administration's budget director, Richard Darman, put the word out that there was something creepy about Greenspan, a then-unmarried 65-year-old who called his mother every day. Perhaps he was a bit like Norman Bates, the mother-fixated figure in Alfred Hitchcock's Psycho? Bush ultimately paid for his Fed-bashing populism. Greenspan stood up to the pressure and kept short-term interestrates high; meanwhile, the pressure itself--the open attempt to meddle with the Fed for political gain--caused investors to fear future inflation. As a result, long-term interest rates also remained high--banks, for example, wouldn't lower the mortgage rates they offered, thinking that they might need high rates in order to make money on the loans if inflation picked up down the road. That, in turn, dampened economic growth, contributing to Bush's loss in 1992. Bill Clinton and his successors learned a lesson from Bush's self-inflicted injury: Don't criticize the Fed; don't even comment on it. Since then, Fed independence has come to seem like a given, as solid as the independence of newspapers or the courts. </w:t>
      </w:r>
      <w:r w:rsidRPr="00DC0B01">
        <w:rPr>
          <w:rStyle w:val="StyleUnderline"/>
        </w:rPr>
        <w:t>Until now, that is. Under President Trump, it is possible, for the first time in a generation,</w:t>
      </w:r>
      <w:r w:rsidRPr="00A42952">
        <w:rPr>
          <w:sz w:val="14"/>
        </w:rPr>
        <w:t xml:space="preserve"> </w:t>
      </w:r>
      <w:r w:rsidRPr="00DC0B01">
        <w:rPr>
          <w:rStyle w:val="StyleUnderline"/>
        </w:rPr>
        <w:t>to imagine a concerted attack on the central bank. Conceivably, the United States could repeat the story of the mid-1960s and '70s, when a 15-year period of central-bank independence was brought to an end by presidential bullying</w:t>
      </w:r>
      <w:r w:rsidRPr="00A42952">
        <w:rPr>
          <w:sz w:val="14"/>
        </w:rPr>
        <w:t xml:space="preserve">. Back then, Lyndon B. Johnson summoned the Fed chairman, William McChesney Martin Jr., to his Texas ranch and shoved him around the living room while proclaiming that low interest rates were imperative in a time of war. "Boys are dying in Vietnam and Bill Martin doesn't care!" he yelled. Martin ultimately delivered the looser money that Johnson wanted. Richard Nixon followed up by publicly smearing Martin's successor, Arthur F. Burns, until he, too, complied. Because Martin and Burns, unlike Greenspan, buckled, the U.S. went through the most extreme bout of inflation in its peacetime history. Might Trump repeat this pattern? Gary Cohn, the top White House economic adviser, and Steven Mnuchin, the Treasury secretary, are Wall Street pragmatists by background. They know that bald attacks upon the Fed can backfire. In an interview with The Wall Street Journal in April, Trump himself sounded a conciliatory note, saying of Janet Yellen, the Fed chair, "I respect her." But Trump also demonstrated a willingness to go after the Fed during his campaign. He has bashed other institutions and experts, including the courts and the media. And </w:t>
      </w:r>
      <w:r>
        <w:rPr>
          <w:rStyle w:val="StyleUnderline"/>
        </w:rPr>
        <w:t>Tru</w:t>
      </w:r>
      <w:r w:rsidRPr="00DC0B01">
        <w:rPr>
          <w:rStyle w:val="StyleUnderline"/>
        </w:rPr>
        <w:t>mp's outsized expectations for economic growth make conflict between the Fed and the White House seem all too plausible</w:t>
      </w:r>
      <w:r w:rsidRPr="00A42952">
        <w:rPr>
          <w:sz w:val="14"/>
        </w:rPr>
        <w:t xml:space="preserve">. </w:t>
      </w:r>
      <w:r w:rsidRPr="00D85C8B">
        <w:rPr>
          <w:rStyle w:val="StyleUnderline"/>
        </w:rPr>
        <w:t xml:space="preserve">All presidents face a dilemma regarding the economy. They are judged in large part according to how wages, jobs, and retirement nest eggs perform on their watch. </w:t>
      </w:r>
      <w:r w:rsidRPr="00D85C8B">
        <w:rPr>
          <w:rStyle w:val="Emphasis"/>
        </w:rPr>
        <w:t>Yet they have little control over that performance</w:t>
      </w:r>
      <w:r w:rsidRPr="00A42952">
        <w:rPr>
          <w:sz w:val="14"/>
        </w:rPr>
        <w:t xml:space="preserve">. </w:t>
      </w:r>
      <w:r w:rsidRPr="00D85C8B">
        <w:rPr>
          <w:rStyle w:val="StyleUnderline"/>
        </w:rPr>
        <w:t>Growth, ultimately, is determined by long-term (and in some cases mysterious) factors: demographic trends, business innovation and technological progress, the education level of the workforce. Under the right circumstances, some measures--tax cuts, government spending--can boost growth, at least for a while. But for the most part, presidents cannot quickly influence the deeper elements that govern growth.</w:t>
      </w:r>
      <w:r>
        <w:rPr>
          <w:rStyle w:val="StyleUnderline"/>
        </w:rPr>
        <w:t xml:space="preserve"> </w:t>
      </w:r>
      <w:r w:rsidRPr="00A42952">
        <w:rPr>
          <w:sz w:val="14"/>
        </w:rPr>
        <w:t xml:space="preserve">There is, however, one lever that seems temptingly close to their grasp. </w:t>
      </w:r>
      <w:r w:rsidRPr="00D85C8B">
        <w:rPr>
          <w:rStyle w:val="StyleUnderline"/>
        </w:rPr>
        <w:t>If the Fed can be persuaded to hold down</w:t>
      </w:r>
      <w:r>
        <w:rPr>
          <w:rStyle w:val="StyleUnderline"/>
        </w:rPr>
        <w:t xml:space="preserve"> </w:t>
      </w:r>
      <w:r w:rsidRPr="00D85C8B">
        <w:rPr>
          <w:rStyle w:val="StyleUnderline"/>
        </w:rPr>
        <w:t>interest</w:t>
      </w:r>
      <w:r>
        <w:rPr>
          <w:rStyle w:val="StyleUnderline"/>
        </w:rPr>
        <w:t xml:space="preserve"> </w:t>
      </w:r>
      <w:r w:rsidRPr="00D85C8B">
        <w:rPr>
          <w:rStyle w:val="StyleUnderline"/>
        </w:rPr>
        <w:t xml:space="preserve">rates, cheap loans can boost home purchases, car purchases, and business's spending on factories and machines, </w:t>
      </w:r>
      <w:r w:rsidRPr="00D85C8B">
        <w:rPr>
          <w:rStyle w:val="Emphasis"/>
        </w:rPr>
        <w:t xml:space="preserve">pumping up demand and </w:t>
      </w:r>
      <w:r w:rsidRPr="00A42952">
        <w:rPr>
          <w:rStyle w:val="Emphasis"/>
          <w:sz w:val="138"/>
          <w:szCs w:val="138"/>
        </w:rPr>
        <w:t>juicing</w:t>
      </w:r>
      <w:r w:rsidRPr="00D85C8B">
        <w:rPr>
          <w:rStyle w:val="Emphasis"/>
        </w:rPr>
        <w:t xml:space="preserve"> the economy</w:t>
      </w:r>
      <w:r w:rsidRPr="00A42952">
        <w:rPr>
          <w:sz w:val="14"/>
        </w:rPr>
        <w:t xml:space="preserve">. The Fed's power is especially tantalizing because of the technocratic tidiness of its decisions--a single committee of experts sets the short-term interest rate as it pleases, with no need to run the gantlet of lobbyists, advocates, and congressional committees. In the long run, of course, lowerinterest rates are not a magic elixir. </w:t>
      </w:r>
      <w:r w:rsidRPr="00CB30EB">
        <w:rPr>
          <w:u w:val="single"/>
        </w:rPr>
        <w:t>The extra demand may run ahead of the economy's ability to supply things, causing scarcity that leads buyers to bid up prices, thus boosting inflation; and inflation, once permitted, can be tamed only by means of painful job losses</w:t>
      </w:r>
      <w:r w:rsidRPr="00A42952">
        <w:rPr>
          <w:sz w:val="14"/>
        </w:rPr>
        <w:t xml:space="preserve">. But in the short run, a Fed-created sugar high can transform a president's fortunes. Now, after years of rock-bottom interest rates following the 2008 crisis, the possibility of hiring bottlenecks and price pressures has reappeared on the horizon. Having recovered painfully and slowly from the crash, the U.S. economy is expected to grow by more than 2 percent this year--not very fast, but faster than the roughly 1.8 percent that the Fed considers to be sustainable without increasing the rate of inflation. The labor market, after all, is tight: Headline unemployment stands at 4.5 percent, considerably below its average of 6.2 percent since the start of 2000. </w:t>
      </w:r>
      <w:r w:rsidRPr="00CB30EB">
        <w:rPr>
          <w:u w:val="single"/>
        </w:rPr>
        <w:t>The broader measure of unemployment--including workers who have given up looking for jobs and part-time workers who'd prefer to work full-time--tells a similar story. With workers now relatively scarce, companies must offer more to attract them. Higher wages, when matched by higher productivity, are a good thing. But if wages rise merely because of worker scarcity, companies may have to pass on the costs to consumers, stoking inflation.</w:t>
      </w:r>
      <w:r>
        <w:rPr>
          <w:u w:val="single"/>
        </w:rPr>
        <w:t xml:space="preserve"> </w:t>
      </w:r>
      <w:r w:rsidRPr="00A42952">
        <w:rPr>
          <w:sz w:val="14"/>
        </w:rPr>
        <w:t>Given these facts, the Fed has little choice but to hike the short-term interest rate from its current low level--</w:t>
      </w:r>
      <w:r w:rsidRPr="00CB30EB">
        <w:rPr>
          <w:rStyle w:val="StyleUnderline"/>
        </w:rPr>
        <w:t>i</w:t>
      </w:r>
      <w:r w:rsidRPr="00CB30EB">
        <w:rPr>
          <w:u w:val="single"/>
        </w:rPr>
        <w:t>f inflation is allowed to accelerate too much, workers will pay a terrible price later. Sure enough, the Fed has already started down that path</w:t>
      </w:r>
      <w:r w:rsidRPr="00A42952">
        <w:rPr>
          <w:sz w:val="14"/>
        </w:rPr>
        <w:t xml:space="preserve">, lifting borrowing costs in December and then again in March; two more hikes are expected before 2017 is over. In a normal political climate, this might feel routine. </w:t>
      </w:r>
      <w:r w:rsidRPr="00CB30EB">
        <w:rPr>
          <w:rStyle w:val="StyleUnderline"/>
        </w:rPr>
        <w:t>After all, the Fed is still paying people to borrow, in the sense that its lending rate is negative after accounting for inflation. But today's political climate is far from normal. If Trump believes even part of his own rhetoric, his reaction to Fed tightening could well become aggressive</w:t>
      </w:r>
      <w:r w:rsidRPr="00A42952">
        <w:rPr>
          <w:sz w:val="14"/>
        </w:rPr>
        <w:t xml:space="preserve">. Trump officially maintains that the economy can grow at an annual rate of 4 percent. Some of his advisers have tried to dial back this expectation: Mnuchin has said that growth of 3 percent is achievable. But even that is way above the Fed's 1.8 percent estimate of sustainable growth. If the Fed, acting on its judgment of the safe speed limit, continues to raise interest rates, it will be announcing that the administration's growth ambitions are delusional. The president, for his part, can be expected to believe that the monetary gurus are conspiring to frustrate his promises to voters. </w:t>
      </w:r>
      <w:r w:rsidRPr="00CB30EB">
        <w:rPr>
          <w:rStyle w:val="Emphasis"/>
        </w:rPr>
        <w:t>Higher</w:t>
      </w:r>
      <w:r>
        <w:rPr>
          <w:rStyle w:val="Emphasis"/>
        </w:rPr>
        <w:t xml:space="preserve"> </w:t>
      </w:r>
      <w:r w:rsidRPr="00CB30EB">
        <w:rPr>
          <w:rStyle w:val="Emphasis"/>
        </w:rPr>
        <w:t>interest</w:t>
      </w:r>
      <w:r>
        <w:rPr>
          <w:rStyle w:val="Emphasis"/>
        </w:rPr>
        <w:t xml:space="preserve"> </w:t>
      </w:r>
      <w:r w:rsidRPr="00CB30EB">
        <w:rPr>
          <w:rStyle w:val="Emphasis"/>
        </w:rPr>
        <w:t>rates</w:t>
      </w:r>
      <w:r>
        <w:rPr>
          <w:rStyle w:val="Emphasis"/>
        </w:rPr>
        <w:t xml:space="preserve"> </w:t>
      </w:r>
      <w:r w:rsidRPr="00CB30EB">
        <w:rPr>
          <w:rStyle w:val="Emphasis"/>
        </w:rPr>
        <w:t>do not merely dampen growth</w:t>
      </w:r>
      <w:r w:rsidRPr="00CB30EB">
        <w:rPr>
          <w:rStyle w:val="StyleUnderline"/>
        </w:rPr>
        <w:t>; they do so through specific channels</w:t>
      </w:r>
      <w:r w:rsidRPr="00A42952">
        <w:rPr>
          <w:sz w:val="14"/>
        </w:rPr>
        <w:t xml:space="preserve">. </w:t>
      </w:r>
      <w:r w:rsidRPr="00CB30EB">
        <w:rPr>
          <w:rStyle w:val="StyleUnderline"/>
        </w:rPr>
        <w:t>Interest-rate-sensitive parts of the economy get squeezed first; the prime example is real estate, which may not be welcome news to this particular president. The tradable parts of the economy also suffer, because higher</w:t>
      </w:r>
      <w:r>
        <w:rPr>
          <w:rStyle w:val="StyleUnderline"/>
        </w:rPr>
        <w:t xml:space="preserve"> </w:t>
      </w:r>
      <w:r w:rsidRPr="00CB30EB">
        <w:rPr>
          <w:rStyle w:val="StyleUnderline"/>
        </w:rPr>
        <w:t>interest</w:t>
      </w:r>
      <w:r>
        <w:rPr>
          <w:rStyle w:val="StyleUnderline"/>
        </w:rPr>
        <w:t xml:space="preserve"> </w:t>
      </w:r>
      <w:r w:rsidRPr="00CB30EB">
        <w:rPr>
          <w:rStyle w:val="StyleUnderline"/>
        </w:rPr>
        <w:t>rates</w:t>
      </w:r>
      <w:r>
        <w:rPr>
          <w:rStyle w:val="StyleUnderline"/>
        </w:rPr>
        <w:t xml:space="preserve"> </w:t>
      </w:r>
      <w:r w:rsidRPr="00CB30EB">
        <w:rPr>
          <w:rStyle w:val="StyleUnderline"/>
        </w:rPr>
        <w:t>attract capital from abroad, putting upward pressure on the dollar and hence making it more expensive for foreigners to buy American goods. That will appeal even less to Trump, because the most tradable sector of all is manufacturing</w:t>
      </w:r>
      <w:r w:rsidRPr="00A42952">
        <w:rPr>
          <w:sz w:val="14"/>
        </w:rPr>
        <w:t>.</w:t>
      </w:r>
    </w:p>
    <w:p w:rsidR="004F3ACE" w:rsidRDefault="004F3ACE" w:rsidP="004F3ACE">
      <w:pPr>
        <w:pStyle w:val="Heading4"/>
        <w:rPr>
          <w:rFonts w:eastAsia="Times New Roman"/>
        </w:rPr>
      </w:pPr>
      <w:r>
        <w:rPr>
          <w:rFonts w:eastAsia="Times New Roman"/>
        </w:rPr>
        <w:t>Raising interest rates might not be good for econ</w:t>
      </w:r>
    </w:p>
    <w:p w:rsidR="004F3ACE" w:rsidRPr="007020E1" w:rsidRDefault="004F3ACE" w:rsidP="004F3ACE">
      <w:pPr>
        <w:rPr>
          <w:rFonts w:ascii="FranklinITCProBold" w:hAnsi="FranklinITCProBold" w:cs="Times New Roman"/>
          <w:color w:val="1955A5"/>
        </w:rPr>
      </w:pPr>
      <w:r w:rsidRPr="007020E1">
        <w:rPr>
          <w:rStyle w:val="Style13ptBold"/>
        </w:rPr>
        <w:t>Swanson 17</w:t>
      </w:r>
      <w:r>
        <w:rPr>
          <w:rStyle w:val="Style13ptBold"/>
        </w:rPr>
        <w:t>—</w:t>
      </w:r>
      <w:r>
        <w:t>Washington Post reporter (Swanson, Ana “</w:t>
      </w:r>
      <w:r w:rsidRPr="007020E1">
        <w:t>Fed raises rates amid signs of strengthening economy</w:t>
      </w:r>
      <w:r>
        <w:t xml:space="preserve">,” March 15, 2017 </w:t>
      </w:r>
      <w:r w:rsidRPr="007020E1">
        <w:t>https://www.washingtonpost.com/news/wonk/wp/2017/03/15/fed-hikes-interest-rate-hits-brakes-on-growing-economy/?utm_term=.655e7486143f</w:t>
      </w:r>
      <w:r>
        <w:t>)</w:t>
      </w:r>
    </w:p>
    <w:p w:rsidR="004F3ACE" w:rsidRPr="00A42952" w:rsidRDefault="004F3ACE" w:rsidP="004F3ACE">
      <w:pPr>
        <w:rPr>
          <w:sz w:val="14"/>
        </w:rPr>
      </w:pPr>
      <w:r w:rsidRPr="00A42952">
        <w:rPr>
          <w:sz w:val="14"/>
        </w:rPr>
        <w:t xml:space="preserve">The Federal Reserve raised its benchmark interest rate by 25 basis points on Wednesday, launching into what is expected to be a more rapid series of increases that is intended to ward off </w:t>
      </w:r>
      <w:hyperlink r:id="rId127" w:tooltip="Related articles for'Inflation'" w:history="1">
        <w:r w:rsidRPr="00A42952">
          <w:rPr>
            <w:rStyle w:val="Hyperlink"/>
            <w:sz w:val="14"/>
          </w:rPr>
          <w:t>inflation</w:t>
        </w:r>
      </w:hyperlink>
      <w:r w:rsidRPr="00A42952">
        <w:rPr>
          <w:sz w:val="14"/>
        </w:rPr>
        <w:t xml:space="preserve"> but will also raise </w:t>
      </w:r>
      <w:hyperlink r:id="rId128" w:tooltip="Related articles for'Costs'" w:history="1">
        <w:r w:rsidRPr="00A42952">
          <w:rPr>
            <w:rStyle w:val="Hyperlink"/>
            <w:sz w:val="14"/>
          </w:rPr>
          <w:t>costs</w:t>
        </w:r>
      </w:hyperlink>
      <w:r w:rsidRPr="00A42952">
        <w:rPr>
          <w:sz w:val="14"/>
        </w:rPr>
        <w:t xml:space="preserve"> for Americans who borrow </w:t>
      </w:r>
      <w:hyperlink r:id="rId129" w:tooltip="Related articles for'Money'" w:history="1">
        <w:r w:rsidRPr="00A42952">
          <w:rPr>
            <w:rStyle w:val="Hyperlink"/>
            <w:sz w:val="14"/>
          </w:rPr>
          <w:t>money</w:t>
        </w:r>
      </w:hyperlink>
      <w:r w:rsidRPr="00A42952">
        <w:rPr>
          <w:sz w:val="14"/>
        </w:rPr>
        <w:t xml:space="preserve"> to finance </w:t>
      </w:r>
      <w:hyperlink r:id="rId130" w:tooltip="Related articles for'Mortgages'" w:history="1">
        <w:r w:rsidRPr="00A42952">
          <w:rPr>
            <w:rStyle w:val="Hyperlink"/>
            <w:sz w:val="14"/>
          </w:rPr>
          <w:t>mortgages</w:t>
        </w:r>
      </w:hyperlink>
      <w:r w:rsidRPr="00A42952">
        <w:rPr>
          <w:sz w:val="14"/>
        </w:rPr>
        <w:t xml:space="preserve">, auto </w:t>
      </w:r>
      <w:hyperlink r:id="rId131" w:tooltip="Related articles for'Loans'" w:history="1">
        <w:r w:rsidRPr="00A42952">
          <w:rPr>
            <w:rStyle w:val="Hyperlink"/>
            <w:sz w:val="14"/>
          </w:rPr>
          <w:t>loans</w:t>
        </w:r>
      </w:hyperlink>
      <w:r w:rsidRPr="00A42952">
        <w:rPr>
          <w:sz w:val="14"/>
        </w:rPr>
        <w:t xml:space="preserve"> and credit card purchases. Fed officials voted to raise the central bank's key interest rate for overnight lending by a quarter point, from a range of 0.5 percent to 0.75 percent to a range of 0.75 percent to 1.0 percent. Bank officials announced the decision Wednesday afternoon following a two-day policy meeting in Washington. </w:t>
      </w:r>
      <w:r w:rsidRPr="007020E1">
        <w:rPr>
          <w:rStyle w:val="StyleUnderline"/>
        </w:rPr>
        <w:t>The Fed has long planned on raising</w:t>
      </w:r>
      <w:r>
        <w:rPr>
          <w:rStyle w:val="StyleUnderline"/>
        </w:rPr>
        <w:t xml:space="preserve"> </w:t>
      </w:r>
      <w:hyperlink r:id="rId132" w:tooltip="Related articles for'Interest rates'" w:history="1">
        <w:r w:rsidRPr="007020E1">
          <w:rPr>
            <w:rStyle w:val="StyleUnderline"/>
          </w:rPr>
          <w:t>interest rates</w:t>
        </w:r>
      </w:hyperlink>
      <w:r>
        <w:rPr>
          <w:rStyle w:val="StyleUnderline"/>
        </w:rPr>
        <w:t xml:space="preserve"> </w:t>
      </w:r>
      <w:r w:rsidRPr="007020E1">
        <w:rPr>
          <w:rStyle w:val="StyleUnderline"/>
        </w:rPr>
        <w:t>to a more normal level</w:t>
      </w:r>
      <w:r w:rsidRPr="00A42952">
        <w:rPr>
          <w:sz w:val="14"/>
        </w:rPr>
        <w:t xml:space="preserve">, after slashing them to nearly zero during the financial crisis and holding them at an ultra-low level for years to stimulate a sluggish economy. After some tentative steps, Wednesday hike signals a significant transition "This is a sea change for them, to start talk about raising rates at a faster pace," said Blu Putnam, CME Group's chief economist. </w:t>
      </w:r>
      <w:r w:rsidRPr="007020E1">
        <w:rPr>
          <w:rStyle w:val="StyleUnderline"/>
        </w:rPr>
        <w:t>The Fed's decision could also frustrate the ambitious goals of the Trump administration</w:t>
      </w:r>
      <w:r w:rsidRPr="00A42952">
        <w:rPr>
          <w:sz w:val="14"/>
        </w:rPr>
        <w:t xml:space="preserve">, including boosting growth rates to a pace not seen in years and reviving manufacturing and exports. By raising the cost of borrowing, higher interest rates tend to dampen growth. They also attract investment to the United States, which pushes up the value of the dollar and makes U.S. exports comparatively expensive abroad. </w:t>
      </w:r>
      <w:hyperlink r:id="rId133" w:tooltip="Related articles for'Investors'" w:history="1">
        <w:r w:rsidRPr="007020E1">
          <w:rPr>
            <w:rStyle w:val="StyleUnderline"/>
          </w:rPr>
          <w:t>Investors</w:t>
        </w:r>
      </w:hyperlink>
      <w:r>
        <w:rPr>
          <w:rStyle w:val="StyleUnderline"/>
        </w:rPr>
        <w:t xml:space="preserve"> </w:t>
      </w:r>
      <w:r w:rsidRPr="007020E1">
        <w:rPr>
          <w:rStyle w:val="StyleUnderline"/>
        </w:rPr>
        <w:t xml:space="preserve">were well-prepared for the move, </w:t>
      </w:r>
      <w:r w:rsidRPr="00A42952">
        <w:rPr>
          <w:sz w:val="14"/>
        </w:rPr>
        <w:t xml:space="preserve">as Fed officials have made numerous speeches telegraphing their decision in recent weeks. Before Wednesday's announcement, futures markets pointed to a 95 percent probability of the rate hike. The Fed carried out its first rate increase since the global financial crisis in December 2015, and another in December 2016. But the uncertainty surrounding the U.S. presidential election and persistent threats to global growth, such as a stock market crash in China last year, persuaded the Fed to otherwise hold off. "It feels like we are at a transition to somewhat more regular increases," said Michael Feroli, chief U.S. economist at J. P. Morgan. In the past, the Fed "just didn't get the global headroom" to be able to raise rates, he said. "I think for now the coast looks clear." </w:t>
      </w:r>
      <w:r w:rsidRPr="007020E1">
        <w:rPr>
          <w:rStyle w:val="StyleUnderline"/>
        </w:rPr>
        <w:t xml:space="preserve">The Fed has long insisted that it will </w:t>
      </w:r>
      <w:r w:rsidRPr="007020E1">
        <w:rPr>
          <w:rStyle w:val="Emphasis"/>
        </w:rPr>
        <w:t>match the pace of its</w:t>
      </w:r>
      <w:r>
        <w:rPr>
          <w:rStyle w:val="Emphasis"/>
        </w:rPr>
        <w:t xml:space="preserve"> </w:t>
      </w:r>
      <w:r w:rsidRPr="007020E1">
        <w:rPr>
          <w:rStyle w:val="Emphasis"/>
        </w:rPr>
        <w:t>interest</w:t>
      </w:r>
      <w:r>
        <w:rPr>
          <w:rStyle w:val="Emphasis"/>
        </w:rPr>
        <w:t xml:space="preserve"> </w:t>
      </w:r>
      <w:r w:rsidRPr="007020E1">
        <w:rPr>
          <w:rStyle w:val="Emphasis"/>
        </w:rPr>
        <w:t>rate</w:t>
      </w:r>
      <w:r>
        <w:rPr>
          <w:rStyle w:val="Emphasis"/>
        </w:rPr>
        <w:t xml:space="preserve"> </w:t>
      </w:r>
      <w:r w:rsidRPr="007020E1">
        <w:rPr>
          <w:rStyle w:val="Emphasis"/>
        </w:rPr>
        <w:t>hikes</w:t>
      </w:r>
      <w:r>
        <w:rPr>
          <w:rStyle w:val="Emphasis"/>
        </w:rPr>
        <w:t xml:space="preserve"> </w:t>
      </w:r>
      <w:r w:rsidRPr="007020E1">
        <w:rPr>
          <w:rStyle w:val="Emphasis"/>
        </w:rPr>
        <w:t>to the progress of the economy</w:t>
      </w:r>
      <w:r w:rsidRPr="007020E1">
        <w:rPr>
          <w:rStyle w:val="StyleUnderline"/>
        </w:rPr>
        <w:t>. And in recent months, the U.S. economy has finally showed signs of heating up. While gross domestic product, a broad measure of</w:t>
      </w:r>
      <w:r>
        <w:rPr>
          <w:rStyle w:val="StyleUnderline"/>
        </w:rPr>
        <w:t xml:space="preserve"> </w:t>
      </w:r>
      <w:hyperlink r:id="rId134" w:tooltip="Related articles for'Economic growth'" w:history="1">
        <w:r w:rsidRPr="007020E1">
          <w:rPr>
            <w:rStyle w:val="StyleUnderline"/>
          </w:rPr>
          <w:t>economic growth</w:t>
        </w:r>
      </w:hyperlink>
      <w:r w:rsidRPr="007020E1">
        <w:rPr>
          <w:rStyle w:val="StyleUnderline"/>
        </w:rPr>
        <w:t xml:space="preserve">, remains disappointing low, the </w:t>
      </w:r>
      <w:hyperlink r:id="rId135" w:tooltip="Related articles for'Unemployment'" w:history="1">
        <w:r w:rsidRPr="007020E1">
          <w:rPr>
            <w:rStyle w:val="StyleUnderline"/>
          </w:rPr>
          <w:t>unemployment</w:t>
        </w:r>
      </w:hyperlink>
      <w:r>
        <w:rPr>
          <w:rStyle w:val="StyleUnderline"/>
        </w:rPr>
        <w:t xml:space="preserve"> </w:t>
      </w:r>
      <w:r w:rsidRPr="007020E1">
        <w:rPr>
          <w:rStyle w:val="StyleUnderline"/>
        </w:rPr>
        <w:t xml:space="preserve">rate has fallen below the Fed's long-term projections, companies continue to add hundreds of thousands of jobs per month, and </w:t>
      </w:r>
      <w:r w:rsidRPr="007020E1">
        <w:rPr>
          <w:rStyle w:val="Emphasis"/>
        </w:rPr>
        <w:t>there are signs that a long-absent increase in inflation could be just around the corner</w:t>
      </w:r>
      <w:r w:rsidRPr="007020E1">
        <w:rPr>
          <w:rStyle w:val="StyleUnderline"/>
        </w:rPr>
        <w:t>.</w:t>
      </w:r>
      <w:r>
        <w:rPr>
          <w:rStyle w:val="StyleUnderline"/>
        </w:rPr>
        <w:t xml:space="preserve"> </w:t>
      </w:r>
      <w:r w:rsidRPr="00A42952">
        <w:rPr>
          <w:sz w:val="14"/>
        </w:rPr>
        <w:t xml:space="preserve">Given these more encouraging signs, the Fed is eager to move interest rates away from what </w:t>
      </w:r>
      <w:hyperlink r:id="rId136" w:tooltip="Related articles for'Economists'" w:history="1">
        <w:r w:rsidRPr="00A42952">
          <w:rPr>
            <w:rStyle w:val="Hyperlink"/>
            <w:sz w:val="14"/>
          </w:rPr>
          <w:t>economists</w:t>
        </w:r>
      </w:hyperlink>
      <w:r w:rsidRPr="00A42952">
        <w:rPr>
          <w:sz w:val="14"/>
        </w:rPr>
        <w:t xml:space="preserve"> call the zero-lower bound - meaning interest rates hovering around zero percent. That would give the Fed room to cut rates to stimulate the economy, in the event of economic troubles in the future. </w:t>
      </w:r>
      <w:r w:rsidRPr="007020E1">
        <w:rPr>
          <w:rStyle w:val="StyleUnderline"/>
        </w:rPr>
        <w:t>Some argue that, by raising rates too quickly, the Fed risks choking off progress for the poorest Americans, just as they dig themselves out of the recession. But others say that, by delaying, the Fed risks inflating asset bubbles in the market or letting inflation get out of hand - something market watchers term "falling behind the curve."</w:t>
      </w:r>
      <w:r>
        <w:rPr>
          <w:rStyle w:val="StyleUnderline"/>
        </w:rPr>
        <w:t xml:space="preserve"> </w:t>
      </w:r>
      <w:r w:rsidRPr="00A42952">
        <w:rPr>
          <w:sz w:val="14"/>
        </w:rPr>
        <w:t>"The Fed still has their foot on the monetary accelerator almost to the floorboard. They have to take that foot off," said Steven Rick, chief economist at CUNA Mutual Group. "We're concerned that maybe they are behind the curve." "</w:t>
      </w:r>
      <w:r w:rsidRPr="00A42952">
        <w:rPr>
          <w:rStyle w:val="StyleUnderline"/>
          <w:sz w:val="14"/>
        </w:rPr>
        <w:t>The economy can absorb these rate hikes, and its past time we got on with it</w:t>
      </w:r>
      <w:r w:rsidRPr="00A42952">
        <w:rPr>
          <w:sz w:val="14"/>
        </w:rPr>
        <w:t xml:space="preserve">," said Joe Brusuelas, chief economist at RSM US. Market watchers were also keeping a close eye during Wednesday's meeting on the massive balance sheet that the Fed accumulated during the financial crisis. To boost lending in the economy, the Fed bought massive amounts of Treasurys, mortgage-backed securities and other </w:t>
      </w:r>
      <w:hyperlink r:id="rId137" w:tooltip="Related articles for'Assets'" w:history="1">
        <w:r w:rsidRPr="00A42952">
          <w:rPr>
            <w:rStyle w:val="Hyperlink"/>
            <w:sz w:val="14"/>
          </w:rPr>
          <w:t>assets</w:t>
        </w:r>
      </w:hyperlink>
      <w:r w:rsidRPr="00A42952">
        <w:rPr>
          <w:sz w:val="14"/>
        </w:rPr>
        <w:t xml:space="preserve"> during the financial crisis, expanding its balance sheet from less than $900 billion to roughly $4.5 trillion today. The Fed has tapered off purchases of these assets, but it has not yet started reducing the size of the massive balance sheet. The Fed argued that these extraordinary measures were needed to keep the United States out of another Great Depression. But some have criticized the move as exceeding the Fed's congressional mandate, and say that it distorts the market by holding down longer-run interest rates. The policies of the new administration are clouding the outlook for the Fed. Trump came into office with sweeping plans for the economy, including slashing corporate taxes, cutting regulations and boosting spending on </w:t>
      </w:r>
      <w:hyperlink r:id="rId138" w:tooltip="Related articles for'Infrastructure'" w:history="1">
        <w:r w:rsidRPr="00A42952">
          <w:rPr>
            <w:rStyle w:val="Hyperlink"/>
            <w:sz w:val="14"/>
          </w:rPr>
          <w:t>infrastructure</w:t>
        </w:r>
      </w:hyperlink>
      <w:r w:rsidRPr="00A42952">
        <w:rPr>
          <w:sz w:val="14"/>
        </w:rPr>
        <w:t xml:space="preserve">. If these policies materialize, they are likely to boost economic growth and spur inflation, potentially forcing the Fed to hike rates more quickly to keep up. </w:t>
      </w:r>
      <w:r w:rsidRPr="007020E1">
        <w:rPr>
          <w:rStyle w:val="StyleUnderline"/>
        </w:rPr>
        <w:t xml:space="preserve">By raising the cost of borrowing, </w:t>
      </w:r>
      <w:r w:rsidRPr="007020E1">
        <w:rPr>
          <w:rStyle w:val="Emphasis"/>
        </w:rPr>
        <w:t>higher interest rates could dampen the economy's growth</w:t>
      </w:r>
      <w:r w:rsidRPr="007020E1">
        <w:rPr>
          <w:rStyle w:val="StyleUnderline"/>
        </w:rPr>
        <w:t xml:space="preserve"> - and also likely attract global investment, which will push up the dollar and weigh on U.S. exports</w:t>
      </w:r>
      <w:r w:rsidRPr="00A42952">
        <w:rPr>
          <w:sz w:val="14"/>
        </w:rPr>
        <w:t>. That could set the stage for a conflict between the Fed and a president that is not known for pulling punches - at a time when Trump has substantial opportunity to reshape the Federal Reserve Board. Two positions are currently open on the seven-member board, and a third will open in early April, as Daniel Tarullo, the Fed's top financial regulator, steps down. Janet Yellen's position as Fed chair expires on Feb. 3, 2018, while Stanley Fischer's position as vice chair expires on June 12, 2018. Yellen and Fischer could choose to remain on the board after their positions as chair and vice chair expire, but most Fed chiefs have traditionally stepped down. Trump was heavily critical of Yellen during the campaign, accusing her of keeping interest rates low to goose the economy under the Obama administration - accusations Yellen firmly denied. Yet since inauguration, Trump has withheld commenting on Yellen and the Fed - perhaps out of respect for Fed independence, or out of appreciation for what Yellen's dovish inclination means for the economy. "In the next 15 months, it'll be a very different looking Federal Reserve board," said Blu Putnam, CME Group's chief economist.</w:t>
      </w:r>
    </w:p>
    <w:p w:rsidR="004F3ACE" w:rsidRDefault="004F3ACE" w:rsidP="004F3ACE">
      <w:pPr>
        <w:pStyle w:val="Heading4"/>
      </w:pPr>
      <w:r>
        <w:t>Increases in the interest rate collapses the economy</w:t>
      </w:r>
    </w:p>
    <w:p w:rsidR="004F3ACE" w:rsidRPr="00915944" w:rsidRDefault="004F3ACE" w:rsidP="004F3ACE">
      <w:pPr>
        <w:rPr>
          <w:rStyle w:val="Style13ptBold"/>
        </w:rPr>
      </w:pPr>
      <w:r w:rsidRPr="00915944">
        <w:rPr>
          <w:rStyle w:val="Style13ptBold"/>
        </w:rPr>
        <w:t>Sorrent</w:t>
      </w:r>
      <w:r>
        <w:rPr>
          <w:rStyle w:val="Style13ptBold"/>
        </w:rPr>
        <w:t xml:space="preserve">ino 17 – </w:t>
      </w:r>
      <w:r>
        <w:t>CFA Chief Strategist and Global Financial Private Capital</w:t>
      </w:r>
    </w:p>
    <w:p w:rsidR="004F3ACE" w:rsidRDefault="004F3ACE" w:rsidP="004F3ACE">
      <w:r>
        <w:t>(Mike, “Will We See A Recession This Year?” 3/3/17,</w:t>
      </w:r>
      <w:r w:rsidRPr="00915944">
        <w:t xml:space="preserve"> </w:t>
      </w:r>
      <w:hyperlink r:id="rId139" w:history="1">
        <w:r w:rsidRPr="00AC4722">
          <w:rPr>
            <w:rStyle w:val="Hyperlink"/>
          </w:rPr>
          <w:t>http://theretirementresource.org/blog/wp-content/uploads/2017/03/422-Will-We-See-A-Recession-This-Year-005.pdf</w:t>
        </w:r>
      </w:hyperlink>
      <w:r>
        <w:t>)</w:t>
      </w:r>
    </w:p>
    <w:p w:rsidR="004F3ACE" w:rsidRDefault="004F3ACE" w:rsidP="004F3ACE">
      <w:pPr>
        <w:rPr>
          <w:sz w:val="12"/>
        </w:rPr>
      </w:pPr>
      <w:r w:rsidRPr="00876C11">
        <w:rPr>
          <w:sz w:val="12"/>
        </w:rPr>
        <w:t xml:space="preserve">This week, the Federal Reserve Bank (Fed) signaled their intention to raise their target interest rate when they meet in mid-March. If they do, which is by no means guaranteed, it will be the third interest rate hike over the last 15 months. </w:t>
      </w:r>
      <w:r w:rsidRPr="00915944">
        <w:rPr>
          <w:rStyle w:val="StyleUnderline"/>
        </w:rPr>
        <w:t xml:space="preserve">Our country has not experienced an extended rising interest rate environment for many years, and investors are concerned that </w:t>
      </w:r>
      <w:r w:rsidRPr="00915944">
        <w:rPr>
          <w:rStyle w:val="Emphasis"/>
        </w:rPr>
        <w:t>higher interest rates will ultimately lead to another economic recession</w:t>
      </w:r>
      <w:r w:rsidRPr="00876C11">
        <w:rPr>
          <w:sz w:val="12"/>
        </w:rPr>
        <w:t xml:space="preserve">. </w:t>
      </w:r>
      <w:r w:rsidRPr="00915944">
        <w:rPr>
          <w:rStyle w:val="StyleUnderline"/>
        </w:rPr>
        <w:t>Their anxiety is certainly warranted. Recessions cause the stock market to get whacked, multi-year gains are erased in a matter of months, people lose jobs, and investor confidence takes far longer to recover than the economy</w:t>
      </w:r>
      <w:r w:rsidRPr="00876C11">
        <w:rPr>
          <w:sz w:val="12"/>
        </w:rPr>
        <w:t xml:space="preserve">. Furthermore, </w:t>
      </w:r>
      <w:r w:rsidRPr="00915944">
        <w:rPr>
          <w:rStyle w:val="StyleUnderline"/>
        </w:rPr>
        <w:t xml:space="preserve">history has shown that a sharp rise in interest rates has preceded each recession over the last half century, so the </w:t>
      </w:r>
      <w:r w:rsidRPr="00915944">
        <w:rPr>
          <w:rStyle w:val="Emphasis"/>
        </w:rPr>
        <w:t>data supports their case</w:t>
      </w:r>
      <w:r w:rsidRPr="00876C11">
        <w:rPr>
          <w:sz w:val="12"/>
        </w:rPr>
        <w:t xml:space="preserve"> (more on this below). However, the question is not if a recession will occur again but rather when one will happen because history has also shown that recessions don’t happen immediately after rates begin to rise. In fact, stocks have experienced tremendous gains in the early innings of rising interest rates, which often lasts for several years. Therefore, </w:t>
      </w:r>
      <w:r w:rsidRPr="00915944">
        <w:rPr>
          <w:rStyle w:val="StyleUnderline"/>
        </w:rPr>
        <w:t>the decision to sell stocks simply because rates are rising could risk leaving an investor out of attractive returns for quite some time.</w:t>
      </w:r>
      <w:r w:rsidRPr="00876C11">
        <w:rPr>
          <w:sz w:val="12"/>
        </w:rPr>
        <w:t xml:space="preserve"> A better approach is to get a ballpark idea of when the next recession could arrive, but before we dive into our analysis, we must first understand the Fed’s role in our economy and how we got to where we are today. THE FED’S JOB Think of a central bank as a bank for big banks. For example, Bank of America and J.P. Morgan are customers of the Federal Reserve in a similar way that we are customers to them. We use banks to deposit paychecks and take out loans to buy houses and cars, and these large banks rely upon the Fed for similar needs. Big banks use central banks to hold excess cash and take out loans periodically to help support their business. The Fed has a dual mandate that consists of (1) controlling inflation and (2) maximizing employment. The combination of these two should theoretically produce manageable growth, where consumers make more and spend more without inflation going haywire. Their primary tool to achieve such harmony is through adjusting our access to money. Consider how most consumers buy expensive goods and assets. Rarely do we pay for homes, cars, and other big-ticket items in cash. Instead, we take out loans and then pay back these debts over time. </w:t>
      </w:r>
      <w:r w:rsidRPr="005B64F2">
        <w:rPr>
          <w:rStyle w:val="StyleUnderline"/>
        </w:rPr>
        <w:t xml:space="preserve">Since big purchases are mostly done on credit, </w:t>
      </w:r>
      <w:r w:rsidRPr="005B64F2">
        <w:rPr>
          <w:rStyle w:val="Emphasis"/>
        </w:rPr>
        <w:t>interest rates are the life and blood of our economy.</w:t>
      </w:r>
      <w:r w:rsidRPr="00876C11">
        <w:rPr>
          <w:sz w:val="12"/>
        </w:rPr>
        <w:t xml:space="preserve"> Meaning, </w:t>
      </w:r>
      <w:r w:rsidRPr="005B64F2">
        <w:rPr>
          <w:rStyle w:val="StyleUnderline"/>
        </w:rPr>
        <w:t>if a mortgage rate rises from 4% to 10%, house sales will probably get hit because fewer consumers can afford to pay a higher interest rate on a large loan balance</w:t>
      </w:r>
      <w:r w:rsidRPr="00876C11">
        <w:rPr>
          <w:sz w:val="12"/>
        </w:rPr>
        <w:t xml:space="preserve">. </w:t>
      </w:r>
      <w:r w:rsidRPr="005B64F2">
        <w:rPr>
          <w:rStyle w:val="StyleUnderline"/>
        </w:rPr>
        <w:t>Control interest rate levels and you control how fast/slow an economy can grow</w:t>
      </w:r>
      <w:r w:rsidRPr="00876C11">
        <w:rPr>
          <w:sz w:val="12"/>
        </w:rPr>
        <w:t xml:space="preserve"> (in theory). The Fed’s primary means of controlling interest rates is by the altering the deposit rate they pay banks and the interest rate on loans made to banks. </w:t>
      </w:r>
      <w:r w:rsidRPr="005B64F2">
        <w:rPr>
          <w:rStyle w:val="StyleUnderline"/>
        </w:rPr>
        <w:t xml:space="preserve">If the Fed wants to slow down the economy </w:t>
      </w:r>
      <w:r w:rsidRPr="005B64F2">
        <w:rPr>
          <w:rStyle w:val="Emphasis"/>
        </w:rPr>
        <w:t>to combat rising inflation</w:t>
      </w:r>
      <w:r w:rsidRPr="005B64F2">
        <w:rPr>
          <w:rStyle w:val="StyleUnderline"/>
        </w:rPr>
        <w:t>, they increase both, which will (1) incent banks to earn a higher deposit rate, and (2) make loans to banks more expensive and subsequently less attractive</w:t>
      </w:r>
      <w:r w:rsidRPr="00876C11">
        <w:rPr>
          <w:sz w:val="12"/>
        </w:rPr>
        <w:t xml:space="preserve">. </w:t>
      </w:r>
      <w:r w:rsidRPr="005B64F2">
        <w:rPr>
          <w:rStyle w:val="StyleUnderline"/>
        </w:rPr>
        <w:t>More big bank cash will then be deposited at the Fed, which will decrease the supply of money available to bank customers for loans</w:t>
      </w:r>
      <w:r w:rsidRPr="00876C11">
        <w:rPr>
          <w:sz w:val="12"/>
        </w:rPr>
        <w:t xml:space="preserve">. The rise in the cost of a loan to a big bank will also be passed along to consumers, which slows down the economy. On the flip side, when the Fed wants to encourage economic growth, they will lower both the rate they pay big banks on deposits and loans made to them. Big banks will then withdraw money from the Fed and seek higher returns by loaning to their customers. The rise in the amount of money available for loans causes the price of a loan to fall. More attractive loan rates lead to more buying, which pushes economic growth higher. QUE IN QE </w:t>
      </w:r>
      <w:r w:rsidRPr="005B64F2">
        <w:rPr>
          <w:rStyle w:val="StyleUnderline"/>
        </w:rPr>
        <w:t>During the depths of the financial crisis, the Fed moved interest rates down to zero to prevent our economy from falling into a depression</w:t>
      </w:r>
      <w:r w:rsidRPr="00876C11">
        <w:rPr>
          <w:sz w:val="12"/>
        </w:rPr>
        <w:t xml:space="preserve">. Per the reasoning above, the Fed believed that dropping interest rates to zero would encourage consumers and businesses to take out loans to buy goods and services, which would then translate to a rebound in economic growth. In doing so, they embarked on an aggressive policy called Quantitative Easing (QE). This involved flooding banks with an overwhelming amount of cash. The problem is that there was not enough loan demand from consumers and businesses so this cash has sat idle for years. In banking lingo, we refer to this as “excess reserves” because it is cash that banks want to lend out but exceeds the amount of demand available. This situation is identical to a farmer who produced too much corn one year. If the demand comes in at 1,000 bushels and he produced 3,000 bushels, then he has 2,000 bushels of “excess corn” that he cannot sell. The Fed engulfed the banking system to the point where over $2 trillion in excess reserves collectively remains today. However, where this differs from the farmer is that the banks are not in jeopardy of the cash going stale. A farmer who produces too much will watch those crops go bad, but cash in banks can last until it is loaned out or the Fed attracts it back. Simply put, the Fed controls economic growth by adjusting their target interest rate, and since the financial crisis was such a severe recession, they not only lowered interest rates to zero but also gave banks more cash than what consumers and businesses demanded to act as a buffer. THE TIPPING POINT Assessing the risk of a recession entails determining what level of interest rate will be high enough to put the brakes on the economy. The challenge is that economic cycles are always different, so there is no consistent level across each boom and bust. However, a little bit of intuition can guide our analysis. If rising interest rates make borrowing more expensive, then there must be a point in each cycle where the cost to borrow exceeds the benefit of a loan. The chart below shows this effect by comparing the Fed’s interest rate target to gross domestic product (GDP) growth over the last 20 years, capturing the last two recessions (dot-com bust and the financial crisis). </w:t>
      </w:r>
      <w:r w:rsidRPr="005B64F2">
        <w:rPr>
          <w:rStyle w:val="StyleUnderline"/>
        </w:rPr>
        <w:t>The red dotted arrows indicate that a steep rise in interest rates (maroon line) preceded a fall in GDP growth (blue line) and drove the economy into a recession</w:t>
      </w:r>
      <w:r w:rsidRPr="00876C11">
        <w:rPr>
          <w:sz w:val="12"/>
        </w:rPr>
        <w:t xml:space="preserve"> (grey shaded area</w:t>
      </w:r>
      <w:r w:rsidRPr="005B64F2">
        <w:rPr>
          <w:rStyle w:val="StyleUnderline"/>
        </w:rPr>
        <w:t xml:space="preserve">). This is not a recent phenomenon either. Go back half a century, and the chart below shows that each recession </w:t>
      </w:r>
      <w:r w:rsidRPr="005B64F2">
        <w:rPr>
          <w:rStyle w:val="Emphasis"/>
        </w:rPr>
        <w:t>happened after a sharp rise in interest rates</w:t>
      </w:r>
      <w:r w:rsidRPr="00876C11">
        <w:rPr>
          <w:sz w:val="12"/>
        </w:rPr>
        <w:t xml:space="preserve">. This pattern makes sense because the cost to borrow money eventually became so high each time that it put the brakes on economic activity. However, this does not answer the question of when high interest rates begin to cause problems. </w:t>
      </w:r>
      <w:r w:rsidRPr="005B64F2">
        <w:rPr>
          <w:rStyle w:val="StyleUnderline"/>
        </w:rPr>
        <w:t>Closer observation indicates that the tipping point tends to be when the maroon line crosses the blue line (tip of the red-dotted arrow) or when the cost to borrow breaches the growth rate in the economy</w:t>
      </w:r>
      <w:r w:rsidRPr="00876C11">
        <w:rPr>
          <w:sz w:val="12"/>
        </w:rPr>
        <w:t>.</w:t>
      </w:r>
    </w:p>
    <w:p w:rsidR="004F3ACE" w:rsidRDefault="004F3ACE" w:rsidP="004F3ACE">
      <w:pPr>
        <w:pStyle w:val="Heading4"/>
      </w:pPr>
      <w:r>
        <w:t>Rapid interest rate hikes could hurt investor confidence, damaging company finances and threatening large stock-market declines</w:t>
      </w:r>
    </w:p>
    <w:p w:rsidR="004F3ACE" w:rsidRDefault="004F3ACE" w:rsidP="004F3ACE">
      <w:pPr>
        <w:rPr>
          <w:rStyle w:val="Style13ptBold"/>
        </w:rPr>
      </w:pPr>
      <w:r>
        <w:rPr>
          <w:rStyle w:val="Style13ptBold"/>
        </w:rPr>
        <w:t xml:space="preserve">Wiles, </w:t>
      </w:r>
      <w:r>
        <w:t xml:space="preserve">Reporter for the Arizona Republic, </w:t>
      </w:r>
      <w:r>
        <w:rPr>
          <w:rStyle w:val="Style13ptBold"/>
        </w:rPr>
        <w:t>‘17</w:t>
      </w:r>
    </w:p>
    <w:p w:rsidR="004F3ACE" w:rsidRPr="0092328B" w:rsidRDefault="004F3ACE" w:rsidP="004F3ACE">
      <w:pPr>
        <w:rPr>
          <w:b/>
          <w:bCs/>
          <w:sz w:val="26"/>
        </w:rPr>
      </w:pPr>
      <w:r>
        <w:t>(Russ,</w:t>
      </w:r>
      <w:r w:rsidRPr="00985C15">
        <w:t xml:space="preserve"> </w:t>
      </w:r>
      <w:r>
        <w:t xml:space="preserve">USA Today, “Rising interest rates have far-reaching economic implications,” January 26, </w:t>
      </w:r>
      <w:hyperlink r:id="rId140" w:history="1">
        <w:r w:rsidRPr="008239CB">
          <w:rPr>
            <w:rStyle w:val="Hyperlink"/>
          </w:rPr>
          <w:t>https://www.usatoday.com/story/money/personalfinance/2017/01/26/rising-interest-rates-have-far-reaching-economic-implications/96566484/</w:t>
        </w:r>
      </w:hyperlink>
      <w:r>
        <w:t>, accessed 7/1/17, JDI-GN)</w:t>
      </w:r>
    </w:p>
    <w:p w:rsidR="004F3ACE" w:rsidRPr="0092328B" w:rsidRDefault="004F3ACE" w:rsidP="004F3ACE">
      <w:pPr>
        <w:rPr>
          <w:sz w:val="16"/>
          <w:szCs w:val="16"/>
        </w:rPr>
      </w:pPr>
      <w:r w:rsidRPr="0092328B">
        <w:rPr>
          <w:sz w:val="16"/>
          <w:szCs w:val="16"/>
        </w:rPr>
        <w:t>The stock/bond disconnect</w:t>
      </w:r>
    </w:p>
    <w:p w:rsidR="004F3ACE" w:rsidRPr="0092328B" w:rsidRDefault="004F3ACE" w:rsidP="004F3ACE">
      <w:pPr>
        <w:rPr>
          <w:sz w:val="16"/>
          <w:szCs w:val="16"/>
        </w:rPr>
      </w:pPr>
      <w:r w:rsidRPr="0092328B">
        <w:rPr>
          <w:rStyle w:val="StyleUnderline"/>
        </w:rPr>
        <w:t>Rising interest rates hurt most bond prices across the board, with price erosion greatest on bonds with longer maturities.</w:t>
      </w:r>
      <w:r w:rsidRPr="0092328B">
        <w:rPr>
          <w:sz w:val="16"/>
          <w:szCs w:val="16"/>
        </w:rPr>
        <w:t xml:space="preserve"> For example, long-term government bonds have lost ground about one-year-in-four on average, according to numbers compiled by Ibbotson/Morningstar dating to the mid-1920s. In other words, </w:t>
      </w:r>
      <w:r w:rsidRPr="0092328B">
        <w:rPr>
          <w:rStyle w:val="StyleUnderline"/>
        </w:rPr>
        <w:t>price declines those years have exceeded what the bonds paid in interest, producing an overall negative total return.</w:t>
      </w:r>
    </w:p>
    <w:p w:rsidR="004F3ACE" w:rsidRPr="0092328B" w:rsidRDefault="004F3ACE" w:rsidP="004F3ACE">
      <w:pPr>
        <w:rPr>
          <w:sz w:val="16"/>
          <w:szCs w:val="16"/>
        </w:rPr>
      </w:pPr>
      <w:r w:rsidRPr="0092328B">
        <w:rPr>
          <w:sz w:val="16"/>
          <w:szCs w:val="16"/>
        </w:rPr>
        <w:t xml:space="preserve">With stocks, the link between rates and performance isn't so direct. </w:t>
      </w:r>
      <w:r w:rsidRPr="002B7FCF">
        <w:rPr>
          <w:rStyle w:val="Emphasis"/>
        </w:rPr>
        <w:t>Rapid rate hikes can unnerve investors</w:t>
      </w:r>
      <w:r w:rsidRPr="0092328B">
        <w:rPr>
          <w:rStyle w:val="StyleUnderline"/>
        </w:rPr>
        <w:t xml:space="preserve"> and wreak havoc with company finances, leading to </w:t>
      </w:r>
      <w:r w:rsidRPr="0092328B">
        <w:rPr>
          <w:rStyle w:val="Emphasis"/>
        </w:rPr>
        <w:t>broad stock-market declines</w:t>
      </w:r>
      <w:r w:rsidRPr="0092328B">
        <w:rPr>
          <w:rStyle w:val="StyleUnderline"/>
        </w:rPr>
        <w:t>.</w:t>
      </w:r>
      <w:r w:rsidRPr="0092328B">
        <w:rPr>
          <w:sz w:val="16"/>
          <w:szCs w:val="16"/>
        </w:rPr>
        <w:t xml:space="preserve"> But </w:t>
      </w:r>
      <w:r w:rsidRPr="0092328B">
        <w:rPr>
          <w:rStyle w:val="StyleUnderline"/>
        </w:rPr>
        <w:t>rising rates</w:t>
      </w:r>
      <w:r w:rsidRPr="0092328B">
        <w:rPr>
          <w:sz w:val="16"/>
          <w:szCs w:val="16"/>
        </w:rPr>
        <w:t xml:space="preserve">, especially </w:t>
      </w:r>
      <w:r w:rsidRPr="0092328B">
        <w:rPr>
          <w:rStyle w:val="StyleUnderline"/>
        </w:rPr>
        <w:t>if gradual and starting from low levels, aren't necessarily damaging.</w:t>
      </w:r>
      <w:r w:rsidRPr="0092328B">
        <w:rPr>
          <w:sz w:val="16"/>
          <w:szCs w:val="16"/>
        </w:rPr>
        <w:t xml:space="preserve"> Rising rates often coincide with a stronger economy and improving profits — a scenario that seems likely to play out in the coming year.</w:t>
      </w:r>
    </w:p>
    <w:p w:rsidR="004F3ACE" w:rsidRPr="0092328B" w:rsidRDefault="004F3ACE" w:rsidP="004F3ACE">
      <w:pPr>
        <w:rPr>
          <w:sz w:val="16"/>
          <w:szCs w:val="16"/>
        </w:rPr>
      </w:pPr>
      <w:r w:rsidRPr="0092328B">
        <w:rPr>
          <w:sz w:val="16"/>
          <w:szCs w:val="16"/>
        </w:rPr>
        <w:t>REITs could stumble</w:t>
      </w:r>
    </w:p>
    <w:p w:rsidR="004F3ACE" w:rsidRPr="0092328B" w:rsidRDefault="004F3ACE" w:rsidP="004F3ACE">
      <w:pPr>
        <w:rPr>
          <w:sz w:val="16"/>
          <w:szCs w:val="16"/>
        </w:rPr>
      </w:pPr>
      <w:r w:rsidRPr="0092328B">
        <w:rPr>
          <w:rStyle w:val="StyleUnderline"/>
        </w:rPr>
        <w:t xml:space="preserve">Real estate investment trusts have been strong performers in recent years. </w:t>
      </w:r>
      <w:r w:rsidRPr="0092328B">
        <w:rPr>
          <w:sz w:val="16"/>
          <w:szCs w:val="16"/>
        </w:rPr>
        <w:t>These companies own portfolios of properties or make loans tied to real estate. Their shares trade in the stock market. Because REITs typically distribute most of their cash flow to shareholders as dividends, they typically yield more than most other stocks. Yields averaged 4.3% at the end of 2016, reported NAREIT, the National Association of Real Estate Investment Trusts.</w:t>
      </w:r>
    </w:p>
    <w:p w:rsidR="004F3ACE" w:rsidRDefault="004F3ACE" w:rsidP="004F3ACE">
      <w:pPr>
        <w:rPr>
          <w:rStyle w:val="StyleUnderline"/>
        </w:rPr>
      </w:pPr>
      <w:r w:rsidRPr="0092328B">
        <w:rPr>
          <w:rStyle w:val="StyleUnderline"/>
        </w:rPr>
        <w:t>But in recent months, REIT prices have slipped a bit, hurt by rising rates and expectations for further rate increases.</w:t>
      </w:r>
      <w:r w:rsidRPr="0092328B">
        <w:rPr>
          <w:sz w:val="16"/>
          <w:szCs w:val="16"/>
        </w:rPr>
        <w:t xml:space="preserve"> NAREIT acknowledged this uncertainty in a recent commentary but also indicated these companies are generally able to withstand rate hikes, for various reasons. Among other precautions, many REITs have reduced borrowing and shored up their balance sheets in other ways. Plus, the commercial-property market appears relatively healthy, and </w:t>
      </w:r>
      <w:r w:rsidRPr="0092328B">
        <w:rPr>
          <w:rStyle w:val="StyleUnderline"/>
        </w:rPr>
        <w:t>REITs have the ability to boost rents if economic growth and inflation pick up.</w:t>
      </w:r>
    </w:p>
    <w:p w:rsidR="004F3ACE" w:rsidRDefault="004F3ACE" w:rsidP="004F3ACE">
      <w:pPr>
        <w:pStyle w:val="Heading4"/>
      </w:pPr>
      <w:r>
        <w:t>Short-term uncontrolled rises in interest rates will hurt growth</w:t>
      </w:r>
    </w:p>
    <w:p w:rsidR="004F3ACE" w:rsidRDefault="004F3ACE" w:rsidP="004F3ACE">
      <w:pPr>
        <w:rPr>
          <w:rStyle w:val="Style13ptBold"/>
        </w:rPr>
      </w:pPr>
      <w:r>
        <w:rPr>
          <w:rStyle w:val="Style13ptBold"/>
        </w:rPr>
        <w:t xml:space="preserve">Kohn, </w:t>
      </w:r>
      <w:r>
        <w:t xml:space="preserve">Robert V. Roosa Chair in International Economics, Senior Fellow - Economic Studies, </w:t>
      </w:r>
      <w:r>
        <w:rPr>
          <w:rStyle w:val="Style13ptBold"/>
        </w:rPr>
        <w:t>‘14</w:t>
      </w:r>
    </w:p>
    <w:p w:rsidR="004F3ACE" w:rsidRPr="0092328B" w:rsidRDefault="004F3ACE" w:rsidP="004F3ACE">
      <w:pPr>
        <w:rPr>
          <w:b/>
          <w:bCs/>
          <w:sz w:val="26"/>
        </w:rPr>
      </w:pPr>
      <w:r>
        <w:t>(David,</w:t>
      </w:r>
      <w:r w:rsidRPr="00985C15">
        <w:t xml:space="preserve"> </w:t>
      </w:r>
      <w:r>
        <w:t xml:space="preserve">Brookings Institute, “Monetary Policy and the State of the Economy,” February 11, </w:t>
      </w:r>
      <w:r w:rsidRPr="002B7FCF">
        <w:t>https://www.brookings.edu/testimonies/monetary-policy-and-the-state-of-the-economy-2/</w:t>
      </w:r>
      <w:r>
        <w:t>, accessed 7/1/17, JDI-GN)</w:t>
      </w:r>
    </w:p>
    <w:p w:rsidR="004F3ACE" w:rsidRPr="00BD7F70" w:rsidRDefault="004F3ACE" w:rsidP="004F3ACE">
      <w:pPr>
        <w:rPr>
          <w:rStyle w:val="StyleUnderline"/>
        </w:rPr>
      </w:pPr>
      <w:r w:rsidRPr="002B7FCF">
        <w:rPr>
          <w:sz w:val="16"/>
          <w:szCs w:val="16"/>
        </w:rPr>
        <w:t xml:space="preserve">The slack in labor and capital use has resulted in very competitive conditions for businesses and workers, which have been reflected in very low inflation rates—well below the 2 per cent target set by the Federal Reserve. And cost pressures are also very damped, indicating that inflation will stay low for a while longer. Various measures of labor compensation show wages and compensation rising at a rate just above the rate of price increase and of productivity growth so that real wage have been stagnant and increases in unit labor costs of business also have been very low. We are in a risky zone for inflation: </w:t>
      </w:r>
      <w:r w:rsidRPr="00BD7F70">
        <w:rPr>
          <w:rStyle w:val="StyleUnderline"/>
        </w:rPr>
        <w:t xml:space="preserve">if inflation expectations start to decline, real short-term interest rates will rise </w:t>
      </w:r>
      <w:r w:rsidRPr="00523151">
        <w:rPr>
          <w:rStyle w:val="Emphasis"/>
        </w:rPr>
        <w:t>hurting growth</w:t>
      </w:r>
      <w:r w:rsidRPr="00BD7F70">
        <w:rPr>
          <w:rStyle w:val="StyleUnderline"/>
        </w:rPr>
        <w:t>; and a downward surprise in demand could push us into or close to a destructive zone of deflation.</w:t>
      </w:r>
    </w:p>
    <w:p w:rsidR="004F3ACE" w:rsidRPr="002B7FCF" w:rsidRDefault="004F3ACE" w:rsidP="004F3ACE">
      <w:pPr>
        <w:rPr>
          <w:sz w:val="16"/>
          <w:szCs w:val="16"/>
        </w:rPr>
      </w:pPr>
      <w:r w:rsidRPr="002B7FCF">
        <w:rPr>
          <w:sz w:val="16"/>
          <w:szCs w:val="16"/>
        </w:rPr>
        <w:t>With unemployment of labor and capital too high and inflation too low, a highly accommodative stance of monetary policy would seem to be called for for some time to come. The Federal Reserve has put forward a 2 percent inflation target—in my view an appropriate interpretation of their price stability mandate—and they should do what they can to achieve it. They have also said that they believe that the unemployment rate can be reduced considerably further without endangering the inflation goal—and they should try to achieve that as well. Unemployed labor and capital are wasted resources that can be utilized to raise standards of living, especially, but not only, for the worker</w:t>
      </w:r>
      <w:r>
        <w:rPr>
          <w:sz w:val="16"/>
          <w:szCs w:val="16"/>
        </w:rPr>
        <w:t>s and business owners involved.</w:t>
      </w:r>
    </w:p>
    <w:p w:rsidR="004F3ACE" w:rsidRDefault="004F3ACE" w:rsidP="004F3ACE">
      <w:pPr>
        <w:rPr>
          <w:sz w:val="16"/>
          <w:szCs w:val="16"/>
        </w:rPr>
      </w:pPr>
      <w:r w:rsidRPr="002B7FCF">
        <w:rPr>
          <w:sz w:val="16"/>
          <w:szCs w:val="16"/>
        </w:rPr>
        <w:t xml:space="preserve">Lowering unemployment and raising inflation will require more spending relative to the economy’s capacity to produce. Faster increases in spending will directly employ greater proportions of the economy’s capital and labor resources, and indirectly raise inflation by reducing those margins of underutilized capital and labor that have been putting downward pressure on prices. </w:t>
      </w:r>
      <w:r w:rsidRPr="00523151">
        <w:rPr>
          <w:rStyle w:val="StyleUnderline"/>
        </w:rPr>
        <w:t>The Federal Reserve can stimulate spending</w:t>
      </w:r>
      <w:r w:rsidRPr="002B7FCF">
        <w:rPr>
          <w:sz w:val="16"/>
          <w:szCs w:val="16"/>
        </w:rPr>
        <w:t xml:space="preserve"> only by making financial conditions very easy—</w:t>
      </w:r>
      <w:r w:rsidRPr="00523151">
        <w:rPr>
          <w:rStyle w:val="StyleUnderline"/>
        </w:rPr>
        <w:t>by its influence on interest rates and through interest rates on asset prices</w:t>
      </w:r>
      <w:r w:rsidRPr="002B7FCF">
        <w:rPr>
          <w:sz w:val="16"/>
          <w:szCs w:val="16"/>
        </w:rPr>
        <w:t xml:space="preserve"> including the prices of equity and other forms of wealth, and on the dollar’s exchange rate to help our exporters and import competing industries. </w:t>
      </w:r>
      <w:r w:rsidRPr="00523151">
        <w:rPr>
          <w:rStyle w:val="StyleUnderline"/>
        </w:rPr>
        <w:t>The Fed has been using two techniques to lower longer-term interest rates since short-term rates hit zero in late 2008. One has been the purchase of long-term securities—so-called QE; the other has been guidance on the circumstances in which short-term interest rates will be raised with that guidance</w:t>
      </w:r>
      <w:r w:rsidRPr="002B7FCF">
        <w:rPr>
          <w:sz w:val="16"/>
          <w:szCs w:val="16"/>
        </w:rPr>
        <w:t xml:space="preserve"> along with the forecasts of the participants at the FOMC </w:t>
      </w:r>
      <w:r w:rsidRPr="00523151">
        <w:rPr>
          <w:rStyle w:val="StyleUnderline"/>
        </w:rPr>
        <w:t>indicating that rates will be very low for a while longer,</w:t>
      </w:r>
      <w:r w:rsidRPr="002B7FCF">
        <w:rPr>
          <w:sz w:val="16"/>
          <w:szCs w:val="16"/>
        </w:rPr>
        <w:t xml:space="preserve"> even as the economy approaches </w:t>
      </w:r>
      <w:r>
        <w:rPr>
          <w:sz w:val="16"/>
          <w:szCs w:val="16"/>
        </w:rPr>
        <w:t>closer to its output potential.</w:t>
      </w:r>
    </w:p>
    <w:p w:rsidR="004F3ACE" w:rsidRDefault="004F3ACE" w:rsidP="004F3ACE">
      <w:pPr>
        <w:pStyle w:val="Heading4"/>
      </w:pPr>
      <w:r>
        <w:t>Inflation hurts investor confidence in national currency</w:t>
      </w:r>
    </w:p>
    <w:p w:rsidR="004F3ACE" w:rsidRDefault="004F3ACE" w:rsidP="004F3ACE">
      <w:pPr>
        <w:rPr>
          <w:rStyle w:val="Style13ptBold"/>
        </w:rPr>
      </w:pPr>
      <w:r>
        <w:rPr>
          <w:rStyle w:val="Style13ptBold"/>
        </w:rPr>
        <w:t xml:space="preserve">Sánchez, </w:t>
      </w:r>
      <w:r>
        <w:t xml:space="preserve">Chief Economist BBVA Bancomer, </w:t>
      </w:r>
      <w:r>
        <w:rPr>
          <w:rStyle w:val="Style13ptBold"/>
        </w:rPr>
        <w:t>‘16</w:t>
      </w:r>
    </w:p>
    <w:p w:rsidR="004F3ACE" w:rsidRPr="0092328B" w:rsidRDefault="004F3ACE" w:rsidP="004F3ACE">
      <w:pPr>
        <w:rPr>
          <w:b/>
          <w:bCs/>
          <w:sz w:val="26"/>
        </w:rPr>
      </w:pPr>
      <w:r>
        <w:t>(Manuel,</w:t>
      </w:r>
      <w:r w:rsidRPr="00985C15">
        <w:t xml:space="preserve"> </w:t>
      </w:r>
      <w:r>
        <w:t>Cato Journal, “THE POWERS AND LIMITS OF MONETARY POLICY,” Spring/Summer, Proquest, accessed 7/1/17, JDI-GN)</w:t>
      </w:r>
    </w:p>
    <w:p w:rsidR="004F3ACE" w:rsidRPr="00F14D63" w:rsidRDefault="004F3ACE" w:rsidP="004F3ACE">
      <w:pPr>
        <w:rPr>
          <w:rStyle w:val="StyleUnderline"/>
        </w:rPr>
      </w:pPr>
      <w:r w:rsidRPr="00F14D63">
        <w:rPr>
          <w:rStyle w:val="StyleUnderline"/>
        </w:rPr>
        <w:t>The benefits of price stability are</w:t>
      </w:r>
      <w:r>
        <w:rPr>
          <w:sz w:val="16"/>
          <w:szCs w:val="16"/>
        </w:rPr>
        <w:t xml:space="preserve"> well known. </w:t>
      </w:r>
      <w:r w:rsidRPr="00F14D63">
        <w:rPr>
          <w:rStyle w:val="StyleUnderline"/>
        </w:rPr>
        <w:t>It provides a favorable framework for efficiency and economic growth. High inflation</w:t>
      </w:r>
      <w:r>
        <w:rPr>
          <w:sz w:val="16"/>
          <w:szCs w:val="16"/>
        </w:rPr>
        <w:t xml:space="preserve">, on the other hand, </w:t>
      </w:r>
      <w:r w:rsidRPr="00F14D63">
        <w:rPr>
          <w:rStyle w:val="StyleUnderline"/>
        </w:rPr>
        <w:t>breeds wasted resources, and</w:t>
      </w:r>
      <w:r>
        <w:rPr>
          <w:sz w:val="16"/>
          <w:szCs w:val="16"/>
        </w:rPr>
        <w:t xml:space="preserve">, when unexpected, </w:t>
      </w:r>
      <w:r w:rsidRPr="00F14D63">
        <w:rPr>
          <w:rStyle w:val="StyleUnderline"/>
        </w:rPr>
        <w:t>can generate consumption and investment errors. It can even fuel a loss of confidence in a country's currency.</w:t>
      </w:r>
    </w:p>
    <w:p w:rsidR="004F3ACE" w:rsidRDefault="004F3ACE" w:rsidP="004F3ACE">
      <w:pPr>
        <w:rPr>
          <w:sz w:val="16"/>
          <w:szCs w:val="16"/>
        </w:rPr>
      </w:pPr>
      <w:r>
        <w:rPr>
          <w:sz w:val="16"/>
          <w:szCs w:val="16"/>
        </w:rPr>
        <w:t>The widespread acceptance of monetary policy to control persistent changes in the average level of prices has led central banks to establish price stability as their primary objective. In practice, central banks understand this as a minimum inflation rate, say 2 or 3 percent, consistent with factors such as innovations and consumer responses to relative price changes not properly accounted for by traditional price indexes.</w:t>
      </w:r>
    </w:p>
    <w:p w:rsidR="004F3ACE" w:rsidRDefault="004F3ACE" w:rsidP="004F3ACE">
      <w:pPr>
        <w:rPr>
          <w:sz w:val="16"/>
          <w:szCs w:val="16"/>
        </w:rPr>
      </w:pPr>
      <w:r>
        <w:rPr>
          <w:sz w:val="16"/>
          <w:szCs w:val="16"/>
        </w:rPr>
        <w:t xml:space="preserve">In light of this definition, pursuing </w:t>
      </w:r>
      <w:r w:rsidRPr="00E71038">
        <w:rPr>
          <w:rStyle w:val="StyleUnderline"/>
        </w:rPr>
        <w:t>price stability may encompass averting the risk of deflation</w:t>
      </w:r>
      <w:r>
        <w:rPr>
          <w:sz w:val="16"/>
          <w:szCs w:val="16"/>
        </w:rPr>
        <w:t>, a fear recently manifested by several monetary authorities in advanced nations. Regarding deflation, the following four comments are in order.</w:t>
      </w:r>
    </w:p>
    <w:p w:rsidR="00435420" w:rsidRDefault="00435420" w:rsidP="007F3BD9">
      <w:pPr>
        <w:pStyle w:val="Heading3"/>
      </w:pPr>
      <w:r>
        <w:t>2nc – IL – US Economy K To Global</w:t>
      </w:r>
    </w:p>
    <w:p w:rsidR="00435420" w:rsidRPr="00F33B75" w:rsidRDefault="00435420" w:rsidP="00F33B75">
      <w:pPr>
        <w:pStyle w:val="Heading4"/>
      </w:pPr>
      <w:r w:rsidRPr="00F33B75">
        <w:t>Trump’s America is key to the global economy</w:t>
      </w:r>
    </w:p>
    <w:p w:rsidR="00435420" w:rsidRDefault="00435420" w:rsidP="00435420">
      <w:pPr>
        <w:rPr>
          <w:b/>
        </w:rPr>
      </w:pPr>
      <w:r>
        <w:rPr>
          <w:b/>
        </w:rPr>
        <w:t>Chafuen 17</w:t>
      </w:r>
    </w:p>
    <w:p w:rsidR="00435420" w:rsidRPr="009C2FBD" w:rsidRDefault="00435420" w:rsidP="00435420">
      <w:r w:rsidRPr="009C2FBD">
        <w:t>Alejandro Chafuen, 1-3-2017, "The U.S. Economy In 2017: Welcome Higher Growth," Forbes, https://www.forbes.com/sites/alejandrochafuen/2017/01/03/the-u-s-economy-in-2017-welcome-higher-growth/#3412bdff38fb</w:t>
      </w:r>
    </w:p>
    <w:p w:rsidR="00435420" w:rsidRDefault="00435420" w:rsidP="00435420">
      <w:pPr>
        <w:rPr>
          <w:u w:val="single"/>
        </w:rPr>
      </w:pPr>
      <w:r w:rsidRPr="00F33B75">
        <w:rPr>
          <w:sz w:val="12"/>
        </w:rPr>
        <w:t xml:space="preserve">I am devoting my first article of the year to a forecast of the U.S. economy’s prospects given the world economic scene. So far they have been decently accurate, but none predicted major changes. This time is different. </w:t>
      </w:r>
      <w:r w:rsidRPr="00D83BD0">
        <w:rPr>
          <w:u w:val="single"/>
        </w:rPr>
        <w:t>The promise of an important decrease in regulatory and tax burdens on U.S. businesses suggests that the U.S. economy</w:t>
      </w:r>
      <w:r w:rsidRPr="00F33B75">
        <w:rPr>
          <w:sz w:val="12"/>
        </w:rPr>
        <w:t xml:space="preserve"> will grow faster than most analysts expected. In addition, (and mostly due to internal rather than external factors), the U.S. economy </w:t>
      </w:r>
      <w:r w:rsidRPr="00D83BD0">
        <w:rPr>
          <w:b/>
          <w:u w:val="single"/>
        </w:rPr>
        <w:t>will be a key driving force of other Western economies.</w:t>
      </w:r>
      <w:r w:rsidR="00F33B75">
        <w:rPr>
          <w:b/>
          <w:u w:val="single"/>
        </w:rPr>
        <w:t xml:space="preserve"> </w:t>
      </w:r>
      <w:r w:rsidRPr="00F33B75">
        <w:rPr>
          <w:sz w:val="12"/>
        </w:rPr>
        <w:t>Based on the flood of data showing a U.S. economy with many sectors increasingly strangled by regulations, my past forecasts have usually predicted mediocre performances. Most forecasts, like a recent one from the IMF World Economic Outlook, were predicting U.S. growth of just over 2% for 2017. Can the U.S. economy grow at much faster rates? Say, approaching 4%?</w:t>
      </w:r>
      <w:r w:rsidR="00F33B75" w:rsidRPr="00F33B75">
        <w:rPr>
          <w:sz w:val="12"/>
        </w:rPr>
        <w:t xml:space="preserve"> </w:t>
      </w:r>
      <w:r w:rsidRPr="00F33B75">
        <w:rPr>
          <w:sz w:val="12"/>
        </w:rPr>
        <w:t xml:space="preserve">It’s not impossible. To simplify my analysis of the world economies, I focus on the world’s top 10 economies, which represent two thirds of the global economy. In addition, I also devote time to analyzing Mexico and Canada, the U.S.’s main trading partners. </w:t>
      </w:r>
      <w:r w:rsidRPr="00D83BD0">
        <w:rPr>
          <w:u w:val="single"/>
        </w:rPr>
        <w:t>The United States is still, by far the world’s largest economy</w:t>
      </w:r>
      <w:r w:rsidRPr="00F33B75">
        <w:rPr>
          <w:sz w:val="12"/>
        </w:rPr>
        <w:t>. In nominal terms, it represents almost a quarter of everything that is produced in the world</w:t>
      </w:r>
      <w:r w:rsidRPr="00D83BD0">
        <w:rPr>
          <w:u w:val="single"/>
        </w:rPr>
        <w:t>. U.S. trade with Canada and Mexico is equal to U.S. trade with China and Europe combined.</w:t>
      </w:r>
      <w:r w:rsidRPr="00F33B75">
        <w:rPr>
          <w:sz w:val="12"/>
        </w:rPr>
        <w:t xml:space="preserve"> Canada and Mexico, however, will not drive North American growth. Mexico continues to struggle with weak institutions and Trudeau’s Canada, with its Obama-like ideology, is losing an opportunity to become the main magnet for investments. (Canada is still ahead of the U.S. in the rankings of rule of law, economic freedom, and private property).</w:t>
      </w:r>
      <w:r w:rsidR="00F33B75" w:rsidRPr="00F33B75">
        <w:rPr>
          <w:sz w:val="12"/>
        </w:rPr>
        <w:t xml:space="preserve"> </w:t>
      </w:r>
      <w:r w:rsidRPr="00F33B75">
        <w:rPr>
          <w:sz w:val="12"/>
        </w:rPr>
        <w:t>One year ago, I mentioned three factors conspiring against growth: The uncertainties regarding the U.S. presidential election; the continued high cost of the regulatory state and all its effects; and the lackluster performance of most major Western economies.</w:t>
      </w:r>
      <w:r w:rsidR="00F33B75" w:rsidRPr="00F33B75">
        <w:rPr>
          <w:sz w:val="12"/>
        </w:rPr>
        <w:t xml:space="preserve"> </w:t>
      </w:r>
      <w:r w:rsidRPr="00F33B75">
        <w:rPr>
          <w:sz w:val="12"/>
        </w:rPr>
        <w:t>Today, there is less uncertainty in politics. There is major hope for regulatory reform. But the poor economic performance of major Western economies will continue.</w:t>
      </w:r>
      <w:r w:rsidR="00F33B75" w:rsidRPr="00F33B75">
        <w:rPr>
          <w:sz w:val="12"/>
        </w:rPr>
        <w:t xml:space="preserve"> </w:t>
      </w:r>
      <w:r w:rsidRPr="00F33B75">
        <w:rPr>
          <w:sz w:val="12"/>
        </w:rPr>
        <w:t>The costs of the regulatory state are still exorbitant. Throughout his term, President Obama continued to feed the bureaucracy. In 2016, as reported by Wayne Crews of the Competitive Enterprise Institute, “the Obama administration has issued 3,756 final rules and regulations.” Obama beat all records of regulations appearing in the Federal Register by 13,000 pages, reaching 95,000 pages towards the end of the year.</w:t>
      </w:r>
      <w:r w:rsidR="00F33B75" w:rsidRPr="00F33B75">
        <w:rPr>
          <w:sz w:val="12"/>
        </w:rPr>
        <w:t xml:space="preserve"> </w:t>
      </w:r>
      <w:r w:rsidRPr="00F33B75">
        <w:rPr>
          <w:sz w:val="12"/>
        </w:rPr>
        <w:t xml:space="preserve">The first days of </w:t>
      </w:r>
      <w:r w:rsidRPr="00D83BD0">
        <w:rPr>
          <w:u w:val="single"/>
        </w:rPr>
        <w:t>the Trump administration will be key in sending strong signals to the global markets</w:t>
      </w:r>
      <w:r w:rsidRPr="00F33B75">
        <w:rPr>
          <w:sz w:val="12"/>
        </w:rPr>
        <w:t xml:space="preserve">. Some of the choices for his cabinet already reflect his determination to make the U.S. more attractive to business. </w:t>
      </w:r>
      <w:r w:rsidRPr="00D83BD0">
        <w:rPr>
          <w:u w:val="single"/>
        </w:rPr>
        <w:t>The strong performance of stocks, with indices in the U.S. and UK at an all-time high, indicates that the world markets take Trump seriously.</w:t>
      </w:r>
    </w:p>
    <w:p w:rsidR="00435420" w:rsidRPr="00435420" w:rsidRDefault="00435420" w:rsidP="00435420"/>
    <w:p w:rsidR="00605CAA" w:rsidRPr="00605CAA" w:rsidRDefault="00605CAA" w:rsidP="00605CAA">
      <w:pPr>
        <w:pStyle w:val="Heading2"/>
      </w:pPr>
      <w:r w:rsidRPr="00605CAA">
        <w:t>Impacts</w:t>
      </w:r>
    </w:p>
    <w:p w:rsidR="007A444E" w:rsidRDefault="007A444E" w:rsidP="007F3BD9">
      <w:pPr>
        <w:pStyle w:val="Heading3"/>
      </w:pPr>
      <w:r>
        <w:t>! – Mod National Security</w:t>
      </w:r>
    </w:p>
    <w:p w:rsidR="007A444E" w:rsidRPr="00553AB8" w:rsidRDefault="007A444E" w:rsidP="007A444E">
      <w:pPr>
        <w:pStyle w:val="Heading4"/>
      </w:pPr>
      <w:r w:rsidRPr="00553AB8">
        <w:t>Deficit spending crowds out discretionary spending – collapses our leadership and national security</w:t>
      </w:r>
    </w:p>
    <w:p w:rsidR="007A444E" w:rsidRPr="00BF1669" w:rsidRDefault="007A444E" w:rsidP="007A444E">
      <w:pPr>
        <w:rPr>
          <w:rStyle w:val="Style13ptBold"/>
        </w:rPr>
      </w:pPr>
      <w:r w:rsidRPr="00BF1669">
        <w:rPr>
          <w:rStyle w:val="Style13ptBold"/>
        </w:rPr>
        <w:t>Hagler and Chun 10</w:t>
      </w:r>
    </w:p>
    <w:p w:rsidR="007A444E" w:rsidRPr="002F1799" w:rsidRDefault="007A444E" w:rsidP="007A444E">
      <w:r w:rsidRPr="002F1799">
        <w:t>Mr. J. Arthur Hagler</w:t>
      </w:r>
      <w:r>
        <w:t xml:space="preserve"> </w:t>
      </w:r>
      <w:r w:rsidRPr="002F1799">
        <w:t>Department of Army Civilian</w:t>
      </w:r>
      <w:r>
        <w:t xml:space="preserve"> </w:t>
      </w:r>
      <w:r w:rsidRPr="002F1799">
        <w:t>Dr. Clayton K. Chun 19 February 2010</w:t>
      </w:r>
      <w:r>
        <w:t xml:space="preserve"> </w:t>
      </w:r>
      <w:r w:rsidRPr="002F1799">
        <w:t>Project Adviser NATIONAL SECURITY IMPLICATIONS OF LONG-TERM DEFICIT SPENDING http://www.dtic.mil/dtic/tr/fulltext/u2/a519892.pdf</w:t>
      </w:r>
    </w:p>
    <w:p w:rsidR="007A444E" w:rsidRPr="00F632B9" w:rsidRDefault="007A444E" w:rsidP="007A444E">
      <w:pPr>
        <w:rPr>
          <w:rStyle w:val="StyleUnderline"/>
        </w:rPr>
      </w:pPr>
      <w:r w:rsidRPr="00F632B9">
        <w:rPr>
          <w:rStyle w:val="StyleUnderline"/>
        </w:rPr>
        <w:t>Continued deficit spending by the federal government poses a risk to national security</w:t>
      </w:r>
      <w:r w:rsidRPr="00F632B9">
        <w:rPr>
          <w:sz w:val="12"/>
        </w:rPr>
        <w:t xml:space="preserve">. </w:t>
      </w:r>
      <w:r w:rsidRPr="00F632B9">
        <w:rPr>
          <w:rStyle w:val="StyleUnderline"/>
        </w:rPr>
        <w:t>As the national debt grows, interest payments consume an increasing proportion of the federal budget each year, crowding out discretionary spending.</w:t>
      </w:r>
      <w:r w:rsidRPr="00F632B9">
        <w:rPr>
          <w:sz w:val="12"/>
        </w:rPr>
        <w:t xml:space="preserve"> </w:t>
      </w:r>
      <w:r w:rsidRPr="00F632B9">
        <w:rPr>
          <w:rStyle w:val="StyleUnderline"/>
        </w:rPr>
        <w:t>The DoD</w:t>
      </w:r>
      <w:r w:rsidRPr="00F632B9">
        <w:rPr>
          <w:sz w:val="12"/>
        </w:rPr>
        <w:t xml:space="preserve"> spends the largest proportion of discretionary budget, and as such, </w:t>
      </w:r>
      <w:r w:rsidRPr="00F632B9">
        <w:rPr>
          <w:rStyle w:val="StyleUnderline"/>
        </w:rPr>
        <w:t>stands to absorb significant reductions</w:t>
      </w:r>
      <w:r w:rsidRPr="00F632B9">
        <w:rPr>
          <w:sz w:val="12"/>
        </w:rPr>
        <w:t xml:space="preserve"> in the future based on increasingly non-discretionary debt service and entitlement spending. This research paper explores the impact of ongoing deficit spending in terms of future defense budgets, investor confidence and interest rates, the economic impact of competition for financing, implications for international influence and potential financial leverage of creditors, and our ethical responsibility to future generations. </w:t>
      </w:r>
      <w:r w:rsidRPr="00F632B9">
        <w:rPr>
          <w:rStyle w:val="StyleUnderline"/>
        </w:rPr>
        <w:t>The United States economy is in a downward financial spiral that needs to be addressed near-term to prevent future potentially catastrophic consequences</w:t>
      </w:r>
      <w:r w:rsidRPr="00F632B9">
        <w:rPr>
          <w:sz w:val="12"/>
        </w:rPr>
        <w:t xml:space="preserve">. Federal Government Debt The United States government faces a very sizeable and growing national debt problem. </w:t>
      </w:r>
      <w:r w:rsidRPr="00F632B9">
        <w:rPr>
          <w:rStyle w:val="StyleUnderline"/>
        </w:rPr>
        <w:t>The debt is primarily the result of several decades of accumulated and accelerating deficit spending, where government spending has far exceeded tax revenues.</w:t>
      </w:r>
      <w:r w:rsidRPr="00F632B9">
        <w:rPr>
          <w:sz w:val="12"/>
        </w:rPr>
        <w:t xml:space="preserve"> Given the lack of political debate, it is evident that many Americans do not appreciate the long-term ramifications of the national debt problem, either in terms of impacts on our economic strength or on our national security. While an acute crisis may not lie ahead, </w:t>
      </w:r>
      <w:r w:rsidRPr="00F632B9">
        <w:rPr>
          <w:rStyle w:val="StyleUnderline"/>
        </w:rPr>
        <w:t>storm clouds on the horizon portend a diminished capability to exert influence and respond to emerging issues in the international arena</w:t>
      </w:r>
      <w:r w:rsidRPr="00F632B9">
        <w:rPr>
          <w:sz w:val="12"/>
        </w:rPr>
        <w:t xml:space="preserve">. In particular, the growth in entitlement spending due to the impending retirement of the baby-boom generation poses a significant challenge given existing deficits and accumulated debt. </w:t>
      </w:r>
      <w:r w:rsidRPr="00F632B9">
        <w:rPr>
          <w:rStyle w:val="StyleUnderline"/>
        </w:rPr>
        <w:t>The United States government must take action near-term to begin the process of restoring fiscal responsibility so that our great nation may continue to protect its citizens, improve its standard of living, and exert influence internationally.</w:t>
      </w:r>
    </w:p>
    <w:p w:rsidR="007A444E" w:rsidRPr="007A444E" w:rsidRDefault="007A444E" w:rsidP="007A444E"/>
    <w:p w:rsidR="007F3BD9" w:rsidRDefault="007F3BD9" w:rsidP="007F3BD9">
      <w:pPr>
        <w:pStyle w:val="Heading3"/>
      </w:pPr>
      <w:r>
        <w:t>! – economy terminal – Trump</w:t>
      </w:r>
    </w:p>
    <w:p w:rsidR="007F3BD9" w:rsidRDefault="007F3BD9" w:rsidP="007F3BD9">
      <w:pPr>
        <w:pStyle w:val="Heading4"/>
      </w:pPr>
      <w:r>
        <w:t>Trump will start diversionary wars if necessary</w:t>
      </w:r>
    </w:p>
    <w:p w:rsidR="007F3BD9" w:rsidRPr="003245E7" w:rsidRDefault="007F3BD9" w:rsidP="007F3BD9">
      <w:r w:rsidRPr="003245E7">
        <w:rPr>
          <w:rStyle w:val="Style13ptBold"/>
        </w:rPr>
        <w:t>Fish 1-25</w:t>
      </w:r>
      <w:r w:rsidRPr="003245E7">
        <w:t xml:space="preserve">-2017 - </w:t>
      </w:r>
      <w:r>
        <w:t>j</w:t>
      </w:r>
      <w:r w:rsidRPr="003245E7">
        <w:t>ournalist, and a senior fellow at the Asia Society’s Center on US-China Relations. He is on sabbatical from Foreign Policy Magazine (Isaac, “If the US ever went to war with China, it would be a Trump distraction technique</w:t>
      </w:r>
      <w:r>
        <w:t xml:space="preserve">,” </w:t>
      </w:r>
      <w:r w:rsidRPr="003245E7">
        <w:t>https://www.theguardian.com/commentisfree/2017/jan/25/donald-trump-south-china-sea-distraction-technique</w:t>
      </w:r>
    </w:p>
    <w:p w:rsidR="007F3BD9" w:rsidRPr="00632F71" w:rsidRDefault="007F3BD9" w:rsidP="007F3BD9">
      <w:pPr>
        <w:rPr>
          <w:sz w:val="14"/>
        </w:rPr>
      </w:pPr>
      <w:r w:rsidRPr="00632F71">
        <w:rPr>
          <w:sz w:val="14"/>
        </w:rPr>
        <w:t xml:space="preserve">First, the good news. Donald </w:t>
      </w:r>
      <w:r w:rsidRPr="00FB7226">
        <w:rPr>
          <w:rStyle w:val="StyleUnderline"/>
        </w:rPr>
        <w:t>Trump almost certainly does not wish to go to war with China</w:t>
      </w:r>
      <w:r w:rsidRPr="00632F71">
        <w:rPr>
          <w:sz w:val="14"/>
        </w:rPr>
        <w:t xml:space="preserve"> over the disputed islands in the South China Sea. Yes, in his Senate confirmation hearing in mid-January, secretary of state nominee Rex Tillerson provocatively compared Beijing’s moves in the sea to “Russia’s taking of Crimea” and said its “access to these islands also is not going to be allowed”. And on Monday, White House press secretary Sean Spicer pledged to defend “international territories” in the South China Sea. </w:t>
      </w:r>
      <w:r w:rsidRPr="00FB7226">
        <w:rPr>
          <w:rStyle w:val="StyleUnderline"/>
        </w:rPr>
        <w:t>But</w:t>
      </w:r>
      <w:r w:rsidRPr="00632F71">
        <w:rPr>
          <w:sz w:val="14"/>
        </w:rPr>
        <w:t xml:space="preserve"> the simplest – and, frankly, more believable – explanation is that both men misspoke. In the same hearing, Tillerson mistakenly said $5tn in trade passes through the South China Sea daily – it’s yearly. Trump’s team is new, relatively inexperienced in foreign policy and less reliant on expert briefings. As Dennis Wilder, the top White House Asia adviser to George W Bush, put it: “Tillerson and the new press secretary are just not yet steeped in the arcane nature and legal niceties of the South China Sea issue.” Moreover, blockading the islands is not only “literally an act of war”, but “operationally almost impossible” an American South China Sea expert, who asked to remain anonymous because of the sensitivity of the situation, told me. And that, he said, indicates “it is a temper tantrum” – one that Trump may be using with the intention of trying to exert trade concessions from China – and “not a believable threat”. That is the good news. The bad news is that </w:t>
      </w:r>
      <w:r w:rsidRPr="00FB7226">
        <w:rPr>
          <w:rStyle w:val="Emphasis"/>
        </w:rPr>
        <w:t>if in the coming months</w:t>
      </w:r>
      <w:r w:rsidRPr="00632F71">
        <w:rPr>
          <w:sz w:val="14"/>
        </w:rPr>
        <w:t xml:space="preserve"> or years </w:t>
      </w:r>
      <w:r w:rsidRPr="00FB7226">
        <w:rPr>
          <w:rStyle w:val="Emphasis"/>
        </w:rPr>
        <w:t>Trump faces an ignominious end to his presidency through scandal or mismanagement, a national crisis – involving China, or Isis or another foreign actor – could allow him to cling to power</w:t>
      </w:r>
      <w:r w:rsidRPr="00632F71">
        <w:rPr>
          <w:sz w:val="14"/>
        </w:rPr>
        <w:t xml:space="preserve">. </w:t>
      </w:r>
      <w:r w:rsidRPr="00FB7226">
        <w:rPr>
          <w:rStyle w:val="StyleUnderline"/>
        </w:rPr>
        <w:t>After</w:t>
      </w:r>
      <w:r w:rsidRPr="00632F71">
        <w:rPr>
          <w:sz w:val="14"/>
        </w:rPr>
        <w:t xml:space="preserve"> national </w:t>
      </w:r>
      <w:r w:rsidRPr="00FB7226">
        <w:rPr>
          <w:rStyle w:val="StyleUnderline"/>
        </w:rPr>
        <w:t>crises involving foreign actors, presidents often enjoy a bump in popularity</w:t>
      </w:r>
      <w:r w:rsidRPr="00632F71">
        <w:rPr>
          <w:sz w:val="14"/>
        </w:rPr>
        <w:t xml:space="preserve">. John F Kennedy, for example, saw his popularity shoot up after the Cuban missile crisis, while after the 9/11 attacks in 2001, George W Bush’s approval rating jumped from the mid-50s to a record high of 92%. In December 1979, the Republican presidential candidate John Connally reversed his earlier criticism of Jimmy Carter’s handling of the ongoing Iranian hostage crisis. “We have only one president,” Connally said. “Now is the time to rally behind him and show a solid front to Iran and the world.” Political scientists call this the “rally round the flag effect”, and there are two schools of thought for why it happens, according to the scholars Marc J Hetherington and Michael Nelson. There’s the “patriotism” school, where the president embodies the spirit of the nation, earning himself a place above criticism, and the “opinion leadership” school, where “leaders’ unwillingness to criticize leaves journalists with nothing to report – and citizens with nothing to read, see or hear – that is not supportive of the president”. </w:t>
      </w:r>
      <w:r w:rsidRPr="00FB7226">
        <w:rPr>
          <w:rStyle w:val="StyleUnderline"/>
        </w:rPr>
        <w:t>Trump</w:t>
      </w:r>
      <w:r w:rsidRPr="00632F71">
        <w:rPr>
          <w:sz w:val="14"/>
        </w:rPr>
        <w:t xml:space="preserve"> surely understands this, and </w:t>
      </w:r>
      <w:r w:rsidRPr="00FB7226">
        <w:rPr>
          <w:rStyle w:val="StyleUnderline"/>
        </w:rPr>
        <w:t>may be tempted to aggravate a national crisis in order to protect himself. He is a keen student</w:t>
      </w:r>
      <w:r w:rsidRPr="00632F71">
        <w:rPr>
          <w:sz w:val="14"/>
        </w:rPr>
        <w:t xml:space="preserve">, not of history – he said recently that his two favorite books were ones that he himself wrote – but </w:t>
      </w:r>
      <w:r w:rsidRPr="00FB7226">
        <w:rPr>
          <w:rStyle w:val="StyleUnderline"/>
        </w:rPr>
        <w:t xml:space="preserve">of </w:t>
      </w:r>
      <w:r w:rsidRPr="00632F71">
        <w:rPr>
          <w:sz w:val="14"/>
        </w:rPr>
        <w:t xml:space="preserve">human psychology, and especially of </w:t>
      </w:r>
      <w:r w:rsidRPr="00FB7226">
        <w:rPr>
          <w:rStyle w:val="StyleUnderline"/>
        </w:rPr>
        <w:t>mass appeal</w:t>
      </w:r>
      <w:r w:rsidRPr="00632F71">
        <w:rPr>
          <w:sz w:val="14"/>
        </w:rPr>
        <w:t xml:space="preserve">. </w:t>
      </w:r>
      <w:r w:rsidRPr="00FB7226">
        <w:rPr>
          <w:rStyle w:val="StyleUnderline"/>
        </w:rPr>
        <w:t>If Trump exacerbating a tense situation into</w:t>
      </w:r>
      <w:r w:rsidRPr="00632F71">
        <w:rPr>
          <w:sz w:val="14"/>
        </w:rPr>
        <w:t xml:space="preserve"> a national </w:t>
      </w:r>
      <w:r w:rsidRPr="00FB7226">
        <w:rPr>
          <w:rStyle w:val="StyleUnderline"/>
        </w:rPr>
        <w:t>crisis</w:t>
      </w:r>
      <w:r w:rsidRPr="00632F71">
        <w:rPr>
          <w:sz w:val="14"/>
        </w:rPr>
        <w:t xml:space="preserve">, or even a war, in order to save his presidency sounds far-fetched, </w:t>
      </w:r>
      <w:r w:rsidRPr="00FB7226">
        <w:rPr>
          <w:rStyle w:val="StyleUnderline"/>
        </w:rPr>
        <w:t>consider his palpable insecurity</w:t>
      </w:r>
      <w:r w:rsidRPr="00632F71">
        <w:rPr>
          <w:sz w:val="14"/>
        </w:rPr>
        <w:t xml:space="preserve">, and how he obsesses over signs of his popularity. Trump’s White House continues to insist that his inauguration crowd was the largest ever, and that he only lost the popular vote because of massive election fraud – both obvious lies. </w:t>
      </w:r>
      <w:r w:rsidRPr="00FB7226">
        <w:rPr>
          <w:rStyle w:val="Emphasis"/>
        </w:rPr>
        <w:t>For Trump, public acclaim seems to justify his existence.</w:t>
      </w:r>
      <w:r>
        <w:rPr>
          <w:rStyle w:val="Emphasis"/>
        </w:rPr>
        <w:t xml:space="preserve"> </w:t>
      </w:r>
      <w:r w:rsidRPr="00632F71">
        <w:rPr>
          <w:sz w:val="14"/>
        </w:rPr>
        <w:t xml:space="preserve">Also, Trump enters office beleaguered. His approval rating is the lowest for a new president since Gallup begun surveying the issue in the Dwight D Eisenhower era. And his myriad financial interests, his refusal to release his tax returns, his impulsiveness, his penchant for nepotism, and his willingness to mix business and pleasure greatly increase the chance for an impeachable scandal. Moreover, </w:t>
      </w:r>
      <w:r w:rsidRPr="00FB7226">
        <w:rPr>
          <w:rStyle w:val="StyleUnderline"/>
        </w:rPr>
        <w:t xml:space="preserve">Trump has shown himself masterful at hijacking the </w:t>
      </w:r>
      <w:r w:rsidRPr="00632F71">
        <w:rPr>
          <w:sz w:val="14"/>
        </w:rPr>
        <w:t xml:space="preserve">national </w:t>
      </w:r>
      <w:r w:rsidRPr="00FB7226">
        <w:rPr>
          <w:rStyle w:val="StyleUnderline"/>
        </w:rPr>
        <w:t>conversation to redirect attention away from his</w:t>
      </w:r>
      <w:r w:rsidRPr="00632F71">
        <w:rPr>
          <w:sz w:val="14"/>
        </w:rPr>
        <w:t xml:space="preserve"> scandals and </w:t>
      </w:r>
      <w:r w:rsidRPr="00FB7226">
        <w:rPr>
          <w:rStyle w:val="StyleUnderline"/>
        </w:rPr>
        <w:t>incompetence</w:t>
      </w:r>
      <w:r w:rsidRPr="00632F71">
        <w:rPr>
          <w:sz w:val="14"/>
        </w:rPr>
        <w:t xml:space="preserve">: “the Distractor in Chief”, in the words of the Washington Post’s Paul Farhi. A state of national emergency following an Isis attack, or a war with China to, say, “steal our jobs back” would follow that same pattern – only amplified. We underestimate his desire to maintain that popularity, and the tactics he would employ to do so, at our own peril. Yes, the rally round the flag effect is temporary – lasting only a few weeks to several years, depending on the nature of the crisis. And presidential popularity can suffer when a war imposes financial and societal costs. But its effect is real. If Trump is voted out of office, or impeached and convicted, it does not matter what threat the US is facing. It does not matter if we find ourselves enmeshed in a war with China, or scrambling to respond to an unprecedentedly devastating terrorist attack. He must go. “In times of national crises,” Hetherington and Nelson wrote, “Americans rally to the president as the anthropomorphic symbol of national unity – a kind of living flag.” In some ways, </w:t>
      </w:r>
      <w:r w:rsidRPr="00FB7226">
        <w:rPr>
          <w:rStyle w:val="StyleUnderline"/>
        </w:rPr>
        <w:t>our national nightmare would be a Trump dream: a period where his acclaim is absolute and unimpeachable</w:t>
      </w:r>
      <w:r w:rsidRPr="00632F71">
        <w:rPr>
          <w:sz w:val="14"/>
        </w:rPr>
        <w:t>.</w:t>
      </w:r>
    </w:p>
    <w:p w:rsidR="007F3BD9" w:rsidRDefault="007F3BD9" w:rsidP="007F3BD9">
      <w:pPr>
        <w:pStyle w:val="Heading3"/>
      </w:pPr>
      <w:r>
        <w:t>! – economy terminals</w:t>
      </w:r>
    </w:p>
    <w:p w:rsidR="007F3BD9" w:rsidRDefault="007F3BD9" w:rsidP="007F3BD9">
      <w:pPr>
        <w:pStyle w:val="Heading4"/>
      </w:pPr>
      <w:r>
        <w:t>Economic decline leads to nuclear war</w:t>
      </w:r>
    </w:p>
    <w:p w:rsidR="007F3BD9" w:rsidRDefault="007F3BD9" w:rsidP="007F3BD9">
      <w:r>
        <w:rPr>
          <w:rStyle w:val="Style13ptBold"/>
        </w:rPr>
        <w:t>Tønnesson 15</w:t>
      </w:r>
      <w:r>
        <w:t xml:space="preserve"> (Research Professor, Peace Research Institute Oslo; Leader of East Asia Peace program, Uppsala University, 2015, “Deterrence, interdependence and Sino–US peace,” International Area Studies Review, Vol. 18, No. 3, p. 297-311)</w:t>
      </w:r>
    </w:p>
    <w:p w:rsidR="007F3BD9" w:rsidRDefault="007F3BD9" w:rsidP="007F3BD9">
      <w:pPr>
        <w:rPr>
          <w:sz w:val="16"/>
        </w:rPr>
      </w:pPr>
      <w:r>
        <w:rPr>
          <w:sz w:val="16"/>
        </w:rPr>
        <w:t xml:space="preserve">Several </w:t>
      </w:r>
      <w:r>
        <w:rPr>
          <w:rStyle w:val="StyleUnderline"/>
        </w:rPr>
        <w:t>recent works</w:t>
      </w:r>
      <w:r>
        <w:rPr>
          <w:sz w:val="16"/>
        </w:rPr>
        <w:t xml:space="preserve"> on China and Sino–US relations </w:t>
      </w:r>
      <w:r>
        <w:rPr>
          <w:rStyle w:val="StyleUnderline"/>
        </w:rPr>
        <w:t>have made</w:t>
      </w:r>
      <w:r>
        <w:rPr>
          <w:sz w:val="16"/>
        </w:rPr>
        <w:t xml:space="preserve"> substantial </w:t>
      </w:r>
      <w:r>
        <w:rPr>
          <w:rStyle w:val="StyleUnderline"/>
        </w:rPr>
        <w:t>contributions to the current understanding of how and under what circumstances</w:t>
      </w:r>
      <w:r>
        <w:rPr>
          <w:sz w:val="16"/>
        </w:rPr>
        <w:t xml:space="preserve"> a combination of </w:t>
      </w:r>
      <w:r>
        <w:rPr>
          <w:rStyle w:val="StyleUnderline"/>
        </w:rPr>
        <w:t>nuclear deterrence and economic interdependence may reduce the risk of war between major powers</w:t>
      </w:r>
      <w:r>
        <w:rPr>
          <w:sz w:val="16"/>
        </w:rPr>
        <w:t xml:space="preserve">. At least four conclusions can be drawn from the review above: first, those who say that </w:t>
      </w:r>
      <w:r>
        <w:rPr>
          <w:rStyle w:val="StyleUnderline"/>
        </w:rPr>
        <w:t xml:space="preserve">interdependence may </w:t>
      </w:r>
      <w:r>
        <w:rPr>
          <w:rStyle w:val="Emphasis"/>
        </w:rPr>
        <w:t>both inhibit and drive conflict</w:t>
      </w:r>
      <w:r>
        <w:rPr>
          <w:sz w:val="16"/>
        </w:rPr>
        <w:t xml:space="preserve"> are right. </w:t>
      </w:r>
      <w:r w:rsidRPr="00C73275">
        <w:rPr>
          <w:rStyle w:val="StyleUnderline"/>
          <w:highlight w:val="yellow"/>
        </w:rPr>
        <w:t>Interdependence raises the cost of conflict</w:t>
      </w:r>
      <w:r>
        <w:rPr>
          <w:sz w:val="16"/>
        </w:rPr>
        <w:t xml:space="preserve"> for all sides </w:t>
      </w:r>
      <w:r>
        <w:rPr>
          <w:rStyle w:val="StyleUnderline"/>
        </w:rPr>
        <w:t>but</w:t>
      </w:r>
      <w:r>
        <w:rPr>
          <w:sz w:val="16"/>
        </w:rPr>
        <w:t xml:space="preserve"> </w:t>
      </w:r>
      <w:r>
        <w:rPr>
          <w:rStyle w:val="StyleUnderline"/>
        </w:rPr>
        <w:t xml:space="preserve">asymmetrical or unbalanced dependencies and </w:t>
      </w:r>
      <w:r>
        <w:rPr>
          <w:rStyle w:val="Emphasis"/>
        </w:rPr>
        <w:t>negative trade expectations</w:t>
      </w:r>
      <w:r>
        <w:rPr>
          <w:sz w:val="16"/>
        </w:rPr>
        <w:t xml:space="preserve"> may </w:t>
      </w:r>
      <w:r>
        <w:rPr>
          <w:rStyle w:val="StyleUnderline"/>
        </w:rPr>
        <w:t>generate tensions leading to trade wars among inter-dependent states that</w:t>
      </w:r>
      <w:r>
        <w:rPr>
          <w:sz w:val="16"/>
        </w:rPr>
        <w:t xml:space="preserve"> in turn </w:t>
      </w:r>
      <w:r>
        <w:rPr>
          <w:rStyle w:val="StyleUnderline"/>
        </w:rPr>
        <w:t>increase the risk of military conflict</w:t>
      </w:r>
      <w:r>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Style w:val="StyleUnderline"/>
        </w:rPr>
        <w:t>decisions for war</w:t>
      </w:r>
      <w:r>
        <w:rPr>
          <w:sz w:val="16"/>
        </w:rPr>
        <w:t xml:space="preserve"> and peace </w:t>
      </w:r>
      <w:r>
        <w:rPr>
          <w:rStyle w:val="StyleUnderline"/>
        </w:rPr>
        <w:t>are taken by very few people, who act on the basis of their future expectations</w:t>
      </w:r>
      <w:r>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C73275">
        <w:rPr>
          <w:rStyle w:val="StyleUnderline"/>
          <w:highlight w:val="yellow"/>
        </w:rPr>
        <w:t>If leaders</w:t>
      </w:r>
      <w:r>
        <w:rPr>
          <w:sz w:val="16"/>
        </w:rPr>
        <w:t xml:space="preserve"> on either side of the Atlantic </w:t>
      </w:r>
      <w:r>
        <w:rPr>
          <w:rStyle w:val="StyleUnderline"/>
        </w:rPr>
        <w:t xml:space="preserve">begin to </w:t>
      </w:r>
      <w:r w:rsidRPr="00C73275">
        <w:rPr>
          <w:rStyle w:val="StyleUnderline"/>
          <w:highlight w:val="yellow"/>
        </w:rPr>
        <w:t>seriously</w:t>
      </w:r>
      <w:r>
        <w:rPr>
          <w:rStyle w:val="StyleUnderline"/>
        </w:rPr>
        <w:t xml:space="preserve"> </w:t>
      </w:r>
      <w:r>
        <w:rPr>
          <w:rStyle w:val="Emphasis"/>
        </w:rPr>
        <w:t xml:space="preserve">fear or </w:t>
      </w:r>
      <w:r w:rsidRPr="00C73275">
        <w:rPr>
          <w:rStyle w:val="Emphasis"/>
          <w:highlight w:val="yellow"/>
        </w:rPr>
        <w:t>anticipate their</w:t>
      </w:r>
      <w:r>
        <w:rPr>
          <w:rStyle w:val="Emphasis"/>
        </w:rPr>
        <w:t xml:space="preserve"> own </w:t>
      </w:r>
      <w:r w:rsidRPr="00C73275">
        <w:rPr>
          <w:rStyle w:val="Emphasis"/>
          <w:highlight w:val="yellow"/>
        </w:rPr>
        <w:t>nation’s decline</w:t>
      </w:r>
      <w:r>
        <w:rPr>
          <w:sz w:val="16"/>
        </w:rPr>
        <w:t xml:space="preserve"> then </w:t>
      </w:r>
      <w:r w:rsidRPr="00C73275">
        <w:rPr>
          <w:rStyle w:val="StyleUnderline"/>
          <w:highlight w:val="yellow"/>
        </w:rPr>
        <w:t>they may blame</w:t>
      </w:r>
      <w:r>
        <w:rPr>
          <w:sz w:val="16"/>
        </w:rPr>
        <w:t xml:space="preserve"> this on </w:t>
      </w:r>
      <w:r w:rsidRPr="00C73275">
        <w:rPr>
          <w:rStyle w:val="StyleUnderline"/>
          <w:highlight w:val="yellow"/>
        </w:rPr>
        <w:t>external dependence, appeal to anti-foreign sentiments, contemplate</w:t>
      </w:r>
      <w:r>
        <w:rPr>
          <w:rStyle w:val="StyleUnderline"/>
        </w:rPr>
        <w:t xml:space="preserve"> the use of </w:t>
      </w:r>
      <w:r w:rsidRPr="00C73275">
        <w:rPr>
          <w:rStyle w:val="StyleUnderline"/>
          <w:highlight w:val="yellow"/>
        </w:rPr>
        <w:t>force</w:t>
      </w:r>
      <w:r>
        <w:rPr>
          <w:rStyle w:val="StyleUnderline"/>
        </w:rPr>
        <w:t xml:space="preserve"> to gain</w:t>
      </w:r>
      <w:r>
        <w:rPr>
          <w:sz w:val="16"/>
        </w:rPr>
        <w:t xml:space="preserve"> respect or </w:t>
      </w:r>
      <w:r>
        <w:rPr>
          <w:rStyle w:val="StyleUnderline"/>
        </w:rPr>
        <w:t>credibility, adopt protectionist policies</w:t>
      </w:r>
      <w:r w:rsidRPr="00C73275">
        <w:rPr>
          <w:rStyle w:val="StyleUnderline"/>
          <w:highlight w:val="yellow"/>
        </w:rPr>
        <w:t>, and</w:t>
      </w:r>
      <w:r>
        <w:rPr>
          <w:sz w:val="16"/>
        </w:rPr>
        <w:t xml:space="preserve"> ultimately </w:t>
      </w:r>
      <w:r w:rsidRPr="00C73275">
        <w:rPr>
          <w:rStyle w:val="Emphasis"/>
          <w:highlight w:val="yellow"/>
        </w:rPr>
        <w:t>refuse to be deterred by</w:t>
      </w:r>
      <w:r>
        <w:rPr>
          <w:sz w:val="16"/>
        </w:rPr>
        <w:t xml:space="preserve"> either </w:t>
      </w:r>
      <w:r w:rsidRPr="00C73275">
        <w:rPr>
          <w:rStyle w:val="Emphasis"/>
          <w:highlight w:val="yellow"/>
        </w:rPr>
        <w:t>nuclear arms</w:t>
      </w:r>
      <w:r>
        <w:rPr>
          <w:rStyle w:val="StyleUnderline"/>
        </w:rPr>
        <w:t xml:space="preserve"> or prospects of socioeconomic calamities. Such </w:t>
      </w:r>
      <w:r w:rsidRPr="00C73275">
        <w:rPr>
          <w:rStyle w:val="StyleUnderline"/>
          <w:highlight w:val="yellow"/>
        </w:rPr>
        <w:t>a</w:t>
      </w:r>
      <w:r>
        <w:rPr>
          <w:rStyle w:val="StyleUnderline"/>
        </w:rPr>
        <w:t xml:space="preserve"> dangerous </w:t>
      </w:r>
      <w:r w:rsidRPr="00C73275">
        <w:rPr>
          <w:rStyle w:val="StyleUnderline"/>
          <w:highlight w:val="yellow"/>
        </w:rPr>
        <w:t xml:space="preserve">shift could happen </w:t>
      </w:r>
      <w:r w:rsidRPr="00C73275">
        <w:rPr>
          <w:rStyle w:val="Emphasis"/>
          <w:highlight w:val="yellow"/>
        </w:rPr>
        <w:t>abruptly</w:t>
      </w:r>
      <w:r>
        <w:rPr>
          <w:sz w:val="16"/>
        </w:rPr>
        <w:t xml:space="preserve">, i.e. under the instigation of actions by a third party – or against a third party. Yet as long as there is both nuclear deterrence and interdependence, the tensions </w:t>
      </w:r>
      <w:r>
        <w:rPr>
          <w:rStyle w:val="StyleUnderline"/>
        </w:rPr>
        <w:t>in East Asia</w:t>
      </w:r>
      <w:r>
        <w:rPr>
          <w:sz w:val="16"/>
        </w:rPr>
        <w:t xml:space="preserve"> are unlikely to escalate to war. As Chan (2013) says, all states in the region are aware that they cannot count on support from either China or the US if they make provocative moves. </w:t>
      </w:r>
      <w:r w:rsidRPr="00C73275">
        <w:rPr>
          <w:rStyle w:val="StyleUnderline"/>
          <w:highlight w:val="yellow"/>
        </w:rPr>
        <w:t>The greatest risk is</w:t>
      </w:r>
      <w:r>
        <w:rPr>
          <w:rStyle w:val="StyleUnderline"/>
        </w:rPr>
        <w:t xml:space="preserve"> </w:t>
      </w:r>
      <w:r>
        <w:rPr>
          <w:rStyle w:val="Emphasis"/>
        </w:rPr>
        <w:t>not</w:t>
      </w:r>
      <w:r>
        <w:rPr>
          <w:sz w:val="16"/>
        </w:rPr>
        <w:t xml:space="preserve"> that </w:t>
      </w:r>
      <w:r>
        <w:rPr>
          <w:rStyle w:val="Emphasis"/>
        </w:rPr>
        <w:t>a territorial dispute</w:t>
      </w:r>
      <w:r>
        <w:rPr>
          <w:sz w:val="16"/>
        </w:rPr>
        <w:t xml:space="preserve"> leads to war under present circumstances </w:t>
      </w:r>
      <w:r>
        <w:rPr>
          <w:rStyle w:val="StyleUnderline"/>
        </w:rPr>
        <w:t xml:space="preserve">but that </w:t>
      </w:r>
      <w:r w:rsidRPr="00C73275">
        <w:rPr>
          <w:rStyle w:val="Emphasis"/>
          <w:highlight w:val="yellow"/>
        </w:rPr>
        <w:t>changes in the world economy</w:t>
      </w:r>
      <w:r w:rsidRPr="00C73275">
        <w:rPr>
          <w:rStyle w:val="StyleUnderline"/>
          <w:highlight w:val="yellow"/>
        </w:rPr>
        <w:t xml:space="preserve"> alter</w:t>
      </w:r>
      <w:r>
        <w:rPr>
          <w:rStyle w:val="StyleUnderline"/>
        </w:rPr>
        <w:t xml:space="preserve"> those </w:t>
      </w:r>
      <w:r w:rsidRPr="00C73275">
        <w:rPr>
          <w:rStyle w:val="StyleUnderline"/>
          <w:highlight w:val="yellow"/>
        </w:rPr>
        <w:t>circumstances in ways that render inter-state peace</w:t>
      </w:r>
      <w:r>
        <w:rPr>
          <w:rStyle w:val="StyleUnderline"/>
        </w:rPr>
        <w:t xml:space="preserve"> more </w:t>
      </w:r>
      <w:r w:rsidRPr="00C73275">
        <w:rPr>
          <w:rStyle w:val="StyleUnderline"/>
          <w:highlight w:val="yellow"/>
        </w:rPr>
        <w:t>precarious</w:t>
      </w:r>
      <w:r>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C73275">
        <w:rPr>
          <w:rStyle w:val="StyleUnderline"/>
          <w:highlight w:val="yellow"/>
        </w:rPr>
        <w:t>This could have</w:t>
      </w:r>
      <w:r>
        <w:rPr>
          <w:rStyle w:val="StyleUnderline"/>
        </w:rPr>
        <w:t xml:space="preserve"> unforeseen </w:t>
      </w:r>
      <w:r w:rsidRPr="00C73275">
        <w:rPr>
          <w:rStyle w:val="StyleUnderline"/>
          <w:highlight w:val="yellow"/>
        </w:rPr>
        <w:t>consequences</w:t>
      </w:r>
      <w:r>
        <w:rPr>
          <w:rStyle w:val="StyleUnderline"/>
        </w:rPr>
        <w:t xml:space="preserve"> in the field of security, </w:t>
      </w:r>
      <w:r w:rsidRPr="00C73275">
        <w:rPr>
          <w:rStyle w:val="StyleUnderline"/>
          <w:highlight w:val="yellow"/>
        </w:rPr>
        <w:t>with nuclear deterrence</w:t>
      </w:r>
      <w:r>
        <w:rPr>
          <w:rStyle w:val="StyleUnderline"/>
        </w:rPr>
        <w:t xml:space="preserve"> remaining </w:t>
      </w:r>
      <w:r w:rsidRPr="00C73275">
        <w:rPr>
          <w:rStyle w:val="StyleUnderline"/>
          <w:highlight w:val="yellow"/>
        </w:rPr>
        <w:t xml:space="preserve">the only factor to </w:t>
      </w:r>
      <w:r w:rsidRPr="00C73275">
        <w:rPr>
          <w:rStyle w:val="Emphasis"/>
          <w:highlight w:val="yellow"/>
        </w:rPr>
        <w:t>protect</w:t>
      </w:r>
      <w:r>
        <w:rPr>
          <w:rStyle w:val="Emphasis"/>
        </w:rPr>
        <w:t xml:space="preserve"> the world </w:t>
      </w:r>
      <w:r w:rsidRPr="00C73275">
        <w:rPr>
          <w:rStyle w:val="Emphasis"/>
          <w:highlight w:val="yellow"/>
        </w:rPr>
        <w:t>from Armageddon</w:t>
      </w:r>
      <w:r w:rsidRPr="00C73275">
        <w:rPr>
          <w:rStyle w:val="StyleUnderline"/>
          <w:highlight w:val="yellow"/>
        </w:rPr>
        <w:t xml:space="preserve">, </w:t>
      </w:r>
      <w:r>
        <w:rPr>
          <w:rStyle w:val="StyleUnderline"/>
        </w:rPr>
        <w:t xml:space="preserve">and </w:t>
      </w:r>
      <w:r>
        <w:rPr>
          <w:rStyle w:val="Emphasis"/>
        </w:rPr>
        <w:t>unreliably so</w:t>
      </w:r>
      <w:r w:rsidRPr="00C73275">
        <w:rPr>
          <w:sz w:val="16"/>
          <w:highlight w:val="yellow"/>
        </w:rPr>
        <w:t xml:space="preserve">. </w:t>
      </w:r>
      <w:r w:rsidRPr="00C73275">
        <w:rPr>
          <w:rStyle w:val="StyleUnderline"/>
          <w:highlight w:val="yellow"/>
        </w:rPr>
        <w:t xml:space="preserve">Deterrence could </w:t>
      </w:r>
      <w:r w:rsidRPr="00C73275">
        <w:rPr>
          <w:rStyle w:val="Emphasis"/>
          <w:highlight w:val="yellow"/>
        </w:rPr>
        <w:t>lose</w:t>
      </w:r>
      <w:r>
        <w:rPr>
          <w:rStyle w:val="Emphasis"/>
        </w:rPr>
        <w:t xml:space="preserve"> its </w:t>
      </w:r>
      <w:r w:rsidRPr="00C73275">
        <w:rPr>
          <w:rStyle w:val="Emphasis"/>
          <w:highlight w:val="yellow"/>
        </w:rPr>
        <w:t>credibility</w:t>
      </w:r>
      <w:r>
        <w:rPr>
          <w:sz w:val="16"/>
        </w:rPr>
        <w:t xml:space="preserve">: one of the two </w:t>
      </w:r>
      <w:r w:rsidRPr="00C73275">
        <w:rPr>
          <w:rStyle w:val="StyleUnderline"/>
          <w:highlight w:val="yellow"/>
        </w:rPr>
        <w:t>great powers might gamble</w:t>
      </w:r>
      <w:r>
        <w:rPr>
          <w:rStyle w:val="StyleUnderline"/>
        </w:rPr>
        <w:t xml:space="preserve"> that the other yield </w:t>
      </w:r>
      <w:r w:rsidRPr="00C73275">
        <w:rPr>
          <w:rStyle w:val="StyleUnderline"/>
          <w:highlight w:val="yellow"/>
        </w:rPr>
        <w:t>in a cyber</w:t>
      </w:r>
      <w:r>
        <w:rPr>
          <w:rStyle w:val="StyleUnderline"/>
        </w:rPr>
        <w:t xml:space="preserve">-war </w:t>
      </w:r>
      <w:r w:rsidRPr="00C73275">
        <w:rPr>
          <w:rStyle w:val="StyleUnderline"/>
          <w:highlight w:val="yellow"/>
        </w:rPr>
        <w:t>or conventional</w:t>
      </w:r>
      <w:r>
        <w:rPr>
          <w:sz w:val="16"/>
        </w:rPr>
        <w:t xml:space="preserve"> limited </w:t>
      </w:r>
      <w:r w:rsidRPr="00C73275">
        <w:rPr>
          <w:rStyle w:val="StyleUnderline"/>
          <w:highlight w:val="yellow"/>
        </w:rPr>
        <w:t>war</w:t>
      </w:r>
      <w:r>
        <w:rPr>
          <w:sz w:val="16"/>
        </w:rPr>
        <w:t xml:space="preserve">, or third party countries might engage in conflict with each other, with a view to obliging Washington or Beijing to intervene. </w:t>
      </w:r>
    </w:p>
    <w:p w:rsidR="007F3BD9" w:rsidRDefault="007F3BD9" w:rsidP="007F3BD9">
      <w:pPr>
        <w:pStyle w:val="Heading3"/>
      </w:pPr>
      <w:r>
        <w:t xml:space="preserve">! – Fragile </w:t>
      </w:r>
    </w:p>
    <w:p w:rsidR="007F3BD9" w:rsidRDefault="007F3BD9" w:rsidP="007F3BD9">
      <w:pPr>
        <w:pStyle w:val="Heading4"/>
      </w:pPr>
      <w:r>
        <w:t>Recession made the global economic order’s fragile</w:t>
      </w:r>
    </w:p>
    <w:p w:rsidR="007F3BD9" w:rsidRPr="00D214FD" w:rsidRDefault="007F3BD9" w:rsidP="007F3BD9">
      <w:r>
        <w:t xml:space="preserve">Harold </w:t>
      </w:r>
      <w:r w:rsidRPr="003C1CAA">
        <w:rPr>
          <w:rStyle w:val="Style13ptBold"/>
        </w:rPr>
        <w:t>James 14</w:t>
      </w:r>
      <w:r>
        <w:t>, Professor of history at Princeton University’s Woodrow Wilson School who specializes in European economic history, 7/2/14, “Debate: Is 2014, like 1914, a prelude to world war?,” http://www.theglobeandmail.com/globe-debate/read-and-vote-is-2014-like-1914-a-prelude-to-world-war/article19325504/</w:t>
      </w:r>
    </w:p>
    <w:p w:rsidR="007F3BD9" w:rsidRPr="003C1CAA" w:rsidRDefault="007F3BD9" w:rsidP="007F3BD9">
      <w:pPr>
        <w:rPr>
          <w:sz w:val="16"/>
        </w:rPr>
      </w:pPr>
      <w:r w:rsidRPr="003C1CAA">
        <w:rPr>
          <w:sz w:val="16"/>
        </w:rPr>
        <w:t xml:space="preserve">Some of </w:t>
      </w:r>
      <w:r w:rsidRPr="003C1CAA">
        <w:rPr>
          <w:rStyle w:val="StyleUnderline"/>
        </w:rPr>
        <w:t xml:space="preserve">the </w:t>
      </w:r>
      <w:r w:rsidRPr="00D67598">
        <w:rPr>
          <w:rStyle w:val="StyleUnderline"/>
          <w:highlight w:val="yellow"/>
        </w:rPr>
        <w:t>dynamics of the pre-1914 financial world are</w:t>
      </w:r>
      <w:r w:rsidRPr="003C1CAA">
        <w:rPr>
          <w:rStyle w:val="StyleUnderline"/>
        </w:rPr>
        <w:t xml:space="preserve"> now </w:t>
      </w:r>
      <w:r w:rsidRPr="00D67598">
        <w:rPr>
          <w:rStyle w:val="StyleUnderline"/>
          <w:highlight w:val="yellow"/>
        </w:rPr>
        <w:t>re-emerging</w:t>
      </w:r>
      <w:r w:rsidRPr="00D67598">
        <w:rPr>
          <w:sz w:val="16"/>
          <w:highlight w:val="yellow"/>
        </w:rPr>
        <w:t xml:space="preserve">. </w:t>
      </w:r>
      <w:r w:rsidRPr="00D67598">
        <w:rPr>
          <w:rStyle w:val="StyleUnderline"/>
          <w:highlight w:val="yellow"/>
        </w:rPr>
        <w:t xml:space="preserve">Then an </w:t>
      </w:r>
      <w:r w:rsidRPr="00F36BF3">
        <w:rPr>
          <w:rStyle w:val="Emphasis"/>
          <w:highlight w:val="yellow"/>
        </w:rPr>
        <w:t>economically declining power</w:t>
      </w:r>
      <w:r w:rsidRPr="003C1CAA">
        <w:rPr>
          <w:rStyle w:val="StyleUnderline"/>
        </w:rPr>
        <w:t xml:space="preserve">, Britain, </w:t>
      </w:r>
      <w:r w:rsidRPr="00D67598">
        <w:rPr>
          <w:rStyle w:val="StyleUnderline"/>
          <w:highlight w:val="yellow"/>
        </w:rPr>
        <w:t>wanted to use finance as a weapon</w:t>
      </w:r>
      <w:r w:rsidRPr="003C1CAA">
        <w:rPr>
          <w:sz w:val="16"/>
        </w:rPr>
        <w:t xml:space="preserve"> against its larger and faster growing competitors, Germany and the United States. </w:t>
      </w:r>
      <w:r w:rsidRPr="00D67598">
        <w:rPr>
          <w:rStyle w:val="StyleUnderline"/>
          <w:highlight w:val="yellow"/>
        </w:rPr>
        <w:t>Now America is</w:t>
      </w:r>
      <w:r w:rsidRPr="003C1CAA">
        <w:rPr>
          <w:sz w:val="16"/>
        </w:rPr>
        <w:t xml:space="preserve"> in turn </w:t>
      </w:r>
      <w:r w:rsidRPr="00F36BF3">
        <w:rPr>
          <w:rStyle w:val="Emphasis"/>
          <w:highlight w:val="yellow"/>
        </w:rPr>
        <w:t>obsessed by being overtaken by China</w:t>
      </w:r>
      <w:r w:rsidRPr="003C1CAA">
        <w:rPr>
          <w:sz w:val="16"/>
        </w:rPr>
        <w:t xml:space="preserve"> – according to some calculations, set to become the world’s largest economy in 2014. </w:t>
      </w:r>
    </w:p>
    <w:p w:rsidR="007F3BD9" w:rsidRPr="003C1CAA" w:rsidRDefault="007F3BD9" w:rsidP="007F3BD9">
      <w:pPr>
        <w:rPr>
          <w:sz w:val="16"/>
        </w:rPr>
      </w:pPr>
      <w:r w:rsidRPr="00D67598">
        <w:rPr>
          <w:rStyle w:val="StyleUnderline"/>
          <w:highlight w:val="yellow"/>
        </w:rPr>
        <w:t>In the aftermath of</w:t>
      </w:r>
      <w:r w:rsidRPr="003C1CAA">
        <w:rPr>
          <w:rStyle w:val="StyleUnderline"/>
        </w:rPr>
        <w:t xml:space="preserve"> the </w:t>
      </w:r>
      <w:r w:rsidRPr="00D67598">
        <w:rPr>
          <w:rStyle w:val="StyleUnderline"/>
          <w:highlight w:val="yellow"/>
        </w:rPr>
        <w:t>2008</w:t>
      </w:r>
      <w:r w:rsidRPr="003C1CAA">
        <w:rPr>
          <w:rStyle w:val="StyleUnderline"/>
        </w:rPr>
        <w:t xml:space="preserve"> financial crisis, </w:t>
      </w:r>
      <w:r w:rsidRPr="00D67598">
        <w:rPr>
          <w:rStyle w:val="StyleUnderline"/>
          <w:highlight w:val="yellow"/>
        </w:rPr>
        <w:t>financial institutions appear</w:t>
      </w:r>
      <w:r w:rsidRPr="003C1CAA">
        <w:rPr>
          <w:sz w:val="16"/>
        </w:rPr>
        <w:t xml:space="preserve"> both </w:t>
      </w:r>
      <w:r w:rsidRPr="00F36BF3">
        <w:rPr>
          <w:rStyle w:val="Emphasis"/>
          <w:highlight w:val="yellow"/>
        </w:rPr>
        <w:t>as dangerous weapons of mass destruction</w:t>
      </w:r>
      <w:r w:rsidRPr="003C1CAA">
        <w:rPr>
          <w:sz w:val="16"/>
        </w:rPr>
        <w:t xml:space="preserve">, but also as potential instruments for the application of national power. </w:t>
      </w:r>
    </w:p>
    <w:p w:rsidR="007F3BD9" w:rsidRPr="003C1CAA" w:rsidRDefault="007F3BD9" w:rsidP="007F3BD9">
      <w:pPr>
        <w:rPr>
          <w:sz w:val="16"/>
        </w:rPr>
      </w:pPr>
      <w:r w:rsidRPr="003C1CAA">
        <w:rPr>
          <w:sz w:val="16"/>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w:t>
      </w:r>
    </w:p>
    <w:p w:rsidR="007F3BD9" w:rsidRPr="003C1CAA" w:rsidRDefault="007F3BD9" w:rsidP="007F3BD9">
      <w:pPr>
        <w:rPr>
          <w:sz w:val="16"/>
        </w:rPr>
      </w:pPr>
      <w:r w:rsidRPr="003C1CAA">
        <w:rPr>
          <w:sz w:val="16"/>
        </w:rP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p>
    <w:p w:rsidR="007F3BD9" w:rsidRPr="003C1CAA" w:rsidRDefault="007F3BD9" w:rsidP="007F3BD9">
      <w:pPr>
        <w:rPr>
          <w:sz w:val="16"/>
        </w:rPr>
      </w:pPr>
      <w:r w:rsidRPr="003C1CAA">
        <w:rPr>
          <w:sz w:val="16"/>
        </w:rPr>
        <w:t xml:space="preserve">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p>
    <w:p w:rsidR="007F3BD9" w:rsidRPr="003C1CAA" w:rsidRDefault="007F3BD9" w:rsidP="007F3BD9">
      <w:pPr>
        <w:rPr>
          <w:sz w:val="16"/>
        </w:rPr>
      </w:pPr>
      <w:r w:rsidRPr="003C1CAA">
        <w:rPr>
          <w:sz w:val="16"/>
        </w:rPr>
        <w:t xml:space="preserve">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p>
    <w:p w:rsidR="007F3BD9" w:rsidRPr="003C1CAA" w:rsidRDefault="007F3BD9" w:rsidP="007F3BD9">
      <w:pPr>
        <w:rPr>
          <w:sz w:val="16"/>
        </w:rPr>
      </w:pPr>
      <w:r w:rsidRPr="00D67598">
        <w:rPr>
          <w:rStyle w:val="StyleUnderline"/>
          <w:highlight w:val="yellow"/>
        </w:rPr>
        <w:t>The threat of</w:t>
      </w:r>
      <w:r w:rsidRPr="00D67598">
        <w:rPr>
          <w:sz w:val="16"/>
          <w:highlight w:val="yellow"/>
        </w:rPr>
        <w:t xml:space="preserve"> </w:t>
      </w:r>
      <w:r w:rsidRPr="00F36BF3">
        <w:rPr>
          <w:rStyle w:val="Emphasis"/>
          <w:highlight w:val="yellow"/>
        </w:rPr>
        <w:t>systemic disruption</w:t>
      </w:r>
      <w:r w:rsidRPr="00D67598">
        <w:rPr>
          <w:sz w:val="16"/>
          <w:highlight w:val="yellow"/>
        </w:rPr>
        <w:t xml:space="preserve"> </w:t>
      </w:r>
      <w:r w:rsidRPr="00D67598">
        <w:rPr>
          <w:rStyle w:val="StyleUnderline"/>
          <w:highlight w:val="yellow"/>
        </w:rPr>
        <w:t>generates</w:t>
      </w:r>
      <w:r w:rsidRPr="003C1CAA">
        <w:rPr>
          <w:rStyle w:val="StyleUnderline"/>
        </w:rPr>
        <w:t xml:space="preserve"> a new sort of </w:t>
      </w:r>
      <w:r w:rsidRPr="00D67598">
        <w:rPr>
          <w:rStyle w:val="StyleUnderline"/>
          <w:highlight w:val="yellow"/>
        </w:rPr>
        <w:t>uncertainty</w:t>
      </w:r>
      <w:r w:rsidRPr="003C1CAA">
        <w:rPr>
          <w:sz w:val="16"/>
        </w:rPr>
        <w:t xml:space="preserve">, one </w:t>
      </w:r>
      <w:r w:rsidRPr="00D67598">
        <w:rPr>
          <w:rStyle w:val="StyleUnderline"/>
          <w:highlight w:val="yellow"/>
        </w:rPr>
        <w:t>that mirrors</w:t>
      </w:r>
      <w:r w:rsidRPr="003C1CAA">
        <w:rPr>
          <w:rStyle w:val="StyleUnderline"/>
        </w:rPr>
        <w:t xml:space="preserve"> the decisive feature of the crisis of the summer of </w:t>
      </w:r>
      <w:r w:rsidRPr="00D67598">
        <w:rPr>
          <w:rStyle w:val="StyleUnderline"/>
          <w:highlight w:val="yellow"/>
        </w:rPr>
        <w:t>1914</w:t>
      </w:r>
      <w:r w:rsidRPr="00D67598">
        <w:rPr>
          <w:sz w:val="16"/>
          <w:highlight w:val="yellow"/>
        </w:rPr>
        <w:t xml:space="preserve">. </w:t>
      </w:r>
      <w:r w:rsidRPr="00D67598">
        <w:rPr>
          <w:rStyle w:val="StyleUnderline"/>
          <w:highlight w:val="yellow"/>
        </w:rPr>
        <w:t>At that time, no one could</w:t>
      </w:r>
      <w:r w:rsidRPr="003C1CAA">
        <w:rPr>
          <w:rStyle w:val="StyleUnderline"/>
        </w:rPr>
        <w:t xml:space="preserve"> really </w:t>
      </w:r>
      <w:r w:rsidRPr="00D67598">
        <w:rPr>
          <w:rStyle w:val="StyleUnderline"/>
          <w:highlight w:val="yellow"/>
        </w:rPr>
        <w:t>know whether clashes would escalate</w:t>
      </w:r>
      <w:r w:rsidRPr="003C1CAA">
        <w:rPr>
          <w:rStyle w:val="StyleUnderline"/>
        </w:rPr>
        <w:t xml:space="preserve"> or not</w:t>
      </w:r>
      <w:r w:rsidRPr="003C1CAA">
        <w:rPr>
          <w:sz w:val="16"/>
        </w:rPr>
        <w:t xml:space="preserve">. That feature contrasts remarkably with almost the entirety of the Cold War, especially since the 1960s, when </w:t>
      </w:r>
      <w:r w:rsidRPr="003C1CAA">
        <w:rPr>
          <w:rStyle w:val="StyleUnderline"/>
        </w:rPr>
        <w:t xml:space="preserve">the strategic doctrine of </w:t>
      </w:r>
      <w:r w:rsidRPr="00D67598">
        <w:rPr>
          <w:rStyle w:val="StyleUnderline"/>
          <w:highlight w:val="yellow"/>
          <w:bdr w:val="single" w:sz="4" w:space="0" w:color="auto"/>
        </w:rPr>
        <w:t>M</w:t>
      </w:r>
      <w:r w:rsidRPr="003C1CAA">
        <w:rPr>
          <w:rStyle w:val="StyleUnderline"/>
        </w:rPr>
        <w:t xml:space="preserve">utually </w:t>
      </w:r>
      <w:r w:rsidRPr="00D67598">
        <w:rPr>
          <w:rStyle w:val="StyleUnderline"/>
          <w:highlight w:val="yellow"/>
          <w:bdr w:val="single" w:sz="4" w:space="0" w:color="auto"/>
        </w:rPr>
        <w:t>A</w:t>
      </w:r>
      <w:r w:rsidRPr="003C1CAA">
        <w:rPr>
          <w:rStyle w:val="StyleUnderline"/>
        </w:rPr>
        <w:t xml:space="preserve">ssured </w:t>
      </w:r>
      <w:r w:rsidRPr="00D67598">
        <w:rPr>
          <w:rStyle w:val="StyleUnderline"/>
          <w:highlight w:val="yellow"/>
          <w:bdr w:val="single" w:sz="4" w:space="0" w:color="auto"/>
        </w:rPr>
        <w:t>D</w:t>
      </w:r>
      <w:r w:rsidRPr="003C1CAA">
        <w:rPr>
          <w:rStyle w:val="StyleUnderline"/>
        </w:rPr>
        <w:t>estruction</w:t>
      </w:r>
      <w:r w:rsidRPr="003C1CAA">
        <w:rPr>
          <w:sz w:val="16"/>
        </w:rPr>
        <w:t xml:space="preserve"> </w:t>
      </w:r>
      <w:r w:rsidRPr="00D67598">
        <w:rPr>
          <w:rStyle w:val="StyleUnderline"/>
          <w:highlight w:val="yellow"/>
          <w:bdr w:val="single" w:sz="4" w:space="0" w:color="auto"/>
        </w:rPr>
        <w:t>left no doubt</w:t>
      </w:r>
      <w:r w:rsidRPr="003C1CAA">
        <w:rPr>
          <w:rStyle w:val="StyleUnderline"/>
          <w:bdr w:val="single" w:sz="4" w:space="0" w:color="auto"/>
        </w:rPr>
        <w:t xml:space="preserve"> that </w:t>
      </w:r>
      <w:r w:rsidRPr="00D67598">
        <w:rPr>
          <w:rStyle w:val="StyleUnderline"/>
          <w:highlight w:val="yellow"/>
          <w:bdr w:val="single" w:sz="4" w:space="0" w:color="auto"/>
        </w:rPr>
        <w:t>any superpower conflict would inevitably escalate</w:t>
      </w:r>
      <w:r w:rsidRPr="003C1CAA">
        <w:rPr>
          <w:sz w:val="16"/>
        </w:rPr>
        <w:t xml:space="preserve">. </w:t>
      </w:r>
    </w:p>
    <w:p w:rsidR="007F3BD9" w:rsidRDefault="007F3BD9" w:rsidP="007F3BD9">
      <w:r w:rsidRPr="003C1CAA">
        <w:rPr>
          <w:sz w:val="16"/>
        </w:rPr>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D67598">
        <w:rPr>
          <w:rStyle w:val="StyleUnderline"/>
          <w:highlight w:val="yellow"/>
        </w:rPr>
        <w:t>there is</w:t>
      </w:r>
      <w:r w:rsidRPr="003C1CAA">
        <w:rPr>
          <w:rStyle w:val="StyleUnderline"/>
        </w:rPr>
        <w:t xml:space="preserve"> an enhanced </w:t>
      </w:r>
      <w:r w:rsidRPr="00D67598">
        <w:rPr>
          <w:rStyle w:val="StyleUnderline"/>
          <w:highlight w:val="yellow"/>
        </w:rPr>
        <w:t>temptation to roll the dice</w:t>
      </w:r>
      <w:r w:rsidRPr="00D67598">
        <w:rPr>
          <w:sz w:val="16"/>
          <w:highlight w:val="yellow"/>
        </w:rPr>
        <w:t xml:space="preserve">, </w:t>
      </w:r>
      <w:r w:rsidRPr="00D67598">
        <w:rPr>
          <w:rStyle w:val="StyleUnderline"/>
          <w:highlight w:val="yellow"/>
          <w:bdr w:val="single" w:sz="4" w:space="0" w:color="auto"/>
        </w:rPr>
        <w:t>even though the game may be fatal</w:t>
      </w:r>
      <w:r>
        <w:t>.</w:t>
      </w:r>
    </w:p>
    <w:p w:rsidR="007F3BD9" w:rsidRDefault="007F3BD9" w:rsidP="007F3BD9">
      <w:pPr>
        <w:pStyle w:val="Heading3"/>
      </w:pPr>
      <w:r>
        <w:t>! – Turns Impact</w:t>
      </w:r>
    </w:p>
    <w:p w:rsidR="007F3BD9" w:rsidRPr="00754435" w:rsidRDefault="007F3BD9" w:rsidP="007F3BD9">
      <w:pPr>
        <w:pStyle w:val="Heading4"/>
      </w:pPr>
      <w:r w:rsidRPr="00754435">
        <w:t>Economic decline guarantees multiple scenarios for nuclear war and turns every other impact</w:t>
      </w:r>
    </w:p>
    <w:p w:rsidR="007F3BD9" w:rsidRPr="00754435" w:rsidRDefault="007F3BD9" w:rsidP="007F3BD9">
      <w:r w:rsidRPr="0057049D">
        <w:rPr>
          <w:rStyle w:val="Style13ptBold"/>
        </w:rPr>
        <w:t>Harris and Burrows 9</w:t>
      </w:r>
      <w:r w:rsidRPr="00142307">
        <w:t xml:space="preserve"> </w:t>
      </w:r>
      <w:r w:rsidRPr="00754435">
        <w:t xml:space="preserve">- PhD in European History @ Cambridge and Counselor of the US National Intelligence Council AND Member of the National </w:t>
      </w:r>
      <w:r w:rsidRPr="0057049D">
        <w:t xml:space="preserve">Intelligence Council’s Long Range Analysis Unit (Mathew J. and Jennifer, “Revisiting the Future: Geopolitical Effects of the Financial Crisis,” April, Washington Quarterly, </w:t>
      </w:r>
      <w:hyperlink r:id="rId141" w:history="1">
        <w:r w:rsidRPr="0057049D">
          <w:rPr>
            <w:rStyle w:val="Hyperlink"/>
          </w:rPr>
          <w:t>http://www.twq.com/09april/docs/09apr_Burrows.pdf</w:t>
        </w:r>
      </w:hyperlink>
      <w:r w:rsidRPr="0057049D">
        <w:t>)</w:t>
      </w:r>
    </w:p>
    <w:p w:rsidR="007F3BD9" w:rsidRPr="0057049D" w:rsidRDefault="007F3BD9" w:rsidP="007F3BD9">
      <w:pPr>
        <w:rPr>
          <w:u w:val="single"/>
        </w:rPr>
      </w:pPr>
      <w:r w:rsidRPr="00632F71">
        <w:rPr>
          <w:sz w:val="14"/>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6919D8">
        <w:rPr>
          <w:rStyle w:val="StyleUnderline"/>
        </w:rPr>
        <w:t xml:space="preserve">the </w:t>
      </w:r>
      <w:r w:rsidRPr="00941CDF">
        <w:rPr>
          <w:rStyle w:val="StyleUnderline"/>
          <w:highlight w:val="yellow"/>
        </w:rPr>
        <w:t>Great Depression</w:t>
      </w:r>
      <w:r w:rsidRPr="00632F71">
        <w:rPr>
          <w:sz w:val="14"/>
        </w:rPr>
        <w:t xml:space="preserve"> is not likely to be repeated, the</w:t>
      </w:r>
      <w:r w:rsidRPr="006919D8">
        <w:rPr>
          <w:rStyle w:val="StyleUnderline"/>
        </w:rPr>
        <w:t xml:space="preserve"> </w:t>
      </w:r>
      <w:r w:rsidRPr="00941CDF">
        <w:rPr>
          <w:rStyle w:val="StyleUnderline"/>
          <w:highlight w:val="yellow"/>
        </w:rPr>
        <w:t>lessons</w:t>
      </w:r>
      <w:r w:rsidRPr="00632F71">
        <w:rPr>
          <w:sz w:val="14"/>
        </w:rPr>
        <w:t xml:space="preserve"> to be drawn from that period </w:t>
      </w:r>
      <w:r w:rsidRPr="00941CDF">
        <w:rPr>
          <w:rStyle w:val="StyleUnderline"/>
          <w:highlight w:val="yellow"/>
        </w:rPr>
        <w:t>include the harmful effects on</w:t>
      </w:r>
      <w:r w:rsidRPr="006919D8">
        <w:rPr>
          <w:rStyle w:val="StyleUnderline"/>
        </w:rPr>
        <w:t xml:space="preserve"> fledgling </w:t>
      </w:r>
      <w:r w:rsidRPr="00941CDF">
        <w:rPr>
          <w:rStyle w:val="StyleUnderline"/>
          <w:highlight w:val="yellow"/>
        </w:rPr>
        <w:t>democracies</w:t>
      </w:r>
      <w:r w:rsidRPr="00754435">
        <w:rPr>
          <w:rStyle w:val="underline"/>
        </w:rPr>
        <w:t xml:space="preserve"> </w:t>
      </w:r>
      <w:r w:rsidRPr="00632F71">
        <w:rPr>
          <w:sz w:val="14"/>
        </w:rPr>
        <w:t xml:space="preserve">and multiethnic societies (think Central Europe in 1920s and 1930s) </w:t>
      </w:r>
      <w:r w:rsidRPr="006919D8">
        <w:rPr>
          <w:rStyle w:val="StyleUnderline"/>
        </w:rPr>
        <w:t xml:space="preserve">and on the sustainability of multilateral institutions </w:t>
      </w:r>
      <w:r w:rsidRPr="00632F71">
        <w:rPr>
          <w:sz w:val="14"/>
        </w:rPr>
        <w:t xml:space="preserve">(think League of Nations in the same period). </w:t>
      </w:r>
      <w:r w:rsidRPr="006919D8">
        <w:rPr>
          <w:rStyle w:val="StyleUnderline"/>
        </w:rPr>
        <w:t>There is no reason to think that this would not be true in the twenty-first</w:t>
      </w:r>
      <w:r w:rsidRPr="00632F71">
        <w:rPr>
          <w:sz w:val="14"/>
        </w:rPr>
        <w:t xml:space="preserve"> as much as in the twentieth </w:t>
      </w:r>
      <w:r w:rsidRPr="006919D8">
        <w:rPr>
          <w:rStyle w:val="StyleUnderline"/>
        </w:rPr>
        <w:t xml:space="preserve">century. </w:t>
      </w:r>
      <w:r w:rsidRPr="00632F71">
        <w:rPr>
          <w:sz w:val="14"/>
        </w:rPr>
        <w:t xml:space="preserve">For that reason, the ways in </w:t>
      </w:r>
      <w:r w:rsidRPr="00941CDF">
        <w:rPr>
          <w:rStyle w:val="StyleUnderline"/>
          <w:highlight w:val="yellow"/>
        </w:rPr>
        <w:t>which the potential for greater conflict could grow</w:t>
      </w:r>
      <w:r w:rsidRPr="00632F71">
        <w:rPr>
          <w:sz w:val="14"/>
        </w:rPr>
        <w:t xml:space="preserve"> would seem to be even more apt </w:t>
      </w:r>
      <w:r w:rsidRPr="00941CDF">
        <w:rPr>
          <w:rStyle w:val="StyleUnderline"/>
          <w:highlight w:val="yellow"/>
        </w:rPr>
        <w:t>in a</w:t>
      </w:r>
      <w:r w:rsidRPr="00632F71">
        <w:rPr>
          <w:sz w:val="14"/>
        </w:rPr>
        <w:t xml:space="preserve"> constantly</w:t>
      </w:r>
      <w:r w:rsidRPr="00754435">
        <w:rPr>
          <w:rStyle w:val="underline"/>
        </w:rPr>
        <w:t xml:space="preserve"> </w:t>
      </w:r>
      <w:r w:rsidRPr="00941CDF">
        <w:rPr>
          <w:rStyle w:val="StyleUnderline"/>
          <w:highlight w:val="yellow"/>
        </w:rPr>
        <w:t>volatile economic environment</w:t>
      </w:r>
      <w:r w:rsidRPr="00632F71">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6919D8">
        <w:rPr>
          <w:rStyle w:val="StyleUnderline"/>
        </w:rPr>
        <w:t>Terrorism</w:t>
      </w:r>
      <w:r w:rsidRPr="00632F71">
        <w:rPr>
          <w:sz w:val="14"/>
        </w:rPr>
        <w:t xml:space="preserve">’s appeal </w:t>
      </w:r>
      <w:r w:rsidRPr="006919D8">
        <w:rPr>
          <w:rStyle w:val="StyleUnderline"/>
        </w:rPr>
        <w:t>will decline if</w:t>
      </w:r>
      <w:r w:rsidRPr="00754435">
        <w:rPr>
          <w:rStyle w:val="underline"/>
        </w:rPr>
        <w:t xml:space="preserve"> </w:t>
      </w:r>
      <w:r w:rsidRPr="00632F71">
        <w:rPr>
          <w:sz w:val="14"/>
        </w:rPr>
        <w:t>economic</w:t>
      </w:r>
      <w:r w:rsidRPr="00754435">
        <w:rPr>
          <w:rStyle w:val="underline"/>
        </w:rPr>
        <w:t xml:space="preserve"> </w:t>
      </w:r>
      <w:r w:rsidRPr="006919D8">
        <w:rPr>
          <w:rStyle w:val="StyleUnderline"/>
        </w:rPr>
        <w:t>growth continues</w:t>
      </w:r>
      <w:r w:rsidRPr="00632F71">
        <w:rPr>
          <w:sz w:val="14"/>
        </w:rPr>
        <w:t xml:space="preserve"> in the Middle East and youth unemployment is reduced. For those terrorist groups that remain active in 2025, however, the </w:t>
      </w:r>
      <w:r w:rsidRPr="006919D8">
        <w:rPr>
          <w:rStyle w:val="StyleUnderline"/>
        </w:rPr>
        <w:t>diffusion of technologies</w:t>
      </w:r>
      <w:r w:rsidRPr="00632F71">
        <w:rPr>
          <w:sz w:val="14"/>
        </w:rPr>
        <w:t xml:space="preserve"> and scientific knowledge </w:t>
      </w:r>
      <w:r w:rsidRPr="006919D8">
        <w:rPr>
          <w:rStyle w:val="StyleUnderline"/>
        </w:rPr>
        <w:t>will place</w:t>
      </w:r>
      <w:r w:rsidRPr="00632F71">
        <w:rPr>
          <w:sz w:val="14"/>
        </w:rPr>
        <w:t xml:space="preserve"> some of </w:t>
      </w:r>
      <w:r w:rsidRPr="006919D8">
        <w:rPr>
          <w:rStyle w:val="StyleUnderline"/>
        </w:rPr>
        <w:t>the world’s most dangerous capabilities within their reach.</w:t>
      </w:r>
      <w:r w:rsidRPr="00632F71">
        <w:rPr>
          <w:sz w:val="14"/>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941CDF">
        <w:rPr>
          <w:rStyle w:val="StyleUnderline"/>
          <w:highlight w:val="yellow"/>
        </w:rPr>
        <w:t>conflict</w:t>
      </w:r>
      <w:r w:rsidRPr="00632F71">
        <w:rPr>
          <w:sz w:val="14"/>
        </w:rPr>
        <w:t xml:space="preserve"> and terrorism taking place under a nuclear umbrella </w:t>
      </w:r>
      <w:r w:rsidRPr="00941CDF">
        <w:rPr>
          <w:rStyle w:val="StyleUnderline"/>
          <w:highlight w:val="yellow"/>
        </w:rPr>
        <w:t>could lead to an unintended escalation</w:t>
      </w:r>
      <w:r w:rsidRPr="00632F71">
        <w:rPr>
          <w:sz w:val="14"/>
        </w:rPr>
        <w:t xml:space="preserve"> and broader conflict if clear red lines between those states involved are not well established. </w:t>
      </w:r>
      <w:r w:rsidRPr="00941CDF">
        <w:rPr>
          <w:rStyle w:val="StyleUnderline"/>
          <w:highlight w:val="yellow"/>
        </w:rPr>
        <w:t>The</w:t>
      </w:r>
      <w:r w:rsidRPr="00244FA0">
        <w:rPr>
          <w:u w:val="single"/>
        </w:rPr>
        <w:t xml:space="preserve"> </w:t>
      </w:r>
      <w:r w:rsidRPr="00632F71">
        <w:rPr>
          <w:sz w:val="14"/>
        </w:rPr>
        <w:t xml:space="preserve">close </w:t>
      </w:r>
      <w:r w:rsidRPr="00941CDF">
        <w:rPr>
          <w:rStyle w:val="StyleUnderline"/>
          <w:highlight w:val="yellow"/>
        </w:rPr>
        <w:t>proximity of</w:t>
      </w:r>
      <w:r w:rsidRPr="00632F71">
        <w:rPr>
          <w:sz w:val="14"/>
        </w:rPr>
        <w:t xml:space="preserve"> potential </w:t>
      </w:r>
      <w:r w:rsidRPr="00941CDF">
        <w:rPr>
          <w:rStyle w:val="StyleUnderline"/>
          <w:highlight w:val="yellow"/>
        </w:rPr>
        <w:t>nuclear rivals</w:t>
      </w:r>
      <w:r w:rsidRPr="00632F71">
        <w:rPr>
          <w:sz w:val="14"/>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941CDF">
        <w:rPr>
          <w:rStyle w:val="StyleUnderline"/>
          <w:highlight w:val="yellow"/>
        </w:rPr>
        <w:t>may place</w:t>
      </w:r>
      <w:r w:rsidRPr="006919D8">
        <w:rPr>
          <w:rStyle w:val="StyleUnderline"/>
        </w:rPr>
        <w:t xml:space="preserve"> more </w:t>
      </w:r>
      <w:r w:rsidRPr="00941CDF">
        <w:rPr>
          <w:rStyle w:val="StyleUnderline"/>
          <w:highlight w:val="yellow"/>
        </w:rPr>
        <w:t>focus on preemption</w:t>
      </w:r>
      <w:r w:rsidRPr="00632F71">
        <w:rPr>
          <w:sz w:val="14"/>
        </w:rPr>
        <w:t xml:space="preserve"> rather than defense, potentially</w:t>
      </w:r>
      <w:r w:rsidRPr="00754435">
        <w:rPr>
          <w:rStyle w:val="underline"/>
        </w:rPr>
        <w:t xml:space="preserve"> </w:t>
      </w:r>
      <w:r w:rsidRPr="006919D8">
        <w:rPr>
          <w:rStyle w:val="StyleUnderline"/>
        </w:rPr>
        <w:t>leading to escalating crises</w:t>
      </w:r>
      <w:r w:rsidRPr="00632F71">
        <w:rPr>
          <w:sz w:val="14"/>
        </w:rPr>
        <w:t xml:space="preserve">. 36 Types of </w:t>
      </w:r>
      <w:r w:rsidRPr="006919D8">
        <w:rPr>
          <w:rStyle w:val="StyleUnderline"/>
        </w:rPr>
        <w:t>conflict</w:t>
      </w:r>
      <w:r w:rsidRPr="00632F71">
        <w:rPr>
          <w:sz w:val="14"/>
        </w:rPr>
        <w:t xml:space="preserve"> that the world continues to experience, such as</w:t>
      </w:r>
      <w:r w:rsidRPr="00754435">
        <w:rPr>
          <w:rStyle w:val="underline"/>
        </w:rPr>
        <w:t xml:space="preserve"> </w:t>
      </w:r>
      <w:r w:rsidRPr="00941CDF">
        <w:rPr>
          <w:rStyle w:val="StyleUnderline"/>
          <w:highlight w:val="yellow"/>
        </w:rPr>
        <w:t>over resources, could reemerge</w:t>
      </w:r>
      <w:r w:rsidRPr="00754435">
        <w:rPr>
          <w:rStyle w:val="underline"/>
        </w:rPr>
        <w:t>,</w:t>
      </w:r>
      <w:r w:rsidRPr="00632F71">
        <w:rPr>
          <w:sz w:val="14"/>
        </w:rPr>
        <w:t xml:space="preserve"> particularly if protectionism grows and there is a resort to neo-mercantilist practices. </w:t>
      </w:r>
      <w:r w:rsidRPr="006919D8">
        <w:rPr>
          <w:rStyle w:val="StyleUnderline"/>
        </w:rPr>
        <w:t xml:space="preserve">Perceptions of renewed </w:t>
      </w:r>
      <w:r w:rsidRPr="00941CDF">
        <w:rPr>
          <w:rStyle w:val="StyleUnderline"/>
          <w:highlight w:val="yellow"/>
        </w:rPr>
        <w:t>energy</w:t>
      </w:r>
      <w:r w:rsidRPr="006919D8">
        <w:rPr>
          <w:rStyle w:val="StyleUnderline"/>
        </w:rPr>
        <w:t xml:space="preserve"> scarcity</w:t>
      </w:r>
      <w:r w:rsidRPr="00632F71">
        <w:rPr>
          <w:sz w:val="14"/>
        </w:rPr>
        <w:t xml:space="preserve"> will drive countries to take actions to assure their future access to energy supplies. In the worst case, this </w:t>
      </w:r>
      <w:r w:rsidRPr="00941CDF">
        <w:rPr>
          <w:rStyle w:val="StyleUnderline"/>
          <w:highlight w:val="yellow"/>
        </w:rPr>
        <w:t>could result in interstate conflicts</w:t>
      </w:r>
      <w:r w:rsidRPr="00632F71">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941CDF">
        <w:rPr>
          <w:rStyle w:val="StyleUnderline"/>
          <w:highlight w:val="yellow"/>
        </w:rPr>
        <w:t>cooperation</w:t>
      </w:r>
      <w:r w:rsidRPr="00632F71">
        <w:rPr>
          <w:sz w:val="14"/>
        </w:rPr>
        <w:t xml:space="preserve"> to manage changing water resources </w:t>
      </w:r>
      <w:r w:rsidRPr="00941CDF">
        <w:rPr>
          <w:rStyle w:val="StyleUnderline"/>
          <w:highlight w:val="yellow"/>
        </w:rPr>
        <w:t>is</w:t>
      </w:r>
      <w:r w:rsidRPr="00632F71">
        <w:rPr>
          <w:sz w:val="14"/>
        </w:rPr>
        <w:t xml:space="preserve"> likely to be increasingly </w:t>
      </w:r>
      <w:r w:rsidRPr="00941CDF">
        <w:rPr>
          <w:rStyle w:val="StyleUnderline"/>
          <w:highlight w:val="yellow"/>
        </w:rPr>
        <w:t>difficult</w:t>
      </w:r>
      <w:r w:rsidRPr="00142307">
        <w:rPr>
          <w:rStyle w:val="StyleUnderline"/>
        </w:rPr>
        <w:t xml:space="preserve"> </w:t>
      </w:r>
      <w:r w:rsidRPr="00632F71">
        <w:rPr>
          <w:sz w:val="14"/>
        </w:rPr>
        <w:t>both within and between states</w:t>
      </w:r>
      <w:r w:rsidRPr="00754435">
        <w:rPr>
          <w:rStyle w:val="underline"/>
        </w:rPr>
        <w:t xml:space="preserve"> </w:t>
      </w:r>
      <w:r w:rsidRPr="00941CDF">
        <w:rPr>
          <w:rStyle w:val="StyleUnderline"/>
          <w:highlight w:val="yellow"/>
        </w:rPr>
        <w:t>in a</w:t>
      </w:r>
      <w:r w:rsidRPr="00632F71">
        <w:rPr>
          <w:sz w:val="14"/>
        </w:rPr>
        <w:t xml:space="preserve"> more </w:t>
      </w:r>
      <w:r w:rsidRPr="00941CDF">
        <w:rPr>
          <w:rStyle w:val="StyleUnderline"/>
          <w:highlight w:val="yellow"/>
        </w:rPr>
        <w:t>dog-eat-dog world</w:t>
      </w:r>
      <w:r w:rsidRPr="00754435">
        <w:rPr>
          <w:rStyle w:val="underline"/>
        </w:rPr>
        <w:t xml:space="preserve">. </w:t>
      </w:r>
    </w:p>
    <w:p w:rsidR="007F3BD9" w:rsidRDefault="007F3BD9" w:rsidP="007F3BD9">
      <w:pPr>
        <w:pStyle w:val="Heading3"/>
      </w:pPr>
      <w:r>
        <w:t>! – Diversionary War</w:t>
      </w:r>
    </w:p>
    <w:p w:rsidR="007F3BD9" w:rsidRPr="00142307" w:rsidRDefault="007F3BD9" w:rsidP="007F3BD9">
      <w:pPr>
        <w:pStyle w:val="Heading4"/>
      </w:pPr>
      <w:r w:rsidRPr="00142307">
        <w:t>Diversionary theory means nations will go to war</w:t>
      </w:r>
    </w:p>
    <w:p w:rsidR="007F3BD9" w:rsidRPr="00754435" w:rsidRDefault="007F3BD9" w:rsidP="007F3BD9">
      <w:r w:rsidRPr="00142307">
        <w:rPr>
          <w:rStyle w:val="Style13ptBold"/>
        </w:rPr>
        <w:t>Royal 10</w:t>
      </w:r>
      <w:r w:rsidRPr="00754435">
        <w:t xml:space="preserve"> </w:t>
      </w:r>
      <w:r w:rsidRPr="00142307">
        <w:t>–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7F3BD9" w:rsidRDefault="007F3BD9" w:rsidP="007F3BD9">
      <w:r w:rsidRPr="00465F04">
        <w:t xml:space="preserve">Less intuitive is how periods of </w:t>
      </w:r>
      <w:r w:rsidRPr="00941CDF">
        <w:rPr>
          <w:rStyle w:val="StyleUnderline"/>
          <w:highlight w:val="yellow"/>
        </w:rPr>
        <w:t>economic decline may increase the likelihood of external conflict</w:t>
      </w:r>
      <w:r w:rsidRPr="00465F04">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41CDF">
        <w:rPr>
          <w:rStyle w:val="StyleUnderline"/>
          <w:highlight w:val="yellow"/>
        </w:rPr>
        <w:t>rhythms in the global economy are associated with the rise and fall of a pre-eminent power and the</w:t>
      </w:r>
      <w:r w:rsidRPr="00465F04">
        <w:t xml:space="preserve"> often</w:t>
      </w:r>
      <w:r w:rsidRPr="00465F04">
        <w:rPr>
          <w:b/>
        </w:rPr>
        <w:t xml:space="preserve"> </w:t>
      </w:r>
      <w:r w:rsidRPr="00941CDF">
        <w:rPr>
          <w:rStyle w:val="StyleUnderline"/>
          <w:highlight w:val="yellow"/>
        </w:rPr>
        <w:t>bloody transition from one pre-eminent leader to the next</w:t>
      </w:r>
      <w:r w:rsidRPr="00465F04">
        <w:t xml:space="preserve">. As such, exogenous shocks such as </w:t>
      </w:r>
      <w:r w:rsidRPr="00142307">
        <w:rPr>
          <w:rStyle w:val="StyleUnderline"/>
        </w:rPr>
        <w:t>economic crises could usher in a redistribution of relative power</w:t>
      </w:r>
      <w:r w:rsidRPr="00465F04">
        <w:t xml:space="preserve"> (see also Gilpin. 1981) that leads to uncertainty about power balances, </w:t>
      </w:r>
      <w:r w:rsidRPr="00142307">
        <w:rPr>
          <w:rStyle w:val="StyleUnderline"/>
        </w:rPr>
        <w:t>increasing the risk of miscalculation</w:t>
      </w:r>
      <w:r w:rsidRPr="00465F04">
        <w:t xml:space="preserve"> (Feaver, 1995). Alternatively, </w:t>
      </w:r>
      <w:r w:rsidRPr="00142307">
        <w:rPr>
          <w:rStyle w:val="StyleUnderline"/>
        </w:rPr>
        <w:t>even a relatively certain redistribution of power could lead to a permissive environment for conflict</w:t>
      </w:r>
      <w:r w:rsidRPr="00465F04">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142307">
        <w:rPr>
          <w:rStyle w:val="StyleUnderline"/>
        </w:rPr>
        <w:t>'future expectation of trade' is a significant variable in understanding economic conditions and security behaviour of states.</w:t>
      </w:r>
      <w:r w:rsidRPr="00465F04">
        <w:t xml:space="preserve"> He argues that interdependent states are likely to gain pacific benefits from trade so long as they have an optimistic view of future trade relations. However, </w:t>
      </w:r>
      <w:r w:rsidRPr="00142307">
        <w:rPr>
          <w:rStyle w:val="StyleUnderline"/>
        </w:rPr>
        <w:t>if the expectations of future trade decline</w:t>
      </w:r>
      <w:r w:rsidRPr="00465F04">
        <w:t xml:space="preserve">, particularly for difficult to replace items such as energy resources, </w:t>
      </w:r>
      <w:r w:rsidRPr="00142307">
        <w:rPr>
          <w:rStyle w:val="StyleUnderline"/>
        </w:rPr>
        <w:t>the likelihood for conflict increases, as states will be inclined to use force to gain access to those resources. Crises could</w:t>
      </w:r>
      <w:r w:rsidRPr="00465F04">
        <w:t xml:space="preserve"> potentially be the </w:t>
      </w:r>
      <w:r w:rsidRPr="00142307">
        <w:rPr>
          <w:rStyle w:val="StyleUnderline"/>
        </w:rPr>
        <w:t>trigger</w:t>
      </w:r>
      <w:r w:rsidRPr="00465F04">
        <w:t xml:space="preserve"> for </w:t>
      </w:r>
      <w:r w:rsidRPr="00142307">
        <w:rPr>
          <w:rStyle w:val="StyleUnderline"/>
        </w:rPr>
        <w:t>decreased trade expectations</w:t>
      </w:r>
      <w:r w:rsidRPr="00465F04">
        <w:t xml:space="preserve"> either on its own or because it triggers protectionist moves by interdependent states.4 Third, </w:t>
      </w:r>
      <w:r w:rsidRPr="00142307">
        <w:rPr>
          <w:rStyle w:val="StyleUnderline"/>
        </w:rPr>
        <w:t xml:space="preserve">others have considered the link between economic decline and external armed conflict at a national level. Blomberg and Hess </w:t>
      </w:r>
      <w:r w:rsidRPr="00465F04">
        <w:t xml:space="preserve">(2002) </w:t>
      </w:r>
      <w:r w:rsidRPr="00142307">
        <w:rPr>
          <w:rStyle w:val="StyleUnderline"/>
        </w:rPr>
        <w:t>find a strong correlation between internal conflict and external conflict, particularly during</w:t>
      </w:r>
      <w:r w:rsidRPr="00465F04">
        <w:t xml:space="preserve"> periods of </w:t>
      </w:r>
      <w:r w:rsidRPr="00142307">
        <w:rPr>
          <w:rStyle w:val="StyleUnderline"/>
        </w:rPr>
        <w:t>economic downturn</w:t>
      </w:r>
      <w:r w:rsidRPr="00465F04">
        <w:t xml:space="preserve">. They write: The linkages between internal and external conflict and prosperity are strong and mutually reinforcing. Economic conflict tends to spawn internal conflict, which in turn returns the favour. Moreover, the </w:t>
      </w:r>
      <w:r w:rsidRPr="00941CDF">
        <w:rPr>
          <w:rStyle w:val="StyleUnderline"/>
          <w:highlight w:val="yellow"/>
        </w:rPr>
        <w:t>presence of a recession tends to amplify the extent to which international and external conflicts self-reinforce each other</w:t>
      </w:r>
      <w:r w:rsidRPr="00465F04">
        <w:t xml:space="preserve">. (Blomberg &amp; Hess, 2002. p. 89) </w:t>
      </w:r>
      <w:r w:rsidRPr="00142307">
        <w:rPr>
          <w:rStyle w:val="StyleUnderline"/>
        </w:rPr>
        <w:t>Economic decline has also been linked with an increase in the likelihood of terrorism</w:t>
      </w:r>
      <w:r w:rsidRPr="00465F04">
        <w:rPr>
          <w:szCs w:val="16"/>
        </w:rPr>
        <w:t xml:space="preserve"> (Blomberg, Hess, &amp; Weerapana, 2004), which has the capacity to spill across borders and lead to external tensions. </w:t>
      </w:r>
      <w:r w:rsidRPr="00465F04">
        <w:t xml:space="preserve">Furthermore, crises generally reduce the popularity of a sitting government. </w:t>
      </w:r>
      <w:r w:rsidRPr="00754435">
        <w:rPr>
          <w:rStyle w:val="underline"/>
        </w:rPr>
        <w:t>“</w:t>
      </w:r>
      <w:r w:rsidRPr="00941CDF">
        <w:rPr>
          <w:rStyle w:val="StyleUnderline"/>
          <w:highlight w:val="yellow"/>
        </w:rPr>
        <w:t>Diversionary theory" suggests</w:t>
      </w:r>
      <w:r w:rsidRPr="00941CDF">
        <w:rPr>
          <w:highlight w:val="yellow"/>
        </w:rPr>
        <w:t xml:space="preserve"> </w:t>
      </w:r>
      <w:r w:rsidRPr="00465F04">
        <w:t xml:space="preserve">that, </w:t>
      </w:r>
      <w:r w:rsidRPr="00941CDF">
        <w:rPr>
          <w:rStyle w:val="StyleUnderline"/>
          <w:highlight w:val="yellow"/>
        </w:rPr>
        <w:t>when facing unpopularity arising from economic decline</w:t>
      </w:r>
      <w:r w:rsidRPr="00142307">
        <w:rPr>
          <w:rStyle w:val="StyleUnderline"/>
        </w:rPr>
        <w:t xml:space="preserve">, sitting </w:t>
      </w:r>
      <w:r w:rsidRPr="00941CDF">
        <w:rPr>
          <w:rStyle w:val="StyleUnderline"/>
          <w:highlight w:val="yellow"/>
        </w:rPr>
        <w:t>governments have increased incentives to fabricate external military conflicts</w:t>
      </w:r>
      <w:r w:rsidRPr="00465F04">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142307">
        <w:rPr>
          <w:rStyle w:val="StyleUnderline"/>
        </w:rPr>
        <w:t>the tendency towards diversionary tactics are greater for democratic states</w:t>
      </w:r>
      <w:r w:rsidRPr="00465F04">
        <w:t xml:space="preserve"> than autocratic states, due to the fact that democratic leaders are generally more susceptible to being removed from office due to lack of domestic support. DeRouen (2000) has provided </w:t>
      </w:r>
      <w:r w:rsidRPr="00941CDF">
        <w:rPr>
          <w:rStyle w:val="StyleUnderline"/>
          <w:highlight w:val="yellow"/>
        </w:rPr>
        <w:t>evidence show</w:t>
      </w:r>
      <w:r w:rsidRPr="00465F04">
        <w:t xml:space="preserve">ing that </w:t>
      </w:r>
      <w:r w:rsidRPr="00941CDF">
        <w:rPr>
          <w:rStyle w:val="StyleUnderline"/>
          <w:highlight w:val="yellow"/>
        </w:rPr>
        <w:t>periods of weak economic performance</w:t>
      </w:r>
      <w:r w:rsidRPr="00142307">
        <w:rPr>
          <w:rStyle w:val="StyleUnderline"/>
        </w:rPr>
        <w:t xml:space="preserve"> in the United States</w:t>
      </w:r>
      <w:r w:rsidRPr="00465F04">
        <w:t xml:space="preserve">, and thus weak Presidential popularity, </w:t>
      </w:r>
      <w:r w:rsidRPr="00941CDF">
        <w:rPr>
          <w:rStyle w:val="StyleUnderline"/>
          <w:highlight w:val="yellow"/>
        </w:rPr>
        <w:t>are statistically linked to an increase in the use of force.</w:t>
      </w:r>
      <w:r w:rsidRPr="00465F04">
        <w:t xml:space="preserve"> In summary, recent economic scholarship positively correlates economic integration with an increase in the frequency of economic crises, whereas </w:t>
      </w:r>
      <w:r w:rsidRPr="00142307">
        <w:rPr>
          <w:rStyle w:val="StyleUnderline"/>
        </w:rPr>
        <w:t>political science scholarship links economic decline with external conflict at systemic, dyadic and national level</w:t>
      </w:r>
      <w:r w:rsidRPr="00754435">
        <w:rPr>
          <w:rStyle w:val="underline"/>
        </w:rPr>
        <w:t>s</w:t>
      </w:r>
      <w:r w:rsidRPr="00465F04">
        <w:t xml:space="preserve">.5 This implied connection between integration, crises and armed conflict has not featured prominently in the economic-security debate and deserves more attention. This observation is not contradictory to other </w:t>
      </w:r>
      <w:r w:rsidRPr="00941CDF">
        <w:rPr>
          <w:rStyle w:val="StyleUnderline"/>
          <w:highlight w:val="yellow"/>
        </w:rPr>
        <w:t>perspectives that link economic interdependence with a decrease in the likelihood of external conflict</w:t>
      </w:r>
      <w:r w:rsidRPr="00465F04">
        <w:t xml:space="preserve">, such as those mentioned in the first paragraph of this chapter. Those studies </w:t>
      </w:r>
      <w:r w:rsidRPr="00941CDF">
        <w:rPr>
          <w:rStyle w:val="StyleUnderline"/>
          <w:highlight w:val="yellow"/>
        </w:rPr>
        <w:t>tend to focus on dyadic interdependence instead of global interdependence</w:t>
      </w:r>
      <w:r w:rsidRPr="00142307">
        <w:rPr>
          <w:rStyle w:val="StyleUnderline"/>
        </w:rPr>
        <w:t xml:space="preserve"> and do not specifically consider the occurrence of and conditions created by economic crises</w:t>
      </w:r>
      <w:r w:rsidRPr="00465F04">
        <w:t>. As such, the view presented here should be considered ancillary to those views.</w:t>
      </w:r>
    </w:p>
    <w:p w:rsidR="007F3BD9" w:rsidRDefault="007F3BD9" w:rsidP="007F3BD9">
      <w:pPr>
        <w:pStyle w:val="Heading3"/>
      </w:pPr>
      <w:r>
        <w:t>1nc ! – Econ Brink</w:t>
      </w:r>
    </w:p>
    <w:p w:rsidR="007F3BD9" w:rsidRPr="0072566A" w:rsidRDefault="007F3BD9" w:rsidP="007F3BD9">
      <w:pPr>
        <w:pStyle w:val="Heading4"/>
        <w:rPr>
          <w:rFonts w:cs="Times New Roman"/>
        </w:rPr>
      </w:pPr>
      <w:r w:rsidRPr="0072566A">
        <w:rPr>
          <w:rFonts w:cs="Times New Roman"/>
        </w:rPr>
        <w:t>Econ is on the brink – no resiliency and goes global</w:t>
      </w:r>
    </w:p>
    <w:p w:rsidR="007F3BD9" w:rsidRPr="0072566A" w:rsidRDefault="007F3BD9" w:rsidP="007F3BD9">
      <w:pPr>
        <w:rPr>
          <w:rStyle w:val="Style13ptBold"/>
        </w:rPr>
      </w:pPr>
      <w:r w:rsidRPr="0072566A">
        <w:rPr>
          <w:rStyle w:val="Style13ptBold"/>
        </w:rPr>
        <w:t>Whitefoot 3-3</w:t>
      </w:r>
      <w:r w:rsidRPr="0072566A">
        <w:t xml:space="preserve"> – editor at Lombardi Financial, specializing in low-priced investment opportunities. Financial writer since the 90s.</w:t>
      </w:r>
    </w:p>
    <w:p w:rsidR="007F3BD9" w:rsidRPr="0072566A" w:rsidRDefault="007F3BD9" w:rsidP="007F3BD9">
      <w:r w:rsidRPr="0072566A">
        <w:t>John, Lombardi Letter (an investment research company), “Global Recession Not Over—Neither Is the U.S. Recession,” https://www.lombardiletter.com/global-recession-not-over-neither-is-the-u-s-recession/8119/</w:t>
      </w:r>
    </w:p>
    <w:p w:rsidR="007F3BD9" w:rsidRPr="0072566A" w:rsidRDefault="007F3BD9" w:rsidP="007F3BD9">
      <w:r w:rsidRPr="0072566A">
        <w:t xml:space="preserve">U.S. stocks surged to record levels and the U.S. dollar gained momentum the day after President Trump made his first address to Congress, on a wave of optimism about the U.S. economic outlook for 2017. </w:t>
      </w:r>
      <w:r w:rsidRPr="0072566A">
        <w:rPr>
          <w:rStyle w:val="StyleUnderline"/>
          <w:highlight w:val="yellow"/>
        </w:rPr>
        <w:t>While many believe the</w:t>
      </w:r>
      <w:r w:rsidRPr="0072566A">
        <w:rPr>
          <w:rStyle w:val="StyleUnderline"/>
        </w:rPr>
        <w:t xml:space="preserve"> U.S. </w:t>
      </w:r>
      <w:r w:rsidRPr="0072566A">
        <w:rPr>
          <w:rStyle w:val="StyleUnderline"/>
          <w:highlight w:val="yellow"/>
        </w:rPr>
        <w:t>economy is poised for</w:t>
      </w:r>
      <w:r w:rsidRPr="0072566A">
        <w:rPr>
          <w:rStyle w:val="StyleUnderline"/>
        </w:rPr>
        <w:t xml:space="preserve"> serious </w:t>
      </w:r>
      <w:r w:rsidRPr="0072566A">
        <w:rPr>
          <w:rStyle w:val="StyleUnderline"/>
          <w:highlight w:val="yellow"/>
        </w:rPr>
        <w:t>growth</w:t>
      </w:r>
      <w:r w:rsidRPr="0072566A">
        <w:t xml:space="preserve"> under the Trump administration, </w:t>
      </w:r>
      <w:r w:rsidRPr="0072566A">
        <w:rPr>
          <w:rStyle w:val="StyleUnderline"/>
        </w:rPr>
        <w:t xml:space="preserve">ongoing fears of a </w:t>
      </w:r>
      <w:r w:rsidRPr="0072566A">
        <w:rPr>
          <w:rStyle w:val="StyleUnderline"/>
          <w:highlight w:val="yellow"/>
        </w:rPr>
        <w:t>global recession in 2017 could derail that dream.</w:t>
      </w:r>
      <w:r w:rsidRPr="0072566A">
        <w:t xml:space="preserve"> By all accounts, the last thing most Americans expect to see in the U.S. in 2017 is an economic recession let alone an economic collapse. Stocks are at record levels, unemployment is under five percent, corporate America is optimistic, and consumer confidence is high. But </w:t>
      </w:r>
      <w:r w:rsidRPr="0072566A">
        <w:rPr>
          <w:rStyle w:val="Emphasis"/>
          <w:highlight w:val="yellow"/>
        </w:rPr>
        <w:t>serious cracks remain</w:t>
      </w:r>
      <w:r w:rsidRPr="0072566A">
        <w:t xml:space="preserve"> </w:t>
      </w:r>
      <w:r w:rsidRPr="0072566A">
        <w:rPr>
          <w:rStyle w:val="StyleUnderline"/>
        </w:rPr>
        <w:t>in the U.S. economy and there are growing fears</w:t>
      </w:r>
      <w:r w:rsidRPr="0072566A">
        <w:t xml:space="preserve"> that Donald Trump’s protectionist policies will undermine U.S. economic growth and lead to a recession. Moreover, </w:t>
      </w:r>
      <w:r w:rsidRPr="0072566A">
        <w:rPr>
          <w:rStyle w:val="StyleUnderline"/>
          <w:highlight w:val="yellow"/>
        </w:rPr>
        <w:t>dark clouds</w:t>
      </w:r>
      <w:r w:rsidRPr="0072566A">
        <w:t xml:space="preserve"> also </w:t>
      </w:r>
      <w:r w:rsidRPr="0072566A">
        <w:rPr>
          <w:rStyle w:val="StyleUnderline"/>
        </w:rPr>
        <w:t xml:space="preserve">continue to </w:t>
      </w:r>
      <w:r w:rsidRPr="0072566A">
        <w:rPr>
          <w:rStyle w:val="StyleUnderline"/>
          <w:highlight w:val="yellow"/>
        </w:rPr>
        <w:t>hover over the</w:t>
      </w:r>
      <w:r w:rsidRPr="0072566A">
        <w:rPr>
          <w:rStyle w:val="StyleUnderline"/>
        </w:rPr>
        <w:t xml:space="preserve"> global </w:t>
      </w:r>
      <w:r w:rsidRPr="0072566A">
        <w:rPr>
          <w:rStyle w:val="StyleUnderline"/>
          <w:highlight w:val="yellow"/>
        </w:rPr>
        <w:t>economy</w:t>
      </w:r>
      <w:r w:rsidRPr="0072566A">
        <w:t xml:space="preserve">, and investors should be equally as concerned about a global recession cobbling the U.S. economy in 2017. Will a global recession spill over to the U.S. and result in an all-out U.S. economic collapse in 2017? The U.S. may be the biggest economy in the world, but it relies heavily on the rest of the world for trade. The U.S. is the third-largest exporter in the world (behind China and the European Union) and is the second-largest importer (behind the European Union). In 2016, U.S. trade with foreign countries was $4.9 trillion. Of that, $2.2 trillion, or 44%, was in exports; $2.7 trillion, or 56%, was in imports. (Source: “U.S. Trade in Goods and Services,” U.S. Census Bureau, last accessed March 1, 2017.) What this shows is that </w:t>
      </w:r>
      <w:r w:rsidRPr="0072566A">
        <w:rPr>
          <w:rStyle w:val="StyleUnderline"/>
          <w:highlight w:val="yellow"/>
        </w:rPr>
        <w:t>the U.S. is not an economic island.</w:t>
      </w:r>
      <w:r w:rsidRPr="0072566A">
        <w:t xml:space="preserve"> What happens outside our borders will have an economic impact on what happens inside our borders. As a result, a global recession could derail President Trump’s ambitious goal of generating sustained annual gross domestic product (GDP) growth of four percent. Global Economy on the Precipice of a Recession A global recession does not mean the entire planet is in a recession. But </w:t>
      </w:r>
      <w:r w:rsidRPr="0072566A">
        <w:rPr>
          <w:rStyle w:val="StyleUnderline"/>
          <w:highlight w:val="yellow"/>
        </w:rPr>
        <w:t>a</w:t>
      </w:r>
      <w:r w:rsidRPr="0072566A">
        <w:rPr>
          <w:rStyle w:val="StyleUnderline"/>
        </w:rPr>
        <w:t xml:space="preserve"> broad-based economic </w:t>
      </w:r>
      <w:r w:rsidRPr="0072566A">
        <w:rPr>
          <w:rStyle w:val="StyleUnderline"/>
          <w:highlight w:val="yellow"/>
        </w:rPr>
        <w:t>slowdown</w:t>
      </w:r>
      <w:r w:rsidRPr="0072566A">
        <w:rPr>
          <w:rStyle w:val="StyleUnderline"/>
        </w:rPr>
        <w:t xml:space="preserve"> does </w:t>
      </w:r>
      <w:r w:rsidRPr="0072566A">
        <w:rPr>
          <w:rStyle w:val="StyleUnderline"/>
          <w:highlight w:val="yellow"/>
        </w:rPr>
        <w:t>impact the major economies</w:t>
      </w:r>
      <w:r w:rsidRPr="0072566A">
        <w:rPr>
          <w:rStyle w:val="StyleUnderline"/>
        </w:rPr>
        <w:t xml:space="preserve">, </w:t>
      </w:r>
      <w:r w:rsidRPr="0072566A">
        <w:rPr>
          <w:rStyle w:val="StyleUnderline"/>
          <w:highlight w:val="yellow"/>
        </w:rPr>
        <w:t>which</w:t>
      </w:r>
      <w:r w:rsidRPr="0072566A">
        <w:rPr>
          <w:rStyle w:val="StyleUnderline"/>
        </w:rPr>
        <w:t xml:space="preserve"> help </w:t>
      </w:r>
      <w:r w:rsidRPr="0072566A">
        <w:rPr>
          <w:rStyle w:val="StyleUnderline"/>
          <w:highlight w:val="yellow"/>
        </w:rPr>
        <w:t>fuel</w:t>
      </w:r>
      <w:r w:rsidRPr="0072566A">
        <w:rPr>
          <w:rStyle w:val="StyleUnderline"/>
        </w:rPr>
        <w:t xml:space="preserve"> global </w:t>
      </w:r>
      <w:r w:rsidRPr="0072566A">
        <w:rPr>
          <w:rStyle w:val="StyleUnderline"/>
          <w:highlight w:val="yellow"/>
        </w:rPr>
        <w:t>growth.</w:t>
      </w:r>
      <w:r w:rsidRPr="0072566A">
        <w:t xml:space="preserve"> Since the end of WWII, there have been four global recessions: 1975, 1982, 1991, and 2009. They each lasted a year, but the 2009 Great Recession was, by far, the most damaging with regards to the number of countries affected and the decline in global GDP. When it comes to defining a recession, the general rule of thumb is two consecutive quarters of negative GDP. It’s a little more difficult to define a global recession. According to the International Monetary Fund (IMF), during the last three global recessions, global capital output growth was zero or negative. </w:t>
      </w:r>
      <w:r w:rsidRPr="0072566A">
        <w:rPr>
          <w:rStyle w:val="StyleUnderline"/>
        </w:rPr>
        <w:t>Despite being</w:t>
      </w:r>
      <w:r w:rsidRPr="0072566A">
        <w:t xml:space="preserve"> almost </w:t>
      </w:r>
      <w:r w:rsidRPr="0072566A">
        <w:rPr>
          <w:rStyle w:val="StyleUnderline"/>
        </w:rPr>
        <w:t xml:space="preserve">eight years into a period of expansion, </w:t>
      </w:r>
      <w:r w:rsidRPr="0072566A">
        <w:rPr>
          <w:rStyle w:val="StyleUnderline"/>
          <w:highlight w:val="yellow"/>
        </w:rPr>
        <w:t>the global economy</w:t>
      </w:r>
      <w:r w:rsidRPr="0072566A">
        <w:rPr>
          <w:rStyle w:val="StyleUnderline"/>
        </w:rPr>
        <w:t xml:space="preserve"> can </w:t>
      </w:r>
      <w:r w:rsidRPr="0072566A">
        <w:rPr>
          <w:rStyle w:val="StyleUnderline"/>
          <w:highlight w:val="yellow"/>
        </w:rPr>
        <w:t>hardly</w:t>
      </w:r>
      <w:r w:rsidRPr="0072566A">
        <w:rPr>
          <w:rStyle w:val="StyleUnderline"/>
        </w:rPr>
        <w:t xml:space="preserve"> be said to be </w:t>
      </w:r>
      <w:r w:rsidRPr="0072566A">
        <w:rPr>
          <w:rStyle w:val="StyleUnderline"/>
          <w:highlight w:val="yellow"/>
        </w:rPr>
        <w:t>healthy.</w:t>
      </w:r>
      <w:r w:rsidRPr="0072566A">
        <w:t xml:space="preserve"> In fact, global </w:t>
      </w:r>
      <w:r w:rsidRPr="0072566A">
        <w:rPr>
          <w:rStyle w:val="StyleUnderline"/>
        </w:rPr>
        <w:t xml:space="preserve">economic </w:t>
      </w:r>
      <w:r w:rsidRPr="0072566A">
        <w:rPr>
          <w:rStyle w:val="StyleUnderline"/>
          <w:highlight w:val="yellow"/>
        </w:rPr>
        <w:t>growth is</w:t>
      </w:r>
      <w:r w:rsidRPr="0072566A">
        <w:rPr>
          <w:rStyle w:val="StyleUnderline"/>
        </w:rPr>
        <w:t xml:space="preserve"> pretty </w:t>
      </w:r>
      <w:r w:rsidRPr="0072566A">
        <w:rPr>
          <w:rStyle w:val="StyleUnderline"/>
          <w:highlight w:val="yellow"/>
        </w:rPr>
        <w:t xml:space="preserve">anemic and </w:t>
      </w:r>
      <w:r w:rsidRPr="0072566A">
        <w:rPr>
          <w:rStyle w:val="Emphasis"/>
          <w:highlight w:val="yellow"/>
        </w:rPr>
        <w:t>teetering on</w:t>
      </w:r>
      <w:r w:rsidRPr="0072566A">
        <w:rPr>
          <w:rStyle w:val="Emphasis"/>
        </w:rPr>
        <w:t xml:space="preserve"> a </w:t>
      </w:r>
      <w:r w:rsidRPr="0072566A">
        <w:rPr>
          <w:rStyle w:val="Emphasis"/>
          <w:highlight w:val="yellow"/>
        </w:rPr>
        <w:t>global recession.</w:t>
      </w:r>
      <w:r w:rsidRPr="0072566A">
        <w:t xml:space="preserve"> Unless there is solid GDP growth, </w:t>
      </w:r>
      <w:r w:rsidRPr="0072566A">
        <w:rPr>
          <w:rStyle w:val="StyleUnderline"/>
          <w:highlight w:val="yellow"/>
        </w:rPr>
        <w:t>we could</w:t>
      </w:r>
      <w:r w:rsidRPr="0072566A">
        <w:rPr>
          <w:highlight w:val="yellow"/>
        </w:rPr>
        <w:t xml:space="preserve"> </w:t>
      </w:r>
      <w:r w:rsidRPr="0072566A">
        <w:rPr>
          <w:rStyle w:val="StyleUnderline"/>
          <w:highlight w:val="yellow"/>
        </w:rPr>
        <w:t>see</w:t>
      </w:r>
      <w:r w:rsidRPr="0072566A">
        <w:t xml:space="preserve"> </w:t>
      </w:r>
      <w:r w:rsidRPr="0072566A">
        <w:rPr>
          <w:rStyle w:val="StyleUnderline"/>
        </w:rPr>
        <w:t>a</w:t>
      </w:r>
      <w:r w:rsidRPr="0072566A">
        <w:t xml:space="preserve">nother </w:t>
      </w:r>
      <w:r w:rsidRPr="0072566A">
        <w:rPr>
          <w:rStyle w:val="StyleUnderline"/>
          <w:highlight w:val="yellow"/>
        </w:rPr>
        <w:t>global recession in 2017, which</w:t>
      </w:r>
      <w:r w:rsidRPr="0072566A">
        <w:rPr>
          <w:rStyle w:val="StyleUnderline"/>
        </w:rPr>
        <w:t xml:space="preserve"> would </w:t>
      </w:r>
      <w:r w:rsidRPr="0072566A">
        <w:rPr>
          <w:rStyle w:val="StyleUnderline"/>
          <w:highlight w:val="yellow"/>
        </w:rPr>
        <w:t>have</w:t>
      </w:r>
      <w:r w:rsidRPr="0072566A">
        <w:rPr>
          <w:rStyle w:val="StyleUnderline"/>
        </w:rPr>
        <w:t xml:space="preserve"> a </w:t>
      </w:r>
      <w:r w:rsidRPr="0072566A">
        <w:rPr>
          <w:rStyle w:val="Emphasis"/>
          <w:highlight w:val="yellow"/>
        </w:rPr>
        <w:t>dire impact</w:t>
      </w:r>
      <w:r w:rsidRPr="0072566A">
        <w:rPr>
          <w:highlight w:val="yellow"/>
        </w:rPr>
        <w:t xml:space="preserve"> </w:t>
      </w:r>
      <w:r w:rsidRPr="0072566A">
        <w:rPr>
          <w:rStyle w:val="StyleUnderline"/>
          <w:highlight w:val="yellow"/>
        </w:rPr>
        <w:t>on the</w:t>
      </w:r>
      <w:r w:rsidRPr="0072566A">
        <w:rPr>
          <w:rStyle w:val="StyleUnderline"/>
        </w:rPr>
        <w:t xml:space="preserve"> U.S. </w:t>
      </w:r>
      <w:r w:rsidRPr="0072566A">
        <w:rPr>
          <w:rStyle w:val="StyleUnderline"/>
          <w:highlight w:val="yellow"/>
        </w:rPr>
        <w:t>economy</w:t>
      </w:r>
      <w:r w:rsidRPr="0072566A">
        <w:t xml:space="preserve"> and stock market.</w:t>
      </w:r>
    </w:p>
    <w:p w:rsidR="007F3BD9" w:rsidRDefault="007F3BD9" w:rsidP="007F3BD9">
      <w:pPr>
        <w:pStyle w:val="Heading3"/>
      </w:pPr>
      <w:r>
        <w:t>2nc ! – Econ Brink</w:t>
      </w:r>
    </w:p>
    <w:p w:rsidR="007F3BD9" w:rsidRDefault="007F3BD9" w:rsidP="007F3BD9">
      <w:pPr>
        <w:pStyle w:val="Heading4"/>
      </w:pPr>
      <w:r>
        <w:t xml:space="preserve">Economy on the brink – bubble </w:t>
      </w:r>
    </w:p>
    <w:p w:rsidR="007F3BD9" w:rsidRDefault="007F3BD9" w:rsidP="007F3BD9">
      <w:r w:rsidRPr="00F161F3">
        <w:rPr>
          <w:rStyle w:val="Style13ptBold"/>
        </w:rPr>
        <w:t>Haskins 17</w:t>
      </w:r>
      <w:r>
        <w:t xml:space="preserve"> – Opinion Contributor </w:t>
      </w:r>
    </w:p>
    <w:p w:rsidR="007F3BD9" w:rsidRPr="00F161F3" w:rsidRDefault="007F3BD9" w:rsidP="007F3BD9">
      <w:r>
        <w:t>(Justin, “</w:t>
      </w:r>
      <w:r w:rsidRPr="00F161F3">
        <w:t>How the national debt could lead to another economic collapse</w:t>
      </w:r>
      <w:r>
        <w:t>,” January 14</w:t>
      </w:r>
      <w:r w:rsidRPr="00F161F3">
        <w:rPr>
          <w:vertAlign w:val="superscript"/>
        </w:rPr>
        <w:t>th</w:t>
      </w:r>
      <w:r>
        <w:t xml:space="preserve"> 2017, </w:t>
      </w:r>
      <w:r w:rsidRPr="00F161F3">
        <w:t>http://thehill.com/blogs/pundits-blog/economy-budget/314207-is-the-united-states-on-the-verge-of-another-economic</w:t>
      </w:r>
      <w:r>
        <w:t>)</w:t>
      </w:r>
    </w:p>
    <w:p w:rsidR="007F3BD9" w:rsidRPr="00605CAA" w:rsidRDefault="007F3BD9" w:rsidP="007F3BD9">
      <w:pPr>
        <w:rPr>
          <w:b/>
          <w:iCs/>
          <w:u w:val="single"/>
        </w:rPr>
      </w:pPr>
      <w:r w:rsidRPr="00D71C73">
        <w:t>Much ink has been spilled by researchers, journalists, and analysts arguing over the factors that led to the Great Recession of 2008, but just about everyone agrees on at least one of the contributing problems: A significant economic “bubble” developed in the 2000s in the housing market because of risky lending practices, which led to home prices being artificially high.</w:t>
      </w:r>
      <w:r w:rsidR="007139D1">
        <w:t xml:space="preserve"> </w:t>
      </w:r>
      <w:r w:rsidRPr="00D71C73">
        <w:rPr>
          <w:rStyle w:val="StyleUnderline"/>
        </w:rPr>
        <w:t xml:space="preserve">While much has been done by regulatory agencies and financial institutions since the 2008 crash to prevent the problem from occurring again, data suggest a new and potentially </w:t>
      </w:r>
      <w:r w:rsidRPr="00D71C73">
        <w:rPr>
          <w:rStyle w:val="Emphasis"/>
        </w:rPr>
        <w:t>more dangerous economic bubble</w:t>
      </w:r>
      <w:r w:rsidRPr="00D71C73">
        <w:rPr>
          <w:rStyle w:val="StyleUnderline"/>
        </w:rPr>
        <w:t xml:space="preserve"> is developing that could cause another recession, only this time, </w:t>
      </w:r>
      <w:r w:rsidRPr="00D71C73">
        <w:rPr>
          <w:rStyle w:val="Emphasis"/>
        </w:rPr>
        <w:t>the stage is set for an even larger economic disaster.</w:t>
      </w:r>
      <w:r w:rsidR="007139D1">
        <w:rPr>
          <w:rStyle w:val="Emphasis"/>
        </w:rPr>
        <w:t xml:space="preserve"> </w:t>
      </w:r>
      <w:r w:rsidRPr="00D71C73">
        <w:rPr>
          <w:rStyle w:val="StyleUnderline"/>
        </w:rPr>
        <w:t xml:space="preserve">Since 2009, to help alleviate the fears of investors, financial institutions, and consumers, the Federal Reserve System has lowered interest rates to near-zero levels to encourage lending and has pumped trillions of dollars into the economy, </w:t>
      </w:r>
      <w:r w:rsidRPr="00D71C73">
        <w:rPr>
          <w:rStyle w:val="Emphasis"/>
        </w:rPr>
        <w:t>making money more available</w:t>
      </w:r>
      <w:r w:rsidRPr="00D71C73">
        <w:rPr>
          <w:rStyle w:val="StyleUnderline"/>
        </w:rPr>
        <w:t xml:space="preserve"> with the hope economic development would follow.</w:t>
      </w:r>
      <w:r w:rsidR="007139D1">
        <w:rPr>
          <w:rStyle w:val="StyleUnderline"/>
        </w:rPr>
        <w:t xml:space="preserve"> </w:t>
      </w:r>
      <w:r w:rsidRPr="00D71C73">
        <w:t>As part of a similar strategy, when President Obama took office amidst the economic chaos of 2009, he and Democrats in Congress, like the Fed, injected more money into the economy through a variety of programs, the largest of which were established by the American Recovery and Reinvestment Act, which cost more than</w:t>
      </w:r>
      <w:r w:rsidR="007139D1">
        <w:t xml:space="preserve"> </w:t>
      </w:r>
      <w:hyperlink r:id="rId142" w:history="1">
        <w:r w:rsidRPr="00D71C73">
          <w:rPr>
            <w:rStyle w:val="Hyperlink"/>
          </w:rPr>
          <w:t>$830 billion</w:t>
        </w:r>
      </w:hyperlink>
      <w:r w:rsidR="007139D1">
        <w:t xml:space="preserve"> </w:t>
      </w:r>
      <w:r w:rsidRPr="00D71C73">
        <w:t>and funded numerous government infrastructure projects.</w:t>
      </w:r>
      <w:r w:rsidR="007139D1">
        <w:t xml:space="preserve"> </w:t>
      </w:r>
      <w:r w:rsidRPr="00D71C73">
        <w:rPr>
          <w:rStyle w:val="StyleUnderline"/>
        </w:rPr>
        <w:t>As a result of these programs and policies, as well as other, similar efforts, the U.S. economy eventually stabilized, slow-but-steady job growth ensued, and investors returned to the stock market</w:t>
      </w:r>
      <w:r w:rsidRPr="00D71C73">
        <w:t xml:space="preserve">. But despite all the progress that appears to have been made over the past eight years, </w:t>
      </w:r>
      <w:r w:rsidRPr="00D71C73">
        <w:rPr>
          <w:rStyle w:val="StyleUnderline"/>
        </w:rPr>
        <w:t xml:space="preserve">many of the underlying problems that led to the 2008 crash remain today, and some key economic indicators suggest that unless the United States experiences substantial economic growth soon, </w:t>
      </w:r>
      <w:r w:rsidRPr="00D71C73">
        <w:rPr>
          <w:rStyle w:val="Emphasis"/>
        </w:rPr>
        <w:t>it could be on the verge of experiencing another major financial collapse.</w:t>
      </w:r>
      <w:r w:rsidR="007139D1">
        <w:rPr>
          <w:rStyle w:val="Emphasis"/>
        </w:rPr>
        <w:t xml:space="preserve"> </w:t>
      </w:r>
      <w:r w:rsidRPr="00D71C73">
        <w:t>In the run up to the Great Recession, several significant problems developed, one of the most important of which was the rise of personal debt held by Americans. Under President George W. Bush, from 2001 to 2009,</w:t>
      </w:r>
      <w:r w:rsidR="007139D1">
        <w:t xml:space="preserve"> </w:t>
      </w:r>
      <w:hyperlink r:id="rId143" w:history="1">
        <w:r w:rsidRPr="00D71C73">
          <w:rPr>
            <w:rStyle w:val="Hyperlink"/>
          </w:rPr>
          <w:t>outstanding mortgage debt</w:t>
        </w:r>
      </w:hyperlink>
      <w:r w:rsidR="007139D1">
        <w:t xml:space="preserve"> </w:t>
      </w:r>
      <w:r w:rsidRPr="00D71C73">
        <w:t>climbed from $6.8 trillion to $14.7 trillion, spurred in part by a large growth in the monetary supply (M2), which increased by about $2.5 trillion, from around $5 trillion in 2001 to just under $7.5 trillion in 2008. All this occurred while annual</w:t>
      </w:r>
      <w:r w:rsidR="007139D1">
        <w:t xml:space="preserve"> </w:t>
      </w:r>
      <w:hyperlink r:id="rId144" w:history="1">
        <w:r w:rsidRPr="00D71C73">
          <w:rPr>
            <w:rStyle w:val="Hyperlink"/>
          </w:rPr>
          <w:t>GDP</w:t>
        </w:r>
      </w:hyperlink>
      <w:r w:rsidRPr="00D71C73">
        <w:t>—the monetary value of all goods and services produced and one of the most widely used metrics for measuring economic growth—fell from 4 percent growth in 2000 to less than 2 percent prior to the crash.</w:t>
      </w:r>
      <w:r w:rsidR="007139D1">
        <w:t xml:space="preserve"> </w:t>
      </w:r>
      <w:r w:rsidRPr="00D71C73">
        <w:t>By comparison, from</w:t>
      </w:r>
      <w:r w:rsidR="007139D1">
        <w:t xml:space="preserve"> </w:t>
      </w:r>
      <w:hyperlink r:id="rId145" w:history="1">
        <w:r w:rsidRPr="00D71C73">
          <w:rPr>
            <w:rStyle w:val="Hyperlink"/>
          </w:rPr>
          <w:t>1990 to 2000,</w:t>
        </w:r>
      </w:hyperlink>
      <w:r w:rsidR="007139D1">
        <w:t xml:space="preserve"> </w:t>
      </w:r>
      <w:r w:rsidRPr="00D71C73">
        <w:t>a time of great economic growth, the monetary supply only grew by about $1.4 trillion and</w:t>
      </w:r>
      <w:r w:rsidR="007139D1">
        <w:t xml:space="preserve"> </w:t>
      </w:r>
      <w:hyperlink r:id="rId146" w:history="1">
        <w:r w:rsidRPr="00D71C73">
          <w:rPr>
            <w:rStyle w:val="Hyperlink"/>
          </w:rPr>
          <w:t>mortgage debt</w:t>
        </w:r>
      </w:hyperlink>
      <w:r w:rsidR="007139D1">
        <w:t xml:space="preserve"> </w:t>
      </w:r>
      <w:r w:rsidRPr="00D71C73">
        <w:t>by $3.1 trillion, topping out at $6.7 trillion at the end of 2000.</w:t>
      </w:r>
      <w:r w:rsidR="007139D1">
        <w:t xml:space="preserve"> </w:t>
      </w:r>
      <w:r w:rsidRPr="00D71C73">
        <w:t>During Bush’s term, mediocre economic growth mixed with an increasing monetary supply and a significant accumulation of debt created a perfect storm that eventually led to the 2008 destabilization. In short, there were too many market distortions that made the economy appear as though it was stronger than it actually was. Once the distortions were made evident by rising foreclosure rates and collapsing Wall Street financial giants, the entire system came crumbling down.</w:t>
      </w:r>
      <w:r w:rsidR="007139D1">
        <w:t xml:space="preserve"> </w:t>
      </w:r>
      <w:r w:rsidRPr="00F161F3">
        <w:rPr>
          <w:rStyle w:val="StyleUnderline"/>
        </w:rPr>
        <w:t xml:space="preserve">In recent years, </w:t>
      </w:r>
      <w:r w:rsidRPr="00F161F3">
        <w:rPr>
          <w:rStyle w:val="Emphasis"/>
        </w:rPr>
        <w:t>conditions appear to have grown even worse</w:t>
      </w:r>
      <w:r w:rsidRPr="00F161F3">
        <w:rPr>
          <w:rStyle w:val="StyleUnderline"/>
        </w:rPr>
        <w:t>.</w:t>
      </w:r>
      <w:r w:rsidR="007139D1">
        <w:rPr>
          <w:rStyle w:val="StyleUnderline"/>
        </w:rPr>
        <w:t xml:space="preserve"> </w:t>
      </w:r>
      <w:r w:rsidRPr="00D71C73">
        <w:t xml:space="preserve">Since January 2009, </w:t>
      </w:r>
      <w:r w:rsidRPr="00F161F3">
        <w:rPr>
          <w:rStyle w:val="StyleUnderline"/>
        </w:rPr>
        <w:t>more than $4 trillion has been pumped into the money supply, the most ever added in an eight year period, and after a brief dip, the outstanding mortgage debt has returned to the</w:t>
      </w:r>
      <w:r w:rsidR="007139D1">
        <w:rPr>
          <w:rStyle w:val="StyleUnderline"/>
        </w:rPr>
        <w:t xml:space="preserve"> </w:t>
      </w:r>
      <w:hyperlink r:id="rId147" w:history="1">
        <w:r w:rsidRPr="00F161F3">
          <w:rPr>
            <w:rStyle w:val="StyleUnderline"/>
          </w:rPr>
          <w:t>$14 trillion</w:t>
        </w:r>
      </w:hyperlink>
      <w:r w:rsidRPr="00F161F3">
        <w:rPr>
          <w:rStyle w:val="StyleUnderline"/>
        </w:rPr>
        <w:t xml:space="preserve">mark, </w:t>
      </w:r>
      <w:r w:rsidRPr="00F161F3">
        <w:rPr>
          <w:rStyle w:val="Emphasis"/>
        </w:rPr>
        <w:t>which means the inflated housing market of the 2000s never fully corrected</w:t>
      </w:r>
      <w:r w:rsidRPr="00F161F3">
        <w:rPr>
          <w:rStyle w:val="StyleUnderline"/>
        </w:rPr>
        <w:t>.</w:t>
      </w:r>
      <w:r w:rsidRPr="00D71C73">
        <w:t xml:space="preserve"> </w:t>
      </w:r>
      <w:r w:rsidRPr="00F161F3">
        <w:rPr>
          <w:rStyle w:val="StyleUnderline"/>
        </w:rPr>
        <w:t>Also, student loan debt is now at an all-time high, with outstanding debt totaling</w:t>
      </w:r>
      <w:r w:rsidR="007139D1">
        <w:rPr>
          <w:rStyle w:val="StyleUnderline"/>
        </w:rPr>
        <w:t xml:space="preserve"> </w:t>
      </w:r>
      <w:hyperlink r:id="rId148" w:history="1">
        <w:r w:rsidRPr="00F161F3">
          <w:rPr>
            <w:rStyle w:val="StyleUnderline"/>
          </w:rPr>
          <w:t>$1.4 trillion,</w:t>
        </w:r>
      </w:hyperlink>
      <w:r w:rsidR="007139D1">
        <w:rPr>
          <w:rStyle w:val="StyleUnderline"/>
        </w:rPr>
        <w:t xml:space="preserve"> </w:t>
      </w:r>
      <w:r w:rsidRPr="00F161F3">
        <w:rPr>
          <w:rStyle w:val="StyleUnderline"/>
        </w:rPr>
        <w:t>more than credit card debt or debt from auto loans.</w:t>
      </w:r>
      <w:r w:rsidR="007139D1">
        <w:t xml:space="preserve"> </w:t>
      </w:r>
      <w:r w:rsidRPr="00F161F3">
        <w:rPr>
          <w:rStyle w:val="StyleUnderline"/>
        </w:rPr>
        <w:t xml:space="preserve">Government debt also increased under Obama as he has attempted to stimulate the economy with government spending. The $8 trillion added to the national debt under the Obama administration </w:t>
      </w:r>
      <w:r w:rsidRPr="00F161F3">
        <w:rPr>
          <w:rStyle w:val="Emphasis"/>
        </w:rPr>
        <w:t>is the most debt ever accumulated</w:t>
      </w:r>
      <w:r w:rsidRPr="00F161F3">
        <w:rPr>
          <w:rStyle w:val="StyleUnderline"/>
        </w:rPr>
        <w:t xml:space="preserve"> under a single president</w:t>
      </w:r>
      <w:r w:rsidRPr="00D71C73">
        <w:t xml:space="preserve"> (and it doesn’t include figures for 2017).</w:t>
      </w:r>
      <w:r w:rsidR="007139D1">
        <w:t xml:space="preserve"> </w:t>
      </w:r>
      <w:r w:rsidRPr="00D71C73">
        <w:t xml:space="preserve">Further, just as in the latter-half of Bush’s presidency, </w:t>
      </w:r>
      <w:r w:rsidRPr="00F161F3">
        <w:rPr>
          <w:rStyle w:val="StyleUnderline"/>
        </w:rPr>
        <w:t>GDP growth has been very low, averaging less than 2 percent since 2009.</w:t>
      </w:r>
      <w:r w:rsidR="007139D1">
        <w:rPr>
          <w:rStyle w:val="StyleUnderline"/>
        </w:rPr>
        <w:t xml:space="preserve"> </w:t>
      </w:r>
      <w:r w:rsidRPr="00F161F3">
        <w:rPr>
          <w:rStyle w:val="StyleUnderline"/>
        </w:rPr>
        <w:t xml:space="preserve">The current economic picture looks eerily similar to the one in 2008: Economic growth is sluggish, personal debt is extremely high, the government is running massive annual deficits, and riskier investments are being encouraged by the current market conditions, although this time </w:t>
      </w:r>
      <w:r w:rsidRPr="00F161F3">
        <w:rPr>
          <w:rStyle w:val="Emphasis"/>
        </w:rPr>
        <w:t>it’s being caused by excess cash in the monetary supply.</w:t>
      </w:r>
      <w:r w:rsidR="007139D1">
        <w:t xml:space="preserve"> </w:t>
      </w:r>
      <w:r w:rsidRPr="00D71C73">
        <w:t xml:space="preserve">President-elect Trump enters the White House at a crucial moment in U.S. history. </w:t>
      </w:r>
      <w:r w:rsidRPr="00F161F3">
        <w:rPr>
          <w:rStyle w:val="StyleUnderline"/>
        </w:rPr>
        <w:t xml:space="preserve">If the economy does not grow rapidly in the coming years, allowing market distortions to correct and the Fed to safely increase interest rates to bring the monetary supply back to its historical norm, </w:t>
      </w:r>
      <w:r w:rsidRPr="00F161F3">
        <w:rPr>
          <w:rStyle w:val="Emphasis"/>
        </w:rPr>
        <w:t>there could be another large-scale economic collapse in the not-so-distant future.</w:t>
      </w:r>
    </w:p>
    <w:p w:rsidR="007F3BD9" w:rsidRPr="00605CAA" w:rsidRDefault="00605CAA" w:rsidP="00605CAA">
      <w:pPr>
        <w:pStyle w:val="Heading1"/>
      </w:pPr>
      <w:bookmarkStart w:id="23" w:name="_GoBack"/>
      <w:bookmarkEnd w:id="23"/>
      <w:r w:rsidRPr="00605CAA">
        <w:t>***AFF ANSWERS***</w:t>
      </w:r>
    </w:p>
    <w:p w:rsidR="003A1E88" w:rsidRPr="003A1E88" w:rsidRDefault="003A1E88" w:rsidP="003A1E88"/>
    <w:p w:rsidR="00605CAA" w:rsidRPr="00605CAA" w:rsidRDefault="00605CAA" w:rsidP="00605CAA">
      <w:pPr>
        <w:pStyle w:val="Heading2"/>
      </w:pPr>
      <w:r w:rsidRPr="00605CAA">
        <w:t>Uniqueness</w:t>
      </w:r>
    </w:p>
    <w:p w:rsidR="007F3BD9" w:rsidRDefault="007F3BD9" w:rsidP="007F3BD9">
      <w:pPr>
        <w:pStyle w:val="Heading3"/>
      </w:pPr>
      <w:r>
        <w:t>2ac – U – Spending</w:t>
      </w:r>
    </w:p>
    <w:p w:rsidR="007F3BD9" w:rsidRDefault="007F3BD9" w:rsidP="007F3BD9">
      <w:pPr>
        <w:pStyle w:val="Heading4"/>
      </w:pPr>
      <w:r>
        <w:t xml:space="preserve">Deficit Spending inevitable </w:t>
      </w:r>
    </w:p>
    <w:p w:rsidR="007F3BD9" w:rsidRDefault="007F3BD9" w:rsidP="007F3BD9">
      <w:r w:rsidRPr="001F7F0E">
        <w:rPr>
          <w:rStyle w:val="Style13ptBold"/>
        </w:rPr>
        <w:t>Burdick 17</w:t>
      </w:r>
      <w:r>
        <w:t xml:space="preserve"> – Director @ The Edelson Intitute</w:t>
      </w:r>
    </w:p>
    <w:p w:rsidR="007F3BD9" w:rsidRPr="00C7653F" w:rsidRDefault="007F3BD9" w:rsidP="007F3BD9">
      <w:pPr>
        <w:tabs>
          <w:tab w:val="right" w:pos="15598"/>
        </w:tabs>
      </w:pPr>
      <w:r>
        <w:t>(Mike, “</w:t>
      </w:r>
      <w:r w:rsidRPr="00C7653F">
        <w:t>U.S. Debt Explodes to 150% of GDP!</w:t>
      </w:r>
      <w:r>
        <w:t>” April 5</w:t>
      </w:r>
      <w:r w:rsidRPr="001F7F0E">
        <w:rPr>
          <w:vertAlign w:val="superscript"/>
        </w:rPr>
        <w:t>th</w:t>
      </w:r>
      <w:r>
        <w:t xml:space="preserve"> 2017, </w:t>
      </w:r>
      <w:r w:rsidRPr="00C7653F">
        <w:t>https://www.edelsoninstitute.com/real-wealth/u</w:t>
      </w:r>
      <w:r>
        <w:t>-s-debt-explodes-to-150-of-gdp/)</w:t>
      </w:r>
    </w:p>
    <w:p w:rsidR="007F3BD9" w:rsidRPr="00F33B75" w:rsidRDefault="007F3BD9" w:rsidP="00F33B75">
      <w:pPr>
        <w:rPr>
          <w:u w:val="single"/>
        </w:rPr>
      </w:pPr>
      <w:r w:rsidRPr="00C7653F">
        <w:t>In early February, my colleague Larry Edelson wrote about the Congressional Budget Office’s Budget and Economic Outlook.</w:t>
      </w:r>
      <w:r>
        <w:t xml:space="preserve"> </w:t>
      </w:r>
      <w:r w:rsidRPr="00C7653F">
        <w:rPr>
          <w:rStyle w:val="StyleUnderline"/>
        </w:rPr>
        <w:t xml:space="preserve">Specifically, </w:t>
      </w:r>
      <w:r w:rsidRPr="00C7653F">
        <w:rPr>
          <w:rStyle w:val="Emphasis"/>
        </w:rPr>
        <w:t>how</w:t>
      </w:r>
      <w:r>
        <w:rPr>
          <w:rStyle w:val="Emphasis"/>
        </w:rPr>
        <w:t xml:space="preserve"> </w:t>
      </w:r>
      <w:hyperlink r:id="rId149" w:history="1">
        <w:r w:rsidRPr="00C7653F">
          <w:rPr>
            <w:rStyle w:val="Emphasis"/>
          </w:rPr>
          <w:t>U.S. debt is expected to increase 75% in the next 10 years</w:t>
        </w:r>
      </w:hyperlink>
      <w:r w:rsidRPr="00C7653F">
        <w:rPr>
          <w:rStyle w:val="StyleUnderline"/>
        </w:rPr>
        <w:t>.</w:t>
      </w:r>
      <w:r>
        <w:rPr>
          <w:rStyle w:val="StyleUnderline"/>
        </w:rPr>
        <w:t xml:space="preserve"> </w:t>
      </w:r>
      <w:r w:rsidRPr="00C7653F">
        <w:t>Frankly, I almost fell out of my chair when I took a gander at the numbers back then.</w:t>
      </w:r>
      <w:r>
        <w:t xml:space="preserve"> </w:t>
      </w:r>
      <w:r w:rsidRPr="00C7653F">
        <w:rPr>
          <w:rStyle w:val="StyleUnderline"/>
        </w:rPr>
        <w:t>And, I thought, there’s no way they’re going to get worse.</w:t>
      </w:r>
      <w:r>
        <w:rPr>
          <w:rStyle w:val="StyleUnderline"/>
        </w:rPr>
        <w:t xml:space="preserve"> </w:t>
      </w:r>
      <w:r w:rsidRPr="00C7653F">
        <w:rPr>
          <w:rStyle w:val="StyleUnderline"/>
        </w:rPr>
        <w:t>Unfortunately – and as mind-blowing as it seems – that’s just what’s happening now.</w:t>
      </w:r>
      <w:r>
        <w:rPr>
          <w:rStyle w:val="StyleUnderline"/>
        </w:rPr>
        <w:t xml:space="preserve"> </w:t>
      </w:r>
      <w:r w:rsidRPr="00C7653F">
        <w:rPr>
          <w:rStyle w:val="StyleUnderline"/>
        </w:rPr>
        <w:t xml:space="preserve">In the 2017 Long-Term Budget Outlook issued March 30, the CBO revised their forecast upward for U.S. federal debt-relative-to-GDP – </w:t>
      </w:r>
      <w:r w:rsidRPr="00C7653F">
        <w:rPr>
          <w:rStyle w:val="Emphasis"/>
        </w:rPr>
        <w:t>predicting a staggering 150% by 2047.</w:t>
      </w:r>
      <w:r>
        <w:rPr>
          <w:rStyle w:val="StyleUnderline"/>
        </w:rPr>
        <w:t xml:space="preserve"> </w:t>
      </w:r>
      <w:r w:rsidRPr="00C7653F">
        <w:rPr>
          <w:rStyle w:val="StyleUnderline"/>
        </w:rPr>
        <w:t>You read that right: 150% of GDP! See for yourself …</w:t>
      </w:r>
    </w:p>
    <w:p w:rsidR="007F3BD9" w:rsidRDefault="007F3BD9" w:rsidP="007F3BD9">
      <w:pPr>
        <w:rPr>
          <w:rStyle w:val="StyleUnderline"/>
        </w:rPr>
      </w:pPr>
      <w:r w:rsidRPr="00C7653F">
        <w:t xml:space="preserve">As you can see, </w:t>
      </w:r>
      <w:r w:rsidRPr="00C7653F">
        <w:rPr>
          <w:rStyle w:val="StyleUnderline"/>
        </w:rPr>
        <w:t xml:space="preserve">this chart clearly highlights the soaring U.S. debt load, </w:t>
      </w:r>
      <w:r w:rsidRPr="00C7653F">
        <w:rPr>
          <w:rStyle w:val="Emphasis"/>
        </w:rPr>
        <w:t>exploding from 77% of GDP in 2017 to 150% in 2047</w:t>
      </w:r>
      <w:r w:rsidRPr="00C7653F">
        <w:rPr>
          <w:rStyle w:val="StyleUnderline"/>
        </w:rPr>
        <w:t>.</w:t>
      </w:r>
      <w:r>
        <w:t xml:space="preserve"> </w:t>
      </w:r>
      <w:r w:rsidRPr="00C7653F">
        <w:t xml:space="preserve">Certainly, these facts alone should have your head spinning. </w:t>
      </w:r>
      <w:r w:rsidRPr="00C7653F">
        <w:rPr>
          <w:rStyle w:val="StyleUnderline"/>
        </w:rPr>
        <w:t>But the situation will only get worse because our government’s outlandish spending will only get worse. Here are just a few of the primary contributors:</w:t>
      </w:r>
      <w:r>
        <w:rPr>
          <w:rStyle w:val="StyleUnderline"/>
        </w:rPr>
        <w:t xml:space="preserve"> </w:t>
      </w:r>
      <w:r w:rsidRPr="00C7653F">
        <w:rPr>
          <w:rStyle w:val="Emphasis"/>
        </w:rPr>
        <w:t>Higher costs for healthcare programs</w:t>
      </w:r>
      <w:r w:rsidRPr="00C7653F">
        <w:rPr>
          <w:rStyle w:val="StyleUnderline"/>
        </w:rPr>
        <w:t xml:space="preserve"> and Social Security.</w:t>
      </w:r>
      <w:r>
        <w:rPr>
          <w:rStyle w:val="StyleUnderline"/>
        </w:rPr>
        <w:t xml:space="preserve"> </w:t>
      </w:r>
      <w:r w:rsidRPr="00C7653F">
        <w:rPr>
          <w:rStyle w:val="Emphasis"/>
        </w:rPr>
        <w:t>Higher interest payments</w:t>
      </w:r>
      <w:r w:rsidRPr="00C7653F">
        <w:rPr>
          <w:rStyle w:val="StyleUnderline"/>
        </w:rPr>
        <w:t xml:space="preserve"> to service debt-load explosion.</w:t>
      </w:r>
      <w:r>
        <w:rPr>
          <w:rStyle w:val="StyleUnderline"/>
        </w:rPr>
        <w:t xml:space="preserve"> </w:t>
      </w:r>
      <w:r w:rsidRPr="00C7653F">
        <w:rPr>
          <w:rStyle w:val="Emphasis"/>
        </w:rPr>
        <w:t>Slower productivity</w:t>
      </w:r>
      <w:r w:rsidRPr="00C7653F">
        <w:rPr>
          <w:rStyle w:val="StyleUnderline"/>
        </w:rPr>
        <w:t xml:space="preserve"> and a shrinking labor force.</w:t>
      </w:r>
      <w:r>
        <w:rPr>
          <w:rStyle w:val="StyleUnderline"/>
        </w:rPr>
        <w:t xml:space="preserve"> </w:t>
      </w:r>
      <w:r w:rsidRPr="00C7653F">
        <w:rPr>
          <w:rStyle w:val="StyleUnderline"/>
        </w:rPr>
        <w:t>GDP growth expected to average just 1.9%, well below the 50-year average of 2.9%.</w:t>
      </w:r>
      <w:r>
        <w:rPr>
          <w:rStyle w:val="StyleUnderline"/>
        </w:rPr>
        <w:t xml:space="preserve"> </w:t>
      </w:r>
      <w:r w:rsidRPr="00C7653F">
        <w:rPr>
          <w:rStyle w:val="StyleUnderline"/>
        </w:rPr>
        <w:t>The CBO goes on to say that their analysis of high and rising debt in the U.S. would have serious budgetary and economic consequences.</w:t>
      </w:r>
      <w:r>
        <w:rPr>
          <w:rStyle w:val="StyleUnderline"/>
        </w:rPr>
        <w:t xml:space="preserve"> </w:t>
      </w:r>
      <w:r w:rsidRPr="00C7653F">
        <w:t xml:space="preserve">In fact, </w:t>
      </w:r>
      <w:r w:rsidRPr="00C7653F">
        <w:rPr>
          <w:rStyle w:val="Emphasis"/>
        </w:rPr>
        <w:t>not only does soaring debt weigh on economic growth</w:t>
      </w:r>
      <w:r w:rsidRPr="00C7653F">
        <w:rPr>
          <w:rStyle w:val="StyleUnderline"/>
        </w:rPr>
        <w:t xml:space="preserve"> and limit upcoming budgetary policy, it also increases government interest costs and limits lawmakers’ ability to navigate unexpected events.</w:t>
      </w:r>
    </w:p>
    <w:p w:rsidR="00F33B75" w:rsidRPr="00680758" w:rsidRDefault="00F33B75" w:rsidP="00F33B75">
      <w:pPr>
        <w:pStyle w:val="Heading4"/>
        <w:rPr>
          <w:rStyle w:val="Style13ptBold"/>
          <w:b/>
        </w:rPr>
      </w:pPr>
      <w:r w:rsidRPr="00680758">
        <w:rPr>
          <w:rStyle w:val="Style13ptBold"/>
          <w:b/>
        </w:rPr>
        <w:t xml:space="preserve">Trump increasing government spending on </w:t>
      </w:r>
      <w:r>
        <w:rPr>
          <w:rStyle w:val="Style13ptBold"/>
          <w:b/>
        </w:rPr>
        <w:t>education</w:t>
      </w:r>
      <w:r w:rsidRPr="00680758">
        <w:rPr>
          <w:rStyle w:val="Style13ptBold"/>
          <w:b/>
        </w:rPr>
        <w:t>- total budget could get to $100 billion</w:t>
      </w:r>
    </w:p>
    <w:p w:rsidR="00F33B75" w:rsidRPr="00680758" w:rsidRDefault="00F33B75" w:rsidP="00F33B75">
      <w:pPr>
        <w:rPr>
          <w:rStyle w:val="Style13ptBold"/>
          <w:b w:val="0"/>
        </w:rPr>
      </w:pPr>
      <w:r w:rsidRPr="000B5859">
        <w:rPr>
          <w:rStyle w:val="Style13ptBold"/>
        </w:rPr>
        <w:t>Berry</w:t>
      </w:r>
      <w:r w:rsidRPr="00680758">
        <w:rPr>
          <w:rStyle w:val="Style13ptBold"/>
        </w:rPr>
        <w:t>, 3/</w:t>
      </w:r>
      <w:r w:rsidRPr="000B5859">
        <w:rPr>
          <w:rStyle w:val="Style13ptBold"/>
        </w:rPr>
        <w:t>16</w:t>
      </w:r>
      <w:r w:rsidRPr="00680758">
        <w:rPr>
          <w:rStyle w:val="Style13ptBold"/>
        </w:rPr>
        <w:t>,</w:t>
      </w:r>
      <w:r w:rsidRPr="00680758">
        <w:rPr>
          <w:rStyle w:val="Style13ptBold"/>
          <w:b w:val="0"/>
        </w:rPr>
        <w:t xml:space="preserve"> </w:t>
      </w:r>
      <w:r>
        <w:rPr>
          <w:rStyle w:val="Style13ptBold"/>
          <w:b w:val="0"/>
        </w:rPr>
        <w:t>(</w:t>
      </w:r>
      <w:r w:rsidRPr="000B5859">
        <w:rPr>
          <w:rStyle w:val="Style13ptBold"/>
          <w:b w:val="0"/>
          <w:sz w:val="18"/>
        </w:rPr>
        <w:t>Dr. Susan, “Trump’s budget to increase spending on school choice by $1.4 billion,” March 16, 2017, http://www.breitbart.com/big-government/2017/03/16/trumps-budget-to-increase-spending-for-school-choice-by-1-4-billion/)</w:t>
      </w:r>
    </w:p>
    <w:p w:rsidR="00F33B75" w:rsidRDefault="00F33B75" w:rsidP="00F33B75">
      <w:pPr>
        <w:rPr>
          <w:rStyle w:val="Style13ptBold"/>
          <w:b w:val="0"/>
          <w:sz w:val="12"/>
        </w:rPr>
      </w:pPr>
      <w:r w:rsidRPr="0082018F">
        <w:rPr>
          <w:rStyle w:val="Style13ptBold"/>
          <w:b w:val="0"/>
          <w:sz w:val="12"/>
        </w:rPr>
        <w:t xml:space="preserve">President Donald </w:t>
      </w:r>
      <w:r w:rsidRPr="000B5859">
        <w:rPr>
          <w:rStyle w:val="StyleUnderline"/>
        </w:rPr>
        <w:t>Trump’s</w:t>
      </w:r>
      <w:r w:rsidRPr="0082018F">
        <w:rPr>
          <w:rStyle w:val="Style13ptBold"/>
          <w:b w:val="0"/>
          <w:sz w:val="12"/>
        </w:rPr>
        <w:t xml:space="preserve"> newly released </w:t>
      </w:r>
      <w:r w:rsidRPr="000B5859">
        <w:rPr>
          <w:rStyle w:val="Style13ptBold"/>
          <w:b w:val="0"/>
          <w:u w:val="single"/>
        </w:rPr>
        <w:t>2018 budget calls for an increase in federal spending on school choice programs by $1.4 billion</w:t>
      </w:r>
      <w:r w:rsidRPr="0082018F">
        <w:rPr>
          <w:rStyle w:val="Style13ptBold"/>
          <w:b w:val="0"/>
          <w:sz w:val="12"/>
        </w:rPr>
        <w:t xml:space="preserve">, ultimately </w:t>
      </w:r>
      <w:r w:rsidRPr="000B5859">
        <w:rPr>
          <w:rStyle w:val="Style13ptBold"/>
          <w:b w:val="0"/>
          <w:u w:val="single"/>
        </w:rPr>
        <w:t>reaching an annual total of $20 billion.</w:t>
      </w:r>
      <w:r w:rsidRPr="0082018F">
        <w:rPr>
          <w:rStyle w:val="Style13ptBold"/>
          <w:b w:val="0"/>
          <w:sz w:val="12"/>
        </w:rPr>
        <w:t xml:space="preserve"> According to the </w:t>
      </w:r>
      <w:r w:rsidRPr="000B5859">
        <w:rPr>
          <w:rStyle w:val="Style13ptBold"/>
          <w:b w:val="0"/>
          <w:u w:val="single"/>
        </w:rPr>
        <w:t>budget, state and local matching funds for public and private school choice could mean $100 billion total would be spent on such programs.</w:t>
      </w:r>
      <w:r w:rsidRPr="0082018F">
        <w:rPr>
          <w:rStyle w:val="Style13ptBold"/>
          <w:b w:val="0"/>
          <w:sz w:val="12"/>
        </w:rPr>
        <w:t xml:space="preserve"> Additional spending in 2018 on school choice would include: </w:t>
      </w:r>
      <w:r w:rsidRPr="000B5859">
        <w:rPr>
          <w:rStyle w:val="Style13ptBold"/>
          <w:b w:val="0"/>
          <w:u w:val="single"/>
        </w:rPr>
        <w:t>A $168 million increase for charter schools, $250 million for a new private school choice program, and a $1 billion increase for Title I,</w:t>
      </w:r>
      <w:r w:rsidRPr="0082018F">
        <w:rPr>
          <w:rStyle w:val="Style13ptBold"/>
          <w:b w:val="0"/>
          <w:sz w:val="12"/>
        </w:rPr>
        <w:t xml:space="preserve"> dedicated to encouraging districts to adopt a system of student- based budgeting and open enrollment that enables Federal, State, and local funding to follow the student to the public school of his or her choice.</w:t>
      </w:r>
    </w:p>
    <w:p w:rsidR="00F33B75" w:rsidRPr="00C7653F" w:rsidRDefault="00F33B75" w:rsidP="007F3BD9">
      <w:pPr>
        <w:rPr>
          <w:rStyle w:val="StyleUnderline"/>
        </w:rPr>
      </w:pPr>
    </w:p>
    <w:p w:rsidR="007F3BD9" w:rsidRDefault="007F3BD9" w:rsidP="007F3BD9">
      <w:pPr>
        <w:pStyle w:val="Heading3"/>
      </w:pPr>
      <w:r>
        <w:t>1ar – U – Spending</w:t>
      </w:r>
    </w:p>
    <w:p w:rsidR="007F3BD9" w:rsidRDefault="007F3BD9" w:rsidP="007F3BD9">
      <w:pPr>
        <w:pStyle w:val="Heading4"/>
      </w:pPr>
      <w:r>
        <w:t>No spending uq</w:t>
      </w:r>
    </w:p>
    <w:p w:rsidR="007F3BD9" w:rsidRDefault="007F3BD9" w:rsidP="007F3BD9">
      <w:r w:rsidRPr="00E227BD">
        <w:rPr>
          <w:rStyle w:val="Style13ptBold"/>
        </w:rPr>
        <w:t>Rapperport 17</w:t>
      </w:r>
      <w:r>
        <w:t xml:space="preserve"> – Reporter @ NY Times</w:t>
      </w:r>
    </w:p>
    <w:p w:rsidR="007F3BD9" w:rsidRPr="00230CA9" w:rsidRDefault="007F3BD9" w:rsidP="007F3BD9">
      <w:r>
        <w:t>(Allen, “Federal Debt Projected to Grow by Nearly 10 Trillion Over Next Decade,” January 24</w:t>
      </w:r>
      <w:r w:rsidRPr="00E227BD">
        <w:rPr>
          <w:vertAlign w:val="superscript"/>
        </w:rPr>
        <w:t>th</w:t>
      </w:r>
      <w:r>
        <w:t xml:space="preserve"> 2017, </w:t>
      </w:r>
      <w:hyperlink r:id="rId150" w:history="1">
        <w:r w:rsidRPr="00AC4722">
          <w:rPr>
            <w:rStyle w:val="Hyperlink"/>
          </w:rPr>
          <w:t>https://www.nytimes.com/2017/01/24/us/politics/budget-deficit-trump.html</w:t>
        </w:r>
      </w:hyperlink>
      <w:r>
        <w:t>)</w:t>
      </w:r>
    </w:p>
    <w:p w:rsidR="007F3BD9" w:rsidRPr="00230CA9" w:rsidRDefault="007F3BD9" w:rsidP="007F3BD9">
      <w:r w:rsidRPr="00230CA9">
        <w:t>WASHINGTON — After seven years of fitful declines</w:t>
      </w:r>
      <w:r w:rsidRPr="00230CA9">
        <w:rPr>
          <w:rStyle w:val="StyleUnderline"/>
        </w:rPr>
        <w:t>, the</w:t>
      </w:r>
      <w:r>
        <w:rPr>
          <w:rStyle w:val="StyleUnderline"/>
        </w:rPr>
        <w:t xml:space="preserve"> </w:t>
      </w:r>
      <w:hyperlink r:id="rId151" w:tooltip="Recent and archival news about the federal budget." w:history="1">
        <w:r w:rsidRPr="00230CA9">
          <w:rPr>
            <w:rStyle w:val="StyleUnderline"/>
          </w:rPr>
          <w:t>federal budget</w:t>
        </w:r>
      </w:hyperlink>
      <w:r>
        <w:rPr>
          <w:rStyle w:val="StyleUnderline"/>
        </w:rPr>
        <w:t xml:space="preserve"> </w:t>
      </w:r>
      <w:r w:rsidRPr="00230CA9">
        <w:rPr>
          <w:rStyle w:val="StyleUnderline"/>
        </w:rPr>
        <w:t>deficit is projected to swell again, adding nearly $10 trillion to the federal debt over the next 10 years, according to</w:t>
      </w:r>
      <w:r>
        <w:rPr>
          <w:rStyle w:val="StyleUnderline"/>
        </w:rPr>
        <w:t xml:space="preserve"> </w:t>
      </w:r>
      <w:hyperlink r:id="rId152" w:history="1">
        <w:r w:rsidRPr="00230CA9">
          <w:rPr>
            <w:rStyle w:val="StyleUnderline"/>
          </w:rPr>
          <w:t>projections from the nonpartisan Congressional Budget Office</w:t>
        </w:r>
      </w:hyperlink>
      <w:r w:rsidRPr="00230CA9">
        <w:t xml:space="preserve">. </w:t>
      </w:r>
      <w:r w:rsidRPr="00230CA9">
        <w:rPr>
          <w:rStyle w:val="StyleUnderline"/>
        </w:rPr>
        <w:t xml:space="preserve">The numbers reveal the strain that government debt could have on the economy as President Trump </w:t>
      </w:r>
      <w:r w:rsidRPr="00230CA9">
        <w:rPr>
          <w:rStyle w:val="Emphasis"/>
        </w:rPr>
        <w:t>presses to slash taxes and ramp up spending</w:t>
      </w:r>
      <w:r w:rsidRPr="00230CA9">
        <w:rPr>
          <w:rStyle w:val="StyleUnderline"/>
        </w:rPr>
        <w:t>.</w:t>
      </w:r>
      <w:r>
        <w:t xml:space="preserve"> </w:t>
      </w:r>
      <w:r w:rsidRPr="00230CA9">
        <w:t>The deficit figures released Tuesday will be a major challenge to House Republicans, who were swept to power in 2010 on fears of a bloated deficit and who made controlling red ink a major part of their agenda under former President Barack Obama.</w:t>
      </w:r>
      <w:r>
        <w:t xml:space="preserve"> </w:t>
      </w:r>
      <w:r w:rsidRPr="00230CA9">
        <w:rPr>
          <w:rStyle w:val="StyleUnderline"/>
        </w:rPr>
        <w:t xml:space="preserve">Statutory caps imposed in 2011 on domestic and military spending have helped temper the deficit. But </w:t>
      </w:r>
      <w:r w:rsidRPr="00230CA9">
        <w:rPr>
          <w:rStyle w:val="Emphasis"/>
        </w:rPr>
        <w:t>those controls are likely to be swamped</w:t>
      </w:r>
      <w:r w:rsidRPr="00230CA9">
        <w:rPr>
          <w:rStyle w:val="StyleUnderline"/>
        </w:rPr>
        <w:t xml:space="preserve"> by health care and</w:t>
      </w:r>
      <w:r>
        <w:rPr>
          <w:rStyle w:val="StyleUnderline"/>
        </w:rPr>
        <w:t xml:space="preserve"> </w:t>
      </w:r>
      <w:hyperlink r:id="rId153" w:tooltip="More articles about Social Security." w:history="1">
        <w:r w:rsidRPr="00230CA9">
          <w:rPr>
            <w:rStyle w:val="StyleUnderline"/>
          </w:rPr>
          <w:t>Social Security</w:t>
        </w:r>
      </w:hyperlink>
      <w:r>
        <w:rPr>
          <w:rStyle w:val="StyleUnderline"/>
        </w:rPr>
        <w:t xml:space="preserve"> </w:t>
      </w:r>
      <w:r w:rsidRPr="00230CA9">
        <w:rPr>
          <w:rStyle w:val="StyleUnderline"/>
        </w:rPr>
        <w:t>spending that will rise with an aging population.</w:t>
      </w:r>
      <w:r>
        <w:rPr>
          <w:rStyle w:val="StyleUnderline"/>
        </w:rPr>
        <w:t xml:space="preserve"> </w:t>
      </w:r>
      <w:r w:rsidRPr="00230CA9">
        <w:rPr>
          <w:rStyle w:val="StyleUnderline"/>
        </w:rPr>
        <w:t>Now, congressional leaders will have to choose between their fealty to the cause of fiscal prudence and the demands of the new president, who wants</w:t>
      </w:r>
      <w:r>
        <w:rPr>
          <w:rStyle w:val="StyleUnderline"/>
        </w:rPr>
        <w:t xml:space="preserve"> </w:t>
      </w:r>
      <w:hyperlink r:id="rId154" w:history="1">
        <w:r w:rsidRPr="00230CA9">
          <w:rPr>
            <w:rStyle w:val="StyleUnderline"/>
          </w:rPr>
          <w:t>$1 trillion in infrastructure work</w:t>
        </w:r>
      </w:hyperlink>
      <w:r>
        <w:rPr>
          <w:rStyle w:val="StyleUnderline"/>
        </w:rPr>
        <w:t xml:space="preserve"> </w:t>
      </w:r>
      <w:r w:rsidRPr="00230CA9">
        <w:rPr>
          <w:rStyle w:val="StyleUnderline"/>
        </w:rPr>
        <w:t xml:space="preserve">over 10 years, </w:t>
      </w:r>
      <w:r w:rsidRPr="00230CA9">
        <w:rPr>
          <w:rStyle w:val="Emphasis"/>
        </w:rPr>
        <w:t>a surge in military spending and large tax cuts</w:t>
      </w:r>
      <w:r w:rsidRPr="00230CA9">
        <w:rPr>
          <w:rStyle w:val="StyleUnderline"/>
        </w:rPr>
        <w:t xml:space="preserve"> for individuals and corporations</w:t>
      </w:r>
      <w:r w:rsidRPr="00230CA9">
        <w:t>.</w:t>
      </w:r>
      <w:r>
        <w:t xml:space="preserve"> </w:t>
      </w:r>
      <w:r w:rsidRPr="00230CA9">
        <w:t>At a confirmation hearing on Tuesday, senators from both parties peppered Representative Mick Mulvaney of South Carolina, Mr. Trump’s choice to be the White House budget director, with questions about how Mr. Trump intended to keep his promise to protect Social Security and</w:t>
      </w:r>
      <w:r>
        <w:t xml:space="preserve"> </w:t>
      </w:r>
      <w:hyperlink r:id="rId155" w:tooltip="Recent and archival health news about Medicare." w:history="1">
        <w:r w:rsidRPr="00230CA9">
          <w:rPr>
            <w:rStyle w:val="Hyperlink"/>
          </w:rPr>
          <w:t>Medicare</w:t>
        </w:r>
      </w:hyperlink>
      <w:r>
        <w:t xml:space="preserve"> </w:t>
      </w:r>
      <w:r w:rsidRPr="00230CA9">
        <w:t>while addressing the budget shortfall.</w:t>
      </w:r>
      <w:r>
        <w:t xml:space="preserve"> </w:t>
      </w:r>
      <w:r w:rsidRPr="00230CA9">
        <w:t>“I haven’t been quiet and shy since I’ve been here,” Mr. Mulvaney said. “I have to imagine the president knew what he was getting when he asked me to fill this role. I’d like to think it’s why he hired me.”</w:t>
      </w:r>
      <w:r>
        <w:t xml:space="preserve"> </w:t>
      </w:r>
      <w:r w:rsidRPr="00230CA9">
        <w:t>He added, “I believe, as a matter of principle, that the debt is a problem that must be addressed sooner rather than later.”</w:t>
      </w:r>
      <w:r>
        <w:t xml:space="preserve"> </w:t>
      </w:r>
      <w:r w:rsidRPr="00230CA9">
        <w:t xml:space="preserve">The deficit is expected to shrink this fiscal year and next before increasing in 2019 and beyond. </w:t>
      </w:r>
      <w:r w:rsidRPr="00230CA9">
        <w:rPr>
          <w:rStyle w:val="StyleUnderline"/>
        </w:rPr>
        <w:t xml:space="preserve">Deficits would cumulatively total $9.4 trillion from 2018 to 2027, the budget office projects. By 2023, the deficit would reach $1 trillion, and in 2027, a projected $1.4 trillion deficit </w:t>
      </w:r>
      <w:r w:rsidRPr="00230CA9">
        <w:rPr>
          <w:rStyle w:val="Emphasis"/>
        </w:rPr>
        <w:t>would be equal to 5 percent of the economy</w:t>
      </w:r>
      <w:r w:rsidRPr="00230CA9">
        <w:t>.</w:t>
      </w:r>
      <w:r>
        <w:t xml:space="preserve"> </w:t>
      </w:r>
      <w:r w:rsidRPr="00230CA9">
        <w:t xml:space="preserve">Most economists believe that </w:t>
      </w:r>
      <w:r w:rsidRPr="00230CA9">
        <w:rPr>
          <w:rStyle w:val="StyleUnderline"/>
        </w:rPr>
        <w:t xml:space="preserve">deficits are helpful when economies are in recession, but some say that when they are near full employment, as the United States economy is now, deficits </w:t>
      </w:r>
      <w:r w:rsidRPr="00230CA9">
        <w:rPr>
          <w:rStyle w:val="Emphasis"/>
        </w:rPr>
        <w:t>should be kept below 3 percent of the economy</w:t>
      </w:r>
      <w:r w:rsidRPr="00230CA9">
        <w:rPr>
          <w:rStyle w:val="StyleUnderline"/>
        </w:rPr>
        <w:t xml:space="preserve"> to avoid a drag on investment — or worse, </w:t>
      </w:r>
      <w:r w:rsidRPr="00230CA9">
        <w:rPr>
          <w:rStyle w:val="Emphasis"/>
        </w:rPr>
        <w:t>a financial crisis</w:t>
      </w:r>
      <w:r w:rsidRPr="00230CA9">
        <w:rPr>
          <w:rStyle w:val="StyleUnderline"/>
        </w:rPr>
        <w:t>.</w:t>
      </w:r>
      <w:r>
        <w:rPr>
          <w:rStyle w:val="StyleUnderline"/>
        </w:rPr>
        <w:t xml:space="preserve"> </w:t>
      </w:r>
      <w:r w:rsidRPr="00230CA9">
        <w:t>The</w:t>
      </w:r>
      <w:r>
        <w:t xml:space="preserve"> </w:t>
      </w:r>
      <w:hyperlink r:id="rId156" w:tooltip="More articles about Congressional Budget Office, U.S." w:history="1">
        <w:r w:rsidRPr="00230CA9">
          <w:rPr>
            <w:rStyle w:val="Hyperlink"/>
          </w:rPr>
          <w:t>Congressional Budget Office</w:t>
        </w:r>
      </w:hyperlink>
      <w:r w:rsidRPr="00230CA9">
        <w:t>’s budget and economic outlook said that the share of debt held by the public was expected to reach 89 percent of gross domestic product in 2027. That level could increase the risk of a financial crisis and raise the possibility that investors will become skittish about financing the government’s borrowing, some economists say, although many countries have far higher debt levels.</w:t>
      </w:r>
      <w:r>
        <w:t xml:space="preserve"> </w:t>
      </w:r>
      <w:r w:rsidRPr="00230CA9">
        <w:t>After the release of the report, the</w:t>
      </w:r>
      <w:r>
        <w:t xml:space="preserve"> </w:t>
      </w:r>
      <w:hyperlink r:id="rId157" w:history="1">
        <w:r w:rsidRPr="00230CA9">
          <w:rPr>
            <w:rStyle w:val="Hyperlink"/>
          </w:rPr>
          <w:t>Republican Study Committee</w:t>
        </w:r>
      </w:hyperlink>
      <w:r w:rsidRPr="00230CA9">
        <w:t>, the main organization for House conservatives, signaled that it would not ignore that rising red ink to accommodate Mr. Trump’s spending ambitions.</w:t>
      </w:r>
      <w:r>
        <w:t xml:space="preserve"> </w:t>
      </w:r>
      <w:r w:rsidRPr="00230CA9">
        <w:t>Projections from the nonpartisan Congressional Budget Office reveal the strain that the government’s debt will have on the economy as President Trump embarks on plans to slash taxes and ramp up spending.</w:t>
      </w:r>
      <w:r>
        <w:t xml:space="preserve"> </w:t>
      </w:r>
      <w:r w:rsidRPr="00230CA9">
        <w:t>CreditHilary Swift for The New York Times</w:t>
      </w:r>
      <w:r>
        <w:t xml:space="preserve"> </w:t>
      </w:r>
      <w:r w:rsidRPr="00230CA9">
        <w:t>“</w:t>
      </w:r>
      <w:r w:rsidRPr="00230CA9">
        <w:rPr>
          <w:rStyle w:val="StyleUnderline"/>
        </w:rPr>
        <w:t xml:space="preserve">Without changes to the federal budget, we are on a path to fiscal crisis with spending, deficits and debt continuing </w:t>
      </w:r>
      <w:r w:rsidRPr="00230CA9">
        <w:rPr>
          <w:rStyle w:val="Emphasis"/>
        </w:rPr>
        <w:t>to balloon out of control</w:t>
      </w:r>
      <w:r w:rsidRPr="00230CA9">
        <w:t>,” said Representative Mark Walker of North Carolina, the chairman of the group.</w:t>
      </w:r>
      <w:r>
        <w:t xml:space="preserve"> </w:t>
      </w:r>
      <w:r w:rsidRPr="00230CA9">
        <w:rPr>
          <w:rStyle w:val="StyleUnderline"/>
        </w:rPr>
        <w:t>Besides the deficit, tepid economic growth is also a concern. Over the next 10 years, real economic output is projected to grow at an annual rate of 1.9 percent.</w:t>
      </w:r>
      <w:r>
        <w:rPr>
          <w:rStyle w:val="StyleUnderline"/>
        </w:rPr>
        <w:t xml:space="preserve"> </w:t>
      </w:r>
    </w:p>
    <w:p w:rsidR="005C4FD3" w:rsidRPr="00CE042A" w:rsidRDefault="005C4FD3" w:rsidP="005C4FD3">
      <w:pPr>
        <w:pStyle w:val="Heading4"/>
      </w:pPr>
      <w:r w:rsidRPr="00CE042A">
        <w:t>Government spending is bad for U.S. economy</w:t>
      </w:r>
    </w:p>
    <w:p w:rsidR="005C4FD3" w:rsidRPr="00CE042A" w:rsidRDefault="005C4FD3" w:rsidP="005C4FD3">
      <w:pPr>
        <w:rPr>
          <w:rStyle w:val="Style13ptBold"/>
        </w:rPr>
      </w:pPr>
      <w:r w:rsidRPr="00CE042A">
        <w:rPr>
          <w:rStyle w:val="Style13ptBold"/>
        </w:rPr>
        <w:t xml:space="preserve">Winegarden </w:t>
      </w:r>
      <w:r>
        <w:rPr>
          <w:rStyle w:val="Style13ptBold"/>
        </w:rPr>
        <w:t>’</w:t>
      </w:r>
      <w:r w:rsidRPr="00CE042A">
        <w:rPr>
          <w:rStyle w:val="Style13ptBold"/>
        </w:rPr>
        <w:t>17</w:t>
      </w:r>
      <w:r>
        <w:rPr>
          <w:rStyle w:val="Style13ptBold"/>
        </w:rPr>
        <w:t xml:space="preserve"> </w:t>
      </w:r>
      <w:r w:rsidRPr="00CE042A">
        <w:t>-- Ph.D., is a senior fellow in business and economics at the Pacific Research Institute</w:t>
      </w:r>
    </w:p>
    <w:p w:rsidR="005C4FD3" w:rsidRPr="007A30FD" w:rsidRDefault="005C4FD3" w:rsidP="005C4FD3">
      <w:pPr>
        <w:rPr>
          <w:rStyle w:val="StyleUnderline"/>
          <w:u w:val="none"/>
        </w:rPr>
      </w:pPr>
      <w:r w:rsidRPr="00CE042A">
        <w:t>(Wayne, “Why Government Spending Is An Obstacle To Growth</w:t>
      </w:r>
      <w:r>
        <w:rPr>
          <w:rStyle w:val="StyleUnderline"/>
          <w:u w:val="none"/>
        </w:rPr>
        <w:t xml:space="preserve">,” March 3, 2017, </w:t>
      </w:r>
      <w:r w:rsidRPr="00CE042A">
        <w:rPr>
          <w:rStyle w:val="StyleUnderline"/>
          <w:u w:val="none"/>
        </w:rPr>
        <w:t>http://www.investors.com/politics/commentary/why-government-spending-is-an-obstacle-to-growth/</w:t>
      </w:r>
      <w:r>
        <w:rPr>
          <w:rStyle w:val="StyleUnderline"/>
          <w:u w:val="none"/>
        </w:rPr>
        <w:t>)</w:t>
      </w:r>
    </w:p>
    <w:p w:rsidR="005C4FD3" w:rsidRDefault="005C4FD3" w:rsidP="005C4FD3">
      <w:pPr>
        <w:rPr>
          <w:sz w:val="16"/>
        </w:rPr>
      </w:pPr>
      <w:r w:rsidRPr="007A30FD">
        <w:rPr>
          <w:rStyle w:val="StyleUnderline"/>
        </w:rPr>
        <w:t>For too long, our economy has been growing unnecessarily slow. Since 2000, U.S. economic growth has been one-third smaller than the entire post-World War II average</w:t>
      </w:r>
      <w:r w:rsidRPr="007A30FD">
        <w:rPr>
          <w:sz w:val="16"/>
        </w:rPr>
        <w:t>. Every day, working families struggle to make ends meet with median family incomes stuck in neutral. Why is this the case? If you were to listen to the talking heads on CNBC or read the latest Paul Krugman column, you would be told that low annual growth rates of 2% is the "New Normal" for the U.S. economy. These pessimists say that forces out of our control are to blame for our declining economy — an aging population, low savings rates, and the waning IT revolution. This simply isn't so. And, not only is this time not unique</w:t>
      </w:r>
      <w:r w:rsidRPr="007A30FD">
        <w:rPr>
          <w:rStyle w:val="StyleUnderline"/>
        </w:rPr>
        <w:t>, today's stagnant economy has the same causes as yesterday's periods of slow economic growth: bad government policies</w:t>
      </w:r>
      <w:r w:rsidRPr="007A30FD">
        <w:rPr>
          <w:sz w:val="16"/>
        </w:rPr>
        <w:t>. The focus on regulatory and tax reform is crucial, but so is fundamentally changing how the federal, state and local governments spend their budget, which is now up to $6 trillion a year, or about $50,000 per U.S. household! Of course, neither the federal, state, or local governments earned these revenues. Instead, every dollar the government spends was earned by someone in the private sector. Since government expenditures are no different from any other economic good</w:t>
      </w:r>
      <w:r w:rsidRPr="007A30FD">
        <w:rPr>
          <w:rStyle w:val="StyleUnderline"/>
        </w:rPr>
        <w:t>, initially government spending provides great value and, therefore, increases economic growth. However, the more that the government spends, the less value the additional spending creates</w:t>
      </w:r>
      <w:r w:rsidRPr="007A30FD">
        <w:rPr>
          <w:sz w:val="16"/>
        </w:rPr>
        <w:t>. At one-third of the size of the economy</w:t>
      </w:r>
      <w:r w:rsidRPr="007A30FD">
        <w:rPr>
          <w:rStyle w:val="StyleUnderline"/>
        </w:rPr>
        <w:t>, total government spending is well past the point where additional expenditures add value</w:t>
      </w:r>
      <w:r w:rsidRPr="007A30FD">
        <w:rPr>
          <w:sz w:val="16"/>
        </w:rPr>
        <w:t xml:space="preserve">. This excessive level of spending explains why during the periods when the government's share of the economy was generally growing, including the 1970s and 2000s through 2010s, economic growth was slower and household incomes stagnated. In comparison to periods when the government's share of the economy was flat or declining, including the 1960s and 1980s through 1990s, economic growth was robust and household incomes grew. As opposed to being an economic stimulus, </w:t>
      </w:r>
      <w:r w:rsidRPr="007A30FD">
        <w:rPr>
          <w:rStyle w:val="StyleUnderline"/>
        </w:rPr>
        <w:t>the current size of government spending has become an obstacle to economic growth. It is not just the size of spending that matters. How the federal, state and local governments are allocating their budget dampens growth as well</w:t>
      </w:r>
      <w:r w:rsidRPr="007A30FD">
        <w:rPr>
          <w:sz w:val="16"/>
        </w:rPr>
        <w:t>. Back in 1959, around 70% of all government expenditures funded traditional public goods and services — national defense, transportation and police protection. Today these programs account for 44% of all government expenditures. Transfer payments, which were 20% of expenditures, now slightly exceed the expenditures on traditional public goods and services. Perhaps most troubling, the rising burden from government expenditures is not leading to improved outcomes from public programs. Using education expenditures as an example, a clearly valuable public good, inflation-adjusted per-pupil spending on education has more than doubled over the past 46 years. Yet</w:t>
      </w:r>
      <w:r w:rsidRPr="007A30FD">
        <w:rPr>
          <w:rStyle w:val="StyleUnderline"/>
        </w:rPr>
        <w:t>, increased spending has not improved outcomes</w:t>
      </w:r>
      <w:r w:rsidRPr="007A30FD">
        <w:rPr>
          <w:sz w:val="16"/>
        </w:rPr>
        <w:t xml:space="preserve">. In fact, </w:t>
      </w:r>
      <w:r w:rsidRPr="007A30FD">
        <w:rPr>
          <w:rStyle w:val="StyleUnderline"/>
        </w:rPr>
        <w:t>studies indicate that above a certain threshold, how education dollars are spent matters, not the amount of money. Education spending is not unique</w:t>
      </w:r>
      <w:r w:rsidRPr="007A30FD">
        <w:rPr>
          <w:sz w:val="16"/>
        </w:rPr>
        <w:t>. As another example, total income-support expenditures, another important program, are more than $65,000 yearly for a family of three people. This is well above the poverty threshold for a family of three (about $20,000). Moreover, if held to President Johnson's goal of the elimination of poverty, then these programs are a failure. Despite spending trillions of dollars, the poverty rate has not changed since 1970 — if anything, it has become worse. Hidden liabilities are also a threat. In addition to the unfunded liabilities of Social Security, Medicare, and state and local pension funds, when interest rates return to normal, interest payments on the national debt will triple, costing around a half-trillion dollars in additional interest payments annually. Correcting these trends is an important policy reform that is necessary in order to revitalize economic growth. And, just like any spendaholic, the first step is admitting that the problem exists. After admitting that there is a problem, the government's next step is to create a reasonable budget constraint, and start living within its means. For starters, Congress should restrict expenditure growth to below the expected growth rate in the economy. Such a constraint would force the government to start prioritizing spending, and start demanding greater accountability from the programs it does fund. A tighter budget constraint also improves the incentives for Congress to address the oft-cited, but rarely addressed, problems with unfunded government liabilities. While such actions will require hard trade-offs, the excessive amount of low-value government spending is worsening our current economic prospects. Reversing these trends will help the U.S. regain its lost economic mojo and dispel the myth that slower economic growth is here to stay.</w:t>
      </w:r>
    </w:p>
    <w:p w:rsidR="007F3BD9" w:rsidRPr="00857A52" w:rsidRDefault="007F3BD9" w:rsidP="007F3BD9"/>
    <w:p w:rsidR="007F3BD9" w:rsidRPr="00857A52" w:rsidRDefault="007F3BD9" w:rsidP="007F3BD9"/>
    <w:p w:rsidR="007F3BD9" w:rsidRPr="00B61562" w:rsidRDefault="007F3BD9" w:rsidP="007F3BD9">
      <w:pPr>
        <w:rPr>
          <w:rStyle w:val="StyleUnderline"/>
        </w:rPr>
      </w:pPr>
    </w:p>
    <w:p w:rsidR="000737A9" w:rsidRDefault="000737A9" w:rsidP="007F3BD9">
      <w:pPr>
        <w:pStyle w:val="Heading3"/>
      </w:pPr>
      <w:r>
        <w:t xml:space="preserve">2ac – U – Investor Confidence </w:t>
      </w:r>
    </w:p>
    <w:p w:rsidR="000737A9" w:rsidRDefault="000737A9" w:rsidP="000737A9">
      <w:pPr>
        <w:pStyle w:val="Heading4"/>
      </w:pPr>
      <w:r>
        <w:t>Non-Unique – the rising investor confidence is a trend and multiple reasons it will decrease in the future</w:t>
      </w:r>
    </w:p>
    <w:p w:rsidR="000737A9" w:rsidRPr="00B46FEE" w:rsidRDefault="000737A9" w:rsidP="000737A9">
      <w:pPr>
        <w:rPr>
          <w:rStyle w:val="Style13ptBold"/>
          <w:b w:val="0"/>
        </w:rPr>
      </w:pPr>
      <w:r>
        <w:rPr>
          <w:rStyle w:val="Style13ptBold"/>
        </w:rPr>
        <w:t xml:space="preserve">Sri-Kumar, senior fellow at Miliken Institute, 17 </w:t>
      </w:r>
      <w:r>
        <w:rPr>
          <w:rStyle w:val="Style13ptBold"/>
          <w:b w:val="0"/>
        </w:rPr>
        <w:t xml:space="preserve">(Komal, “Rising Investor Confidence is Premature,” </w:t>
      </w:r>
      <w:hyperlink r:id="rId158" w:history="1">
        <w:r w:rsidRPr="004B1622">
          <w:rPr>
            <w:rStyle w:val="Hyperlink"/>
            <w:sz w:val="26"/>
          </w:rPr>
          <w:t>https://www.bloomberg.com/view/articles/2017-05-16/rising-investor-confidence-is-premature</w:t>
        </w:r>
      </w:hyperlink>
      <w:r>
        <w:rPr>
          <w:rStyle w:val="Style13ptBold"/>
          <w:b w:val="0"/>
        </w:rPr>
        <w:t xml:space="preserve"> accessed 6/30/17 JDI-MA)</w:t>
      </w:r>
    </w:p>
    <w:p w:rsidR="000737A9" w:rsidRPr="00CC152D" w:rsidRDefault="000737A9" w:rsidP="000737A9">
      <w:pPr>
        <w:rPr>
          <w:rStyle w:val="StyleUnderline"/>
        </w:rPr>
      </w:pPr>
      <w:r w:rsidRPr="003747F4">
        <w:rPr>
          <w:rStyle w:val="Style13ptBold"/>
          <w:b w:val="0"/>
          <w:sz w:val="16"/>
        </w:rPr>
        <w:t>However</w:t>
      </w:r>
      <w:r w:rsidRPr="00CC152D">
        <w:rPr>
          <w:rStyle w:val="StyleUnderline"/>
        </w:rPr>
        <w:t>, a closer examination of the jobs data, and of the retail sales and inflation numbers released May 12, suggest that the rise in confidence was premature for two important reasons. Future action by the Federal Reserve, and likely movements of key financial variables, may well reward investors continuing to seek safety rather than higher-risk opportunities in financial markets.</w:t>
      </w:r>
    </w:p>
    <w:p w:rsidR="000737A9" w:rsidRPr="003747F4" w:rsidRDefault="000737A9" w:rsidP="000737A9">
      <w:pPr>
        <w:rPr>
          <w:rStyle w:val="Style13ptBold"/>
          <w:b w:val="0"/>
          <w:sz w:val="16"/>
        </w:rPr>
      </w:pPr>
      <w:r w:rsidRPr="00CC152D">
        <w:rPr>
          <w:rStyle w:val="StyleUnderline"/>
        </w:rPr>
        <w:t>First, although the unemployment rate fell from 4.5 percent to 4.4 percent in April, that came about only because the labor force participation rate of the working-age population dropped, too.</w:t>
      </w:r>
      <w:r w:rsidRPr="003747F4">
        <w:rPr>
          <w:rStyle w:val="Style13ptBold"/>
          <w:b w:val="0"/>
          <w:sz w:val="16"/>
        </w:rPr>
        <w:t xml:space="preserve"> In the case of 25- to 54-year-olds, the prime working-age group, the participation rate remains below where it was before the last recession began. </w:t>
      </w:r>
    </w:p>
    <w:p w:rsidR="000737A9" w:rsidRPr="00CC152D" w:rsidRDefault="000737A9" w:rsidP="000737A9">
      <w:pPr>
        <w:rPr>
          <w:rStyle w:val="StyleUnderline"/>
        </w:rPr>
      </w:pPr>
      <w:r w:rsidRPr="00CC152D">
        <w:rPr>
          <w:rStyle w:val="StyleUnderline"/>
        </w:rPr>
        <w:t>Second, the drop in the unemployment rate did not result in average hourly wages rising faster. Instead, the annual increase in earnings was only 2.5 percent, slower than in February and March, and the slowest pace since August 2016.</w:t>
      </w:r>
    </w:p>
    <w:p w:rsidR="000737A9" w:rsidRPr="00CC152D" w:rsidRDefault="000737A9" w:rsidP="000737A9">
      <w:pPr>
        <w:rPr>
          <w:rStyle w:val="StyleUnderline"/>
        </w:rPr>
      </w:pPr>
      <w:r w:rsidRPr="00CC152D">
        <w:rPr>
          <w:rStyle w:val="StyleUnderline"/>
        </w:rPr>
        <w:t>Third, 7.6 million American workers were holding multiple jobs last month, up 3 percent from less than 7.4 million in April 2016. This would suggest that no job is paying a high enough living wage to these workers</w:t>
      </w:r>
      <w:r w:rsidRPr="003747F4">
        <w:rPr>
          <w:rStyle w:val="Style13ptBold"/>
          <w:b w:val="0"/>
          <w:sz w:val="16"/>
        </w:rPr>
        <w:t xml:space="preserve">, forcing them to supplement income by looking for more things to do. In turn, </w:t>
      </w:r>
      <w:r w:rsidRPr="00CC152D">
        <w:rPr>
          <w:rStyle w:val="StyleUnderline"/>
        </w:rPr>
        <w:t>this signals continued slack in the economy.</w:t>
      </w:r>
    </w:p>
    <w:p w:rsidR="000737A9" w:rsidRDefault="000737A9" w:rsidP="000737A9">
      <w:pPr>
        <w:rPr>
          <w:rStyle w:val="StyleUnderline"/>
        </w:rPr>
      </w:pPr>
      <w:r w:rsidRPr="003747F4">
        <w:rPr>
          <w:rStyle w:val="Style13ptBold"/>
          <w:b w:val="0"/>
          <w:sz w:val="16"/>
        </w:rPr>
        <w:t xml:space="preserve">My concerns about the details of the jobs numbers were enhanced by inflation and retail sales numbers released May 12. </w:t>
      </w:r>
      <w:r w:rsidRPr="00CC152D">
        <w:rPr>
          <w:rStyle w:val="StyleUnderline"/>
        </w:rPr>
        <w:t>The annual inflation rate slowed to 2.2 percent in April from 2.4 percent in March, and was also below consensus expectations. With the volatile food and energy components stripped out, core inflation dropped to 1.9 percent, the slowest pace since mid-2015.</w:t>
      </w:r>
    </w:p>
    <w:p w:rsidR="00E31997" w:rsidRDefault="00E31997" w:rsidP="00E31997">
      <w:pPr>
        <w:pStyle w:val="Heading4"/>
      </w:pPr>
      <w:r>
        <w:t>US investor confidence declining after recent increase</w:t>
      </w:r>
    </w:p>
    <w:p w:rsidR="00E31997" w:rsidRDefault="00E31997" w:rsidP="00E31997">
      <w:pPr>
        <w:rPr>
          <w:rStyle w:val="Style13ptBold"/>
        </w:rPr>
      </w:pPr>
      <w:r>
        <w:rPr>
          <w:rStyle w:val="Style13ptBold"/>
        </w:rPr>
        <w:t xml:space="preserve">Taylor, 6-29 </w:t>
      </w:r>
    </w:p>
    <w:p w:rsidR="00E31997" w:rsidRPr="006D2819" w:rsidRDefault="00E31997" w:rsidP="00E31997">
      <w:pPr>
        <w:rPr>
          <w:rStyle w:val="Style13ptBold"/>
          <w:b w:val="0"/>
          <w:sz w:val="20"/>
        </w:rPr>
      </w:pPr>
      <w:r w:rsidRPr="006D2819">
        <w:rPr>
          <w:rStyle w:val="Style13ptBold"/>
          <w:b w:val="0"/>
          <w:sz w:val="20"/>
        </w:rPr>
        <w:t>(Mike, “Institutional Investor Confidence in Decline”, June 29 2017, http://www.superreview.com.au/news/institutional-investment/institutional-investor-confidence-decline)</w:t>
      </w:r>
    </w:p>
    <w:p w:rsidR="000737A9" w:rsidRPr="00E31997" w:rsidRDefault="00E31997" w:rsidP="000737A9">
      <w:pPr>
        <w:rPr>
          <w:sz w:val="14"/>
        </w:rPr>
      </w:pPr>
      <w:r w:rsidRPr="009C4EFA">
        <w:rPr>
          <w:u w:val="single"/>
        </w:rPr>
        <w:t>Confidence amongst North American institutional investors has declined from its recent uptick,</w:t>
      </w:r>
      <w:r w:rsidRPr="0076308A">
        <w:rPr>
          <w:sz w:val="14"/>
        </w:rPr>
        <w:t xml:space="preserve"> according to the latest State Street Investor Confidence Index </w:t>
      </w:r>
      <w:r w:rsidRPr="009C4EFA">
        <w:rPr>
          <w:u w:val="single"/>
        </w:rPr>
        <w:t>for June, 2017</w:t>
      </w:r>
      <w:r w:rsidRPr="0076308A">
        <w:rPr>
          <w:sz w:val="14"/>
        </w:rPr>
        <w:t xml:space="preserve">. </w:t>
      </w:r>
      <w:r w:rsidRPr="009C4EFA">
        <w:rPr>
          <w:u w:val="single"/>
        </w:rPr>
        <w:t>The index declined to now stand at 101.0, down from 102.6 in May, with confidence among both Asian and North American institutional investors falling by 4.4 points and two points respectively</w:t>
      </w:r>
      <w:r w:rsidRPr="0076308A">
        <w:rPr>
          <w:sz w:val="14"/>
        </w:rPr>
        <w:t xml:space="preserve">. By comparison, the European index increased by 1.7 points. Commenting on the June index, State Street Associates Kenneth Froot noted the decline in North American sentiment. </w:t>
      </w:r>
      <w:r w:rsidRPr="009C4EFA">
        <w:rPr>
          <w:u w:val="single"/>
        </w:rPr>
        <w:t>"May's note of optimism after months of de-risking did not strengthen in June</w:t>
      </w:r>
      <w:r w:rsidRPr="0076308A">
        <w:rPr>
          <w:sz w:val="14"/>
        </w:rPr>
        <w:t>, with the Global ICI numbers hovering over the neutral 100-level mark,” he said. “</w:t>
      </w:r>
      <w:r w:rsidRPr="009C4EFA">
        <w:rPr>
          <w:u w:val="single"/>
        </w:rPr>
        <w:t>Even in North America, while the index remains in a ‘risk-on’ territory, the decline in investor confidence was likely driven by intensified concerns around overvaluation, oil prices and the US energy policy</w:t>
      </w:r>
      <w:r w:rsidRPr="0076308A">
        <w:rPr>
          <w:sz w:val="14"/>
        </w:rPr>
        <w:t>, as the Fed delivered its second rate hike in 2017.” State Street Global Markets head of macro strategy, EMEA, Timothy Graf said sentiment remained rather subdued across regions as investors did not appear to enthusiastically endorse the steady climb of risky asset valuations. “The neutral read on investor behaviour disproves the notion of market complacency in the face of many latent risks,” he said.</w:t>
      </w:r>
    </w:p>
    <w:p w:rsidR="007F3BD9" w:rsidRDefault="007F3BD9" w:rsidP="007F3BD9">
      <w:pPr>
        <w:pStyle w:val="Heading3"/>
      </w:pPr>
      <w:r>
        <w:t xml:space="preserve">2ac – U – Economy General </w:t>
      </w:r>
    </w:p>
    <w:p w:rsidR="007F3BD9" w:rsidRDefault="007F3BD9" w:rsidP="007F3BD9">
      <w:pPr>
        <w:pStyle w:val="Heading4"/>
      </w:pPr>
      <w:r>
        <w:t>Retail closure creates a huge bubble – makes economic collapse inevitable</w:t>
      </w:r>
    </w:p>
    <w:p w:rsidR="007F3BD9" w:rsidRDefault="007F3BD9" w:rsidP="007F3BD9">
      <w:r w:rsidRPr="00A3054C">
        <w:rPr>
          <w:rStyle w:val="Style13ptBold"/>
        </w:rPr>
        <w:t>Bruno 6/19</w:t>
      </w:r>
      <w:r>
        <w:t>/17 – BA and MA International Politics @ University of Toronto</w:t>
      </w:r>
    </w:p>
    <w:p w:rsidR="007F3BD9" w:rsidRPr="00A3054C" w:rsidRDefault="007F3BD9" w:rsidP="007F3BD9">
      <w:r>
        <w:t>(Alessandro, “</w:t>
      </w:r>
      <w:r w:rsidRPr="00A3054C">
        <w:t>U.S. Retailers Are Bankrupt and Signal Economic Collapse in 2017</w:t>
      </w:r>
      <w:r>
        <w:t>,” June 19</w:t>
      </w:r>
      <w:r w:rsidRPr="00A3054C">
        <w:rPr>
          <w:vertAlign w:val="superscript"/>
        </w:rPr>
        <w:t>th</w:t>
      </w:r>
      <w:r>
        <w:t xml:space="preserve"> 2017, </w:t>
      </w:r>
      <w:r w:rsidRPr="00A3054C">
        <w:t>https://www.lombardiletter.com/u-s-retailers-are-bankrupt-and-si</w:t>
      </w:r>
      <w:r>
        <w:t>)</w:t>
      </w:r>
    </w:p>
    <w:p w:rsidR="007F3BD9" w:rsidRDefault="007F3BD9" w:rsidP="007F3BD9">
      <w:pPr>
        <w:rPr>
          <w:rStyle w:val="Emphasis"/>
        </w:rPr>
      </w:pPr>
      <w:r w:rsidRPr="002E69B3">
        <w:rPr>
          <w:rStyle w:val="StyleUnderline"/>
        </w:rPr>
        <w:t xml:space="preserve">Several economists, including Nouriel Roubini, the expert who predicted the outbreak of the 2008 financial crisis, </w:t>
      </w:r>
      <w:r w:rsidRPr="002E69B3">
        <w:rPr>
          <w:rStyle w:val="Emphasis"/>
        </w:rPr>
        <w:t>are seeing red</w:t>
      </w:r>
      <w:r w:rsidRPr="00632F71">
        <w:rPr>
          <w:sz w:val="14"/>
        </w:rPr>
        <w:t xml:space="preserve">. They fear the economic policies put forward by the Trump administration. </w:t>
      </w:r>
      <w:r w:rsidRPr="002E69B3">
        <w:rPr>
          <w:rStyle w:val="StyleUnderline"/>
        </w:rPr>
        <w:t xml:space="preserve">They also fear the current political and economic context, noting that the system is producing excessive uncertainty. Therefore, </w:t>
      </w:r>
      <w:r w:rsidRPr="002E69B3">
        <w:rPr>
          <w:rStyle w:val="Emphasis"/>
        </w:rPr>
        <w:t>the risk of a U.S. economic collapse in 2017 is high</w:t>
      </w:r>
      <w:r w:rsidRPr="002E69B3">
        <w:rPr>
          <w:rStyle w:val="StyleUnderline"/>
        </w:rPr>
        <w:t xml:space="preserve"> and getting higher by the week.</w:t>
      </w:r>
      <w:r>
        <w:rPr>
          <w:rStyle w:val="StyleUnderline"/>
        </w:rPr>
        <w:t xml:space="preserve"> </w:t>
      </w:r>
      <w:r w:rsidRPr="00632F71">
        <w:rPr>
          <w:sz w:val="14"/>
        </w:rPr>
        <w:t xml:space="preserve">While many economists and finance analysts continue to see only blue skies, </w:t>
      </w:r>
      <w:r w:rsidRPr="002E69B3">
        <w:rPr>
          <w:rStyle w:val="StyleUnderline"/>
        </w:rPr>
        <w:t>the signs of a coming U.S. economic collapse are everywhere. U.S. retailers are filing for bankruptcy, or they are shutting down their stores at a dizzying pace. During this past spring, some 2,000 store</w:t>
      </w:r>
      <w:r>
        <w:rPr>
          <w:rStyle w:val="StyleUnderline"/>
        </w:rPr>
        <w:t xml:space="preserve"> </w:t>
      </w:r>
      <w:r w:rsidRPr="002E69B3">
        <w:rPr>
          <w:rStyle w:val="StyleUnderline"/>
        </w:rPr>
        <w:t xml:space="preserve">closures were announced. But, there will be more retail stores closing in 2017. </w:t>
      </w:r>
      <w:r w:rsidRPr="002E69B3">
        <w:rPr>
          <w:rStyle w:val="Emphasis"/>
        </w:rPr>
        <w:t>The total number could reach upwards of 8,600</w:t>
      </w:r>
      <w:r w:rsidRPr="002E69B3">
        <w:rPr>
          <w:rStyle w:val="StyleUnderline"/>
        </w:rPr>
        <w:t xml:space="preserve"> by the end of the year</w:t>
      </w:r>
      <w:r w:rsidRPr="00632F71">
        <w:rPr>
          <w:sz w:val="14"/>
        </w:rPr>
        <w:t>. (Source: “</w:t>
      </w:r>
      <w:hyperlink r:id="rId159" w:tgtFrame="_blank" w:history="1">
        <w:r w:rsidRPr="00632F71">
          <w:rPr>
            <w:rStyle w:val="Hyperlink"/>
            <w:sz w:val="14"/>
          </w:rPr>
          <w:t>Stores are closing at an epic pace</w:t>
        </w:r>
      </w:hyperlink>
      <w:r w:rsidRPr="00632F71">
        <w:rPr>
          <w:sz w:val="14"/>
        </w:rPr>
        <w:t xml:space="preserve">,” CNN Money, April 22, 2017.) The trend can only get worse from there. </w:t>
      </w:r>
      <w:r w:rsidRPr="002E69B3">
        <w:rPr>
          <w:rStyle w:val="StyleUnderline"/>
        </w:rPr>
        <w:t>Store closures have accelerated, even or especially in large cities. You don’t need much more evidence for that than</w:t>
      </w:r>
      <w:r>
        <w:rPr>
          <w:rStyle w:val="StyleUnderline"/>
        </w:rPr>
        <w:t xml:space="preserve"> </w:t>
      </w:r>
      <w:r w:rsidRPr="002E69B3">
        <w:rPr>
          <w:rStyle w:val="StyleUnderline"/>
        </w:rPr>
        <w:t>Sears Holdings Corp</w:t>
      </w:r>
      <w:r>
        <w:rPr>
          <w:rStyle w:val="StyleUnderline"/>
        </w:rPr>
        <w:t xml:space="preserve"> </w:t>
      </w:r>
      <w:r w:rsidRPr="002E69B3">
        <w:rPr>
          <w:rStyle w:val="StyleUnderline"/>
        </w:rPr>
        <w:t>(NASDAQ:SHLD). Once one of the pillars of the entire retail sector, Sears risks bankruptcy in the United States, while</w:t>
      </w:r>
      <w:r>
        <w:rPr>
          <w:rStyle w:val="StyleUnderline"/>
        </w:rPr>
        <w:t xml:space="preserve"> </w:t>
      </w:r>
      <w:r w:rsidRPr="002E69B3">
        <w:rPr>
          <w:rStyle w:val="StyleUnderline"/>
        </w:rPr>
        <w:t>Sears Canada</w:t>
      </w:r>
      <w:r>
        <w:rPr>
          <w:rStyle w:val="StyleUnderline"/>
        </w:rPr>
        <w:t xml:space="preserve"> </w:t>
      </w:r>
      <w:r w:rsidRPr="002E69B3">
        <w:rPr>
          <w:rStyle w:val="StyleUnderline"/>
        </w:rPr>
        <w:t>has already announced it.</w:t>
      </w:r>
      <w:r>
        <w:rPr>
          <w:rStyle w:val="StyleUnderline"/>
        </w:rPr>
        <w:t xml:space="preserve"> </w:t>
      </w:r>
      <w:r w:rsidRPr="00632F71">
        <w:rPr>
          <w:sz w:val="14"/>
        </w:rPr>
        <w:t>But how much longer can other major retailers survive? Such other longstanding retail chains as Macy’s Inc (NYSE:M), Nordstrom, Inc. (NYSE:JWN) and J C Penney Company Inc (NYSE:JCP) have been shutting stores down. The Canadian retail chain, Hudson’s Bay Co (TSE:HBC), which owns Saks Fifth Avenue among other retail brands, announced job cuts and store closures in June. Most of these will occur in the United States, contributing to an all-around economic crash in 2017. Amazon Wants to Get into the Food Business as Traditional Retailers Fall In a related example, Amazon.com, Inc. (NASDAQ:AMZN) announced that it is buying Whole Foods Market, Inc. (NASDAQ:WFM), the premium food retailer, for just under $14.0 billion. The acquisition will allow the master of online shopping to sell its products in brick-and-mortar stores or adapt Whole Foods’ products for online distribution. (Source: “</w:t>
      </w:r>
      <w:hyperlink r:id="rId160" w:tgtFrame="_blank" w:history="1">
        <w:r w:rsidRPr="00632F71">
          <w:rPr>
            <w:rStyle w:val="Hyperlink"/>
            <w:sz w:val="14"/>
          </w:rPr>
          <w:t>Amazon to Acquire Whole Foods for $13.7 Billion</w:t>
        </w:r>
      </w:hyperlink>
      <w:r w:rsidRPr="00632F71">
        <w:rPr>
          <w:sz w:val="14"/>
        </w:rPr>
        <w:t xml:space="preserve">,” Bloomberg, June 16, 2017.) The closures, particularly of such premiums and visible brands as Saks or Nordstrom could be fatal for hundreds of shopping malls across the United States. Certainly, investors and consumers can blame the advent and success of online shopping for retailers shutting down their brick-and-mortar stores. But, that’s only a part of the story, and not even the most important part. </w:t>
      </w:r>
      <w:r w:rsidRPr="00A3054C">
        <w:rPr>
          <w:rStyle w:val="StyleUnderline"/>
        </w:rPr>
        <w:t>Behind the retail closures is the specter of a looming economic crisis. This means that while the demise might be longer, online retailers are not immune from the shopping malaise that has afflicted consumers in the United States. The chances of a</w:t>
      </w:r>
      <w:r>
        <w:rPr>
          <w:rStyle w:val="StyleUnderline"/>
        </w:rPr>
        <w:t xml:space="preserve"> </w:t>
      </w:r>
      <w:hyperlink r:id="rId161" w:history="1">
        <w:r w:rsidRPr="00A3054C">
          <w:rPr>
            <w:rStyle w:val="StyleUnderline"/>
          </w:rPr>
          <w:t>financial crisis in 2017</w:t>
        </w:r>
      </w:hyperlink>
      <w:r>
        <w:rPr>
          <w:rStyle w:val="StyleUnderline"/>
        </w:rPr>
        <w:t xml:space="preserve"> </w:t>
      </w:r>
      <w:r w:rsidRPr="00A3054C">
        <w:rPr>
          <w:rStyle w:val="StyleUnderline"/>
        </w:rPr>
        <w:t xml:space="preserve">grow </w:t>
      </w:r>
      <w:r w:rsidRPr="00A3054C">
        <w:rPr>
          <w:rStyle w:val="Emphasis"/>
        </w:rPr>
        <w:t>as investors continue to inflate the bubble</w:t>
      </w:r>
      <w:r w:rsidRPr="00A3054C">
        <w:rPr>
          <w:rStyle w:val="StyleUnderline"/>
        </w:rPr>
        <w:t xml:space="preserve">. In turn, </w:t>
      </w:r>
      <w:r w:rsidRPr="00A3054C">
        <w:rPr>
          <w:rStyle w:val="Emphasis"/>
        </w:rPr>
        <w:t>this increases the chance of a</w:t>
      </w:r>
      <w:r>
        <w:rPr>
          <w:rStyle w:val="Emphasis"/>
        </w:rPr>
        <w:t xml:space="preserve"> </w:t>
      </w:r>
      <w:hyperlink r:id="rId162" w:history="1">
        <w:r w:rsidRPr="00A3054C">
          <w:rPr>
            <w:rStyle w:val="Emphasis"/>
          </w:rPr>
          <w:t>major stock market crash</w:t>
        </w:r>
      </w:hyperlink>
      <w:r>
        <w:rPr>
          <w:rStyle w:val="Emphasis"/>
        </w:rPr>
        <w:t xml:space="preserve"> </w:t>
      </w:r>
      <w:r w:rsidRPr="00A3054C">
        <w:rPr>
          <w:rStyle w:val="Emphasis"/>
        </w:rPr>
        <w:t>in 2017</w:t>
      </w:r>
      <w:r w:rsidRPr="00A3054C">
        <w:rPr>
          <w:rStyle w:val="StyleUnderline"/>
        </w:rPr>
        <w:t>.</w:t>
      </w:r>
      <w:r>
        <w:rPr>
          <w:rStyle w:val="StyleUnderline"/>
        </w:rPr>
        <w:t xml:space="preserve"> </w:t>
      </w:r>
      <w:r w:rsidRPr="00632F71">
        <w:rPr>
          <w:sz w:val="14"/>
        </w:rPr>
        <w:t xml:space="preserve">In the mid-1990s, politicians, starting from President Bill Clinton himself, pundits, and journalists such as Richard Brooks were telling us the economy was performing brilliantly. The internet and the new dot-com startups were going to produce an amazing and prosperous America for everyone. The biggest evidence for this was the soaring stock market. Everyone started to get involved in stocks and optimism abounded. But was it warranted? </w:t>
      </w:r>
      <w:r w:rsidRPr="00A3054C">
        <w:rPr>
          <w:rStyle w:val="StyleUnderline"/>
        </w:rPr>
        <w:t xml:space="preserve">A financial crisis in 2017, given the global uncertainties—starting unusually in Washington itself—will not be a minor one-day or one-week affair. The risks are such that the next financial crisis </w:t>
      </w:r>
      <w:r w:rsidRPr="00A3054C">
        <w:rPr>
          <w:rStyle w:val="Emphasis"/>
        </w:rPr>
        <w:t>could trigger an economic crisis</w:t>
      </w:r>
      <w:r w:rsidRPr="00A3054C">
        <w:rPr>
          <w:rStyle w:val="StyleUnderline"/>
        </w:rPr>
        <w:t xml:space="preserve">. There’s no avoiding this spiral of economic doom. Retail stores and their popularity </w:t>
      </w:r>
      <w:r w:rsidRPr="00A3054C">
        <w:rPr>
          <w:rStyle w:val="Emphasis"/>
        </w:rPr>
        <w:t>are one of the barometers of the real economy</w:t>
      </w:r>
      <w:r w:rsidRPr="00A3054C">
        <w:rPr>
          <w:rStyle w:val="StyleUnderline"/>
        </w:rPr>
        <w:t>, the one that occurs beyond often meaningless statistics.</w:t>
      </w:r>
      <w:r>
        <w:rPr>
          <w:rStyle w:val="StyleUnderline"/>
        </w:rPr>
        <w:t xml:space="preserve"> </w:t>
      </w:r>
      <w:r w:rsidRPr="00632F71">
        <w:rPr>
          <w:sz w:val="14"/>
        </w:rPr>
        <w:t xml:space="preserve">As Professor John Clapp of the University of Connecticut said, </w:t>
      </w:r>
      <w:r w:rsidRPr="00A3054C">
        <w:rPr>
          <w:rStyle w:val="StyleUnderline"/>
        </w:rPr>
        <w:t xml:space="preserve">the retail cycle </w:t>
      </w:r>
      <w:r w:rsidRPr="00A3054C">
        <w:rPr>
          <w:rStyle w:val="Emphasis"/>
        </w:rPr>
        <w:t>has become a spiral of doom</w:t>
      </w:r>
      <w:r w:rsidRPr="00A3054C">
        <w:rPr>
          <w:rStyle w:val="StyleUnderline"/>
        </w:rPr>
        <w:t>. Once an important store brand disappears from a mall—say a Saks or a Nordstrom—the influx of customers decreases and impacts other stores.</w:t>
      </w:r>
      <w:r>
        <w:rPr>
          <w:rStyle w:val="StyleUnderline"/>
        </w:rPr>
        <w:t xml:space="preserve"> </w:t>
      </w:r>
      <w:r w:rsidRPr="00A3054C">
        <w:rPr>
          <w:rStyle w:val="StyleUnderline"/>
        </w:rPr>
        <w:t>Retail Is the First Domino of the Economy to Fall</w:t>
      </w:r>
      <w:r>
        <w:rPr>
          <w:rStyle w:val="StyleUnderline"/>
        </w:rPr>
        <w:t xml:space="preserve"> </w:t>
      </w:r>
      <w:r w:rsidRPr="00632F71">
        <w:rPr>
          <w:sz w:val="14"/>
        </w:rPr>
        <w:t xml:space="preserve">Even such services as manicure salons and small jewelry stores all rely on getting important crumbs from the traffic that visits the big retailers. </w:t>
      </w:r>
      <w:r w:rsidRPr="00A3054C">
        <w:rPr>
          <w:rStyle w:val="StyleUnderline"/>
        </w:rPr>
        <w:t>When these big retailers disappear, they tend to drag smaller businesses with them</w:t>
      </w:r>
      <w:r w:rsidRPr="00632F71">
        <w:rPr>
          <w:sz w:val="14"/>
        </w:rPr>
        <w:t>. (Source: “</w:t>
      </w:r>
      <w:hyperlink r:id="rId163" w:tgtFrame="_blank" w:history="1">
        <w:r w:rsidRPr="00632F71">
          <w:rPr>
            <w:rStyle w:val="Hyperlink"/>
            <w:sz w:val="14"/>
          </w:rPr>
          <w:t>‘THIS IS A DEATH SPIRAL’: The tsunami of store closures is doubling in size</w:t>
        </w:r>
      </w:hyperlink>
      <w:r w:rsidRPr="00632F71">
        <w:rPr>
          <w:sz w:val="14"/>
        </w:rPr>
        <w:t xml:space="preserve">,” Business Insider, June 3, 2017.) As the shopping malls disappear, </w:t>
      </w:r>
      <w:r w:rsidRPr="00A3054C">
        <w:rPr>
          <w:rStyle w:val="StyleUnderline"/>
        </w:rPr>
        <w:t xml:space="preserve">the people who live around them will likely follow suit. They will abandon those areas and drive real estate prices down. Meanwhile, as jobs disappear, revenues and earnings drop. This domino effect reaches all the way to the government, because </w:t>
      </w:r>
      <w:r w:rsidRPr="00A3054C">
        <w:rPr>
          <w:rStyle w:val="Emphasis"/>
        </w:rPr>
        <w:t>the end result is that tax revenues drop</w:t>
      </w:r>
      <w:r w:rsidRPr="00632F71">
        <w:rPr>
          <w:sz w:val="14"/>
        </w:rPr>
        <w:t xml:space="preserve">. One needs only to look at what happened in Detroit, for example, to grasp the full sense of the socioeconomic degradation that occurs when key industries enter a terminal phase. Changes in the auto industry not only wiped out thousands of jobs within Ford Motor Company (NYSE:F), General Motors Company (NYSE:GM) or Fiat Chrysler Automobiles NV (NYSE:FCAU) starting in the 1980s. They also wiped out all the jobs that emerged around the communities of auto industry workers. Eventually, such shifts change the very essence of many American cities, fueling </w:t>
      </w:r>
      <w:hyperlink r:id="rId164" w:history="1">
        <w:r w:rsidRPr="00632F71">
          <w:rPr>
            <w:rStyle w:val="Hyperlink"/>
            <w:sz w:val="14"/>
          </w:rPr>
          <w:t>job cuts</w:t>
        </w:r>
      </w:hyperlink>
      <w:r w:rsidRPr="00632F71">
        <w:rPr>
          <w:sz w:val="14"/>
        </w:rPr>
        <w:t xml:space="preserve">. </w:t>
      </w:r>
      <w:r w:rsidRPr="00A3054C">
        <w:rPr>
          <w:rStyle w:val="StyleUnderline"/>
        </w:rPr>
        <w:t>The other side of the spiral is that even the retailers that are performing well may decide to close stores down. Indeed, retailers that fail to close enough stores risk failure, because of the upheaval that is taking place in the retail industry right now</w:t>
      </w:r>
      <w:r w:rsidRPr="00632F71">
        <w:rPr>
          <w:sz w:val="14"/>
        </w:rPr>
        <w:t xml:space="preserve">. (Source: CNN Money, op cit.) Surely, this negative prognosis for the </w:t>
      </w:r>
      <w:hyperlink r:id="rId165" w:history="1">
        <w:r w:rsidRPr="00632F71">
          <w:rPr>
            <w:rStyle w:val="Hyperlink"/>
            <w:sz w:val="14"/>
          </w:rPr>
          <w:t>U.S. economic outlook</w:t>
        </w:r>
      </w:hyperlink>
      <w:r w:rsidRPr="00632F71">
        <w:rPr>
          <w:sz w:val="14"/>
        </w:rPr>
        <w:t xml:space="preserve"> might shock many. Indeed, Wall Street appears to have embarked on an unstoppable bullish course. That this “Trump rally,” which began shortly after Trump’s election, is seen as a negative is all the more surprising as the American stock market has its second-best performance since John F. Kennedy became president. Wall Street also tells us that the unemployment rate, at 4.4%, is at its lowest level in more than 10 years. (Source: “</w:t>
      </w:r>
      <w:hyperlink r:id="rId166" w:tgtFrame="_blank" w:history="1">
        <w:r w:rsidRPr="00632F71">
          <w:rPr>
            <w:rStyle w:val="Hyperlink"/>
            <w:sz w:val="14"/>
          </w:rPr>
          <w:t>Trump rally is 2nd best since JFK</w:t>
        </w:r>
      </w:hyperlink>
      <w:r w:rsidRPr="00632F71">
        <w:rPr>
          <w:sz w:val="14"/>
        </w:rPr>
        <w:t xml:space="preserve">,” CNN Money, April 28, 2017.) </w:t>
      </w:r>
      <w:r w:rsidRPr="00A3054C">
        <w:rPr>
          <w:rStyle w:val="StyleUnderline"/>
        </w:rPr>
        <w:t>The Current Economy Is Like a Skyscraper Without Foundations</w:t>
      </w:r>
      <w:r>
        <w:rPr>
          <w:rStyle w:val="StyleUnderline"/>
        </w:rPr>
        <w:t xml:space="preserve"> </w:t>
      </w:r>
      <w:r w:rsidRPr="00A3054C">
        <w:rPr>
          <w:rStyle w:val="StyleUnderline"/>
        </w:rPr>
        <w:t xml:space="preserve">But the market performance and these statistics seem to be detached from reality. The retail closures, meanwhile, paint a much different picture. This picture is more realistic and reflects the experiences of real people. That means that the odd euphoria that has taken hold of Wall Street since the election of Donald Trump </w:t>
      </w:r>
      <w:r w:rsidRPr="00A3054C">
        <w:rPr>
          <w:rStyle w:val="Emphasis"/>
        </w:rPr>
        <w:t>is like a skyscraper without foundations.</w:t>
      </w:r>
    </w:p>
    <w:p w:rsidR="007F3BD9" w:rsidRDefault="007F3BD9" w:rsidP="007F3BD9">
      <w:pPr>
        <w:pStyle w:val="Heading3"/>
      </w:pPr>
      <w:r>
        <w:t xml:space="preserve">1ar – U – Economy General </w:t>
      </w:r>
    </w:p>
    <w:p w:rsidR="007F3BD9" w:rsidRDefault="007F3BD9" w:rsidP="007F3BD9">
      <w:pPr>
        <w:pStyle w:val="Heading4"/>
      </w:pPr>
      <w:r>
        <w:t>Collapse inevitable spending not key</w:t>
      </w:r>
    </w:p>
    <w:p w:rsidR="007F3BD9" w:rsidRDefault="007F3BD9" w:rsidP="007F3BD9">
      <w:r w:rsidRPr="00F11A5E">
        <w:rPr>
          <w:rStyle w:val="Style13ptBold"/>
        </w:rPr>
        <w:t>Pento 17</w:t>
      </w:r>
      <w:r w:rsidRPr="00F11A5E">
        <w:t xml:space="preserve"> </w:t>
      </w:r>
      <w:r>
        <w:t>–</w:t>
      </w:r>
      <w:r w:rsidRPr="00F11A5E">
        <w:t xml:space="preserve"> </w:t>
      </w:r>
      <w:r>
        <w:t>President and F</w:t>
      </w:r>
      <w:r w:rsidRPr="00F11A5E">
        <w:t>ounder of Pento Portfolio Strategies</w:t>
      </w:r>
    </w:p>
    <w:p w:rsidR="007F3BD9" w:rsidRPr="00F11A5E" w:rsidRDefault="007F3BD9" w:rsidP="007F3BD9">
      <w:r>
        <w:t>(Michael, “</w:t>
      </w:r>
      <w:r w:rsidRPr="00F11A5E">
        <w:t>A recession is overdue. Here’s what will trigger it</w:t>
      </w:r>
      <w:r>
        <w:t xml:space="preserve">,” 25 January 2017, </w:t>
      </w:r>
      <w:r w:rsidRPr="00F11A5E">
        <w:t>http://www.cnbc.com/2017/01/25/a-recession-is-overdue-heres-what-will-trigger-it-commentary.html</w:t>
      </w:r>
      <w:r>
        <w:t>)</w:t>
      </w:r>
    </w:p>
    <w:p w:rsidR="007F3BD9" w:rsidRPr="00F11A5E" w:rsidRDefault="007F3BD9" w:rsidP="007F3BD9">
      <w:r w:rsidRPr="00F11A5E">
        <w:rPr>
          <w:rStyle w:val="StyleUnderline"/>
        </w:rPr>
        <w:t>Their theory holds that the price of stocks and bonds are negatively correlated, as one moves up the other moves down. Hence, the nirvana of a safely balanced portfolio is achieved by simply owning a fairly even distribution of both</w:t>
      </w:r>
      <w:r w:rsidRPr="00F11A5E">
        <w:t xml:space="preserve">. Therefore, according to Wall Street, </w:t>
      </w:r>
      <w:r w:rsidRPr="00F11A5E">
        <w:rPr>
          <w:rStyle w:val="StyleUnderline"/>
        </w:rPr>
        <w:t>the end of the thirty-five-year bull market in bonds will be a welcomed event for equities. This myth has a name, and it's known as "</w:t>
      </w:r>
      <w:r w:rsidRPr="00F11A5E">
        <w:rPr>
          <w:rStyle w:val="Emphasis"/>
        </w:rPr>
        <w:t>the great rotation from bonds into stocks</w:t>
      </w:r>
      <w:r w:rsidRPr="00F11A5E">
        <w:t>."</w:t>
      </w:r>
      <w:r w:rsidR="00632F71">
        <w:t xml:space="preserve"> </w:t>
      </w:r>
      <w:r w:rsidRPr="00F11A5E">
        <w:rPr>
          <w:rStyle w:val="StyleUnderline"/>
        </w:rPr>
        <w:t xml:space="preserve">The concept suggests that the investible market works like a balanced fund; as money moves out of bonds, </w:t>
      </w:r>
      <w:r w:rsidRPr="00F11A5E">
        <w:rPr>
          <w:rStyle w:val="Emphasis"/>
        </w:rPr>
        <w:t>it moves into stocks</w:t>
      </w:r>
      <w:r w:rsidRPr="00F11A5E">
        <w:rPr>
          <w:rStyle w:val="StyleUnderline"/>
        </w:rPr>
        <w:t>.</w:t>
      </w:r>
      <w:r w:rsidRPr="00F11A5E">
        <w:t xml:space="preserve"> And of course, </w:t>
      </w:r>
      <w:r w:rsidRPr="00F11A5E">
        <w:rPr>
          <w:rStyle w:val="Emphasis"/>
        </w:rPr>
        <w:t>you could cherry pick cycles</w:t>
      </w:r>
      <w:r w:rsidRPr="00F11A5E">
        <w:rPr>
          <w:rStyle w:val="StyleUnderline"/>
        </w:rPr>
        <w:t xml:space="preserve"> over the past few decades that would provide support for this opinion.</w:t>
      </w:r>
      <w:r w:rsidRPr="00F11A5E">
        <w:t xml:space="preserve"> For instance, the biggest rise in interest rates (fall in price) was from February 1978 to November 1980. During this time the yield on the 10-Year Treasury rose from 8.04 percent to 12.80 percent, while stock market averages enjoyed a healthy gain.</w:t>
      </w:r>
      <w:r w:rsidR="00632F71">
        <w:t xml:space="preserve"> </w:t>
      </w:r>
      <w:r w:rsidRPr="00F11A5E">
        <w:rPr>
          <w:rStyle w:val="StyleUnderline"/>
        </w:rPr>
        <w:t xml:space="preserve">But when you take a step further back and look at the correlation between stock prices and bond yields since Nixon broke the gold window in 1971, you quickly realize that </w:t>
      </w:r>
      <w:r w:rsidRPr="00F11A5E">
        <w:rPr>
          <w:rStyle w:val="Emphasis"/>
        </w:rPr>
        <w:t>there is no such positive relationship</w:t>
      </w:r>
      <w:r w:rsidRPr="00F11A5E">
        <w:t xml:space="preserve">. In fact, </w:t>
      </w:r>
      <w:r w:rsidRPr="00F11A5E">
        <w:rPr>
          <w:rStyle w:val="StyleUnderline"/>
        </w:rPr>
        <w:t xml:space="preserve">most of the time stock prices and bond yields </w:t>
      </w:r>
      <w:r w:rsidRPr="00F11A5E">
        <w:rPr>
          <w:rStyle w:val="Emphasis"/>
        </w:rPr>
        <w:t>move in the opposite direction</w:t>
      </w:r>
      <w:r w:rsidRPr="00F11A5E">
        <w:t>. As bond yields increased (prices down) during the stagflation of the 70's, stock prices went lower or simply stagnated. Then, after Fed Chair Paul Volcker vanquished inflation in the early '80s, bond yields fell (prices increased) and stock prices went along for the ride.</w:t>
      </w:r>
      <w:r w:rsidR="00632F71">
        <w:t xml:space="preserve"> </w:t>
      </w:r>
      <w:r w:rsidRPr="00F11A5E">
        <w:rPr>
          <w:rStyle w:val="StyleUnderline"/>
        </w:rPr>
        <w:t xml:space="preserve">This relationship makes perfect sense. An unstable economic environment of rising inflation and rising borrowing costs causes equities to suffer. Conversely, a healthy economic environment of </w:t>
      </w:r>
      <w:r w:rsidRPr="00F11A5E">
        <w:rPr>
          <w:rStyle w:val="Emphasis"/>
        </w:rPr>
        <w:t>steady growth and low inflation</w:t>
      </w:r>
      <w:r w:rsidRPr="00F11A5E">
        <w:rPr>
          <w:rStyle w:val="StyleUnderline"/>
        </w:rPr>
        <w:t xml:space="preserve"> is beneficial for stocks.</w:t>
      </w:r>
      <w:r w:rsidR="00632F71">
        <w:rPr>
          <w:u w:val="single"/>
        </w:rPr>
        <w:t xml:space="preserve"> </w:t>
      </w:r>
      <w:r w:rsidRPr="00F11A5E">
        <w:t>Focusing more closely on the period where the U.S. went completely off the gold standard we can easily see the flaw in the "great rotation theory." Throughout the 1970's bond prices plummeted as yields soared. But during that same 10-year period, for the most part, stock prices simply stagnated. In March of 1971, the S&amp;P 500 was trading at 100, and the 10-Year yield was 5.53 percent. By the end of the decade, the yield on the Benchmark yield had soared to 12.64 percent, but the S&amp;P 500 was still trading near 100. After losing nearly 40 percent of its value by 1974, the market managed to climb back to par by March 1980. Where did investors rotate their money during the 1970's? The "great rotation theory" would suggest all that money should have flowed into stocks. But, as money gushed out of bonds it went into commodities and cash.</w:t>
      </w:r>
      <w:r w:rsidR="00632F71">
        <w:t xml:space="preserve"> </w:t>
      </w:r>
      <w:r w:rsidRPr="00F11A5E">
        <w:t>During the high inflation/low growth decade of the 1970's, investors sought protection in gold and oil. Attesting that as money flowed out of bonds, it didn't compulsively move into stocks.</w:t>
      </w:r>
      <w:r w:rsidR="00632F71">
        <w:t xml:space="preserve"> </w:t>
      </w:r>
      <w:r w:rsidRPr="00F11A5E">
        <w:rPr>
          <w:rStyle w:val="StyleUnderline"/>
        </w:rPr>
        <w:t>Therefore, a better way to think about the long-term relationship between stocks and bonds is that the bull market in bond prices helped to foster the bull market in the major stock averages</w:t>
      </w:r>
      <w:r w:rsidRPr="00F11A5E">
        <w:t xml:space="preserve">. Or, </w:t>
      </w:r>
      <w:r w:rsidRPr="00F11A5E">
        <w:rPr>
          <w:rStyle w:val="StyleUnderline"/>
        </w:rPr>
        <w:t xml:space="preserve">that on average the stock market does better in a period of falling bond yields. Yet, Wall Street chooses to make the opposite argument to allay investors' fears as interest rates begin </w:t>
      </w:r>
      <w:r w:rsidRPr="00F11A5E">
        <w:rPr>
          <w:rStyle w:val="Emphasis"/>
        </w:rPr>
        <w:t>this huge secular move higher.</w:t>
      </w:r>
      <w:r w:rsidR="00632F71">
        <w:rPr>
          <w:rStyle w:val="StyleUnderline"/>
        </w:rPr>
        <w:t xml:space="preserve"> </w:t>
      </w:r>
      <w:r w:rsidRPr="00F11A5E">
        <w:rPr>
          <w:rStyle w:val="StyleUnderline"/>
        </w:rPr>
        <w:t>Escalating bond yields will finally break the 35-year trajectory of falling interest rates that has led to the decades-long bull market in the major stock market averages</w:t>
      </w:r>
      <w:r w:rsidRPr="00F11A5E">
        <w:t xml:space="preserve">. At what yield this line officially breaks is up for debate. </w:t>
      </w:r>
      <w:r w:rsidRPr="00F11A5E">
        <w:rPr>
          <w:rStyle w:val="StyleUnderline"/>
        </w:rPr>
        <w:t>Bond King Bill Gross has indicated that 2.6 percent on the 10-Year Treasury will end the bull market in bonds</w:t>
      </w:r>
      <w:r w:rsidRPr="00F11A5E">
        <w:t>. DoubleLine Capital's Jeff Gundlach argues that 3 percent is the level to watch. But both believe that 2017 will mark the end of the secular bull market in bonds; with Gundlach going out on a limb assuring it is "almost for sure" that the 10-Year is going to take out 3 percent this year.</w:t>
      </w:r>
      <w:r w:rsidR="00632F71">
        <w:rPr>
          <w:rStyle w:val="StyleUnderline"/>
        </w:rPr>
        <w:t xml:space="preserve"> </w:t>
      </w:r>
      <w:r w:rsidRPr="00F11A5E">
        <w:t xml:space="preserve">This time around </w:t>
      </w:r>
      <w:r w:rsidRPr="00F11A5E">
        <w:rPr>
          <w:rStyle w:val="StyleUnderline"/>
        </w:rPr>
        <w:t>bond yields will initially rise for three reasons: the first because the credit quality of the government has been severely damaged as a result of the unprecedented amount of borrowing undertaken following the Great Recession, the second due to the fiscal profligacy proposed by President Trump, and third because our central bank has spring loaded interest rates by artificially holding them at record lows for the past eight years.</w:t>
      </w:r>
      <w:r w:rsidR="00632F71">
        <w:rPr>
          <w:rStyle w:val="StyleUnderline"/>
        </w:rPr>
        <w:t xml:space="preserve"> </w:t>
      </w:r>
      <w:r w:rsidRPr="00F11A5E">
        <w:t>And that sets us up for the real surge in bond yields—yes, we haven't seen anything yet.</w:t>
      </w:r>
      <w:r w:rsidR="00632F71">
        <w:t xml:space="preserve"> </w:t>
      </w:r>
      <w:r w:rsidRPr="00F11A5E">
        <w:rPr>
          <w:rStyle w:val="StyleUnderline"/>
        </w:rPr>
        <w:t xml:space="preserve">Rising borrowing costs should send our debt-saturated economy into a recession, which by the way is already way overdue. That recession, coupled with the massive fiscal and monetary response to it from President Trump—think massive deficit spending and helicopter money--should engender the second phase of soaring rates </w:t>
      </w:r>
      <w:r w:rsidRPr="00F11A5E">
        <w:rPr>
          <w:rStyle w:val="Emphasis"/>
        </w:rPr>
        <w:t>that will result from spiking inflation and soaring debt levels</w:t>
      </w:r>
      <w:r w:rsidRPr="00F11A5E">
        <w:t xml:space="preserve">. </w:t>
      </w:r>
      <w:r w:rsidRPr="00F11A5E">
        <w:rPr>
          <w:rStyle w:val="StyleUnderline"/>
        </w:rPr>
        <w:t xml:space="preserve">This unprecedented period of turmoil will once again prove that rising bond yields are seldom good for stocks, especially in real terms. And the bursting of this historic bond bubble </w:t>
      </w:r>
      <w:r w:rsidRPr="00F11A5E">
        <w:rPr>
          <w:rStyle w:val="Emphasis"/>
        </w:rPr>
        <w:t>certainly won't be the exception.</w:t>
      </w:r>
    </w:p>
    <w:p w:rsidR="007F3BD9" w:rsidRDefault="007F3BD9" w:rsidP="007F3BD9">
      <w:pPr>
        <w:pStyle w:val="Heading3"/>
      </w:pPr>
      <w:r>
        <w:t xml:space="preserve">1ar – U – Economy General </w:t>
      </w:r>
    </w:p>
    <w:p w:rsidR="007F3BD9" w:rsidRDefault="007F3BD9" w:rsidP="007F3BD9">
      <w:pPr>
        <w:pStyle w:val="Heading4"/>
      </w:pPr>
      <w:r>
        <w:t>Recession it happens</w:t>
      </w:r>
    </w:p>
    <w:p w:rsidR="007F3BD9" w:rsidRDefault="007F3BD9" w:rsidP="007F3BD9">
      <w:r w:rsidRPr="00311037">
        <w:rPr>
          <w:rStyle w:val="Style13ptBold"/>
        </w:rPr>
        <w:t>Da Costa 6/26</w:t>
      </w:r>
      <w:r>
        <w:t xml:space="preserve">/17 – Senior Correspondent @ Business Insider </w:t>
      </w:r>
    </w:p>
    <w:p w:rsidR="007F3BD9" w:rsidRPr="00311037" w:rsidRDefault="007F3BD9" w:rsidP="007F3BD9">
      <w:r>
        <w:t>(Pedro Nicolaci, “</w:t>
      </w:r>
      <w:r w:rsidRPr="00311037">
        <w:t>The next recession will probably start much like the last one</w:t>
      </w:r>
      <w:r>
        <w:t xml:space="preserve">,” 6/26/17, </w:t>
      </w:r>
      <w:r w:rsidRPr="00311037">
        <w:t>https://www.aol.com/article/finance/2017/06/26/the-next-recession-will-probably-start-much-like-the-last-one/23001731/</w:t>
      </w:r>
      <w:r>
        <w:t>)</w:t>
      </w:r>
    </w:p>
    <w:p w:rsidR="007F3BD9" w:rsidRPr="002834F6" w:rsidRDefault="007F3BD9" w:rsidP="007F3BD9">
      <w:r w:rsidRPr="00F7735F">
        <w:rPr>
          <w:rStyle w:val="StyleUnderline"/>
        </w:rPr>
        <w:t xml:space="preserve">"While an inflation spurt cannot be excluded, it may not be the main factor threatening the expansion, at least in the near term," the BIS adds. "Judging from what is priced in financial assets, also </w:t>
      </w:r>
      <w:r w:rsidRPr="00F7735F">
        <w:rPr>
          <w:rStyle w:val="Emphasis"/>
        </w:rPr>
        <w:t>financial market participants appear to hold this view</w:t>
      </w:r>
      <w:r w:rsidRPr="00F7735F">
        <w:rPr>
          <w:rStyle w:val="StyleUnderline"/>
        </w:rPr>
        <w:t>."</w:t>
      </w:r>
      <w:r w:rsidR="00632F71">
        <w:rPr>
          <w:rStyle w:val="StyleUnderline"/>
        </w:rPr>
        <w:t xml:space="preserve"> </w:t>
      </w:r>
      <w:r w:rsidRPr="002834F6">
        <w:t xml:space="preserve">Yet </w:t>
      </w:r>
      <w:r w:rsidRPr="00F7735F">
        <w:rPr>
          <w:rStyle w:val="StyleUnderline"/>
        </w:rPr>
        <w:t xml:space="preserve">Fed officials seem squarely focused </w:t>
      </w:r>
      <w:r w:rsidRPr="00F7735F">
        <w:rPr>
          <w:rStyle w:val="Emphasis"/>
        </w:rPr>
        <w:t>on the potential for overheating</w:t>
      </w:r>
      <w:r w:rsidRPr="00F7735F">
        <w:rPr>
          <w:rStyle w:val="StyleUnderline"/>
        </w:rPr>
        <w:t xml:space="preserve"> as they continue to raise interest rates this year despite signs that</w:t>
      </w:r>
      <w:r w:rsidR="00632F71">
        <w:rPr>
          <w:rStyle w:val="StyleUnderline"/>
        </w:rPr>
        <w:t xml:space="preserve"> </w:t>
      </w:r>
      <w:hyperlink r:id="rId167" w:history="1">
        <w:r w:rsidRPr="00F7735F">
          <w:rPr>
            <w:rStyle w:val="StyleUnderline"/>
          </w:rPr>
          <w:t>inflation is actually moving further below the central bank's 2% target</w:t>
        </w:r>
      </w:hyperlink>
      <w:r w:rsidRPr="00F7735F">
        <w:rPr>
          <w:rStyle w:val="StyleUnderline"/>
        </w:rPr>
        <w:t>, which it had already undershot for the bulk of this recovery.</w:t>
      </w:r>
      <w:r w:rsidR="00632F71">
        <w:rPr>
          <w:rStyle w:val="StyleUnderline"/>
        </w:rPr>
        <w:t xml:space="preserve"> </w:t>
      </w:r>
      <w:r w:rsidRPr="002834F6">
        <w:t>New York Fed President William Dudley is worried</w:t>
      </w:r>
      <w:r w:rsidR="00632F71">
        <w:t xml:space="preserve"> </w:t>
      </w:r>
      <w:hyperlink r:id="rId168" w:history="1">
        <w:r w:rsidRPr="00F7735F">
          <w:rPr>
            <w:rStyle w:val="StyleUnderline"/>
          </w:rPr>
          <w:t xml:space="preserve">the unemployment rate </w:t>
        </w:r>
        <w:r w:rsidRPr="00F7735F">
          <w:rPr>
            <w:rStyle w:val="Emphasis"/>
          </w:rPr>
          <w:t>could "crash"</w:t>
        </w:r>
        <w:r w:rsidRPr="00F7735F">
          <w:rPr>
            <w:rStyle w:val="StyleUnderline"/>
          </w:rPr>
          <w:t xml:space="preserve"> if the Fed doesn't tighten monetary conditions</w:t>
        </w:r>
      </w:hyperlink>
      <w:r w:rsidRPr="00F7735F">
        <w:rPr>
          <w:rStyle w:val="StyleUnderline"/>
        </w:rPr>
        <w:t xml:space="preserve">, </w:t>
      </w:r>
      <w:r w:rsidRPr="00F7735F">
        <w:rPr>
          <w:rStyle w:val="Emphasis"/>
        </w:rPr>
        <w:t>leading to a bout of unforeseen inflation</w:t>
      </w:r>
      <w:r w:rsidRPr="00F7735F">
        <w:rPr>
          <w:rStyle w:val="StyleUnderline"/>
        </w:rPr>
        <w:t xml:space="preserve"> that forces the central bank to hike rates even faster.</w:t>
      </w:r>
      <w:r w:rsidR="00632F71">
        <w:rPr>
          <w:rStyle w:val="StyleUnderline"/>
        </w:rPr>
        <w:t xml:space="preserve"> </w:t>
      </w:r>
      <w:r w:rsidRPr="002834F6">
        <w:t>Bank for International Settlements</w:t>
      </w:r>
      <w:r w:rsidR="00632F71">
        <w:rPr>
          <w:rFonts w:ascii="Helvetica" w:hAnsi="Helvetica" w:cs="Helvetica"/>
          <w:color w:val="333333"/>
          <w:spacing w:val="3"/>
          <w:sz w:val="26"/>
          <w:szCs w:val="26"/>
        </w:rPr>
        <w:t xml:space="preserve"> </w:t>
      </w:r>
      <w:r w:rsidRPr="002834F6">
        <w:t>The report points to a lack of wage growth, due in part to the globalization of the labor force and increased automation, as key factors in restraining inflation. "Labor's lower pricing power is consistent with the decline in Labor's income share in many advanced economies. And it may also help explain why wages have not always kept up with productivity trends."</w:t>
      </w:r>
      <w:r w:rsidR="00632F71">
        <w:t xml:space="preserve"> </w:t>
      </w:r>
      <w:r>
        <w:rPr>
          <w:rFonts w:ascii="Helvetica" w:hAnsi="Helvetica" w:cs="Helvetica"/>
          <w:noProof/>
          <w:color w:val="3399FF"/>
          <w:spacing w:val="3"/>
          <w:sz w:val="2"/>
          <w:szCs w:val="2"/>
        </w:rPr>
        <w:drawing>
          <wp:inline distT="0" distB="0" distL="0" distR="0" wp14:anchorId="07A9962A" wp14:editId="0FF289C6">
            <wp:extent cx="729615" cy="144145"/>
            <wp:effectExtent l="0" t="0" r="0" b="8255"/>
            <wp:docPr id="3" name="Picture 3" descr="AdChoices">
              <a:hlinkClick xmlns:a="http://schemas.openxmlformats.org/drawingml/2006/main" r:id="rId1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Choices">
                      <a:hlinkClick r:id="rId169" tgtFrame="&quot;_blank&quot;"/>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729615" cy="144145"/>
                    </a:xfrm>
                    <a:prstGeom prst="rect">
                      <a:avLst/>
                    </a:prstGeom>
                    <a:noFill/>
                    <a:ln>
                      <a:noFill/>
                    </a:ln>
                  </pic:spPr>
                </pic:pic>
              </a:graphicData>
            </a:graphic>
          </wp:inline>
        </w:drawing>
      </w:r>
      <w:r w:rsidR="00632F71">
        <w:rPr>
          <w:rFonts w:ascii="Helvetica" w:hAnsi="Helvetica" w:cs="Helvetica"/>
          <w:color w:val="333333"/>
          <w:spacing w:val="3"/>
          <w:sz w:val="2"/>
          <w:szCs w:val="2"/>
        </w:rPr>
        <w:t xml:space="preserve"> </w:t>
      </w:r>
      <w:r>
        <w:rPr>
          <w:rStyle w:val="source"/>
          <w:rFonts w:ascii="Helvetica" w:hAnsi="Helvetica" w:cs="Helvetica"/>
          <w:i/>
          <w:iCs/>
          <w:color w:val="333333"/>
          <w:spacing w:val="3"/>
          <w:sz w:val="26"/>
          <w:szCs w:val="26"/>
        </w:rPr>
        <w:t>Bank for International Settlements</w:t>
      </w:r>
      <w:r w:rsidR="00632F71">
        <w:rPr>
          <w:rFonts w:ascii="Helvetica" w:hAnsi="Helvetica" w:cs="Helvetica"/>
          <w:color w:val="333333"/>
          <w:spacing w:val="3"/>
          <w:sz w:val="26"/>
          <w:szCs w:val="26"/>
        </w:rPr>
        <w:t xml:space="preserve"> </w:t>
      </w:r>
      <w:r w:rsidRPr="00311037">
        <w:rPr>
          <w:rStyle w:val="StyleUnderline"/>
        </w:rPr>
        <w:t>"In light of the above, the potential role of financial cycle risks comes to the fore," the report says.</w:t>
      </w:r>
      <w:r w:rsidR="00632F71">
        <w:rPr>
          <w:rStyle w:val="StyleUnderline"/>
        </w:rPr>
        <w:t xml:space="preserve"> </w:t>
      </w:r>
      <w:r w:rsidRPr="00F7735F">
        <w:rPr>
          <w:rStyle w:val="StyleUnderline"/>
        </w:rPr>
        <w:t xml:space="preserve">The recessions of the early 1990s </w:t>
      </w:r>
      <w:r w:rsidRPr="00F7735F">
        <w:rPr>
          <w:rStyle w:val="Emphasis"/>
        </w:rPr>
        <w:t>had already begun to show a similar pattern</w:t>
      </w:r>
      <w:r w:rsidRPr="00F7735F">
        <w:rPr>
          <w:rStyle w:val="StyleUnderline"/>
        </w:rPr>
        <w:t>, the BIS says, even if they were not nearly as deep as the Great Recession.</w:t>
      </w:r>
      <w:r w:rsidR="00632F71">
        <w:rPr>
          <w:rStyle w:val="StyleUnderline"/>
        </w:rPr>
        <w:t xml:space="preserve"> </w:t>
      </w:r>
      <w:r w:rsidRPr="00F7735F">
        <w:rPr>
          <w:rStyle w:val="StyleUnderline"/>
        </w:rPr>
        <w:t>Those downturns were "preceded by outsize increases in credit and property prices, which collapsed once monetary policy started to tighten, leading to financial and banking strains."</w:t>
      </w:r>
      <w:r w:rsidR="00632F71">
        <w:rPr>
          <w:rStyle w:val="StyleUnderline"/>
        </w:rPr>
        <w:t xml:space="preserve"> </w:t>
      </w:r>
      <w:r w:rsidRPr="002834F6">
        <w:t>The depth of the 2007-2009 recession, which began with the popping of a historic housing bubble but quickly infected an overindebted banking sector, made those earlier events look like small ripples. The slump cost nearly 9 million jobs that took several years to recover, and it has had a long-lasting effect on consumer and investor confidence.</w:t>
      </w:r>
      <w:r w:rsidR="00632F71">
        <w:t xml:space="preserve"> </w:t>
      </w:r>
      <w:r w:rsidRPr="00311037">
        <w:rPr>
          <w:rStyle w:val="StyleUnderline"/>
        </w:rPr>
        <w:t>Barring a redux of the financial crisis, BIS economists foresee another possible risk to expansions in the United States and other developed nations, one that also does not involve inflation</w:t>
      </w:r>
      <w:r w:rsidRPr="00311037">
        <w:rPr>
          <w:rStyle w:val="Emphasis"/>
        </w:rPr>
        <w:t>: a collapse in consumer demand</w:t>
      </w:r>
      <w:r w:rsidRPr="00311037">
        <w:rPr>
          <w:rStyle w:val="StyleUnderline"/>
        </w:rPr>
        <w:t xml:space="preserve"> cause by excessive household debt.</w:t>
      </w:r>
      <w:r w:rsidR="00632F71">
        <w:rPr>
          <w:rStyle w:val="StyleUnderline"/>
        </w:rPr>
        <w:t xml:space="preserve"> </w:t>
      </w:r>
      <w:r w:rsidRPr="002834F6">
        <w:t>"</w:t>
      </w:r>
      <w:r w:rsidRPr="00F7735F">
        <w:rPr>
          <w:rStyle w:val="StyleUnderline"/>
        </w:rPr>
        <w:t xml:space="preserve">Short of serious financial stress, consumption might weaken under the weight of debt, and </w:t>
      </w:r>
      <w:r w:rsidRPr="00F7735F">
        <w:rPr>
          <w:rStyle w:val="Emphasis"/>
        </w:rPr>
        <w:t>investment might fail to take over</w:t>
      </w:r>
      <w:r w:rsidRPr="00F7735F">
        <w:rPr>
          <w:rStyle w:val="StyleUnderline"/>
        </w:rPr>
        <w:t xml:space="preserve"> as the main growth engine</w:t>
      </w:r>
      <w:r w:rsidRPr="002834F6">
        <w:t>," the report says.</w:t>
      </w:r>
      <w:r w:rsidR="00632F71">
        <w:t xml:space="preserve"> </w:t>
      </w:r>
      <w:r>
        <w:rPr>
          <w:rStyle w:val="source"/>
          <w:rFonts w:ascii="Helvetica" w:hAnsi="Helvetica" w:cs="Helvetica"/>
          <w:i/>
          <w:iCs/>
          <w:color w:val="333333"/>
          <w:spacing w:val="3"/>
          <w:sz w:val="26"/>
          <w:szCs w:val="26"/>
        </w:rPr>
        <w:t>Bank for International Settlements</w:t>
      </w:r>
      <w:r w:rsidR="00632F71">
        <w:rPr>
          <w:rFonts w:ascii="Helvetica" w:hAnsi="Helvetica" w:cs="Helvetica"/>
          <w:color w:val="333333"/>
          <w:spacing w:val="3"/>
          <w:sz w:val="26"/>
          <w:szCs w:val="26"/>
        </w:rPr>
        <w:t xml:space="preserve"> </w:t>
      </w:r>
      <w:r w:rsidRPr="002834F6">
        <w:t>Still, there's one issue on which the BIS is fairly conclusive: "A substantial and lasting flare-up of inflation does not seem likely."</w:t>
      </w:r>
    </w:p>
    <w:p w:rsidR="007F3BD9" w:rsidRDefault="00544D0D" w:rsidP="00544D0D">
      <w:pPr>
        <w:pStyle w:val="Heading3"/>
      </w:pPr>
      <w:r>
        <w:t>1ar – U – Economy Yield Curve</w:t>
      </w:r>
    </w:p>
    <w:p w:rsidR="00544D0D" w:rsidRDefault="00544D0D" w:rsidP="00544D0D">
      <w:pPr>
        <w:pStyle w:val="Heading4"/>
      </w:pPr>
      <w:r>
        <w:t xml:space="preserve">Recession inevitable – prefer our evidence it’s the </w:t>
      </w:r>
      <w:r w:rsidRPr="003129AF">
        <w:rPr>
          <w:u w:val="single"/>
        </w:rPr>
        <w:t>only</w:t>
      </w:r>
      <w:r>
        <w:t xml:space="preserve"> predictive model </w:t>
      </w:r>
    </w:p>
    <w:p w:rsidR="00544D0D" w:rsidRPr="003129AF" w:rsidRDefault="00544D0D" w:rsidP="00544D0D">
      <w:r w:rsidRPr="003129AF">
        <w:rPr>
          <w:rStyle w:val="Style13ptBold"/>
        </w:rPr>
        <w:t>Smith 6/21</w:t>
      </w:r>
      <w:r w:rsidRPr="003129AF">
        <w:t xml:space="preserve">/17 </w:t>
      </w:r>
      <w:r>
        <w:t>–</w:t>
      </w:r>
      <w:r w:rsidRPr="003129AF">
        <w:t xml:space="preserve"> Ben is an editor @ Lombardi Financial and a former equities trader on a major Bay Street investment desk</w:t>
      </w:r>
    </w:p>
    <w:p w:rsidR="00544D0D" w:rsidRPr="003129AF" w:rsidRDefault="00544D0D" w:rsidP="00544D0D">
      <w:r>
        <w:t>(Benjamin, “</w:t>
      </w:r>
      <w:r w:rsidRPr="003129AF">
        <w:t>Threat of Inverted Yield Curve Signaling Possible U.S Recession 2017</w:t>
      </w:r>
      <w:r>
        <w:t>,” June 21</w:t>
      </w:r>
      <w:r w:rsidRPr="003129AF">
        <w:rPr>
          <w:vertAlign w:val="superscript"/>
        </w:rPr>
        <w:t>st</w:t>
      </w:r>
      <w:r>
        <w:t xml:space="preserve"> 2017, </w:t>
      </w:r>
      <w:r w:rsidRPr="003129AF">
        <w:t>https://www.lombardiletter.com/threat-of-inverted-yield-curve-signaling-possible-u-s-recession-2017/12864/</w:t>
      </w:r>
      <w:r>
        <w:t>)</w:t>
      </w:r>
    </w:p>
    <w:p w:rsidR="00544D0D" w:rsidRPr="003129AF" w:rsidRDefault="00544D0D" w:rsidP="00544D0D">
      <w:r w:rsidRPr="003129AF">
        <w:rPr>
          <w:rStyle w:val="StyleUnderline"/>
        </w:rPr>
        <w:t>Is a recession coming? A</w:t>
      </w:r>
      <w:r>
        <w:rPr>
          <w:rStyle w:val="StyleUnderline"/>
        </w:rPr>
        <w:t xml:space="preserve"> </w:t>
      </w:r>
      <w:r w:rsidRPr="003129AF">
        <w:rPr>
          <w:rStyle w:val="StyleUnderline"/>
        </w:rPr>
        <w:t xml:space="preserve">flattening yield curve seems </w:t>
      </w:r>
      <w:r w:rsidRPr="003129AF">
        <w:rPr>
          <w:rStyle w:val="Emphasis"/>
        </w:rPr>
        <w:t>to suggest it might</w:t>
      </w:r>
      <w:r w:rsidRPr="003129AF">
        <w:t xml:space="preserve">. </w:t>
      </w:r>
      <w:r w:rsidRPr="003129AF">
        <w:rPr>
          <w:rStyle w:val="StyleUnderline"/>
        </w:rPr>
        <w:t>This has been a very</w:t>
      </w:r>
      <w:r>
        <w:rPr>
          <w:rStyle w:val="StyleUnderline"/>
        </w:rPr>
        <w:t xml:space="preserve"> </w:t>
      </w:r>
      <w:r w:rsidRPr="003129AF">
        <w:rPr>
          <w:rStyle w:val="StyleUnderline"/>
        </w:rPr>
        <w:t>reliable predictor of the future vitality</w:t>
      </w:r>
      <w:r>
        <w:rPr>
          <w:rStyle w:val="StyleUnderline"/>
        </w:rPr>
        <w:t xml:space="preserve"> </w:t>
      </w:r>
      <w:r w:rsidRPr="003129AF">
        <w:rPr>
          <w:rStyle w:val="StyleUnderline"/>
        </w:rPr>
        <w:t xml:space="preserve">of the economy. But should it become inverted, </w:t>
      </w:r>
      <w:r w:rsidRPr="003129AF">
        <w:rPr>
          <w:rStyle w:val="Emphasis"/>
        </w:rPr>
        <w:t>that’s a whole new ballgame</w:t>
      </w:r>
      <w:r w:rsidRPr="003129AF">
        <w:t xml:space="preserve">. Unfortunately, </w:t>
      </w:r>
      <w:r w:rsidRPr="003129AF">
        <w:rPr>
          <w:rStyle w:val="StyleUnderline"/>
        </w:rPr>
        <w:t>we may be witnessing signs of this happening. If the Federal Reserve’s rate hike schedule doesn’t veer off course, some predict an</w:t>
      </w:r>
      <w:r>
        <w:rPr>
          <w:rStyle w:val="StyleUnderline"/>
        </w:rPr>
        <w:t xml:space="preserve"> </w:t>
      </w:r>
      <w:r w:rsidRPr="003129AF">
        <w:rPr>
          <w:rStyle w:val="StyleUnderline"/>
        </w:rPr>
        <w:t xml:space="preserve">inverted yield curve </w:t>
      </w:r>
      <w:r w:rsidRPr="003129AF">
        <w:rPr>
          <w:rStyle w:val="Emphasis"/>
        </w:rPr>
        <w:t>signaling a possible recession</w:t>
      </w:r>
      <w:r w:rsidRPr="003129AF">
        <w:t xml:space="preserve">. </w:t>
      </w:r>
      <w:r w:rsidRPr="003129AF">
        <w:rPr>
          <w:rStyle w:val="StyleUnderline"/>
        </w:rPr>
        <w:t>A U.S. recession would surely have devastating effects</w:t>
      </w:r>
      <w:r>
        <w:rPr>
          <w:rStyle w:val="StyleUnderline"/>
        </w:rPr>
        <w:t xml:space="preserve"> </w:t>
      </w:r>
      <w:r w:rsidRPr="003129AF">
        <w:rPr>
          <w:rStyle w:val="StyleUnderline"/>
        </w:rPr>
        <w:t>on stock markets, which are overvalued based on any reasonable metric.</w:t>
      </w:r>
      <w:r>
        <w:rPr>
          <w:rStyle w:val="StyleUnderline"/>
        </w:rPr>
        <w:t xml:space="preserve"> </w:t>
      </w:r>
      <w:r w:rsidRPr="003129AF">
        <w:t>So</w:t>
      </w:r>
      <w:r>
        <w:t xml:space="preserve"> </w:t>
      </w:r>
      <w:r w:rsidRPr="003129AF">
        <w:t>for non-bond aficionados, what exactly is a yield curve and what does it</w:t>
      </w:r>
      <w:r>
        <w:t xml:space="preserve"> </w:t>
      </w:r>
      <w:r w:rsidRPr="003129AF">
        <w:t xml:space="preserve">signify? </w:t>
      </w:r>
      <w:r w:rsidRPr="003129AF">
        <w:rPr>
          <w:rStyle w:val="StyleUnderline"/>
        </w:rPr>
        <w:t>A yield curve is a line that plots a series of interest rates maturing at different dates (from one month out to 30 years). An inverted yield curve is simply when interest rates on long-duration bonds are lower than interest rates on short-duration bonds</w:t>
      </w:r>
      <w:r w:rsidRPr="003129AF">
        <w:t>. Under normal circumstances, long-duration bonds carry higher rates to account for the extra risk of holding the bonds</w:t>
      </w:r>
      <w:r>
        <w:t xml:space="preserve"> </w:t>
      </w:r>
      <w:r w:rsidRPr="003129AF">
        <w:t>for longer periods of time.</w:t>
      </w:r>
      <w:r>
        <w:t xml:space="preserve"> </w:t>
      </w:r>
      <w:r w:rsidRPr="003129AF">
        <w:t>When the yield curve inverts, it means something is wrong with the economy.</w:t>
      </w:r>
      <w:r>
        <w:t xml:space="preserve"> </w:t>
      </w:r>
      <w:r w:rsidRPr="003129AF">
        <w:rPr>
          <w:rStyle w:val="StyleUnderline"/>
        </w:rPr>
        <w:t xml:space="preserve">It means long-term growth plus inflation expectations are lower than present. But more importantly, </w:t>
      </w:r>
      <w:r w:rsidRPr="003129AF">
        <w:rPr>
          <w:rStyle w:val="Emphasis"/>
        </w:rPr>
        <w:t>banks have less incentive to lend out money</w:t>
      </w:r>
      <w:r>
        <w:rPr>
          <w:rStyle w:val="StyleUnderline"/>
        </w:rPr>
        <w:t xml:space="preserve"> </w:t>
      </w:r>
      <w:r w:rsidRPr="003129AF">
        <w:rPr>
          <w:rStyle w:val="StyleUnderline"/>
        </w:rPr>
        <w:t>to finance things like capital expenditures and mortgages</w:t>
      </w:r>
      <w:r>
        <w:rPr>
          <w:rStyle w:val="StyleUnderline"/>
        </w:rPr>
        <w:t xml:space="preserve"> </w:t>
      </w:r>
      <w:r w:rsidRPr="003129AF">
        <w:rPr>
          <w:rStyle w:val="StyleUnderline"/>
        </w:rPr>
        <w:t>when short-term</w:t>
      </w:r>
      <w:r>
        <w:rPr>
          <w:rStyle w:val="StyleUnderline"/>
        </w:rPr>
        <w:t xml:space="preserve"> </w:t>
      </w:r>
      <w:r w:rsidRPr="003129AF">
        <w:rPr>
          <w:rStyle w:val="StyleUnderline"/>
        </w:rPr>
        <w:t>rates are higher</w:t>
      </w:r>
      <w:r w:rsidRPr="003129AF">
        <w:t>. Put another way</w:t>
      </w:r>
      <w:r w:rsidRPr="003129AF">
        <w:rPr>
          <w:rStyle w:val="StyleUnderline"/>
        </w:rPr>
        <w:t>, why would banks take on duration risk while earning fewer returns lending money on the long end? When the curve inverts, it also incentivizes banks to firm up long-term loan and credit standards</w:t>
      </w:r>
      <w:r w:rsidRPr="003129AF">
        <w:t xml:space="preserve">. When that happens, </w:t>
      </w:r>
      <w:r w:rsidRPr="003129AF">
        <w:rPr>
          <w:rStyle w:val="StyleUnderline"/>
        </w:rPr>
        <w:t xml:space="preserve">loan growth slows down. And we all know at this point that once the driver of growth stalls, </w:t>
      </w:r>
      <w:r w:rsidRPr="003129AF">
        <w:rPr>
          <w:rStyle w:val="Emphasis"/>
        </w:rPr>
        <w:t>the economy will take a disproportionate hit</w:t>
      </w:r>
      <w:r w:rsidRPr="003129AF">
        <w:rPr>
          <w:rStyle w:val="StyleUnderline"/>
        </w:rPr>
        <w:t>.</w:t>
      </w:r>
      <w:r>
        <w:rPr>
          <w:rStyle w:val="StyleUnderline"/>
        </w:rPr>
        <w:t xml:space="preserve"> </w:t>
      </w:r>
      <w:r w:rsidRPr="003129AF">
        <w:t xml:space="preserve">By contrast, </w:t>
      </w:r>
      <w:r w:rsidRPr="003129AF">
        <w:rPr>
          <w:rStyle w:val="StyleUnderline"/>
        </w:rPr>
        <w:t>a flat yield curve carries little difference between rates of short- and long-dated bonds. It signifies that future growth expectations will be weak</w:t>
      </w:r>
      <w:r w:rsidRPr="003129AF">
        <w:t>. This most commonly occurs as a sloped yield curve transitions to an inverted yield curve and vice versa. It’s</w:t>
      </w:r>
      <w:r>
        <w:t xml:space="preserve"> </w:t>
      </w:r>
      <w:r w:rsidRPr="003129AF">
        <w:rPr>
          <w:rStyle w:val="StyleUnderline"/>
        </w:rPr>
        <w:t>usually transitory between expected strong- and weak-growth extremes. If the yield curve does flatten this time around, it may signal an inversion</w:t>
      </w:r>
      <w:r>
        <w:rPr>
          <w:rStyle w:val="StyleUnderline"/>
        </w:rPr>
        <w:t xml:space="preserve"> </w:t>
      </w:r>
      <w:r w:rsidRPr="003129AF">
        <w:rPr>
          <w:rStyle w:val="StyleUnderline"/>
        </w:rPr>
        <w:t>a short time later.</w:t>
      </w:r>
      <w:r>
        <w:rPr>
          <w:rStyle w:val="StyleUnderline"/>
        </w:rPr>
        <w:t xml:space="preserve"> </w:t>
      </w:r>
      <w:r w:rsidRPr="003129AF">
        <w:t xml:space="preserve">Whether the yield curve flattens or fully inverts matters. It </w:t>
      </w:r>
      <w:r w:rsidRPr="003129AF">
        <w:rPr>
          <w:rStyle w:val="StyleUnderline"/>
        </w:rPr>
        <w:t>can provide a rough estimation of how deep the future contraction will be, which has implications on how much the market will drop.</w:t>
      </w:r>
      <w:r w:rsidRPr="003129AF">
        <w:t xml:space="preserve"> </w:t>
      </w:r>
      <w:r w:rsidRPr="003129AF">
        <w:rPr>
          <w:rStyle w:val="StyleUnderline"/>
        </w:rPr>
        <w:t>A flat curve may signify a market “correction” only. An inverted curve may imply</w:t>
      </w:r>
      <w:r>
        <w:rPr>
          <w:rStyle w:val="StyleUnderline"/>
        </w:rPr>
        <w:t xml:space="preserve"> </w:t>
      </w:r>
      <w:r w:rsidRPr="003129AF">
        <w:rPr>
          <w:rStyle w:val="StyleUnderline"/>
        </w:rPr>
        <w:t>something far greater, considering</w:t>
      </w:r>
      <w:r>
        <w:rPr>
          <w:rStyle w:val="StyleUnderline"/>
        </w:rPr>
        <w:t xml:space="preserve"> </w:t>
      </w:r>
      <w:r w:rsidRPr="003129AF">
        <w:rPr>
          <w:rStyle w:val="StyleUnderline"/>
        </w:rPr>
        <w:t>how expensive the market is right now. Just imagine how expensive it will look if S&amp;P earnings decline 50% or more</w:t>
      </w:r>
      <w:r w:rsidRPr="003129AF">
        <w:t>. In 2008, earnings per share (EPS) fell over 90% peak-to-trough. It can happen.</w:t>
      </w:r>
      <w:r>
        <w:t xml:space="preserve"> </w:t>
      </w:r>
      <w:r w:rsidRPr="003129AF">
        <w:rPr>
          <w:rStyle w:val="StyleUnderline"/>
        </w:rPr>
        <w:t>Key Predictor of the Health of U.S.</w:t>
      </w:r>
      <w:r>
        <w:rPr>
          <w:rStyle w:val="StyleUnderline"/>
        </w:rPr>
        <w:t xml:space="preserve"> </w:t>
      </w:r>
      <w:r w:rsidRPr="003129AF">
        <w:rPr>
          <w:rStyle w:val="StyleUnderline"/>
        </w:rPr>
        <w:t xml:space="preserve">Economy </w:t>
      </w:r>
      <w:r w:rsidRPr="003129AF">
        <w:rPr>
          <w:rStyle w:val="Emphasis"/>
        </w:rPr>
        <w:t>Is Inching Closer to Signaling a</w:t>
      </w:r>
      <w:r>
        <w:rPr>
          <w:rStyle w:val="Emphasis"/>
        </w:rPr>
        <w:t xml:space="preserve"> </w:t>
      </w:r>
      <w:r w:rsidRPr="003129AF">
        <w:rPr>
          <w:rStyle w:val="Emphasis"/>
        </w:rPr>
        <w:t>Possible U.S.</w:t>
      </w:r>
      <w:r>
        <w:rPr>
          <w:rStyle w:val="Emphasis"/>
        </w:rPr>
        <w:t xml:space="preserve"> </w:t>
      </w:r>
      <w:r w:rsidRPr="003129AF">
        <w:rPr>
          <w:rStyle w:val="Emphasis"/>
        </w:rPr>
        <w:t>Recession in 2017</w:t>
      </w:r>
      <w:r>
        <w:rPr>
          <w:rStyle w:val="StyleUnderline"/>
        </w:rPr>
        <w:t xml:space="preserve"> </w:t>
      </w:r>
      <w:r w:rsidRPr="003129AF">
        <w:rPr>
          <w:rStyle w:val="StyleUnderline"/>
        </w:rPr>
        <w:t>The</w:t>
      </w:r>
      <w:r>
        <w:rPr>
          <w:rStyle w:val="StyleUnderline"/>
        </w:rPr>
        <w:t xml:space="preserve"> </w:t>
      </w:r>
      <w:r w:rsidRPr="003129AF">
        <w:rPr>
          <w:rStyle w:val="StyleUnderline"/>
        </w:rPr>
        <w:t>inverted yield curve history</w:t>
      </w:r>
      <w:r>
        <w:rPr>
          <w:rStyle w:val="StyleUnderline"/>
        </w:rPr>
        <w:t xml:space="preserve"> </w:t>
      </w:r>
      <w:r w:rsidRPr="003129AF">
        <w:rPr>
          <w:rStyle w:val="StyleUnderline"/>
        </w:rPr>
        <w:t>of predictive success is impressive. It’s</w:t>
      </w:r>
      <w:r>
        <w:rPr>
          <w:rStyle w:val="StyleUnderline"/>
        </w:rPr>
        <w:t xml:space="preserve"> </w:t>
      </w:r>
      <w:r w:rsidRPr="003129AF">
        <w:rPr>
          <w:rStyle w:val="StyleUnderline"/>
        </w:rPr>
        <w:t>predicted the last seven recessions going back to 1969 without fail. The rule of thumb is that once the curve inverts, recession follows</w:t>
      </w:r>
      <w:r>
        <w:rPr>
          <w:rStyle w:val="StyleUnderline"/>
        </w:rPr>
        <w:t xml:space="preserve"> </w:t>
      </w:r>
      <w:r w:rsidRPr="003129AF">
        <w:rPr>
          <w:rStyle w:val="StyleUnderline"/>
        </w:rPr>
        <w:t xml:space="preserve">in about a year. This happened in 2006, and again in 1998. Recession came knocking about a year later, </w:t>
      </w:r>
      <w:r w:rsidRPr="003129AF">
        <w:rPr>
          <w:rStyle w:val="Emphasis"/>
        </w:rPr>
        <w:t>like clockwork.</w:t>
      </w:r>
      <w:r>
        <w:rPr>
          <w:rStyle w:val="StyleUnderline"/>
        </w:rPr>
        <w:t xml:space="preserve"> </w:t>
      </w:r>
      <w:r w:rsidRPr="003129AF">
        <w:rPr>
          <w:rStyle w:val="StyleUnderline"/>
        </w:rPr>
        <w:t>Despite their prognosticating prowess, bond yield signals are often underappreciated during late bull market phases. The euphoric undertones</w:t>
      </w:r>
      <w:r>
        <w:rPr>
          <w:rStyle w:val="StyleUnderline"/>
        </w:rPr>
        <w:t xml:space="preserve"> </w:t>
      </w:r>
      <w:r w:rsidRPr="003129AF">
        <w:rPr>
          <w:rStyle w:val="StyleUnderline"/>
        </w:rPr>
        <w:t>of market participants are an effective blinder.</w:t>
      </w:r>
      <w:r w:rsidRPr="003129AF">
        <w:t xml:space="preserve"> </w:t>
      </w:r>
      <w:r w:rsidRPr="003129AF">
        <w:rPr>
          <w:rStyle w:val="StyleUnderline"/>
        </w:rPr>
        <w:t xml:space="preserve">Wall Street wants to believe the bull cycle will keep running—it makes for better business. Investors can do without the death-defying moves lower, which can </w:t>
      </w:r>
      <w:r w:rsidRPr="003129AF">
        <w:rPr>
          <w:rStyle w:val="Emphasis"/>
        </w:rPr>
        <w:t>wipe out two years’ worth of gains</w:t>
      </w:r>
      <w:r w:rsidRPr="003129AF">
        <w:rPr>
          <w:rStyle w:val="StyleUnderline"/>
        </w:rPr>
        <w:t xml:space="preserve"> in two weeks</w:t>
      </w:r>
      <w:r w:rsidRPr="003129AF">
        <w:t>. Although it’s said the stock market looks ahead six-12 months, with the decline in fundamentals and value investing, financial news cycles (and reactions to them) are getting shorter.</w:t>
      </w:r>
      <w:r>
        <w:t xml:space="preserve"> </w:t>
      </w:r>
      <w:r w:rsidRPr="003129AF">
        <w:t xml:space="preserve">Nonetheless, </w:t>
      </w:r>
      <w:r w:rsidRPr="003129AF">
        <w:rPr>
          <w:rStyle w:val="StyleUnderline"/>
        </w:rPr>
        <w:t>the U.S. bond market is not so easily fooled. It genuinely takes a long-term view of economic prospects and is not subject to “valuation mania” associated with stock markets.</w:t>
      </w:r>
      <w:r w:rsidRPr="003129AF">
        <w:t xml:space="preserve"> It’s also much bigger,</w:t>
      </w:r>
      <w:r>
        <w:t xml:space="preserve"> </w:t>
      </w:r>
      <w:r w:rsidRPr="003129AF">
        <w:rPr>
          <w:rStyle w:val="StyleUnderline"/>
        </w:rPr>
        <w:t>valued at $39.5 trillion outstanding by mid-2015, or about 1.5-times the size of U.S. stock markets</w:t>
      </w:r>
      <w:r w:rsidRPr="003129AF">
        <w:t>. (Source: “</w:t>
      </w:r>
      <w:hyperlink r:id="rId171" w:tgtFrame="_blank" w:history="1">
        <w:r w:rsidRPr="003129AF">
          <w:rPr>
            <w:rStyle w:val="Hyperlink"/>
          </w:rPr>
          <w:t>The New Bond Market: Bigger, Riskier and More Fragile Than Ever</w:t>
        </w:r>
      </w:hyperlink>
      <w:r w:rsidRPr="003129AF">
        <w:t>,”</w:t>
      </w:r>
      <w:r>
        <w:t xml:space="preserve"> </w:t>
      </w:r>
      <w:r w:rsidRPr="003129AF">
        <w:t>The</w:t>
      </w:r>
      <w:r>
        <w:t xml:space="preserve"> </w:t>
      </w:r>
      <w:r w:rsidRPr="003129AF">
        <w:t>Wall Street</w:t>
      </w:r>
      <w:r>
        <w:t xml:space="preserve"> </w:t>
      </w:r>
      <w:r w:rsidRPr="003129AF">
        <w:t>Journal, October 5, 2015.)</w:t>
      </w:r>
      <w:r>
        <w:t xml:space="preserve"> </w:t>
      </w:r>
      <w:r w:rsidRPr="003129AF">
        <w:rPr>
          <w:rStyle w:val="StyleUnderline"/>
        </w:rPr>
        <w:t>With the</w:t>
      </w:r>
      <w:r>
        <w:rPr>
          <w:rStyle w:val="StyleUnderline"/>
        </w:rPr>
        <w:t xml:space="preserve"> </w:t>
      </w:r>
      <w:hyperlink r:id="rId172" w:history="1">
        <w:r w:rsidRPr="003129AF">
          <w:rPr>
            <w:rStyle w:val="StyleUnderline"/>
          </w:rPr>
          <w:t>U.S.</w:t>
        </w:r>
        <w:r>
          <w:rPr>
            <w:rStyle w:val="StyleUnderline"/>
          </w:rPr>
          <w:t xml:space="preserve"> </w:t>
        </w:r>
        <w:r w:rsidRPr="003129AF">
          <w:rPr>
            <w:rStyle w:val="StyleUnderline"/>
          </w:rPr>
          <w:t>economic outlook</w:t>
        </w:r>
      </w:hyperlink>
      <w:r>
        <w:rPr>
          <w:rStyle w:val="StyleUnderline"/>
        </w:rPr>
        <w:t xml:space="preserve"> </w:t>
      </w:r>
      <w:r w:rsidRPr="003129AF">
        <w:rPr>
          <w:rStyle w:val="StyleUnderline"/>
        </w:rPr>
        <w:t>in tatters right now, the bond market seems to be sensing blood. Although it’s not a foregone conclusion</w:t>
      </w:r>
      <w:r>
        <w:rPr>
          <w:rStyle w:val="StyleUnderline"/>
        </w:rPr>
        <w:t xml:space="preserve"> </w:t>
      </w:r>
      <w:r w:rsidRPr="003129AF">
        <w:rPr>
          <w:rStyle w:val="Emphasis"/>
        </w:rPr>
        <w:t>an inverted yield curve will happen</w:t>
      </w:r>
      <w:r w:rsidRPr="003129AF">
        <w:rPr>
          <w:rStyle w:val="StyleUnderline"/>
        </w:rPr>
        <w:t>, signs are foreboding.</w:t>
      </w:r>
      <w:r>
        <w:rPr>
          <w:rStyle w:val="StyleUnderline"/>
        </w:rPr>
        <w:t xml:space="preserve"> </w:t>
      </w:r>
      <w:r w:rsidRPr="003129AF">
        <w:t>For one, the “Trump trade” appears to be unwinding.</w:t>
      </w:r>
      <w:r>
        <w:t xml:space="preserve"> </w:t>
      </w:r>
      <w:r w:rsidRPr="003129AF">
        <w:t>You know, the one where invigorated economic optimism caused the 10-year bond yields to explode from 2.12% to 2.62% in</w:t>
      </w:r>
      <w:r>
        <w:t xml:space="preserve"> </w:t>
      </w:r>
      <w:r w:rsidRPr="003129AF">
        <w:t xml:space="preserve">just over a month, and sent U.S. stock indices surging to double-digit percentage increases in a few weeks. </w:t>
      </w:r>
      <w:r w:rsidRPr="003129AF">
        <w:rPr>
          <w:rStyle w:val="StyleUnderline"/>
        </w:rPr>
        <w:t xml:space="preserve">Now the bond market is signaling that all this optimism was a false alarm. The yield curve </w:t>
      </w:r>
      <w:r w:rsidRPr="003129AF">
        <w:rPr>
          <w:rStyle w:val="Emphasis"/>
        </w:rPr>
        <w:t>is now flatter today</w:t>
      </w:r>
      <w:r w:rsidRPr="003129AF">
        <w:rPr>
          <w:rStyle w:val="StyleUnderline"/>
        </w:rPr>
        <w:t xml:space="preserve"> than on election day</w:t>
      </w:r>
      <w:r w:rsidRPr="003129AF">
        <w:t>. This means that far from “reflation” taking place, the market is predicting the exact opposite. In other words, the bond market is throwing in the towel; it doesn’t think</w:t>
      </w:r>
      <w:r>
        <w:t xml:space="preserve"> </w:t>
      </w:r>
      <w:r w:rsidRPr="003129AF">
        <w:t>that Trump’s growth initiatives, tax cuts, earnings repatriation etc. will actually take place.</w:t>
      </w:r>
      <w:r>
        <w:t xml:space="preserve"> </w:t>
      </w:r>
      <w:r w:rsidRPr="003129AF">
        <w:t>For now, the stock market is ignoring these signals, but for how long?</w:t>
      </w:r>
      <w:r>
        <w:t xml:space="preserve"> </w:t>
      </w:r>
      <w:r w:rsidRPr="003129AF">
        <w:rPr>
          <w:rStyle w:val="StyleUnderline"/>
        </w:rPr>
        <w:t>Another</w:t>
      </w:r>
      <w:r>
        <w:rPr>
          <w:rStyle w:val="StyleUnderline"/>
        </w:rPr>
        <w:t xml:space="preserve"> </w:t>
      </w:r>
      <w:r w:rsidRPr="003129AF">
        <w:rPr>
          <w:rStyle w:val="StyleUnderline"/>
        </w:rPr>
        <w:t>major market firmly confirming</w:t>
      </w:r>
      <w:r>
        <w:rPr>
          <w:rStyle w:val="StyleUnderline"/>
        </w:rPr>
        <w:t xml:space="preserve"> </w:t>
      </w:r>
      <w:r w:rsidRPr="003129AF">
        <w:rPr>
          <w:rStyle w:val="StyleUnderline"/>
        </w:rPr>
        <w:t xml:space="preserve">a weaker U.S. economy </w:t>
      </w:r>
      <w:r w:rsidRPr="003129AF">
        <w:rPr>
          <w:rStyle w:val="Emphasis"/>
        </w:rPr>
        <w:t>are commodity prices</w:t>
      </w:r>
      <w:r w:rsidRPr="003129AF">
        <w:rPr>
          <w:rStyle w:val="StyleUnderline"/>
        </w:rPr>
        <w:t>. They have been moved in lock-step with lower 10-year bond prices in recent weeks. Crude oil has sunk about 18% from post-election 2016 highs</w:t>
      </w:r>
      <w:r w:rsidRPr="003129AF">
        <w:t xml:space="preserve">. </w:t>
      </w:r>
      <w:r w:rsidRPr="003129AF">
        <w:rPr>
          <w:rStyle w:val="StyleUnderline"/>
        </w:rPr>
        <w:t>Copper is down eight percent</w:t>
      </w:r>
      <w:r>
        <w:rPr>
          <w:rStyle w:val="StyleUnderline"/>
        </w:rPr>
        <w:t xml:space="preserve"> </w:t>
      </w:r>
      <w:r w:rsidRPr="003129AF">
        <w:rPr>
          <w:rStyle w:val="StyleUnderline"/>
        </w:rPr>
        <w:t>in that same period. The all-encompassing Bloomberg Commodity Index (BCOM)—comprised of agriculture, base metals, energy, precious metals, and specialty foods—</w:t>
      </w:r>
      <w:r w:rsidRPr="003129AF">
        <w:rPr>
          <w:rStyle w:val="Emphasis"/>
        </w:rPr>
        <w:t>has now reached a 14-month low</w:t>
      </w:r>
      <w:r w:rsidRPr="003129AF">
        <w:rPr>
          <w:rStyle w:val="StyleUnderline"/>
        </w:rPr>
        <w:t>.</w:t>
      </w:r>
      <w:r>
        <w:t xml:space="preserve"> </w:t>
      </w:r>
      <w:r w:rsidRPr="003129AF">
        <w:t>It seems unlikely that both a flattening yield curve combined</w:t>
      </w:r>
      <w:r>
        <w:t xml:space="preserve"> </w:t>
      </w:r>
      <w:r w:rsidRPr="003129AF">
        <w:t>and</w:t>
      </w:r>
      <w:r>
        <w:t xml:space="preserve"> </w:t>
      </w:r>
      <w:r w:rsidRPr="003129AF">
        <w:t>softer commodity prices would yield a false signal of economic weakness.</w:t>
      </w:r>
      <w:r>
        <w:rPr>
          <w:rStyle w:val="StyleUnderline"/>
        </w:rPr>
        <w:t xml:space="preserve"> </w:t>
      </w:r>
      <w:r w:rsidRPr="003129AF">
        <w:rPr>
          <w:rStyle w:val="StyleUnderline"/>
        </w:rPr>
        <w:t>If the economy were truly on the cusp of strong growth, commodity prices would be trending higher. Especially stables like energy, where consumption should be increasing along with manufacturing output</w:t>
      </w:r>
      <w:r w:rsidRPr="003129AF">
        <w:t xml:space="preserve">. But </w:t>
      </w:r>
      <w:r w:rsidRPr="003129AF">
        <w:rPr>
          <w:rStyle w:val="StyleUnderline"/>
        </w:rPr>
        <w:t>a crude oil glut rules the day, despite</w:t>
      </w:r>
      <w:r>
        <w:rPr>
          <w:rStyle w:val="StyleUnderline"/>
        </w:rPr>
        <w:t xml:space="preserve"> </w:t>
      </w:r>
      <w:r w:rsidRPr="003129AF">
        <w:rPr>
          <w:rStyle w:val="StyleUnderline"/>
        </w:rPr>
        <w:t>various attempts by OPEC of limiting supply. The situation is more complicated than that, but the key fact still remains that end U.S. hydrocarbon demand</w:t>
      </w:r>
      <w:r>
        <w:rPr>
          <w:rStyle w:val="StyleUnderline"/>
        </w:rPr>
        <w:t xml:space="preserve"> </w:t>
      </w:r>
      <w:r w:rsidRPr="003129AF">
        <w:rPr>
          <w:rStyle w:val="StyleUnderline"/>
        </w:rPr>
        <w:t>is just not materializing in a manner consistent with accelerating growth.</w:t>
      </w:r>
      <w:r>
        <w:t xml:space="preserve"> </w:t>
      </w:r>
      <w:r w:rsidRPr="003129AF">
        <w:t>Will The Yield Curve Invert?</w:t>
      </w:r>
      <w:r>
        <w:t xml:space="preserve"> </w:t>
      </w:r>
      <w:r w:rsidRPr="003129AF">
        <w:t>This largely depends on whether the Federal Reserve keeps raising interest rates, like it has implied. The fact that it has raised rates three times in the last month amidst lackluster growth and inflation numbers is telling. Some economists (including ourselves) believe the Fed may be tightening too late, thus playing catch-up.</w:t>
      </w:r>
      <w:r w:rsidRPr="003129AF">
        <w:rPr>
          <w:rStyle w:val="StyleUnderline"/>
        </w:rPr>
        <w:t xml:space="preserve"> If that’s true, chances are that more rate cuts are coming unless there’s some sort of market shock. Continued muddle-through </w:t>
      </w:r>
      <w:r w:rsidRPr="003129AF">
        <w:rPr>
          <w:rStyle w:val="Emphasis"/>
        </w:rPr>
        <w:t>should mean higher rates</w:t>
      </w:r>
      <w:r w:rsidRPr="003129AF">
        <w:rPr>
          <w:rStyle w:val="StyleUnderline"/>
        </w:rPr>
        <w:t>, which equates to a higher probability of an inverted yield curve.</w:t>
      </w:r>
    </w:p>
    <w:p w:rsidR="00544D0D" w:rsidRPr="003129AF" w:rsidRDefault="00544D0D" w:rsidP="00544D0D"/>
    <w:p w:rsidR="00544D0D" w:rsidRDefault="00926B03" w:rsidP="00926B03">
      <w:pPr>
        <w:pStyle w:val="Heading3"/>
      </w:pPr>
      <w:r>
        <w:t>2ac – U – Inflation High</w:t>
      </w:r>
    </w:p>
    <w:p w:rsidR="00926B03" w:rsidRDefault="00926B03" w:rsidP="00926B03">
      <w:pPr>
        <w:pStyle w:val="Heading4"/>
      </w:pPr>
      <w:r>
        <w:t>Inflation rates rising now</w:t>
      </w:r>
    </w:p>
    <w:p w:rsidR="00926B03" w:rsidRDefault="00926B03" w:rsidP="00926B03">
      <w:r w:rsidRPr="00FE4DC9">
        <w:rPr>
          <w:rStyle w:val="Style13ptBold"/>
        </w:rPr>
        <w:t xml:space="preserve">Schoen </w:t>
      </w:r>
      <w:r>
        <w:rPr>
          <w:rStyle w:val="Style13ptBold"/>
        </w:rPr>
        <w:t>’</w:t>
      </w:r>
      <w:r w:rsidRPr="00FE4DC9">
        <w:rPr>
          <w:rStyle w:val="Style13ptBold"/>
        </w:rPr>
        <w:t>17</w:t>
      </w:r>
      <w:r>
        <w:rPr>
          <w:rStyle w:val="Style13ptBold"/>
        </w:rPr>
        <w:t xml:space="preserve"> </w:t>
      </w:r>
      <w:r w:rsidRPr="00FE4DC9">
        <w:t>-- CNBC.com Economics Reporter</w:t>
      </w:r>
    </w:p>
    <w:p w:rsidR="00926B03" w:rsidRPr="00FE4DC9" w:rsidRDefault="00926B03" w:rsidP="00926B03">
      <w:r w:rsidRPr="00FE4DC9">
        <w:t>(John, “Inflation is back, but economy remains weak</w:t>
      </w:r>
      <w:r>
        <w:t xml:space="preserve">”, March 15, 2017, </w:t>
      </w:r>
      <w:r w:rsidRPr="00FE4DC9">
        <w:t>http://www.cnbc.com/2017/03/15/inflation-is-back-but-economy-remains-weak.html</w:t>
      </w:r>
      <w:r>
        <w:t>)</w:t>
      </w:r>
    </w:p>
    <w:p w:rsidR="00926B03" w:rsidRDefault="00926B03" w:rsidP="00926B03">
      <w:pPr>
        <w:rPr>
          <w:sz w:val="16"/>
        </w:rPr>
      </w:pPr>
      <w:r w:rsidRPr="00FE4DC9">
        <w:rPr>
          <w:sz w:val="16"/>
        </w:rPr>
        <w:t xml:space="preserve">If the Federal Reserve had any doubts about raising interest rates, the government's latest inflation data should help put them to rest. As Fed policymakers wrapped up their latest two-day meeting, the central bank was widely expected to boost interest rates as the labor market continues to tighten and inflation moves well into their longstanding target range. Despite the acceleration in price gains, though, the overall strength of the economy remains relatively weak. </w:t>
      </w:r>
      <w:r w:rsidRPr="0017064B">
        <w:rPr>
          <w:rStyle w:val="StyleUnderline"/>
        </w:rPr>
        <w:t>Fed policymakers got the latest confirmation that inflation is heating up</w:t>
      </w:r>
      <w:r w:rsidRPr="00FE4DC9">
        <w:rPr>
          <w:sz w:val="16"/>
        </w:rPr>
        <w:t xml:space="preserve"> on Wednesday. </w:t>
      </w:r>
      <w:r w:rsidRPr="0017064B">
        <w:rPr>
          <w:rStyle w:val="StyleUnderline"/>
        </w:rPr>
        <w:t>The government reported that consumer prices ticked up again</w:t>
      </w:r>
      <w:r w:rsidRPr="00FE4DC9">
        <w:rPr>
          <w:sz w:val="16"/>
        </w:rPr>
        <w:t xml:space="preserve"> last month</w:t>
      </w:r>
      <w:r w:rsidRPr="0017064B">
        <w:rPr>
          <w:rStyle w:val="StyleUnderline"/>
        </w:rPr>
        <w:t>, pushing the annual rate to 2.7 percent</w:t>
      </w:r>
      <w:r w:rsidRPr="00FE4DC9">
        <w:rPr>
          <w:sz w:val="16"/>
        </w:rPr>
        <w:t xml:space="preserve">, the biggest year-on-year gain since March 2012. The consumer price report came a day after the latest reading on producer prices, a measure of the future price increases coming down the pipeline. </w:t>
      </w:r>
      <w:r w:rsidRPr="0017064B">
        <w:rPr>
          <w:rStyle w:val="StyleUnderline"/>
        </w:rPr>
        <w:t>The government's producer price index rose faster than expected in February as the rising cost of services pushed the annual gain to 2.2 percent, also the biggest gain in nearly five years, pointing to steadily rising inflation pressures</w:t>
      </w:r>
      <w:r w:rsidRPr="00FE4DC9">
        <w:rPr>
          <w:sz w:val="16"/>
        </w:rPr>
        <w:t xml:space="preserve">. "Looking down the road, sharp rises in intermediate goods costs are pointing to further increases in consumer finished goods prices and that doesn't bode well for inflation," said Joel Naroff, chief economist at Naroff Economic Advisors. For much of the recovery since the Great Recession, the threat of higher inflation has been fairly modest. It wasn't long ago that central bankers around the world were worried that a sustained bout of falling prices could pose a greater threat to global growth. Inflation remains tame in Europe and Japan, which means central bankers there are unlikely to follow the Fed's lead in pushing interest rates higher. That disconnect in interest-rate policy is one reason for the dollar's ongoing gains against the world's major currencies. While the Fed's move to higher rates in the U.S. may help tamp down inflation, it also reverses a seven-year economic stimulus that has produced slow but steady growth. In the past, the Fed has typically sought to use higher rates to cool off inflation and offset future price increases. But Fed Chair Janet Yellen told senators on Capitol Hill last month that uncertainty about the incoming Trump administration's policies has made the central bankers' job more complicated. "We don't want to base current policy on speculation about what may come down the line. We will wait to gain greater clarity on policy changes," she said. Those policy changes include a wide range of promises from the Trump administration and GOP-controlled Congress that could have a major impact on the economy, from a major overhaul in taxes to possible new tariffs on imported goods that further increase prices for consumers. Uncertainty over the prospects for major changes in infrastructure spending and the Affordable Care Act — among other Trump campaign pledges — has complicated matters for the central bankers. The Fed also faces risks if it waits too long. One of the main forces stoking higher prices is the rebound in oil prices, which fell sharply in 2014 and pulled overall inflation lower. Now, as oil prices have begun rising again, those higher energy costs have begun working their way through the economy. Thanks to a pickup in global oil prices, </w:t>
      </w:r>
      <w:r w:rsidRPr="0017064B">
        <w:rPr>
          <w:rStyle w:val="StyleUnderline"/>
        </w:rPr>
        <w:t>the annual inflation rate in the developed world jumped to 2.3 percent in January 2017, the highest rate since April 2012</w:t>
      </w:r>
      <w:r w:rsidRPr="00FE4DC9">
        <w:rPr>
          <w:sz w:val="16"/>
        </w:rPr>
        <w:t xml:space="preserve">, according to a recent report from the Organisation for Economic Co-operation and Development, a Paris-based think tank. Rising prices often accompany faster economic growth. But that's not happening, according to the group's latest global economic outlook. Although inflation is picking up, the global economy will remain stuck in low gear through next year, according to the OECD's forecast. U.S. GDP growth is expected to hit just 2.8 percent in 2018, down from a November estimate of 3 percent, according to the report. </w:t>
      </w:r>
    </w:p>
    <w:p w:rsidR="00926B03" w:rsidRDefault="00926B03" w:rsidP="00926B03">
      <w:pPr>
        <w:pStyle w:val="Heading4"/>
      </w:pPr>
      <w:r>
        <w:t>Inflation at a four year high</w:t>
      </w:r>
    </w:p>
    <w:p w:rsidR="00926B03" w:rsidRPr="008E58B7" w:rsidRDefault="00926B03" w:rsidP="00926B03">
      <w:pPr>
        <w:rPr>
          <w:rFonts w:ascii="Times New Roman" w:hAnsi="Times New Roman" w:cs="Times New Roman"/>
        </w:rPr>
      </w:pPr>
      <w:r w:rsidRPr="008E58B7">
        <w:rPr>
          <w:rStyle w:val="Style13ptBold"/>
        </w:rPr>
        <w:t xml:space="preserve">Hankin </w:t>
      </w:r>
      <w:r>
        <w:rPr>
          <w:rStyle w:val="Style13ptBold"/>
        </w:rPr>
        <w:t>’</w:t>
      </w:r>
      <w:r w:rsidRPr="008E58B7">
        <w:rPr>
          <w:rStyle w:val="Style13ptBold"/>
        </w:rPr>
        <w:t>17</w:t>
      </w:r>
      <w:r w:rsidRPr="008E58B7">
        <w:t>-- Aaron</w:t>
      </w:r>
      <w:r>
        <w:t xml:space="preserve"> Hankin is a Graduate journalism student at New York University in the Business and Economic Reporting (BER) program. Aaron spent ten years trading in financial markets in both New Zealand and New York, most recently covering emerging markets. He writes predominantly on the business and finance sector. </w:t>
      </w:r>
    </w:p>
    <w:p w:rsidR="00926B03" w:rsidRPr="008E58B7" w:rsidRDefault="00926B03" w:rsidP="00926B03">
      <w:r w:rsidRPr="008E58B7">
        <w:t>(Aaron, “U.S</w:t>
      </w:r>
      <w:r>
        <w:t xml:space="preserve">. Inflation Hits Four-Year High”, </w:t>
      </w:r>
      <w:r>
        <w:rPr>
          <w:rStyle w:val="by-author"/>
        </w:rPr>
        <w:t xml:space="preserve">February 15, 2017, </w:t>
      </w:r>
      <w:r w:rsidRPr="008E58B7">
        <w:rPr>
          <w:rStyle w:val="by-author"/>
        </w:rPr>
        <w:t>http://www.investopedia.com/news/us-inflation-hits-fouryear-high/</w:t>
      </w:r>
      <w:r>
        <w:rPr>
          <w:rStyle w:val="by-author"/>
        </w:rPr>
        <w:t>)</w:t>
      </w:r>
    </w:p>
    <w:p w:rsidR="00926B03" w:rsidRDefault="00926B03" w:rsidP="00926B03">
      <w:pPr>
        <w:rPr>
          <w:sz w:val="16"/>
        </w:rPr>
      </w:pPr>
      <w:r w:rsidRPr="008E58B7">
        <w:rPr>
          <w:sz w:val="16"/>
        </w:rPr>
        <w:t xml:space="preserve">Central bankers are breathing a collective sigh of relief as </w:t>
      </w:r>
      <w:r w:rsidRPr="001D5FD0">
        <w:rPr>
          <w:rStyle w:val="StyleUnderline"/>
        </w:rPr>
        <w:t>consumer prices hit a four-year high</w:t>
      </w:r>
      <w:r w:rsidRPr="008E58B7">
        <w:rPr>
          <w:sz w:val="16"/>
        </w:rPr>
        <w:t xml:space="preserve">. The U.S. </w:t>
      </w:r>
      <w:hyperlink r:id="rId173" w:history="1">
        <w:r w:rsidRPr="008E58B7">
          <w:rPr>
            <w:rStyle w:val="Hyperlink"/>
            <w:sz w:val="16"/>
          </w:rPr>
          <w:t>consumer-price index</w:t>
        </w:r>
      </w:hyperlink>
      <w:r w:rsidRPr="008E58B7">
        <w:rPr>
          <w:sz w:val="16"/>
        </w:rPr>
        <w:t xml:space="preserve"> (CPI) beat expectations this morning hitting 0.6 percent in January, the </w:t>
      </w:r>
      <w:hyperlink r:id="rId174" w:history="1">
        <w:r w:rsidRPr="008E58B7">
          <w:rPr>
            <w:rStyle w:val="Hyperlink"/>
            <w:sz w:val="16"/>
          </w:rPr>
          <w:t>Bureau of Labor Statistics</w:t>
        </w:r>
      </w:hyperlink>
      <w:r w:rsidRPr="008E58B7">
        <w:rPr>
          <w:sz w:val="16"/>
        </w:rPr>
        <w:t xml:space="preserve"> said on Wednesday. It was the fastest pace of growth since February 2013. The news is a welcome relief to </w:t>
      </w:r>
      <w:hyperlink r:id="rId175" w:history="1">
        <w:r w:rsidRPr="008E58B7">
          <w:rPr>
            <w:rStyle w:val="Hyperlink"/>
            <w:sz w:val="16"/>
          </w:rPr>
          <w:t>Federal Reserve</w:t>
        </w:r>
      </w:hyperlink>
      <w:r w:rsidRPr="008E58B7">
        <w:rPr>
          <w:sz w:val="16"/>
        </w:rPr>
        <w:t xml:space="preserve"> officials, who have been fighting to generate benign inflation since the end of the financial crisis. </w:t>
      </w:r>
      <w:r w:rsidRPr="001D5FD0">
        <w:rPr>
          <w:rStyle w:val="StyleUnderline"/>
        </w:rPr>
        <w:t xml:space="preserve">Year-on-year </w:t>
      </w:r>
      <w:hyperlink r:id="rId176" w:history="1">
        <w:r w:rsidRPr="001D5FD0">
          <w:rPr>
            <w:rStyle w:val="StyleUnderline"/>
          </w:rPr>
          <w:t>inflation</w:t>
        </w:r>
      </w:hyperlink>
      <w:r w:rsidRPr="001D5FD0">
        <w:rPr>
          <w:rStyle w:val="StyleUnderline"/>
        </w:rPr>
        <w:t xml:space="preserve"> hit 2.5 percent, the biggest gain since March 2012</w:t>
      </w:r>
      <w:r w:rsidRPr="008E58B7">
        <w:rPr>
          <w:sz w:val="16"/>
        </w:rPr>
        <w:t xml:space="preserve">. Increases in gasoline, new car sales and apparel prices pushed inflation well into the comfort zone of policy officials and will further bolster Fed Chair Janet Yellen's comments yesterday that gradual rate hikes in 2017 will be necessary. (See also: </w:t>
      </w:r>
      <w:hyperlink r:id="rId177" w:history="1">
        <w:r w:rsidRPr="008E58B7">
          <w:rPr>
            <w:rStyle w:val="Hyperlink"/>
            <w:sz w:val="16"/>
          </w:rPr>
          <w:t>Yellen Sees More Rate Hikes With Economic Growth</w:t>
        </w:r>
      </w:hyperlink>
      <w:r w:rsidRPr="008E58B7">
        <w:rPr>
          <w:sz w:val="16"/>
        </w:rPr>
        <w:t xml:space="preserve">.) Global Trend on the Mend Since 2011, central banks have kept monetary policy accommodative in an attempt to stave off deflation and many have entering the unchartered waters of </w:t>
      </w:r>
      <w:hyperlink r:id="rId178" w:history="1">
        <w:r w:rsidRPr="008E58B7">
          <w:rPr>
            <w:rStyle w:val="Hyperlink"/>
            <w:sz w:val="16"/>
          </w:rPr>
          <w:t>negative rates</w:t>
        </w:r>
      </w:hyperlink>
      <w:r w:rsidRPr="008E58B7">
        <w:rPr>
          <w:sz w:val="16"/>
        </w:rPr>
        <w:t xml:space="preserve">. However, today's U.S. data is part of a continuing trend around the world that deflation may be a dead duck. On Tuesday, China producer prices hit a five-year high, increasing 6.9 percent in the month of January on the back of mining and commodity price gains. (See also: </w:t>
      </w:r>
      <w:hyperlink r:id="rId179" w:history="1">
        <w:r w:rsidRPr="008E58B7">
          <w:rPr>
            <w:rStyle w:val="Hyperlink"/>
            <w:sz w:val="16"/>
          </w:rPr>
          <w:t>China January Inflation Data Higher</w:t>
        </w:r>
      </w:hyperlink>
      <w:r w:rsidRPr="008E58B7">
        <w:rPr>
          <w:sz w:val="16"/>
        </w:rPr>
        <w:t>.) In Europe, the post-</w:t>
      </w:r>
      <w:hyperlink r:id="rId180" w:history="1">
        <w:r w:rsidRPr="008E58B7">
          <w:rPr>
            <w:rStyle w:val="Hyperlink"/>
            <w:sz w:val="16"/>
          </w:rPr>
          <w:t>Brexit</w:t>
        </w:r>
      </w:hyperlink>
      <w:r w:rsidRPr="008E58B7">
        <w:rPr>
          <w:sz w:val="16"/>
        </w:rPr>
        <w:t xml:space="preserve">​ economic fears have stabilized for the time being and the fall in the British Pound has helped drag the economy away from low inflation. On Tuesday, the U.K. Office of National Statistics (ONS) said consumer prices rose 1.8 percent in January, the fastest pace since June 2014 and the fourth consecutive increase. The one outlier continues to be Japan. A wave of stimulus and unconventional policy, including pegging the 10-year government yield has not had the effect the </w:t>
      </w:r>
      <w:hyperlink r:id="rId181" w:history="1">
        <w:r w:rsidRPr="008E58B7">
          <w:rPr>
            <w:rStyle w:val="Hyperlink"/>
            <w:sz w:val="16"/>
          </w:rPr>
          <w:t>Bank of Japan</w:t>
        </w:r>
      </w:hyperlink>
      <w:r w:rsidRPr="008E58B7">
        <w:rPr>
          <w:sz w:val="16"/>
        </w:rPr>
        <w:t xml:space="preserve"> had hoped for. Japan spent the majority of 2016 in </w:t>
      </w:r>
      <w:hyperlink r:id="rId182" w:history="1">
        <w:r w:rsidRPr="008E58B7">
          <w:rPr>
            <w:rStyle w:val="Hyperlink"/>
            <w:sz w:val="16"/>
          </w:rPr>
          <w:t>deflation</w:t>
        </w:r>
      </w:hyperlink>
      <w:r w:rsidRPr="008E58B7">
        <w:rPr>
          <w:sz w:val="16"/>
        </w:rPr>
        <w:t xml:space="preserve">, with prices falling by as much as 0.5 percent month-on-month. Last month, the Japanese economy crept out of the deflation zone with December inflation at 0.3 percent. However, this is well short of the BoJ's target of 2 percent. </w:t>
      </w:r>
      <w:r w:rsidRPr="001D5FD0">
        <w:rPr>
          <w:rStyle w:val="StyleUnderline"/>
        </w:rPr>
        <w:t>U.S. Fed on Alert Today's inflation report has seen fed funds futures increase the probability of a rate hike</w:t>
      </w:r>
      <w:r w:rsidRPr="008E58B7">
        <w:rPr>
          <w:sz w:val="16"/>
        </w:rPr>
        <w:t xml:space="preserve"> in March. CME FedWatch data is now pricing in a 22.1 percent chance of a hike, up from 17.7 percent yesterday. With price stability returning to the U.S. economy, the Fed now has all three key objectives under control (the other two being </w:t>
      </w:r>
      <w:hyperlink r:id="rId183" w:history="1">
        <w:r w:rsidRPr="008E58B7">
          <w:rPr>
            <w:rStyle w:val="Hyperlink"/>
            <w:sz w:val="16"/>
          </w:rPr>
          <w:t>full employment</w:t>
        </w:r>
      </w:hyperlink>
      <w:r w:rsidRPr="008E58B7">
        <w:rPr>
          <w:sz w:val="16"/>
        </w:rPr>
        <w:t xml:space="preserve"> and financial stability). (See also: </w:t>
      </w:r>
      <w:hyperlink r:id="rId184" w:history="1">
        <w:r w:rsidRPr="008E58B7">
          <w:rPr>
            <w:rStyle w:val="Hyperlink"/>
            <w:sz w:val="16"/>
          </w:rPr>
          <w:t>Goals and Targets of the U.S. Federal Reserve</w:t>
        </w:r>
      </w:hyperlink>
      <w:r w:rsidRPr="008E58B7">
        <w:rPr>
          <w:sz w:val="16"/>
        </w:rPr>
        <w:t xml:space="preserve">.) Rhetoric from key members of the Federal Reserve suggest a faster-than-expected rise in interest rates may be in play. On Tuesday, President of </w:t>
      </w:r>
      <w:hyperlink r:id="rId185" w:history="1">
        <w:r w:rsidRPr="008E58B7">
          <w:rPr>
            <w:rStyle w:val="Hyperlink"/>
            <w:sz w:val="16"/>
          </w:rPr>
          <w:t>the Federal Reserve Bank of Richmond</w:t>
        </w:r>
      </w:hyperlink>
      <w:r w:rsidRPr="008E58B7">
        <w:rPr>
          <w:sz w:val="16"/>
        </w:rPr>
        <w:t xml:space="preserve"> Jeffrey Lacker said current financial conditions are not in sync with yields this low. "Taking the range of plausible alternatives into account, my view is that, with unemployment at or below levels corresponding to maximum sustainable employment and with </w:t>
      </w:r>
      <w:r w:rsidRPr="001D5FD0">
        <w:rPr>
          <w:rStyle w:val="StyleUnderline"/>
        </w:rPr>
        <w:t>inflation very close to our announced target of 2 percent, significantly higher rates are warranted</w:t>
      </w:r>
      <w:r w:rsidRPr="008E58B7">
        <w:rPr>
          <w:sz w:val="16"/>
        </w:rPr>
        <w:t xml:space="preserve">," said Lacker. Adding to the hawkish rhetoric, President of the </w:t>
      </w:r>
      <w:hyperlink r:id="rId186" w:history="1">
        <w:r w:rsidRPr="008E58B7">
          <w:rPr>
            <w:rStyle w:val="Hyperlink"/>
            <w:sz w:val="16"/>
          </w:rPr>
          <w:t>Federal Reserve Bank of Boston</w:t>
        </w:r>
      </w:hyperlink>
      <w:r w:rsidRPr="008E58B7">
        <w:rPr>
          <w:sz w:val="16"/>
        </w:rPr>
        <w:t xml:space="preserve"> Eric Rosengren added that the economy could be at risk of overheating with rates at such low levels, saying rates could increase “even a bit more rapidly than that forecast." Should the Federal Reserve begin to raise interest rates faster than the market is pricing in, it will create some tensions on Capitol Hill. A more rapid pace of hikes will likely result in dollar appreciation, something that would rile President Donald Trump. Trump has long criticized other nations for undervaluing their currencies to benefit trade. Most notably he has attacked Asian central banks. "You look at what China's doing, you look at what Japan has done over the years. They play the money market, they play the devaluation market and we sit there like a bunch of dummies," Trump said in a meeting with pharmaceutical executives in early February. The U.S. dollar is trading at multi-year highs against the </w:t>
      </w:r>
      <w:hyperlink r:id="rId187" w:history="1">
        <w:r w:rsidRPr="008E58B7">
          <w:rPr>
            <w:rStyle w:val="Hyperlink"/>
            <w:sz w:val="16"/>
          </w:rPr>
          <w:t>Chinese Yuan</w:t>
        </w:r>
      </w:hyperlink>
      <w:r w:rsidRPr="008E58B7">
        <w:rPr>
          <w:sz w:val="16"/>
        </w:rPr>
        <w:t xml:space="preserve">. The bottom line After years of unconventional monetary policy, this generation of central bankers may have a new task at hand: how to exit </w:t>
      </w:r>
      <w:hyperlink r:id="rId188" w:history="1">
        <w:r w:rsidRPr="008E58B7">
          <w:rPr>
            <w:rStyle w:val="Hyperlink"/>
            <w:sz w:val="16"/>
          </w:rPr>
          <w:t>accommodative policies</w:t>
        </w:r>
      </w:hyperlink>
      <w:r w:rsidRPr="008E58B7">
        <w:rPr>
          <w:sz w:val="16"/>
        </w:rPr>
        <w:t xml:space="preserve">. Whether central banks choose to sell assets from their balance sheets, let them mature or adopt some other approach of tightening policy, we will surely be finding out sooner than expected. </w:t>
      </w:r>
    </w:p>
    <w:p w:rsidR="00652201" w:rsidRDefault="00652201" w:rsidP="00652201">
      <w:pPr>
        <w:pStyle w:val="Heading4"/>
      </w:pPr>
      <w:r>
        <w:t>US inflation hits 4-year high</w:t>
      </w:r>
    </w:p>
    <w:p w:rsidR="00652201" w:rsidRDefault="00652201" w:rsidP="00652201">
      <w:pPr>
        <w:rPr>
          <w:rStyle w:val="Style13ptBold"/>
        </w:rPr>
      </w:pPr>
      <w:r>
        <w:rPr>
          <w:rStyle w:val="Style13ptBold"/>
        </w:rPr>
        <w:t>Hankin, 2-15</w:t>
      </w:r>
    </w:p>
    <w:p w:rsidR="00652201" w:rsidRPr="001962DF" w:rsidRDefault="00652201" w:rsidP="00652201">
      <w:pPr>
        <w:rPr>
          <w:rStyle w:val="Style13ptBold"/>
          <w:b w:val="0"/>
          <w:sz w:val="20"/>
        </w:rPr>
      </w:pPr>
      <w:r w:rsidRPr="001962DF">
        <w:rPr>
          <w:rStyle w:val="Style13ptBold"/>
          <w:b w:val="0"/>
          <w:sz w:val="20"/>
        </w:rPr>
        <w:t>(Aaron, “US inflation hits 4-year high” February 15 2017, http://www.investopedia.com/news/us-inflation-hits-fouryear-high/)</w:t>
      </w:r>
    </w:p>
    <w:p w:rsidR="00652201" w:rsidRDefault="00652201" w:rsidP="00926B03">
      <w:pPr>
        <w:rPr>
          <w:sz w:val="16"/>
        </w:rPr>
      </w:pPr>
      <w:r w:rsidRPr="009946CB">
        <w:rPr>
          <w:sz w:val="16"/>
        </w:rPr>
        <w:t xml:space="preserve">Central bankers are breathing a collective sigh of relief as </w:t>
      </w:r>
      <w:r w:rsidRPr="009946CB">
        <w:rPr>
          <w:u w:val="single"/>
        </w:rPr>
        <w:t xml:space="preserve">consumer prices hit a four-year high. The U.S. </w:t>
      </w:r>
      <w:hyperlink r:id="rId189" w:history="1">
        <w:r w:rsidRPr="009946CB">
          <w:rPr>
            <w:u w:val="single"/>
          </w:rPr>
          <w:t>consumer-price index</w:t>
        </w:r>
      </w:hyperlink>
      <w:r w:rsidRPr="009946CB">
        <w:rPr>
          <w:u w:val="single"/>
        </w:rPr>
        <w:t xml:space="preserve"> (CPI) beat expectations this morning hitting 0.6 percent</w:t>
      </w:r>
      <w:r w:rsidRPr="009946CB">
        <w:rPr>
          <w:sz w:val="16"/>
        </w:rPr>
        <w:t xml:space="preserve"> in January, the </w:t>
      </w:r>
      <w:hyperlink r:id="rId190" w:history="1">
        <w:r w:rsidRPr="009946CB">
          <w:rPr>
            <w:sz w:val="16"/>
          </w:rPr>
          <w:t>Bureau of Labor Statistics</w:t>
        </w:r>
      </w:hyperlink>
      <w:r w:rsidRPr="009946CB">
        <w:rPr>
          <w:sz w:val="16"/>
        </w:rPr>
        <w:t xml:space="preserve"> said on Wednesday. </w:t>
      </w:r>
      <w:r w:rsidRPr="009946CB">
        <w:rPr>
          <w:u w:val="single"/>
        </w:rPr>
        <w:t xml:space="preserve">It was the fastest pace of growth since February 2013. The news is a welcome relief to </w:t>
      </w:r>
      <w:hyperlink r:id="rId191" w:history="1">
        <w:r w:rsidRPr="009946CB">
          <w:rPr>
            <w:u w:val="single"/>
          </w:rPr>
          <w:t>Federal Reserve</w:t>
        </w:r>
      </w:hyperlink>
      <w:r w:rsidRPr="009946CB">
        <w:rPr>
          <w:u w:val="single"/>
        </w:rPr>
        <w:t xml:space="preserve"> officials, who have been fighting to generate benign inflation since the end of the financial crisis</w:t>
      </w:r>
      <w:r w:rsidRPr="009946CB">
        <w:rPr>
          <w:sz w:val="16"/>
        </w:rPr>
        <w:t xml:space="preserve">. </w:t>
      </w:r>
      <w:r w:rsidRPr="009946CB">
        <w:rPr>
          <w:u w:val="single"/>
        </w:rPr>
        <w:t xml:space="preserve">Year-on-year </w:t>
      </w:r>
      <w:hyperlink r:id="rId192" w:history="1">
        <w:r w:rsidRPr="009946CB">
          <w:rPr>
            <w:u w:val="single"/>
          </w:rPr>
          <w:t>inflation</w:t>
        </w:r>
      </w:hyperlink>
      <w:r w:rsidRPr="009946CB">
        <w:rPr>
          <w:u w:val="single"/>
        </w:rPr>
        <w:t xml:space="preserve"> hit 2.5 percent, the biggest gain since March 2012</w:t>
      </w:r>
      <w:r w:rsidRPr="009946CB">
        <w:rPr>
          <w:sz w:val="16"/>
        </w:rPr>
        <w:t xml:space="preserve">. </w:t>
      </w:r>
      <w:r w:rsidRPr="009946CB">
        <w:rPr>
          <w:u w:val="single"/>
        </w:rPr>
        <w:t xml:space="preserve">Increases in gasoline, new car sales and apparel prices pushed inflation well into the comfort zone </w:t>
      </w:r>
      <w:r w:rsidRPr="009946CB">
        <w:rPr>
          <w:sz w:val="16"/>
        </w:rPr>
        <w:t xml:space="preserve">of policy officials and will further bolster Fed Chair Janet Yellen's comments yesterday that gradual rate hikes in 2017 will be necessary. (See also: </w:t>
      </w:r>
      <w:hyperlink r:id="rId193" w:history="1">
        <w:r w:rsidRPr="009946CB">
          <w:rPr>
            <w:sz w:val="16"/>
          </w:rPr>
          <w:t>Yellen Sees More Rate Hikes With Economic Growth</w:t>
        </w:r>
      </w:hyperlink>
      <w:r w:rsidRPr="009946CB">
        <w:rPr>
          <w:sz w:val="16"/>
        </w:rPr>
        <w:t xml:space="preserve">.) Global Trend on the Mend Since 2011, central banks have kept monetary policy accommodative in an attempt to stave off deflation and many have entering the unchartered waters of </w:t>
      </w:r>
      <w:hyperlink r:id="rId194" w:history="1">
        <w:r w:rsidRPr="009946CB">
          <w:rPr>
            <w:sz w:val="16"/>
          </w:rPr>
          <w:t>negative rates</w:t>
        </w:r>
      </w:hyperlink>
      <w:r w:rsidRPr="009946CB">
        <w:rPr>
          <w:sz w:val="16"/>
        </w:rPr>
        <w:t xml:space="preserve">. However, today's U.S. data is part of a continuing trend around the world that deflation may be a dead duck. On Tuesday, China producer prices hit a five-year high, increasing 6.9 percent in the month of January on the back of mining and commodity price gains. (See also: </w:t>
      </w:r>
      <w:hyperlink r:id="rId195" w:history="1">
        <w:r w:rsidRPr="009946CB">
          <w:rPr>
            <w:sz w:val="16"/>
          </w:rPr>
          <w:t>China January Inflation Data Higher</w:t>
        </w:r>
      </w:hyperlink>
      <w:r w:rsidRPr="009946CB">
        <w:rPr>
          <w:sz w:val="16"/>
        </w:rPr>
        <w:t>.) In Europe, the post-</w:t>
      </w:r>
      <w:hyperlink r:id="rId196" w:history="1">
        <w:r w:rsidRPr="009946CB">
          <w:rPr>
            <w:sz w:val="16"/>
          </w:rPr>
          <w:t>Brexit</w:t>
        </w:r>
      </w:hyperlink>
      <w:r w:rsidRPr="009946CB">
        <w:rPr>
          <w:sz w:val="16"/>
        </w:rPr>
        <w:t xml:space="preserve"> economic fears have stabilized for the time being and the fall in the British Pound has helped drag the economy away from low inflation. On Tuesday, the U.K. Office of National Statistics (ONS) said consumer prices rose 1.8 percent in January, the fastest pace since June 2014 and the fourth consecutive increase. The one outlier continues to be Japan. A wave of stimulus and unconventional policy, including pegging the 10-year government yield has not had the effect the </w:t>
      </w:r>
      <w:hyperlink r:id="rId197" w:history="1">
        <w:r w:rsidRPr="009946CB">
          <w:rPr>
            <w:sz w:val="16"/>
          </w:rPr>
          <w:t>Bank of Japan</w:t>
        </w:r>
      </w:hyperlink>
      <w:r w:rsidRPr="009946CB">
        <w:rPr>
          <w:sz w:val="16"/>
        </w:rPr>
        <w:t xml:space="preserve"> had hoped for. Japan spent the majority of 2016 in </w:t>
      </w:r>
      <w:hyperlink r:id="rId198" w:history="1">
        <w:r w:rsidRPr="009946CB">
          <w:rPr>
            <w:sz w:val="16"/>
          </w:rPr>
          <w:t>deflation</w:t>
        </w:r>
      </w:hyperlink>
      <w:r w:rsidRPr="009946CB">
        <w:rPr>
          <w:sz w:val="16"/>
        </w:rPr>
        <w:t xml:space="preserve">, with prices falling by as much as 0.5 percent month-on-month. Last month, the Japanese economy crept out of the deflation zone with December inflation at 0.3 percent. However, this is well short of the BoJ's target of 2 percent. U.S. Fed on Alert Today's inflation report has seen fed funds futures increase the probability of a rate hike in March. CME FedWatch data is now pricing in a 22.1 percent chance of a hike, up from 17.7 percent yesterday. With price stability returning to the U.S. economy, the Fed now has all three key objectives under control (the other two being </w:t>
      </w:r>
      <w:hyperlink r:id="rId199" w:history="1">
        <w:r w:rsidRPr="009946CB">
          <w:rPr>
            <w:sz w:val="16"/>
          </w:rPr>
          <w:t>full employment</w:t>
        </w:r>
      </w:hyperlink>
      <w:r w:rsidRPr="009946CB">
        <w:rPr>
          <w:sz w:val="16"/>
        </w:rPr>
        <w:t xml:space="preserve"> and financial stability). (See also: </w:t>
      </w:r>
      <w:hyperlink r:id="rId200" w:history="1">
        <w:r w:rsidRPr="009946CB">
          <w:rPr>
            <w:sz w:val="16"/>
          </w:rPr>
          <w:t>Goals and Targets of the U.S. Federal Reserve</w:t>
        </w:r>
      </w:hyperlink>
      <w:r w:rsidRPr="009946CB">
        <w:rPr>
          <w:sz w:val="16"/>
        </w:rPr>
        <w:t xml:space="preserve">.) </w:t>
      </w:r>
      <w:r w:rsidRPr="009946CB">
        <w:rPr>
          <w:u w:val="single"/>
        </w:rPr>
        <w:t>Rhetoric from key members of the Federal Reserve suggest a faster-than-expected rise in interest rates may be in play.</w:t>
      </w:r>
      <w:r w:rsidRPr="009946CB">
        <w:rPr>
          <w:sz w:val="16"/>
        </w:rPr>
        <w:t xml:space="preserve"> On Tuesday, President of </w:t>
      </w:r>
      <w:hyperlink r:id="rId201" w:history="1">
        <w:r w:rsidRPr="009946CB">
          <w:rPr>
            <w:sz w:val="16"/>
          </w:rPr>
          <w:t>the Federal Reserve Bank of Richmond</w:t>
        </w:r>
      </w:hyperlink>
      <w:r w:rsidRPr="009946CB">
        <w:rPr>
          <w:sz w:val="16"/>
        </w:rPr>
        <w:t xml:space="preserve"> Jeffrey Lacker said current financial conditions are not in sync with yields this low. "Taking the range of plausible alternatives into account, my view is that, with unemployment at or below levels corresponding to maximum sustainable employment and with inflation very close to our announced target of 2 percent, significantly higher rates are warranted," said Lacker. Adding to the hawkish rhetoric, President of the </w:t>
      </w:r>
      <w:hyperlink r:id="rId202" w:history="1">
        <w:r w:rsidRPr="009946CB">
          <w:rPr>
            <w:sz w:val="16"/>
          </w:rPr>
          <w:t>Federal Reserve Bank of Boston</w:t>
        </w:r>
      </w:hyperlink>
      <w:r w:rsidRPr="009946CB">
        <w:rPr>
          <w:sz w:val="16"/>
        </w:rPr>
        <w:t xml:space="preserve"> Eric Rosengren added that the economy could be at risk of overheating with rates at such low levels, saying rates could increase “even a bit more rapidly than that forecast." Should the Federal Reserve begin to raise interest rates faster than the market is pricing in, it will create some tensions on Capitol Hill. A more rapid pace of hikes will likely result in dollar appreciation, something that would rile President Donald Trump. Trump has long criticized other nations for undervaluing their currencies to benefit trade. Most notably he has attacked Asian central banks. "You look at what China's doing, you look at what Japan has done over the years. They play the money market, they play the devaluation market and we sit there like a bunch of dummies," Trump said in a meeting with pharmaceutical executives in early February. The U.S. dollar is trading at multi-year highs against the </w:t>
      </w:r>
      <w:hyperlink r:id="rId203" w:history="1">
        <w:r w:rsidRPr="009946CB">
          <w:rPr>
            <w:sz w:val="16"/>
          </w:rPr>
          <w:t>Chinese Yuan</w:t>
        </w:r>
      </w:hyperlink>
      <w:r w:rsidRPr="009946CB">
        <w:rPr>
          <w:sz w:val="16"/>
        </w:rPr>
        <w:t xml:space="preserve">. The bottom line After years of unconventional monetary policy, this generation of central bankers may have a new task at hand: how to exit </w:t>
      </w:r>
      <w:hyperlink r:id="rId204" w:history="1">
        <w:r w:rsidRPr="009946CB">
          <w:rPr>
            <w:sz w:val="16"/>
          </w:rPr>
          <w:t>accommodative policies</w:t>
        </w:r>
      </w:hyperlink>
      <w:r w:rsidRPr="009946CB">
        <w:rPr>
          <w:sz w:val="16"/>
        </w:rPr>
        <w:t>. Whether central banks choose to sell assets from their balance sheets, let them mature or adopt some other approach of tightening policy, we will surely be finding out sooner than expected.</w:t>
      </w:r>
    </w:p>
    <w:p w:rsidR="00926B03" w:rsidRDefault="00652201" w:rsidP="00652201">
      <w:pPr>
        <w:pStyle w:val="Heading3"/>
      </w:pPr>
      <w:r w:rsidRPr="00652201">
        <w:t>2ac – L - Rate Hike Coming</w:t>
      </w:r>
    </w:p>
    <w:p w:rsidR="00652201" w:rsidRDefault="00652201" w:rsidP="00652201">
      <w:pPr>
        <w:pStyle w:val="Heading4"/>
      </w:pPr>
      <w:r>
        <w:t>Rate hikes are coming--Recent inflation decline won’t delay</w:t>
      </w:r>
    </w:p>
    <w:p w:rsidR="00652201" w:rsidRPr="00172444" w:rsidRDefault="00652201" w:rsidP="00652201">
      <w:pPr>
        <w:rPr>
          <w:rStyle w:val="Style13ptBold"/>
        </w:rPr>
      </w:pPr>
      <w:r>
        <w:rPr>
          <w:rStyle w:val="Style13ptBold"/>
        </w:rPr>
        <w:t>Brettell 6.30</w:t>
      </w:r>
    </w:p>
    <w:p w:rsidR="00652201" w:rsidRPr="005E665A" w:rsidRDefault="00652201" w:rsidP="00652201">
      <w:r w:rsidRPr="00172444">
        <w:t>Karen Brettell</w:t>
      </w:r>
      <w:r>
        <w:t xml:space="preserve">, </w:t>
      </w:r>
      <w:r w:rsidRPr="00BD53BE">
        <w:t>Rates and derivatives reporter at Reuters</w:t>
      </w:r>
      <w:r w:rsidRPr="00172444">
        <w:t>, 6-30-2017, "TREASURIES-Yields rise as inflation decline seen unlikely to delay rate hikes," Reuters, https://www.reuters.com</w:t>
      </w:r>
      <w:r>
        <w:t>/article/usa-bonds-idUSL1N1JR0K</w:t>
      </w:r>
    </w:p>
    <w:p w:rsidR="00652201" w:rsidRPr="00567BF5" w:rsidRDefault="00652201" w:rsidP="00652201">
      <w:pPr>
        <w:rPr>
          <w:sz w:val="16"/>
        </w:rPr>
      </w:pPr>
      <w:r w:rsidRPr="00567BF5">
        <w:rPr>
          <w:sz w:val="16"/>
        </w:rPr>
        <w:t xml:space="preserve">NEW YORK, June 30 U.S. Treasury yields rose on Friday for the fourth consecutive session as inflation data was not seen as weak enough to delay the Federal Reserve’s expected path on interest rate hikes, and as investors worried about less  accommodative central banks in Europe. The personal consumption expenditures (PCE) price index fell 0.1 percent in May from April and, when food and energy were excluded, was up 0.1 percent. </w:t>
      </w:r>
      <w:r w:rsidRPr="00490B9A">
        <w:rPr>
          <w:rStyle w:val="StyleUnderline"/>
        </w:rPr>
        <w:t>The 12-month reading for the so-called core inflation has been slowing since February</w:t>
      </w:r>
      <w:r w:rsidRPr="00567BF5">
        <w:rPr>
          <w:sz w:val="16"/>
        </w:rPr>
        <w:t xml:space="preserve">, although Fed Chair Janet </w:t>
      </w:r>
      <w:r w:rsidRPr="005C519D">
        <w:rPr>
          <w:rStyle w:val="StyleUnderline"/>
        </w:rPr>
        <w:t>Yellen</w:t>
      </w:r>
      <w:r w:rsidRPr="00567BF5">
        <w:rPr>
          <w:sz w:val="16"/>
        </w:rPr>
        <w:t xml:space="preserve"> earlier this month </w:t>
      </w:r>
      <w:r w:rsidRPr="005C519D">
        <w:rPr>
          <w:rStyle w:val="StyleUnderline"/>
        </w:rPr>
        <w:t>said the dip was likely temporary.  “It’s not enough to make you optimistic about either delaying the Fed or about the potential for actual inflation</w:t>
      </w:r>
      <w:r w:rsidRPr="00567BF5">
        <w:rPr>
          <w:sz w:val="16"/>
        </w:rPr>
        <w:t>,” said Aaron Kohli, interest rate strategist at BMO Capital Markets in New York</w:t>
      </w:r>
      <w:r w:rsidRPr="00490B9A">
        <w:rPr>
          <w:rStyle w:val="StyleUnderline"/>
        </w:rPr>
        <w:t>. Fed officials have indicated another rate hike this year is likely</w:t>
      </w:r>
      <w:r w:rsidRPr="00567BF5">
        <w:rPr>
          <w:sz w:val="16"/>
        </w:rPr>
        <w:t xml:space="preserve">, while the </w:t>
      </w:r>
      <w:r w:rsidRPr="00170448">
        <w:rPr>
          <w:rStyle w:val="StyleUnderline"/>
        </w:rPr>
        <w:t>U.S. central bank is</w:t>
      </w:r>
      <w:r w:rsidRPr="00567BF5">
        <w:rPr>
          <w:sz w:val="16"/>
        </w:rPr>
        <w:t xml:space="preserve"> also </w:t>
      </w:r>
      <w:r w:rsidRPr="00841DF7">
        <w:rPr>
          <w:rStyle w:val="StyleUnderline"/>
        </w:rPr>
        <w:t>likely to begin slowly reducing its bond holdings</w:t>
      </w:r>
      <w:r w:rsidRPr="00567BF5">
        <w:rPr>
          <w:sz w:val="16"/>
        </w:rPr>
        <w:t xml:space="preserve"> Benchmark 10-year notes             were last down 4/32 in price to yield 2.28 percent, up from 2.27 percent late on Thursday. The yields have risen from 2.13 percent on Tuesday on concerns that European central banks would also be less accommodative at the same time as the Fed continues its tightening path. European Central Bank President Mario Draghi said on Tuesday the ECB might tweak its stimulus so it does not become more accommodative as the economy recovers. Sources on Wednesday, however, said he had not intended to signal imminent tightening. Bank of England Governor Mark </w:t>
      </w:r>
      <w:r w:rsidRPr="00590FCB">
        <w:rPr>
          <w:rStyle w:val="StyleUnderline"/>
        </w:rPr>
        <w:t>Carney said</w:t>
      </w:r>
      <w:r w:rsidRPr="00567BF5">
        <w:rPr>
          <w:sz w:val="16"/>
        </w:rPr>
        <w:t xml:space="preserve"> on Wednesday </w:t>
      </w:r>
      <w:r w:rsidRPr="00590FCB">
        <w:rPr>
          <w:rStyle w:val="StyleUnderline"/>
        </w:rPr>
        <w:t>that a rise in British interest rates is likely to be needed as the economy comes closer to running at full capacity</w:t>
      </w:r>
      <w:r w:rsidRPr="00567BF5">
        <w:rPr>
          <w:sz w:val="16"/>
        </w:rPr>
        <w:t>. Next Friday’s U.S. employment report for June will be the next major economic release to give guidance on the Fed’s next rate hike. The U.S. central bank is also due to release minutes from its June meeting on Wednesday.</w:t>
      </w:r>
    </w:p>
    <w:p w:rsidR="00652201" w:rsidRDefault="00652201" w:rsidP="00652201">
      <w:pPr>
        <w:pStyle w:val="Heading4"/>
      </w:pPr>
      <w:r>
        <w:t>Non-Unique – two additional hikes coming</w:t>
      </w:r>
    </w:p>
    <w:p w:rsidR="00652201" w:rsidRPr="001C6A45" w:rsidRDefault="00652201" w:rsidP="00652201">
      <w:pPr>
        <w:rPr>
          <w:rStyle w:val="Style13ptBold"/>
          <w:b w:val="0"/>
        </w:rPr>
      </w:pPr>
      <w:r>
        <w:rPr>
          <w:rStyle w:val="Style13ptBold"/>
        </w:rPr>
        <w:t xml:space="preserve">Cox, finance editor @ CNBC, 17 </w:t>
      </w:r>
      <w:r>
        <w:rPr>
          <w:rStyle w:val="Style13ptBold"/>
          <w:b w:val="0"/>
        </w:rPr>
        <w:t>(Jeff, “</w:t>
      </w:r>
      <w:r w:rsidRPr="001C6A45">
        <w:rPr>
          <w:rStyle w:val="Style13ptBold"/>
          <w:b w:val="0"/>
        </w:rPr>
        <w:t>Fed's Kaplan says he sees two more rate hikes for 2017</w:t>
      </w:r>
      <w:r>
        <w:rPr>
          <w:rStyle w:val="Style13ptBold"/>
          <w:b w:val="0"/>
        </w:rPr>
        <w:t xml:space="preserve">,” May 30, 2017 </w:t>
      </w:r>
      <w:hyperlink r:id="rId205" w:history="1">
        <w:r w:rsidRPr="004B1622">
          <w:rPr>
            <w:rStyle w:val="Hyperlink"/>
            <w:sz w:val="26"/>
          </w:rPr>
          <w:t>http://www.cnbc.com/2017/05/30/feds-kaplan-says-he-sees-two-more-rate-hikes-for-2017.html</w:t>
        </w:r>
      </w:hyperlink>
      <w:r>
        <w:rPr>
          <w:rStyle w:val="Style13ptBold"/>
          <w:b w:val="0"/>
        </w:rPr>
        <w:t xml:space="preserve"> accessed 7/31/17 JDI-MA)</w:t>
      </w:r>
    </w:p>
    <w:p w:rsidR="00652201" w:rsidRPr="00376458" w:rsidRDefault="00652201" w:rsidP="00652201">
      <w:pPr>
        <w:rPr>
          <w:sz w:val="14"/>
        </w:rPr>
      </w:pPr>
      <w:r w:rsidRPr="001C6A45">
        <w:rPr>
          <w:rStyle w:val="StyleUnderline"/>
        </w:rPr>
        <w:t>Dallas Fed President Robert Kaplan</w:t>
      </w:r>
      <w:r w:rsidRPr="00376458">
        <w:rPr>
          <w:sz w:val="14"/>
        </w:rPr>
        <w:t xml:space="preserve">, in an interview Tuesday with CNBC, </w:t>
      </w:r>
      <w:r w:rsidRPr="001C6A45">
        <w:rPr>
          <w:rStyle w:val="StyleUnderline"/>
        </w:rPr>
        <w:t>set out a course for a fairly aggressive path of rate hikes coupled with reductions in the central bank's balance sheet</w:t>
      </w:r>
      <w:r w:rsidRPr="00376458">
        <w:rPr>
          <w:sz w:val="14"/>
        </w:rPr>
        <w:t xml:space="preserve"> for the remainder of the year. However, </w:t>
      </w:r>
      <w:r w:rsidRPr="001C6A45">
        <w:rPr>
          <w:rStyle w:val="StyleUnderline"/>
        </w:rPr>
        <w:t>he doesn't think that's because the economy is about to take off.</w:t>
      </w:r>
      <w:r>
        <w:rPr>
          <w:sz w:val="26"/>
          <w:u w:val="single"/>
        </w:rPr>
        <w:t xml:space="preserve"> </w:t>
      </w:r>
      <w:r w:rsidRPr="00376458">
        <w:rPr>
          <w:sz w:val="14"/>
        </w:rPr>
        <w:t xml:space="preserve">Instead, </w:t>
      </w:r>
      <w:r w:rsidRPr="001C6A45">
        <w:rPr>
          <w:rStyle w:val="StyleUnderline"/>
        </w:rPr>
        <w:t xml:space="preserve">Kaplan sees growth likely continuing on the path of about 2 percent and not the 3 percent or more boom in gross domestic product that </w:t>
      </w:r>
      <w:r w:rsidRPr="00376458">
        <w:rPr>
          <w:sz w:val="14"/>
        </w:rPr>
        <w:t xml:space="preserve">President Donald </w:t>
      </w:r>
      <w:r w:rsidRPr="001C6A45">
        <w:rPr>
          <w:rStyle w:val="StyleUnderline"/>
        </w:rPr>
        <w:t>Trump and his economic advisors have been forecasting.</w:t>
      </w:r>
      <w:r>
        <w:rPr>
          <w:sz w:val="26"/>
          <w:u w:val="single"/>
        </w:rPr>
        <w:t xml:space="preserve"> </w:t>
      </w:r>
      <w:r w:rsidRPr="00376458">
        <w:rPr>
          <w:sz w:val="14"/>
        </w:rPr>
        <w:t>"Two things drive GDP: growth in the labor force and growth in productivity," he said in a live interview on "Squawk Box." "</w:t>
      </w:r>
      <w:r w:rsidRPr="001C6A45">
        <w:rPr>
          <w:rStyle w:val="StyleUnderline"/>
        </w:rPr>
        <w:t>The problem is labor force growth is very sluggish.</w:t>
      </w:r>
      <w:r w:rsidRPr="00376458">
        <w:rPr>
          <w:sz w:val="14"/>
        </w:rPr>
        <w:t xml:space="preserve"> And my own judgment and our economists at the Dallas Fed think </w:t>
      </w:r>
      <w:r w:rsidRPr="001C6A45">
        <w:rPr>
          <w:rStyle w:val="StyleUnderline"/>
        </w:rPr>
        <w:t>it's going to continue to be sluggish the next 10 years because the population is aging and labor force growth therefore is slowing."</w:t>
      </w:r>
      <w:r>
        <w:rPr>
          <w:sz w:val="26"/>
          <w:u w:val="single"/>
        </w:rPr>
        <w:t xml:space="preserve"> </w:t>
      </w:r>
      <w:r w:rsidRPr="00376458">
        <w:rPr>
          <w:sz w:val="14"/>
        </w:rPr>
        <w:t xml:space="preserve">Still, </w:t>
      </w:r>
      <w:r w:rsidRPr="001C6A45">
        <w:rPr>
          <w:rStyle w:val="StyleUnderline"/>
        </w:rPr>
        <w:t xml:space="preserve">Kaplan said he foresees two more interest rate increases in 2017 </w:t>
      </w:r>
      <w:r w:rsidRPr="00376458">
        <w:rPr>
          <w:sz w:val="14"/>
        </w:rPr>
        <w:t>and a start to the process of unwinding the Fed's $4.5 trillion bond portfolio, most of which was accumulated after the financial crisis.</w:t>
      </w:r>
    </w:p>
    <w:p w:rsidR="00652201" w:rsidRPr="00652201" w:rsidRDefault="00652201" w:rsidP="00652201"/>
    <w:p w:rsidR="00605CAA" w:rsidRPr="00605CAA" w:rsidRDefault="00605CAA" w:rsidP="00605CAA">
      <w:pPr>
        <w:pStyle w:val="Heading2"/>
      </w:pPr>
      <w:r w:rsidRPr="00605CAA">
        <w:t>Link</w:t>
      </w:r>
    </w:p>
    <w:p w:rsidR="007F3BD9" w:rsidRDefault="007F3BD9" w:rsidP="007F3BD9">
      <w:pPr>
        <w:pStyle w:val="Heading3"/>
      </w:pPr>
      <w:r>
        <w:t>2ac – L – AT: Link General</w:t>
      </w:r>
    </w:p>
    <w:p w:rsidR="007F3BD9" w:rsidRDefault="007F3BD9" w:rsidP="007F3BD9">
      <w:pPr>
        <w:pStyle w:val="Heading4"/>
      </w:pPr>
      <w:r>
        <w:t>No link and education solves the economy</w:t>
      </w:r>
    </w:p>
    <w:p w:rsidR="007F3BD9" w:rsidRDefault="007F3BD9" w:rsidP="007F3BD9">
      <w:r w:rsidRPr="000C75A9">
        <w:rPr>
          <w:rStyle w:val="Style13ptBold"/>
        </w:rPr>
        <w:t>Ludwig 16</w:t>
      </w:r>
      <w:r w:rsidRPr="000C75A9">
        <w:t xml:space="preserve"> --  CEO of Promontory Financial Group</w:t>
      </w:r>
    </w:p>
    <w:p w:rsidR="007F3BD9" w:rsidRPr="00857A52" w:rsidRDefault="007F3BD9" w:rsidP="007F3BD9">
      <w:r>
        <w:t>(</w:t>
      </w:r>
      <w:r w:rsidRPr="000C75A9">
        <w:rPr>
          <w:sz w:val="200"/>
          <w:szCs w:val="200"/>
        </w:rPr>
        <w:t>Eugene</w:t>
      </w:r>
      <w:r>
        <w:t>, “</w:t>
      </w:r>
      <w:r w:rsidRPr="000C75A9">
        <w:t>How America Can Get Out of Its Economic Swam</w:t>
      </w:r>
      <w:r>
        <w:t>p,” October 3 2016,</w:t>
      </w:r>
      <w:r w:rsidRPr="000C75A9">
        <w:t xml:space="preserve"> http://time.com/4515251/america-budget/ How America Can Get Out of Its Economic Swamp</w:t>
      </w:r>
      <w:r>
        <w:t>)</w:t>
      </w:r>
    </w:p>
    <w:p w:rsidR="007F3BD9" w:rsidRPr="000C75A9" w:rsidRDefault="007F3BD9" w:rsidP="007F3BD9">
      <w:pPr>
        <w:rPr>
          <w:rStyle w:val="StyleUnderline"/>
        </w:rPr>
      </w:pPr>
      <w:r w:rsidRPr="00857A52">
        <w:t>The process of establishing and approving our federal budget has somehow become an annual exercise in brinksmanship. Each year, some elected officials believe it necessary to threaten the proper functioning of our country in order to make a confused stand about government spending. Last week, Congress approved another short-term </w:t>
      </w:r>
      <w:hyperlink r:id="rId206" w:tgtFrame="_blank" w:history="1">
        <w:r w:rsidRPr="00857A52">
          <w:rPr>
            <w:rStyle w:val="Hyperlink"/>
          </w:rPr>
          <w:t>spending bill</w:t>
        </w:r>
      </w:hyperlink>
      <w:r w:rsidRPr="00857A52">
        <w:t xml:space="preserve"> to avoid a government shutdown. </w:t>
      </w:r>
      <w:r w:rsidRPr="000C75A9">
        <w:rPr>
          <w:rStyle w:val="StyleUnderline"/>
        </w:rPr>
        <w:t>The real tragedy is that our current budgetary system creates a bias against the spending necessary to support long-term growth, productivity and competitiveness. Resetting the rules and procedures governing the federal budget will allow for a more honest and accurate debate about the investment America really needs.</w:t>
      </w:r>
    </w:p>
    <w:p w:rsidR="007F3BD9" w:rsidRPr="000C75A9" w:rsidRDefault="007F3BD9" w:rsidP="007F3BD9">
      <w:pPr>
        <w:rPr>
          <w:rStyle w:val="StyleUnderline"/>
        </w:rPr>
      </w:pPr>
      <w:r w:rsidRPr="000C75A9">
        <w:rPr>
          <w:rStyle w:val="StyleUnderline"/>
        </w:rPr>
        <w:t xml:space="preserve">Our nation’s economic strength has suffered because spending on infrastructure, </w:t>
      </w:r>
      <w:r w:rsidRPr="000C75A9">
        <w:rPr>
          <w:rStyle w:val="Emphasis"/>
        </w:rPr>
        <w:t>education</w:t>
      </w:r>
      <w:r w:rsidRPr="000C75A9">
        <w:rPr>
          <w:rStyle w:val="StyleUnderline"/>
        </w:rPr>
        <w:t xml:space="preserve"> and basic research is considered an immediate cost rather than a long-term investment </w:t>
      </w:r>
      <w:r w:rsidRPr="000C75A9">
        <w:rPr>
          <w:rStyle w:val="Emphasis"/>
        </w:rPr>
        <w:t>that will ultimately pay for itself</w:t>
      </w:r>
      <w:r w:rsidRPr="000C75A9">
        <w:rPr>
          <w:rStyle w:val="StyleUnderline"/>
        </w:rPr>
        <w:t>. In short, America needs to revolutionize its thinking on the budget.</w:t>
      </w:r>
    </w:p>
    <w:p w:rsidR="007F3BD9" w:rsidRPr="00857A52" w:rsidRDefault="007F3BD9" w:rsidP="007F3BD9">
      <w:r w:rsidRPr="00857A52">
        <w:t>It’s no wonder both presidential candidates have agreed that this is a priority for our country—infrastructure spending is at a 20-year low. Drive down any highway, cross any bridge, or travel through any airport and you will see the effects of this underinvestment—America’s foundation is in steady decline. This makes little fiscal sense, as we all know it is cheaper to fix a bridge before it falls down. However, our current budgetary process exacerbates the problem by not properly accounting for the long-term benefits of such investment.</w:t>
      </w:r>
    </w:p>
    <w:p w:rsidR="007F3BD9" w:rsidRPr="00857A52" w:rsidRDefault="007F3BD9" w:rsidP="007F3BD9">
      <w:r w:rsidRPr="00857A52">
        <w:t xml:space="preserve">Currently, </w:t>
      </w:r>
      <w:r w:rsidRPr="000C75A9">
        <w:rPr>
          <w:rStyle w:val="StyleUnderline"/>
        </w:rPr>
        <w:t>our government uses a 10-year cash-based budget that does not allow for discounting future revenues or spending in that window. Congress’s current approach books the entire cost of capital investment when the money is spent—</w:t>
      </w:r>
      <w:r w:rsidRPr="000C75A9">
        <w:rPr>
          <w:rStyle w:val="Emphasis"/>
        </w:rPr>
        <w:t>the real economic benefits are not counted</w:t>
      </w:r>
      <w:r w:rsidRPr="00857A52">
        <w:t xml:space="preserve">. </w:t>
      </w:r>
      <w:r w:rsidRPr="000C75A9">
        <w:rPr>
          <w:rStyle w:val="StyleUnderline"/>
        </w:rPr>
        <w:t xml:space="preserve">This system creates a budgetary bias against crucial spending, favoring instead shorter-term expenditures with more immediate </w:t>
      </w:r>
      <w:r w:rsidRPr="000C75A9">
        <w:rPr>
          <w:rStyle w:val="Emphasis"/>
        </w:rPr>
        <w:t>but weaker effects on growth and productivity</w:t>
      </w:r>
      <w:r w:rsidRPr="00857A52">
        <w:t>. Congress is less likely to fund a bridge today because the costs are immediately booked, even though returns will only begin to be realized after the project is completed.</w:t>
      </w:r>
    </w:p>
    <w:p w:rsidR="007F3BD9" w:rsidRPr="00857A52" w:rsidRDefault="007F3BD9" w:rsidP="007F3BD9">
      <w:r w:rsidRPr="00857A52">
        <w:t>A capital budget that differentiates between ordinary, day-to-day expenses and long-term expenditures targeted at improving growth would correct for this bias. This is common practice in the private sector. In fact, most state governments use capital budgets. This approach would allow for capital costs to be spread over the period when the benefits accrue.</w:t>
      </w:r>
    </w:p>
    <w:p w:rsidR="007F3BD9" w:rsidRPr="00857A52" w:rsidRDefault="007F3BD9" w:rsidP="007F3BD9">
      <w:r w:rsidRPr="00857A52">
        <w:t>Infrastructure spending, thoughtfully directed, can be the engine of technological superiority for the future. We’ve seen countless examples of other countries leading the world in high-speed rail, renewable technology or cutting-edge airports. These provide the backbone for domestic efficiencies, improved economies, and greater export opportunities—to say nothing of the revenues such projects can generate on their own.</w:t>
      </w:r>
    </w:p>
    <w:p w:rsidR="007F3BD9" w:rsidRPr="000C75A9" w:rsidRDefault="007F3BD9" w:rsidP="007F3BD9">
      <w:pPr>
        <w:rPr>
          <w:rStyle w:val="StyleUnderline"/>
        </w:rPr>
      </w:pPr>
      <w:r w:rsidRPr="000C75A9">
        <w:rPr>
          <w:rStyle w:val="StyleUnderline"/>
        </w:rPr>
        <w:t xml:space="preserve">Education is also considered a cost, despite the integral role it plays in ensuring we have the skills to compete. Government research belongs in the same category: many of the indispensable technologies we enjoy today, from the Internet to GPS systems, </w:t>
      </w:r>
      <w:r w:rsidRPr="000C75A9">
        <w:rPr>
          <w:rStyle w:val="Emphasis"/>
        </w:rPr>
        <w:t>were made possible by public spending decades ago.</w:t>
      </w:r>
    </w:p>
    <w:p w:rsidR="007F3BD9" w:rsidRPr="000C75A9" w:rsidRDefault="007F3BD9" w:rsidP="007F3BD9">
      <w:r w:rsidRPr="00857A52">
        <w:t xml:space="preserve">It is difficult for other sources of capital to fill the gap. Infrastructure spending provides a longer-term payback for society than the private sector is typically able to finance. </w:t>
      </w:r>
      <w:r w:rsidRPr="000C75A9">
        <w:rPr>
          <w:rStyle w:val="StyleUnderline"/>
        </w:rPr>
        <w:t xml:space="preserve">The same is true of education and research. Their benefits are incalculable, but because such investments are so slow to mature, </w:t>
      </w:r>
      <w:r w:rsidRPr="000C75A9">
        <w:rPr>
          <w:rStyle w:val="Emphasis"/>
        </w:rPr>
        <w:t>the private sector has little ability to value</w:t>
      </w:r>
      <w:r w:rsidRPr="000C75A9">
        <w:rPr>
          <w:rStyle w:val="StyleUnderline"/>
        </w:rPr>
        <w:t>—let alone fund—these crucial areas.</w:t>
      </w:r>
      <w:r w:rsidRPr="00857A52">
        <w:t xml:space="preserve"> It would have been much more cost-effective to address this issue 10 years ago. </w:t>
      </w:r>
      <w:r w:rsidRPr="000C75A9">
        <w:t>But it will be exponentially more difficult another 10 years down the road.</w:t>
      </w:r>
    </w:p>
    <w:p w:rsidR="007F3BD9" w:rsidRPr="00857A52" w:rsidRDefault="007F3BD9" w:rsidP="007F3BD9">
      <w:r w:rsidRPr="00857A52">
        <w:t>The Congressional Budget Office and two Presidential commissions have looked into the idea of capital budgeting. While acknowledging the many benefits of a capital budget, they concluded this approach is too susceptible to politics. Politicians, they reasoned, would opportunistically seek to characterize their favored projects as “investment” and any disliked projects as regular spending.</w:t>
      </w:r>
    </w:p>
    <w:p w:rsidR="007F3BD9" w:rsidRPr="00857A52" w:rsidRDefault="007F3BD9" w:rsidP="007F3BD9">
      <w:r w:rsidRPr="00857A52">
        <w:t>Yet these studies failed to recognize that these investments are not a partisan issue: spending on infrastructure, education and research has broad support across both parties, and it is painfully clear that our current system is subject to political hijacking.</w:t>
      </w:r>
    </w:p>
    <w:p w:rsidR="007F3BD9" w:rsidRPr="000C75A9" w:rsidRDefault="007F3BD9" w:rsidP="007F3BD9">
      <w:pPr>
        <w:rPr>
          <w:rStyle w:val="StyleUnderline"/>
        </w:rPr>
      </w:pPr>
      <w:r w:rsidRPr="000C75A9">
        <w:rPr>
          <w:rStyle w:val="StyleUnderline"/>
        </w:rPr>
        <w:t>Other arguments, especially those opposing deficit spending simply do not hold water. They deploy misleading analogies, comparing our country’s finances to an individual household</w:t>
      </w:r>
      <w:r w:rsidRPr="00857A52">
        <w:t xml:space="preserve">. As the argument goes, an individual would risk bankruptcy if she lived beyond her means; why is the federal government entitled to do so? But households also prudently borrow to finance everything from homeownership to education. </w:t>
      </w:r>
      <w:r w:rsidRPr="000C75A9">
        <w:rPr>
          <w:rStyle w:val="StyleUnderline"/>
        </w:rPr>
        <w:t>They use debt to endure rough patches and understand the value in proactive spending to prevent more costly crises. The leaky roof might need to be repaired before the next paycheck; a responsible person borrows money to pay the roofer before allowing the water damage to collapse the roof.</w:t>
      </w:r>
    </w:p>
    <w:p w:rsidR="007F3BD9" w:rsidRPr="000C75A9" w:rsidRDefault="007F3BD9" w:rsidP="007F3BD9">
      <w:pPr>
        <w:rPr>
          <w:rStyle w:val="StyleUnderline"/>
        </w:rPr>
      </w:pPr>
      <w:r w:rsidRPr="000C75A9">
        <w:rPr>
          <w:rStyle w:val="StyleUnderline"/>
        </w:rPr>
        <w:t xml:space="preserve">Other standard tropes, such as concerns over inflation, crowding out of private investment, and a high debt-to-GDP-ratio have no basis in the current economic reality. We are dangerously close to deflation and </w:t>
      </w:r>
      <w:r w:rsidRPr="000C75A9">
        <w:rPr>
          <w:rStyle w:val="Emphasis"/>
        </w:rPr>
        <w:t>there is no rational basis for expecting prices to increase</w:t>
      </w:r>
      <w:r w:rsidRPr="00857A52">
        <w:t xml:space="preserve">. </w:t>
      </w:r>
      <w:r w:rsidRPr="000C75A9">
        <w:rPr>
          <w:rStyle w:val="StyleUnderline"/>
        </w:rPr>
        <w:t>While private investment has fallen, there has been no corresponding increase in interest rates to suggest private capital has been priced out from borrowing to finance investment</w:t>
      </w:r>
      <w:r w:rsidRPr="00857A52">
        <w:t xml:space="preserve">. </w:t>
      </w:r>
      <w:r w:rsidRPr="000C75A9">
        <w:rPr>
          <w:rStyle w:val="StyleUnderline"/>
        </w:rPr>
        <w:t xml:space="preserve">The country’s debt-to-GDP ratio continues to shrink, and </w:t>
      </w:r>
      <w:r w:rsidRPr="000C75A9">
        <w:rPr>
          <w:rStyle w:val="Emphasis"/>
        </w:rPr>
        <w:t>there is no reason to believe</w:t>
      </w:r>
      <w:r w:rsidRPr="000C75A9">
        <w:rPr>
          <w:rStyle w:val="StyleUnderline"/>
        </w:rPr>
        <w:t xml:space="preserve"> the attractiveness of treasuries will evaporate</w:t>
      </w:r>
      <w:r w:rsidRPr="00857A52">
        <w:t xml:space="preserve">. </w:t>
      </w:r>
      <w:r w:rsidRPr="000C75A9">
        <w:rPr>
          <w:rStyle w:val="StyleUnderline"/>
        </w:rPr>
        <w:t>Yields have barely moved although sovereign funds have significantly pared their holdings and investors have flocked to the safety of treasuries amid recent turmoil.</w:t>
      </w:r>
    </w:p>
    <w:p w:rsidR="007F3BD9" w:rsidRPr="00857A52" w:rsidRDefault="007F3BD9" w:rsidP="007F3BD9">
      <w:r w:rsidRPr="00857A52">
        <w:t>We need to learn from history. Time and again, we have seen the devastation wrought by unchecked adherence to austerity. It was contradictory fiscal policy, combined with an overly-tight monetary policy, that turned what would have been a small recession into the Great Depression. In the Latin American crises of the 1980s and the Asian financial crisis of the 1990s, </w:t>
      </w:r>
      <w:hyperlink r:id="rId207" w:tgtFrame="_blank" w:history="1">
        <w:r w:rsidRPr="00857A52">
          <w:rPr>
            <w:rStyle w:val="Hyperlink"/>
          </w:rPr>
          <w:t>austerity</w:t>
        </w:r>
      </w:hyperlink>
      <w:r w:rsidRPr="00857A52">
        <w:t> trades temporarily satisfied creditors at the expense of long-term growth. We are living through another clear example in Europe’s sovereign debt crisis. In 2014, the IMF backed this up with </w:t>
      </w:r>
      <w:hyperlink r:id="rId208" w:tgtFrame="_blank" w:history="1">
        <w:r w:rsidRPr="00857A52">
          <w:rPr>
            <w:rStyle w:val="Hyperlink"/>
          </w:rPr>
          <w:t>numbers</w:t>
        </w:r>
      </w:hyperlink>
      <w:r w:rsidRPr="00857A52">
        <w:t>, showing that every euro cut from the budget ended up costing 1.50 euros in lost growth. Misguided austerity arguments continue to wound our economy and they must be put to rest.</w:t>
      </w:r>
    </w:p>
    <w:p w:rsidR="007F3BD9" w:rsidRPr="00857A52" w:rsidRDefault="007F3BD9" w:rsidP="007F3BD9">
      <w:r w:rsidRPr="00857A52">
        <w:t>Many companies struggle to plan beyond quarterly or annual cycles. Politicians focus on their two-, four-, or six-year terms in office. Even our federal budget’s 10-year window is woefully short-sighted.</w:t>
      </w:r>
    </w:p>
    <w:p w:rsidR="007F3BD9" w:rsidRDefault="007F3BD9" w:rsidP="007F3BD9">
      <w:r w:rsidRPr="000C75A9">
        <w:rPr>
          <w:rStyle w:val="StyleUnderline"/>
        </w:rPr>
        <w:t>With interest rates at historic lows, now is the time to be borrowing for our future—putting America on a sound footing for the rest of the 21st century. There is no moral imperative to cut spending and balance budgets</w:t>
      </w:r>
      <w:r w:rsidRPr="00857A52">
        <w:t>. In fact, quite the opposite is true. We need to reframe the budget debate: it is about accounting for long-term benefits and ensuring success for generations to come.</w:t>
      </w:r>
    </w:p>
    <w:p w:rsidR="007F3BD9" w:rsidRDefault="007F3BD9" w:rsidP="007F3BD9">
      <w:pPr>
        <w:pStyle w:val="Heading3"/>
      </w:pPr>
      <w:r>
        <w:t>1ar – L – AT: Link General</w:t>
      </w:r>
    </w:p>
    <w:p w:rsidR="007F3BD9" w:rsidRDefault="007F3BD9" w:rsidP="007F3BD9">
      <w:pPr>
        <w:pStyle w:val="Heading4"/>
      </w:pPr>
      <w:r>
        <w:t xml:space="preserve">No link </w:t>
      </w:r>
    </w:p>
    <w:p w:rsidR="007F3BD9" w:rsidRDefault="007F3BD9" w:rsidP="007F3BD9">
      <w:r w:rsidRPr="001B5722">
        <w:rPr>
          <w:rStyle w:val="Style13ptBold"/>
        </w:rPr>
        <w:t>Spross 16</w:t>
      </w:r>
      <w:r>
        <w:t xml:space="preserve"> – Business and Economics Correspondent</w:t>
      </w:r>
    </w:p>
    <w:p w:rsidR="007F3BD9" w:rsidRPr="00EE17B5" w:rsidRDefault="007F3BD9" w:rsidP="007F3BD9">
      <w:r>
        <w:t>(Jeff, “How</w:t>
      </w:r>
      <w:r w:rsidRPr="00EE17B5">
        <w:t xml:space="preserve"> World War II reveals the actual limits of deficit spending</w:t>
      </w:r>
      <w:r>
        <w:t>,” May 16</w:t>
      </w:r>
      <w:r w:rsidRPr="001B5722">
        <w:rPr>
          <w:vertAlign w:val="superscript"/>
        </w:rPr>
        <w:t>th</w:t>
      </w:r>
      <w:r>
        <w:t xml:space="preserve"> 2016, </w:t>
      </w:r>
      <w:r w:rsidRPr="00EE17B5">
        <w:t>http://theweek.com/articles/624334/how-world-war-ii-reveals-actual-limits-deficit-spending</w:t>
      </w:r>
      <w:r>
        <w:t>)</w:t>
      </w:r>
      <w:r w:rsidRPr="00EE17B5">
        <w:t xml:space="preserve"> </w:t>
      </w:r>
    </w:p>
    <w:p w:rsidR="007F3BD9" w:rsidRPr="000E3F96" w:rsidRDefault="007F3BD9" w:rsidP="007F3BD9">
      <w:pPr>
        <w:rPr>
          <w:rStyle w:val="StyleUnderline"/>
        </w:rPr>
      </w:pPr>
      <w:r w:rsidRPr="000E3F96">
        <w:rPr>
          <w:rStyle w:val="StyleUnderline"/>
        </w:rPr>
        <w:t>To definitively answer this question, we need data. Specifically, we need a real-world example of America pushing its borrowing capacity to the max. As it turns out, we've got one: World War II.</w:t>
      </w:r>
      <w:r>
        <w:rPr>
          <w:rStyle w:val="StyleUnderline"/>
        </w:rPr>
        <w:t xml:space="preserve"> </w:t>
      </w:r>
      <w:r w:rsidRPr="000E3F96">
        <w:t>To the graphs!</w:t>
      </w:r>
      <w:r>
        <w:t xml:space="preserve"> </w:t>
      </w:r>
      <w:r w:rsidRPr="00EE17B5">
        <w:t>Above is the federal government's annual</w:t>
      </w:r>
      <w:r>
        <w:t xml:space="preserve"> </w:t>
      </w:r>
      <w:hyperlink r:id="rId209" w:tgtFrame="_blank" w:history="1">
        <w:r w:rsidRPr="00EE17B5">
          <w:rPr>
            <w:rStyle w:val="Hyperlink"/>
          </w:rPr>
          <w:t>deficit</w:t>
        </w:r>
      </w:hyperlink>
      <w:r>
        <w:t xml:space="preserve"> </w:t>
      </w:r>
      <w:r w:rsidRPr="00EE17B5">
        <w:t>as a share of gross domestic product (GDP), from 1929 to 2015— basically, the rate at which the U.S. borrowed.</w:t>
      </w:r>
      <w:r>
        <w:t xml:space="preserve"> </w:t>
      </w:r>
      <w:r w:rsidRPr="000E3F96">
        <w:rPr>
          <w:rStyle w:val="StyleUnderline"/>
        </w:rPr>
        <w:t xml:space="preserve">You can see that deficit spending was huge during WWII. </w:t>
      </w:r>
      <w:r w:rsidRPr="000E3F96">
        <w:rPr>
          <w:rStyle w:val="Emphasis"/>
        </w:rPr>
        <w:t>It peaked at over 26 percent of GDP</w:t>
      </w:r>
      <w:r w:rsidRPr="000E3F96">
        <w:rPr>
          <w:rStyle w:val="StyleUnderline"/>
        </w:rPr>
        <w:t xml:space="preserve"> in 1943. By comparison, the highest the deficit got in the aftermath of the Great Recession was 9.8 percent.</w:t>
      </w:r>
      <w:r>
        <w:rPr>
          <w:rStyle w:val="StyleUnderline"/>
        </w:rPr>
        <w:t xml:space="preserve"> </w:t>
      </w:r>
      <w:r w:rsidRPr="00EE17B5">
        <w:t>Now, an important caveat: As a consumer, you worry about putting money on your credit card because you're cash-constrained</w:t>
      </w:r>
      <w:r w:rsidRPr="000E3F96">
        <w:rPr>
          <w:rStyle w:val="StyleUnderline"/>
        </w:rPr>
        <w:t>. To have money to pay off your debt, you have to earn it. This is</w:t>
      </w:r>
      <w:r>
        <w:rPr>
          <w:rStyle w:val="StyleUnderline"/>
        </w:rPr>
        <w:t xml:space="preserve"> </w:t>
      </w:r>
      <w:hyperlink r:id="rId210" w:tgtFrame="_blank" w:history="1">
        <w:r w:rsidRPr="000E3F96">
          <w:rPr>
            <w:rStyle w:val="StyleUnderline"/>
          </w:rPr>
          <w:t>not true</w:t>
        </w:r>
      </w:hyperlink>
      <w:r>
        <w:rPr>
          <w:rStyle w:val="StyleUnderline"/>
        </w:rPr>
        <w:t xml:space="preserve"> </w:t>
      </w:r>
      <w:r w:rsidRPr="000E3F96">
        <w:rPr>
          <w:rStyle w:val="StyleUnderline"/>
        </w:rPr>
        <w:t>of the federal government. It</w:t>
      </w:r>
      <w:r>
        <w:rPr>
          <w:rStyle w:val="StyleUnderline"/>
        </w:rPr>
        <w:t xml:space="preserve"> </w:t>
      </w:r>
      <w:hyperlink r:id="rId211" w:tgtFrame="_blank" w:history="1">
        <w:r w:rsidRPr="000E3F96">
          <w:rPr>
            <w:rStyle w:val="StyleUnderline"/>
          </w:rPr>
          <w:t>has the power</w:t>
        </w:r>
      </w:hyperlink>
      <w:r>
        <w:rPr>
          <w:rStyle w:val="StyleUnderline"/>
        </w:rPr>
        <w:t xml:space="preserve"> </w:t>
      </w:r>
      <w:r w:rsidRPr="000E3F96">
        <w:rPr>
          <w:rStyle w:val="StyleUnderline"/>
        </w:rPr>
        <w:t>to print all the money it wants. It has</w:t>
      </w:r>
      <w:r>
        <w:rPr>
          <w:rStyle w:val="StyleUnderline"/>
        </w:rPr>
        <w:t xml:space="preserve"> </w:t>
      </w:r>
      <w:hyperlink r:id="rId212" w:tgtFrame="_blank" w:history="1">
        <w:r w:rsidRPr="000E3F96">
          <w:rPr>
            <w:rStyle w:val="StyleUnderline"/>
          </w:rPr>
          <w:t>siloed off</w:t>
        </w:r>
      </w:hyperlink>
      <w:r>
        <w:rPr>
          <w:rStyle w:val="StyleUnderline"/>
        </w:rPr>
        <w:t xml:space="preserve"> </w:t>
      </w:r>
      <w:r w:rsidRPr="000E3F96">
        <w:rPr>
          <w:rStyle w:val="StyleUnderline"/>
        </w:rPr>
        <w:t>that power with the Federal Reserve, so when Congress sets taxing and spending policy, it</w:t>
      </w:r>
      <w:r>
        <w:rPr>
          <w:rStyle w:val="StyleUnderline"/>
        </w:rPr>
        <w:t xml:space="preserve"> </w:t>
      </w:r>
      <w:r w:rsidRPr="000E3F96">
        <w:rPr>
          <w:rStyle w:val="StyleUnderline"/>
        </w:rPr>
        <w:t>acts</w:t>
      </w:r>
      <w:r>
        <w:rPr>
          <w:rStyle w:val="StyleUnderline"/>
        </w:rPr>
        <w:t xml:space="preserve"> </w:t>
      </w:r>
      <w:r w:rsidRPr="000E3F96">
        <w:rPr>
          <w:rStyle w:val="StyleUnderline"/>
        </w:rPr>
        <w:t xml:space="preserve">like it's cash-constrained </w:t>
      </w:r>
      <w:r w:rsidRPr="000E3F96">
        <w:rPr>
          <w:rStyle w:val="Emphasis"/>
        </w:rPr>
        <w:t>even though it's technically not</w:t>
      </w:r>
      <w:r w:rsidRPr="000E3F96">
        <w:rPr>
          <w:rStyle w:val="StyleUnderline"/>
        </w:rPr>
        <w:t>.</w:t>
      </w:r>
      <w:r>
        <w:rPr>
          <w:rStyle w:val="StyleUnderline"/>
        </w:rPr>
        <w:t xml:space="preserve"> </w:t>
      </w:r>
      <w:r w:rsidRPr="00EE17B5">
        <w:t>Most of the time Congress and the Fed are supposed to decide their own policy agendas separately — Congress controlling fiscal policy and the Fed setting interest rates. But occasionally they'll work together: During the crisis of WWII, the Fed</w:t>
      </w:r>
      <w:r>
        <w:t xml:space="preserve"> </w:t>
      </w:r>
      <w:hyperlink r:id="rId213" w:tgtFrame="_blank" w:history="1">
        <w:r w:rsidRPr="00EE17B5">
          <w:rPr>
            <w:rStyle w:val="Hyperlink"/>
          </w:rPr>
          <w:t>agreed</w:t>
        </w:r>
      </w:hyperlink>
      <w:r>
        <w:t xml:space="preserve"> </w:t>
      </w:r>
      <w:r w:rsidRPr="00EE17B5">
        <w:t xml:space="preserve">to print as much money as needed to buy up enough U.S. debt and keep interest rates low. </w:t>
      </w:r>
      <w:r w:rsidRPr="000E3F96">
        <w:rPr>
          <w:rStyle w:val="StyleUnderline"/>
        </w:rPr>
        <w:t xml:space="preserve">So despite that enormous bout of deficit spending, </w:t>
      </w:r>
      <w:r w:rsidRPr="000E3F96">
        <w:rPr>
          <w:rStyle w:val="Emphasis"/>
        </w:rPr>
        <w:t>interest rates stayed at</w:t>
      </w:r>
      <w:r>
        <w:rPr>
          <w:rStyle w:val="Emphasis"/>
        </w:rPr>
        <w:t xml:space="preserve"> </w:t>
      </w:r>
      <w:hyperlink r:id="rId214" w:anchor="page=12" w:tgtFrame="_blank" w:history="1">
        <w:r w:rsidRPr="000E3F96">
          <w:rPr>
            <w:rStyle w:val="Emphasis"/>
          </w:rPr>
          <w:t>rock-bottom</w:t>
        </w:r>
      </w:hyperlink>
      <w:r>
        <w:rPr>
          <w:rStyle w:val="StyleUnderline"/>
        </w:rPr>
        <w:t xml:space="preserve"> </w:t>
      </w:r>
      <w:r w:rsidRPr="000E3F96">
        <w:rPr>
          <w:rStyle w:val="StyleUnderline"/>
        </w:rPr>
        <w:t>until the end of the 1950s.</w:t>
      </w:r>
      <w:r>
        <w:t xml:space="preserve"> </w:t>
      </w:r>
      <w:r w:rsidRPr="00EE17B5">
        <w:t>This also clarifies just how government borrowing can destroy the economy. Not through default, since it can always print money to pay its debts, but by driving inflation through the roof. And indeed, if we zoom in on the 1935-to-1955 period, the Fed's</w:t>
      </w:r>
      <w:r>
        <w:t xml:space="preserve"> </w:t>
      </w:r>
      <w:hyperlink r:id="rId215" w:tgtFrame="_blank" w:history="1">
        <w:r w:rsidRPr="00EE17B5">
          <w:rPr>
            <w:rStyle w:val="Hyperlink"/>
          </w:rPr>
          <w:t>preferred measure</w:t>
        </w:r>
      </w:hyperlink>
      <w:r>
        <w:t xml:space="preserve"> </w:t>
      </w:r>
      <w:r w:rsidRPr="00EE17B5">
        <w:t>of inflation hit</w:t>
      </w:r>
      <w:r>
        <w:t xml:space="preserve"> </w:t>
      </w:r>
      <w:hyperlink r:id="rId216" w:tgtFrame="_blank" w:history="1">
        <w:r w:rsidRPr="00EE17B5">
          <w:rPr>
            <w:rStyle w:val="Hyperlink"/>
          </w:rPr>
          <w:t>11 percent</w:t>
        </w:r>
      </w:hyperlink>
      <w:r>
        <w:t xml:space="preserve"> </w:t>
      </w:r>
      <w:r w:rsidRPr="00EE17B5">
        <w:t>in 1942.</w:t>
      </w:r>
      <w:r>
        <w:t xml:space="preserve"> </w:t>
      </w:r>
      <w:r w:rsidRPr="00EE17B5">
        <w:t>Then it fell back to earth. Why? The government</w:t>
      </w:r>
      <w:r>
        <w:t xml:space="preserve"> </w:t>
      </w:r>
      <w:hyperlink r:id="rId217" w:tgtFrame="_blank" w:history="1">
        <w:r w:rsidRPr="00EE17B5">
          <w:rPr>
            <w:rStyle w:val="Hyperlink"/>
          </w:rPr>
          <w:t>issued</w:t>
        </w:r>
      </w:hyperlink>
      <w:r>
        <w:t xml:space="preserve"> </w:t>
      </w:r>
      <w:r w:rsidRPr="00EE17B5">
        <w:t>lots of price controls and regulations to contain inflation during the war. But it also hiked taxes, and it loaded most of its hikes on the wealthy. Everyone saw their top marginal income tax rate rise at least 10 percentage points. But in 1941, the top tax bracket began at $78 million in 2013 dollars and was taxed at a rate of 81 percent.</w:t>
      </w:r>
      <w:r>
        <w:t xml:space="preserve"> </w:t>
      </w:r>
      <w:hyperlink r:id="rId218" w:tgtFrame="_blank" w:history="1">
        <w:r w:rsidRPr="00EE17B5">
          <w:rPr>
            <w:rStyle w:val="Hyperlink"/>
          </w:rPr>
          <w:t>In 1942</w:t>
        </w:r>
      </w:hyperlink>
      <w:r w:rsidRPr="00EE17B5">
        <w:t>, it was $2.8 million, and taxed at 88 percent. Far from slowing down the economy, these hikes balanced the deficit, cooled off inflation, and were followed by a remarkable two decades of broadly shared growth and prosperity. (Those tax rates</w:t>
      </w:r>
      <w:r>
        <w:t xml:space="preserve"> </w:t>
      </w:r>
      <w:hyperlink r:id="rId219" w:tgtFrame="_blank" w:history="1">
        <w:r w:rsidRPr="00EE17B5">
          <w:rPr>
            <w:rStyle w:val="Hyperlink"/>
          </w:rPr>
          <w:t>stayed in effect</w:t>
        </w:r>
      </w:hyperlink>
      <w:r>
        <w:t xml:space="preserve"> </w:t>
      </w:r>
      <w:r w:rsidRPr="00EE17B5">
        <w:t>until the 1970s.)</w:t>
      </w:r>
      <w:r>
        <w:t xml:space="preserve"> </w:t>
      </w:r>
      <w:r w:rsidRPr="00EE17B5">
        <w:t>If we zoom back out to the 1929-to-2015 range, we can contrast WWII with another bout of high inflation we had in the late 1970s:</w:t>
      </w:r>
      <w:r>
        <w:t xml:space="preserve"> </w:t>
      </w:r>
      <w:r w:rsidRPr="000E3F96">
        <w:rPr>
          <w:rStyle w:val="StyleUnderline"/>
        </w:rPr>
        <w:t>As you can see, this time inflation occurred with deficits that maxed out at only 6 percent.</w:t>
      </w:r>
      <w:r>
        <w:rPr>
          <w:rStyle w:val="StyleUnderline"/>
        </w:rPr>
        <w:t xml:space="preserve"> </w:t>
      </w:r>
      <w:r w:rsidRPr="000E3F96">
        <w:rPr>
          <w:rStyle w:val="StyleUnderline"/>
        </w:rPr>
        <w:t xml:space="preserve">The difference is the state of the economy. When joblessness is high and wage growth is sluggish, </w:t>
      </w:r>
      <w:r w:rsidRPr="000E3F96">
        <w:rPr>
          <w:rStyle w:val="Emphasis"/>
        </w:rPr>
        <w:t>the economy can absorb lots of deficit spending</w:t>
      </w:r>
      <w:r w:rsidRPr="000E3F96">
        <w:rPr>
          <w:rStyle w:val="StyleUnderline"/>
        </w:rPr>
        <w:t xml:space="preserve"> before inflation picks up. When joblessness is low and wage growth is high, it can absorb a lot less.</w:t>
      </w:r>
      <w:r>
        <w:rPr>
          <w:rStyle w:val="StyleUnderline"/>
        </w:rPr>
        <w:t xml:space="preserve"> </w:t>
      </w:r>
      <w:r w:rsidRPr="00EE17B5">
        <w:t>When WWII started, we were just coming off the Great Depression. Unemployment was over 17 percent in 1935, and still over 7 percent in 1941 when deficit spending really took off. Here's the 1935-to-1955 graph with unemployment added in:</w:t>
      </w:r>
      <w:r>
        <w:t xml:space="preserve"> </w:t>
      </w:r>
      <w:r w:rsidRPr="00EE17B5">
        <w:t>When inflation hit in the 1970s, by contrast, we were coming off the prosperity of the 1950s and 1960s when unemployment regularly dipped below 4 percent. Here's 1929-to-2015 with unemployment:</w:t>
      </w:r>
      <w:r>
        <w:t xml:space="preserve"> </w:t>
      </w:r>
      <w:r w:rsidRPr="00EE17B5">
        <w:t>And while we don't have</w:t>
      </w:r>
      <w:r>
        <w:t xml:space="preserve"> </w:t>
      </w:r>
      <w:hyperlink r:id="rId220" w:tgtFrame="_blank" w:history="1">
        <w:r w:rsidRPr="00EE17B5">
          <w:rPr>
            <w:rStyle w:val="Hyperlink"/>
          </w:rPr>
          <w:t>nominal wage growth</w:t>
        </w:r>
      </w:hyperlink>
      <w:r>
        <w:t xml:space="preserve"> </w:t>
      </w:r>
      <w:r w:rsidRPr="00EE17B5">
        <w:t>data going all the way back to WWII, it was absolutely</w:t>
      </w:r>
      <w:r>
        <w:t xml:space="preserve"> </w:t>
      </w:r>
      <w:hyperlink r:id="rId221" w:tgtFrame="_blank" w:history="1">
        <w:r w:rsidRPr="00EE17B5">
          <w:rPr>
            <w:rStyle w:val="Hyperlink"/>
          </w:rPr>
          <w:t>spectacular</w:t>
        </w:r>
      </w:hyperlink>
      <w:r>
        <w:t xml:space="preserve"> </w:t>
      </w:r>
      <w:r w:rsidRPr="00EE17B5">
        <w:t>from 1970 to 1980 — bouncing around between 6 and 9 percent.</w:t>
      </w:r>
      <w:r>
        <w:t xml:space="preserve"> </w:t>
      </w:r>
      <w:r w:rsidRPr="00EE17B5">
        <w:t>The other big difference between the WWII-era and the 1970s is how inflation was killed. In the '70s, the U.S. government didn't raise taxes, it cut them. And then the Fed massively hiked interest rates, causing a</w:t>
      </w:r>
      <w:r>
        <w:t xml:space="preserve"> </w:t>
      </w:r>
      <w:hyperlink r:id="rId222" w:tgtFrame="_blank" w:history="1">
        <w:r w:rsidRPr="00EE17B5">
          <w:rPr>
            <w:rStyle w:val="Hyperlink"/>
          </w:rPr>
          <w:t>devastating recession</w:t>
        </w:r>
      </w:hyperlink>
      <w:r>
        <w:t xml:space="preserve"> </w:t>
      </w:r>
      <w:r w:rsidRPr="00EE17B5">
        <w:t>that has scarred the American economy ever since.</w:t>
      </w:r>
      <w:r>
        <w:t xml:space="preserve"> </w:t>
      </w:r>
      <w:r w:rsidRPr="00EE17B5">
        <w:t>What we have here are two stories of stimulating the economy through deficit spending, and two ways we went about controlling the resulting inflation. The '70s way of interest rate hikes destroyed the economy and much of the working class. The '40s way of tax hikes on the wealthy was followed by the economic golden age of the 20th century.</w:t>
      </w:r>
      <w:r>
        <w:t xml:space="preserve"> </w:t>
      </w:r>
      <w:r w:rsidRPr="00EE17B5">
        <w:t>So what's the lesson for today?</w:t>
      </w:r>
      <w:r>
        <w:t xml:space="preserve"> </w:t>
      </w:r>
      <w:r w:rsidRPr="00EE17B5">
        <w:t>We clearly don't have as much room to deficit spend as we did going into WWII.</w:t>
      </w:r>
      <w:r>
        <w:t xml:space="preserve"> </w:t>
      </w:r>
      <w:hyperlink r:id="rId223" w:tgtFrame="_blank" w:history="1">
        <w:r w:rsidRPr="00EE17B5">
          <w:rPr>
            <w:rStyle w:val="Hyperlink"/>
          </w:rPr>
          <w:t>Unemployment</w:t>
        </w:r>
      </w:hyperlink>
      <w:r>
        <w:t xml:space="preserve"> </w:t>
      </w:r>
      <w:r w:rsidRPr="00EE17B5">
        <w:t xml:space="preserve">hit 10 percent in the Great Recession and is now at 5 percent — far from the peaks of the Great Depression. </w:t>
      </w:r>
      <w:r w:rsidRPr="000E3F96">
        <w:rPr>
          <w:rStyle w:val="StyleUnderline"/>
        </w:rPr>
        <w:t xml:space="preserve">On the other hand, </w:t>
      </w:r>
      <w:r w:rsidRPr="000E3F96">
        <w:rPr>
          <w:rStyle w:val="Emphasis"/>
        </w:rPr>
        <w:t>we probably have a good deal more room to spend than in the '70s</w:t>
      </w:r>
      <w:r w:rsidRPr="000E3F96">
        <w:rPr>
          <w:rStyle w:val="StyleUnderline"/>
        </w:rPr>
        <w:t>. The unemployment rate today is not as good a measure of</w:t>
      </w:r>
      <w:r>
        <w:rPr>
          <w:rStyle w:val="StyleUnderline"/>
        </w:rPr>
        <w:t xml:space="preserve"> </w:t>
      </w:r>
      <w:hyperlink r:id="rId224" w:tgtFrame="_blank" w:history="1">
        <w:r w:rsidRPr="000E3F96">
          <w:rPr>
            <w:rStyle w:val="StyleUnderline"/>
          </w:rPr>
          <w:t>slack in the economy</w:t>
        </w:r>
      </w:hyperlink>
      <w:r>
        <w:rPr>
          <w:rStyle w:val="StyleUnderline"/>
        </w:rPr>
        <w:t xml:space="preserve"> </w:t>
      </w:r>
      <w:r w:rsidRPr="000E3F96">
        <w:rPr>
          <w:rStyle w:val="StyleUnderline"/>
        </w:rPr>
        <w:t>as it was going into the '70s, because of the</w:t>
      </w:r>
      <w:r>
        <w:rPr>
          <w:rStyle w:val="StyleUnderline"/>
        </w:rPr>
        <w:t xml:space="preserve"> </w:t>
      </w:r>
      <w:hyperlink r:id="rId225" w:tgtFrame="_blank" w:history="1">
        <w:r w:rsidRPr="000E3F96">
          <w:rPr>
            <w:rStyle w:val="StyleUnderline"/>
          </w:rPr>
          <w:t>fall off</w:t>
        </w:r>
      </w:hyperlink>
      <w:r>
        <w:rPr>
          <w:rStyle w:val="StyleUnderline"/>
        </w:rPr>
        <w:t xml:space="preserve"> </w:t>
      </w:r>
      <w:r w:rsidRPr="000E3F96">
        <w:rPr>
          <w:rStyle w:val="StyleUnderline"/>
        </w:rPr>
        <w:t>in</w:t>
      </w:r>
      <w:r>
        <w:rPr>
          <w:rStyle w:val="StyleUnderline"/>
        </w:rPr>
        <w:t xml:space="preserve"> </w:t>
      </w:r>
      <w:hyperlink r:id="rId226" w:tgtFrame="_blank" w:history="1">
        <w:r w:rsidRPr="000E3F96">
          <w:rPr>
            <w:rStyle w:val="StyleUnderline"/>
          </w:rPr>
          <w:t>labor force participation</w:t>
        </w:r>
      </w:hyperlink>
      <w:r w:rsidRPr="00EE17B5">
        <w:t xml:space="preserve">. This is especially evident in our wage growth. As </w:t>
      </w:r>
      <w:r w:rsidRPr="000E3F96">
        <w:rPr>
          <w:rStyle w:val="StyleUnderline"/>
        </w:rPr>
        <w:t>you can see above, it</w:t>
      </w:r>
      <w:r>
        <w:rPr>
          <w:rStyle w:val="StyleUnderline"/>
        </w:rPr>
        <w:t xml:space="preserve"> </w:t>
      </w:r>
      <w:hyperlink r:id="rId227" w:tgtFrame="_blank" w:history="1">
        <w:r w:rsidRPr="000E3F96">
          <w:rPr>
            <w:rStyle w:val="StyleUnderline"/>
          </w:rPr>
          <w:t>stands</w:t>
        </w:r>
      </w:hyperlink>
      <w:r>
        <w:rPr>
          <w:rStyle w:val="StyleUnderline"/>
        </w:rPr>
        <w:t xml:space="preserve"> </w:t>
      </w:r>
      <w:r w:rsidRPr="000E3F96">
        <w:rPr>
          <w:rStyle w:val="StyleUnderline"/>
        </w:rPr>
        <w:t>at a measly</w:t>
      </w:r>
      <w:r>
        <w:rPr>
          <w:rStyle w:val="StyleUnderline"/>
        </w:rPr>
        <w:t xml:space="preserve"> </w:t>
      </w:r>
      <w:hyperlink r:id="rId228" w:tgtFrame="_blank" w:history="1">
        <w:r w:rsidRPr="000E3F96">
          <w:rPr>
            <w:rStyle w:val="StyleUnderline"/>
          </w:rPr>
          <w:t>2.5 percent</w:t>
        </w:r>
      </w:hyperlink>
      <w:r>
        <w:rPr>
          <w:rStyle w:val="StyleUnderline"/>
        </w:rPr>
        <w:t xml:space="preserve"> </w:t>
      </w:r>
      <w:r w:rsidRPr="000E3F96">
        <w:rPr>
          <w:rStyle w:val="StyleUnderline"/>
        </w:rPr>
        <w:t xml:space="preserve">— and </w:t>
      </w:r>
      <w:r w:rsidRPr="000E3F96">
        <w:rPr>
          <w:rStyle w:val="Emphasis"/>
        </w:rPr>
        <w:t>that's a</w:t>
      </w:r>
      <w:r>
        <w:rPr>
          <w:rStyle w:val="Emphasis"/>
        </w:rPr>
        <w:t xml:space="preserve"> </w:t>
      </w:r>
      <w:r w:rsidRPr="000E3F96">
        <w:rPr>
          <w:rStyle w:val="Emphasis"/>
        </w:rPr>
        <w:t>high</w:t>
      </w:r>
      <w:r>
        <w:rPr>
          <w:rStyle w:val="Emphasis"/>
        </w:rPr>
        <w:t xml:space="preserve"> </w:t>
      </w:r>
      <w:r w:rsidRPr="000E3F96">
        <w:rPr>
          <w:rStyle w:val="Emphasis"/>
        </w:rPr>
        <w:t>for the</w:t>
      </w:r>
      <w:r>
        <w:rPr>
          <w:rStyle w:val="Emphasis"/>
        </w:rPr>
        <w:t xml:space="preserve"> </w:t>
      </w:r>
      <w:hyperlink r:id="rId229" w:tgtFrame="_blank" w:history="1">
        <w:r w:rsidRPr="000E3F96">
          <w:rPr>
            <w:rStyle w:val="Emphasis"/>
          </w:rPr>
          <w:t>post-2008 era</w:t>
        </w:r>
      </w:hyperlink>
      <w:r w:rsidRPr="000E3F96">
        <w:rPr>
          <w:rStyle w:val="StyleUnderline"/>
        </w:rPr>
        <w:t>.</w:t>
      </w:r>
      <w:r>
        <w:rPr>
          <w:rStyle w:val="StyleUnderline"/>
        </w:rPr>
        <w:t xml:space="preserve"> </w:t>
      </w:r>
      <w:r w:rsidRPr="000E3F96">
        <w:rPr>
          <w:rStyle w:val="StyleUnderline"/>
        </w:rPr>
        <w:t>The federal deficit was about 2.5 percent of GDP in 2015, and I think it could get as high as 7.5 or 8 percent. That would be an extra $900 billion a year of spending, and there's</w:t>
      </w:r>
      <w:r>
        <w:rPr>
          <w:rStyle w:val="StyleUnderline"/>
        </w:rPr>
        <w:t xml:space="preserve"> </w:t>
      </w:r>
      <w:hyperlink r:id="rId230" w:tgtFrame="_blank" w:history="1">
        <w:r w:rsidRPr="000E3F96">
          <w:rPr>
            <w:rStyle w:val="StyleUnderline"/>
          </w:rPr>
          <w:t>plenty</w:t>
        </w:r>
      </w:hyperlink>
      <w:r>
        <w:rPr>
          <w:rStyle w:val="StyleUnderline"/>
        </w:rPr>
        <w:t xml:space="preserve"> </w:t>
      </w:r>
      <w:hyperlink r:id="rId231" w:tgtFrame="_blank" w:history="1">
        <w:r w:rsidRPr="000E3F96">
          <w:rPr>
            <w:rStyle w:val="StyleUnderline"/>
          </w:rPr>
          <w:t>of</w:t>
        </w:r>
      </w:hyperlink>
      <w:r>
        <w:rPr>
          <w:rStyle w:val="StyleUnderline"/>
        </w:rPr>
        <w:t xml:space="preserve"> </w:t>
      </w:r>
      <w:hyperlink r:id="rId232" w:tgtFrame="_blank" w:history="1">
        <w:r w:rsidRPr="000E3F96">
          <w:rPr>
            <w:rStyle w:val="StyleUnderline"/>
          </w:rPr>
          <w:t>useful</w:t>
        </w:r>
      </w:hyperlink>
      <w:r>
        <w:rPr>
          <w:rStyle w:val="StyleUnderline"/>
        </w:rPr>
        <w:t xml:space="preserve"> </w:t>
      </w:r>
      <w:hyperlink r:id="rId233" w:tgtFrame="_blank" w:history="1">
        <w:r w:rsidRPr="000E3F96">
          <w:rPr>
            <w:rStyle w:val="StyleUnderline"/>
          </w:rPr>
          <w:t>stuff</w:t>
        </w:r>
      </w:hyperlink>
      <w:r>
        <w:rPr>
          <w:rStyle w:val="StyleUnderline"/>
        </w:rPr>
        <w:t xml:space="preserve"> </w:t>
      </w:r>
      <w:r w:rsidRPr="000E3F96">
        <w:rPr>
          <w:rStyle w:val="StyleUnderline"/>
        </w:rPr>
        <w:t>we could do with that money. And if inflation (finally) starts to rise, Lord knows</w:t>
      </w:r>
      <w:r>
        <w:rPr>
          <w:rStyle w:val="StyleUnderline"/>
        </w:rPr>
        <w:t xml:space="preserve"> </w:t>
      </w:r>
      <w:hyperlink r:id="rId234" w:tgtFrame="_blank" w:history="1">
        <w:r w:rsidRPr="000E3F96">
          <w:rPr>
            <w:rStyle w:val="StyleUnderline"/>
          </w:rPr>
          <w:t>we've got room</w:t>
        </w:r>
      </w:hyperlink>
      <w:r>
        <w:rPr>
          <w:rStyle w:val="StyleUnderline"/>
        </w:rPr>
        <w:t xml:space="preserve"> </w:t>
      </w:r>
      <w:r w:rsidRPr="000E3F96">
        <w:rPr>
          <w:rStyle w:val="StyleUnderline"/>
        </w:rPr>
        <w:t>to hike income taxes on the wealthy.</w:t>
      </w:r>
      <w:r>
        <w:rPr>
          <w:rStyle w:val="StyleUnderline"/>
        </w:rPr>
        <w:t xml:space="preserve"> </w:t>
      </w:r>
      <w:r w:rsidRPr="000E3F96">
        <w:rPr>
          <w:rStyle w:val="StyleUnderline"/>
        </w:rPr>
        <w:t xml:space="preserve">America, </w:t>
      </w:r>
      <w:r w:rsidRPr="000E3F96">
        <w:rPr>
          <w:rStyle w:val="Emphasis"/>
          <w:sz w:val="200"/>
          <w:szCs w:val="200"/>
        </w:rPr>
        <w:t>it's time to treat yourself</w:t>
      </w:r>
      <w:r w:rsidRPr="000E3F96">
        <w:rPr>
          <w:rStyle w:val="StyleUnderline"/>
        </w:rPr>
        <w:t>.</w:t>
      </w:r>
    </w:p>
    <w:p w:rsidR="007A444E" w:rsidRDefault="00605CAA" w:rsidP="007F3BD9">
      <w:pPr>
        <w:pStyle w:val="Heading3"/>
      </w:pPr>
      <w:r>
        <w:t>2ac – L – Turn – Education $$</w:t>
      </w:r>
    </w:p>
    <w:p w:rsidR="007A444E" w:rsidRDefault="007A444E" w:rsidP="007A444E">
      <w:pPr>
        <w:pStyle w:val="Heading4"/>
      </w:pPr>
      <w:r>
        <w:t>Education spending is good for the economy – studies show a positive return on investment and GDP growth</w:t>
      </w:r>
    </w:p>
    <w:p w:rsidR="007A444E" w:rsidRPr="00522E7C" w:rsidRDefault="007A444E" w:rsidP="007A444E">
      <w:pPr>
        <w:rPr>
          <w:rStyle w:val="Style13ptBold"/>
        </w:rPr>
      </w:pPr>
      <w:r w:rsidRPr="00522E7C">
        <w:rPr>
          <w:rStyle w:val="Style13ptBold"/>
        </w:rPr>
        <w:t>Carmignani 16</w:t>
      </w:r>
    </w:p>
    <w:p w:rsidR="007A444E" w:rsidRPr="00522E7C" w:rsidRDefault="007A444E" w:rsidP="007A444E">
      <w:r w:rsidRPr="00522E7C">
        <w:t>Fabrizio Carmignani Professor, Griffith Business School, Griffith University June 2, 2016 Does government spending on education promote economic growth? http://theconversation.com/does-government-spending-on-education-promote-economic-growth-60229</w:t>
      </w:r>
    </w:p>
    <w:p w:rsidR="007A444E" w:rsidRDefault="007A444E" w:rsidP="007A444E">
      <w:pPr>
        <w:rPr>
          <w:sz w:val="12"/>
        </w:rPr>
      </w:pPr>
      <w:r w:rsidRPr="00522E7C">
        <w:rPr>
          <w:sz w:val="12"/>
        </w:rPr>
        <w:t xml:space="preserve">Some stylised facts </w:t>
      </w:r>
      <w:r w:rsidRPr="00522E7C">
        <w:rPr>
          <w:rStyle w:val="StyleUnderline"/>
        </w:rPr>
        <w:t>Using data available from The World Bank</w:t>
      </w:r>
      <w:r w:rsidRPr="00522E7C">
        <w:rPr>
          <w:sz w:val="12"/>
        </w:rPr>
        <w:t xml:space="preserve">’s World Development Indicators (WDI) database, </w:t>
      </w:r>
      <w:r w:rsidRPr="00522E7C">
        <w:rPr>
          <w:rStyle w:val="StyleUnderline"/>
        </w:rPr>
        <w:t>it is possible to estimate the bivariate relationship between government education expenditure and GDP</w:t>
      </w:r>
      <w:r w:rsidRPr="00522E7C">
        <w:rPr>
          <w:sz w:val="12"/>
        </w:rPr>
        <w:t xml:space="preserve"> across a large sample of countries. The </w:t>
      </w:r>
      <w:r w:rsidRPr="00522E7C">
        <w:rPr>
          <w:rStyle w:val="StyleUnderline"/>
        </w:rPr>
        <w:t>estimates show that for every dollar the government spends on education, GDP grows on average by $20</w:t>
      </w:r>
      <w:r w:rsidRPr="00522E7C">
        <w:rPr>
          <w:sz w:val="12"/>
        </w:rPr>
        <w:t xml:space="preserve">. When the estimate is run for Australia only, the multiplier is slightly higher: an extra $1 of education expenditure increases Australian GDP by $21. While intuitively appealing, these results raise some questions. </w:t>
      </w:r>
      <w:r w:rsidRPr="00522E7C">
        <w:rPr>
          <w:rStyle w:val="StyleUnderline"/>
        </w:rPr>
        <w:t>An obvious concern is that a country with a larger GDP must also spend more on education. This introduces the risk of reverse causality; that is, the model might pick the effect of GDP size on education expenditure</w:t>
      </w:r>
      <w:r w:rsidRPr="00522E7C">
        <w:rPr>
          <w:sz w:val="12"/>
        </w:rPr>
        <w:t xml:space="preserve"> and not vice-versa. </w:t>
      </w:r>
      <w:r w:rsidRPr="00522E7C">
        <w:rPr>
          <w:rStyle w:val="StyleUnderline"/>
        </w:rPr>
        <w:t>The graph below somewhat addresses this limitation</w:t>
      </w:r>
      <w:r w:rsidRPr="00522E7C">
        <w:rPr>
          <w:sz w:val="12"/>
        </w:rPr>
        <w:t xml:space="preserve">. World Development Indicators of the World Bank In the chart, GDP is measured by its rate of annual growth between 2000 and 2010 and education expenditure is measured as a share of total GDP over the period 1990-99. This time lag reduces the risk of reverse causality. The dots indicate combinations of education expenditure and GDP growth for each of 151 countries for which data are available from the WDI. The red line provides the best statistical approximation of the bi-dimensional scatter plot. The positive slope indicates that </w:t>
      </w:r>
      <w:r w:rsidRPr="00522E7C">
        <w:rPr>
          <w:rStyle w:val="StyleUnderline"/>
        </w:rPr>
        <w:t>countries that spent more on education as a proportion of GDP in 1990-99 experienced faster growth</w:t>
      </w:r>
      <w:r w:rsidRPr="00522E7C">
        <w:rPr>
          <w:sz w:val="12"/>
        </w:rPr>
        <w:t xml:space="preserve"> in the subsequent decade. More precisely, an increase in education expenditure by 1 point of GDP (eg from 4.5% to 5.5%) increases GDP growth by 0.9 percentage points (eg from 4.5% to 5.4%). What do academics have to say about this? A lot of research has been devoted to the analysis of the effects of education on economic growth. Academic research in this area is characterised by a certain degree of technical complexity and results often differ across studies depending on the methodology used, the sample considered, or how education is measured. A survey of this vast literature identified 57 studies, many of which measure education in terms of outcomes (eg enrolment rates, literacy rates, years of schooling in the workforce) rather than expenditure. But the </w:t>
      </w:r>
      <w:r w:rsidRPr="00522E7C">
        <w:rPr>
          <w:rStyle w:val="StyleUnderline"/>
        </w:rPr>
        <w:t>studies that did look at educational expenditure as a proxy for education generally reported a positive effect of education on growth</w:t>
      </w:r>
      <w:r w:rsidRPr="00522E7C">
        <w:rPr>
          <w:sz w:val="12"/>
        </w:rPr>
        <w:t xml:space="preserve">. A recent a meta-analysis considered 29 papers that specifically look at the impact of government education expenditures on economic growth. Of these 29 studies, 14 report a positive and statistically significant effect of government expenditure on growth, 12 report a negative effect, and 3 report no statistically significant effect. </w:t>
      </w:r>
      <w:r w:rsidRPr="00522E7C">
        <w:rPr>
          <w:rStyle w:val="StyleUnderline"/>
        </w:rPr>
        <w:t>Averaging across all studies, the effect of educational expenditure on growth is positive - albeit modest - in the order of a 0.2-0.3% increase in growth for an increase in expenditure by 1% of GDP</w:t>
      </w:r>
      <w:r w:rsidRPr="00522E7C">
        <w:rPr>
          <w:sz w:val="12"/>
        </w:rPr>
        <w:t xml:space="preserve">. All these studies typically look at the direct effect of educational expenditure on growth. However, </w:t>
      </w:r>
      <w:r w:rsidRPr="00522E7C">
        <w:rPr>
          <w:rStyle w:val="StyleUnderline"/>
        </w:rPr>
        <w:t>if education outcomes affect growth, and educational expenditure affects education outcomes, then expenditure also has an indirect effect on growth.</w:t>
      </w:r>
      <w:r w:rsidRPr="00522E7C">
        <w:rPr>
          <w:sz w:val="12"/>
        </w:rPr>
        <w:t xml:space="preserve"> Recent estimates that use US data suggest that this indirect effect can be large: </w:t>
      </w:r>
      <w:r w:rsidRPr="00522E7C">
        <w:rPr>
          <w:rStyle w:val="StyleUnderline"/>
        </w:rPr>
        <w:t xml:space="preserve">a 10% increase in per-pupil spending </w:t>
      </w:r>
      <w:r w:rsidRPr="00522E7C">
        <w:rPr>
          <w:sz w:val="12"/>
        </w:rPr>
        <w:t xml:space="preserve">each year for 12 grades of public school </w:t>
      </w:r>
      <w:r w:rsidRPr="00522E7C">
        <w:rPr>
          <w:rStyle w:val="StyleUnderline"/>
        </w:rPr>
        <w:t>was found to lead to 0.27 more completed years of education, 7.25% higher wages and 3.67 percentage point reduction in the annual incidence of adult poverty</w:t>
      </w:r>
      <w:r w:rsidRPr="00522E7C">
        <w:rPr>
          <w:sz w:val="12"/>
        </w:rPr>
        <w:t>.</w:t>
      </w:r>
    </w:p>
    <w:p w:rsidR="00605CAA" w:rsidRDefault="00605CAA" w:rsidP="00605CAA">
      <w:pPr>
        <w:pStyle w:val="Heading4"/>
      </w:pPr>
      <w:r w:rsidRPr="006A1FB1">
        <w:t xml:space="preserve">Education reform is key to </w:t>
      </w:r>
      <w:r>
        <w:t xml:space="preserve">maintaining consumer confidence and </w:t>
      </w:r>
      <w:r w:rsidRPr="006A1FB1">
        <w:t xml:space="preserve">preventing global economic decline. </w:t>
      </w:r>
    </w:p>
    <w:p w:rsidR="00605CAA" w:rsidRPr="000D47D2" w:rsidRDefault="00605CAA" w:rsidP="00605CAA">
      <w:pPr>
        <w:rPr>
          <w:rStyle w:val="Style13ptBold"/>
        </w:rPr>
      </w:pPr>
      <w:r w:rsidRPr="000D47D2">
        <w:rPr>
          <w:rStyle w:val="Style13ptBold"/>
        </w:rPr>
        <w:t>El-Erian 17</w:t>
      </w:r>
    </w:p>
    <w:p w:rsidR="00605CAA" w:rsidRPr="00290345" w:rsidRDefault="00605CAA" w:rsidP="00605CAA">
      <w:pPr>
        <w:rPr>
          <w:sz w:val="16"/>
        </w:rPr>
      </w:pPr>
      <w:r w:rsidRPr="00290345">
        <w:rPr>
          <w:sz w:val="16"/>
        </w:rPr>
        <w:t>Mohamed A. El-Erian Chief Economic Adviser at Allianz, the corporate parent of PIMCO where he served as CEO and co-Chief Investment Officer, was Chairman of US President Barack Obama’s Global Development Council. He previously El-Erian served as CEO of the Harvard Management Company and Deputy Director at the International Monetary Fund. He was named one of Foreign Policy’s Top 100 Global Thinkers in 2009, 2010, 2011, and 2012. 7-1-2017, "America’s Confidence Economy," Project Syndicate, https://www.project-syndicate.org/commentary/trump-market-optimism-economic-growth-by-mohamed-a--el-erian-2017-03?referrer=%2fUedyVnhH0z&amp;barrier=accessreg</w:t>
      </w:r>
    </w:p>
    <w:p w:rsidR="00605CAA" w:rsidRDefault="00605CAA" w:rsidP="00605CAA">
      <w:pPr>
        <w:rPr>
          <w:rStyle w:val="StyleUnderline"/>
        </w:rPr>
      </w:pPr>
      <w:r w:rsidRPr="00290345">
        <w:rPr>
          <w:sz w:val="14"/>
        </w:rPr>
        <w:t xml:space="preserve">Financial markets seem convinced that the recent surge in business and consumer confidence in the US economy will soon be reflected in “hard” data, such as GDP growth, business investment, consumption, and wages. But economists and policymakers are not so sure. Whether their doubts are vindicated will matter for both the United States and the world economy. Donald </w:t>
      </w:r>
      <w:r w:rsidRPr="007A2AC8">
        <w:rPr>
          <w:rStyle w:val="StyleUnderline"/>
        </w:rPr>
        <w:t xml:space="preserve">Trump’s election </w:t>
      </w:r>
      <w:r w:rsidRPr="00290345">
        <w:rPr>
          <w:sz w:val="14"/>
        </w:rPr>
        <w:t xml:space="preserve">as US president </w:t>
      </w:r>
      <w:r w:rsidRPr="00181BB2">
        <w:rPr>
          <w:rStyle w:val="StyleUnderline"/>
        </w:rPr>
        <w:t>has triggered a surge in positive economic sentiment</w:t>
      </w:r>
      <w:r w:rsidRPr="00290345">
        <w:rPr>
          <w:sz w:val="14"/>
        </w:rPr>
        <w:t xml:space="preserve">, because he pledged that his administration would aggressively pursue the policy trifecta of deregulation, tax cuts and reform, and infrastructure construction. Republican majorities in both houses of Congress reinforced the positive sentiment, as they signaled that Trump would not face the kind of paralyzing gridlock that Barack Obama confronted for most of his presidency.The </w:t>
      </w:r>
      <w:r w:rsidRPr="00181BB2">
        <w:rPr>
          <w:rStyle w:val="StyleUnderline"/>
        </w:rPr>
        <w:t>surge in business and consumer sentiment reflects an assumption</w:t>
      </w:r>
      <w:r w:rsidRPr="00290345">
        <w:rPr>
          <w:sz w:val="14"/>
        </w:rPr>
        <w:t xml:space="preserve"> that is deeply rooted in the American psyche: </w:t>
      </w:r>
      <w:r w:rsidRPr="00181BB2">
        <w:rPr>
          <w:rStyle w:val="StyleUnderline"/>
        </w:rPr>
        <w:t>that deregulation and tax cuts always unleash transformative pro-growth entrepreneurship</w:t>
      </w:r>
      <w:r w:rsidRPr="00290345">
        <w:rPr>
          <w:sz w:val="14"/>
        </w:rPr>
        <w:t xml:space="preserve">. (To some outside the US, it is an assumption that sometimes looks a lot like blind faith.)Of course, sentiment can go in both directions. Just as a “pro-business” stance like Trump’s can boost confidence, perhaps even excessively, </w:t>
      </w:r>
      <w:r w:rsidRPr="00CC1C3A">
        <w:rPr>
          <w:rStyle w:val="StyleUnderline"/>
        </w:rPr>
        <w:t>the perception that a leader is “anti-business” can cause confidence to fall</w:t>
      </w:r>
      <w:r w:rsidRPr="00290345">
        <w:rPr>
          <w:sz w:val="14"/>
        </w:rPr>
        <w:t xml:space="preserve">. Because sentiment can influence actual behavior, these shifts can have far-reaching impacts. In his groundbreaking General Theory of Employment, Interest, and Money, John Maynard Keynes referred to “animal spirits” as “the characteristic of human nature that a large proportion of our positive activities depend on spontaneous optimism, rather than mathematical expectations, whether moral or hedonistic or economic.” Jack Welch, who led General Electric for 20 years, is a case in point: he once stated that many of his own major business decisions had come “straight from the gut,” rather than from analytical models or detailed business forecasts.But sentiment is not always an accurate gauge of actual economic developments and prospects. As the Nobel laureate Robert J. Shiller has shown, optimism can evolve into “irrational exuberance,” whereby investors take asset valuations to levels that are divorced from economic fundamentals. They may be able to keep those valuations inflated for quite a while, but there is only so far that sentiment can take companies and economies.So far, the exuberant reaction of markets to Trump’s victory – all US stock indices have reached multiple record highs – has not been reflected in “hard data.” Moreover, economic forecasters have made only modest upward revisions to their growth projections.It is not surprising that equity investors have responded to the surge in animal spirits by attempting to run ahead of a possible uptick in economic performance. After all, they are in the business of anticipating developments in the real economy and the corporate sector. In any case, they believe that they can quickly reverse their portfolio positions should their expectations change.That is not the case for companies investing in new plants and equipment, which are less likely to change their behavior until announcements begin to be translated into real policies. But the longer they wait, the weaker the stimulus to economic activity and income, and the more consumers must rely on dissaving to translate their positive sentiment into actual purchases of goods and services. It is in this context that the economy awaits a solid timeline for policy announcements to evolve into detailed design and durable implementation. While there is often some delay </w:t>
      </w:r>
      <w:r w:rsidRPr="003264EC">
        <w:rPr>
          <w:rStyle w:val="StyleUnderline"/>
        </w:rPr>
        <w:t>when political negotiations and trade-offs are involved</w:t>
      </w:r>
      <w:r w:rsidRPr="00290345">
        <w:rPr>
          <w:sz w:val="14"/>
        </w:rPr>
        <w:t xml:space="preserve">, in this case, </w:t>
      </w:r>
      <w:r w:rsidRPr="003264EC">
        <w:rPr>
          <w:rStyle w:val="StyleUnderline"/>
        </w:rPr>
        <w:t>the sense of uncertainty may be heightened by policy-sequencing decisions.</w:t>
      </w:r>
      <w:r w:rsidRPr="00290345">
        <w:rPr>
          <w:sz w:val="14"/>
        </w:rPr>
        <w:t xml:space="preserve"> By deciding to begin with health-care reform – an inherently complicated and highly divisive issue in US politics – the Trump administration risks losing some of the political goodwill that could be needed to carry out the kinds of fiscal reform that markets are expecting.Even if a </w:t>
      </w:r>
      <w:r w:rsidRPr="00C054F5">
        <w:rPr>
          <w:rStyle w:val="StyleUnderline"/>
        </w:rPr>
        <w:t>bump in the economic data</w:t>
      </w:r>
      <w:r w:rsidRPr="00290345">
        <w:rPr>
          <w:sz w:val="14"/>
        </w:rPr>
        <w:t xml:space="preserve"> does arrive, it </w:t>
      </w:r>
      <w:r w:rsidRPr="00C054F5">
        <w:rPr>
          <w:rStyle w:val="StyleUnderline"/>
        </w:rPr>
        <w:t>may not last, unless the Trump administration advances policies that enhance longer-term productivity, through,</w:t>
      </w:r>
      <w:r w:rsidRPr="00290345">
        <w:rPr>
          <w:sz w:val="14"/>
        </w:rPr>
        <w:t xml:space="preserve"> for example</w:t>
      </w:r>
      <w:r w:rsidRPr="00C054F5">
        <w:rPr>
          <w:rStyle w:val="StyleUnderline"/>
        </w:rPr>
        <w:t xml:space="preserve">, education reform, </w:t>
      </w:r>
      <w:r w:rsidRPr="00290345">
        <w:rPr>
          <w:sz w:val="14"/>
        </w:rPr>
        <w:t>apprenticeship programs, skills training, and labor retooling. The Trump administration would also have to refrain from pursuing protectionist trade measures that would disrupt the “spaghetti bowl” of cross-border value chains for both producers and consumers.</w:t>
      </w:r>
      <w:r w:rsidRPr="00C054F5">
        <w:rPr>
          <w:rStyle w:val="StyleUnderline"/>
        </w:rPr>
        <w:t>If improved confidence in the US economy does not translate into stronger hard data, unmet expectations for economic growth and corporate earnings could cause financial-market sentiment to slump, fueling market volatility and driving down asset prices. In such a scenario, the US engine could sputter, causing the entire global economy to suffer, especially if these economic challenges prompt the Trump administration to implement protectionist measures.</w:t>
      </w:r>
      <w:r w:rsidRPr="00290345">
        <w:rPr>
          <w:sz w:val="14"/>
        </w:rPr>
        <w:t xml:space="preserve">The US is on relatively strong footing to achieve higher economic growth. Indeed, by animating the economy’s animal spirits, the Trump administration has laid the groundwork for the private sector to do a lot of the heavy lifting. But there is more to do. </w:t>
      </w:r>
      <w:r w:rsidRPr="00C054F5">
        <w:rPr>
          <w:rStyle w:val="StyleUnderline"/>
        </w:rPr>
        <w:t>Unless the Trump administration can work well with a cooperative Congress to translate market-motivating intentions into well-calibrated actions soon, the lagging hard data risks dragging down confidence, creating headwinds that extend well beyond financial volatility.</w:t>
      </w:r>
    </w:p>
    <w:p w:rsidR="007A444E" w:rsidRPr="007A444E" w:rsidRDefault="007A444E" w:rsidP="007A444E"/>
    <w:p w:rsidR="00C27860" w:rsidRDefault="00C27860" w:rsidP="007F3BD9">
      <w:pPr>
        <w:pStyle w:val="Heading3"/>
      </w:pPr>
      <w:r>
        <w:t>2ac – L – Turn Deficit Spending</w:t>
      </w:r>
    </w:p>
    <w:p w:rsidR="00C27860" w:rsidRDefault="00C27860" w:rsidP="00C27860">
      <w:pPr>
        <w:pStyle w:val="Heading4"/>
      </w:pPr>
      <w:r>
        <w:t>Deficit Spending Good for Econ</w:t>
      </w:r>
    </w:p>
    <w:p w:rsidR="00C27860" w:rsidRDefault="00C27860" w:rsidP="00C27860">
      <w:pPr>
        <w:rPr>
          <w:b/>
        </w:rPr>
      </w:pPr>
      <w:r w:rsidRPr="00C27860">
        <w:rPr>
          <w:rStyle w:val="Style13ptBold"/>
        </w:rPr>
        <w:t>Gibbs 15</w:t>
      </w:r>
      <w:r>
        <w:t xml:space="preserve"> –</w:t>
      </w:r>
      <w:r w:rsidRPr="006466B5">
        <w:t xml:space="preserve"> Author</w:t>
      </w:r>
    </w:p>
    <w:p w:rsidR="00C27860" w:rsidRPr="006466B5" w:rsidRDefault="00C27860" w:rsidP="00C27860">
      <w:pPr>
        <w:rPr>
          <w:u w:val="single"/>
        </w:rPr>
      </w:pPr>
      <w:r>
        <w:t>(Whitney, “The Advantages of Deficit Spending Upon A Nation,” April 6</w:t>
      </w:r>
      <w:r w:rsidRPr="006466B5">
        <w:rPr>
          <w:vertAlign w:val="superscript"/>
        </w:rPr>
        <w:t>th</w:t>
      </w:r>
      <w:r>
        <w:t xml:space="preserve"> 2015, </w:t>
      </w:r>
      <w:r w:rsidRPr="006466B5">
        <w:t>https://whitneywelshgibbs.wordpress.com/2015/04/06/the-advantages-of-deficit-spending-upon-a-nation/</w:t>
      </w:r>
      <w:r>
        <w:t>)</w:t>
      </w:r>
    </w:p>
    <w:p w:rsidR="00C27860" w:rsidRPr="00ED5BBB" w:rsidRDefault="00C27860" w:rsidP="00C27860">
      <w:pPr>
        <w:rPr>
          <w:rFonts w:ascii="Times" w:hAnsi="Times"/>
          <w:sz w:val="16"/>
          <w:szCs w:val="30"/>
        </w:rPr>
      </w:pPr>
      <w:r w:rsidRPr="00ED5BBB">
        <w:rPr>
          <w:sz w:val="16"/>
        </w:rPr>
        <w:t xml:space="preserve">When a government’s spending exceeds that of the revenue for which they generate, the resulting debt, or deficit, will lead to tough expenditure cuts and decisions which will effect the country as a whole. Generally speaking, deficits occur as a result of the economic downturn of a society; as unemployment increases, the gross income of the population decreases meaning that, if a country does not employ a flat tax rate, but instead the tax rate varies based upon income of the individual as seen in the United States, the country will not collect as much revenue from the tax payers as it had previously. For this reason, </w:t>
      </w:r>
      <w:r w:rsidRPr="006466B5">
        <w:rPr>
          <w:u w:val="single"/>
        </w:rPr>
        <w:t xml:space="preserve">during economic hardships, a government might find it desirable to borrow capital in order to fund programs that may in fact boost the economy by means of deficit spending, </w:t>
      </w:r>
      <w:r w:rsidRPr="00ED5BBB">
        <w:rPr>
          <w:sz w:val="16"/>
        </w:rPr>
        <w:t xml:space="preserve">the spending of funds borrowed as opposed to raised through traditional means of taxation, </w:t>
      </w:r>
      <w:r w:rsidRPr="006466B5">
        <w:rPr>
          <w:u w:val="single"/>
        </w:rPr>
        <w:t>and control or end an undesirable economic decline</w:t>
      </w:r>
      <w:r w:rsidRPr="00ED5BBB">
        <w:rPr>
          <w:sz w:val="16"/>
        </w:rPr>
        <w:t xml:space="preserve"> (Dunne-Schmitt).</w:t>
      </w:r>
      <w:r w:rsidRPr="00ED5BBB">
        <w:rPr>
          <w:rFonts w:ascii="Times" w:hAnsi="Times"/>
          <w:sz w:val="16"/>
          <w:szCs w:val="30"/>
        </w:rPr>
        <w:t xml:space="preserve"> </w:t>
      </w:r>
      <w:r w:rsidRPr="00ED5BBB">
        <w:rPr>
          <w:sz w:val="16"/>
        </w:rPr>
        <w:t xml:space="preserve">Why would a government borrow with no foreseeable means of paying their debt back? Wouldn’t taxes be a more reasonable method? Would that not increase the national debt further and create new problems within society? Are there plausible advantages to deficit spending? These are all questions one might ask when learning about deficit spending, and rightfully so; they may, however, be surprised to learn that </w:t>
      </w:r>
      <w:r w:rsidRPr="006466B5">
        <w:rPr>
          <w:u w:val="single"/>
        </w:rPr>
        <w:t>although deficit spending increases government debt, a government might borrow revenue instead of raising taxes because it is more beneficial to the economy for several reasons.</w:t>
      </w:r>
      <w:r w:rsidRPr="006466B5">
        <w:rPr>
          <w:rStyle w:val="apple-converted-space"/>
          <w:color w:val="444444"/>
          <w:sz w:val="27"/>
          <w:szCs w:val="27"/>
          <w:u w:val="single"/>
        </w:rPr>
        <w:t xml:space="preserve"> </w:t>
      </w:r>
      <w:r w:rsidRPr="006466B5">
        <w:rPr>
          <w:u w:val="single"/>
        </w:rPr>
        <w:t>The first reason why deficit spending is more beneficial than higher taxation can be easily illustrated during periods of recession within an economy. At these times, the aggregate income within the country will fall, leading to greater unemployment while hirer costs of government spending on assistance will occur (Chrystal 49). If the government were to raise taxes in order to compensate for the higher cost of government subsidy programs, it would further diminish the economy as individuals struggled to meet the rising cost of federal taxation (Chrystal 51). I</w:t>
      </w:r>
      <w:r w:rsidRPr="00ED5BBB">
        <w:rPr>
          <w:sz w:val="16"/>
        </w:rPr>
        <w:t xml:space="preserve">f instead, </w:t>
      </w:r>
      <w:r w:rsidRPr="006466B5">
        <w:rPr>
          <w:u w:val="single"/>
        </w:rPr>
        <w:t>however, the government were to borrow revenue from the an outside source, they would be able to generate a greater output within the economy which would in effect boost the employment rate and national spending and ease the recession, making deficit spending beneficial to the economy.</w:t>
      </w:r>
      <w:r w:rsidRPr="006466B5">
        <w:rPr>
          <w:rFonts w:ascii="Times" w:hAnsi="Times"/>
          <w:sz w:val="30"/>
          <w:szCs w:val="30"/>
          <w:u w:val="single"/>
        </w:rPr>
        <w:t xml:space="preserve"> </w:t>
      </w:r>
      <w:r w:rsidRPr="00ED5BBB">
        <w:rPr>
          <w:sz w:val="16"/>
        </w:rPr>
        <w:t xml:space="preserve">Another way in which deficit spending is beneficial to an economy is in the ways it the funds are used. If you would, for a moment, think about an individual wanting to start a clothing store, yet they do not have enough funds to do so on their own. This person might go to a bank or an investor in order to secure a loan that would cover the start up cost of the business; in effect, gaining debt that will have to be repaid at a later date. The individual, however, invests the borrowed money within the clothing store in hope that the investment will yield success and they will not only be able to repay their debt, but also continue to profit on their own. This is essential the same thought process of a government who uses deficit spending to fund public services such as transportation and education. </w:t>
      </w:r>
      <w:r w:rsidRPr="006466B5">
        <w:rPr>
          <w:u w:val="single"/>
        </w:rPr>
        <w:t xml:space="preserve">The government will invest these funds into programs in hopes that this might encourage productivity within the economy and therefore, in the future, the results will be beneficial </w:t>
      </w:r>
      <w:r w:rsidRPr="00ED5BBB">
        <w:rPr>
          <w:sz w:val="16"/>
        </w:rPr>
        <w:t>(Chrystal 51).</w:t>
      </w:r>
      <w:r w:rsidRPr="00ED5BBB">
        <w:rPr>
          <w:rFonts w:ascii="Times" w:hAnsi="Times"/>
          <w:sz w:val="16"/>
          <w:szCs w:val="30"/>
        </w:rPr>
        <w:t xml:space="preserve"> </w:t>
      </w:r>
    </w:p>
    <w:p w:rsidR="0075441A" w:rsidRDefault="0075441A" w:rsidP="0075441A">
      <w:pPr>
        <w:pStyle w:val="Heading3"/>
      </w:pPr>
      <w:r>
        <w:t>1ar – L – Turn Deficit Spending</w:t>
      </w:r>
    </w:p>
    <w:p w:rsidR="0075441A" w:rsidRDefault="0075441A" w:rsidP="0075441A">
      <w:pPr>
        <w:pStyle w:val="Heading4"/>
      </w:pPr>
      <w:r>
        <w:t>Higher Debt can be good for the economy</w:t>
      </w:r>
    </w:p>
    <w:p w:rsidR="0075441A" w:rsidRPr="004A5940" w:rsidRDefault="0075441A" w:rsidP="0075441A">
      <w:pPr>
        <w:rPr>
          <w:rStyle w:val="Style13ptBold"/>
          <w:sz w:val="16"/>
          <w:szCs w:val="16"/>
        </w:rPr>
      </w:pPr>
      <w:r>
        <w:rPr>
          <w:rStyle w:val="Style13ptBold"/>
        </w:rPr>
        <w:t xml:space="preserve">Krugman 15 </w:t>
      </w:r>
      <w:r w:rsidRPr="004A5940">
        <w:rPr>
          <w:sz w:val="16"/>
          <w:szCs w:val="16"/>
        </w:rPr>
        <w:t>Paul Krugman joined The New York Times in 1999 as an Op-Ed columnist. He is distinguished professor in the Graduate Center Economics Ph.D. program and distinguished scholar at the Luxembourg Income Study Center at the City University of New York. In addition, he is professor emeritus of Princeton University’s Woodrow Wilson School. In 2008, Mr. Krugman was the sole recipient of the Nobel Memorial Prize in Economic Sciences for his work on international trade theory. Mr. Krugman received his B.A. from Yale University in 1974 and his Ph.D. from M.I.T. in 1977. He has taught at Yale, M.I.T. and Stanford. At M.I.T. he became the Ford International Professor of Economics. Mr. Krugman is the author or editor of 27 books and more than 200 papers in professional journals and edited volumes. His professional reputation rests largely on work in international trade and finance; he is one of the founders of the “new trade theory,” a major rethinking of the theory of international trade. In recognition of that work, in 1991 the American Economic Association awarded him its John Bates Clark medal. Mr. Krugman’s current academic research is focused on economic and currency crises.</w:t>
      </w:r>
      <w:r>
        <w:rPr>
          <w:sz w:val="16"/>
          <w:szCs w:val="16"/>
        </w:rPr>
        <w:t xml:space="preserve"> “Debt is Good” Aug 21, 2015 https://www.nytimes.com/2015/08/21/opinion/paul-krugman-debt-is-good-for-the-economy.html</w:t>
      </w:r>
    </w:p>
    <w:p w:rsidR="0075441A" w:rsidRDefault="0075441A" w:rsidP="0075441A">
      <w:pPr>
        <w:rPr>
          <w:rStyle w:val="StyleUnderline"/>
          <w:sz w:val="14"/>
          <w:u w:val="none"/>
        </w:rPr>
      </w:pPr>
      <w:r w:rsidRPr="004A5940">
        <w:rPr>
          <w:sz w:val="14"/>
        </w:rPr>
        <w:t xml:space="preserve"> </w:t>
      </w:r>
      <w:r w:rsidRPr="00FD066A">
        <w:rPr>
          <w:rStyle w:val="StyleUnderline"/>
        </w:rPr>
        <w:t>Rand Paul said something funny the other day</w:t>
      </w:r>
      <w:r w:rsidRPr="004A5940">
        <w:rPr>
          <w:rStyle w:val="StyleUnderline"/>
          <w:sz w:val="14"/>
          <w:u w:val="none"/>
        </w:rPr>
        <w:t xml:space="preserve">. No, really — although of course it wasn’t intentional. On his Twitter account he decried the irresponsibility of American fiscal policy, </w:t>
      </w:r>
      <w:r w:rsidRPr="00FD066A">
        <w:rPr>
          <w:rStyle w:val="StyleUnderline"/>
        </w:rPr>
        <w:t>declaring, “The last time the United States was debt free was 1835.” Wags quickly noted that the U.S. economy has, on the whole, done pretty well these past 180 years, suggesting that having the government owe the private sector money might not be all that bad a thing. The British government, by the way, has been in debt for more than three centuries, an era spanning the Industrial Revolution, victory over Napoleon, and more</w:t>
      </w:r>
      <w:r w:rsidRPr="004A5940">
        <w:rPr>
          <w:rStyle w:val="StyleUnderline"/>
          <w:sz w:val="14"/>
          <w:u w:val="none"/>
        </w:rPr>
        <w:t xml:space="preserve">. But is the point simply that public debt isn’t as bad as legend has it? Or can government debt actually be a good thing? Believe it or not, </w:t>
      </w:r>
      <w:r w:rsidRPr="00FD066A">
        <w:rPr>
          <w:rStyle w:val="StyleUnderline"/>
        </w:rPr>
        <w:t>many economists argue that the economy needs a sufficient amount of public debt out there to function well. And how much is sufficient? Maybe more than we currently have</w:t>
      </w:r>
      <w:r w:rsidRPr="004A5940">
        <w:rPr>
          <w:rStyle w:val="StyleUnderline"/>
          <w:sz w:val="14"/>
          <w:u w:val="none"/>
        </w:rPr>
        <w:t xml:space="preserve">. That is, there’s a reasonable argument to be made that part of what ails the world economy right now is that governments aren’t deep enough in debt. I know that may sound crazy. After all, we’ve spent much of the past five or six years in a state of fiscal panic, with all the Very Serious People declaring that we must slash deficits and reduce debt now now now or we’ll turn into Greece, Greece I tell you. </w:t>
      </w:r>
      <w:r w:rsidRPr="00FD066A">
        <w:rPr>
          <w:rStyle w:val="StyleUnderline"/>
        </w:rPr>
        <w:t>But the power of the deficit scolds was always a triumph of ideology over evidence, and a growing number of genuinely serious people</w:t>
      </w:r>
      <w:r w:rsidRPr="004A5940">
        <w:rPr>
          <w:rStyle w:val="StyleUnderline"/>
          <w:sz w:val="14"/>
          <w:u w:val="none"/>
        </w:rPr>
        <w:t xml:space="preserve"> — most recently Narayana Kocherlakota, the departing president of the Minneapolis Fed — </w:t>
      </w:r>
      <w:r w:rsidRPr="00FD066A">
        <w:rPr>
          <w:rStyle w:val="StyleUnderline"/>
        </w:rPr>
        <w:t>are making the case that we need more, not less, government debt. Why? One answer is that issuing debt is a way to pay for useful things, and we should do more of that when the price is right. The United States suffers from obvious deficiencies in roads, rails, water systems and more; meanwhile, the federal government can borrow at historically low interest rates</w:t>
      </w:r>
      <w:r w:rsidRPr="004A5940">
        <w:rPr>
          <w:rStyle w:val="StyleUnderline"/>
          <w:sz w:val="14"/>
          <w:u w:val="none"/>
        </w:rPr>
        <w:t xml:space="preserve">. So this is a very good time to be borrowing and investing in the future, and a very bad time for what has actually happened: an unprecedented decline in public construction spending adjusted for population growth and inflation. Beyond that, those very low interest rates are telling us something about what markets want. I’ve already mentioned that having at least some government debt outstanding helps the economy function better. How so? The answer, according to M.I.T.’s Ricardo Caballero and others, is that the debt of stable, reliable governments provides “safe assets” that help investors manage risks, make transactions easier and avoid a destructive scramble for cash. Now, in principle the private sector can also create safe assets, such as deposits in banks that are universally perceived as sound. In the years before the 2008 financial crisis Wall Street claimed to have invented whole new classes of safe assets by slicing and dicing cash flows from subprime mortgages and other sources. But all of that supposedly brilliant financial engineering turned out to be a con job: When the housing bubble burst, all that AAA-rated paper turned into sludge. So investors scurried back into the haven provided by the debt of the United States and a few other major economies. In the process they drove interest rates on that debt way down. And those low interest rates, Mr. Kocherlakota declares, are a problem. When interest rates on government debt are very low even when the economy is strong, there’s not much room to cut them when the economy is weak, making it much harder to fight recessions. There may also be consequences for financial stability: Very low returns on safe assets may push investors into too much risk-taking — or for that matter encourage another round of destructive Wall Street hocus-pocus. What can be done? Simply raising interest rates, as some financial types keep demanding (with an eye on their own bottom lines), would undermine our still-fragile recovery. </w:t>
      </w:r>
      <w:r w:rsidRPr="004A5940">
        <w:rPr>
          <w:rStyle w:val="StyleUnderline"/>
        </w:rPr>
        <w:t>What we need are policies that would permit higher rates in good times without causing a slump. And one such policy, Mr. Kocherlakota argues, would be targeting a higher level of debt</w:t>
      </w:r>
      <w:r w:rsidRPr="004A5940">
        <w:rPr>
          <w:rStyle w:val="StyleUnderline"/>
          <w:sz w:val="14"/>
          <w:u w:val="none"/>
        </w:rPr>
        <w:t>. In other words, the great debt panic that warped the U.S. political scene from 2010 to 2012, and still dominates economic discussion in Britain and the eurozone, was even more wrongheaded than those of us in the anti-austerity camp realized. Not only were governments that listened to the fiscal scolds kicking the economy when it was down, prolonging the slump; not only were they slashing public investment at the very moment bond investors were practically pleading with them to spend more; they may have been setting us up for future crises. And the ironic thing is that these foolish policies, and all the human suffering they created, were sold with appeals to prudence and fiscal responsibility.</w:t>
      </w:r>
    </w:p>
    <w:p w:rsidR="002924D0" w:rsidRDefault="002924D0" w:rsidP="002924D0">
      <w:pPr>
        <w:pStyle w:val="Heading4"/>
      </w:pPr>
      <w:r>
        <w:t>Spending money boosts the economy- key to increasing growth</w:t>
      </w:r>
    </w:p>
    <w:p w:rsidR="002924D0" w:rsidRDefault="002924D0" w:rsidP="002924D0">
      <w:pPr>
        <w:rPr>
          <w:rStyle w:val="Style13ptBold"/>
        </w:rPr>
      </w:pPr>
      <w:r>
        <w:rPr>
          <w:rStyle w:val="Style13ptBold"/>
        </w:rPr>
        <w:t xml:space="preserve">Gillespie, 16- </w:t>
      </w:r>
      <w:r w:rsidRPr="00423133">
        <w:t>Master’s degree in journalism, reporter for CNN Money</w:t>
      </w:r>
    </w:p>
    <w:p w:rsidR="002924D0" w:rsidRPr="009617B1" w:rsidRDefault="002924D0" w:rsidP="002924D0">
      <w:r>
        <w:t xml:space="preserve"> (Patrick, “Americans Are Savers Now. It’s a Problem for the Economy”, June 1 2017, </w:t>
      </w:r>
      <w:r w:rsidRPr="007C7B6F">
        <w:t>http://money.cnn.com/2015/06/01/news/economy/american-consumer-saving-not-spending/index.html</w:t>
      </w:r>
      <w:r>
        <w:t>)</w:t>
      </w:r>
    </w:p>
    <w:p w:rsidR="002924D0" w:rsidRDefault="002924D0" w:rsidP="002924D0">
      <w:pPr>
        <w:rPr>
          <w:sz w:val="16"/>
        </w:rPr>
      </w:pPr>
      <w:r w:rsidRPr="009617B1">
        <w:rPr>
          <w:sz w:val="16"/>
        </w:rPr>
        <w:t xml:space="preserve">Low gas prices. Check. Over 700,000 new jobs. Check. Americans spending money? No way. </w:t>
      </w:r>
      <w:r w:rsidRPr="00752F7B">
        <w:rPr>
          <w:rStyle w:val="StyleUnderline"/>
        </w:rPr>
        <w:t>People in the U.S. spent less in April than they did in March, according to the latest data from the Commerce Department. It's hardly a new trend. Americans have been hesitant to buy much at the store or elsewhere for months. Instead, they have been increasing their savings</w:t>
      </w:r>
      <w:r w:rsidRPr="009617B1">
        <w:rPr>
          <w:sz w:val="16"/>
        </w:rPr>
        <w:t xml:space="preserve">. The annual savings rate, now 5.6%, is higher than it was a year ago, and significantly higher than the pre-recession norm of around 3%, according to the Federal Reserve. "Americans barely pried open their wallets in April," Jennifer Lee, senior economist at BMO Capital Markets, wrote in a note to clients. That's important because </w:t>
      </w:r>
      <w:r w:rsidRPr="00752F7B">
        <w:rPr>
          <w:rStyle w:val="StyleUnderline"/>
        </w:rPr>
        <w:t xml:space="preserve">American spenders make up the majority -- about 70% -- of economic activity in the country. </w:t>
      </w:r>
      <w:r w:rsidRPr="00752F7B">
        <w:rPr>
          <w:rStyle w:val="StyleUnderline"/>
          <w:bdr w:val="single" w:sz="4" w:space="0" w:color="auto"/>
        </w:rPr>
        <w:t>If people don't spend, the economy doesn't grow.</w:t>
      </w:r>
      <w:r w:rsidRPr="009617B1">
        <w:rPr>
          <w:sz w:val="16"/>
        </w:rPr>
        <w:t xml:space="preserve"> Turnaround ahead? Economist expected to see some uptick in spending this spring now that more people have jobs, and they have been saving money from cheap gas prices. But the latest yardsticks show Americans </w:t>
      </w:r>
      <w:hyperlink r:id="rId235" w:history="1">
        <w:r w:rsidRPr="009617B1">
          <w:rPr>
            <w:sz w:val="16"/>
          </w:rPr>
          <w:t>still aren't confident</w:t>
        </w:r>
      </w:hyperlink>
      <w:r w:rsidRPr="009617B1">
        <w:rPr>
          <w:sz w:val="16"/>
        </w:rPr>
        <w:t xml:space="preserve"> to spend whatever money they are saving from months of low gas prices. A gallon of gas was $3.66 a year ago. Now it's $2.74, according to AAA. </w:t>
      </w:r>
      <w:r w:rsidRPr="00752F7B">
        <w:rPr>
          <w:u w:val="single"/>
        </w:rPr>
        <w:t xml:space="preserve">The spending numbers also indicate Americans' lack of confidence about the economy's future. People don't spend if they sense stormy skies ahead. The personal consumption and savings figures kick off an important month for the U.S. economy. </w:t>
      </w:r>
      <w:r w:rsidRPr="009617B1">
        <w:rPr>
          <w:sz w:val="16"/>
        </w:rPr>
        <w:t xml:space="preserve">A key manufacturing barometer -- the ISM -- showed modest improvement Monday, but it's still at a level that is more consistent with 2% economic growth versus the 2.5% to 3% everyone wants to see this year, according to Capital Economics. An even more important look at the economy will happen on Friday when the Labor Department reveals how many American jobs were added in May. Hiring dipped in March, so economists and policymakers are looking for a strong spring pickup. Keep a close eye on wage growth, the absent ingredient in economy's recovery. </w:t>
      </w:r>
      <w:r w:rsidRPr="009617B1">
        <w:rPr>
          <w:u w:val="single"/>
        </w:rPr>
        <w:t>Tepid wage growth is a central reason why some Americans aren't spending. If they don't feel any better off now about their household finances, they aren't going to buy more.</w:t>
      </w:r>
      <w:r w:rsidRPr="009617B1">
        <w:rPr>
          <w:sz w:val="16"/>
        </w:rPr>
        <w:t xml:space="preserve"> Later this month, the Federal Reserve holds a critical meeting where it's not expected to raise interest rates. Many experts believe the Fed will raise rates at its meeting in September. A rate hike, which hasn't happened since 2006, would be a healthy sign for the economy. There are some signs that the economy is </w:t>
      </w:r>
      <w:hyperlink r:id="rId236" w:history="1">
        <w:r w:rsidRPr="009617B1">
          <w:rPr>
            <w:sz w:val="16"/>
          </w:rPr>
          <w:t>gaining steam</w:t>
        </w:r>
      </w:hyperlink>
      <w:r w:rsidRPr="009617B1">
        <w:rPr>
          <w:sz w:val="16"/>
        </w:rPr>
        <w:t xml:space="preserve"> this spring after a sluggish winter. But Monday's spending numbers are another set back of America's economy.</w:t>
      </w:r>
    </w:p>
    <w:p w:rsidR="002924D0" w:rsidRDefault="002924D0" w:rsidP="002924D0">
      <w:pPr>
        <w:pStyle w:val="Heading4"/>
      </w:pPr>
      <w:r>
        <w:t>Deficit spending helps the economy</w:t>
      </w:r>
    </w:p>
    <w:p w:rsidR="002924D0" w:rsidRDefault="002924D0" w:rsidP="002924D0">
      <w:pPr>
        <w:rPr>
          <w:rStyle w:val="Style13ptBold"/>
        </w:rPr>
      </w:pPr>
      <w:r>
        <w:rPr>
          <w:rStyle w:val="Style13ptBold"/>
        </w:rPr>
        <w:t>Minsky, 16</w:t>
      </w:r>
    </w:p>
    <w:p w:rsidR="002924D0" w:rsidRPr="001972B9" w:rsidRDefault="002924D0" w:rsidP="002924D0">
      <w:pPr>
        <w:rPr>
          <w:rStyle w:val="Style13ptBold"/>
          <w:sz w:val="32"/>
        </w:rPr>
      </w:pPr>
      <w:r w:rsidRPr="001972B9">
        <w:rPr>
          <w:rStyle w:val="Style13ptBold"/>
          <w:b w:val="0"/>
          <w:sz w:val="20"/>
        </w:rPr>
        <w:t>(Minsky, “How the Government Deficit Helps the Economy”, September 2 2016, https://theminskys.org/government-deficit-helps-economy/)</w:t>
      </w:r>
    </w:p>
    <w:p w:rsidR="00C27860" w:rsidRDefault="002924D0" w:rsidP="00C27860">
      <w:pPr>
        <w:rPr>
          <w:u w:val="single"/>
        </w:rPr>
      </w:pPr>
      <w:r w:rsidRPr="005B56E9">
        <w:rPr>
          <w:sz w:val="16"/>
        </w:rPr>
        <w:t>When we talk about the government deficit, it’s often in the context of bad news. Whether it’s the cover of</w:t>
      </w:r>
      <w:hyperlink r:id="rId237" w:history="1">
        <w:r w:rsidRPr="005B56E9">
          <w:rPr>
            <w:sz w:val="16"/>
          </w:rPr>
          <w:t xml:space="preserve"> Time magazine</w:t>
        </w:r>
      </w:hyperlink>
      <w:r w:rsidRPr="005B56E9">
        <w:rPr>
          <w:sz w:val="16"/>
        </w:rPr>
        <w:t xml:space="preserve">, </w:t>
      </w:r>
      <w:hyperlink r:id="rId238" w:history="1">
        <w:r w:rsidRPr="005B56E9">
          <w:rPr>
            <w:sz w:val="16"/>
          </w:rPr>
          <w:t>appointing us each a strangely precise debt of $42,998.12,</w:t>
        </w:r>
      </w:hyperlink>
      <w:r w:rsidRPr="005B56E9">
        <w:rPr>
          <w:sz w:val="16"/>
        </w:rPr>
        <w:t xml:space="preserve"> or the</w:t>
      </w:r>
      <w:hyperlink r:id="rId239" w:history="1">
        <w:r w:rsidRPr="005B56E9">
          <w:rPr>
            <w:sz w:val="16"/>
          </w:rPr>
          <w:t xml:space="preserve"> US Debt Clock webpage</w:t>
        </w:r>
      </w:hyperlink>
      <w:r w:rsidRPr="005B56E9">
        <w:rPr>
          <w:sz w:val="16"/>
        </w:rPr>
        <w:t xml:space="preserve">, which portrays the debt as some sort of apocalypse countdown, we are meant to fear our government’s excessive spending. Standard economics warns against high deficits out of fear that government spending will “crowd out” private investment. This assumes that, when facing a limited money supply, the government will use up all the savings in the economy, in turn reducing private investment and raising interest rates. Clearly, this is not the case, as interest rates have been extremely low in the US despite our deficit. </w:t>
      </w:r>
      <w:r w:rsidRPr="002D7EA1">
        <w:rPr>
          <w:u w:val="single"/>
        </w:rPr>
        <w:t>Let’s look at deficit spending from an accounting perspective, where we divide the economy into three main sectors: the government, the private sector, and the foreign sector. The private sector includes all private entities (households and companies), and the foreign sector represents trade.</w:t>
      </w:r>
      <w:r w:rsidRPr="005B56E9">
        <w:rPr>
          <w:sz w:val="16"/>
        </w:rPr>
        <w:t xml:space="preserve"> This approach was pioneered by Wynne Godley and a detailed technical explanation can be found</w:t>
      </w:r>
      <w:hyperlink r:id="rId240" w:history="1">
        <w:r w:rsidRPr="005B56E9">
          <w:rPr>
            <w:sz w:val="16"/>
          </w:rPr>
          <w:t xml:space="preserve"> in this paper</w:t>
        </w:r>
      </w:hyperlink>
      <w:r w:rsidRPr="005B56E9">
        <w:rPr>
          <w:sz w:val="16"/>
        </w:rPr>
        <w:t xml:space="preserve">. </w:t>
      </w:r>
      <w:r w:rsidRPr="002D7EA1">
        <w:rPr>
          <w:u w:val="single"/>
        </w:rPr>
        <w:t xml:space="preserve">In a given time, the amount of money spent and received by these sectors must add up to zero. In other words, a surplus of money in one sector always corresponds to a deficit in another. There can’t be one without the other. </w:t>
      </w:r>
      <w:r w:rsidRPr="005B56E9">
        <w:rPr>
          <w:u w:val="single"/>
        </w:rPr>
        <w:t>Here’s how this manifests in the United States: In a given year, the government spends X amount of money, and receives Y amount back in taxes. If the government spent more than it received, it means the private sector, along with the foreign sector, received more than they spent.</w:t>
      </w:r>
      <w:r w:rsidRPr="005B56E9">
        <w:rPr>
          <w:sz w:val="16"/>
        </w:rPr>
        <w:t xml:space="preserve"> Thus, </w:t>
      </w:r>
      <w:r w:rsidRPr="005B56E9">
        <w:rPr>
          <w:u w:val="single"/>
        </w:rPr>
        <w:t xml:space="preserve">the deficit of the government reflects forms the surplus of foreign and the private sector. </w:t>
      </w:r>
      <w:r w:rsidRPr="005B56E9">
        <w:rPr>
          <w:sz w:val="16"/>
        </w:rPr>
        <w:t xml:space="preserve">In order to look at the foreign sector, we use the inverse of the capital account, which illustrates the trade surplus of the US. By using its inverse we are looking at the surplus of foreign countries against the US. Applying this approach to the US, we can use the data from the US Financial Accounts to compile the following graph: This graph illustrates the perfect mirror image between the government’s financial balance, the private sector balance, and the inverse of the capital account (because we are looking at the surplus of the rest of the world). The mirror image from the graph clearly illustrates how the government deficit is reflected into a private sector surplus. </w:t>
      </w:r>
      <w:r w:rsidRPr="00FC0ABF">
        <w:rPr>
          <w:b/>
          <w:u w:val="single"/>
          <w:bdr w:val="single" w:sz="4" w:space="0" w:color="auto"/>
        </w:rPr>
        <w:t>If the government is spending more than it is taxing, it is stimulating the economy</w:t>
      </w:r>
      <w:r w:rsidRPr="005B56E9">
        <w:rPr>
          <w:u w:val="single"/>
        </w:rPr>
        <w:t xml:space="preserve">, not taking away from it. </w:t>
      </w:r>
    </w:p>
    <w:p w:rsidR="00605CAA" w:rsidRDefault="00605CAA" w:rsidP="00605CAA">
      <w:pPr>
        <w:pStyle w:val="Heading4"/>
      </w:pPr>
      <w:r>
        <w:t>Deficit spending solves the economy and there isn’t an impact to inflation</w:t>
      </w:r>
    </w:p>
    <w:p w:rsidR="00605CAA" w:rsidRDefault="00605CAA" w:rsidP="00605CAA">
      <w:r w:rsidRPr="00EE17B5">
        <w:rPr>
          <w:rStyle w:val="Style13ptBold"/>
        </w:rPr>
        <w:t>Spross 16</w:t>
      </w:r>
      <w:r>
        <w:t xml:space="preserve"> – Business and Economics Correspondent</w:t>
      </w:r>
    </w:p>
    <w:p w:rsidR="00605CAA" w:rsidRPr="00EE17B5" w:rsidRDefault="00605CAA" w:rsidP="00605CAA">
      <w:r>
        <w:t>(Jeff, “</w:t>
      </w:r>
      <w:r w:rsidRPr="00EE17B5">
        <w:t>Why a national balanced budget amendment would be an epic disaster</w:t>
      </w:r>
      <w:r>
        <w:t>,” August 29</w:t>
      </w:r>
      <w:r w:rsidRPr="00EE17B5">
        <w:rPr>
          <w:vertAlign w:val="superscript"/>
        </w:rPr>
        <w:t>th</w:t>
      </w:r>
      <w:r>
        <w:t xml:space="preserve"> 2016, </w:t>
      </w:r>
      <w:r w:rsidRPr="00EE17B5">
        <w:t>http://theweek.com/articles/645433/why-national-balanced-budget-amendment-epic-disaster</w:t>
      </w:r>
      <w:r>
        <w:t>)</w:t>
      </w:r>
    </w:p>
    <w:p w:rsidR="00605CAA" w:rsidRPr="00605CAA" w:rsidRDefault="00605CAA" w:rsidP="00C27860">
      <w:r w:rsidRPr="00EE17B5">
        <w:t>Critics</w:t>
      </w:r>
      <w:r>
        <w:t xml:space="preserve"> </w:t>
      </w:r>
      <w:hyperlink r:id="rId241" w:tgtFrame="_blank" w:history="1">
        <w:r w:rsidRPr="00EE17B5">
          <w:rPr>
            <w:rStyle w:val="Hyperlink"/>
          </w:rPr>
          <w:t>view</w:t>
        </w:r>
      </w:hyperlink>
      <w:r>
        <w:t xml:space="preserve"> </w:t>
      </w:r>
      <w:r w:rsidRPr="00EE17B5">
        <w:t xml:space="preserve">this as a cheat by the federal government that threatens runaway inflation. But it actually allows the federal government to serve a critical role: </w:t>
      </w:r>
      <w:r w:rsidRPr="006D08F3">
        <w:rPr>
          <w:rStyle w:val="StyleUnderline"/>
        </w:rPr>
        <w:t>Whenever the economy fails to create enough jobs for everyone on its own —</w:t>
      </w:r>
      <w:r>
        <w:rPr>
          <w:rStyle w:val="StyleUnderline"/>
        </w:rPr>
        <w:t xml:space="preserve"> </w:t>
      </w:r>
      <w:hyperlink r:id="rId242" w:tgtFrame="_blank" w:history="1">
        <w:r w:rsidRPr="006D08F3">
          <w:rPr>
            <w:rStyle w:val="StyleUnderline"/>
          </w:rPr>
          <w:t>and it fails</w:t>
        </w:r>
        <w:r>
          <w:rPr>
            <w:rStyle w:val="StyleUnderline"/>
          </w:rPr>
          <w:t xml:space="preserve"> </w:t>
        </w:r>
        <w:r w:rsidRPr="006D08F3">
          <w:rPr>
            <w:rStyle w:val="StyleUnderline"/>
          </w:rPr>
          <w:t>a lot</w:t>
        </w:r>
      </w:hyperlink>
      <w:r>
        <w:rPr>
          <w:rStyle w:val="StyleUnderline"/>
        </w:rPr>
        <w:t xml:space="preserve"> </w:t>
      </w:r>
      <w:r w:rsidRPr="006D08F3">
        <w:rPr>
          <w:rStyle w:val="StyleUnderline"/>
        </w:rPr>
        <w:t xml:space="preserve">— </w:t>
      </w:r>
      <w:r w:rsidRPr="006D08F3">
        <w:rPr>
          <w:rStyle w:val="Emphasis"/>
        </w:rPr>
        <w:t>the government can step in and drive us</w:t>
      </w:r>
      <w:r w:rsidRPr="006D08F3">
        <w:rPr>
          <w:rStyle w:val="StyleUnderline"/>
        </w:rPr>
        <w:t xml:space="preserve"> the rest of the way to</w:t>
      </w:r>
      <w:r>
        <w:rPr>
          <w:rStyle w:val="StyleUnderline"/>
        </w:rPr>
        <w:t xml:space="preserve"> </w:t>
      </w:r>
      <w:hyperlink r:id="rId243" w:tgtFrame="_blank" w:history="1">
        <w:r w:rsidRPr="006D08F3">
          <w:rPr>
            <w:rStyle w:val="StyleUnderline"/>
          </w:rPr>
          <w:t>full employment</w:t>
        </w:r>
      </w:hyperlink>
      <w:r w:rsidRPr="006D08F3">
        <w:rPr>
          <w:rStyle w:val="StyleUnderline"/>
        </w:rPr>
        <w:t xml:space="preserve">. Inflation, </w:t>
      </w:r>
      <w:r w:rsidRPr="006D08F3">
        <w:rPr>
          <w:rStyle w:val="Emphasis"/>
        </w:rPr>
        <w:t>which is currently</w:t>
      </w:r>
      <w:r>
        <w:rPr>
          <w:rStyle w:val="Emphasis"/>
        </w:rPr>
        <w:t xml:space="preserve"> </w:t>
      </w:r>
      <w:hyperlink r:id="rId244" w:history="1">
        <w:r w:rsidRPr="006D08F3">
          <w:rPr>
            <w:rStyle w:val="Emphasis"/>
          </w:rPr>
          <w:t>rock bottom</w:t>
        </w:r>
      </w:hyperlink>
      <w:r w:rsidRPr="006D08F3">
        <w:rPr>
          <w:rStyle w:val="StyleUnderline"/>
        </w:rPr>
        <w:t>, doesn't</w:t>
      </w:r>
      <w:r>
        <w:rPr>
          <w:rStyle w:val="StyleUnderline"/>
        </w:rPr>
        <w:t xml:space="preserve"> </w:t>
      </w:r>
      <w:hyperlink r:id="rId245" w:history="1">
        <w:r w:rsidRPr="006D08F3">
          <w:rPr>
            <w:rStyle w:val="StyleUnderline"/>
          </w:rPr>
          <w:t>become a threat</w:t>
        </w:r>
      </w:hyperlink>
      <w:r>
        <w:rPr>
          <w:rStyle w:val="StyleUnderline"/>
        </w:rPr>
        <w:t xml:space="preserve"> </w:t>
      </w:r>
      <w:r w:rsidRPr="006D08F3">
        <w:rPr>
          <w:rStyle w:val="StyleUnderline"/>
        </w:rPr>
        <w:t>until we close that gap.</w:t>
      </w:r>
      <w:r>
        <w:rPr>
          <w:rStyle w:val="StyleUnderline"/>
        </w:rPr>
        <w:t xml:space="preserve"> </w:t>
      </w:r>
      <w:r w:rsidRPr="00EE17B5">
        <w:t xml:space="preserve">So the federal government has the power to sit outside the forces of the business cycle. </w:t>
      </w:r>
      <w:r w:rsidRPr="006D08F3">
        <w:rPr>
          <w:rStyle w:val="StyleUnderline"/>
        </w:rPr>
        <w:t>It can fill in whatever gaps the economy can't fill on its own, counterbalance recessions, and make sure everyone who can be employed is employed.</w:t>
      </w:r>
      <w:r>
        <w:t xml:space="preserve"> </w:t>
      </w:r>
      <w:r w:rsidRPr="006D08F3">
        <w:rPr>
          <w:rStyle w:val="StyleUnderline"/>
        </w:rPr>
        <w:t>The deficit is critical to this. Whatever money the government raises in taxes is money it removes from the economy, just as spending injects money in</w:t>
      </w:r>
      <w:r w:rsidRPr="00EE17B5">
        <w:t xml:space="preserve">. Whenever the two flows balance, the government is effectively leaving the economy to its own devices. There are nuances here: </w:t>
      </w:r>
      <w:r w:rsidRPr="006D08F3">
        <w:rPr>
          <w:rStyle w:val="StyleUnderline"/>
        </w:rPr>
        <w:t xml:space="preserve">Some forms of taxation hurt the job supply more than others, and some forms of spending </w:t>
      </w:r>
      <w:r w:rsidRPr="006D08F3">
        <w:rPr>
          <w:rStyle w:val="Emphasis"/>
        </w:rPr>
        <w:t>help more than others</w:t>
      </w:r>
      <w:r w:rsidRPr="006D08F3">
        <w:rPr>
          <w:rStyle w:val="StyleUnderline"/>
        </w:rPr>
        <w:t>. But generally speaking, the degree to which the government is fulfilling its counterbalancing role</w:t>
      </w:r>
      <w:r>
        <w:rPr>
          <w:rStyle w:val="StyleUnderline"/>
        </w:rPr>
        <w:t xml:space="preserve"> </w:t>
      </w:r>
      <w:hyperlink r:id="rId246" w:tgtFrame="_blank" w:history="1">
        <w:r w:rsidRPr="006D08F3">
          <w:rPr>
            <w:rStyle w:val="StyleUnderline"/>
          </w:rPr>
          <w:t>can be measured</w:t>
        </w:r>
      </w:hyperlink>
      <w:r>
        <w:rPr>
          <w:rStyle w:val="StyleUnderline"/>
        </w:rPr>
        <w:t xml:space="preserve"> </w:t>
      </w:r>
      <w:r w:rsidRPr="006D08F3">
        <w:rPr>
          <w:rStyle w:val="StyleUnderline"/>
        </w:rPr>
        <w:t>by the size of the budget deficit.</w:t>
      </w:r>
      <w:r>
        <w:rPr>
          <w:rStyle w:val="StyleUnderline"/>
        </w:rPr>
        <w:t xml:space="preserve"> </w:t>
      </w:r>
      <w:r w:rsidRPr="00EE17B5">
        <w:t xml:space="preserve">This is why </w:t>
      </w:r>
      <w:r w:rsidRPr="006D08F3">
        <w:rPr>
          <w:rStyle w:val="StyleUnderline"/>
        </w:rPr>
        <w:t>the government has</w:t>
      </w:r>
      <w:r>
        <w:rPr>
          <w:rStyle w:val="StyleUnderline"/>
        </w:rPr>
        <w:t xml:space="preserve"> </w:t>
      </w:r>
      <w:hyperlink r:id="rId247" w:history="1">
        <w:r w:rsidRPr="006D08F3">
          <w:rPr>
            <w:rStyle w:val="StyleUnderline"/>
          </w:rPr>
          <w:t>nearly always</w:t>
        </w:r>
      </w:hyperlink>
      <w:r>
        <w:rPr>
          <w:rStyle w:val="StyleUnderline"/>
        </w:rPr>
        <w:t xml:space="preserve"> </w:t>
      </w:r>
      <w:r w:rsidRPr="006D08F3">
        <w:rPr>
          <w:rStyle w:val="StyleUnderline"/>
        </w:rPr>
        <w:t>been in deficit</w:t>
      </w:r>
      <w:r w:rsidRPr="00EE17B5">
        <w:t xml:space="preserve">. </w:t>
      </w:r>
      <w:r w:rsidRPr="006D08F3">
        <w:rPr>
          <w:rStyle w:val="StyleUnderline"/>
        </w:rPr>
        <w:t>The mid-century period may have featured lower levels of unemployment than today alongside lower deficits, but it also rode the happy aftereffects of World War II — probably the</w:t>
      </w:r>
      <w:r>
        <w:rPr>
          <w:rStyle w:val="StyleUnderline"/>
        </w:rPr>
        <w:t xml:space="preserve"> </w:t>
      </w:r>
      <w:hyperlink r:id="rId248" w:tgtFrame="_blank" w:history="1">
        <w:r w:rsidRPr="006D08F3">
          <w:rPr>
            <w:rStyle w:val="StyleUnderline"/>
          </w:rPr>
          <w:t>biggest single act</w:t>
        </w:r>
      </w:hyperlink>
      <w:r>
        <w:rPr>
          <w:rStyle w:val="StyleUnderline"/>
        </w:rPr>
        <w:t xml:space="preserve"> </w:t>
      </w:r>
      <w:r w:rsidRPr="006D08F3">
        <w:rPr>
          <w:rStyle w:val="StyleUnderline"/>
        </w:rPr>
        <w:t>of government deficit spending, job creation, and economic stimulus in American history.</w:t>
      </w:r>
      <w:r w:rsidRPr="00EE17B5">
        <w:t xml:space="preserve"> At the peak of the war effort, the deficit was</w:t>
      </w:r>
      <w:r>
        <w:t xml:space="preserve"> </w:t>
      </w:r>
      <w:r w:rsidRPr="00EE17B5">
        <w:t>26 percent</w:t>
      </w:r>
      <w:r>
        <w:t xml:space="preserve"> </w:t>
      </w:r>
      <w:r w:rsidRPr="00EE17B5">
        <w:t>of GDP, and the unemployment rate</w:t>
      </w:r>
      <w:r>
        <w:t xml:space="preserve"> </w:t>
      </w:r>
      <w:hyperlink r:id="rId249" w:tgtFrame="_blank" w:history="1">
        <w:r w:rsidRPr="00EE17B5">
          <w:rPr>
            <w:rStyle w:val="Hyperlink"/>
          </w:rPr>
          <w:t>fell</w:t>
        </w:r>
      </w:hyperlink>
      <w:r>
        <w:t xml:space="preserve"> </w:t>
      </w:r>
      <w:r w:rsidRPr="00EE17B5">
        <w:t>below</w:t>
      </w:r>
      <w:r>
        <w:t xml:space="preserve"> </w:t>
      </w:r>
      <w:r w:rsidRPr="00EE17B5">
        <w:t>2 percent,</w:t>
      </w:r>
      <w:r>
        <w:t xml:space="preserve"> </w:t>
      </w:r>
      <w:r w:rsidRPr="00EE17B5">
        <w:t>washing away the damage down by the Great Depression.</w:t>
      </w:r>
      <w:r>
        <w:t xml:space="preserve"> </w:t>
      </w:r>
      <w:r w:rsidRPr="00EE17B5">
        <w:t xml:space="preserve">But for the last 30 years or so, </w:t>
      </w:r>
      <w:r w:rsidRPr="006D08F3">
        <w:rPr>
          <w:rStyle w:val="StyleUnderline"/>
        </w:rPr>
        <w:t>the economy's ability to heal on its own</w:t>
      </w:r>
      <w:r>
        <w:rPr>
          <w:rStyle w:val="StyleUnderline"/>
        </w:rPr>
        <w:t xml:space="preserve"> </w:t>
      </w:r>
      <w:hyperlink r:id="rId250" w:history="1">
        <w:r w:rsidRPr="006D08F3">
          <w:rPr>
            <w:rStyle w:val="StyleUnderline"/>
          </w:rPr>
          <w:t>has all but disappeared</w:t>
        </w:r>
      </w:hyperlink>
      <w:r w:rsidRPr="006D08F3">
        <w:rPr>
          <w:rStyle w:val="StyleUnderline"/>
        </w:rPr>
        <w:t>, largely because of</w:t>
      </w:r>
      <w:r>
        <w:rPr>
          <w:rStyle w:val="StyleUnderline"/>
        </w:rPr>
        <w:t xml:space="preserve"> </w:t>
      </w:r>
      <w:hyperlink r:id="rId251" w:tgtFrame="_blank" w:history="1">
        <w:r w:rsidRPr="006D08F3">
          <w:rPr>
            <w:rStyle w:val="StyleUnderline"/>
          </w:rPr>
          <w:t>bad policy decisions</w:t>
        </w:r>
      </w:hyperlink>
      <w:r w:rsidRPr="006D08F3">
        <w:rPr>
          <w:rStyle w:val="StyleUnderline"/>
        </w:rPr>
        <w:t>. The rise in deficit spending in more recent decades is a symptom of that: The problem hasn't been too much deficit spending</w:t>
      </w:r>
      <w:r w:rsidRPr="006D08F3">
        <w:rPr>
          <w:rStyle w:val="Emphasis"/>
        </w:rPr>
        <w:t>; it's been not enough</w:t>
      </w:r>
      <w:r w:rsidRPr="006D08F3">
        <w:rPr>
          <w:rStyle w:val="StyleUnderline"/>
        </w:rPr>
        <w:t>.</w:t>
      </w:r>
    </w:p>
    <w:p w:rsidR="007F3BD9" w:rsidRDefault="007F3BD9" w:rsidP="007F3BD9">
      <w:pPr>
        <w:pStyle w:val="Heading3"/>
      </w:pPr>
      <w:r>
        <w:t>2ac – L – AT: Bartholomew</w:t>
      </w:r>
    </w:p>
    <w:p w:rsidR="007F3BD9" w:rsidRDefault="007F3BD9" w:rsidP="007F3BD9">
      <w:pPr>
        <w:pStyle w:val="Heading4"/>
      </w:pPr>
      <w:r>
        <w:t>Deficit spending solves and their ev is wrong</w:t>
      </w:r>
    </w:p>
    <w:p w:rsidR="007F3BD9" w:rsidRDefault="007F3BD9" w:rsidP="007F3BD9">
      <w:pPr>
        <w:rPr>
          <w:rFonts w:ascii="Helvetica" w:hAnsi="Helvetica" w:cs="Helvetica"/>
          <w:color w:val="323232"/>
          <w:sz w:val="21"/>
          <w:szCs w:val="21"/>
          <w:shd w:val="clear" w:color="auto" w:fill="FFFFFF"/>
        </w:rPr>
      </w:pPr>
      <w:r w:rsidRPr="00C1447C">
        <w:rPr>
          <w:rStyle w:val="Style13ptBold"/>
        </w:rPr>
        <w:t>Johnson 16</w:t>
      </w:r>
      <w:r>
        <w:t xml:space="preserve"> – SC in development economics @ </w:t>
      </w:r>
      <w:r w:rsidRPr="00C1447C">
        <w:t>University of London</w:t>
      </w:r>
      <w:r>
        <w:rPr>
          <w:rFonts w:ascii="Helvetica" w:hAnsi="Helvetica" w:cs="Helvetica"/>
          <w:color w:val="323232"/>
          <w:sz w:val="21"/>
          <w:szCs w:val="21"/>
          <w:shd w:val="clear" w:color="auto" w:fill="FFFFFF"/>
        </w:rPr>
        <w:t xml:space="preserve"> </w:t>
      </w:r>
    </w:p>
    <w:p w:rsidR="007F3BD9" w:rsidRPr="00C1447C" w:rsidRDefault="007F3BD9" w:rsidP="007F3BD9">
      <w:r>
        <w:rPr>
          <w:rFonts w:ascii="Helvetica" w:hAnsi="Helvetica" w:cs="Helvetica"/>
          <w:color w:val="323232"/>
          <w:sz w:val="21"/>
          <w:szCs w:val="21"/>
          <w:shd w:val="clear" w:color="auto" w:fill="FFFFFF"/>
        </w:rPr>
        <w:t>(</w:t>
      </w:r>
      <w:r w:rsidRPr="006C5C7A">
        <w:t>Nick</w:t>
      </w:r>
      <w:r>
        <w:rPr>
          <w:rFonts w:ascii="Helvetica" w:hAnsi="Helvetica" w:cs="Helvetica"/>
          <w:color w:val="323232"/>
          <w:sz w:val="21"/>
          <w:szCs w:val="21"/>
          <w:shd w:val="clear" w:color="auto" w:fill="FFFFFF"/>
        </w:rPr>
        <w:t>, “</w:t>
      </w:r>
      <w:r w:rsidRPr="00C1447C">
        <w:t>‘Keynesian’ deficit spending: wrong and ineffective?</w:t>
      </w:r>
      <w:r>
        <w:t>” February 1</w:t>
      </w:r>
      <w:r w:rsidRPr="00C1447C">
        <w:rPr>
          <w:vertAlign w:val="superscript"/>
        </w:rPr>
        <w:t>st</w:t>
      </w:r>
      <w:r>
        <w:t xml:space="preserve"> 2016, </w:t>
      </w:r>
      <w:r w:rsidRPr="00C1447C">
        <w:t>https://peofdev.wordpress.com/2016/02/01/keynesian-deficit-spending-wrong-and-ineffective/</w:t>
      </w:r>
      <w:r>
        <w:t>)</w:t>
      </w:r>
      <w:r w:rsidRPr="00C1447C">
        <w:t xml:space="preserve"> </w:t>
      </w:r>
    </w:p>
    <w:p w:rsidR="007F3BD9" w:rsidRPr="00342D97" w:rsidRDefault="007F3BD9" w:rsidP="007F3BD9">
      <w:r w:rsidRPr="00342D97">
        <w:t>“Keynesian deficit spending makes sense – but over and over again it has not worked.” A </w:t>
      </w:r>
      <w:hyperlink r:id="rId252" w:tgtFrame="_blank" w:history="1">
        <w:r w:rsidRPr="00342D97">
          <w:rPr>
            <w:rStyle w:val="Hyperlink"/>
          </w:rPr>
          <w:t>recent article by James Bartholomew</w:t>
        </w:r>
      </w:hyperlink>
      <w:r w:rsidRPr="00342D97">
        <w:t> in the right-wing Spectator magazine made this claim, citing a number of examples, from Ireland to Japan. In these country case-studies he suggests that falling government deficits have been associated with economic recovery, or that rising deficits have accompanied stagnation or recession.</w:t>
      </w:r>
    </w:p>
    <w:p w:rsidR="007F3BD9" w:rsidRPr="00F03817" w:rsidRDefault="007F3BD9" w:rsidP="007F3BD9">
      <w:pPr>
        <w:rPr>
          <w:rStyle w:val="StyleUnderline"/>
        </w:rPr>
      </w:pPr>
      <w:r w:rsidRPr="00342D97">
        <w:t xml:space="preserve">Unfortunately, </w:t>
      </w:r>
      <w:r w:rsidRPr="00F03817">
        <w:rPr>
          <w:rStyle w:val="StyleUnderline"/>
        </w:rPr>
        <w:t xml:space="preserve">the article </w:t>
      </w:r>
      <w:r w:rsidRPr="00F03817">
        <w:rPr>
          <w:rStyle w:val="Emphasis"/>
        </w:rPr>
        <w:t>contains virtually no economic analysis</w:t>
      </w:r>
      <w:r w:rsidRPr="00F03817">
        <w:rPr>
          <w:rStyle w:val="StyleUnderline"/>
        </w:rPr>
        <w:t xml:space="preserve"> which could be used to explain these concurrences</w:t>
      </w:r>
      <w:r w:rsidRPr="00342D97">
        <w:t>. </w:t>
      </w:r>
      <w:r w:rsidRPr="00F03817">
        <w:rPr>
          <w:rStyle w:val="StyleUnderline"/>
        </w:rPr>
        <w:t>The Japanese economy has stagnated since the bursting of its financial bubble more than 20 years ago.</w:t>
      </w:r>
      <w:r w:rsidRPr="00342D97">
        <w:t> </w:t>
      </w:r>
      <w:r w:rsidRPr="00F03817">
        <w:rPr>
          <w:rStyle w:val="StyleUnderline"/>
        </w:rPr>
        <w:t>Its governments have run budget deficits since then, and the national debt has risen to around 2.5 times national income</w:t>
      </w:r>
      <w:r w:rsidRPr="00342D97">
        <w:t xml:space="preserve">. But did these persistent deficits cause the stagnation? Or were they mostly a consequence of it? It </w:t>
      </w:r>
      <w:r w:rsidRPr="00F03817">
        <w:rPr>
          <w:rStyle w:val="StyleUnderline"/>
        </w:rPr>
        <w:t>could be claimed that in the absence of the boost to spending provided by the government, performance would have been even worse. </w:t>
      </w:r>
      <w:hyperlink r:id="rId253" w:tgtFrame="_blank" w:history="1">
        <w:r w:rsidRPr="00F03817">
          <w:rPr>
            <w:rStyle w:val="StyleUnderline"/>
          </w:rPr>
          <w:t>Richard Koo</w:t>
        </w:r>
      </w:hyperlink>
      <w:r w:rsidRPr="00F03817">
        <w:rPr>
          <w:rStyle w:val="StyleUnderline"/>
        </w:rPr>
        <w:t> has certainly made this claim.</w:t>
      </w:r>
    </w:p>
    <w:p w:rsidR="007F3BD9" w:rsidRPr="00342D97" w:rsidRDefault="007F3BD9" w:rsidP="007F3BD9">
      <w:r w:rsidRPr="00F03817">
        <w:rPr>
          <w:rStyle w:val="StyleUnderline"/>
        </w:rPr>
        <w:t>The central problem in Japan today is excessive saving by the corporate sector, and the lack of private investment opportunities. The country’s ageing population and shrinking workforce has also been a drag on economic activity</w:t>
      </w:r>
      <w:r w:rsidRPr="00342D97">
        <w:t xml:space="preserve">. Growth per capita has actually been better than in a number of other rich countries in recent years. </w:t>
      </w:r>
      <w:r w:rsidRPr="00F03817">
        <w:t>Structural reforms which encourage firms to redistribute a higher share of profits to shareholders and workers in the form of dividends and wages respectively, would go a long way towards boosting growth in private sector consumption and improving the allocation of investment. This will reduce the government’s deficit; if nominal GDP (the sum of growth and inflation) starts to exceed the latter over a number of years, the national debt as a proportion of GDP will start to shrink</w:t>
      </w:r>
      <w:r w:rsidRPr="00342D97">
        <w:t xml:space="preserve">. But </w:t>
      </w:r>
      <w:r w:rsidRPr="00F03817">
        <w:rPr>
          <w:rStyle w:val="StyleUnderline"/>
        </w:rPr>
        <w:t xml:space="preserve">this assessment </w:t>
      </w:r>
      <w:r w:rsidRPr="00F03817">
        <w:rPr>
          <w:rStyle w:val="Emphasis"/>
        </w:rPr>
        <w:t>in no way validates Bartholomew’s claim</w:t>
      </w:r>
      <w:r w:rsidRPr="00F03817">
        <w:rPr>
          <w:rStyle w:val="StyleUnderline"/>
        </w:rPr>
        <w:t xml:space="preserve"> that reducing the deficit would on its own boost GDP growth.</w:t>
      </w:r>
      <w:r w:rsidRPr="00342D97">
        <w:t xml:space="preserve"> </w:t>
      </w:r>
      <w:r w:rsidRPr="00F03817">
        <w:rPr>
          <w:rStyle w:val="StyleUnderline"/>
        </w:rPr>
        <w:t>In fact, with the high levels of corporate debt accumulated during the 1980s boom, and the subsequent bursting of the bubble, Japan found itself in a ‘</w:t>
      </w:r>
      <w:hyperlink r:id="rId254" w:tgtFrame="_blank" w:history="1">
        <w:r w:rsidRPr="00F03817">
          <w:rPr>
            <w:rStyle w:val="StyleUnderline"/>
          </w:rPr>
          <w:t>balance sheet recession</w:t>
        </w:r>
      </w:hyperlink>
      <w:r w:rsidRPr="00F03817">
        <w:rPr>
          <w:rStyle w:val="StyleUnderline"/>
        </w:rPr>
        <w:t>‘.</w:t>
      </w:r>
      <w:r w:rsidRPr="00342D97">
        <w:t xml:space="preserve"> Thus for years firms were forced to use earnings to pay down debt rather than invest, despite very low interest rates.</w:t>
      </w:r>
      <w:r w:rsidRPr="00F03817">
        <w:rPr>
          <w:rStyle w:val="StyleUnderline"/>
        </w:rPr>
        <w:t xml:space="preserve"> An attempt to reduce the deficit was made in 1997 with tax rises, but this helped to tip Japan back into recession and the deficit rose as a result. </w:t>
      </w:r>
      <w:r w:rsidRPr="00F03817">
        <w:rPr>
          <w:rStyle w:val="Emphasis"/>
        </w:rPr>
        <w:t>The attempt proved self-defeating</w:t>
      </w:r>
      <w:r w:rsidRPr="00F03817">
        <w:rPr>
          <w:rStyle w:val="StyleUnderline"/>
        </w:rPr>
        <w:t>.</w:t>
      </w:r>
    </w:p>
    <w:p w:rsidR="007F3BD9" w:rsidRPr="00764776" w:rsidRDefault="007F3BD9" w:rsidP="007F3BD9">
      <w:pPr>
        <w:rPr>
          <w:rStyle w:val="StyleUnderline"/>
        </w:rPr>
      </w:pPr>
      <w:r w:rsidRPr="00342D97">
        <w:t>Deficit hawks often cite individual countries’ experiences with deficit reduction and recovery. But they invariably fail to analyse the drivers of growth and their causes</w:t>
      </w:r>
      <w:r w:rsidRPr="00764776">
        <w:rPr>
          <w:rStyle w:val="StyleUnderline"/>
        </w:rPr>
        <w:t>. Small economies open to international trade can boost growth if their currencies are devalued and they are able to cut interest rates significantly</w:t>
      </w:r>
      <w:r w:rsidRPr="00342D97">
        <w:t xml:space="preserve">. This could stimulate an expansion in net exports, along with private consumption and investment. </w:t>
      </w:r>
      <w:r w:rsidRPr="00764776">
        <w:rPr>
          <w:rStyle w:val="StyleUnderline"/>
        </w:rPr>
        <w:t xml:space="preserve">Growth in these components of demand will stimulate growth in GDP, raising tax revenues and reducing public spending on social welfare, </w:t>
      </w:r>
      <w:r w:rsidRPr="00764776">
        <w:rPr>
          <w:rStyle w:val="Emphasis"/>
        </w:rPr>
        <w:t>thus leading to a falling government deficit</w:t>
      </w:r>
      <w:r w:rsidRPr="00342D97">
        <w:t xml:space="preserve">. </w:t>
      </w:r>
      <w:r w:rsidRPr="00764776">
        <w:rPr>
          <w:rStyle w:val="StyleUnderline"/>
        </w:rPr>
        <w:t xml:space="preserve">In an environment such as the current world economy, with an overall weakness in demand and international trade, and interest rates in many countries already at extremely low levels, </w:t>
      </w:r>
      <w:r w:rsidRPr="00764776">
        <w:rPr>
          <w:rStyle w:val="Emphasis"/>
        </w:rPr>
        <w:t>these potential drivers are absent for most economies</w:t>
      </w:r>
      <w:r w:rsidRPr="00764776">
        <w:t>. Deficit reduction by all countries simultaneously will inevitably be a drag on global activity.</w:t>
      </w:r>
    </w:p>
    <w:p w:rsidR="007F3BD9" w:rsidRPr="00342D97" w:rsidRDefault="007F3BD9" w:rsidP="007F3BD9">
      <w:r w:rsidRPr="00764776">
        <w:rPr>
          <w:rStyle w:val="StyleUnderline"/>
        </w:rPr>
        <w:t>Keynes’ ideas covered far more ground than simply deficit spending in a recession. The main innovation in his magnum opus, The General Theory, was the concept of effective demand</w:t>
      </w:r>
      <w:r w:rsidRPr="00342D97">
        <w:t xml:space="preserve">. Indeed in this book, </w:t>
      </w:r>
      <w:r w:rsidRPr="00764776">
        <w:rPr>
          <w:rStyle w:val="StyleUnderline"/>
        </w:rPr>
        <w:t>the core of the analysis ignored government altogether, and focussed on the instability of private investment as the driver of economic fluctuations</w:t>
      </w:r>
      <w:r w:rsidRPr="00342D97">
        <w:t>. Only in the final chapters did he make the case for the ‘socialization of investment’, by which he meant government intervention to stabilize and stimulate the latter in order to avoid mass unemployment. In practice this could involve all sorts of policies, from monetary and fiscal to industrial and technology. In my view this leaves the choices facing any government somewhat open, amply justifying Keynes’ view that his theory was a general one.</w:t>
      </w:r>
    </w:p>
    <w:p w:rsidR="007F3BD9" w:rsidRPr="00342D97" w:rsidRDefault="007F3BD9" w:rsidP="007F3BD9">
      <w:r w:rsidRPr="00342D97">
        <w:t>Bartholomew’s mistaken views can also be countered using the theory of ‘</w:t>
      </w:r>
      <w:hyperlink r:id="rId255" w:tgtFrame="_blank" w:history="1">
        <w:r w:rsidRPr="00342D97">
          <w:rPr>
            <w:rStyle w:val="Hyperlink"/>
          </w:rPr>
          <w:t>sectoral financial balances</w:t>
        </w:r>
      </w:hyperlink>
      <w:r w:rsidRPr="00342D97">
        <w:t>‘. In a closed economy with no international trade, but with a private and a public sector, the government deficit necessarily equals the private sector financial surplus (saving minus investment). If the private sector (firms plus households) is in balance, and thus saving is equal to investment, then the economy can grow with the government budget also in balance. However, if the private sector is a net saver (savings exceed investment, typical in a recession), then the government has no choice but to run a deficit. The two must balance. This is a matter of accounting and not of contestable theory. Attempts to reduce the deficit will slow the economy further. The deficit can only fall if the private sector balance moves from surplus towards balance, and it can only be in surplus if the private sector is borrowing overall and accumulating debt.</w:t>
      </w:r>
    </w:p>
    <w:p w:rsidR="007F3BD9" w:rsidRPr="00764776" w:rsidRDefault="007F3BD9" w:rsidP="007F3BD9">
      <w:pPr>
        <w:rPr>
          <w:rStyle w:val="StyleUnderline"/>
        </w:rPr>
      </w:pPr>
      <w:r w:rsidRPr="00764776">
        <w:rPr>
          <w:rStyle w:val="StyleUnderline"/>
        </w:rPr>
        <w:t xml:space="preserve">The article cited above is therefore misleading in its claims that what it calls ‘Keynesian’ policy is ineffective. In the absence of a theory which can satisfactorily explain the cited examples, it has no basis in economics and no basis in fact. It is attempting to rubbish popular opinion with crude and ill-founded story-telling. In fact, some of the comments below the piece confirm this. It should be exposed for what it is: </w:t>
      </w:r>
      <w:r w:rsidRPr="00764776">
        <w:rPr>
          <w:rStyle w:val="Emphasis"/>
        </w:rPr>
        <w:t>simply wrong-headed</w:t>
      </w:r>
      <w:r w:rsidRPr="00764776">
        <w:rPr>
          <w:rStyle w:val="StyleUnderline"/>
        </w:rPr>
        <w:t>.</w:t>
      </w:r>
    </w:p>
    <w:p w:rsidR="007F3BD9" w:rsidRPr="007F3BD9" w:rsidRDefault="007F3BD9" w:rsidP="007F3BD9"/>
    <w:p w:rsidR="003A1E88" w:rsidRDefault="003A1E88" w:rsidP="003A1E88">
      <w:pPr>
        <w:pStyle w:val="Heading3"/>
      </w:pPr>
      <w:r>
        <w:t>2ac – L – Debt Inevitable</w:t>
      </w:r>
    </w:p>
    <w:p w:rsidR="003A1E88" w:rsidRPr="00A77776" w:rsidRDefault="003A1E88" w:rsidP="003A1E88">
      <w:pPr>
        <w:pStyle w:val="Heading4"/>
        <w:rPr>
          <w:rStyle w:val="StyleUnderline"/>
          <w:b w:val="0"/>
          <w:u w:val="none"/>
        </w:rPr>
      </w:pPr>
      <w:r>
        <w:rPr>
          <w:rStyle w:val="StyleUnderline"/>
          <w:sz w:val="26"/>
          <w:szCs w:val="26"/>
          <w:u w:val="none"/>
        </w:rPr>
        <w:t xml:space="preserve">US debt high now and expected to rise – Trump presidency doesn’t help                                  Sahadi 3/30/17 </w:t>
      </w:r>
      <w:r>
        <w:rPr>
          <w:rStyle w:val="StyleUnderline"/>
          <w:b w:val="0"/>
          <w:u w:val="none"/>
        </w:rPr>
        <w:t xml:space="preserve">Senior writer for CNN Money, “US debt to double over the next 30 years” </w:t>
      </w:r>
      <w:r w:rsidRPr="00A77776">
        <w:rPr>
          <w:rStyle w:val="StyleUnderline"/>
          <w:b w:val="0"/>
          <w:u w:val="none"/>
        </w:rPr>
        <w:t>http://money.cnn.com/2017/03/30/news/economy/debt-increase/index.html</w:t>
      </w:r>
    </w:p>
    <w:p w:rsidR="003A1E88" w:rsidRDefault="003A1E88" w:rsidP="003A1E88">
      <w:pPr>
        <w:rPr>
          <w:sz w:val="14"/>
        </w:rPr>
      </w:pPr>
      <w:r w:rsidRPr="00A77776">
        <w:rPr>
          <w:rStyle w:val="StyleUnderline"/>
        </w:rPr>
        <w:t>Considering President Trump's push for big tax cuts and a promise not to touch key drivers of the debt, the picture could worsen</w:t>
      </w:r>
      <w:r w:rsidRPr="00A77776">
        <w:rPr>
          <w:u w:val="single"/>
        </w:rPr>
        <w:t>. Right now the nation's debt amounts to 77% of GDP</w:t>
      </w:r>
      <w:r w:rsidRPr="00A77776">
        <w:rPr>
          <w:sz w:val="14"/>
        </w:rPr>
        <w:t xml:space="preserve">. That's already the highest level since the post-World War II era. </w:t>
      </w:r>
      <w:r w:rsidRPr="00A77776">
        <w:rPr>
          <w:u w:val="single"/>
        </w:rPr>
        <w:t>If current law remains in effect, it's on track to jump to 150% by 2047, according to the latest long-term budget projections from the CBO</w:t>
      </w:r>
      <w:r w:rsidRPr="00A77776">
        <w:rPr>
          <w:sz w:val="14"/>
        </w:rPr>
        <w:t xml:space="preserve">. The problem is that while both spending and revenue are projected to grow, </w:t>
      </w:r>
      <w:r w:rsidRPr="00A77776">
        <w:rPr>
          <w:u w:val="single"/>
        </w:rPr>
        <w:t>spending will far outpace revenue</w:t>
      </w:r>
      <w:r w:rsidRPr="00A77776">
        <w:rPr>
          <w:sz w:val="14"/>
        </w:rPr>
        <w:t xml:space="preserve">. The northward trajectory of spending is driven exclusively by two things: Spending on the biggest entitlement programs (primarily Medicare, Medicaid and Social Security) and interest on the debt. The major entitlement programs, which fall under the category of mandatory spending because the levels are determined by formulas and number of beneficiaries, account for 10.4% of GDP today. By 2047, the CBO projects they will grow to 15.5% a year. The president said many times -- and his surrogates have repeated his promise -- that he would not touch Medicare or Social Security. </w:t>
      </w:r>
      <w:r w:rsidRPr="00A77776">
        <w:rPr>
          <w:rStyle w:val="Emphasis"/>
        </w:rPr>
        <w:t>Interest on the</w:t>
      </w:r>
      <w:r w:rsidRPr="00A77776">
        <w:rPr>
          <w:u w:val="single"/>
        </w:rPr>
        <w:t xml:space="preserve"> </w:t>
      </w:r>
      <w:r w:rsidRPr="00A77776">
        <w:rPr>
          <w:rStyle w:val="Emphasis"/>
        </w:rPr>
        <w:t>debt,</w:t>
      </w:r>
      <w:r w:rsidRPr="00A77776">
        <w:rPr>
          <w:sz w:val="14"/>
        </w:rPr>
        <w:t xml:space="preserve"> meanwhile, </w:t>
      </w:r>
      <w:r w:rsidRPr="00A77776">
        <w:rPr>
          <w:rStyle w:val="Emphasis"/>
        </w:rPr>
        <w:t>will almost quadruple -- from 1.4% today to 6.2% by 2047</w:t>
      </w:r>
      <w:r w:rsidRPr="00A77776">
        <w:rPr>
          <w:sz w:val="14"/>
        </w:rPr>
        <w:t xml:space="preserve">. That's due to rising rates and the growing pile of borrowed money. </w:t>
      </w:r>
      <w:hyperlink r:id="rId256" w:history="1">
        <w:r w:rsidRPr="00A77776">
          <w:rPr>
            <w:rStyle w:val="Hyperlink"/>
            <w:sz w:val="14"/>
          </w:rPr>
          <w:t>Related: Why tax reform and tax cuts aren't the same thing</w:t>
        </w:r>
      </w:hyperlink>
      <w:r w:rsidRPr="00A77776">
        <w:rPr>
          <w:sz w:val="14"/>
        </w:rPr>
        <w:t xml:space="preserve"> By contrast, </w:t>
      </w:r>
      <w:r w:rsidRPr="00A77776">
        <w:rPr>
          <w:u w:val="single"/>
        </w:rPr>
        <w:t>spending on all other mandatory programs and on discretionary programs</w:t>
      </w:r>
      <w:r w:rsidRPr="00A77776">
        <w:rPr>
          <w:sz w:val="14"/>
        </w:rPr>
        <w:t xml:space="preserve"> (funding for which lawmakers decide on every year) </w:t>
      </w:r>
      <w:r w:rsidRPr="00A77776">
        <w:rPr>
          <w:u w:val="single"/>
        </w:rPr>
        <w:t>are both on track to fall as a share of the economy</w:t>
      </w:r>
      <w:r w:rsidRPr="00A77776">
        <w:rPr>
          <w:sz w:val="14"/>
        </w:rPr>
        <w:t xml:space="preserve">. Strong economic growth can alleviate the country's debt burden somewhat. But the CBO is projecting real GDP increases of just 1.9% a year on average for the next 30 years. That's a percentage point lower than the average of the past 50 years, and far lower than the </w:t>
      </w:r>
      <w:hyperlink r:id="rId257" w:history="1">
        <w:r w:rsidRPr="00A77776">
          <w:rPr>
            <w:rStyle w:val="Hyperlink"/>
            <w:sz w:val="14"/>
          </w:rPr>
          <w:t>4% annual growth promised by President Trump</w:t>
        </w:r>
      </w:hyperlink>
      <w:r w:rsidRPr="00A77776">
        <w:rPr>
          <w:sz w:val="14"/>
        </w:rPr>
        <w:t xml:space="preserve">. The agency expects a slower rise in GDP thanks to slower growth of the labor force. That's mostly due to an aging population plus the fact that the number of women in the workforce has stabilized after increasing for decades. </w:t>
      </w:r>
      <w:r w:rsidRPr="00A77776">
        <w:rPr>
          <w:rStyle w:val="Emphasis"/>
        </w:rPr>
        <w:t>The CBO also expects that rising federal debt will draw investors' money away from private investment</w:t>
      </w:r>
      <w:r w:rsidRPr="00A77776">
        <w:rPr>
          <w:sz w:val="14"/>
        </w:rPr>
        <w:t xml:space="preserve">. Trump policies may make the picture worse </w:t>
      </w:r>
      <w:r w:rsidRPr="00A77776">
        <w:rPr>
          <w:u w:val="single"/>
        </w:rPr>
        <w:t>Trump has often complained about how high the country's debt is. But his policies and proposals don't do anything to address it.</w:t>
      </w:r>
      <w:r w:rsidRPr="00A77776">
        <w:rPr>
          <w:sz w:val="14"/>
        </w:rPr>
        <w:t xml:space="preserve"> The first part of his 2018 budget proposal calls for big cuts to domestic programs -- the smallest part of the federal budget. But they would just pay for his proposed increases in defense spending. So the cuts, which would have a big effect on the programs, would be a wash in terms of deficits. Meanwhile, analyses of Trump's previous tax proposals found they could add </w:t>
      </w:r>
      <w:hyperlink r:id="rId258" w:history="1">
        <w:r w:rsidRPr="00A77776">
          <w:rPr>
            <w:rStyle w:val="Hyperlink"/>
            <w:sz w:val="14"/>
          </w:rPr>
          <w:t>$7 trillion</w:t>
        </w:r>
      </w:hyperlink>
      <w:r w:rsidRPr="00A77776">
        <w:rPr>
          <w:sz w:val="14"/>
        </w:rPr>
        <w:t xml:space="preserve"> to the debt in the first decade alone. </w:t>
      </w:r>
      <w:hyperlink r:id="rId259" w:history="1">
        <w:r w:rsidRPr="00A77776">
          <w:rPr>
            <w:rStyle w:val="Hyperlink"/>
            <w:sz w:val="14"/>
          </w:rPr>
          <w:t>Related: Trump budget bemoans $20 trillion debt but does bupkus about it</w:t>
        </w:r>
      </w:hyperlink>
      <w:r w:rsidRPr="00A77776">
        <w:rPr>
          <w:sz w:val="14"/>
        </w:rPr>
        <w:t xml:space="preserve"> The White House is now promising yet another tax reform proposal -- one which would offer tax cuts for the middle class and reduced tax rates and other changes to make businesses more competitive. But on Thursday, Press Secretary Sean Spicer said planning was still in the early stages so he couldn't say yet whether the final plan would be fully paid for or would add to deficits.</w:t>
      </w:r>
    </w:p>
    <w:p w:rsidR="007F3BD9" w:rsidRDefault="007F3BD9" w:rsidP="007F3BD9">
      <w:pPr>
        <w:pStyle w:val="Heading3"/>
      </w:pPr>
      <w:r>
        <w:t>2ac – L – Inevitable</w:t>
      </w:r>
    </w:p>
    <w:p w:rsidR="007F3BD9" w:rsidRDefault="007F3BD9" w:rsidP="007F3BD9">
      <w:pPr>
        <w:pStyle w:val="Heading4"/>
      </w:pPr>
      <w:r>
        <w:t>Link inevitable</w:t>
      </w:r>
    </w:p>
    <w:p w:rsidR="007F3BD9" w:rsidRDefault="007F3BD9" w:rsidP="007F3BD9">
      <w:r w:rsidRPr="005C2E1D">
        <w:rPr>
          <w:rStyle w:val="Style13ptBold"/>
        </w:rPr>
        <w:t>Boccia 13</w:t>
      </w:r>
      <w:r>
        <w:t xml:space="preserve"> -- Research Coordinator in the Thomas A. Roe Institute for Economic Policy Studies @ The Heritage </w:t>
      </w:r>
    </w:p>
    <w:p w:rsidR="007F3BD9" w:rsidRPr="005C2E1D" w:rsidRDefault="007F3BD9" w:rsidP="007F3BD9">
      <w:r>
        <w:t>(Romina, “How the United States’ High Debt Will Weaken the Economy and Hurt Americans,” February 12</w:t>
      </w:r>
      <w:r w:rsidRPr="00F452A2">
        <w:rPr>
          <w:vertAlign w:val="superscript"/>
        </w:rPr>
        <w:t>th</w:t>
      </w:r>
      <w:r>
        <w:t xml:space="preserve"> 2013, </w:t>
      </w:r>
      <w:r w:rsidRPr="005C2E1D">
        <w:t>http://thf_media.s3.amazonaws.com/2013/pdf/bg2768.pdf</w:t>
      </w:r>
      <w:r>
        <w:t>)</w:t>
      </w:r>
    </w:p>
    <w:p w:rsidR="007F3BD9" w:rsidRDefault="007F3BD9" w:rsidP="007F3BD9">
      <w:r>
        <w:t xml:space="preserve">U.S. federal spending in 2013, combined with depressed receipts from a weak economy, is on track to result in a deficit of $850 billion. Publicly held debt in the United States will exceed 76 percent of gross domestic product (GDP) in 2013, and chronic deficits are projected to push U.S. debt to 87 percent of the economy in 10 years.1 Debt is projected to grow even more rapidly after 2023. </w:t>
      </w:r>
      <w:r w:rsidRPr="009F0231">
        <w:rPr>
          <w:rStyle w:val="Emphasis"/>
        </w:rPr>
        <w:t>Recent economic research</w:t>
      </w:r>
      <w:r w:rsidRPr="009F0231">
        <w:rPr>
          <w:rStyle w:val="StyleUnderline"/>
        </w:rPr>
        <w:t>, especially the work of Carmen Reinhart, Vincent Reinhart, and Kenneth Rogoff, confirms that federal debt at such high levels puts the United States at risk for a number of harmful economic consequences, including slower economic growth a weakened ability to respond to unexpected challenges, and quite possibly a debt-driven financial crisis</w:t>
      </w:r>
      <w:r>
        <w:t xml:space="preserve">. 2 </w:t>
      </w:r>
      <w:r w:rsidRPr="009F0231">
        <w:rPr>
          <w:rStyle w:val="StyleUnderline"/>
        </w:rPr>
        <w:t>The federal government is quickly exhausting its ability to manage its bills, with debt having already reached the statutory debt ceiling</w:t>
      </w:r>
      <w:r>
        <w:t xml:space="preserve">. The resulting debate should focus on the need to reduce federal spending immediately and over the long term by making necessary and prudent reforms to the nation’s major entitlement programs, and thus reduce the continued buildup of debt and the expected harmful consequences increasingly confirmed by academic research. Vulnerable Budget Path In the contentious 2011 debate over the U.S. debt limit, President Barack Obama and Congress agreed to raise the debt ceiling by $2.1 trillion in exchange for specified spending reductions over 10 years. The Budget Control act allowed the President to raise the limit in three increments from $14.29 trillion to $16.39 trillion. 3 at the time, the United States lost its seemingly permanent aaa rating from Standard &amp; Poor’s, starkly affirming the risk arising from the nation’s budget path. 4 </w:t>
      </w:r>
      <w:r w:rsidRPr="009F0231">
        <w:rPr>
          <w:rStyle w:val="StyleUnderline"/>
        </w:rPr>
        <w:t xml:space="preserve">america’s budget problems are twofold: (1) spending and debt are dangerously high today, and (2) future spending and debt are on track to rise even higher. as dangerous as these trends are, the long-term unfunded obligations in the nation’s major entitlement programs </w:t>
      </w:r>
      <w:r w:rsidRPr="009F0231">
        <w:rPr>
          <w:rStyle w:val="Emphasis"/>
        </w:rPr>
        <w:t>loom like an even darker cloud over the U.S. economy.</w:t>
      </w:r>
      <w:r>
        <w:t xml:space="preserve"> </w:t>
      </w:r>
      <w:r w:rsidRPr="009F0231">
        <w:rPr>
          <w:rStyle w:val="StyleUnderline"/>
        </w:rPr>
        <w:t xml:space="preserve">Demographic and economic factors </w:t>
      </w:r>
      <w:r w:rsidRPr="009F0231">
        <w:rPr>
          <w:rStyle w:val="Emphasis"/>
        </w:rPr>
        <w:t>are expected to combine to drive spending</w:t>
      </w:r>
      <w:r w:rsidRPr="009F0231">
        <w:rPr>
          <w:rStyle w:val="StyleUnderline"/>
        </w:rPr>
        <w:t xml:space="preserve"> in Medicare and Social Security to unsustainable heights. The major entitlements and interest on the debt are on track to devour all tax revenues by in less than one generation</w:t>
      </w:r>
      <w:r>
        <w:t xml:space="preserve">. 5 </w:t>
      </w:r>
      <w:r w:rsidRPr="009F0231">
        <w:rPr>
          <w:rStyle w:val="StyleUnderline"/>
        </w:rPr>
        <w:t>While tax revenues are expected to return to their historically average levels of 18.5 percent, total federal spending driven in large part by entitlements is projected to hover well above the historical level of about 20 percent in the near term.</w:t>
      </w:r>
      <w:r>
        <w:t xml:space="preserve"> 6 In a mere 25 years, </w:t>
      </w:r>
      <w:r w:rsidRPr="009F0231">
        <w:rPr>
          <w:rStyle w:val="StyleUnderline"/>
        </w:rPr>
        <w:t>federal spending under current policy is projected to consume as much as 36 percent of GDP</w:t>
      </w:r>
      <w:r>
        <w:t xml:space="preserve">.7 America’s entitlement programs, by definition, span generations. It is vital in assessing their sustainability to consider their long-term implications. Over the 75-year long-term horizon, the combined unfunded obligations arising from promised benefits in Medicare and Social Security alone exceed $48 trillion.8 The federal unfunded obligations arising from Medicaid and even from veterans’ benefits are unknown, but would likely add many trillions more to this figure. </w:t>
      </w:r>
      <w:r w:rsidRPr="00F16C89">
        <w:rPr>
          <w:rStyle w:val="StyleUnderline"/>
        </w:rPr>
        <w:t>The International Monetary Fund,9 the intergovernmental organization of 188 member states that seeks to ensure the stability of the international monetary system, warned that the U.S. lacks a “credible strategy” to stabilize its mounting public debt</w:t>
      </w:r>
      <w:r>
        <w:t xml:space="preserve">.10 Such a strategy must begin with putting entitlement spending on a more sustainable long-term path. The sooner policymakers act, the less severe and the more gradual the necessary policy changes can be. Policymakers should not delay, since the economic consequences, particularly the impact on individuals in or planning retirement, would be pronounced and severe. </w:t>
      </w:r>
    </w:p>
    <w:p w:rsidR="007F3BD9" w:rsidRDefault="007F3BD9" w:rsidP="007F3BD9">
      <w:pPr>
        <w:rPr>
          <w:rFonts w:asciiTheme="minorHAnsi" w:hAnsiTheme="minorHAnsi"/>
        </w:rPr>
      </w:pPr>
    </w:p>
    <w:p w:rsidR="007F3BD9" w:rsidRDefault="007F3BD9" w:rsidP="007F3BD9">
      <w:pPr>
        <w:pStyle w:val="Heading3"/>
      </w:pPr>
      <w:r>
        <w:t>2ac – L – AT: Collapses Economy</w:t>
      </w:r>
    </w:p>
    <w:p w:rsidR="007F3BD9" w:rsidRDefault="007F3BD9" w:rsidP="007F3BD9">
      <w:pPr>
        <w:pStyle w:val="Heading4"/>
      </w:pPr>
      <w:r>
        <w:t>Deficit spending doesn’t collapse the economy</w:t>
      </w:r>
    </w:p>
    <w:p w:rsidR="007F3BD9" w:rsidRDefault="007F3BD9" w:rsidP="007F3BD9">
      <w:r w:rsidRPr="00516BB6">
        <w:rPr>
          <w:rStyle w:val="Style13ptBold"/>
        </w:rPr>
        <w:t>Cooper 17</w:t>
      </w:r>
      <w:r>
        <w:t xml:space="preserve"> – National Correspondent @ Washington Post</w:t>
      </w:r>
    </w:p>
    <w:p w:rsidR="007F3BD9" w:rsidRPr="00B23D50" w:rsidRDefault="007F3BD9" w:rsidP="007F3BD9">
      <w:r>
        <w:t>(Ryan, “</w:t>
      </w:r>
      <w:r w:rsidRPr="00516BB6">
        <w:t>The Trump deficit will be gigantic and not a real problem</w:t>
      </w:r>
      <w:r>
        <w:t>,” January 10</w:t>
      </w:r>
      <w:r w:rsidRPr="00516BB6">
        <w:rPr>
          <w:vertAlign w:val="superscript"/>
        </w:rPr>
        <w:t>th</w:t>
      </w:r>
      <w:r>
        <w:t xml:space="preserve"> 2017, </w:t>
      </w:r>
      <w:hyperlink r:id="rId260" w:history="1">
        <w:r w:rsidRPr="00516BB6">
          <w:rPr>
            <w:rStyle w:val="Hyperlink"/>
          </w:rPr>
          <w:t>http://theweek.com/articles/671967/trump-deficit-gigantic-not-real-problem</w:t>
        </w:r>
      </w:hyperlink>
      <w:r>
        <w:t>)</w:t>
      </w:r>
      <w:hyperlink r:id="rId261" w:history="1"/>
    </w:p>
    <w:p w:rsidR="007F3BD9" w:rsidRPr="00332D12" w:rsidRDefault="007F3BD9" w:rsidP="007F3BD9">
      <w:pPr>
        <w:rPr>
          <w:rStyle w:val="StyleUnderline"/>
        </w:rPr>
      </w:pPr>
      <w:r w:rsidRPr="00332D12">
        <w:rPr>
          <w:rStyle w:val="StyleUnderline"/>
        </w:rPr>
        <w:t>America is about to learn yet again that Republicans are hypocrites on the national debt</w:t>
      </w:r>
      <w:r w:rsidRPr="00332D12">
        <w:t xml:space="preserve">. After furiously railing against the large debt increases added during the Obama years (due to a combination of recession-caused tax revenue declines and various stimulus spending), </w:t>
      </w:r>
      <w:r w:rsidRPr="00332D12">
        <w:rPr>
          <w:rStyle w:val="StyleUnderline"/>
        </w:rPr>
        <w:t xml:space="preserve">Republicans are going to turn on a dime and </w:t>
      </w:r>
      <w:r w:rsidRPr="00332D12">
        <w:rPr>
          <w:rStyle w:val="Emphasis"/>
        </w:rPr>
        <w:t>explode the deficit</w:t>
      </w:r>
      <w:r w:rsidRPr="00332D12">
        <w:rPr>
          <w:rStyle w:val="StyleUnderline"/>
        </w:rPr>
        <w:t xml:space="preserve"> with gigantic tax cuts for the rich, just like they did when George W. Bush was president.</w:t>
      </w:r>
    </w:p>
    <w:p w:rsidR="007F3BD9" w:rsidRPr="00332D12" w:rsidRDefault="007F3BD9" w:rsidP="007F3BD9">
      <w:r w:rsidRPr="00332D12">
        <w:t>This has some liberals rediscovering their own deficit phobia. Paul Krugman writes that "</w:t>
      </w:r>
      <w:hyperlink r:id="rId262" w:history="1">
        <w:r w:rsidRPr="00332D12">
          <w:rPr>
            <w:rStyle w:val="Hyperlink"/>
          </w:rPr>
          <w:t>deficits matter again</w:t>
        </w:r>
      </w:hyperlink>
      <w:r w:rsidRPr="00332D12">
        <w:t xml:space="preserve">." But liberals should not count on this. </w:t>
      </w:r>
      <w:r w:rsidRPr="00332D12">
        <w:rPr>
          <w:rStyle w:val="StyleUnderline"/>
        </w:rPr>
        <w:t xml:space="preserve">History and theory strongly suggests that </w:t>
      </w:r>
      <w:r w:rsidRPr="00332D12">
        <w:rPr>
          <w:rStyle w:val="Emphasis"/>
        </w:rPr>
        <w:t>huge new deficit spending won't create either inflation or a spiral in interest rates</w:t>
      </w:r>
      <w:r w:rsidRPr="00332D12">
        <w:rPr>
          <w:rStyle w:val="StyleUnderline"/>
        </w:rPr>
        <w:t>.</w:t>
      </w:r>
    </w:p>
    <w:p w:rsidR="007F3BD9" w:rsidRPr="00332D12" w:rsidRDefault="007F3BD9" w:rsidP="007F3BD9">
      <w:r w:rsidRPr="00332D12">
        <w:t>Let's first go through Krugman's argument, which is on its face fairly ordinary Keynesian reasoning. By this view, when there is a recession the government should spend more to counteract the collapse in aggregate demand. But when the recession is over, spending should pull back, because otherwise it will simply "crowd out" private economic activity as the government has to offer higher interest rates to bid away capital. "The boom, not the slump, is the right time for austerity at the Treasury," as Keynes wrote.</w:t>
      </w:r>
    </w:p>
    <w:p w:rsidR="007F3BD9" w:rsidRPr="00B23D50" w:rsidRDefault="007F3BD9" w:rsidP="007F3BD9">
      <w:pPr>
        <w:rPr>
          <w:rStyle w:val="StyleUnderline"/>
        </w:rPr>
      </w:pPr>
      <w:r w:rsidRPr="00332D12">
        <w:t xml:space="preserve">The problems with this in the current context are twofold. </w:t>
      </w:r>
      <w:r w:rsidRPr="00B23D50">
        <w:rPr>
          <w:rStyle w:val="StyleUnderline"/>
        </w:rPr>
        <w:t>First, the evidence that the economy is indeed near capacity is weak at best. The unemployment rate is low, yes, but the </w:t>
      </w:r>
      <w:hyperlink r:id="rId263" w:history="1">
        <w:r w:rsidRPr="00B23D50">
          <w:rPr>
            <w:rStyle w:val="StyleUnderline"/>
          </w:rPr>
          <w:t>share of prime working-age adults with a job</w:t>
        </w:r>
      </w:hyperlink>
      <w:r w:rsidRPr="00B23D50">
        <w:rPr>
          <w:rStyle w:val="StyleUnderline"/>
        </w:rPr>
        <w:t> is still lower than it was even at the bottom of the previous two recessions</w:t>
      </w:r>
      <w:r w:rsidRPr="00332D12">
        <w:t xml:space="preserve">. </w:t>
      </w:r>
      <w:r w:rsidRPr="00B23D50">
        <w:rPr>
          <w:rStyle w:val="StyleUnderline"/>
        </w:rPr>
        <w:t>Wages have </w:t>
      </w:r>
      <w:hyperlink r:id="rId264" w:tgtFrame="_blank" w:history="1">
        <w:r w:rsidRPr="00B23D50">
          <w:rPr>
            <w:rStyle w:val="StyleUnderline"/>
          </w:rPr>
          <w:t>ticked up a bit</w:t>
        </w:r>
      </w:hyperlink>
      <w:r w:rsidRPr="00B23D50">
        <w:rPr>
          <w:rStyle w:val="StyleUnderline"/>
        </w:rPr>
        <w:t> over the past few months, but this follows many decades of </w:t>
      </w:r>
      <w:hyperlink r:id="rId265" w:history="1">
        <w:r w:rsidRPr="00B23D50">
          <w:rPr>
            <w:rStyle w:val="StyleUnderline"/>
          </w:rPr>
          <w:t>stagnant or declining wages</w:t>
        </w:r>
      </w:hyperlink>
      <w:r w:rsidRPr="00B23D50">
        <w:rPr>
          <w:rStyle w:val="StyleUnderline"/>
        </w:rPr>
        <w:t> for vast swathes of the population.</w:t>
      </w:r>
    </w:p>
    <w:p w:rsidR="007F3BD9" w:rsidRPr="00332D12" w:rsidRDefault="007F3BD9" w:rsidP="007F3BD9">
      <w:r w:rsidRPr="00332D12">
        <w:t xml:space="preserve">So, which indicators are right? It used to be liberal conventional wisdom that the way to know for sure that the economy can't benefit any more from stimulus is when sustained inflation pressure is seen. That's proof positive that the economy is starting to run into structural bottlenecks, causing a bidding war for goods and services — thus implying that further stimulus spending will merely raise prices. </w:t>
      </w:r>
      <w:r w:rsidRPr="00B23D50">
        <w:rPr>
          <w:rStyle w:val="StyleUnderline"/>
        </w:rPr>
        <w:t>This argument is powerfully buttressed by an examination of relative risk: Overshoot stimulus and inflation (which has been under the Fed's 2 percent target for </w:t>
      </w:r>
      <w:hyperlink r:id="rId266" w:history="1">
        <w:r w:rsidRPr="00B23D50">
          <w:rPr>
            <w:rStyle w:val="StyleUnderline"/>
          </w:rPr>
          <w:t>almost five straight years</w:t>
        </w:r>
      </w:hyperlink>
      <w:r w:rsidRPr="00B23D50">
        <w:rPr>
          <w:rStyle w:val="StyleUnderline"/>
        </w:rPr>
        <w:t>) might temporarily tick back up to where it was in Reagan's day; but undershoot and we might leave millions of people unemployed and trillions in output un-created</w:t>
      </w:r>
      <w:r w:rsidRPr="00332D12">
        <w:t>. Obviously, the latter option is worse.</w:t>
      </w:r>
    </w:p>
    <w:p w:rsidR="007F3BD9" w:rsidRDefault="007F3BD9" w:rsidP="007F3BD9">
      <w:pPr>
        <w:pStyle w:val="Heading3"/>
      </w:pPr>
      <w:r>
        <w:t>2ac – L – AT: Inflation Link</w:t>
      </w:r>
    </w:p>
    <w:p w:rsidR="007F3BD9" w:rsidRPr="00AA347A" w:rsidRDefault="007F3BD9" w:rsidP="007F3BD9">
      <w:pPr>
        <w:pStyle w:val="Heading4"/>
      </w:pPr>
      <w:r>
        <w:t xml:space="preserve">The plan doesn’t create inflation </w:t>
      </w:r>
    </w:p>
    <w:p w:rsidR="007F3BD9" w:rsidRDefault="007F3BD9" w:rsidP="007F3BD9">
      <w:r w:rsidRPr="00AA347A">
        <w:rPr>
          <w:rStyle w:val="Style13ptBold"/>
        </w:rPr>
        <w:t>Spros 17</w:t>
      </w:r>
      <w:r>
        <w:t xml:space="preserve"> – Business and Economics Correspondent</w:t>
      </w:r>
    </w:p>
    <w:p w:rsidR="007F3BD9" w:rsidRPr="00AA347A" w:rsidRDefault="007F3BD9" w:rsidP="007F3BD9">
      <w:r>
        <w:t xml:space="preserve">(Jeff, “The end of the Inflation Consensus,” October 14 2016, </w:t>
      </w:r>
      <w:r w:rsidRPr="00AA347A">
        <w:t>http://theweek.com/articles/654898/end-inflation-consensus</w:t>
      </w:r>
      <w:r>
        <w:t>)</w:t>
      </w:r>
    </w:p>
    <w:p w:rsidR="007F3BD9" w:rsidRPr="00AA347A" w:rsidRDefault="007F3BD9" w:rsidP="007F3BD9">
      <w:pPr>
        <w:rPr>
          <w:rStyle w:val="Emphasis"/>
        </w:rPr>
      </w:pPr>
      <w:r w:rsidRPr="00AA347A">
        <w:rPr>
          <w:rStyle w:val="StyleUnderline"/>
        </w:rPr>
        <w:t>This is a sign, not of an economy at the peak of its powers, but of an economy where an enormous surplus of capital can find </w:t>
      </w:r>
      <w:hyperlink r:id="rId267" w:tgtFrame="_blank" w:history="1">
        <w:r w:rsidRPr="00AA347A">
          <w:rPr>
            <w:rStyle w:val="StyleUnderline"/>
          </w:rPr>
          <w:t>nothing useful to do</w:t>
        </w:r>
      </w:hyperlink>
      <w:r w:rsidRPr="00AA347A">
        <w:rPr>
          <w:rStyle w:val="StyleUnderline"/>
        </w:rPr>
        <w:t xml:space="preserve">. It can't be chalked up to Fed policy, </w:t>
      </w:r>
      <w:r w:rsidRPr="00AA347A">
        <w:rPr>
          <w:rStyle w:val="Emphasis"/>
        </w:rPr>
        <w:t>as the Fed's share of U.S. treasuries is </w:t>
      </w:r>
      <w:hyperlink r:id="rId268" w:tgtFrame="_blank" w:history="1">
        <w:r w:rsidRPr="00AA347A">
          <w:rPr>
            <w:rStyle w:val="Emphasis"/>
          </w:rPr>
          <w:t>falling</w:t>
        </w:r>
      </w:hyperlink>
      <w:r w:rsidRPr="00B66890">
        <w:t>. A weak economy combined with basement-level interest rates </w:t>
      </w:r>
      <w:hyperlink r:id="rId269" w:tgtFrame="_blank" w:history="1">
        <w:r w:rsidRPr="00B66890">
          <w:rPr>
            <w:rStyle w:val="Hyperlink"/>
          </w:rPr>
          <w:t>isn't supposed to happen</w:t>
        </w:r>
      </w:hyperlink>
      <w:r w:rsidRPr="00B66890">
        <w:t> according to the old stories</w:t>
      </w:r>
      <w:r w:rsidRPr="00AA347A">
        <w:rPr>
          <w:rStyle w:val="StyleUnderline"/>
        </w:rPr>
        <w:t xml:space="preserve">; the low interest rates are supposed to incentivize the investment that drives the recovery, </w:t>
      </w:r>
      <w:r w:rsidRPr="00AA347A">
        <w:rPr>
          <w:rStyle w:val="Emphasis"/>
        </w:rPr>
        <w:t>which then drives interest rates back up</w:t>
      </w:r>
      <w:r w:rsidRPr="00AA347A">
        <w:rPr>
          <w:rStyle w:val="StyleUnderline"/>
        </w:rPr>
        <w:t xml:space="preserve">. </w:t>
      </w:r>
      <w:r w:rsidRPr="00B66890">
        <w:t xml:space="preserve">Yet that's the situation. </w:t>
      </w:r>
      <w:r w:rsidRPr="00AA347A">
        <w:rPr>
          <w:rStyle w:val="StyleUnderline"/>
        </w:rPr>
        <w:t>The only remaining possibility is that what we're seeing is effectively </w:t>
      </w:r>
      <w:hyperlink r:id="rId270" w:tgtFrame="_blank" w:history="1">
        <w:r w:rsidRPr="00AA347A">
          <w:rPr>
            <w:rStyle w:val="StyleUnderline"/>
          </w:rPr>
          <w:t>a demand</w:t>
        </w:r>
      </w:hyperlink>
      <w:r w:rsidRPr="00AA347A">
        <w:rPr>
          <w:rStyle w:val="StyleUnderline"/>
        </w:rPr>
        <w:t xml:space="preserve"> from the financial markets for the government to step in and deficit spend to create the new economic growth the </w:t>
      </w:r>
      <w:r w:rsidRPr="00AA347A">
        <w:rPr>
          <w:rStyle w:val="Emphasis"/>
        </w:rPr>
        <w:t>markets can't generate on their own.</w:t>
      </w:r>
    </w:p>
    <w:p w:rsidR="007F3BD9" w:rsidRPr="00AA347A" w:rsidRDefault="007F3BD9" w:rsidP="007F3BD9">
      <w:pPr>
        <w:rPr>
          <w:rStyle w:val="StyleUnderline"/>
        </w:rPr>
      </w:pPr>
      <w:r w:rsidRPr="00B66890">
        <w:t xml:space="preserve">Really, the Fed's problem and the broader problem Furman notes are two sides of the same coin: </w:t>
      </w:r>
      <w:r w:rsidRPr="00AA347A">
        <w:rPr>
          <w:rStyle w:val="StyleUnderline"/>
        </w:rPr>
        <w:t>If the economy was operating the way deficit hawks say it does, the stance of the Fed's inflation hawks would make sense. And vice versa.</w:t>
      </w:r>
    </w:p>
    <w:p w:rsidR="007F3BD9" w:rsidRDefault="007F3BD9" w:rsidP="007F3BD9">
      <w:pPr>
        <w:rPr>
          <w:rStyle w:val="StyleUnderline"/>
        </w:rPr>
      </w:pPr>
      <w:r w:rsidRPr="00AA347A">
        <w:rPr>
          <w:rStyle w:val="StyleUnderline"/>
        </w:rPr>
        <w:t xml:space="preserve">But the story that the deficit hawks want to tell — even if it was true at one time — certainly isn't true now. </w:t>
      </w:r>
      <w:r w:rsidRPr="00AA347A">
        <w:rPr>
          <w:rStyle w:val="Emphasis"/>
        </w:rPr>
        <w:t>The tectonic plates of the economy have shifted</w:t>
      </w:r>
      <w:r w:rsidRPr="00AA347A">
        <w:rPr>
          <w:rStyle w:val="StyleUnderline"/>
        </w:rPr>
        <w:t>.</w:t>
      </w:r>
    </w:p>
    <w:p w:rsidR="00652201" w:rsidRPr="00652201" w:rsidRDefault="00652201" w:rsidP="00652201">
      <w:pPr>
        <w:pStyle w:val="Heading3"/>
      </w:pPr>
      <w:r w:rsidRPr="00652201">
        <w:t>2ac – L – Inflation</w:t>
      </w:r>
    </w:p>
    <w:p w:rsidR="00652201" w:rsidRPr="00CB6E8D" w:rsidRDefault="00652201" w:rsidP="00652201">
      <w:pPr>
        <w:pStyle w:val="Heading4"/>
      </w:pPr>
      <w:r w:rsidRPr="00CB6E8D">
        <w:t>Government spending does not contribute to inflation</w:t>
      </w:r>
    </w:p>
    <w:p w:rsidR="00652201" w:rsidRPr="00CB6E8D" w:rsidRDefault="00652201" w:rsidP="00652201">
      <w:pPr>
        <w:rPr>
          <w:rStyle w:val="Style13ptBold"/>
        </w:rPr>
      </w:pPr>
      <w:r w:rsidRPr="00CB6E8D">
        <w:rPr>
          <w:rStyle w:val="Style13ptBold"/>
        </w:rPr>
        <w:t>Mulligan 09</w:t>
      </w:r>
    </w:p>
    <w:p w:rsidR="00652201" w:rsidRDefault="00652201" w:rsidP="00652201">
      <w:r w:rsidRPr="00D478EE">
        <w:t>Casey B. Mulligan, 6-10-2009, "Inflation and Government Spending ," Economix Blog, https://economix.blogs.nytimes.com/2009/06/10/inflation-and-the-size-of-government/</w:t>
      </w:r>
    </w:p>
    <w:p w:rsidR="00652201" w:rsidRPr="00CB6E8D" w:rsidRDefault="00652201" w:rsidP="00652201">
      <w:pPr>
        <w:rPr>
          <w:sz w:val="14"/>
        </w:rPr>
      </w:pPr>
      <w:r w:rsidRPr="00CB6E8D">
        <w:rPr>
          <w:sz w:val="14"/>
        </w:rPr>
        <w:t xml:space="preserve">The federal government is spending a lot these days, and going deeply in debt. </w:t>
      </w:r>
      <w:r w:rsidRPr="00D478EE">
        <w:rPr>
          <w:u w:val="single"/>
        </w:rPr>
        <w:t xml:space="preserve">Although it is easy to imagine high inflation as a consequence of excessive government spending, </w:t>
      </w:r>
      <w:r w:rsidRPr="00D478EE">
        <w:rPr>
          <w:b/>
          <w:u w:val="single"/>
        </w:rPr>
        <w:t>inflation rates and government spending are weakly correlated</w:t>
      </w:r>
      <w:r w:rsidRPr="00CB6E8D">
        <w:rPr>
          <w:sz w:val="14"/>
        </w:rPr>
        <w:t xml:space="preserve">, if correlated at all. John Maynard Keynes wrote the most important and insightful economics book ever — “The Economic Consequences of the Peace” — successfully predicting an instance in which excessive government spending would create inflation, and worse. Published shortly after World War I, the book analyzed the economic capacity of Germany, and explained how it was not nearly enough for the German government to pay the debts (“reparations”) imposed on her by the Allied powers’ Treaty of Versailles. Dire political and economic consequences would result from the excessive debt burden created for Germany by the Treaty of Versailles, Keynes wrote. The Allied powers did not reduce the reparations nearly as much as Keynes recommended; the German economy and polity subsequently produced hyperinflation, the Holocaust and violent contributions to World War II. </w:t>
      </w:r>
      <w:r w:rsidRPr="00D478EE">
        <w:rPr>
          <w:u w:val="single"/>
        </w:rPr>
        <w:t>The Bush and Obama administrations have added</w:t>
      </w:r>
      <w:r w:rsidRPr="00CB6E8D">
        <w:rPr>
          <w:sz w:val="14"/>
        </w:rPr>
        <w:t xml:space="preserve">, and continue to add, </w:t>
      </w:r>
      <w:r w:rsidRPr="00D478EE">
        <w:rPr>
          <w:u w:val="single"/>
        </w:rPr>
        <w:t>much to the United States’ national debt</w:t>
      </w:r>
      <w:r w:rsidRPr="00CB6E8D">
        <w:rPr>
          <w:sz w:val="14"/>
        </w:rPr>
        <w:t xml:space="preserve">. Both Republicans and Democrats spend too much of taxpayers’ money, </w:t>
      </w:r>
      <w:r w:rsidRPr="00D478EE">
        <w:rPr>
          <w:u w:val="single"/>
        </w:rPr>
        <w:t xml:space="preserve">but </w:t>
      </w:r>
      <w:r w:rsidRPr="00D478EE">
        <w:rPr>
          <w:b/>
          <w:u w:val="single"/>
        </w:rPr>
        <w:t>excessive government spending does not mean that inflation will</w:t>
      </w:r>
      <w:r w:rsidRPr="00CB6E8D">
        <w:rPr>
          <w:sz w:val="14"/>
        </w:rPr>
        <w:t xml:space="preserve"> necessarily — or even probably — </w:t>
      </w:r>
      <w:r w:rsidRPr="00D478EE">
        <w:rPr>
          <w:b/>
          <w:u w:val="single"/>
        </w:rPr>
        <w:t>follow.</w:t>
      </w:r>
    </w:p>
    <w:p w:rsidR="00652201" w:rsidRPr="00E73105" w:rsidRDefault="00652201" w:rsidP="00652201">
      <w:pPr>
        <w:pStyle w:val="Heading4"/>
        <w:rPr>
          <w:b w:val="0"/>
          <w:sz w:val="22"/>
        </w:rPr>
      </w:pPr>
      <w:r>
        <w:t xml:space="preserve">Government spending doesn’t cause inflation                                                                              Dupor ’16 </w:t>
      </w:r>
      <w:r>
        <w:rPr>
          <w:b w:val="0"/>
          <w:sz w:val="22"/>
        </w:rPr>
        <w:t xml:space="preserve">Assistant Vice Principal of the Federal Reserve Bank of St. Louis, “How Does Government Spending Affect Inflation?” (William Dupor, </w:t>
      </w:r>
      <w:r w:rsidRPr="00E73105">
        <w:rPr>
          <w:b w:val="0"/>
          <w:sz w:val="22"/>
        </w:rPr>
        <w:t>Tuesday, May 10, 2016</w:t>
      </w:r>
      <w:r>
        <w:rPr>
          <w:b w:val="0"/>
          <w:sz w:val="22"/>
        </w:rPr>
        <w:t xml:space="preserve">) </w:t>
      </w:r>
      <w:r w:rsidRPr="00901138">
        <w:rPr>
          <w:b w:val="0"/>
          <w:sz w:val="22"/>
        </w:rPr>
        <w:t>https://www.stlouisfed.org/on-the-economy/2016/may/how-does-government-spending-affect-inflation</w:t>
      </w:r>
    </w:p>
    <w:p w:rsidR="00652201" w:rsidRDefault="00652201" w:rsidP="007F3BD9">
      <w:pPr>
        <w:rPr>
          <w:rStyle w:val="Emphasis"/>
        </w:rPr>
      </w:pPr>
      <w:r w:rsidRPr="00E73105">
        <w:rPr>
          <w:sz w:val="14"/>
        </w:rPr>
        <w:t xml:space="preserve">Lackluster U.S. gross domestic product (GDP) growth may lead to renewed calls for new government spending to stimulate the economy.1 One possible justification is that an increase in government purchases might drive up the cost of production. In turn, this would drive up inflation. So long as the Federal Reserve does not counteract this increase with restrictive monetary policy, the increase in inflation might drive down the real interest rate.2 A lower cost of borrowing might drive up households' consumption and businesses' investment in equipment and structures. This is an interesting theoretical mechanism by which government spending stimulus might increase output indirectly though inflation. Whether this channel works empirically is another question. It also goes to the broader question of how inflation is affected by fiscal policy. Words from Milton Friedman In a debate from nearly 50 years ago, </w:t>
      </w:r>
      <w:r w:rsidRPr="00E73105">
        <w:rPr>
          <w:u w:val="single"/>
        </w:rPr>
        <w:t>economist Milton Friedman characterized the then-current state of economists' understanding about fiscal policies' effect on inflation: "Surely, I think the time has come to utter the usual poker challenge to those who maintain that fiscal effects are important for inflation and the price level. It seems to me that it is time they put up and give us some evidence to support the repeated assertions to that effect</w:t>
      </w:r>
      <w:r w:rsidRPr="00E73105">
        <w:rPr>
          <w:sz w:val="14"/>
        </w:rPr>
        <w:t xml:space="preserve">."3 </w:t>
      </w:r>
      <w:r w:rsidRPr="00E73105">
        <w:rPr>
          <w:rStyle w:val="Emphasis"/>
        </w:rPr>
        <w:t>Until recently, Friedman's quote has remained pretty accurate.</w:t>
      </w:r>
      <w:r w:rsidRPr="00E73105">
        <w:rPr>
          <w:sz w:val="14"/>
        </w:rPr>
        <w:t xml:space="preserve"> Why have economists had little to say empirically about the effect of government spending on inflation? I studied this question in a recently published paper co-authored with Rong Li of Renmin University </w:t>
      </w:r>
      <w:r>
        <w:rPr>
          <w:sz w:val="14"/>
        </w:rPr>
        <w:t>of China.4 There are two high h</w:t>
      </w:r>
      <w:r w:rsidRPr="00E73105">
        <w:rPr>
          <w:sz w:val="14"/>
        </w:rPr>
        <w:t xml:space="preserve">rdles to answering this question that only a few papers have been able to overcome: Finding episodes in which one can be confident that the central bank is not working to offset the potentially inflationary effects of fiscal policy Experiencing exogenous changes in government spending over time to construct so-called natural experiments to assess the spending's effect on inflation We overcame the first hurdle by looking at the U.S. between 1959 and 1979, when the Fed followed a policy in which it accommodated increases in inflation. We overcame the second challenge by using a host of procedures economists have previously used to isolate exogenous changes in government spending.5 </w:t>
      </w:r>
      <w:r w:rsidRPr="00E73105">
        <w:rPr>
          <w:u w:val="single"/>
        </w:rPr>
        <w:t>Little to No Effect on Inflation Across the board, we found almost no effect of government spending on inflation</w:t>
      </w:r>
      <w:r w:rsidRPr="00E73105">
        <w:rPr>
          <w:sz w:val="14"/>
        </w:rPr>
        <w:t xml:space="preserve">. For example, </w:t>
      </w:r>
      <w:r w:rsidRPr="00E73105">
        <w:rPr>
          <w:u w:val="single"/>
        </w:rPr>
        <w:t>in our benchmark specification, we found that a 10 percent increase in government spending led to an 8 basis point decline in inflation.</w:t>
      </w:r>
      <w:r w:rsidRPr="00E73105">
        <w:rPr>
          <w:sz w:val="14"/>
        </w:rPr>
        <w:t xml:space="preserve"> Moreover, </w:t>
      </w:r>
      <w:r w:rsidRPr="00E73105">
        <w:rPr>
          <w:rStyle w:val="Emphasis"/>
        </w:rPr>
        <w:t>the effect is not statistically different from zero</w:t>
      </w:r>
      <w:r w:rsidRPr="00E73105">
        <w:rPr>
          <w:sz w:val="14"/>
        </w:rPr>
        <w:t xml:space="preserve">. Does our finding, by itself, imply that countercyclical government spending is ineffective at boosting output? Not necessarily. Our paper simply </w:t>
      </w:r>
      <w:r w:rsidRPr="00E73105">
        <w:rPr>
          <w:rStyle w:val="Emphasis"/>
        </w:rPr>
        <w:t>demonstrates that the inflation channel of government spending is not an empirically important way that this spending might affect the economy.</w:t>
      </w:r>
    </w:p>
    <w:p w:rsidR="004F3ACE" w:rsidRPr="00652201" w:rsidRDefault="004F3ACE" w:rsidP="007F3BD9">
      <w:pPr>
        <w:rPr>
          <w:rStyle w:val="StyleUnderline"/>
          <w:b/>
          <w:iCs/>
        </w:rPr>
      </w:pPr>
    </w:p>
    <w:p w:rsidR="00605CAA" w:rsidRPr="00605CAA" w:rsidRDefault="00605CAA" w:rsidP="00605CAA">
      <w:pPr>
        <w:pStyle w:val="Heading2"/>
      </w:pPr>
      <w:r w:rsidRPr="00605CAA">
        <w:t>Internal Link</w:t>
      </w:r>
    </w:p>
    <w:p w:rsidR="00672FF7" w:rsidRDefault="00672FF7" w:rsidP="007F3BD9">
      <w:pPr>
        <w:pStyle w:val="Heading3"/>
      </w:pPr>
      <w:r>
        <w:t xml:space="preserve">2ac – </w:t>
      </w:r>
      <w:r w:rsidR="002924D0">
        <w:t>I</w:t>
      </w:r>
      <w:r>
        <w:t>L – Debt Good</w:t>
      </w:r>
    </w:p>
    <w:p w:rsidR="00672FF7" w:rsidRDefault="00672FF7" w:rsidP="00672FF7">
      <w:pPr>
        <w:pStyle w:val="Heading4"/>
      </w:pPr>
      <w:r>
        <w:t xml:space="preserve">The US national debt is good – illustrates the state of the US and global economy  </w:t>
      </w:r>
    </w:p>
    <w:p w:rsidR="00672FF7" w:rsidRPr="000675FC" w:rsidRDefault="00672FF7" w:rsidP="00672FF7">
      <w:r w:rsidRPr="000675FC">
        <w:rPr>
          <w:rStyle w:val="Style13ptBold"/>
        </w:rPr>
        <w:t>Spross ’16</w:t>
      </w:r>
      <w:r w:rsidRPr="000675FC">
        <w:t xml:space="preserve"> a staff writer for The Week, “Why America’s gigantic national debt is a good thing” http://theweek.com/articles/618419/why-americas-gigantic-national-debt-good-thing</w:t>
      </w:r>
    </w:p>
    <w:p w:rsidR="00672FF7" w:rsidRPr="00672FF7" w:rsidRDefault="00672FF7" w:rsidP="00672FF7">
      <w:pPr>
        <w:rPr>
          <w:sz w:val="14"/>
        </w:rPr>
      </w:pPr>
      <w:r w:rsidRPr="00B00FB3">
        <w:rPr>
          <w:u w:val="single"/>
        </w:rPr>
        <w:t>America's chattering class always seems to try to make the "debt crisis" a thing</w:t>
      </w:r>
      <w:r w:rsidRPr="00B00FB3">
        <w:rPr>
          <w:sz w:val="14"/>
        </w:rPr>
        <w:t xml:space="preserve">. Just </w:t>
      </w:r>
      <w:hyperlink r:id="rId271" w:tgtFrame="_blank" w:history="1">
        <w:r w:rsidRPr="00B00FB3">
          <w:rPr>
            <w:rStyle w:val="Hyperlink"/>
            <w:sz w:val="14"/>
          </w:rPr>
          <w:t>take</w:t>
        </w:r>
      </w:hyperlink>
      <w:r w:rsidRPr="00B00FB3">
        <w:rPr>
          <w:sz w:val="14"/>
        </w:rPr>
        <w:t xml:space="preserve"> the new Time Magazine </w:t>
      </w:r>
      <w:hyperlink r:id="rId272" w:tgtFrame="_blank" w:history="1">
        <w:r w:rsidRPr="00B00FB3">
          <w:rPr>
            <w:rStyle w:val="Hyperlink"/>
            <w:sz w:val="14"/>
          </w:rPr>
          <w:t>cover story</w:t>
        </w:r>
      </w:hyperlink>
      <w:r w:rsidRPr="00B00FB3">
        <w:rPr>
          <w:sz w:val="14"/>
        </w:rPr>
        <w:t xml:space="preserve"> by James Grant. For anyone who follows this stuff, Grant's argument is exasperatingly familiar: The $13.9 trillion the U.S. owes to creditors is unmanageable; the Federal Reserve artificially lowers interest rates with its magical money-creating powers; we'd be better off with "sound money" and balanced budgets. There is too much error-by-way-of-half-truth here to directly rebut. Instead, let me tell you the correct story. Let's start where Grant does, with the idea that the federal budget is like a family's budget. As Grant awkwardly half admits later, this is totally wrong. </w:t>
      </w:r>
      <w:r w:rsidRPr="00B00FB3">
        <w:rPr>
          <w:u w:val="single"/>
        </w:rPr>
        <w:t xml:space="preserve">Individuals, families, and businesses are all </w:t>
      </w:r>
      <w:hyperlink r:id="rId273" w:tgtFrame="_blank" w:history="1">
        <w:r w:rsidRPr="00B00FB3">
          <w:rPr>
            <w:rStyle w:val="Hyperlink"/>
            <w:u w:val="single"/>
          </w:rPr>
          <w:t>cash-constrained</w:t>
        </w:r>
      </w:hyperlink>
      <w:r w:rsidRPr="00B00FB3">
        <w:rPr>
          <w:sz w:val="14"/>
        </w:rPr>
        <w:t xml:space="preserve">. To get money, they have to go out and do something: get a job, sell goods and services, or borrow. </w:t>
      </w:r>
      <w:r w:rsidRPr="00B00FB3">
        <w:rPr>
          <w:u w:val="single"/>
        </w:rPr>
        <w:t>That's not true of the federal government, since the Constitution invests it with the unique power to create money.</w:t>
      </w:r>
      <w:r w:rsidRPr="00B00FB3">
        <w:rPr>
          <w:sz w:val="14"/>
        </w:rPr>
        <w:t xml:space="preserve"> We've divided that power up between the Federal Reserve and the Treasury Department, and we usually speak of the former as "controlling the money supply." But as Grant says, the Fed is ultimately a creation of Congress. So </w:t>
      </w:r>
      <w:r w:rsidRPr="00B00FB3">
        <w:rPr>
          <w:u w:val="single"/>
        </w:rPr>
        <w:t xml:space="preserve">any government with a </w:t>
      </w:r>
      <w:hyperlink r:id="rId274" w:anchor="20th_century" w:tgtFrame="_blank" w:history="1">
        <w:r w:rsidRPr="00B00FB3">
          <w:rPr>
            <w:rStyle w:val="Hyperlink"/>
            <w:u w:val="single"/>
          </w:rPr>
          <w:t>fiat currency system</w:t>
        </w:r>
      </w:hyperlink>
      <w:r w:rsidRPr="00B00FB3">
        <w:rPr>
          <w:u w:val="single"/>
        </w:rPr>
        <w:t>, which is what America and most advanced Western nations have now, can always just create money to pay off creditors in a pinch</w:t>
      </w:r>
      <w:r w:rsidRPr="00B00FB3">
        <w:rPr>
          <w:sz w:val="14"/>
        </w:rPr>
        <w:t xml:space="preserve">. </w:t>
      </w:r>
      <w:r w:rsidRPr="00B00FB3">
        <w:rPr>
          <w:u w:val="single"/>
        </w:rPr>
        <w:t xml:space="preserve">That's why </w:t>
      </w:r>
      <w:hyperlink r:id="rId275" w:tgtFrame="_blank" w:history="1">
        <w:r w:rsidRPr="00B00FB3">
          <w:rPr>
            <w:rStyle w:val="Hyperlink"/>
            <w:u w:val="single"/>
          </w:rPr>
          <w:t>interest rates</w:t>
        </w:r>
      </w:hyperlink>
      <w:r w:rsidRPr="00B00FB3">
        <w:rPr>
          <w:u w:val="single"/>
        </w:rPr>
        <w:t xml:space="preserve"> on U.S. debt are so low — a sign of investors' trust.</w:t>
      </w:r>
      <w:r w:rsidRPr="00B00FB3">
        <w:rPr>
          <w:sz w:val="14"/>
        </w:rPr>
        <w:t xml:space="preserve"> </w:t>
      </w:r>
      <w:r w:rsidRPr="00B00FB3">
        <w:rPr>
          <w:u w:val="single"/>
        </w:rPr>
        <w:t xml:space="preserve">It's why we've happily </w:t>
      </w:r>
      <w:hyperlink r:id="rId276" w:tgtFrame="_blank" w:history="1">
        <w:r w:rsidRPr="00B00FB3">
          <w:rPr>
            <w:rStyle w:val="Hyperlink"/>
            <w:u w:val="single"/>
          </w:rPr>
          <w:t>run a debt</w:t>
        </w:r>
      </w:hyperlink>
      <w:r w:rsidRPr="00B00FB3">
        <w:rPr>
          <w:u w:val="single"/>
        </w:rPr>
        <w:t xml:space="preserve"> for almost two centuries</w:t>
      </w:r>
      <w:r w:rsidRPr="00B00FB3">
        <w:rPr>
          <w:sz w:val="14"/>
        </w:rPr>
        <w:t xml:space="preserve">, and why Japan's interest rates remain quite low </w:t>
      </w:r>
      <w:hyperlink r:id="rId277" w:tgtFrame="_blank" w:history="1">
        <w:r w:rsidRPr="00B00FB3">
          <w:rPr>
            <w:rStyle w:val="Hyperlink"/>
            <w:sz w:val="14"/>
          </w:rPr>
          <w:t>despite</w:t>
        </w:r>
      </w:hyperlink>
      <w:r w:rsidRPr="00B00FB3">
        <w:rPr>
          <w:sz w:val="14"/>
        </w:rPr>
        <w:t xml:space="preserve"> a debt load far larger than ours. That does not mean investors are somehow getting hoodwinked. </w:t>
      </w:r>
      <w:r w:rsidRPr="00B00FB3">
        <w:rPr>
          <w:u w:val="single"/>
        </w:rPr>
        <w:t>A government with a fiat currency is simply a one-of-a-kind thing in the economy.</w:t>
      </w:r>
      <w:r w:rsidRPr="00B00FB3">
        <w:rPr>
          <w:sz w:val="14"/>
        </w:rPr>
        <w:t xml:space="preserve"> </w:t>
      </w:r>
      <w:r w:rsidRPr="00B00FB3">
        <w:rPr>
          <w:u w:val="single"/>
        </w:rPr>
        <w:t>Its bonds are distinct from those of a corporation or even a state. They're a uniquely safe investment, and the people buying them know this.</w:t>
      </w:r>
      <w:r w:rsidRPr="00B00FB3">
        <w:rPr>
          <w:sz w:val="14"/>
        </w:rPr>
        <w:t xml:space="preserve"> Which actually </w:t>
      </w:r>
      <w:hyperlink r:id="rId278" w:tgtFrame="_blank" w:history="1">
        <w:r w:rsidRPr="00B00FB3">
          <w:rPr>
            <w:rStyle w:val="Hyperlink"/>
            <w:sz w:val="14"/>
          </w:rPr>
          <w:t>tells us something</w:t>
        </w:r>
      </w:hyperlink>
      <w:r w:rsidRPr="00B00FB3">
        <w:rPr>
          <w:sz w:val="14"/>
        </w:rPr>
        <w:t xml:space="preserve"> about the national (and global) economy, and what they need right now. In a sense, Grant is correct that super-low interest rates on U.S. debt are bad. But they're bad because of what they signal, not because of what they do. They signal the economy is </w:t>
      </w:r>
      <w:hyperlink r:id="rId279" w:tgtFrame="_blank" w:history="1">
        <w:r w:rsidRPr="00B00FB3">
          <w:rPr>
            <w:rStyle w:val="Hyperlink"/>
            <w:sz w:val="14"/>
          </w:rPr>
          <w:t>sick and sluggish</w:t>
        </w:r>
      </w:hyperlink>
      <w:r w:rsidRPr="00B00FB3">
        <w:rPr>
          <w:sz w:val="14"/>
        </w:rPr>
        <w:t xml:space="preserve">. Investors are voluntarily looking for a safe place to park their money, and </w:t>
      </w:r>
      <w:hyperlink r:id="rId280" w:tgtFrame="_blank" w:history="1">
        <w:r w:rsidRPr="00B00FB3">
          <w:rPr>
            <w:rStyle w:val="Hyperlink"/>
            <w:sz w:val="14"/>
          </w:rPr>
          <w:t>can't find</w:t>
        </w:r>
      </w:hyperlink>
      <w:r w:rsidRPr="00B00FB3">
        <w:rPr>
          <w:sz w:val="14"/>
        </w:rPr>
        <w:t xml:space="preserve"> anything else in the economy they want to invest in. More than that, super-low interest rates are effectively a </w:t>
      </w:r>
      <w:hyperlink r:id="rId281" w:tgtFrame="_blank" w:history="1">
        <w:r w:rsidRPr="00B00FB3">
          <w:rPr>
            <w:rStyle w:val="Hyperlink"/>
            <w:sz w:val="14"/>
          </w:rPr>
          <w:t>demand</w:t>
        </w:r>
      </w:hyperlink>
      <w:r w:rsidRPr="00B00FB3">
        <w:rPr>
          <w:sz w:val="14"/>
        </w:rPr>
        <w:t xml:space="preserve"> from the financial markets for more U.S. debt. Which is a signal the government needs to use its powers to step in and do something about the economy. It's true, as Grant says, </w:t>
      </w:r>
      <w:r w:rsidRPr="00B00FB3">
        <w:rPr>
          <w:u w:val="single"/>
        </w:rPr>
        <w:t>that printing money is not wealth creation. But it can enable wealth creation</w:t>
      </w:r>
      <w:r w:rsidRPr="00B00FB3">
        <w:rPr>
          <w:sz w:val="14"/>
        </w:rPr>
        <w:t xml:space="preserve">. </w:t>
      </w:r>
      <w:r w:rsidRPr="00B00FB3">
        <w:rPr>
          <w:u w:val="single"/>
        </w:rPr>
        <w:t>The government can hire people to build roads and bridges, to clean up public spaces and parks; to provide education and health care</w:t>
      </w:r>
      <w:r w:rsidRPr="00B00FB3">
        <w:rPr>
          <w:sz w:val="14"/>
        </w:rPr>
        <w:t xml:space="preserve">. </w:t>
      </w:r>
      <w:r w:rsidRPr="00B00FB3">
        <w:rPr>
          <w:u w:val="single"/>
        </w:rPr>
        <w:t>All that is real economic production made possible by the government's power to borrow and create money.</w:t>
      </w:r>
      <w:r w:rsidRPr="00B00FB3">
        <w:rPr>
          <w:sz w:val="14"/>
        </w:rPr>
        <w:t xml:space="preserve"> Similarly, while simply giving money to the poor doesn't create wealth, it does </w:t>
      </w:r>
      <w:hyperlink r:id="rId282" w:tgtFrame="_blank" w:history="1">
        <w:r w:rsidRPr="00B00FB3">
          <w:rPr>
            <w:rStyle w:val="Hyperlink"/>
            <w:sz w:val="14"/>
          </w:rPr>
          <w:t>give them</w:t>
        </w:r>
      </w:hyperlink>
      <w:r w:rsidRPr="00B00FB3">
        <w:rPr>
          <w:sz w:val="14"/>
        </w:rPr>
        <w:t xml:space="preserve"> the initial resources they may need to re-enter the economy — and thus begin creating wealth again. Grant mocks the idea of stimulus, saying we doubled the size of the federal debt after the Great Recession and got only a sluggish recovery for our efforts. But plenty of economists looked at the economic hole left by the 2008 financial crisis, and </w:t>
      </w:r>
      <w:hyperlink r:id="rId283" w:tgtFrame="_blank" w:history="1">
        <w:r w:rsidRPr="00B00FB3">
          <w:rPr>
            <w:rStyle w:val="Hyperlink"/>
            <w:sz w:val="14"/>
          </w:rPr>
          <w:t>concluded</w:t>
        </w:r>
      </w:hyperlink>
      <w:r w:rsidRPr="00B00FB3">
        <w:rPr>
          <w:sz w:val="14"/>
        </w:rPr>
        <w:t xml:space="preserve"> the stimulus policies on the table weren't nearly big enough to fill it. The size of the hole is all that matters. </w:t>
      </w:r>
      <w:r w:rsidRPr="00B00FB3">
        <w:rPr>
          <w:u w:val="single"/>
        </w:rPr>
        <w:t>Whatever level of deficit spending is required to fill it is the right level of deficit spending</w:t>
      </w:r>
      <w:r w:rsidRPr="00B00FB3">
        <w:rPr>
          <w:sz w:val="14"/>
        </w:rPr>
        <w:t xml:space="preserve">. In fact, as the government has moved away from the things Grant pines for — like </w:t>
      </w:r>
      <w:hyperlink r:id="rId284" w:tgtFrame="_blank" w:history="1">
        <w:r w:rsidRPr="00B00FB3">
          <w:rPr>
            <w:rStyle w:val="Hyperlink"/>
            <w:sz w:val="14"/>
          </w:rPr>
          <w:t>balanced budgets</w:t>
        </w:r>
      </w:hyperlink>
      <w:r w:rsidRPr="00B00FB3">
        <w:rPr>
          <w:sz w:val="14"/>
        </w:rPr>
        <w:t xml:space="preserve"> and "</w:t>
      </w:r>
      <w:hyperlink r:id="rId285" w:tgtFrame="_blank" w:history="1">
        <w:r w:rsidRPr="00B00FB3">
          <w:rPr>
            <w:rStyle w:val="Hyperlink"/>
            <w:sz w:val="14"/>
          </w:rPr>
          <w:t>sound money</w:t>
        </w:r>
      </w:hyperlink>
      <w:r w:rsidRPr="00B00FB3">
        <w:rPr>
          <w:sz w:val="14"/>
        </w:rPr>
        <w:t xml:space="preserve">" — the economy has become </w:t>
      </w:r>
      <w:hyperlink r:id="rId286" w:tgtFrame="_blank" w:history="1">
        <w:r w:rsidRPr="00B00FB3">
          <w:rPr>
            <w:rStyle w:val="Hyperlink"/>
            <w:sz w:val="14"/>
          </w:rPr>
          <w:t>less volatile</w:t>
        </w:r>
      </w:hyperlink>
      <w:r w:rsidRPr="00B00FB3">
        <w:rPr>
          <w:sz w:val="14"/>
        </w:rPr>
        <w:t xml:space="preserve">, and periods of mass unemployment </w:t>
      </w:r>
      <w:hyperlink r:id="rId287" w:tgtFrame="_blank" w:history="1">
        <w:r w:rsidRPr="00B00FB3">
          <w:rPr>
            <w:rStyle w:val="Hyperlink"/>
            <w:sz w:val="14"/>
          </w:rPr>
          <w:t>far more rare</w:t>
        </w:r>
      </w:hyperlink>
      <w:r w:rsidRPr="00B00FB3">
        <w:rPr>
          <w:sz w:val="14"/>
        </w:rPr>
        <w:t xml:space="preserve">. None of this means the government is invulnerable. It may be safe from debt default, but it can still drive the country into runaway inflation. That — not the phantom menace Grant insists is coming — is the upper limit on how far the government can take money creation and deficit spending. Historically, though, hyperinflations have been really hard to pull off, precisely because the government has to go to such an extreme. Most have been </w:t>
      </w:r>
      <w:hyperlink r:id="rId288" w:tgtFrame="_blank" w:history="1">
        <w:r w:rsidRPr="00B00FB3">
          <w:rPr>
            <w:rStyle w:val="Hyperlink"/>
            <w:sz w:val="14"/>
          </w:rPr>
          <w:t>associated</w:t>
        </w:r>
      </w:hyperlink>
      <w:r w:rsidRPr="00B00FB3">
        <w:rPr>
          <w:sz w:val="14"/>
        </w:rPr>
        <w:t xml:space="preserve"> with war or some other similar calamity. Even our massive </w:t>
      </w:r>
      <w:hyperlink r:id="rId289" w:tgtFrame="_blank" w:history="1">
        <w:r w:rsidRPr="00B00FB3">
          <w:rPr>
            <w:rStyle w:val="Hyperlink"/>
            <w:sz w:val="14"/>
          </w:rPr>
          <w:t>debt</w:t>
        </w:r>
      </w:hyperlink>
      <w:r w:rsidRPr="00B00FB3">
        <w:rPr>
          <w:sz w:val="14"/>
        </w:rPr>
        <w:t xml:space="preserve"> and </w:t>
      </w:r>
      <w:hyperlink r:id="rId290" w:tgtFrame="_blank" w:history="1">
        <w:r w:rsidRPr="00B00FB3">
          <w:rPr>
            <w:rStyle w:val="Hyperlink"/>
            <w:sz w:val="14"/>
          </w:rPr>
          <w:t>deficit</w:t>
        </w:r>
      </w:hyperlink>
      <w:r w:rsidRPr="00B00FB3">
        <w:rPr>
          <w:sz w:val="14"/>
        </w:rPr>
        <w:t xml:space="preserve"> buildups in WWII only briefly rocketed inflation to </w:t>
      </w:r>
      <w:hyperlink r:id="rId291" w:tgtFrame="_blank" w:history="1">
        <w:r w:rsidRPr="00B00FB3">
          <w:rPr>
            <w:rStyle w:val="Hyperlink"/>
            <w:sz w:val="14"/>
          </w:rPr>
          <w:t>10 percent</w:t>
        </w:r>
      </w:hyperlink>
      <w:r w:rsidRPr="00B00FB3">
        <w:rPr>
          <w:sz w:val="14"/>
        </w:rPr>
        <w:t xml:space="preserve"> before quickly falling back to earth. Moreover, </w:t>
      </w:r>
      <w:r w:rsidRPr="00B00FB3">
        <w:rPr>
          <w:u w:val="single"/>
        </w:rPr>
        <w:t>inflation is not a universal evil</w:t>
      </w:r>
      <w:r w:rsidRPr="00B00FB3">
        <w:rPr>
          <w:sz w:val="14"/>
        </w:rPr>
        <w:t xml:space="preserve">. </w:t>
      </w:r>
      <w:r w:rsidRPr="00B00FB3">
        <w:rPr>
          <w:rStyle w:val="Emphasis"/>
        </w:rPr>
        <w:t>Moderate inflation, in the range of 3 to 4 percent, is one sign of a healthy economy</w:t>
      </w:r>
      <w:r w:rsidRPr="00B00FB3">
        <w:rPr>
          <w:sz w:val="14"/>
        </w:rPr>
        <w:t xml:space="preserve">. </w:t>
      </w:r>
      <w:r w:rsidRPr="00B00FB3">
        <w:rPr>
          <w:u w:val="single"/>
        </w:rPr>
        <w:t xml:space="preserve">It </w:t>
      </w:r>
      <w:hyperlink r:id="rId292" w:tgtFrame="_blank" w:history="1">
        <w:r w:rsidRPr="00B00FB3">
          <w:rPr>
            <w:rStyle w:val="Hyperlink"/>
            <w:u w:val="single"/>
          </w:rPr>
          <w:t>means</w:t>
        </w:r>
      </w:hyperlink>
      <w:r w:rsidRPr="00B00FB3">
        <w:rPr>
          <w:u w:val="single"/>
        </w:rPr>
        <w:t xml:space="preserve"> employment is plentiful, labor markets are tight, and wages are increasing — which is what puts upward pressure on prices</w:t>
      </w:r>
      <w:r w:rsidRPr="00B00FB3">
        <w:rPr>
          <w:sz w:val="14"/>
        </w:rPr>
        <w:t xml:space="preserve">. What's remarkable is not that the Fed is trying to increase inflation, as Grant complains. It's that inflation is </w:t>
      </w:r>
      <w:hyperlink r:id="rId293" w:tgtFrame="_blank" w:history="1">
        <w:r w:rsidRPr="00B00FB3">
          <w:rPr>
            <w:rStyle w:val="Hyperlink"/>
            <w:sz w:val="14"/>
          </w:rPr>
          <w:t>rock bottom</w:t>
        </w:r>
      </w:hyperlink>
      <w:r w:rsidRPr="00B00FB3">
        <w:rPr>
          <w:sz w:val="14"/>
        </w:rPr>
        <w:t xml:space="preserve"> and the Fed can't seem to make it go higher. The Fed can lower interest rates to make investing easier. But the Fed can't create new economic activity out of nothing. And if the private markets aren't doing so on their own either, even with low interest rates, government fiscal stimulus is the only remaining option. And yes, that might mean a budget deficit and more debt. The problem for Grant and the rest of the debt hawks is they start with the assumption that debt is always bad. From there, they can only misread what the economy is actually telling us.</w:t>
      </w:r>
    </w:p>
    <w:p w:rsidR="007A444E" w:rsidRDefault="007A444E" w:rsidP="007F3BD9">
      <w:pPr>
        <w:pStyle w:val="Heading3"/>
      </w:pPr>
      <w:r>
        <w:t>2ac – L – AT: Spillover</w:t>
      </w:r>
    </w:p>
    <w:p w:rsidR="007A444E" w:rsidRPr="00124903" w:rsidRDefault="007A444E" w:rsidP="007A444E">
      <w:pPr>
        <w:pStyle w:val="Heading4"/>
      </w:pPr>
      <w:r w:rsidRPr="00124903">
        <w:t>No internal link - debt is a poor measure of economic sustainability</w:t>
      </w:r>
    </w:p>
    <w:p w:rsidR="007A444E" w:rsidRPr="00124903" w:rsidRDefault="007A444E" w:rsidP="007A444E">
      <w:pPr>
        <w:rPr>
          <w:rStyle w:val="Style13ptBold"/>
        </w:rPr>
      </w:pPr>
      <w:r w:rsidRPr="00124903">
        <w:rPr>
          <w:rStyle w:val="Style13ptBold"/>
        </w:rPr>
        <w:t>Winfree 16</w:t>
      </w:r>
    </w:p>
    <w:p w:rsidR="007A444E" w:rsidRPr="00124903" w:rsidRDefault="007A444E" w:rsidP="007A444E">
      <w:r w:rsidRPr="00124903">
        <w:t>Paul Winfree Director, Thomas A. Roe Institute Paul Winfree served as director of the Thomas A. Roe Institute for Economic Policy Studies at The Heritage Foundation.</w:t>
      </w:r>
      <w:r>
        <w:t xml:space="preserve"> July 7, 2016 Causes of the Federal Government’s Unsustainable Spending http://www.heritage.org/budget-and-spending/report/causes-the-federal-governments-unsustainable-spending</w:t>
      </w:r>
    </w:p>
    <w:p w:rsidR="007A444E" w:rsidRDefault="007A444E" w:rsidP="007A444E">
      <w:pPr>
        <w:rPr>
          <w:sz w:val="12"/>
        </w:rPr>
      </w:pPr>
      <w:r w:rsidRPr="00124903">
        <w:rPr>
          <w:rStyle w:val="StyleUnderline"/>
        </w:rPr>
        <w:t>In all but five of the past 50 years, the budget of the United States has been in cash deficit.</w:t>
      </w:r>
      <w:r w:rsidRPr="00124903">
        <w:rPr>
          <w:sz w:val="12"/>
        </w:rPr>
        <w:t xml:space="preserve">[1] For example, </w:t>
      </w:r>
      <w:r w:rsidRPr="00124903">
        <w:rPr>
          <w:rStyle w:val="StyleUnderline"/>
        </w:rPr>
        <w:t>in 2015, the federal government ran a cash deficit of $438 billion</w:t>
      </w:r>
      <w:r w:rsidRPr="00124903">
        <w:rPr>
          <w:sz w:val="12"/>
        </w:rPr>
        <w:t>—after collecting $3,250 billion in revenues and spending $3,688 billion.[2] The continuous level of deficit spending has increased public debt, which, during the same period, rose from 33.7 percent to 73.6 percent of the gross domestic product (GDP). H</w:t>
      </w:r>
      <w:r w:rsidRPr="00124903">
        <w:rPr>
          <w:rStyle w:val="StyleUnderline"/>
        </w:rPr>
        <w:t>owever, historical, or even current, levels of deficits and debt are insufficient measures of whether a government will spend beyond its means in the future. Whether a government’s future fiscal path is sustainable is contingent on future growth in spending and revenues—not current debt.</w:t>
      </w:r>
      <w:r w:rsidRPr="00124903">
        <w:rPr>
          <w:sz w:val="12"/>
        </w:rPr>
        <w:t xml:space="preserve"> Even </w:t>
      </w:r>
      <w:r w:rsidRPr="00124903">
        <w:rPr>
          <w:rStyle w:val="StyleUnderline"/>
        </w:rPr>
        <w:t>with no debt, a government’s budget can be unsustainable; likewise, a budget could be sustainable even if the debt is immense</w:t>
      </w:r>
      <w:r w:rsidRPr="00124903">
        <w:rPr>
          <w:sz w:val="12"/>
        </w:rPr>
        <w:t>.[3] Furthermore, short-term deficits based on short-term policy changes, such as spending on war or fiscal stimulus, may add to the debt without necessarily changing a government’s fiscal sustainability.[4] As economist Jeffery Miron points out: “</w:t>
      </w:r>
      <w:r w:rsidRPr="00124903">
        <w:rPr>
          <w:rStyle w:val="StyleUnderline"/>
        </w:rPr>
        <w:t>The deficit is…an incomplete measure of fiscal imbalance because it fails to account for future expenditures and revenues implied by current policies</w:t>
      </w:r>
      <w:r w:rsidRPr="00124903">
        <w:rPr>
          <w:sz w:val="12"/>
        </w:rPr>
        <w:t>.”[5]</w:t>
      </w:r>
    </w:p>
    <w:p w:rsidR="007A444E" w:rsidRPr="007A444E" w:rsidRDefault="007A444E" w:rsidP="007A444E"/>
    <w:p w:rsidR="004F3ACE" w:rsidRPr="004F3ACE" w:rsidRDefault="004F3ACE" w:rsidP="004F3ACE">
      <w:pPr>
        <w:pStyle w:val="Heading3"/>
      </w:pPr>
      <w:r w:rsidRPr="004F3ACE">
        <w:t xml:space="preserve">2ac – </w:t>
      </w:r>
      <w:r>
        <w:t>IL</w:t>
      </w:r>
      <w:r w:rsidRPr="004F3ACE">
        <w:t xml:space="preserve"> – Increasing Inflation Good</w:t>
      </w:r>
    </w:p>
    <w:p w:rsidR="004F3ACE" w:rsidRDefault="004F3ACE" w:rsidP="004F3ACE">
      <w:pPr>
        <w:pStyle w:val="Heading4"/>
      </w:pPr>
      <w:r>
        <w:t>Increasing in Inflation Rates is good for the economy and unemployment rates</w:t>
      </w:r>
    </w:p>
    <w:p w:rsidR="004F3ACE" w:rsidRPr="006A35EB" w:rsidRDefault="004F3ACE" w:rsidP="004F3ACE">
      <w:pPr>
        <w:rPr>
          <w:rStyle w:val="Style13ptBold"/>
        </w:rPr>
      </w:pPr>
      <w:r w:rsidRPr="00BF2507">
        <w:rPr>
          <w:rStyle w:val="Style13ptBold"/>
        </w:rPr>
        <w:t>Miller 6/26</w:t>
      </w:r>
      <w:r>
        <w:rPr>
          <w:rStyle w:val="Style13ptBold"/>
        </w:rPr>
        <w:t xml:space="preserve"> – </w:t>
      </w:r>
      <w:r w:rsidRPr="006A35EB">
        <w:rPr>
          <w:rStyle w:val="Style13ptBold"/>
          <w:b w:val="0"/>
          <w:sz w:val="18"/>
        </w:rPr>
        <w:t xml:space="preserve">Staff Writer </w:t>
      </w:r>
      <w:r w:rsidRPr="006A35EB">
        <w:rPr>
          <w:rStyle w:val="Style13ptBold"/>
          <w:b w:val="0"/>
          <w:sz w:val="12"/>
        </w:rPr>
        <w:t>(</w:t>
      </w:r>
      <w:r w:rsidRPr="006A35EB">
        <w:rPr>
          <w:rStyle w:val="Style13ptBold"/>
          <w:b w:val="0"/>
          <w:sz w:val="20"/>
        </w:rPr>
        <w:t>Rich, “Fed’s Williams Sees Interest Rates Rising as Inflation Moves Up”, June 26</w:t>
      </w:r>
      <w:r w:rsidRPr="006A35EB">
        <w:rPr>
          <w:rStyle w:val="Style13ptBold"/>
          <w:b w:val="0"/>
          <w:sz w:val="20"/>
          <w:vertAlign w:val="superscript"/>
        </w:rPr>
        <w:t>th</w:t>
      </w:r>
      <w:r w:rsidRPr="006A35EB">
        <w:rPr>
          <w:rStyle w:val="Style13ptBold"/>
          <w:b w:val="0"/>
          <w:sz w:val="20"/>
        </w:rPr>
        <w:t xml:space="preserve"> 2017, </w:t>
      </w:r>
      <w:hyperlink r:id="rId294" w:history="1">
        <w:r w:rsidRPr="006A35EB">
          <w:rPr>
            <w:rStyle w:val="Hyperlink"/>
            <w:sz w:val="20"/>
          </w:rPr>
          <w:t>https://www.bloomberg.com/news/articles/2017-06-26/fed-s-williams-sees-interest-rates-rising-as-inflation-moves-up</w:t>
        </w:r>
      </w:hyperlink>
      <w:r w:rsidRPr="006A35EB">
        <w:rPr>
          <w:rStyle w:val="Style13ptBold"/>
          <w:sz w:val="20"/>
        </w:rPr>
        <w:t xml:space="preserve">) </w:t>
      </w:r>
      <w:r>
        <w:rPr>
          <w:rStyle w:val="Style13ptBold"/>
          <w:sz w:val="20"/>
        </w:rPr>
        <w:t>ss</w:t>
      </w:r>
    </w:p>
    <w:p w:rsidR="004F3ACE" w:rsidRPr="00611A3B" w:rsidRDefault="004F3ACE" w:rsidP="004F3ACE">
      <w:pPr>
        <w:rPr>
          <w:sz w:val="16"/>
        </w:rPr>
      </w:pPr>
      <w:r w:rsidRPr="00C30673">
        <w:rPr>
          <w:u w:val="single"/>
        </w:rPr>
        <w:t>Federal Reserve policy maker John Williams</w:t>
      </w:r>
      <w:r w:rsidRPr="00611A3B">
        <w:rPr>
          <w:sz w:val="16"/>
        </w:rPr>
        <w:t xml:space="preserve"> made the case on Monday for further gradual increases in interest rates, saying he </w:t>
      </w:r>
      <w:r w:rsidRPr="00C30673">
        <w:rPr>
          <w:u w:val="single"/>
        </w:rPr>
        <w:t>expects inflation to rise to the central bank’s 2 percent target next year as unemployment edges lower</w:t>
      </w:r>
      <w:r w:rsidRPr="00611A3B">
        <w:rPr>
          <w:sz w:val="16"/>
        </w:rPr>
        <w:t xml:space="preserve">. </w:t>
      </w:r>
      <w:r w:rsidRPr="00BF2507">
        <w:rPr>
          <w:u w:val="single"/>
        </w:rPr>
        <w:t>“Gradually raising interest rates to bring monetary policy back to normal helps us keep the economy growing at a rate that can be sustained for a longer time</w:t>
      </w:r>
      <w:r w:rsidRPr="00611A3B">
        <w:rPr>
          <w:sz w:val="16"/>
        </w:rPr>
        <w:t xml:space="preserve">,” Williams said in remarks prepared for delivery at the University of Technology Sydney. The comments by the president of the Federal Reserve Bank of San Francisco suggest that he’s lining up with Fed Chair Janet Yellen, his predecessor at the bank, in an emerging debate on how to respond to an easing in inflation during the last few months. While some Fed officials have argued for a pause in the rate-hiking campaign to wait for clearer signs that inflation is indeed headed higher, Yellen has played down the significance of recent weak price data and suggested that the Fed remains on course for higher rates. Williams seemed to agree. </w:t>
      </w:r>
      <w:r w:rsidRPr="00BF2507">
        <w:rPr>
          <w:u w:val="single"/>
        </w:rPr>
        <w:t xml:space="preserve">“Some special transitory factors have been pulling inflation down,” </w:t>
      </w:r>
      <w:r w:rsidRPr="00611A3B">
        <w:rPr>
          <w:sz w:val="16"/>
        </w:rPr>
        <w:t>he said. “</w:t>
      </w:r>
      <w:r w:rsidRPr="00BF2507">
        <w:rPr>
          <w:u w:val="single"/>
        </w:rPr>
        <w:t>But with some of these factors now waning, and with the economy doing well, I expect we’ll reach our 2 percent goal some time next year</w:t>
      </w:r>
    </w:p>
    <w:p w:rsidR="002924D0" w:rsidRDefault="002924D0" w:rsidP="00435420">
      <w:pPr>
        <w:pStyle w:val="Heading3"/>
      </w:pPr>
      <w:r>
        <w:t>2ac – IL – US not key</w:t>
      </w:r>
    </w:p>
    <w:p w:rsidR="002924D0" w:rsidRDefault="002924D0" w:rsidP="002924D0">
      <w:pPr>
        <w:pStyle w:val="Heading4"/>
      </w:pPr>
      <w:r>
        <w:t>US contribution to global economy declining now</w:t>
      </w:r>
    </w:p>
    <w:p w:rsidR="002924D0" w:rsidRDefault="002924D0" w:rsidP="002924D0">
      <w:r>
        <w:rPr>
          <w:rStyle w:val="Style13ptBold"/>
        </w:rPr>
        <w:t xml:space="preserve">Patton, 16- </w:t>
      </w:r>
      <w:r w:rsidRPr="00EA03EF">
        <w:t>Contributor</w:t>
      </w:r>
    </w:p>
    <w:p w:rsidR="002924D0" w:rsidRPr="00133F7E" w:rsidRDefault="002924D0" w:rsidP="002924D0">
      <w:pPr>
        <w:rPr>
          <w:rStyle w:val="Style13ptBold"/>
        </w:rPr>
      </w:pPr>
      <w:r>
        <w:t xml:space="preserve">(Mike, “U.S. Role in Global Economy Declines Nearly 50%”, February 19 2016, </w:t>
      </w:r>
      <w:r w:rsidRPr="009A5E57">
        <w:t>https://www.forbes.com/sites/mikepatton/2016/02/29/u-s-role-in-global-economy-declines-nearly-50/#10c800a55e9e</w:t>
      </w:r>
      <w:r>
        <w:t>)</w:t>
      </w:r>
    </w:p>
    <w:p w:rsidR="002924D0" w:rsidRPr="00133F7E" w:rsidRDefault="002924D0" w:rsidP="002924D0">
      <w:pPr>
        <w:rPr>
          <w:sz w:val="16"/>
        </w:rPr>
      </w:pPr>
      <w:r w:rsidRPr="00133F7E">
        <w:rPr>
          <w:sz w:val="16"/>
        </w:rPr>
        <w:t xml:space="preserve">With the exception of a few brief periods, </w:t>
      </w:r>
      <w:r w:rsidRPr="00FC0ABF">
        <w:rPr>
          <w:b/>
          <w:u w:val="single"/>
          <w:bdr w:val="single" w:sz="4" w:space="0" w:color="auto"/>
        </w:rPr>
        <w:t>America’s contribution to the global economy has been falling</w:t>
      </w:r>
      <w:r w:rsidRPr="00133F7E">
        <w:rPr>
          <w:sz w:val="16"/>
        </w:rPr>
        <w:t xml:space="preserve">. </w:t>
      </w:r>
      <w:r w:rsidRPr="00E94014">
        <w:rPr>
          <w:u w:val="single"/>
        </w:rPr>
        <w:t>In 1960, U.S. GDP represented 40% of global GDP. By 2014, America’s economic contribution had been cut in half.</w:t>
      </w:r>
      <w:r w:rsidRPr="00133F7E">
        <w:rPr>
          <w:sz w:val="16"/>
        </w:rPr>
        <w:t xml:space="preserve"> In this article, we will show how this change has occurred over the past 55 years, discuss some of the reasons behind this trend, and list some steps the federal government can take to improve the situation. U.S. Contribution to Global GDP Gross Domestic Product, or GDP, is the sum total of all goods and services produced by the U.S. and is the statistic used to measure economic growth. This statistic is valid for every country. By using GDP, we can rank each country’s contribution to global GDP. At the risk of sounding too simplistic, if the GDP of Country A was $10 million and global GDP was $100 million, then Country A would have contributed 10% toward global GDP. The following chart shows U.S. GDP as a percentage of global GDP from 1960 to 2014. For example, </w:t>
      </w:r>
      <w:r w:rsidRPr="00E94014">
        <w:rPr>
          <w:u w:val="single"/>
        </w:rPr>
        <w:t>in 1960, U.S. GDP was $543 billion and global GDP was $1.367 trillion (based on current U.S. Dollars). Therefore, U.S. GDP was 40% of global GDP ($543 billion / $1.367 trillion).</w:t>
      </w:r>
      <w:r w:rsidRPr="00133F7E">
        <w:rPr>
          <w:sz w:val="16"/>
        </w:rPr>
        <w:t xml:space="preserve"> This remained stable for nearly a decade despite the distractions of the drug culture, free love, and a strong anti-establishment sentiment among American youth. </w:t>
      </w:r>
      <w:r w:rsidRPr="00E94014">
        <w:rPr>
          <w:u w:val="single"/>
        </w:rPr>
        <w:t>In 1969, U.S. GDP was still producing 38% of global GDP, but the winds of change were beginning to blow. From 1968 to 1980, a period that included racial unrest, excessive inflation, the misery index, an oil embargo, gasoline shortages, auto manufacturing innovations (i.e. technology), and a host of social and economic challenges, the global significance of the U.S. economy had sharply declined.</w:t>
      </w:r>
      <w:r w:rsidRPr="00133F7E">
        <w:rPr>
          <w:sz w:val="16"/>
        </w:rPr>
        <w:t xml:space="preserve"> </w:t>
      </w:r>
      <w:r w:rsidRPr="00E94014">
        <w:rPr>
          <w:u w:val="single"/>
        </w:rPr>
        <w:t>By 1980, America’s contribution to the global economy had fallen to 26%.</w:t>
      </w:r>
      <w:r w:rsidRPr="00133F7E">
        <w:rPr>
          <w:sz w:val="16"/>
        </w:rPr>
        <w:t xml:space="preserve"> Enter President Reagan and supply-side economics. During the first term of the Reagan administration, America’s economic role in the world increased substantially, rising to 34% of global GDP by 1985. This was followed by another period of decline, which didn’t improve until President Clinton’s second term. </w:t>
      </w:r>
      <w:r w:rsidRPr="00133F7E">
        <w:rPr>
          <w:u w:val="single"/>
        </w:rPr>
        <w:t xml:space="preserve">By the time Clinton left office, U.S. contribution to global GDP was 32%. It was downhill from there. Today, </w:t>
      </w:r>
      <w:r w:rsidRPr="00FC0ABF">
        <w:rPr>
          <w:b/>
          <w:u w:val="single"/>
          <w:bdr w:val="single" w:sz="4" w:space="0" w:color="auto"/>
        </w:rPr>
        <w:t>U.S. GDP contributes only 22% of the world’s economic output</w:t>
      </w:r>
      <w:r w:rsidRPr="00133F7E">
        <w:rPr>
          <w:u w:val="single"/>
        </w:rPr>
        <w:t>.</w:t>
      </w:r>
      <w:r w:rsidRPr="00133F7E">
        <w:rPr>
          <w:sz w:val="16"/>
        </w:rPr>
        <w:t xml:space="preserve"> What happened? Why has America’s role in the global economy declined nearly 50% since 1960? The American Decline In the good old days, it was common to see “Made in America” stamped on products. </w:t>
      </w:r>
      <w:r w:rsidRPr="00133F7E">
        <w:rPr>
          <w:u w:val="single"/>
        </w:rPr>
        <w:t>Back then, U.S. manufacturing was in its heyday and American-made goods were synonymous with quality. Corporate America was flush with cash and companies were rapidly evolving, all of which caught the eye of the federal government.</w:t>
      </w:r>
      <w:r w:rsidRPr="00133F7E">
        <w:rPr>
          <w:sz w:val="16"/>
        </w:rPr>
        <w:t xml:space="preserve"> Washington saw this significant revenue source and increased business regulations and taxes to such an extent that it began to choke the very goose that laid the golden eggs. As government inserted itself more deeply into the fabric of the American business, the private sector countered with a stronger lobbying effort. It’s not terribly complex. Money wields power and corporate America had a lot of money. This “push-pull” dynamic led to drastic changes in the tax code, mostly in favor of business. For example, in 1943 corporate taxes provided 39.8% of total federal government revenue compared to 27.1% from individual taxes. By 2015, corporate taxes accounted for only 10.8% of federal revenue, while individual taxes represented 46.5%. </w:t>
      </w:r>
      <w:r w:rsidRPr="00133F7E">
        <w:rPr>
          <w:u w:val="single"/>
        </w:rPr>
        <w:t>Despite the fact that U.S. corporate tax rates are among the highest in the world, their portion of total government revenue is sharply lower than it was 73 years ago.</w:t>
      </w:r>
      <w:r w:rsidRPr="00133F7E">
        <w:rPr>
          <w:sz w:val="16"/>
        </w:rPr>
        <w:t xml:space="preserve"> One might argue that corporations should pay more tax than they do. It is important to understand that corporations are acutely interested in profits. There is nothing inherently wrong with this. If they can increase profits by moving from a high-tax state to a low-tax state or from a less business friendly country to one which encourages entrepreneurship, that is precisely what they will do. This has been a common trend in recent years (Google: Tax Inversions) and it will continue for as long as the federal government maintains an anti-business posture. The real losers in this battle are the workers. When companies leave the U.S., the worker is without a job. The Road To Improvement How do we improve America’s prominence on the global economic stage? The first step is to improve our economy. We have to create an environment that promotes the entrepreneurial spirit. We must encourage American citizens to start new companies and attract companies that are domiciled in another country. When the federal government makes it difficult for businesses to profit through excessive regulations or burdensome tax policies, the result is fewer business start-ups and more businesses leaving the country. That part is simple. Yet many workers rebel against their employers with cries of, “it’s not fair,” without realizing that if their employer did not exist; neither would their job! What’s the solution? Here is a brief list of facts from the Brookings Institution and ideas to improve the situation. FACT: Larger businesses are doing better than smaller entities. FACT: Many businesses are holding an excessive amount of cash (in my view it is due to the uncertain regulatory policy in Washington). FACT: Firms and individuals seem to be more risk averse and fewer people are starting new businesses. IDEA: The federal government should grant permanent work visas to immigrant entrepreneurs. IDEA: Allow foreign graduates of U.S. schools in S.T.E.M. curriculums (i.e. science, technology, engineering, and math) to remain in the U.S. FACT: History indicates that immigrants are twice as likely to launch a startup business as those born in the U.S. America must continue to adapt to change or it will continue to fall behind the rest of the world. How can the federal government not understand this? Perhaps they do, they just continue to play the political game at the expense of the worker. To improve our economy, we must improve business conditions. We must make it appealing to start a business or relocate to America. Perhaps “Made in America” will once again become a common occurrence.</w:t>
      </w:r>
    </w:p>
    <w:p w:rsidR="002924D0" w:rsidRPr="002924D0" w:rsidRDefault="002924D0" w:rsidP="002924D0"/>
    <w:p w:rsidR="004F3ACE" w:rsidRDefault="004F3ACE" w:rsidP="00605CAA">
      <w:pPr>
        <w:pStyle w:val="Heading3"/>
      </w:pPr>
      <w:r>
        <w:t>2ac – IL – Interest Rates</w:t>
      </w:r>
    </w:p>
    <w:p w:rsidR="004F3ACE" w:rsidRDefault="004F3ACE" w:rsidP="004F3ACE">
      <w:pPr>
        <w:pStyle w:val="Heading4"/>
      </w:pPr>
      <w:r>
        <w:t>Interest rate hike good—better econ</w:t>
      </w:r>
    </w:p>
    <w:p w:rsidR="004F3ACE" w:rsidRPr="0037509C" w:rsidRDefault="004F3ACE" w:rsidP="004F3ACE">
      <w:pPr>
        <w:rPr>
          <w:b/>
          <w:bCs/>
          <w:sz w:val="26"/>
        </w:rPr>
      </w:pPr>
      <w:r w:rsidRPr="0037509C">
        <w:rPr>
          <w:rStyle w:val="Style13ptBold"/>
        </w:rPr>
        <w:t>Gillespie 17</w:t>
      </w:r>
      <w:r>
        <w:rPr>
          <w:rStyle w:val="Style13ptBold"/>
        </w:rPr>
        <w:t>—</w:t>
      </w:r>
      <w:r>
        <w:t xml:space="preserve">US economy reporter for CNNMoney ( Gillespie, Patrick “Fed hikes interest rates and brightens economic outlook,” June 14, 2017 </w:t>
      </w:r>
      <w:r w:rsidRPr="00701540">
        <w:rPr>
          <w:rFonts w:ascii="Arial" w:hAnsi="Arial" w:cs="Arial"/>
          <w:color w:val="000000"/>
          <w:sz w:val="27"/>
          <w:szCs w:val="27"/>
        </w:rPr>
        <w:t xml:space="preserve"> </w:t>
      </w:r>
      <w:hyperlink r:id="rId295" w:history="1">
        <w:r w:rsidRPr="0037509C">
          <w:rPr>
            <w:rStyle w:val="Hyperlink"/>
          </w:rPr>
          <w:t>http://money.cnn.com/2017/06/14/news/economy/federal-reserve-june-meeting/index.html</w:t>
        </w:r>
      </w:hyperlink>
      <w:r>
        <w:t>)</w:t>
      </w:r>
      <w:r>
        <w:rPr>
          <w:rFonts w:ascii="Arial" w:hAnsi="Arial" w:cs="Arial"/>
          <w:color w:val="000000"/>
          <w:sz w:val="27"/>
          <w:szCs w:val="27"/>
        </w:rPr>
        <w:t xml:space="preserve"> </w:t>
      </w:r>
    </w:p>
    <w:p w:rsidR="004F3ACE" w:rsidRPr="004F3ACE" w:rsidRDefault="004F3ACE" w:rsidP="004F3ACE">
      <w:pPr>
        <w:rPr>
          <w:sz w:val="14"/>
        </w:rPr>
      </w:pPr>
      <w:r w:rsidRPr="00A42952">
        <w:rPr>
          <w:sz w:val="14"/>
        </w:rPr>
        <w:t xml:space="preserve">America, </w:t>
      </w:r>
      <w:r w:rsidRPr="00701540">
        <w:rPr>
          <w:rStyle w:val="Emphasis"/>
        </w:rPr>
        <w:t>interest rates are going up.</w:t>
      </w:r>
      <w:r w:rsidRPr="00A42952">
        <w:rPr>
          <w:sz w:val="14"/>
        </w:rPr>
        <w:t xml:space="preserve"> </w:t>
      </w:r>
      <w:r w:rsidRPr="00701540">
        <w:rPr>
          <w:rStyle w:val="StyleUnderline"/>
        </w:rPr>
        <w:t>The Federal Reserve raised short-term interest rates</w:t>
      </w:r>
      <w:r w:rsidRPr="00A42952">
        <w:rPr>
          <w:sz w:val="14"/>
        </w:rPr>
        <w:t xml:space="preserve"> </w:t>
      </w:r>
      <w:r w:rsidRPr="00701540">
        <w:rPr>
          <w:rStyle w:val="StyleUnderline"/>
        </w:rPr>
        <w:t>by a quarter point</w:t>
      </w:r>
      <w:r w:rsidRPr="00A42952">
        <w:rPr>
          <w:sz w:val="14"/>
        </w:rPr>
        <w:t xml:space="preserve"> on Wednesday. It's the Fed's third rate hike since December. And </w:t>
      </w:r>
      <w:r w:rsidRPr="00701540">
        <w:rPr>
          <w:rStyle w:val="StyleUnderline"/>
        </w:rPr>
        <w:t xml:space="preserve">it's a sign that the central bank believes </w:t>
      </w:r>
      <w:r w:rsidRPr="00701540">
        <w:rPr>
          <w:rStyle w:val="Emphasis"/>
        </w:rPr>
        <w:t>the U.S. economy is on solid ground.</w:t>
      </w:r>
      <w:r>
        <w:rPr>
          <w:rStyle w:val="Emphasis"/>
        </w:rPr>
        <w:t xml:space="preserve"> </w:t>
      </w:r>
      <w:r w:rsidRPr="00A42952">
        <w:rPr>
          <w:sz w:val="14"/>
        </w:rPr>
        <w:t xml:space="preserve">"It </w:t>
      </w:r>
      <w:r w:rsidRPr="00701540">
        <w:rPr>
          <w:rStyle w:val="StyleUnderline"/>
        </w:rPr>
        <w:t>reflects the progress the economy has made</w:t>
      </w:r>
      <w:r w:rsidRPr="00A42952">
        <w:rPr>
          <w:sz w:val="14"/>
        </w:rPr>
        <w:t xml:space="preserve">," Fed chair Janet Yellen said at a press conference. </w:t>
      </w:r>
      <w:r w:rsidRPr="0037509C">
        <w:rPr>
          <w:rStyle w:val="StyleUnderline"/>
        </w:rPr>
        <w:t>In a sign of confidence, the Fed upgraded its forecast for U.S. economic growth and unemployment this year.</w:t>
      </w:r>
      <w:r>
        <w:rPr>
          <w:rStyle w:val="StyleUnderline"/>
        </w:rPr>
        <w:t xml:space="preserve"> </w:t>
      </w:r>
      <w:r w:rsidRPr="00A42952">
        <w:rPr>
          <w:sz w:val="14"/>
        </w:rPr>
        <w:t xml:space="preserve">Rising interest rates eventually affect millions of Americans from home buyers to credit card holders to savers. However, interest rates for mortgages are not expected to rise immediately. The Fed's key interest rate will now hover in a range between 1% and 1.25%. Overall, rates are still very low compared to prior decades. The Fed also said it's planning to start gradually selling off the assets that it had bought during and after the financial crisis to boost the economy. Wall Street investors shouldn't be surprised by the rate hike: They estimated there was a 96% chance that the Fed would raise rates after its two-day meeting. </w:t>
      </w:r>
      <w:r w:rsidRPr="0037509C">
        <w:rPr>
          <w:rStyle w:val="StyleUnderline"/>
        </w:rPr>
        <w:t xml:space="preserve">The central bank's decision comes after lots of signs that </w:t>
      </w:r>
      <w:r w:rsidRPr="0037509C">
        <w:rPr>
          <w:rStyle w:val="Emphasis"/>
        </w:rPr>
        <w:t>the U.S. economy is in good shape</w:t>
      </w:r>
      <w:r w:rsidRPr="00A42952">
        <w:rPr>
          <w:sz w:val="14"/>
        </w:rPr>
        <w:t xml:space="preserve">. The </w:t>
      </w:r>
      <w:hyperlink r:id="rId296" w:history="1">
        <w:r w:rsidRPr="00A42952">
          <w:rPr>
            <w:rStyle w:val="Hyperlink"/>
            <w:sz w:val="14"/>
          </w:rPr>
          <w:t>unemployment rate fell to 4.3%</w:t>
        </w:r>
      </w:hyperlink>
      <w:r w:rsidRPr="00A42952">
        <w:rPr>
          <w:sz w:val="14"/>
        </w:rPr>
        <w:t xml:space="preserve"> in May, its lowest level since 2001. The economy has added jobs for 80 consecutive months. Fed leaders see the unemployment rate remaining at about 4.3% this year and falling to 4.2% in 2018. Fed officials also cut their forecast for inflation, one of the last indicators to really pick up momentum in recent years. They lowered their projection to 1.6% for this year from an estimate of 1.9% in March. "Today's </w:t>
      </w:r>
      <w:r w:rsidRPr="0037509C">
        <w:rPr>
          <w:rStyle w:val="StyleUnderline"/>
        </w:rPr>
        <w:t>rate increase by the Fed reflects the continued strength and progress of the U.S. economy</w:t>
      </w:r>
      <w:r w:rsidRPr="00A42952">
        <w:rPr>
          <w:sz w:val="14"/>
        </w:rPr>
        <w:t>," said Tony Bedikian, head of global markets at Citizens Bank. Overall, the U.S. has grown at a slow and steady pace since 2009, making it one of the longest periods of growth in American history. The Fed put interest rates at 0% in December 2008 to boost the collapsed housing market and bruised economy. But with the U.S. economy much improved now, it needs less of the Fed's monetary medicine. This has given the Fed confidence to begin selling off some of the $4.5 trillion of holdings it amassed during and after the recession. The Fed plans to initially start selling mortgage-backed securities and Treasuries totaling $10 billion a month. The Fed said this process is expected to begin later this year as long as the economy "evolves broadly as anticipated." The majority of Fed officials see at least one more rate hike this year. They meet again four more times this year -- in July, September, October and December. One question mark facing the Fed this year is the future of Yellen. Her term ends next February, and it's unclear if President Trump will renominate her for a second term. In the past, Trump both praised and criticized Yellen, who said on Wednesday she hasn't spoken to Trump about her future at the Fed. Yellen would not say whether or not she wanted to stay at the Fed for another term. "I really don't have anything for you at this point," Yellen said.</w:t>
      </w:r>
    </w:p>
    <w:p w:rsidR="00605CAA" w:rsidRDefault="00605CAA" w:rsidP="00605CAA">
      <w:pPr>
        <w:pStyle w:val="Heading3"/>
      </w:pPr>
      <w:r>
        <w:t>2ac – Strong Dollar bad</w:t>
      </w:r>
    </w:p>
    <w:p w:rsidR="00605CAA" w:rsidRDefault="00605CAA" w:rsidP="00605CAA">
      <w:pPr>
        <w:pStyle w:val="Heading4"/>
      </w:pPr>
      <w:r>
        <w:t>A strong dollar is bad for the global economy</w:t>
      </w:r>
    </w:p>
    <w:p w:rsidR="00605CAA" w:rsidRDefault="00605CAA" w:rsidP="00605CAA">
      <w:pPr>
        <w:rPr>
          <w:rStyle w:val="Style13ptBold"/>
        </w:rPr>
      </w:pPr>
      <w:r>
        <w:rPr>
          <w:rStyle w:val="Style13ptBold"/>
        </w:rPr>
        <w:t xml:space="preserve">Economist </w:t>
      </w:r>
      <w:r w:rsidRPr="00493E22">
        <w:rPr>
          <w:rStyle w:val="Style13ptBold"/>
        </w:rPr>
        <w:t xml:space="preserve">16 </w:t>
      </w:r>
    </w:p>
    <w:p w:rsidR="00605CAA" w:rsidRPr="00493E22" w:rsidRDefault="00605CAA" w:rsidP="00605CAA">
      <w:r w:rsidRPr="00493E22">
        <w:t>(</w:t>
      </w:r>
      <w:r>
        <w:t>“</w:t>
      </w:r>
      <w:r w:rsidRPr="00493E22">
        <w:t>Why a strengthening dollar is bad for the world economy</w:t>
      </w:r>
      <w:r>
        <w:t xml:space="preserve">,” December 3, 2016, </w:t>
      </w:r>
      <w:r w:rsidRPr="00493E22">
        <w:t>https://www.economist.com/news/leaders/21711041-rise-greenback-looks-something-welcome-ignore-central-role</w:t>
      </w:r>
      <w:r>
        <w:t>)</w:t>
      </w:r>
    </w:p>
    <w:p w:rsidR="00605CAA" w:rsidRDefault="00605CAA" w:rsidP="00605CAA">
      <w:pPr>
        <w:rPr>
          <w:sz w:val="16"/>
        </w:rPr>
      </w:pPr>
      <w:r w:rsidRPr="00493E22">
        <w:rPr>
          <w:sz w:val="16"/>
        </w:rPr>
        <w:t xml:space="preserve">THE world’s most important currency is flexing its muscles. In the three weeks following Donald Trump’s victory in America’s presidential elections, </w:t>
      </w:r>
      <w:r w:rsidRPr="00493E22">
        <w:rPr>
          <w:rStyle w:val="StyleUnderline"/>
        </w:rPr>
        <w:t>the dollar had one of its sharpest rises ever against a basket of rich-country peers.</w:t>
      </w:r>
      <w:r w:rsidRPr="00493E22">
        <w:rPr>
          <w:sz w:val="16"/>
        </w:rPr>
        <w:t xml:space="preserve"> It is now 40% above its lows in 2011. It has strengthened relative to emerging-market currencies, too. The yuan has fallen to its lowest level against the dollar since 2008; anxious Chinese officials are said to be pondering tighter restrictions on foreign takeovers by domestic firms to stem the downward pressure. India, which has troubles of its own making (see </w:t>
      </w:r>
      <w:hyperlink r:id="rId297" w:tgtFrame="_blank" w:history="1">
        <w:r w:rsidRPr="00493E22">
          <w:rPr>
            <w:rStyle w:val="Hyperlink"/>
            <w:sz w:val="16"/>
          </w:rPr>
          <w:t>article</w:t>
        </w:r>
      </w:hyperlink>
      <w:r w:rsidRPr="00493E22">
        <w:rPr>
          <w:sz w:val="16"/>
        </w:rPr>
        <w:t xml:space="preserve">), has seen its currency reach an all-time low against the greenback. Other Asian currencies have plunged to depths not seen since the financial crisis of 1997-98. The dollar has been gradually gaining strength for years. But the prompt for this latest surge is the prospect of a shift in the economic-policy mix in America. The weight of investors’ money has bet that Mr Trump will cut taxes and spend more public funds on fixing America’s crumbling infrastructure. A big fiscal boost would lead the Federal Reserve to raise interest rates at a faster rate to check inflation. America’s ten-year bond yield has risen to 2.3%, from almost 1.7% on election night. Higher yields are a magnet for capital flows (see </w:t>
      </w:r>
      <w:hyperlink r:id="rId298" w:tgtFrame="_blank" w:history="1">
        <w:r w:rsidRPr="00493E22">
          <w:rPr>
            <w:rStyle w:val="Hyperlink"/>
            <w:sz w:val="16"/>
          </w:rPr>
          <w:t>article</w:t>
        </w:r>
      </w:hyperlink>
      <w:r w:rsidRPr="00493E22">
        <w:rPr>
          <w:sz w:val="16"/>
        </w:rPr>
        <w:t xml:space="preserve">). Zippier growth in the world’s largest economy sounds like something to welcome. A widely cited precedent is Ronald Reagan’s first term as president, a time of widening budget deficits and high interest rates, during which the dollar surged. That episode caused trouble abroad and this time could be more complicated still. Although America’s economy makes up a smaller share of the world economy, global financial and credit markets have exploded in size. The greenback has become more pivotal. That makes </w:t>
      </w:r>
      <w:r w:rsidRPr="00493E22">
        <w:rPr>
          <w:rStyle w:val="StyleUnderline"/>
        </w:rPr>
        <w:t>a stronger dollar more dangerous for the world and for America</w:t>
      </w:r>
      <w:r w:rsidRPr="00493E22">
        <w:rPr>
          <w:sz w:val="16"/>
        </w:rPr>
        <w:t xml:space="preserve">. Novus ordo seclorum America’s relative clout as a trading power has been in steady decline: the number of countries for which it is the biggest export market dropped from 44 in 1994 to 32 two decades later. But </w:t>
      </w:r>
      <w:r w:rsidRPr="00493E22">
        <w:rPr>
          <w:rStyle w:val="StyleUnderline"/>
        </w:rPr>
        <w:t>the dollar’s supremacy as a means of exchange and a store of value remains unchallenged</w:t>
      </w:r>
      <w:r w:rsidRPr="00493E22">
        <w:rPr>
          <w:sz w:val="16"/>
        </w:rPr>
        <w:t xml:space="preserve">. Some aspects of the greenback’s power are clear to see. By one estimate in 2014 a de facto dollar zone, comprising America and countries whose currencies move in line with the greenback, encompassed perhaps 60% of the world’s population and 60% of its GDP. Other elements are less visible. The amount of dollar financing that takes place beyond America’s shores has surged in recent years. </w:t>
      </w:r>
      <w:r w:rsidRPr="00493E22">
        <w:rPr>
          <w:rStyle w:val="StyleUnderline"/>
        </w:rPr>
        <w:t>As emerging markets grow richer and hungrier for finance, so does their demand for dollars. Since the financial crisis, low interest rates in America have led pension funds to look for decent yields elsewhere. They have rushed to buy dollar-denominated bonds issued in unlikely places, such as Mozambique and Zambia, as well as those issued by biggish emerging-market firms. These issuers were all too happy to borrow in dollars at lower rates than prevailed at home. By last year this kind of dollar debt amounted to almost $10trn, a third of it in emerging markets</w:t>
      </w:r>
      <w:r w:rsidRPr="00493E22">
        <w:rPr>
          <w:sz w:val="16"/>
        </w:rPr>
        <w:t xml:space="preserve">, according to the Bank for International Settlements, a forum for central bankers. When the dollar rises, so does the cost of servicing those debts. But the pain caused by a stronger greenback stretches well beyond its direct effect on dollar borrowers. That is because cheap offshore borrowing has in many cases caused an increased supply of local credit. Capital inflows push up local asset prices, encouraging further borrowing. Not every dollar borrowed by emerging-market firms has been used to invest; some of the money ended up in bank accounts (where it can be lent out again) or financed other firms. A strengthening dollar sends this cycle into reverse. As the greenback rises, borrowers husband cash to service the increasing cost of their own debts. As capital flows out, asset prices fall. The upshot is that credit conditions in lots of places outside America are bound ever more tightly to the fortunes of the dollar. It is no coincidence that some of the biggest losers against the dollar recently have been currencies in countries, such as Brazil, Chile and Turkey, with lots of dollar debts. The eye of providence </w:t>
      </w:r>
      <w:r w:rsidRPr="00493E22">
        <w:rPr>
          <w:rStyle w:val="StyleUnderline"/>
        </w:rPr>
        <w:t>There are lurking dangers in a stronger dollar for America, too</w:t>
      </w:r>
      <w:r w:rsidRPr="00493E22">
        <w:rPr>
          <w:sz w:val="16"/>
        </w:rPr>
        <w:t xml:space="preserve">. </w:t>
      </w:r>
      <w:r w:rsidRPr="00493E22">
        <w:rPr>
          <w:rStyle w:val="StyleUnderline"/>
        </w:rPr>
        <w:t>The trade deficit will widen as a strong currency squeezes exports and sucks in imports</w:t>
      </w:r>
      <w:r w:rsidRPr="00493E22">
        <w:rPr>
          <w:sz w:val="16"/>
        </w:rPr>
        <w:t xml:space="preserve">. In the Reagan era a soaring deficit stoked protectionism. This time America starts with a big deficit and one that has already been politicised, not least by Mr Trump, who sees it as evidence that the rules of international commerce are rigged in other countries’ favour. A bigger deficit raises the chances that he act on his threats to impose steep tariffs on imports from China and Mexico in an attempt to bring trade into balance. If Mr Trump succumbs to his protectionist instincts, </w:t>
      </w:r>
      <w:r w:rsidRPr="00493E22">
        <w:rPr>
          <w:rStyle w:val="StyleUnderline"/>
        </w:rPr>
        <w:t>the consequences would be disastrous for all</w:t>
      </w:r>
      <w:r w:rsidRPr="00493E22">
        <w:rPr>
          <w:sz w:val="16"/>
        </w:rPr>
        <w:t xml:space="preserve">. Much naturally depends on where the dollar goes from here. Many investors are sanguine. The greenback is starting to look dear against its peers. The Fed has a record of backing away from rate rises if there is trouble in emerging markets. Yet currencies often move far away from fundamental values for long periods. Nor is it obvious where investors fleeing America’s currency might run to. The euro and the yuan, the two pretenders to the dollar’s crown, have deep-seated problems of their own. The Fed, whose next rate-setting meeting comes this month, may find it harder than before to avoid tightening in an economy that is heating up. If the dollar stays strong, might protectionist pressure be defused by co-ordinated international action? Nascent talk of a new pact to rival the Plaza Accord, an agreement in 1985 between America, Japan, Britain, France and West Germany to push the dollar down again, looks misplaced. Japan and Europe are battling low inflation and are none too keen on stronger currencies, let alone on the tighter monetary policies that would be needed to secure them (see </w:t>
      </w:r>
      <w:hyperlink r:id="rId299" w:tgtFrame="_blank" w:history="1">
        <w:r w:rsidRPr="00493E22">
          <w:rPr>
            <w:rStyle w:val="Hyperlink"/>
            <w:sz w:val="16"/>
          </w:rPr>
          <w:t>article</w:t>
        </w:r>
      </w:hyperlink>
      <w:r w:rsidRPr="00493E22">
        <w:rPr>
          <w:sz w:val="16"/>
        </w:rPr>
        <w:t xml:space="preserve">). Stockmarkets in America have rallied on the prospect of stronger growth. They are being too cavalier. </w:t>
      </w:r>
      <w:r w:rsidRPr="00493E22">
        <w:rPr>
          <w:rStyle w:val="StyleUnderline"/>
        </w:rPr>
        <w:t>The global economy is weak and the dollar’s muscle will enfeeble it further</w:t>
      </w:r>
      <w:r w:rsidRPr="00493E22">
        <w:rPr>
          <w:sz w:val="16"/>
        </w:rPr>
        <w:t xml:space="preserve">. </w:t>
      </w:r>
    </w:p>
    <w:p w:rsidR="00605CAA" w:rsidRPr="00F60DBB" w:rsidRDefault="00605CAA" w:rsidP="00605CAA">
      <w:pPr>
        <w:pStyle w:val="Heading4"/>
        <w:rPr>
          <w:bCs w:val="0"/>
          <w:sz w:val="22"/>
        </w:rPr>
      </w:pPr>
      <w:r>
        <w:rPr>
          <w:rStyle w:val="Style13ptBold"/>
          <w:b/>
        </w:rPr>
        <w:t xml:space="preserve">An overly strong dollar can weaken the economy                                                                      Mohsin ’17 </w:t>
      </w:r>
      <w:r>
        <w:rPr>
          <w:rStyle w:val="Style13ptBold"/>
          <w:sz w:val="22"/>
        </w:rPr>
        <w:t>Bloomberg news reporter covering US treasury, “</w:t>
      </w:r>
      <w:r w:rsidRPr="00F60DBB">
        <w:rPr>
          <w:b w:val="0"/>
          <w:sz w:val="22"/>
        </w:rPr>
        <w:t>Inside the Mind of Mnuchin: Too-Strong Dollar May Hurt Economy</w:t>
      </w:r>
      <w:r>
        <w:rPr>
          <w:b w:val="0"/>
          <w:sz w:val="22"/>
        </w:rPr>
        <w:t xml:space="preserve">” </w:t>
      </w:r>
      <w:r w:rsidRPr="00F60DBB">
        <w:rPr>
          <w:b w:val="0"/>
          <w:sz w:val="22"/>
        </w:rPr>
        <w:t>https://www.bloomberg.com/news/articles/2017-01-23/mnuchin-says-excessively-strong-dollar-may-have-negative-impact</w:t>
      </w:r>
    </w:p>
    <w:p w:rsidR="00605CAA" w:rsidRDefault="00605CAA" w:rsidP="00605CAA">
      <w:pPr>
        <w:rPr>
          <w:sz w:val="14"/>
        </w:rPr>
      </w:pPr>
      <w:r w:rsidRPr="00F60DBB">
        <w:rPr>
          <w:sz w:val="14"/>
        </w:rPr>
        <w:t xml:space="preserve">U.S. Treasury Secretary nominee Steven Mnuchin said </w:t>
      </w:r>
      <w:r w:rsidRPr="00F60DBB">
        <w:rPr>
          <w:rStyle w:val="Emphasis"/>
        </w:rPr>
        <w:t>an “excessively strong dollar” could have a negative short-term effect on the economy.</w:t>
      </w:r>
      <w:r w:rsidRPr="00F60DBB">
        <w:rPr>
          <w:sz w:val="14"/>
        </w:rPr>
        <w:t xml:space="preserve"> “</w:t>
      </w:r>
      <w:r w:rsidRPr="00F60DBB">
        <w:rPr>
          <w:u w:val="single"/>
        </w:rPr>
        <w:t>The strength of the dollar has historically been tied to the strength of the U.S. economy and the faith that investors have in doing business in America</w:t>
      </w:r>
      <w:r w:rsidRPr="00F60DBB">
        <w:rPr>
          <w:sz w:val="14"/>
        </w:rPr>
        <w:t xml:space="preserve">,” Mnuchin said in a written response to a senator’s question about the implications of a hypothetical 25 percent dollar rise. “From time to time, </w:t>
      </w:r>
      <w:r w:rsidRPr="00F60DBB">
        <w:rPr>
          <w:rStyle w:val="Emphasis"/>
        </w:rPr>
        <w:t xml:space="preserve">an excessively strong dollar may have negative </w:t>
      </w:r>
      <w:r w:rsidRPr="00F60DBB">
        <w:rPr>
          <w:sz w:val="14"/>
        </w:rPr>
        <w:t>short-term</w:t>
      </w:r>
      <w:r w:rsidRPr="00F60DBB">
        <w:rPr>
          <w:rStyle w:val="Emphasis"/>
        </w:rPr>
        <w:t xml:space="preserve"> implications on the economy</w:t>
      </w:r>
      <w:r w:rsidRPr="00F60DBB">
        <w:rPr>
          <w:sz w:val="14"/>
        </w:rPr>
        <w:t xml:space="preserve">.” </w:t>
      </w:r>
      <w:r w:rsidRPr="00F60DBB">
        <w:rPr>
          <w:u w:val="single"/>
        </w:rPr>
        <w:t>The dollar slumped to the weakest in more than six weeks after the remarks</w:t>
      </w:r>
      <w:r w:rsidRPr="00F60DBB">
        <w:rPr>
          <w:sz w:val="14"/>
        </w:rPr>
        <w:t xml:space="preserve">, obtained by Bloomberg News on Monday. The comments were included in answers from Mnuchin to questions from U.S. senators following his confirmation hearing last week. In that session, he had </w:t>
      </w:r>
      <w:hyperlink r:id="rId300" w:tgtFrame="_blank" w:tooltip="Mnuchin Defends Banking Past, Advocates Strong U.S. Dollar (1)" w:history="1">
        <w:r w:rsidRPr="00F60DBB">
          <w:rPr>
            <w:rStyle w:val="Hyperlink"/>
            <w:sz w:val="14"/>
          </w:rPr>
          <w:t>said</w:t>
        </w:r>
      </w:hyperlink>
      <w:r w:rsidRPr="00F60DBB">
        <w:rPr>
          <w:sz w:val="14"/>
        </w:rPr>
        <w:t xml:space="preserve"> a strong dollar is important over the long term, while noting it’s currently “very, very strong.” </w:t>
      </w:r>
      <w:r w:rsidRPr="00F60DBB">
        <w:rPr>
          <w:u w:val="single"/>
        </w:rPr>
        <w:t>President Donald Trump expressed concern about the dollar’s appreciation</w:t>
      </w:r>
      <w:r w:rsidRPr="00F60DBB">
        <w:rPr>
          <w:sz w:val="14"/>
        </w:rPr>
        <w:t xml:space="preserve"> in an interview with the Wall Street Journal this month, </w:t>
      </w:r>
      <w:r w:rsidRPr="00F60DBB">
        <w:rPr>
          <w:u w:val="single"/>
        </w:rPr>
        <w:t>saying the currency was “too strong.”</w:t>
      </w:r>
      <w:r w:rsidRPr="00F60DBB">
        <w:rPr>
          <w:sz w:val="14"/>
        </w:rPr>
        <w:t xml:space="preserve"> </w:t>
      </w:r>
      <w:r w:rsidRPr="00F60DBB">
        <w:rPr>
          <w:u w:val="single"/>
        </w:rPr>
        <w:t xml:space="preserve">That prompted speculation that his administration might reverse longstanding tradition in the U.S. to support a </w:t>
      </w:r>
      <w:hyperlink r:id="rId301" w:tgtFrame="_blank" w:tooltip="Mnuchin Grapples With the Strong-Dollar Dilemma Left by Rubin" w:history="1">
        <w:r w:rsidRPr="00F60DBB">
          <w:rPr>
            <w:rStyle w:val="Hyperlink"/>
            <w:u w:val="single"/>
          </w:rPr>
          <w:t>strong-dollar policy</w:t>
        </w:r>
      </w:hyperlink>
      <w:r w:rsidRPr="00F60DBB">
        <w:rPr>
          <w:sz w:val="14"/>
        </w:rPr>
        <w:t xml:space="preserve">. “A stronger dollar increases U.S. dollar purchasing power,” Mnuchin wrote. “To the extent the dollar gains strength relative to other currencies, assets priced in those other currencies would become cheaper on a dollar basis.” Senate Vote Mnuchin, a former Goldman Sachs banker, is awaiting confirmation by the Senate, which has yet to schedule a vote. While Senate Democrats grilled him on Thursday in an often contentious hearing, which lasted almost six hours, Mnuchin is widely seen securing the nomination with the backing of a Republican majority. Mnuchin also reiterated his intention to review “the issue of Chinese currency manipulation,” which he sees as a “serious infraction of free trade principles and needs to be effectively addressed,” according to his written response to the Senate Finance Committee. “I will ensure that we defend American jobs by combating currency devaluation through legislative processes established by Congress,” he said. Trump had already softened his stance on China’s currency policy, telling the Wall Street Journal that he wouldn’t name the country a manipulator immediately, as previously promised. “I would talk to them first,” Trump was cited as saying by the Journal. “Certainly they are manipulators. But I’m not looking to do that.” Most economists say China has done a reversal of its policies to weaken the yuan, which were designed to stimulate exports. Instead, China has been propping up the currency amid a flood of capital outflows. Top of Form Bottom of Form Mnuchin said he will use the U.S.-China Strategic and Economic Dialogue as a forum to address how he can help American workers. “As Treasury secretary, I will work with the president to examine the U.S. trade relationship with China and assess the damage to the American economy from China’s practice of intervening in currency markets to manipulate the yuan-dollar exchange rate, as well as other unfair tactics that violate free trade principles,” he said. Mnuchin will find some allies among Democrats in going tough on China. Senator Robert Casey of Pennsylvania is among those in his party who support having a </w:t>
      </w:r>
      <w:hyperlink r:id="rId302" w:tgtFrame="_blank" w:tooltip="Mnuchin’s Foreign Takeover Weapon Gives Leverage Over China (1)" w:history="1">
        <w:r w:rsidRPr="00F60DBB">
          <w:rPr>
            <w:rStyle w:val="Hyperlink"/>
            <w:sz w:val="14"/>
          </w:rPr>
          <w:t>government panel</w:t>
        </w:r>
      </w:hyperlink>
      <w:r w:rsidRPr="00F60DBB">
        <w:rPr>
          <w:sz w:val="14"/>
        </w:rPr>
        <w:t xml:space="preserve"> review the purchase of so-called soft-power institutions, such as Hollywood studios, by Chinese firms. In response to a question related to that from Casey, Mnuchin said that such acquisitions “may need to be reviewed” by the Committee on Foreign Investment in the U.S</w:t>
      </w:r>
    </w:p>
    <w:p w:rsidR="00605CAA" w:rsidRDefault="00605CAA" w:rsidP="00605CAA">
      <w:pPr>
        <w:pStyle w:val="Heading4"/>
      </w:pPr>
      <w:r>
        <w:t>A strong US dollar is bad for investors</w:t>
      </w:r>
    </w:p>
    <w:p w:rsidR="00605CAA" w:rsidRDefault="00605CAA" w:rsidP="00605CAA">
      <w:pPr>
        <w:rPr>
          <w:rStyle w:val="Style13ptBold"/>
        </w:rPr>
      </w:pPr>
      <w:r>
        <w:rPr>
          <w:rStyle w:val="Style13ptBold"/>
        </w:rPr>
        <w:t>Moskowitz, 4-13</w:t>
      </w:r>
    </w:p>
    <w:p w:rsidR="00605CAA" w:rsidRPr="00D90108" w:rsidRDefault="00605CAA" w:rsidP="00605CAA">
      <w:pPr>
        <w:rPr>
          <w:rStyle w:val="Style13ptBold"/>
          <w:b w:val="0"/>
          <w:sz w:val="20"/>
        </w:rPr>
      </w:pPr>
      <w:r w:rsidRPr="00D90108">
        <w:rPr>
          <w:rStyle w:val="Style13ptBold"/>
          <w:b w:val="0"/>
          <w:sz w:val="20"/>
        </w:rPr>
        <w:t>(Dan, “Why a Strong US Dollar is Bad for Investors”, April 13 2017, http://www.investopedia.com/articles/investing/091515/why-strong-us-dollar-bad-investors.asp)</w:t>
      </w:r>
    </w:p>
    <w:p w:rsidR="00605CAA" w:rsidRDefault="00605CAA" w:rsidP="00605CAA">
      <w:pPr>
        <w:rPr>
          <w:sz w:val="16"/>
        </w:rPr>
      </w:pPr>
      <w:r w:rsidRPr="00D90108">
        <w:rPr>
          <w:u w:val="single"/>
        </w:rPr>
        <w:t>The strong U.S. dollar has been hit its highest levels in 13 years shortly after Donald Trump won the election. But the president worries it's too strong,</w:t>
      </w:r>
      <w:r w:rsidRPr="00D90108">
        <w:rPr>
          <w:sz w:val="16"/>
        </w:rPr>
        <w:t xml:space="preserve"> and said so to the Wall Street Journal, </w:t>
      </w:r>
      <w:r w:rsidRPr="00D90108">
        <w:rPr>
          <w:u w:val="single"/>
        </w:rPr>
        <w:t>subsequently causing a 0.7% drop in the currency</w:t>
      </w:r>
      <w:r w:rsidRPr="00D90108">
        <w:rPr>
          <w:sz w:val="16"/>
        </w:rPr>
        <w:t xml:space="preserve">. </w:t>
      </w:r>
      <w:r w:rsidRPr="00D90108">
        <w:rPr>
          <w:u w:val="single"/>
        </w:rPr>
        <w:t>A strong U.S. dollar is not about a strong U.S. economy as many pundits like to state. The U.S. economy is not as strong as the dollar, at least for the moment.</w:t>
      </w:r>
      <w:r w:rsidRPr="00D90108">
        <w:rPr>
          <w:sz w:val="16"/>
        </w:rPr>
        <w:t xml:space="preserve"> It’s about relative strength against other currencies where valuations are being reduced in an effort to help fuel growth, whereas the </w:t>
      </w:r>
      <w:hyperlink r:id="rId303" w:history="1">
        <w:r w:rsidRPr="00D90108">
          <w:rPr>
            <w:sz w:val="16"/>
          </w:rPr>
          <w:t>Federal Reserve</w:t>
        </w:r>
      </w:hyperlink>
      <w:r w:rsidRPr="00D90108">
        <w:rPr>
          <w:sz w:val="16"/>
        </w:rPr>
        <w:t xml:space="preserve"> has completed its </w:t>
      </w:r>
      <w:hyperlink r:id="rId304" w:history="1">
        <w:r w:rsidRPr="00D90108">
          <w:rPr>
            <w:sz w:val="16"/>
          </w:rPr>
          <w:t>accommodative monetary policies</w:t>
        </w:r>
      </w:hyperlink>
      <w:r w:rsidRPr="00D90108">
        <w:rPr>
          <w:sz w:val="16"/>
        </w:rPr>
        <w:t xml:space="preserve">. Additionally, </w:t>
      </w:r>
      <w:hyperlink r:id="rId305" w:history="1">
        <w:r w:rsidRPr="00D90108">
          <w:rPr>
            <w:sz w:val="16"/>
          </w:rPr>
          <w:t>deleveraging</w:t>
        </w:r>
      </w:hyperlink>
      <w:r w:rsidRPr="00D90108">
        <w:rPr>
          <w:sz w:val="16"/>
        </w:rPr>
        <w:t xml:space="preserve"> is playing a role – debts being paid off leads to fewer dollars in the system, thereby increasing the value of those dollars. </w:t>
      </w:r>
      <w:r w:rsidRPr="00D90108">
        <w:rPr>
          <w:u w:val="single"/>
        </w:rPr>
        <w:t xml:space="preserve">A strong U.S. dollar is bad for </w:t>
      </w:r>
      <w:hyperlink r:id="rId306" w:history="1">
        <w:r w:rsidRPr="00D90108">
          <w:rPr>
            <w:u w:val="single"/>
          </w:rPr>
          <w:t>large-cap</w:t>
        </w:r>
      </w:hyperlink>
      <w:r w:rsidRPr="00D90108">
        <w:rPr>
          <w:u w:val="single"/>
        </w:rPr>
        <w:t xml:space="preserve"> </w:t>
      </w:r>
      <w:hyperlink r:id="rId307" w:history="1">
        <w:r w:rsidRPr="00D90108">
          <w:rPr>
            <w:u w:val="single"/>
          </w:rPr>
          <w:t>multinationals</w:t>
        </w:r>
      </w:hyperlink>
      <w:r w:rsidRPr="00D90108">
        <w:rPr>
          <w:u w:val="single"/>
        </w:rPr>
        <w:t xml:space="preserve"> because it makes American goods more expensive overseas, something Trump also pointed out. If the U.S. dollar continues to appreciate, then it could also have a negative long-term impact because those overseas consumers will begin to turn away from American brands. The sectors most hit by a strong dollar are technology, energy and basic materials, but the large-cap names that will potentially see their earnings hit go well beyond these three sectors</w:t>
      </w:r>
      <w:r w:rsidRPr="00D90108">
        <w:rPr>
          <w:sz w:val="16"/>
        </w:rPr>
        <w:t xml:space="preserve">. And in those sectors, your research should be done on a case-by-case basis. Some of the names that have been negatively impacted or might be negatively impacted by a strong U.S. dollar Domestic Strength On the other end of the spectrum, domestic companies will not be negatively impacted by the U.S. dollar. However, you still need to use caution. The domestic economy is often advertised as strong, but this is primarily based on the labor market. If you want to know the truth about the labor market, look at the </w:t>
      </w:r>
      <w:hyperlink r:id="rId308" w:history="1">
        <w:r w:rsidRPr="00D90108">
          <w:rPr>
            <w:sz w:val="16"/>
          </w:rPr>
          <w:t>labor force participation rate</w:t>
        </w:r>
      </w:hyperlink>
      <w:r w:rsidRPr="00D90108">
        <w:rPr>
          <w:sz w:val="16"/>
        </w:rPr>
        <w:t xml:space="preserve">, not just the </w:t>
      </w:r>
      <w:hyperlink r:id="rId309" w:history="1">
        <w:r w:rsidRPr="00D90108">
          <w:rPr>
            <w:sz w:val="16"/>
          </w:rPr>
          <w:t>unemployment number</w:t>
        </w:r>
      </w:hyperlink>
      <w:r w:rsidRPr="00D90108">
        <w:rPr>
          <w:sz w:val="16"/>
        </w:rPr>
        <w:t xml:space="preserve">. There's a reason the Federal Reserve has kept </w:t>
      </w:r>
      <w:hyperlink r:id="rId310" w:history="1">
        <w:r w:rsidRPr="00D90108">
          <w:rPr>
            <w:sz w:val="16"/>
          </w:rPr>
          <w:t>interest rates</w:t>
        </w:r>
      </w:hyperlink>
      <w:r w:rsidRPr="00D90108">
        <w:rPr>
          <w:sz w:val="16"/>
        </w:rPr>
        <w:t xml:space="preserve"> at record lows for years. Due to a lack of wage growth and sustainable consumer spending, some of the names below should only be seen as potentially better options than the names above on a relative basis. The truth is that </w:t>
      </w:r>
      <w:r w:rsidRPr="00D90108">
        <w:rPr>
          <w:u w:val="single"/>
        </w:rPr>
        <w:t>the vast majority of stocks will have a difficult time seeing appreciation over the next year.</w:t>
      </w:r>
      <w:r w:rsidRPr="00D90108">
        <w:rPr>
          <w:sz w:val="16"/>
        </w:rPr>
        <w:t xml:space="preserve"> However, if you would like to be long without having to worry about a U.S. dollar impact, here are some names to research further: The Bottom Line If you don't believe the dollar will continue to decrease, and are concerned about the impact of the U.S. dollar on your investments, then consider staying away from multinationals and looking into companies that only have domestic exposure. </w:t>
      </w:r>
    </w:p>
    <w:p w:rsidR="00605CAA" w:rsidRDefault="00605CAA" w:rsidP="00605CAA">
      <w:pPr>
        <w:pStyle w:val="Heading4"/>
      </w:pPr>
      <w:r>
        <w:t>Dollar strength bad for econ- decreases US consumer products</w:t>
      </w:r>
    </w:p>
    <w:p w:rsidR="00605CAA" w:rsidRDefault="00605CAA" w:rsidP="00605CAA">
      <w:pPr>
        <w:rPr>
          <w:rStyle w:val="Style13ptBold"/>
        </w:rPr>
      </w:pPr>
      <w:r>
        <w:rPr>
          <w:rStyle w:val="Style13ptBold"/>
        </w:rPr>
        <w:t>Holodny, 16</w:t>
      </w:r>
    </w:p>
    <w:p w:rsidR="00605CAA" w:rsidRPr="00A01CEF" w:rsidRDefault="00605CAA" w:rsidP="00605CAA">
      <w:pPr>
        <w:rPr>
          <w:rStyle w:val="Style13ptBold"/>
          <w:b w:val="0"/>
          <w:sz w:val="20"/>
        </w:rPr>
      </w:pPr>
      <w:r w:rsidRPr="00A01CEF">
        <w:rPr>
          <w:rStyle w:val="Style13ptBold"/>
          <w:b w:val="0"/>
          <w:sz w:val="20"/>
        </w:rPr>
        <w:t>(Elena, “The Dark Side of the Stronger Dollar”, December 3 2016, http://www.businessinsider.com/negative-effects-of-stronger-us-dollar-2016-12)</w:t>
      </w:r>
    </w:p>
    <w:p w:rsidR="00605CAA" w:rsidRPr="00E31997" w:rsidRDefault="00605CAA" w:rsidP="00605CAA">
      <w:pPr>
        <w:rPr>
          <w:u w:val="single"/>
        </w:rPr>
      </w:pPr>
      <w:r w:rsidRPr="009D3967">
        <w:rPr>
          <w:u w:val="single"/>
        </w:rPr>
        <w:t>The US dollar has had a strong month since President-elect Donald Trump's win in early November. The greenback rose against most major developed and emerging market currencies</w:t>
      </w:r>
      <w:r w:rsidRPr="009D3967">
        <w:rPr>
          <w:sz w:val="16"/>
        </w:rPr>
        <w:t xml:space="preserve"> and as of Friday is hovering around 100.90. At least part of that appreciation could be attributed to the markets reacting to Trump's proposed fiscal policy initiatives. And although it's been in a somewhat </w:t>
      </w:r>
      <w:hyperlink r:id="rId311" w:history="1">
        <w:r w:rsidRPr="009D3967">
          <w:rPr>
            <w:sz w:val="16"/>
          </w:rPr>
          <w:t>consolidative</w:t>
        </w:r>
      </w:hyperlink>
      <w:r w:rsidRPr="009D3967">
        <w:rPr>
          <w:sz w:val="16"/>
        </w:rPr>
        <w:t xml:space="preserve"> position this past week, analysts argue that the greenback still has some room to roar going forward — and that will likely have reverberations throughout the global economy. "Developments this week support the global reflection and curve steepening theme, tying in with our bullish USD view," a Morgan Stanley team led by Hans W. Redeker wrote in a note to clients on Friday. "The </w:t>
      </w:r>
      <w:hyperlink r:id="rId312" w:history="1">
        <w:r w:rsidRPr="009D3967">
          <w:rPr>
            <w:sz w:val="16"/>
          </w:rPr>
          <w:t>OPEC agreement</w:t>
        </w:r>
      </w:hyperlink>
      <w:r w:rsidRPr="009D3967">
        <w:rPr>
          <w:sz w:val="16"/>
        </w:rPr>
        <w:t xml:space="preserve"> should keep inflation expectations supported, while President-elect Trump's Treasury secretary pick has suggested he would consider longer-end issuance, which would steepen the curve and support USD. While the USD rally has been substantial, positioning is not extreme," they explained. </w:t>
      </w:r>
      <w:r w:rsidRPr="009D3967">
        <w:rPr>
          <w:b/>
          <w:u w:val="single"/>
          <w:bdr w:val="single" w:sz="4" w:space="0" w:color="auto"/>
        </w:rPr>
        <w:t>A strong dollar could be problematic for Americans</w:t>
      </w:r>
      <w:r w:rsidRPr="009D3967">
        <w:rPr>
          <w:sz w:val="16"/>
        </w:rPr>
        <w:t xml:space="preserve"> Perhaps more interesting than the dollar rally itself is what it actually means for companies and consumers going forward, since </w:t>
      </w:r>
      <w:r w:rsidRPr="009D3967">
        <w:rPr>
          <w:u w:val="single"/>
        </w:rPr>
        <w:t>a stronger dollar can come with negative side-effects for US companies, especially those with heavy international exposure. Effectively, if the greenback strengthens against another currency, then goods and services in the US become more expensive for people using those other currencies outside the states.</w:t>
      </w:r>
      <w:r w:rsidRPr="009D3967">
        <w:rPr>
          <w:sz w:val="16"/>
        </w:rPr>
        <w:t xml:space="preserve"> Therefore, </w:t>
      </w:r>
      <w:r w:rsidRPr="009D3967">
        <w:rPr>
          <w:u w:val="single"/>
        </w:rPr>
        <w:t xml:space="preserve">they might end up buying less of those American-made goods and services going forward, which is then bad for American producers. </w:t>
      </w:r>
    </w:p>
    <w:p w:rsidR="00605CAA" w:rsidRPr="00D565FF" w:rsidRDefault="00605CAA" w:rsidP="00605CAA">
      <w:pPr>
        <w:pStyle w:val="Heading3"/>
      </w:pPr>
      <w:r w:rsidRPr="00D565FF">
        <w:t>2ac – Strong Dollar Bad - China</w:t>
      </w:r>
    </w:p>
    <w:p w:rsidR="00605CAA" w:rsidRPr="000132DB" w:rsidRDefault="00605CAA" w:rsidP="00605CAA">
      <w:pPr>
        <w:pStyle w:val="Heading4"/>
        <w:rPr>
          <w:b w:val="0"/>
          <w:sz w:val="22"/>
        </w:rPr>
      </w:pPr>
      <w:r>
        <w:t xml:space="preserve">China’s economy weakens as the US dollar strengthens                                                              Lopez ’17 </w:t>
      </w:r>
      <w:r>
        <w:rPr>
          <w:b w:val="0"/>
          <w:sz w:val="22"/>
        </w:rPr>
        <w:t xml:space="preserve">Senior finance correspondent at Business Insider, “China’s economy is at the mercy of a force completely beyond its control” </w:t>
      </w:r>
      <w:r w:rsidRPr="000132DB">
        <w:rPr>
          <w:b w:val="0"/>
          <w:sz w:val="22"/>
        </w:rPr>
        <w:t xml:space="preserve">http://www.businessinsider.com/how-a-strong-dollar-is-hurting-china-2017-1  </w:t>
      </w:r>
    </w:p>
    <w:p w:rsidR="00605CAA" w:rsidRDefault="00605CAA" w:rsidP="00605CAA">
      <w:pPr>
        <w:rPr>
          <w:sz w:val="14"/>
        </w:rPr>
      </w:pPr>
      <w:r w:rsidRPr="000132DB">
        <w:rPr>
          <w:u w:val="single"/>
        </w:rPr>
        <w:t>The strength of the US dollar is forcing China down a path it has been trying to avoid for years, pushing it to slow the money machine that has propelled its economy since 2008</w:t>
      </w:r>
      <w:r w:rsidRPr="000132DB">
        <w:rPr>
          <w:sz w:val="14"/>
        </w:rPr>
        <w:t xml:space="preserve">. </w:t>
      </w:r>
      <w:r w:rsidRPr="000132DB">
        <w:rPr>
          <w:u w:val="single"/>
        </w:rPr>
        <w:t>The course of this path could mean strange and terrible things are in store for economies around the world</w:t>
      </w:r>
      <w:r w:rsidRPr="000132DB">
        <w:rPr>
          <w:sz w:val="14"/>
        </w:rPr>
        <w:t xml:space="preserve">. </w:t>
      </w:r>
      <w:r w:rsidRPr="000132DB">
        <w:rPr>
          <w:u w:val="single"/>
        </w:rPr>
        <w:t>A slower, weaker Chinese economy</w:t>
      </w:r>
      <w:r w:rsidRPr="000132DB">
        <w:rPr>
          <w:sz w:val="14"/>
        </w:rPr>
        <w:t xml:space="preserve"> — and the resulting weakness of the yuan — </w:t>
      </w:r>
      <w:r w:rsidRPr="000132DB">
        <w:rPr>
          <w:u w:val="single"/>
        </w:rPr>
        <w:t>will create competition for other developing-market exporters in a race to the bottom.</w:t>
      </w:r>
      <w:r w:rsidRPr="000132DB">
        <w:rPr>
          <w:sz w:val="14"/>
        </w:rPr>
        <w:t xml:space="preserve"> This is a moment many China watchers have been waiting for — it just didn't come how, when, or why they thought it would. The money machine is China's state-run banking sector. Through loans, the banks pumped cash into the economy at an unprecedented rate — as the rest of the world watched and worried. </w:t>
      </w:r>
      <w:hyperlink r:id="rId313" w:history="1">
        <w:r w:rsidRPr="000132DB">
          <w:rPr>
            <w:rStyle w:val="Hyperlink"/>
            <w:sz w:val="14"/>
          </w:rPr>
          <w:t>The International Monetary Fund</w:t>
        </w:r>
      </w:hyperlink>
      <w:r w:rsidRPr="000132DB">
        <w:rPr>
          <w:sz w:val="14"/>
        </w:rPr>
        <w:t xml:space="preserve"> harped on China's debt for years, and across Wall Street, money managers have often gotten slaughtered betting on China's demise (in one way or another) as debt climbed to 280% of GDP. China's leadership seemed to not hear these concerns until recently, when officials did something very strange: Party leaders got together to tell apparatchiks down the chain that they </w:t>
      </w:r>
      <w:hyperlink r:id="rId314" w:history="1">
        <w:r w:rsidRPr="000132DB">
          <w:rPr>
            <w:rStyle w:val="Hyperlink"/>
            <w:sz w:val="14"/>
          </w:rPr>
          <w:t>needn't worry about hitting growth targets</w:t>
        </w:r>
      </w:hyperlink>
      <w:r w:rsidRPr="000132DB">
        <w:rPr>
          <w:sz w:val="14"/>
        </w:rPr>
        <w:t xml:space="preserve">. This means that a country infamous for its obsession with hitting the numbers is setting them aside in the face of mounting debt. You can see where this change comes from: </w:t>
      </w:r>
      <w:r w:rsidRPr="000132DB">
        <w:rPr>
          <w:rStyle w:val="Emphasis"/>
        </w:rPr>
        <w:t xml:space="preserve">At the end of 2016, the US dollar started rising, the yuan started weakening, and people started to quickly take money out of the country to keep their savings from losing value. </w:t>
      </w:r>
      <w:r w:rsidRPr="000132DB">
        <w:rPr>
          <w:sz w:val="14"/>
        </w:rPr>
        <w:t xml:space="preserve">Now "we are in uncharted territory," Charlene Chu, a famed China analyst at Autonomous Research, wrote in a recent note titled "The war on outflows." We are now seeing that as the US gradually ends its post crisis monetary easing program, China will be forced, in some measure, to do so as well. In many ways, though, the country is not ready A series of unfortunate events To understand how it's ever so slowly falling apart, we have to understand how the Chinese economy held together in the first place. After 2008, the Chinese government kicked off its own program to avoid the global financial crisis. It did not do it the way the US did, though. Instead of having its central bank buy bonds, the Chinese government instructed its banks to lend. And they did, adding 30% or more credit to the economy every year, according to Chu. Now there is 165 trillion more yuan ($23.8 trillion) in circulation than there was eight years ago. At the same time, the value of the yuan has remained virtually the same — an unnatural state in economics, to be sure. The result has been an increase in purchasing power for Chinese people — a promise the Chinese Communist Party made and kept. But it also created an imbalance between the increasing amount of yuan in circulation and the steadiness of the currency's value that "will only continue to grow if the CNY does not weaken materially and China's financial sector continues to expand at double-digit rates," Chu wrote (emphasis ours). Now, keep in mind that a double-digit expansion of the banking sector is something of a jog considering what China's used to. "Total banking sector assets in China will increase [by 30 trillion yuan] to [228 trillion yuan] in 2016 alone, and another [100 trillion yuan] will be added to this by 2020 if the banking sector grows at 10% per annum, which, we would note, would be the lowest growth rate on record," Chu wrote. Last month, $82 billion left China, as </w:t>
      </w:r>
      <w:r w:rsidRPr="000132DB">
        <w:rPr>
          <w:rStyle w:val="Emphasis"/>
        </w:rPr>
        <w:t>the government was forced to fix its currency lower and lower against the dollar and people worried about the value of their assets.</w:t>
      </w:r>
      <w:r w:rsidRPr="000132DB">
        <w:rPr>
          <w:sz w:val="14"/>
        </w:rPr>
        <w:t xml:space="preserve"> And despite the fact that China's leaders have tried to tell the world that the yuan is now fixed against a basket of currencies, not just the dollar, it doesn't matter. We still live in a dollar world. Consequences Now instead of growth, the Chinese government's main concern is keeping capital in the country. To do so, it has instituted several </w:t>
      </w:r>
      <w:hyperlink r:id="rId315" w:history="1">
        <w:r w:rsidRPr="000132DB">
          <w:rPr>
            <w:rStyle w:val="Hyperlink"/>
            <w:sz w:val="14"/>
          </w:rPr>
          <w:t>capital controls for individuals and corporations</w:t>
        </w:r>
      </w:hyperlink>
      <w:r w:rsidRPr="000132DB">
        <w:rPr>
          <w:sz w:val="14"/>
        </w:rPr>
        <w:t xml:space="preserve">, but, of course, there are always ways to get around things like that. Plus, holding the yuan steady comes at a cost. The Chinese government is spending its foreign-exchange reserves to prop up the currency. Right now it's holding about $3 trillion, but Chu sees this working for only the next two quarters. A more permanent solution must be found. So the government also has to think about attracting money to the country, and that's where the gears of this great money-making machine start to ever so slowly grind down. One way China can attract money is by raising interest rates, which would have consequences for all the borrowers who have taken on unprecedented levels of debt. The flow of yuan around the country would tighten, cooling the property market. This is important. Property-market growth is part of what turned 2016's rocky start into a net positive year for China. Autonomous Research "Liquidity and market risk vulnerabilities in the financial sector will be more on display," Chu wrote. In other words, some of the hands that distributed yuan around China would be impaired, taking a toll on the country's heavily indebted corporations. Autonomous Research This is why the Chinese government is being forced to prepare its people, and the world, for a slowdown. </w:t>
      </w:r>
      <w:r w:rsidRPr="000132DB">
        <w:rPr>
          <w:rStyle w:val="StyleUnderline"/>
        </w:rPr>
        <w:t>For the world, this ultimately means deflation — a force it has been fighting since the start of the financial crisis — as the yuan declines and other countries try to keep up</w:t>
      </w:r>
      <w:r w:rsidRPr="000132DB">
        <w:rPr>
          <w:sz w:val="14"/>
        </w:rPr>
        <w:t xml:space="preserve"> (or down). All China can do in the meantime is what it's doing right now: </w:t>
      </w:r>
      <w:hyperlink r:id="rId316" w:history="1">
        <w:r w:rsidRPr="000132DB">
          <w:rPr>
            <w:rStyle w:val="Hyperlink"/>
            <w:sz w:val="14"/>
          </w:rPr>
          <w:t>fixing the yuan higher</w:t>
        </w:r>
      </w:hyperlink>
      <w:r w:rsidRPr="000132DB">
        <w:rPr>
          <w:sz w:val="14"/>
        </w:rPr>
        <w:t xml:space="preserve">, no matter what the dollar does. </w:t>
      </w:r>
      <w:r w:rsidRPr="000132DB">
        <w:rPr>
          <w:rStyle w:val="StyleUnderline"/>
        </w:rPr>
        <w:t>Regardless, as the economy slows the currency will glide down. It will have to.</w:t>
      </w:r>
      <w:r w:rsidRPr="000132DB">
        <w:rPr>
          <w:sz w:val="14"/>
        </w:rPr>
        <w:t xml:space="preserve"> Chu estimates that if the government continues to support the yuan against market pressure, it could blow through its foreign-exchange reserves in a couple of years. Some caveats, of course Two things to keep in mind here. First, the dollar could weaken. "I do think that it's likely to be supported by the Fed raising rates again, but I really doubt that the dollar [index] is going to make it above 120," Jeff "Bond King" Gundlach of DoubleLine Capital predicted in his most recent </w:t>
      </w:r>
      <w:hyperlink r:id="rId317" w:anchor="im-not-really-a-big-dollar-bull-5" w:history="1">
        <w:r w:rsidRPr="000132DB">
          <w:rPr>
            <w:rStyle w:val="Hyperlink"/>
            <w:sz w:val="14"/>
          </w:rPr>
          <w:t>monthly investment outlook presentation</w:t>
        </w:r>
      </w:hyperlink>
      <w:r w:rsidRPr="000132DB">
        <w:rPr>
          <w:sz w:val="14"/>
        </w:rPr>
        <w:t>. That, of course, would take pressure off the yuan and help with outflows. But this wouldn't stop this process; it would only slow it. No matter what happens, the Chinese economy is building up dangerous debt levels that must be dealt with, and China has acknowledged that the economy's growth will slow. The imbalance between the yuan in circulation and its value remains, and that in and of itself will push the yuan's value down. "One thing that is increasingly clear to us is that the world's largest source of monetary easing since 2008 won't be passing through in the way it has been, whether that is from a closing of the gates on outflows or a fall in the purchasing power of Chinese companies and individuals through a weakening of the exchange rate," Chu wrote. Second, this will happen incredibly slowly. The catastrophic credit event that Wall Street's wildest minds have wondered about is unlikely to happen. The Chinese government has control over too much of its economy and can pull and push levers such as interest rates and manipulate the money supply however it likes. Increasingly, economists think China will look like a poorer Japan, declining into drudgery in unexpected ways to ease its transition into a painfully slow-growing economy. Either way, it isn't entirely a mystery where we'll go. What's more unprecedented is how we'll get there. China has shown its hand. We now know what a dollar can do — and how little China can do to stop it.</w:t>
      </w:r>
    </w:p>
    <w:p w:rsidR="00605CAA" w:rsidRPr="00605CAA" w:rsidRDefault="00605CAA" w:rsidP="00605CAA">
      <w:pPr>
        <w:pStyle w:val="Heading2"/>
      </w:pPr>
      <w:r w:rsidRPr="00605CAA">
        <w:t>Impact</w:t>
      </w:r>
    </w:p>
    <w:p w:rsidR="00435420" w:rsidRDefault="00435420" w:rsidP="00435420">
      <w:pPr>
        <w:pStyle w:val="Heading3"/>
      </w:pPr>
      <w:r>
        <w:t>2ac – ! – General</w:t>
      </w:r>
    </w:p>
    <w:p w:rsidR="007F3BD9" w:rsidRPr="007F3BD9" w:rsidRDefault="007F3BD9" w:rsidP="007F3BD9"/>
    <w:p w:rsidR="007D2843" w:rsidRPr="00007A9D" w:rsidRDefault="007D2843" w:rsidP="007D2843">
      <w:pPr>
        <w:pStyle w:val="Heading4"/>
        <w:rPr>
          <w:rFonts w:eastAsia="Times New Roman"/>
        </w:rPr>
      </w:pPr>
      <w:r w:rsidRPr="00007A9D">
        <w:rPr>
          <w:rFonts w:eastAsia="Times New Roman"/>
        </w:rPr>
        <w:t>No impact to economic decline – prefer new data</w:t>
      </w:r>
    </w:p>
    <w:p w:rsidR="007D2843" w:rsidRPr="00007A9D" w:rsidRDefault="007D2843" w:rsidP="007D2843">
      <w:pPr>
        <w:rPr>
          <w:rFonts w:eastAsia="Calibri"/>
        </w:rPr>
      </w:pPr>
      <w:r w:rsidRPr="00007A9D">
        <w:rPr>
          <w:rFonts w:eastAsia="Calibri"/>
        </w:rPr>
        <w:t xml:space="preserve">Daniel </w:t>
      </w:r>
      <w:r w:rsidRPr="00007A9D">
        <w:rPr>
          <w:rFonts w:eastAsia="Calibri"/>
          <w:b/>
          <w:bCs/>
          <w:sz w:val="26"/>
        </w:rPr>
        <w:t>Drezner 14</w:t>
      </w:r>
      <w:r w:rsidRPr="00007A9D">
        <w:rPr>
          <w:rFonts w:eastAsia="Calibri"/>
        </w:rPr>
        <w:t>, Professor of IR at Tufts, “The System Worked: Global Economic Governance during the Great Recession”, World Politics, Volume 66. Number 1, January 2014, pp. 123-164</w:t>
      </w:r>
    </w:p>
    <w:p w:rsidR="007D2843" w:rsidRDefault="007D2843" w:rsidP="007D2843">
      <w:pPr>
        <w:rPr>
          <w:rFonts w:eastAsia="Calibri"/>
          <w:sz w:val="14"/>
        </w:rPr>
      </w:pPr>
      <w:r w:rsidRPr="00007A9D">
        <w:rPr>
          <w:rFonts w:eastAsia="Calibri"/>
          <w:sz w:val="14"/>
        </w:rPr>
        <w:t xml:space="preserve">The final significant outcome addresses </w:t>
      </w:r>
      <w:r w:rsidRPr="00007A9D">
        <w:rPr>
          <w:rFonts w:eastAsia="Calibri"/>
          <w:u w:val="single"/>
        </w:rPr>
        <w:t>a dog</w:t>
      </w:r>
      <w:r w:rsidRPr="00007A9D">
        <w:rPr>
          <w:rFonts w:eastAsia="Calibri"/>
          <w:sz w:val="14"/>
        </w:rPr>
        <w:t xml:space="preserve"> that </w:t>
      </w:r>
      <w:r w:rsidRPr="00007A9D">
        <w:rPr>
          <w:rFonts w:eastAsia="Calibri"/>
          <w:u w:val="single"/>
        </w:rPr>
        <w:t>hasn't barked</w:t>
      </w:r>
      <w:r w:rsidRPr="00007A9D">
        <w:rPr>
          <w:rFonts w:eastAsia="Calibri"/>
          <w:sz w:val="14"/>
        </w:rPr>
        <w:t xml:space="preserve">: the effect of the Great Recession on cross-border conflict and violence. </w:t>
      </w:r>
      <w:r w:rsidRPr="00007A9D">
        <w:rPr>
          <w:rFonts w:eastAsia="Calibri"/>
          <w:u w:val="single"/>
        </w:rPr>
        <w:t xml:space="preserve">During the initial stages of the crisis, multiple </w:t>
      </w:r>
      <w:r w:rsidRPr="00007A9D">
        <w:rPr>
          <w:rFonts w:eastAsia="Calibri"/>
          <w:highlight w:val="yellow"/>
          <w:u w:val="single"/>
        </w:rPr>
        <w:t>analysts asserted</w:t>
      </w:r>
      <w:r w:rsidRPr="00007A9D">
        <w:rPr>
          <w:rFonts w:eastAsia="Calibri"/>
          <w:u w:val="single"/>
        </w:rPr>
        <w:t xml:space="preserve"> that </w:t>
      </w:r>
      <w:r w:rsidRPr="00007A9D">
        <w:rPr>
          <w:rFonts w:eastAsia="Calibri"/>
          <w:highlight w:val="yellow"/>
          <w:u w:val="single"/>
        </w:rPr>
        <w:t>the</w:t>
      </w:r>
      <w:r w:rsidRPr="00007A9D">
        <w:rPr>
          <w:rFonts w:eastAsia="Calibri"/>
          <w:u w:val="single"/>
        </w:rPr>
        <w:t xml:space="preserve"> financial </w:t>
      </w:r>
      <w:r w:rsidRPr="00007A9D">
        <w:rPr>
          <w:rFonts w:eastAsia="Calibri"/>
          <w:highlight w:val="yellow"/>
          <w:u w:val="single"/>
        </w:rPr>
        <w:t>crisis would lead states to</w:t>
      </w:r>
      <w:r w:rsidRPr="00007A9D">
        <w:rPr>
          <w:rFonts w:eastAsia="Calibri"/>
          <w:u w:val="single"/>
        </w:rPr>
        <w:t xml:space="preserve"> increase their </w:t>
      </w:r>
      <w:r w:rsidRPr="00007A9D">
        <w:rPr>
          <w:rFonts w:eastAsia="Calibri"/>
          <w:highlight w:val="yellow"/>
          <w:u w:val="single"/>
        </w:rPr>
        <w:t>use of force</w:t>
      </w:r>
      <w:r w:rsidRPr="00007A9D">
        <w:rPr>
          <w:rFonts w:eastAsia="Calibri"/>
          <w:sz w:val="14"/>
        </w:rPr>
        <w:t xml:space="preserve"> as a tool for staying in power.42 They voiced genuine concern that the global economic downturn would lead to an increase in conflict—</w:t>
      </w:r>
      <w:r w:rsidRPr="00007A9D">
        <w:rPr>
          <w:rFonts w:eastAsia="Calibri"/>
          <w:u w:val="single"/>
        </w:rPr>
        <w:t xml:space="preserve">whether </w:t>
      </w:r>
      <w:r w:rsidRPr="00007A9D">
        <w:rPr>
          <w:rFonts w:eastAsia="Calibri"/>
          <w:highlight w:val="yellow"/>
          <w:u w:val="single"/>
        </w:rPr>
        <w:t>through</w:t>
      </w:r>
      <w:r w:rsidRPr="00007A9D">
        <w:rPr>
          <w:rFonts w:eastAsia="Calibri"/>
          <w:sz w:val="14"/>
        </w:rPr>
        <w:t xml:space="preserve"> greater internal </w:t>
      </w:r>
      <w:r w:rsidRPr="00007A9D">
        <w:rPr>
          <w:rFonts w:eastAsia="Calibri"/>
          <w:u w:val="single"/>
        </w:rPr>
        <w:t xml:space="preserve">repression, </w:t>
      </w:r>
      <w:r w:rsidRPr="00007A9D">
        <w:rPr>
          <w:rFonts w:eastAsia="Calibri"/>
          <w:highlight w:val="yellow"/>
          <w:u w:val="single"/>
        </w:rPr>
        <w:t>diversionary wars, arms races, or</w:t>
      </w:r>
      <w:r w:rsidRPr="00007A9D">
        <w:rPr>
          <w:rFonts w:eastAsia="Calibri"/>
          <w:u w:val="single"/>
        </w:rPr>
        <w:t xml:space="preserve"> a ratcheting up of </w:t>
      </w:r>
      <w:r w:rsidRPr="00007A9D">
        <w:rPr>
          <w:rFonts w:eastAsia="Calibri"/>
          <w:highlight w:val="yellow"/>
          <w:u w:val="single"/>
        </w:rPr>
        <w:t>great power conflict</w:t>
      </w:r>
      <w:r w:rsidRPr="00007A9D">
        <w:rPr>
          <w:rFonts w:eastAsia="Calibri"/>
          <w:sz w:val="14"/>
          <w:highlight w:val="yellow"/>
        </w:rPr>
        <w:t>.</w:t>
      </w:r>
      <w:r w:rsidRPr="00007A9D">
        <w:rPr>
          <w:rFonts w:eastAsia="Calibri"/>
          <w:sz w:val="14"/>
        </w:rPr>
        <w:t xml:space="preserve"> Violence in the Middle East, border disputes in the South China Sea, and even the disruptions of the Occupy movement fueled impressions of a surge in global public disorder. </w:t>
      </w:r>
      <w:r w:rsidRPr="00007A9D">
        <w:rPr>
          <w:rFonts w:eastAsia="Calibri"/>
          <w:b/>
          <w:iCs/>
          <w:highlight w:val="yellow"/>
          <w:u w:val="single"/>
          <w:bdr w:val="single" w:sz="8" w:space="0" w:color="auto"/>
        </w:rPr>
        <w:t>The aggregate data suggest otherwise</w:t>
      </w:r>
      <w:r w:rsidRPr="00007A9D">
        <w:rPr>
          <w:rFonts w:eastAsia="Calibri"/>
          <w:u w:val="single"/>
        </w:rPr>
        <w:t>, however</w:t>
      </w:r>
      <w:r w:rsidRPr="00007A9D">
        <w:rPr>
          <w:rFonts w:eastAsia="Calibri"/>
          <w:sz w:val="14"/>
        </w:rPr>
        <w:t>. The Institute for Economics and Peace has concluded that "</w:t>
      </w:r>
      <w:r w:rsidRPr="00007A9D">
        <w:rPr>
          <w:rFonts w:eastAsia="Calibri"/>
          <w:highlight w:val="yellow"/>
          <w:u w:val="single"/>
        </w:rPr>
        <w:t>the average level of peacefulness in 2012 is</w:t>
      </w:r>
      <w:r w:rsidRPr="00007A9D">
        <w:rPr>
          <w:rFonts w:eastAsia="Calibri"/>
          <w:u w:val="single"/>
        </w:rPr>
        <w:t xml:space="preserve"> approximately </w:t>
      </w:r>
      <w:r w:rsidRPr="00007A9D">
        <w:rPr>
          <w:rFonts w:eastAsia="Calibri"/>
          <w:highlight w:val="yellow"/>
          <w:u w:val="single"/>
        </w:rPr>
        <w:t>the same as</w:t>
      </w:r>
      <w:r w:rsidRPr="00007A9D">
        <w:rPr>
          <w:rFonts w:eastAsia="Calibri"/>
          <w:u w:val="single"/>
        </w:rPr>
        <w:t xml:space="preserve"> it was in </w:t>
      </w:r>
      <w:r w:rsidRPr="00007A9D">
        <w:rPr>
          <w:rFonts w:eastAsia="Calibri"/>
          <w:highlight w:val="yellow"/>
          <w:u w:val="single"/>
        </w:rPr>
        <w:t>2007</w:t>
      </w:r>
      <w:r w:rsidRPr="00007A9D">
        <w:rPr>
          <w:rFonts w:eastAsia="Calibri"/>
          <w:sz w:val="14"/>
        </w:rPr>
        <w:t xml:space="preserve">."43 </w:t>
      </w:r>
      <w:r w:rsidRPr="00007A9D">
        <w:rPr>
          <w:rFonts w:eastAsia="Calibri"/>
          <w:highlight w:val="yellow"/>
          <w:u w:val="single"/>
        </w:rPr>
        <w:t>Interstate violence</w:t>
      </w:r>
      <w:r w:rsidRPr="00007A9D">
        <w:rPr>
          <w:rFonts w:eastAsia="Calibri"/>
          <w:sz w:val="14"/>
        </w:rPr>
        <w:t xml:space="preserve"> in particular </w:t>
      </w:r>
      <w:r w:rsidRPr="00007A9D">
        <w:rPr>
          <w:rFonts w:eastAsia="Calibri"/>
          <w:u w:val="single"/>
        </w:rPr>
        <w:t xml:space="preserve">has </w:t>
      </w:r>
      <w:r w:rsidRPr="00007A9D">
        <w:rPr>
          <w:rFonts w:eastAsia="Calibri"/>
          <w:highlight w:val="yellow"/>
          <w:u w:val="single"/>
        </w:rPr>
        <w:t>declined</w:t>
      </w:r>
      <w:r w:rsidRPr="00007A9D">
        <w:rPr>
          <w:rFonts w:eastAsia="Calibri"/>
          <w:u w:val="single"/>
        </w:rPr>
        <w:t xml:space="preserve"> since the start of the financial crisis, </w:t>
      </w:r>
      <w:r w:rsidRPr="00007A9D">
        <w:rPr>
          <w:rFonts w:eastAsia="Calibri"/>
          <w:highlight w:val="yellow"/>
          <w:u w:val="single"/>
        </w:rPr>
        <w:t>as have military expenditures</w:t>
      </w:r>
      <w:r w:rsidRPr="00007A9D">
        <w:rPr>
          <w:rFonts w:eastAsia="Calibri"/>
          <w:sz w:val="14"/>
        </w:rPr>
        <w:t xml:space="preserve"> in most sampled countries. Other </w:t>
      </w:r>
      <w:r w:rsidRPr="00007A9D">
        <w:rPr>
          <w:rFonts w:eastAsia="Calibri"/>
          <w:highlight w:val="yellow"/>
          <w:u w:val="single"/>
        </w:rPr>
        <w:t>studies confirm</w:t>
      </w:r>
      <w:r w:rsidRPr="00007A9D">
        <w:rPr>
          <w:rFonts w:eastAsia="Calibri"/>
          <w:u w:val="single"/>
        </w:rPr>
        <w:t xml:space="preserve"> that</w:t>
      </w:r>
      <w:r w:rsidRPr="00007A9D">
        <w:rPr>
          <w:rFonts w:eastAsia="Calibri"/>
          <w:sz w:val="14"/>
        </w:rPr>
        <w:t xml:space="preserve"> </w:t>
      </w:r>
      <w:r w:rsidRPr="00007A9D">
        <w:rPr>
          <w:rFonts w:eastAsia="Calibri"/>
          <w:highlight w:val="yellow"/>
          <w:u w:val="single"/>
        </w:rPr>
        <w:t>the</w:t>
      </w:r>
      <w:r w:rsidRPr="00007A9D">
        <w:rPr>
          <w:rFonts w:eastAsia="Calibri"/>
          <w:u w:val="single"/>
        </w:rPr>
        <w:t xml:space="preserve"> Great </w:t>
      </w:r>
      <w:r w:rsidRPr="00007A9D">
        <w:rPr>
          <w:rFonts w:eastAsia="Calibri"/>
          <w:highlight w:val="yellow"/>
          <w:u w:val="single"/>
        </w:rPr>
        <w:t>Recession has not triggered</w:t>
      </w:r>
      <w:r w:rsidRPr="00007A9D">
        <w:rPr>
          <w:rFonts w:eastAsia="Calibri"/>
          <w:u w:val="single"/>
        </w:rPr>
        <w:t xml:space="preserve"> any increase in </w:t>
      </w:r>
      <w:r w:rsidRPr="00007A9D">
        <w:rPr>
          <w:rFonts w:eastAsia="Calibri"/>
          <w:highlight w:val="yellow"/>
          <w:u w:val="single"/>
        </w:rPr>
        <w:t>violent conflict</w:t>
      </w:r>
      <w:r w:rsidRPr="00007A9D">
        <w:rPr>
          <w:rFonts w:eastAsia="Calibri"/>
          <w:sz w:val="14"/>
        </w:rPr>
        <w:t xml:space="preserve">, as Lotta Themner and Peter Wallensteen conclude: "[T]he pattern is one of relative stability when we consider the trend for the past five years."44 </w:t>
      </w:r>
      <w:r w:rsidRPr="00007A9D">
        <w:rPr>
          <w:rFonts w:eastAsia="Calibri"/>
          <w:u w:val="single"/>
        </w:rPr>
        <w:t>The</w:t>
      </w:r>
      <w:r w:rsidRPr="00007A9D">
        <w:rPr>
          <w:rFonts w:eastAsia="Calibri"/>
          <w:sz w:val="14"/>
        </w:rPr>
        <w:t xml:space="preserve"> secular </w:t>
      </w:r>
      <w:r w:rsidRPr="00007A9D">
        <w:rPr>
          <w:rFonts w:eastAsia="Calibri"/>
          <w:u w:val="single"/>
        </w:rPr>
        <w:t>decline in violence that started with the end of the Cold War has not been reversed</w:t>
      </w:r>
      <w:r w:rsidRPr="00007A9D">
        <w:rPr>
          <w:rFonts w:eastAsia="Calibri"/>
          <w:sz w:val="14"/>
        </w:rPr>
        <w:t>. Rogers Brubaker observes that "</w:t>
      </w:r>
      <w:r w:rsidRPr="00007A9D">
        <w:rPr>
          <w:rFonts w:eastAsia="Calibri"/>
          <w:highlight w:val="yellow"/>
          <w:u w:val="single"/>
        </w:rPr>
        <w:t>the crisis has not</w:t>
      </w:r>
      <w:r w:rsidRPr="00007A9D">
        <w:rPr>
          <w:rFonts w:eastAsia="Calibri"/>
          <w:sz w:val="14"/>
        </w:rPr>
        <w:t xml:space="preserve"> to date </w:t>
      </w:r>
      <w:r w:rsidRPr="00007A9D">
        <w:rPr>
          <w:rFonts w:eastAsia="Calibri"/>
          <w:highlight w:val="yellow"/>
          <w:u w:val="single"/>
        </w:rPr>
        <w:t>generated</w:t>
      </w:r>
      <w:r w:rsidRPr="00007A9D">
        <w:rPr>
          <w:rFonts w:eastAsia="Calibri"/>
          <w:u w:val="single"/>
        </w:rPr>
        <w:t xml:space="preserve"> the surge in </w:t>
      </w:r>
      <w:r w:rsidRPr="00007A9D">
        <w:rPr>
          <w:rFonts w:eastAsia="Calibri"/>
          <w:highlight w:val="yellow"/>
          <w:u w:val="single"/>
        </w:rPr>
        <w:t>protectionist nationalism or ethnic exclusion</w:t>
      </w:r>
      <w:r w:rsidRPr="00007A9D">
        <w:rPr>
          <w:rFonts w:eastAsia="Calibri"/>
          <w:u w:val="single"/>
        </w:rPr>
        <w:t xml:space="preserve"> that might have been expected</w:t>
      </w:r>
      <w:r w:rsidRPr="00007A9D">
        <w:rPr>
          <w:rFonts w:eastAsia="Calibri"/>
          <w:sz w:val="14"/>
        </w:rPr>
        <w:t>."43</w:t>
      </w:r>
    </w:p>
    <w:p w:rsidR="00435420" w:rsidRDefault="00435420" w:rsidP="00435420">
      <w:pPr>
        <w:pStyle w:val="Heading3"/>
      </w:pPr>
      <w:r>
        <w:t>2ac – ! – Clary</w:t>
      </w:r>
    </w:p>
    <w:p w:rsidR="007D2843" w:rsidRPr="00347F4E" w:rsidRDefault="007D2843" w:rsidP="00435420">
      <w:pPr>
        <w:pStyle w:val="Heading4"/>
        <w:tabs>
          <w:tab w:val="left" w:pos="9012"/>
        </w:tabs>
      </w:pPr>
      <w:r w:rsidRPr="00347F4E">
        <w:t>Decline doesn’t cause war</w:t>
      </w:r>
      <w:r w:rsidR="00435420">
        <w:tab/>
      </w:r>
    </w:p>
    <w:p w:rsidR="007D2843" w:rsidRDefault="007D2843" w:rsidP="007D2843">
      <w:r w:rsidRPr="00347F4E">
        <w:t xml:space="preserve">Christopher </w:t>
      </w:r>
      <w:r w:rsidRPr="000D6883">
        <w:rPr>
          <w:rStyle w:val="Style13ptBold"/>
        </w:rPr>
        <w:t>Clary</w:t>
      </w:r>
      <w:r w:rsidRPr="00347F4E">
        <w:t>, former International Affairs Fellow in India at the Council on Foreign Relations, Postdoctoral Fellow at the Watson Institute at Brown University, Adjunct Staff Member @ RAND Corporation, Security Studies Pro</w:t>
      </w:r>
      <w:r>
        <w:t>gram,</w:t>
      </w:r>
      <w:r w:rsidRPr="00347F4E">
        <w:t xml:space="preserve"> MIT, country director for South Asian affairs in the Office of the Secretary of </w:t>
      </w:r>
      <w:r>
        <w:t>Defense, former Research Fellow,</w:t>
      </w:r>
      <w:r w:rsidRPr="00347F4E">
        <w:t xml:space="preserve"> the Harvard Kennedy School's Belfer Center for Science and International Affairs, former research associate in the Department of National Security Affairs at the Naval Postgraduate School, BA from Wichita State University and an MA from the U.S. Naval Postgraduate School, 20</w:t>
      </w:r>
      <w:r w:rsidRPr="000D6883">
        <w:rPr>
          <w:rStyle w:val="Style13ptBold"/>
        </w:rPr>
        <w:t>15</w:t>
      </w:r>
      <w:r>
        <w:t xml:space="preserve">, </w:t>
      </w:r>
      <w:r w:rsidRPr="00347F4E">
        <w:t>Economic Stress and International Cooperation: Evidence from International Rivalries,” Massachusetts Institute of Technology Political Science Department Research Paper No. 2015</w:t>
      </w:r>
    </w:p>
    <w:p w:rsidR="007D2843" w:rsidRDefault="007D2843" w:rsidP="007D2843"/>
    <w:p w:rsidR="007D2843" w:rsidRDefault="007D2843" w:rsidP="007D2843">
      <w:pPr>
        <w:rPr>
          <w:szCs w:val="20"/>
        </w:rPr>
      </w:pPr>
      <w:r w:rsidRPr="000D6883">
        <w:rPr>
          <w:rStyle w:val="Emphasis"/>
          <w:szCs w:val="20"/>
        </w:rPr>
        <w:t>Economic crises lead to conciliatory behavior</w:t>
      </w:r>
      <w:r w:rsidRPr="000D6883">
        <w:rPr>
          <w:szCs w:val="20"/>
        </w:rPr>
        <w:t xml:space="preserve"> </w:t>
      </w:r>
      <w:r w:rsidRPr="000D6883">
        <w:rPr>
          <w:rStyle w:val="StyleUnderline"/>
          <w:szCs w:val="20"/>
        </w:rPr>
        <w:t>through five primary channels</w:t>
      </w:r>
      <w:r w:rsidRPr="000D6883">
        <w:rPr>
          <w:szCs w:val="20"/>
        </w:rPr>
        <w:t xml:space="preserve">. (1) </w:t>
      </w:r>
      <w:r w:rsidRPr="000D6883">
        <w:rPr>
          <w:rStyle w:val="StyleUnderline"/>
          <w:szCs w:val="20"/>
        </w:rPr>
        <w:t xml:space="preserve">Economic </w:t>
      </w:r>
      <w:r w:rsidRPr="000D6883">
        <w:rPr>
          <w:rStyle w:val="StyleUnderline"/>
          <w:szCs w:val="20"/>
          <w:highlight w:val="cyan"/>
        </w:rPr>
        <w:t xml:space="preserve">crises lead to austerity </w:t>
      </w:r>
      <w:r w:rsidRPr="00790D19">
        <w:rPr>
          <w:rStyle w:val="StyleUnderline"/>
          <w:szCs w:val="20"/>
        </w:rPr>
        <w:t>pressures</w:t>
      </w:r>
      <w:r w:rsidRPr="000D6883">
        <w:rPr>
          <w:rStyle w:val="StyleUnderline"/>
          <w:szCs w:val="20"/>
          <w:highlight w:val="cyan"/>
        </w:rPr>
        <w:t>, which</w:t>
      </w:r>
      <w:r w:rsidRPr="000D6883">
        <w:rPr>
          <w:rStyle w:val="StyleUnderline"/>
          <w:szCs w:val="20"/>
        </w:rPr>
        <w:t xml:space="preserve"> in turn incent leaders to search for ways to </w:t>
      </w:r>
      <w:r w:rsidRPr="000D6883">
        <w:rPr>
          <w:rStyle w:val="StyleUnderline"/>
          <w:szCs w:val="20"/>
          <w:highlight w:val="cyan"/>
        </w:rPr>
        <w:t xml:space="preserve">cut defense </w:t>
      </w:r>
      <w:r w:rsidRPr="00790D19">
        <w:rPr>
          <w:rStyle w:val="StyleUnderline"/>
          <w:szCs w:val="20"/>
        </w:rPr>
        <w:t>expenditures</w:t>
      </w:r>
      <w:r w:rsidRPr="000D6883">
        <w:rPr>
          <w:szCs w:val="20"/>
        </w:rPr>
        <w:t xml:space="preserve">. (2) </w:t>
      </w:r>
      <w:r w:rsidRPr="000D6883">
        <w:rPr>
          <w:rStyle w:val="StyleUnderline"/>
          <w:szCs w:val="20"/>
        </w:rPr>
        <w:t xml:space="preserve">Economic </w:t>
      </w:r>
      <w:r w:rsidRPr="000D6883">
        <w:rPr>
          <w:rStyle w:val="StyleUnderline"/>
          <w:szCs w:val="20"/>
          <w:highlight w:val="cyan"/>
        </w:rPr>
        <w:t>crises also encourage</w:t>
      </w:r>
      <w:r w:rsidRPr="000D6883">
        <w:rPr>
          <w:rStyle w:val="StyleUnderline"/>
          <w:szCs w:val="20"/>
        </w:rPr>
        <w:t xml:space="preserve"> </w:t>
      </w:r>
      <w:r w:rsidRPr="000D6883">
        <w:rPr>
          <w:rStyle w:val="Emphasis"/>
          <w:szCs w:val="20"/>
        </w:rPr>
        <w:t xml:space="preserve">strategic </w:t>
      </w:r>
      <w:r w:rsidRPr="000D6883">
        <w:rPr>
          <w:rStyle w:val="Emphasis"/>
          <w:szCs w:val="20"/>
          <w:highlight w:val="cyan"/>
        </w:rPr>
        <w:t>reassessment</w:t>
      </w:r>
      <w:r w:rsidRPr="000D6883">
        <w:rPr>
          <w:szCs w:val="20"/>
        </w:rPr>
        <w:t xml:space="preserve">, </w:t>
      </w:r>
      <w:r w:rsidRPr="000D6883">
        <w:rPr>
          <w:rStyle w:val="StyleUnderline"/>
          <w:szCs w:val="20"/>
        </w:rPr>
        <w:t xml:space="preserve">so that leaders can argue to their peers and their publics that defense spending can be arrested without endangering the state. </w:t>
      </w:r>
      <w:r w:rsidRPr="000D6883">
        <w:rPr>
          <w:rStyle w:val="StyleUnderline"/>
          <w:szCs w:val="20"/>
          <w:highlight w:val="cyan"/>
        </w:rPr>
        <w:t xml:space="preserve">This can lead to </w:t>
      </w:r>
      <w:r w:rsidRPr="000D6883">
        <w:rPr>
          <w:rStyle w:val="Emphasis"/>
          <w:szCs w:val="20"/>
          <w:highlight w:val="cyan"/>
        </w:rPr>
        <w:t>threat deflation</w:t>
      </w:r>
      <w:r w:rsidRPr="000D6883">
        <w:rPr>
          <w:szCs w:val="20"/>
        </w:rPr>
        <w:t xml:space="preserve">, </w:t>
      </w:r>
      <w:r w:rsidRPr="000D6883">
        <w:rPr>
          <w:rStyle w:val="StyleUnderline"/>
          <w:szCs w:val="20"/>
          <w:highlight w:val="cyan"/>
        </w:rPr>
        <w:t>where elites</w:t>
      </w:r>
      <w:r w:rsidRPr="000D6883">
        <w:rPr>
          <w:rStyle w:val="StyleUnderline"/>
          <w:szCs w:val="20"/>
        </w:rPr>
        <w:t xml:space="preserve"> </w:t>
      </w:r>
      <w:r w:rsidRPr="00790D19">
        <w:rPr>
          <w:rStyle w:val="StyleUnderline"/>
          <w:szCs w:val="20"/>
        </w:rPr>
        <w:t xml:space="preserve">attempt to </w:t>
      </w:r>
      <w:r w:rsidRPr="000D6883">
        <w:rPr>
          <w:rStyle w:val="StyleUnderline"/>
          <w:szCs w:val="20"/>
          <w:highlight w:val="cyan"/>
        </w:rPr>
        <w:t>downplay</w:t>
      </w:r>
      <w:r w:rsidRPr="000D6883">
        <w:rPr>
          <w:rStyle w:val="StyleUnderline"/>
          <w:szCs w:val="20"/>
        </w:rPr>
        <w:t xml:space="preserve"> the seriousness of </w:t>
      </w:r>
      <w:r w:rsidRPr="000D6883">
        <w:rPr>
          <w:rStyle w:val="StyleUnderline"/>
          <w:szCs w:val="20"/>
          <w:highlight w:val="cyan"/>
        </w:rPr>
        <w:t xml:space="preserve">the threat posed by a </w:t>
      </w:r>
      <w:r w:rsidRPr="00790D19">
        <w:rPr>
          <w:rStyle w:val="StyleUnderline"/>
          <w:szCs w:val="20"/>
        </w:rPr>
        <w:t xml:space="preserve">former </w:t>
      </w:r>
      <w:r w:rsidRPr="000D6883">
        <w:rPr>
          <w:rStyle w:val="StyleUnderline"/>
          <w:szCs w:val="20"/>
          <w:highlight w:val="cyan"/>
        </w:rPr>
        <w:t>rival</w:t>
      </w:r>
      <w:r w:rsidRPr="000D6883">
        <w:rPr>
          <w:rStyle w:val="StyleUnderline"/>
          <w:szCs w:val="20"/>
        </w:rPr>
        <w:t>.</w:t>
      </w:r>
      <w:r w:rsidRPr="000D6883">
        <w:rPr>
          <w:szCs w:val="20"/>
        </w:rPr>
        <w:t xml:space="preserve"> (3) If a state faces multiple threats, </w:t>
      </w:r>
      <w:r w:rsidRPr="000D6883">
        <w:rPr>
          <w:rStyle w:val="StyleUnderline"/>
          <w:szCs w:val="20"/>
        </w:rPr>
        <w:t>economic crises provoke elites to consider threat prioritization, a process that is postponed during periods of economic normalcy</w:t>
      </w:r>
      <w:r w:rsidRPr="000D6883">
        <w:rPr>
          <w:szCs w:val="20"/>
        </w:rPr>
        <w:t xml:space="preserve">. (4) </w:t>
      </w:r>
      <w:r w:rsidRPr="000D6883">
        <w:rPr>
          <w:rStyle w:val="StyleUnderline"/>
          <w:szCs w:val="20"/>
        </w:rPr>
        <w:t xml:space="preserve">Economic </w:t>
      </w:r>
      <w:r w:rsidRPr="000D6883">
        <w:rPr>
          <w:rStyle w:val="StyleUnderline"/>
          <w:szCs w:val="20"/>
          <w:highlight w:val="cyan"/>
        </w:rPr>
        <w:t xml:space="preserve">crises increase the </w:t>
      </w:r>
      <w:r w:rsidRPr="00790D19">
        <w:rPr>
          <w:rStyle w:val="StyleUnderline"/>
          <w:szCs w:val="20"/>
        </w:rPr>
        <w:t>political</w:t>
      </w:r>
      <w:r w:rsidRPr="000D6883">
        <w:rPr>
          <w:rStyle w:val="StyleUnderline"/>
          <w:szCs w:val="20"/>
        </w:rPr>
        <w:t xml:space="preserve"> and economic </w:t>
      </w:r>
      <w:r w:rsidRPr="000D6883">
        <w:rPr>
          <w:rStyle w:val="StyleUnderline"/>
          <w:szCs w:val="20"/>
          <w:highlight w:val="cyan"/>
        </w:rPr>
        <w:t xml:space="preserve">benefit from </w:t>
      </w:r>
      <w:r w:rsidRPr="00790D19">
        <w:rPr>
          <w:rStyle w:val="Emphasis"/>
          <w:szCs w:val="20"/>
        </w:rPr>
        <w:t xml:space="preserve">international </w:t>
      </w:r>
      <w:r w:rsidRPr="000D6883">
        <w:rPr>
          <w:rStyle w:val="Emphasis"/>
          <w:szCs w:val="20"/>
          <w:highlight w:val="cyan"/>
        </w:rPr>
        <w:t>economic cooperation</w:t>
      </w:r>
      <w:r w:rsidRPr="000D6883">
        <w:rPr>
          <w:szCs w:val="20"/>
        </w:rPr>
        <w:t xml:space="preserve">. </w:t>
      </w:r>
      <w:r w:rsidRPr="000D6883">
        <w:rPr>
          <w:rStyle w:val="StyleUnderline"/>
          <w:szCs w:val="20"/>
          <w:highlight w:val="cyan"/>
        </w:rPr>
        <w:t>Leaders seek</w:t>
      </w:r>
      <w:r w:rsidRPr="000D6883">
        <w:rPr>
          <w:rStyle w:val="StyleUnderline"/>
          <w:szCs w:val="20"/>
        </w:rPr>
        <w:t xml:space="preserve"> foreign </w:t>
      </w:r>
      <w:r w:rsidRPr="000D6883">
        <w:rPr>
          <w:rStyle w:val="StyleUnderline"/>
          <w:szCs w:val="20"/>
          <w:highlight w:val="cyan"/>
        </w:rPr>
        <w:t>aid</w:t>
      </w:r>
      <w:r w:rsidRPr="000D6883">
        <w:rPr>
          <w:rStyle w:val="StyleUnderline"/>
          <w:szCs w:val="20"/>
        </w:rPr>
        <w:t xml:space="preserve">, </w:t>
      </w:r>
      <w:r w:rsidRPr="00A35CEB">
        <w:rPr>
          <w:rStyle w:val="StyleUnderline"/>
          <w:szCs w:val="20"/>
        </w:rPr>
        <w:t xml:space="preserve">enhanced trade, </w:t>
      </w:r>
      <w:r w:rsidRPr="000D6883">
        <w:rPr>
          <w:rStyle w:val="StyleUnderline"/>
          <w:szCs w:val="20"/>
          <w:highlight w:val="cyan"/>
        </w:rPr>
        <w:t>and</w:t>
      </w:r>
      <w:r w:rsidRPr="000D6883">
        <w:rPr>
          <w:rStyle w:val="StyleUnderline"/>
          <w:szCs w:val="20"/>
        </w:rPr>
        <w:t xml:space="preserve"> increased </w:t>
      </w:r>
      <w:r w:rsidRPr="000D6883">
        <w:rPr>
          <w:rStyle w:val="StyleUnderline"/>
          <w:szCs w:val="20"/>
          <w:highlight w:val="cyan"/>
        </w:rPr>
        <w:t>investment</w:t>
      </w:r>
      <w:r w:rsidRPr="000D6883">
        <w:rPr>
          <w:rStyle w:val="StyleUnderline"/>
          <w:szCs w:val="20"/>
        </w:rPr>
        <w:t xml:space="preserve"> from abroad during periods of economic trouble</w:t>
      </w:r>
      <w:r w:rsidRPr="000D6883">
        <w:rPr>
          <w:szCs w:val="20"/>
        </w:rPr>
        <w:t xml:space="preserve">. </w:t>
      </w:r>
      <w:r w:rsidRPr="000D6883">
        <w:rPr>
          <w:rStyle w:val="StyleUnderline"/>
          <w:szCs w:val="20"/>
          <w:highlight w:val="cyan"/>
        </w:rPr>
        <w:t xml:space="preserve">This search is made easier if </w:t>
      </w:r>
      <w:r w:rsidRPr="000D6883">
        <w:rPr>
          <w:rStyle w:val="Emphasis"/>
          <w:szCs w:val="20"/>
          <w:highlight w:val="cyan"/>
        </w:rPr>
        <w:t>tensions are reduced</w:t>
      </w:r>
      <w:r>
        <w:rPr>
          <w:rStyle w:val="Emphasis"/>
          <w:szCs w:val="20"/>
        </w:rPr>
        <w:t xml:space="preserve"> </w:t>
      </w:r>
      <w:r w:rsidRPr="000D6883">
        <w:rPr>
          <w:szCs w:val="20"/>
        </w:rPr>
        <w:t xml:space="preserve">with historic rivals. (5) Finally, </w:t>
      </w:r>
      <w:r w:rsidRPr="000D6883">
        <w:rPr>
          <w:rStyle w:val="StyleUnderline"/>
          <w:szCs w:val="20"/>
        </w:rPr>
        <w:t>during crises,</w:t>
      </w:r>
      <w:r w:rsidRPr="000D6883">
        <w:rPr>
          <w:szCs w:val="20"/>
        </w:rPr>
        <w:t xml:space="preserve"> </w:t>
      </w:r>
      <w:r w:rsidRPr="000D6883">
        <w:rPr>
          <w:rStyle w:val="StyleUnderline"/>
          <w:szCs w:val="20"/>
        </w:rPr>
        <w:t xml:space="preserve">elites are more prone to select leaders who are perceived as capable of resolving economic difficulties, permitting the emergence of leaders who hold heterodox foreign policy views. Collectively, </w:t>
      </w:r>
      <w:r w:rsidRPr="000D6883">
        <w:rPr>
          <w:rStyle w:val="StyleUnderline"/>
          <w:szCs w:val="20"/>
          <w:highlight w:val="cyan"/>
        </w:rPr>
        <w:t xml:space="preserve">these mechanisms make it much </w:t>
      </w:r>
      <w:r w:rsidRPr="000D6883">
        <w:rPr>
          <w:rStyle w:val="Emphasis"/>
          <w:szCs w:val="20"/>
          <w:highlight w:val="cyan"/>
        </w:rPr>
        <w:t>more likely that a leader will prefer conciliatory policies</w:t>
      </w:r>
      <w:r w:rsidRPr="00A35CEB">
        <w:rPr>
          <w:rStyle w:val="StyleUnderline"/>
          <w:szCs w:val="20"/>
        </w:rPr>
        <w:t xml:space="preserve"> compared to during periods of economic normalcy</w:t>
      </w:r>
      <w:r w:rsidRPr="00A35CEB">
        <w:rPr>
          <w:szCs w:val="20"/>
        </w:rPr>
        <w:t>. This section reviews this causal logic in great</w:t>
      </w:r>
      <w:r w:rsidRPr="000D6883">
        <w:rPr>
          <w:szCs w:val="20"/>
        </w:rPr>
        <w:t>er detail, while also providing historical examples that these mechanisms recur in practice.</w:t>
      </w:r>
    </w:p>
    <w:p w:rsidR="00435420" w:rsidRDefault="00435420" w:rsidP="00435420">
      <w:pPr>
        <w:pStyle w:val="Heading3"/>
      </w:pPr>
      <w:r>
        <w:t xml:space="preserve">2ac – ! – AT: </w:t>
      </w:r>
      <w:r w:rsidR="005C4FD3">
        <w:t>Divisionary</w:t>
      </w:r>
      <w:r>
        <w:t xml:space="preserve"> War </w:t>
      </w:r>
    </w:p>
    <w:p w:rsidR="007D2843" w:rsidRPr="00AF382E" w:rsidRDefault="007D2843" w:rsidP="007D2843">
      <w:pPr>
        <w:pStyle w:val="Heading4"/>
      </w:pPr>
      <w:r>
        <w:t>No diversionary war for Trump</w:t>
      </w:r>
    </w:p>
    <w:p w:rsidR="007D2843" w:rsidRDefault="007D2843" w:rsidP="007D2843">
      <w:r>
        <w:t xml:space="preserve">Jonathan </w:t>
      </w:r>
      <w:r w:rsidRPr="00AF382E">
        <w:rPr>
          <w:rStyle w:val="Style13ptBold"/>
        </w:rPr>
        <w:t>Bernstein 16</w:t>
      </w:r>
      <w:r>
        <w:t xml:space="preserve">, taught political science at the University of Texas at San Antonio and DePauw University, 12/13/16, “'Wag the Dog' for the Age of Trump,” </w:t>
      </w:r>
      <w:hyperlink r:id="rId318" w:history="1">
        <w:r w:rsidRPr="00246870">
          <w:rPr>
            <w:rStyle w:val="Hyperlink"/>
          </w:rPr>
          <w:t>https://www.bloomberg.com/view/articles/2016-12-13/-wag-the-dog-for-the-age-of-trump</w:t>
        </w:r>
      </w:hyperlink>
    </w:p>
    <w:p w:rsidR="007D2843" w:rsidRPr="00680DED" w:rsidRDefault="007D2843" w:rsidP="007D2843">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rsidR="007D2843" w:rsidRPr="00680DED" w:rsidRDefault="007D2843" w:rsidP="007D2843">
      <w:pPr>
        <w:rPr>
          <w:sz w:val="16"/>
        </w:rPr>
      </w:pPr>
      <w:r w:rsidRPr="00680DED">
        <w:rPr>
          <w:sz w:val="16"/>
        </w:rPr>
        <w:t xml:space="preserve">If so, here's a different question. </w:t>
      </w:r>
      <w:r w:rsidRPr="00013340">
        <w:rPr>
          <w:rStyle w:val="StyleUnderline"/>
          <w:highlight w:val="cyan"/>
        </w:rPr>
        <w:t>How can we insure</w:t>
      </w:r>
      <w:r w:rsidRPr="00680DED">
        <w:rPr>
          <w:sz w:val="16"/>
        </w:rPr>
        <w:t xml:space="preserve"> that </w:t>
      </w:r>
      <w:r w:rsidRPr="00013340">
        <w:rPr>
          <w:rStyle w:val="StyleUnderline"/>
          <w:highlight w:val="cyan"/>
        </w:rPr>
        <w:t>the</w:t>
      </w:r>
      <w:r w:rsidRPr="00680DED">
        <w:rPr>
          <w:sz w:val="16"/>
        </w:rPr>
        <w:t xml:space="preserve"> new </w:t>
      </w:r>
      <w:r w:rsidRPr="00013340">
        <w:rPr>
          <w:rStyle w:val="StyleUnderline"/>
          <w:highlight w:val="cyan"/>
        </w:rPr>
        <w:t xml:space="preserve">president </w:t>
      </w:r>
      <w:r w:rsidRPr="00013340">
        <w:rPr>
          <w:rStyle w:val="Emphasis"/>
          <w:highlight w:val="cyan"/>
        </w:rPr>
        <w:t>feels he's getting his way</w:t>
      </w:r>
      <w:r w:rsidRPr="00AF382E">
        <w:rPr>
          <w:rStyle w:val="Emphasis"/>
        </w:rPr>
        <w:t xml:space="preserve"> often enough to keep him satisfied </w:t>
      </w:r>
      <w:r w:rsidRPr="00013340">
        <w:rPr>
          <w:rStyle w:val="Emphasis"/>
          <w:highlight w:val="cyan"/>
        </w:rPr>
        <w:t>without creating disaster</w:t>
      </w:r>
      <w:r w:rsidRPr="00680DED">
        <w:rPr>
          <w:sz w:val="16"/>
        </w:rPr>
        <w:t xml:space="preserve"> on the actual policies? </w:t>
      </w:r>
    </w:p>
    <w:p w:rsidR="007D2843" w:rsidRDefault="007D2843" w:rsidP="007D2843">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013340">
        <w:rPr>
          <w:rStyle w:val="StyleUnderline"/>
          <w:highlight w:val="cyan"/>
        </w:rPr>
        <w:t xml:space="preserve">his administration will </w:t>
      </w:r>
      <w:r w:rsidRPr="00013340">
        <w:rPr>
          <w:rStyle w:val="Emphasis"/>
          <w:highlight w:val="cyan"/>
        </w:rPr>
        <w:t>persuade him to fight</w:t>
      </w:r>
      <w:r w:rsidRPr="00AF382E">
        <w:rPr>
          <w:rStyle w:val="Emphasis"/>
        </w:rPr>
        <w:t xml:space="preserve"> and win a few </w:t>
      </w:r>
      <w:r w:rsidRPr="00013340">
        <w:rPr>
          <w:rStyle w:val="Emphasis"/>
          <w:highlight w:val="cyan"/>
        </w:rPr>
        <w:t>harmless battles</w:t>
      </w:r>
      <w:r w:rsidRPr="00013340">
        <w:rPr>
          <w:sz w:val="16"/>
          <w:highlight w:val="cyan"/>
        </w:rPr>
        <w:t xml:space="preserve">. </w:t>
      </w:r>
      <w:r w:rsidRPr="00013340">
        <w:rPr>
          <w:rStyle w:val="StyleUnderline"/>
          <w:highlight w:val="cyan"/>
        </w:rPr>
        <w:t>The Tweeter</w:t>
      </w:r>
      <w:r w:rsidRPr="00AF382E">
        <w:rPr>
          <w:rStyle w:val="StyleUnderline"/>
        </w:rPr>
        <w:t xml:space="preserve">-in-Chief </w:t>
      </w:r>
      <w:r w:rsidRPr="00013340">
        <w:rPr>
          <w:rStyle w:val="StyleUnderline"/>
          <w:highlight w:val="cyan"/>
        </w:rPr>
        <w:t xml:space="preserve">can </w:t>
      </w:r>
      <w:r w:rsidRPr="00013340">
        <w:rPr>
          <w:rStyle w:val="Emphasis"/>
          <w:highlight w:val="cyan"/>
        </w:rPr>
        <w:t>say</w:t>
      </w:r>
      <w:r w:rsidRPr="00AF382E">
        <w:rPr>
          <w:rStyle w:val="Emphasis"/>
        </w:rPr>
        <w:t xml:space="preserve"> and believe </w:t>
      </w:r>
      <w:r w:rsidRPr="00013340">
        <w:rPr>
          <w:rStyle w:val="Emphasis"/>
          <w:highlight w:val="cyan"/>
        </w:rPr>
        <w:t>he's taking</w:t>
      </w:r>
      <w:r w:rsidRPr="00AF382E">
        <w:rPr>
          <w:rStyle w:val="Emphasis"/>
        </w:rPr>
        <w:t xml:space="preserve"> decisive </w:t>
      </w:r>
      <w:r w:rsidRPr="00013340">
        <w:rPr>
          <w:rStyle w:val="Emphasis"/>
          <w:highlight w:val="cyan"/>
        </w:rPr>
        <w:t>action</w:t>
      </w:r>
      <w:r w:rsidRPr="00680DED">
        <w:rPr>
          <w:sz w:val="16"/>
        </w:rPr>
        <w:t xml:space="preserve">. </w:t>
      </w:r>
    </w:p>
    <w:p w:rsidR="007D2843" w:rsidRPr="00680DED" w:rsidRDefault="007D2843" w:rsidP="007D2843">
      <w:pPr>
        <w:rPr>
          <w:sz w:val="16"/>
        </w:rPr>
      </w:pPr>
      <w:r w:rsidRPr="00680DED">
        <w:rPr>
          <w:sz w:val="16"/>
        </w:rPr>
        <w:t xml:space="preserve">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rsidR="007D2843" w:rsidRPr="00680DED" w:rsidRDefault="007D2843" w:rsidP="007D2843">
      <w:pPr>
        <w:rPr>
          <w:sz w:val="16"/>
        </w:rPr>
      </w:pPr>
      <w:r w:rsidRPr="00680DED">
        <w:rPr>
          <w:sz w:val="16"/>
        </w:rPr>
        <w:t xml:space="preserve">Suggestion One: The president wins the war on crime! </w:t>
      </w:r>
    </w:p>
    <w:p w:rsidR="007D2843" w:rsidRPr="00680DED" w:rsidRDefault="007D2843" w:rsidP="007D2843">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rsidR="007D2843" w:rsidRPr="00680DED" w:rsidRDefault="007D2843" w:rsidP="007D2843">
      <w:pPr>
        <w:rPr>
          <w:sz w:val="16"/>
        </w:rPr>
      </w:pPr>
      <w:r w:rsidRPr="00680DED">
        <w:rPr>
          <w:sz w:val="16"/>
        </w:rPr>
        <w:t>The formula can be repeated for other mistaken claims he made during the campaign about how terrible America is.</w:t>
      </w:r>
    </w:p>
    <w:p w:rsidR="007D2843" w:rsidRPr="00680DED" w:rsidRDefault="007D2843" w:rsidP="007D2843">
      <w:pPr>
        <w:rPr>
          <w:sz w:val="16"/>
        </w:rPr>
      </w:pPr>
      <w:r w:rsidRPr="00680DED">
        <w:rPr>
          <w:sz w:val="16"/>
        </w:rPr>
        <w:t xml:space="preserve">Suggestion Two: Repeal a fictional law! </w:t>
      </w:r>
    </w:p>
    <w:p w:rsidR="007D2843" w:rsidRPr="00680DED" w:rsidRDefault="007D2843" w:rsidP="007D2843">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rsidR="007D2843" w:rsidRPr="00680DED" w:rsidRDefault="007D2843" w:rsidP="007D2843">
      <w:pPr>
        <w:rPr>
          <w:sz w:val="16"/>
        </w:rPr>
      </w:pPr>
      <w:r w:rsidRPr="00680DED">
        <w:rPr>
          <w:sz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rsidR="007D2843" w:rsidRPr="00680DED" w:rsidRDefault="007D2843" w:rsidP="007D2843">
      <w:pPr>
        <w:rPr>
          <w:sz w:val="16"/>
        </w:rPr>
      </w:pPr>
      <w:r w:rsidRPr="00680DED">
        <w:rPr>
          <w:sz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rsidR="007D2843" w:rsidRPr="00680DED" w:rsidRDefault="007D2843" w:rsidP="007D2843">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rsidR="007D2843" w:rsidRPr="00680DED" w:rsidRDefault="007D2843" w:rsidP="007D2843">
      <w:pPr>
        <w:rPr>
          <w:sz w:val="16"/>
        </w:rPr>
      </w:pPr>
      <w:r w:rsidRPr="00680DED">
        <w:rPr>
          <w:sz w:val="16"/>
        </w:rPr>
        <w:t>Suggestion Three: Invade something!</w:t>
      </w:r>
    </w:p>
    <w:p w:rsidR="007D2843" w:rsidRPr="00680DED" w:rsidRDefault="007D2843" w:rsidP="007D2843">
      <w:pPr>
        <w:rPr>
          <w:sz w:val="16"/>
        </w:rPr>
      </w:pPr>
      <w:r w:rsidRPr="00013340">
        <w:rPr>
          <w:rStyle w:val="StyleUnderline"/>
          <w:highlight w:val="cyan"/>
        </w:rPr>
        <w:t>The president</w:t>
      </w:r>
      <w:r w:rsidRPr="00680DED">
        <w:rPr>
          <w:sz w:val="16"/>
        </w:rPr>
        <w:t xml:space="preserve">-elect </w:t>
      </w:r>
      <w:r w:rsidRPr="00013340">
        <w:rPr>
          <w:rStyle w:val="StyleUnderline"/>
          <w:highlight w:val="cyan"/>
        </w:rPr>
        <w:t>was the "</w:t>
      </w:r>
      <w:r w:rsidRPr="00013340">
        <w:rPr>
          <w:rStyle w:val="Emphasis"/>
          <w:highlight w:val="cyan"/>
        </w:rPr>
        <w:t>bomb the hell out of them</w:t>
      </w:r>
      <w:r w:rsidRPr="00013340">
        <w:rPr>
          <w:rStyle w:val="StyleUnderline"/>
          <w:highlight w:val="cyan"/>
        </w:rPr>
        <w:t>" candidate. How can he</w:t>
      </w:r>
      <w:r w:rsidRPr="00AF382E">
        <w:rPr>
          <w:rStyle w:val="StyleUnderline"/>
        </w:rPr>
        <w:t xml:space="preserve"> do this </w:t>
      </w:r>
      <w:r w:rsidRPr="00013340">
        <w:rPr>
          <w:rStyle w:val="StyleUnderline"/>
          <w:highlight w:val="cyan"/>
        </w:rPr>
        <w:t>without involving</w:t>
      </w:r>
      <w:r w:rsidRPr="00680DED">
        <w:rPr>
          <w:sz w:val="16"/>
        </w:rPr>
        <w:t xml:space="preserve"> a lot of innocent people or harming the interests of the U.S., let alone pick the wrong place (</w:t>
      </w:r>
      <w:r w:rsidRPr="00013340">
        <w:rPr>
          <w:rStyle w:val="StyleUnderline"/>
          <w:highlight w:val="cyan"/>
        </w:rPr>
        <w:t xml:space="preserve">the </w:t>
      </w:r>
      <w:r w:rsidRPr="00013340">
        <w:rPr>
          <w:rStyle w:val="Emphasis"/>
          <w:highlight w:val="cyan"/>
        </w:rPr>
        <w:t>S</w:t>
      </w:r>
      <w:r w:rsidRPr="00AF382E">
        <w:rPr>
          <w:rStyle w:val="StyleUnderline"/>
        </w:rPr>
        <w:t xml:space="preserve">outh </w:t>
      </w:r>
      <w:r w:rsidRPr="00013340">
        <w:rPr>
          <w:rStyle w:val="Emphasis"/>
          <w:highlight w:val="cyan"/>
        </w:rPr>
        <w:t>C</w:t>
      </w:r>
      <w:r w:rsidRPr="00AF382E">
        <w:rPr>
          <w:rStyle w:val="StyleUnderline"/>
        </w:rPr>
        <w:t xml:space="preserve">hina </w:t>
      </w:r>
      <w:r w:rsidRPr="00013340">
        <w:rPr>
          <w:rStyle w:val="Emphasis"/>
          <w:highlight w:val="cyan"/>
        </w:rPr>
        <w:t>S</w:t>
      </w:r>
      <w:r w:rsidRPr="00AF382E">
        <w:rPr>
          <w:rStyle w:val="StyleUnderline"/>
        </w:rPr>
        <w:t>ea</w:t>
      </w:r>
      <w:r w:rsidRPr="00013340">
        <w:rPr>
          <w:rStyle w:val="StyleUnderline"/>
          <w:highlight w:val="cyan"/>
        </w:rPr>
        <w:t>?</w:t>
      </w:r>
      <w:r w:rsidRPr="00680DED">
        <w:rPr>
          <w:sz w:val="16"/>
        </w:rPr>
        <w:t xml:space="preserve">) </w:t>
      </w:r>
      <w:r w:rsidRPr="00AF382E">
        <w:rPr>
          <w:rStyle w:val="StyleUnderline"/>
        </w:rPr>
        <w:t>and risk global war?</w:t>
      </w:r>
      <w:r w:rsidRPr="00680DED">
        <w:rPr>
          <w:sz w:val="16"/>
        </w:rPr>
        <w:t xml:space="preserve"> </w:t>
      </w:r>
    </w:p>
    <w:p w:rsidR="007D2843" w:rsidRPr="00680DED" w:rsidRDefault="007D2843" w:rsidP="007D2843">
      <w:pPr>
        <w:rPr>
          <w:sz w:val="16"/>
        </w:rPr>
      </w:pPr>
      <w:r w:rsidRPr="00680DED">
        <w:rPr>
          <w:sz w:val="16"/>
        </w:rPr>
        <w:t xml:space="preserve">Solution: </w:t>
      </w:r>
      <w:r w:rsidRPr="00013340">
        <w:rPr>
          <w:rStyle w:val="Emphasis"/>
          <w:highlight w:val="cya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013340">
        <w:rPr>
          <w:rStyle w:val="StyleUnderline"/>
          <w:highlight w:val="cyan"/>
        </w:rPr>
        <w:t>Announce</w:t>
      </w:r>
      <w:r w:rsidRPr="00AF382E">
        <w:rPr>
          <w:rStyle w:val="StyleUnderline"/>
        </w:rPr>
        <w:t xml:space="preserve"> that </w:t>
      </w:r>
      <w:r w:rsidRPr="00013340">
        <w:rPr>
          <w:rStyle w:val="StyleUnderline"/>
          <w:highlight w:val="cya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013340">
        <w:rPr>
          <w:rStyle w:val="StyleUnderline"/>
          <w:highlight w:val="cyan"/>
        </w:rPr>
        <w:t xml:space="preserve">then </w:t>
      </w:r>
      <w:r w:rsidRPr="00013340">
        <w:rPr>
          <w:rStyle w:val="Emphasis"/>
          <w:highlight w:val="cyan"/>
        </w:rPr>
        <w:t>bomb away</w:t>
      </w:r>
      <w:r w:rsidRPr="00680DED">
        <w:rPr>
          <w:sz w:val="16"/>
        </w:rPr>
        <w:t xml:space="preserve"> and even stage a beach landing, with patriotic flag-raising pictures. </w:t>
      </w:r>
    </w:p>
    <w:p w:rsidR="007D2843" w:rsidRPr="00680DED" w:rsidRDefault="007D2843" w:rsidP="007D2843">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rsidR="007D2843" w:rsidRPr="00680DED" w:rsidRDefault="007D2843" w:rsidP="007D2843">
      <w:pPr>
        <w:rPr>
          <w:sz w:val="16"/>
        </w:rPr>
      </w:pPr>
      <w:r w:rsidRPr="00013340">
        <w:rPr>
          <w:rStyle w:val="Emphasis"/>
          <w:highlight w:val="cyan"/>
        </w:rPr>
        <w:t>Congress</w:t>
      </w:r>
      <w:r w:rsidRPr="00680DED">
        <w:rPr>
          <w:rStyle w:val="StyleUnderline"/>
        </w:rPr>
        <w:t xml:space="preserve">, career </w:t>
      </w:r>
      <w:r w:rsidRPr="00013340">
        <w:rPr>
          <w:rStyle w:val="StyleUnderline"/>
          <w:highlight w:val="cyan"/>
        </w:rPr>
        <w:t>civil servants</w:t>
      </w:r>
      <w:r w:rsidRPr="00680DED">
        <w:rPr>
          <w:sz w:val="16"/>
        </w:rPr>
        <w:t xml:space="preserve">, interest groups and parties </w:t>
      </w:r>
      <w:r w:rsidRPr="00013340">
        <w:rPr>
          <w:rStyle w:val="Emphasis"/>
          <w:highlight w:val="cyan"/>
        </w:rPr>
        <w:t>manipulate all presidents</w:t>
      </w:r>
      <w:r w:rsidRPr="00680DED">
        <w:rPr>
          <w:sz w:val="16"/>
        </w:rPr>
        <w:t>. The only question is how much, and how successful presidents are in fighting back.</w:t>
      </w:r>
    </w:p>
    <w:p w:rsidR="007D2843" w:rsidRPr="00680DED" w:rsidRDefault="007D2843" w:rsidP="007D2843">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rsidR="007D2843" w:rsidRPr="00680DED" w:rsidRDefault="007D2843" w:rsidP="007D2843">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013340">
        <w:rPr>
          <w:rStyle w:val="StyleUnderline"/>
          <w:highlight w:val="cyan"/>
        </w:rPr>
        <w:t>he's</w:t>
      </w:r>
      <w:r w:rsidRPr="00680DED">
        <w:rPr>
          <w:sz w:val="16"/>
        </w:rPr>
        <w:t xml:space="preserve"> only beginning to be tested.</w:t>
      </w:r>
    </w:p>
    <w:p w:rsidR="007D2843" w:rsidRPr="00680DED" w:rsidRDefault="007D2843" w:rsidP="007D2843">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013340">
        <w:rPr>
          <w:rStyle w:val="Emphasis"/>
          <w:highlight w:val="cyan"/>
        </w:rPr>
        <w:t>easily distracted</w:t>
      </w:r>
      <w:r w:rsidRPr="00680DED">
        <w:rPr>
          <w:rStyle w:val="StyleUnderline"/>
        </w:rPr>
        <w:t>, and</w:t>
      </w:r>
      <w:r w:rsidRPr="00680DED">
        <w:rPr>
          <w:sz w:val="16"/>
        </w:rPr>
        <w:t xml:space="preserve"> of </w:t>
      </w:r>
      <w:r w:rsidRPr="00013340">
        <w:rPr>
          <w:rStyle w:val="Emphasis"/>
          <w:highlight w:val="cyan"/>
        </w:rPr>
        <w:t>seeking quick</w:t>
      </w:r>
      <w:r w:rsidRPr="00680DED">
        <w:rPr>
          <w:rStyle w:val="Emphasis"/>
        </w:rPr>
        <w:t xml:space="preserve">, surface-level </w:t>
      </w:r>
      <w:r w:rsidRPr="00013340">
        <w:rPr>
          <w:rStyle w:val="Emphasis"/>
          <w:highlight w:val="cya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013340">
        <w:rPr>
          <w:rStyle w:val="StyleUnderline"/>
          <w:highlight w:val="cyan"/>
        </w:rPr>
        <w:t>bureaucrats</w:t>
      </w:r>
      <w:r w:rsidRPr="00680DED">
        <w:rPr>
          <w:sz w:val="16"/>
        </w:rPr>
        <w:t xml:space="preserve"> or House subcommittee chairs </w:t>
      </w:r>
      <w:r w:rsidRPr="00013340">
        <w:rPr>
          <w:rStyle w:val="StyleUnderline"/>
          <w:highlight w:val="cyan"/>
        </w:rPr>
        <w:t xml:space="preserve">can </w:t>
      </w:r>
      <w:r w:rsidRPr="00013340">
        <w:rPr>
          <w:rStyle w:val="Emphasis"/>
          <w:highlight w:val="cyan"/>
        </w:rPr>
        <w:t>reverse</w:t>
      </w:r>
      <w:r w:rsidRPr="00680DED">
        <w:rPr>
          <w:rStyle w:val="Emphasis"/>
        </w:rPr>
        <w:t xml:space="preserve"> later</w:t>
      </w:r>
      <w:r w:rsidRPr="00680DED">
        <w:rPr>
          <w:sz w:val="16"/>
        </w:rPr>
        <w:t xml:space="preserve">, once the president's attention has moved on to something else. </w:t>
      </w:r>
    </w:p>
    <w:p w:rsidR="007D2843" w:rsidRPr="00680DED" w:rsidRDefault="007D2843" w:rsidP="007D2843">
      <w:pPr>
        <w:rPr>
          <w:sz w:val="16"/>
        </w:rPr>
      </w:pPr>
      <w:r w:rsidRPr="00680DED">
        <w:rPr>
          <w:sz w:val="16"/>
        </w:rPr>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013340">
        <w:rPr>
          <w:rStyle w:val="Emphasis"/>
          <w:sz w:val="24"/>
          <w:highlight w:val="cyan"/>
        </w:rPr>
        <w:t>it would be better to keep him happy with</w:t>
      </w:r>
      <w:r w:rsidRPr="00680DED">
        <w:rPr>
          <w:rStyle w:val="Emphasis"/>
          <w:sz w:val="24"/>
        </w:rPr>
        <w:t xml:space="preserve"> some </w:t>
      </w:r>
      <w:r w:rsidRPr="00013340">
        <w:rPr>
          <w:rStyle w:val="Emphasis"/>
          <w:sz w:val="24"/>
          <w:highlight w:val="cyan"/>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680DED">
        <w:rPr>
          <w:sz w:val="16"/>
        </w:rPr>
        <w:t xml:space="preserve">. </w:t>
      </w:r>
    </w:p>
    <w:p w:rsidR="007D2843" w:rsidRPr="00680DED" w:rsidRDefault="007D2843" w:rsidP="007D2843">
      <w:pPr>
        <w:rPr>
          <w:sz w:val="16"/>
        </w:rPr>
      </w:pPr>
      <w:r w:rsidRPr="00680DED">
        <w:rPr>
          <w:sz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rsidR="007D2843" w:rsidRPr="00B96DA7" w:rsidRDefault="007D2843" w:rsidP="007D2843">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rsidR="005C4FD3" w:rsidRPr="005C4FD3" w:rsidRDefault="005C4FD3" w:rsidP="005C4FD3"/>
    <w:sectPr w:rsidR="005C4FD3" w:rsidRPr="005C4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FranklinITCProBold">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F3BD9"/>
    <w:rsid w:val="000139A3"/>
    <w:rsid w:val="000737A9"/>
    <w:rsid w:val="000E58B9"/>
    <w:rsid w:val="00100833"/>
    <w:rsid w:val="00104529"/>
    <w:rsid w:val="00105942"/>
    <w:rsid w:val="00107396"/>
    <w:rsid w:val="00144A4C"/>
    <w:rsid w:val="00176AB0"/>
    <w:rsid w:val="00177B7D"/>
    <w:rsid w:val="0018322D"/>
    <w:rsid w:val="001909C0"/>
    <w:rsid w:val="001B5776"/>
    <w:rsid w:val="001E527A"/>
    <w:rsid w:val="001F78CE"/>
    <w:rsid w:val="00251FC7"/>
    <w:rsid w:val="002855A7"/>
    <w:rsid w:val="002924D0"/>
    <w:rsid w:val="002B146A"/>
    <w:rsid w:val="002B5E17"/>
    <w:rsid w:val="00315690"/>
    <w:rsid w:val="00316B75"/>
    <w:rsid w:val="00325646"/>
    <w:rsid w:val="003460F2"/>
    <w:rsid w:val="0038158C"/>
    <w:rsid w:val="003902BA"/>
    <w:rsid w:val="003A09E2"/>
    <w:rsid w:val="003A1E88"/>
    <w:rsid w:val="003B61BE"/>
    <w:rsid w:val="00407037"/>
    <w:rsid w:val="00420304"/>
    <w:rsid w:val="00435420"/>
    <w:rsid w:val="004605D6"/>
    <w:rsid w:val="00461344"/>
    <w:rsid w:val="004C60E8"/>
    <w:rsid w:val="004E3579"/>
    <w:rsid w:val="004E728B"/>
    <w:rsid w:val="004F39E0"/>
    <w:rsid w:val="004F3ACE"/>
    <w:rsid w:val="00537BD5"/>
    <w:rsid w:val="00544D0D"/>
    <w:rsid w:val="0057268A"/>
    <w:rsid w:val="005C4FD3"/>
    <w:rsid w:val="005D2912"/>
    <w:rsid w:val="00605CAA"/>
    <w:rsid w:val="006065BD"/>
    <w:rsid w:val="00632F71"/>
    <w:rsid w:val="00645FA9"/>
    <w:rsid w:val="00647866"/>
    <w:rsid w:val="00652201"/>
    <w:rsid w:val="00665003"/>
    <w:rsid w:val="00672FF7"/>
    <w:rsid w:val="006A2AD0"/>
    <w:rsid w:val="006C2375"/>
    <w:rsid w:val="006D4ECC"/>
    <w:rsid w:val="0071388A"/>
    <w:rsid w:val="007139D1"/>
    <w:rsid w:val="00714EAE"/>
    <w:rsid w:val="00722258"/>
    <w:rsid w:val="007243E5"/>
    <w:rsid w:val="0075441A"/>
    <w:rsid w:val="00766EA0"/>
    <w:rsid w:val="007A2226"/>
    <w:rsid w:val="007A444E"/>
    <w:rsid w:val="007D2843"/>
    <w:rsid w:val="007F3BD9"/>
    <w:rsid w:val="007F5B66"/>
    <w:rsid w:val="00823A1C"/>
    <w:rsid w:val="00845B9D"/>
    <w:rsid w:val="00860984"/>
    <w:rsid w:val="008B3ECB"/>
    <w:rsid w:val="008B4E85"/>
    <w:rsid w:val="008C1B2E"/>
    <w:rsid w:val="0091627E"/>
    <w:rsid w:val="00926B03"/>
    <w:rsid w:val="0097032B"/>
    <w:rsid w:val="009B1B8C"/>
    <w:rsid w:val="009D2EAD"/>
    <w:rsid w:val="009D54B2"/>
    <w:rsid w:val="009E1922"/>
    <w:rsid w:val="009F6864"/>
    <w:rsid w:val="009F7ED2"/>
    <w:rsid w:val="00A93661"/>
    <w:rsid w:val="00A95652"/>
    <w:rsid w:val="00AC0AB8"/>
    <w:rsid w:val="00AD79F4"/>
    <w:rsid w:val="00B33C6D"/>
    <w:rsid w:val="00B4508F"/>
    <w:rsid w:val="00B47C78"/>
    <w:rsid w:val="00B55AD5"/>
    <w:rsid w:val="00B629BD"/>
    <w:rsid w:val="00B8057C"/>
    <w:rsid w:val="00BD6238"/>
    <w:rsid w:val="00BF593B"/>
    <w:rsid w:val="00BF773A"/>
    <w:rsid w:val="00BF7E81"/>
    <w:rsid w:val="00C13773"/>
    <w:rsid w:val="00C17CC8"/>
    <w:rsid w:val="00C27860"/>
    <w:rsid w:val="00C54697"/>
    <w:rsid w:val="00C62506"/>
    <w:rsid w:val="00C83417"/>
    <w:rsid w:val="00C9604F"/>
    <w:rsid w:val="00CA19AA"/>
    <w:rsid w:val="00CC5298"/>
    <w:rsid w:val="00CD736E"/>
    <w:rsid w:val="00CD798D"/>
    <w:rsid w:val="00CE161E"/>
    <w:rsid w:val="00CF59A8"/>
    <w:rsid w:val="00D325A9"/>
    <w:rsid w:val="00D36A8A"/>
    <w:rsid w:val="00D565FF"/>
    <w:rsid w:val="00D61409"/>
    <w:rsid w:val="00D6691E"/>
    <w:rsid w:val="00D71170"/>
    <w:rsid w:val="00D91D8A"/>
    <w:rsid w:val="00DA1C92"/>
    <w:rsid w:val="00DA25D4"/>
    <w:rsid w:val="00DA6538"/>
    <w:rsid w:val="00E15E75"/>
    <w:rsid w:val="00E31997"/>
    <w:rsid w:val="00E5262C"/>
    <w:rsid w:val="00EC7DC4"/>
    <w:rsid w:val="00ED30CF"/>
    <w:rsid w:val="00F02C2B"/>
    <w:rsid w:val="00F176EF"/>
    <w:rsid w:val="00F27FB9"/>
    <w:rsid w:val="00F33B75"/>
    <w:rsid w:val="00F45593"/>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10A43E-BC28-4CCA-BC81-C5C1F037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47C7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47C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7C7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3"/>
    <w:qFormat/>
    <w:rsid w:val="00B47C7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4"/>
    <w:qFormat/>
    <w:rsid w:val="00B47C7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47C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7C78"/>
  </w:style>
  <w:style w:type="character" w:customStyle="1" w:styleId="Heading1Char">
    <w:name w:val="Heading 1 Char"/>
    <w:aliases w:val="Pocket Char"/>
    <w:basedOn w:val="DefaultParagraphFont"/>
    <w:link w:val="Heading1"/>
    <w:uiPriority w:val="1"/>
    <w:rsid w:val="00B47C7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47C78"/>
    <w:rPr>
      <w:rFonts w:ascii="Calibri" w:eastAsiaTheme="majorEastAsia" w:hAnsi="Calibri" w:cstheme="majorBidi"/>
      <w:b/>
      <w:bCs/>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3"/>
    <w:rsid w:val="00B47C78"/>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4"/>
    <w:rsid w:val="00B47C78"/>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B47C78"/>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B47C78"/>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B47C78"/>
    <w:rPr>
      <w:b w:val="0"/>
      <w:bCs/>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1,Block Char1,No Underline Char1,Tags v 2 Char1"/>
    <w:basedOn w:val="DefaultParagraphFont"/>
    <w:uiPriority w:val="99"/>
    <w:rsid w:val="00B47C78"/>
    <w:rPr>
      <w:color w:val="auto"/>
      <w:u w:val="none"/>
    </w:rPr>
  </w:style>
  <w:style w:type="character" w:styleId="FollowedHyperlink">
    <w:name w:val="FollowedHyperlink"/>
    <w:basedOn w:val="DefaultParagraphFont"/>
    <w:uiPriority w:val="99"/>
    <w:semiHidden/>
    <w:rsid w:val="00B47C78"/>
    <w:rPr>
      <w:color w:val="auto"/>
      <w:u w:val="none"/>
    </w:rPr>
  </w:style>
  <w:style w:type="paragraph" w:customStyle="1" w:styleId="textbold">
    <w:name w:val="text bold"/>
    <w:basedOn w:val="Normal"/>
    <w:link w:val="Emphasis"/>
    <w:uiPriority w:val="7"/>
    <w:qFormat/>
    <w:rsid w:val="007F3BD9"/>
    <w:pPr>
      <w:widowControl w:val="0"/>
      <w:ind w:left="720"/>
      <w:jc w:val="both"/>
    </w:pPr>
    <w:rPr>
      <w:b/>
      <w:iCs/>
      <w:u w:val="single"/>
      <w:bdr w:val="single" w:sz="18" w:space="0" w:color="auto"/>
    </w:rPr>
  </w:style>
  <w:style w:type="character" w:customStyle="1" w:styleId="underline">
    <w:name w:val="underline"/>
    <w:qFormat/>
    <w:rsid w:val="007F3BD9"/>
    <w:rPr>
      <w:b/>
      <w:u w:val="single"/>
    </w:rPr>
  </w:style>
  <w:style w:type="paragraph" w:styleId="NormalWeb">
    <w:name w:val="Normal (Web)"/>
    <w:basedOn w:val="Normal"/>
    <w:uiPriority w:val="99"/>
    <w:semiHidden/>
    <w:unhideWhenUsed/>
    <w:rsid w:val="007F3BD9"/>
    <w:pPr>
      <w:spacing w:before="100" w:beforeAutospacing="1" w:after="100" w:afterAutospacing="1"/>
    </w:pPr>
    <w:rPr>
      <w:rFonts w:ascii="Times New Roman" w:eastAsia="Times New Roman" w:hAnsi="Times New Roman" w:cs="Times New Roman"/>
      <w:sz w:val="24"/>
      <w:szCs w:val="24"/>
    </w:rPr>
  </w:style>
  <w:style w:type="character" w:customStyle="1" w:styleId="source">
    <w:name w:val="source"/>
    <w:basedOn w:val="DefaultParagraphFont"/>
    <w:rsid w:val="007F3BD9"/>
  </w:style>
  <w:style w:type="character" w:customStyle="1" w:styleId="apple-converted-space">
    <w:name w:val="apple-converted-space"/>
    <w:basedOn w:val="DefaultParagraphFont"/>
    <w:rsid w:val="00C27860"/>
  </w:style>
  <w:style w:type="character" w:customStyle="1" w:styleId="submitted-by">
    <w:name w:val="submitted-by"/>
    <w:basedOn w:val="DefaultParagraphFont"/>
    <w:rsid w:val="00F27FB9"/>
  </w:style>
  <w:style w:type="character" w:styleId="Strong">
    <w:name w:val="Strong"/>
    <w:basedOn w:val="DefaultParagraphFont"/>
    <w:uiPriority w:val="22"/>
    <w:qFormat/>
    <w:rsid w:val="00605CAA"/>
    <w:rPr>
      <w:b/>
      <w:bCs/>
    </w:rPr>
  </w:style>
  <w:style w:type="character" w:customStyle="1" w:styleId="by-author">
    <w:name w:val="by-author"/>
    <w:basedOn w:val="DefaultParagraphFont"/>
    <w:rsid w:val="00926B03"/>
  </w:style>
  <w:style w:type="character" w:customStyle="1" w:styleId="StyleBold">
    <w:name w:val="Style Bold"/>
    <w:basedOn w:val="DefaultParagraphFont"/>
    <w:uiPriority w:val="9"/>
    <w:semiHidden/>
    <w:rsid w:val="00B47C78"/>
    <w:rPr>
      <w:b/>
      <w:bCs/>
    </w:rPr>
  </w:style>
  <w:style w:type="paragraph" w:styleId="Header">
    <w:name w:val="header"/>
    <w:basedOn w:val="Normal"/>
    <w:link w:val="HeaderChar"/>
    <w:uiPriority w:val="99"/>
    <w:semiHidden/>
    <w:rsid w:val="00B47C78"/>
    <w:pPr>
      <w:tabs>
        <w:tab w:val="center" w:pos="4680"/>
        <w:tab w:val="right" w:pos="9360"/>
      </w:tabs>
    </w:pPr>
  </w:style>
  <w:style w:type="character" w:customStyle="1" w:styleId="HeaderChar">
    <w:name w:val="Header Char"/>
    <w:basedOn w:val="DefaultParagraphFont"/>
    <w:link w:val="Header"/>
    <w:uiPriority w:val="99"/>
    <w:semiHidden/>
    <w:rsid w:val="00B47C78"/>
    <w:rPr>
      <w:rFonts w:ascii="Calibri" w:hAnsi="Calibri" w:cs="Calibri"/>
    </w:rPr>
  </w:style>
  <w:style w:type="paragraph" w:styleId="Footer">
    <w:name w:val="footer"/>
    <w:basedOn w:val="Normal"/>
    <w:link w:val="FooterChar"/>
    <w:uiPriority w:val="99"/>
    <w:semiHidden/>
    <w:rsid w:val="00B47C78"/>
    <w:pPr>
      <w:tabs>
        <w:tab w:val="center" w:pos="4680"/>
        <w:tab w:val="right" w:pos="9360"/>
      </w:tabs>
    </w:pPr>
  </w:style>
  <w:style w:type="character" w:customStyle="1" w:styleId="FooterChar">
    <w:name w:val="Footer Char"/>
    <w:basedOn w:val="DefaultParagraphFont"/>
    <w:link w:val="Footer"/>
    <w:uiPriority w:val="99"/>
    <w:semiHidden/>
    <w:rsid w:val="00B47C7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wsj.com/articles/SB10001424052702303945704579387692278347858" TargetMode="External"/><Relationship Id="rId299" Type="http://schemas.openxmlformats.org/officeDocument/2006/relationships/hyperlink" Target="http://www.economist.com/news/finance-and-economics/21711036-recent-falls-bond-prices-and-rises-yields-may-not-signal-end-low" TargetMode="External"/><Relationship Id="rId303" Type="http://schemas.openxmlformats.org/officeDocument/2006/relationships/hyperlink" Target="http://www.investopedia.com/terms/f/federalreservebank.asp" TargetMode="External"/><Relationship Id="rId21" Type="http://schemas.openxmlformats.org/officeDocument/2006/relationships/hyperlink" Target="http://www.cbpp.org/research/state-budget-and-tax/most-states-have-cut-school-funding-and-some-continue-cutting" TargetMode="External"/><Relationship Id="rId42" Type="http://schemas.openxmlformats.org/officeDocument/2006/relationships/hyperlink" Target="http://www.azcentral.com/story/news/politics/arizona-education/2017/02/17/arizona-school-voucher-expansion-costs/97965256/" TargetMode="External"/><Relationship Id="rId63" Type="http://schemas.openxmlformats.org/officeDocument/2006/relationships/hyperlink" Target="http://www.heritage.org/budget-and-spending/report/obamas-2013-education-budget-and-blueprint-costly-expansion-federal" TargetMode="External"/><Relationship Id="rId84" Type="http://schemas.openxmlformats.org/officeDocument/2006/relationships/hyperlink" Target="https://www.thebalance.com/value-of-us-dollar-3306268" TargetMode="External"/><Relationship Id="rId138"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59" Type="http://schemas.openxmlformats.org/officeDocument/2006/relationships/hyperlink" Target="http://money.cnn.com/2017/04/22/news/credit-suisse-retail/index.html" TargetMode="External"/><Relationship Id="rId170" Type="http://schemas.openxmlformats.org/officeDocument/2006/relationships/image" Target="media/image1.png"/><Relationship Id="rId191" Type="http://schemas.openxmlformats.org/officeDocument/2006/relationships/hyperlink" Target="http://www.investopedia.com/terms/f/frb.asp" TargetMode="External"/><Relationship Id="rId205" Type="http://schemas.openxmlformats.org/officeDocument/2006/relationships/hyperlink" Target="http://www.cnbc.com/2017/05/30/feds-kaplan-says-he-sees-two-more-rate-hikes-for-2017.html" TargetMode="External"/><Relationship Id="rId226" Type="http://schemas.openxmlformats.org/officeDocument/2006/relationships/hyperlink" Target="http://theweek.com/articles/610497/what-latest-jobs-report-tell-about-feds-rate-hike-fiasco" TargetMode="External"/><Relationship Id="rId247" Type="http://schemas.openxmlformats.org/officeDocument/2006/relationships/hyperlink" Target="https://fred.stlouisfed.org/series/FYFSGDA188S" TargetMode="External"/><Relationship Id="rId107" Type="http://schemas.openxmlformats.org/officeDocument/2006/relationships/hyperlink" Target="http://www.bized.co.uk/virtual/bank/economics/mpol/inflation/causes/theories2.htm" TargetMode="External"/><Relationship Id="rId268" Type="http://schemas.openxmlformats.org/officeDocument/2006/relationships/hyperlink" Target="http://macromarketmusings.blogspot.com/2016/08/the-unwinding-of-qe-has-begun.html" TargetMode="External"/><Relationship Id="rId289" Type="http://schemas.openxmlformats.org/officeDocument/2006/relationships/hyperlink" Target="http://www.npr.org/news/graphics/2009/feb/deficit/" TargetMode="External"/><Relationship Id="rId11" Type="http://schemas.openxmlformats.org/officeDocument/2006/relationships/hyperlink" Target="https://www.ubs.com/us/en/wealth/news/wealth-management-americas-news.html/en/2017/01/18/investor-watch-reveals-soaring-investor-optimism-overall.html" TargetMode="External"/><Relationship Id="rId32" Type="http://schemas.openxmlformats.org/officeDocument/2006/relationships/hyperlink" Target="https://www.bloomberg.com/news/articles/2017-06-12/expected-inflation-falls-close-to-record-low-fed-survey-shows" TargetMode="External"/><Relationship Id="rId53" Type="http://schemas.openxmlformats.org/officeDocument/2006/relationships/hyperlink" Target="http://www.heritage.org/budget-and-spending/report/obamas-2013-education-budget-and-blueprint-costly-expansion-federal" TargetMode="External"/><Relationship Id="rId74" Type="http://schemas.openxmlformats.org/officeDocument/2006/relationships/hyperlink" Target="https://www.thebalance.com/inflation-targeting-definition-how-it-works-3305854" TargetMode="External"/><Relationship Id="rId128"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49" Type="http://schemas.openxmlformats.org/officeDocument/2006/relationships/hyperlink" Target="https://www.edelsonwave.com/real-wealth/u-s-debt-load-to-increase-75-in-next-10-years-83989/" TargetMode="External"/><Relationship Id="rId314" Type="http://schemas.openxmlformats.org/officeDocument/2006/relationships/hyperlink" Target="http://www.businessinsider.com/chinas-leaders-will-settle-for-slower-growth-2017-1" TargetMode="External"/><Relationship Id="rId5" Type="http://schemas.openxmlformats.org/officeDocument/2006/relationships/webSettings" Target="webSettings.xml"/><Relationship Id="rId95" Type="http://schemas.openxmlformats.org/officeDocument/2006/relationships/hyperlink" Target="https://www.thebalance.com/how-does-the-fed-raise-or-lower-interest-rates-3306127" TargetMode="External"/><Relationship Id="rId160" Type="http://schemas.openxmlformats.org/officeDocument/2006/relationships/hyperlink" Target="https://www.bloomberg.com/news/articles/2017-06-16/amazon-to-acquire-whole-foods-in-13-7-billion-bet-on-groceries" TargetMode="External"/><Relationship Id="rId181" Type="http://schemas.openxmlformats.org/officeDocument/2006/relationships/hyperlink" Target="http://www.investopedia.com/terms/b/bankofjapan.asp" TargetMode="External"/><Relationship Id="rId216" Type="http://schemas.openxmlformats.org/officeDocument/2006/relationships/hyperlink" Target="https://research.stlouisfed.org/fred2/graph/?g=3DkG" TargetMode="External"/><Relationship Id="rId237" Type="http://schemas.openxmlformats.org/officeDocument/2006/relationships/hyperlink" Target="http://time.com/4293549/james-grant-united-states-debt/" TargetMode="External"/><Relationship Id="rId258" Type="http://schemas.openxmlformats.org/officeDocument/2006/relationships/hyperlink" Target="http://money.cnn.com/2016/11/15/pf/taxes/trump-tax-plan/index.html?iid=EL" TargetMode="External"/><Relationship Id="rId279" Type="http://schemas.openxmlformats.org/officeDocument/2006/relationships/hyperlink" Target="http://theweek.com/articles/588006/what-sick-economy-actually-normal" TargetMode="External"/><Relationship Id="rId22" Type="http://schemas.openxmlformats.org/officeDocument/2006/relationships/hyperlink" Target="https://www.educationbusinessblog.com/2008/10/education_spending_and_the_eco_1.html" TargetMode="External"/><Relationship Id="rId43" Type="http://schemas.openxmlformats.org/officeDocument/2006/relationships/hyperlink" Target="http://www.azcentral.com/story/news/politics/arizona-education/2017/02/17/arizona-school-voucher-expansion-costs/97965256/" TargetMode="External"/><Relationship Id="rId64" Type="http://schemas.openxmlformats.org/officeDocument/2006/relationships/hyperlink" Target="http://www.nytimes.com/2008/11/14/opinion/14krugman.html" TargetMode="External"/><Relationship Id="rId118" Type="http://schemas.openxmlformats.org/officeDocument/2006/relationships/hyperlink" Target="https://fred.stlouisfed.org/series/MDOAH" TargetMode="External"/><Relationship Id="rId139" Type="http://schemas.openxmlformats.org/officeDocument/2006/relationships/hyperlink" Target="http://theretirementresource.org/blog/wp-content/uploads/2017/03/422-Will-We-See-A-Recession-This-Year-005.pdf" TargetMode="External"/><Relationship Id="rId290" Type="http://schemas.openxmlformats.org/officeDocument/2006/relationships/hyperlink" Target="https://research.stlouisfed.org/fred2/series/FYFSGDA188S" TargetMode="External"/><Relationship Id="rId304" Type="http://schemas.openxmlformats.org/officeDocument/2006/relationships/hyperlink" Target="http://www.investopedia.com/terms/a/accomodativemonetarypolicy.asp" TargetMode="External"/><Relationship Id="rId85" Type="http://schemas.openxmlformats.org/officeDocument/2006/relationships/hyperlink" Target="https://www.thebalance.com/dollar-decline-or-dollar-collapse-3306090" TargetMode="External"/><Relationship Id="rId150" Type="http://schemas.openxmlformats.org/officeDocument/2006/relationships/hyperlink" Target="https://www.nytimes.com/2017/01/24/us/politics/budget-deficit-trump.html" TargetMode="External"/><Relationship Id="rId171" Type="http://schemas.openxmlformats.org/officeDocument/2006/relationships/hyperlink" Target="https://www.wsj.com/articles/the-new-bond-market-bigger-riskier-and-more-fragile-than-ever-1442808001" TargetMode="External"/><Relationship Id="rId192" Type="http://schemas.openxmlformats.org/officeDocument/2006/relationships/hyperlink" Target="http://www.investopedia.com/terms/i/inflation.asp" TargetMode="External"/><Relationship Id="rId206" Type="http://schemas.openxmlformats.org/officeDocument/2006/relationships/hyperlink" Target="http://www.nytimes.com/2016/09/29/us/politics/congress-shutdown-flint-spending.html" TargetMode="External"/><Relationship Id="rId227" Type="http://schemas.openxmlformats.org/officeDocument/2006/relationships/hyperlink" Target="http://theweek.com/articles/603912/heres-strange-bad-news-latest-jobs-report" TargetMode="External"/><Relationship Id="rId248" Type="http://schemas.openxmlformats.org/officeDocument/2006/relationships/hyperlink" Target="http://theweek.com/articles/624334/how-world-war-ii-reveals-actual-limits-deficit-spending" TargetMode="External"/><Relationship Id="rId269" Type="http://schemas.openxmlformats.org/officeDocument/2006/relationships/hyperlink" Target="http://theweek.com/articles/639223/fall-rise-full-employment" TargetMode="External"/><Relationship Id="rId12" Type="http://schemas.openxmlformats.org/officeDocument/2006/relationships/hyperlink" Target="https://jscholarship.library.jhu.edu/bitstream/handle/1774.2/37262/MANN-THESIS-2014.pdf" TargetMode="External"/><Relationship Id="rId33" Type="http://schemas.openxmlformats.org/officeDocument/2006/relationships/hyperlink" Target="https://www.reuters.com/article/us-usa-economy-idUSKBN19L1RY" TargetMode="External"/><Relationship Id="rId108" Type="http://schemas.openxmlformats.org/officeDocument/2006/relationships/hyperlink" Target="http://www.pbs.org/newshour/making-sense/will-government-spending-lead/" TargetMode="External"/><Relationship Id="rId129"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280" Type="http://schemas.openxmlformats.org/officeDocument/2006/relationships/hyperlink" Target="http://theweek.com/articles/600523/rich-people-have-nowhere-money-serious-problem" TargetMode="External"/><Relationship Id="rId315" Type="http://schemas.openxmlformats.org/officeDocument/2006/relationships/hyperlink" Target="http://www.businessinsider.com/china-capital-outflows-continue-despite-capital-controls-2017-1" TargetMode="External"/><Relationship Id="rId54" Type="http://schemas.openxmlformats.org/officeDocument/2006/relationships/hyperlink" Target="http://www.heritage.org/budget-and-spending/report/obamas-2013-education-budget-and-blueprint-costly-expansion-federal" TargetMode="External"/><Relationship Id="rId75" Type="http://schemas.openxmlformats.org/officeDocument/2006/relationships/hyperlink" Target="https://www.thebalance.com/core-inflation-rate-3305918" TargetMode="External"/><Relationship Id="rId96" Type="http://schemas.openxmlformats.org/officeDocument/2006/relationships/hyperlink" Target="https://www.thebalance.com/what-is-cost-push-inflation-3306096" TargetMode="External"/><Relationship Id="rId140" Type="http://schemas.openxmlformats.org/officeDocument/2006/relationships/hyperlink" Target="https://www.usatoday.com/story/money/personalfinance/2017/01/26/rising-interest-rates-have-far-reaching-economic-implications/96566484/" TargetMode="External"/><Relationship Id="rId161" Type="http://schemas.openxmlformats.org/officeDocument/2006/relationships/hyperlink" Target="https://www.lombardiletter.com/economic-crash-2017-and-how-the-next-financial-crisis-could-be-worse-than-2008/6973/" TargetMode="External"/><Relationship Id="rId182" Type="http://schemas.openxmlformats.org/officeDocument/2006/relationships/hyperlink" Target="http://www.investopedia.com/terms/d/deflation.asp" TargetMode="External"/><Relationship Id="rId217" Type="http://schemas.openxmlformats.org/officeDocument/2006/relationships/hyperlink" Target="http://www.federalreservehistory.org/Events/DetailView/75" TargetMode="External"/><Relationship Id="rId6" Type="http://schemas.openxmlformats.org/officeDocument/2006/relationships/hyperlink" Target="https://jscholarship.library.jhu.edu/bitstream/handle/1774.2/37262/MANN-THESIS-2014.pdf" TargetMode="External"/><Relationship Id="rId238" Type="http://schemas.openxmlformats.org/officeDocument/2006/relationships/hyperlink" Target="http://time.com/4293549/james-grant-united-states-debt/" TargetMode="External"/><Relationship Id="rId259" Type="http://schemas.openxmlformats.org/officeDocument/2006/relationships/hyperlink" Target="http://money.cnn.com/2017/03/16/news/economy/trump-budget-debt/index.html?iid=EL" TargetMode="External"/><Relationship Id="rId23" Type="http://schemas.openxmlformats.org/officeDocument/2006/relationships/hyperlink" Target="https://www.theatlantic.com/national/archive/2011/07/why-public-schools-need-less-regulation/242590/" TargetMode="External"/><Relationship Id="rId119" Type="http://schemas.openxmlformats.org/officeDocument/2006/relationships/hyperlink" Target="http://data.worldbank.org/indicator/NY.GDP.MKTP.KD.ZG?end=2015&amp;locations=US&amp;start=1990&amp;view=chart" TargetMode="External"/><Relationship Id="rId270" Type="http://schemas.openxmlformats.org/officeDocument/2006/relationships/hyperlink" Target="http://theweek.com/articles/573451/how-take-advantage-chinas-stock-market-crash" TargetMode="External"/><Relationship Id="rId291" Type="http://schemas.openxmlformats.org/officeDocument/2006/relationships/hyperlink" Target="https://research.stlouisfed.org/fred2/series/DPCCRV1A225NBEA" TargetMode="External"/><Relationship Id="rId305" Type="http://schemas.openxmlformats.org/officeDocument/2006/relationships/hyperlink" Target="http://www.investopedia.com/terms/d/deleverage.asp" TargetMode="External"/><Relationship Id="rId44" Type="http://schemas.openxmlformats.org/officeDocument/2006/relationships/hyperlink" Target="http://www.brighthub.com/education/k-12/articles/3138.aspx" TargetMode="External"/><Relationship Id="rId65" Type="http://schemas.openxmlformats.org/officeDocument/2006/relationships/hyperlink" Target="http://krugman.blogs.nytimes.com/2011/10/09/is-lmentary/?_r=0" TargetMode="External"/><Relationship Id="rId86" Type="http://schemas.openxmlformats.org/officeDocument/2006/relationships/hyperlink" Target="https://www.thebalance.com/china-s-currency-the-yuan-or-renmimbi-3305906" TargetMode="External"/><Relationship Id="rId130"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51" Type="http://schemas.openxmlformats.org/officeDocument/2006/relationships/hyperlink" Target="http://topics.nytimes.com/top/reference/timestopics/subjects/f/federal_budget_us/index.html?inline=nyt-classifier" TargetMode="External"/><Relationship Id="rId172" Type="http://schemas.openxmlformats.org/officeDocument/2006/relationships/hyperlink" Target="https://www.lombardiletter.com/u-s-economic-outlook-trigger-event-could-rock-u-s-economy/5850/" TargetMode="External"/><Relationship Id="rId193" Type="http://schemas.openxmlformats.org/officeDocument/2006/relationships/hyperlink" Target="http://www.investopedia.com/news/yellen-sees-more-rate-hikes-economic-growth/" TargetMode="External"/><Relationship Id="rId207" Type="http://schemas.openxmlformats.org/officeDocument/2006/relationships/hyperlink" Target="https://www.imf.org/external/pubs/ft/wp/2006/wp06210.pdf" TargetMode="External"/><Relationship Id="rId228" Type="http://schemas.openxmlformats.org/officeDocument/2006/relationships/hyperlink" Target="https://research.stlouisfed.org/fred2/graph/?g=4pfp" TargetMode="External"/><Relationship Id="rId249" Type="http://schemas.openxmlformats.org/officeDocument/2006/relationships/hyperlink" Target="http://www.bradford-delong.com/2016/04/historical-nonfarm-unemployment-statistics.html" TargetMode="External"/><Relationship Id="rId13" Type="http://schemas.openxmlformats.org/officeDocument/2006/relationships/hyperlink" Target="https://www.washingtonpost.com/news/monkey-cage/wp/2016/12/19/yes-trump-might-well-go-to-war-to-divert-attention-from-problems-at-home/?utm_term=.43745ac4c66c" TargetMode="External"/><Relationship Id="rId109" Type="http://schemas.openxmlformats.org/officeDocument/2006/relationships/hyperlink" Target="http://www.safehaven.com/article/10688/government-spending-and-inflation" TargetMode="External"/><Relationship Id="rId260" Type="http://schemas.openxmlformats.org/officeDocument/2006/relationships/hyperlink" Target="http://theweek.com/articles/671967/trump-deficit-gigantic-not-real-problem" TargetMode="External"/><Relationship Id="rId281" Type="http://schemas.openxmlformats.org/officeDocument/2006/relationships/hyperlink" Target="http://theweek.com/articles/573451/how-take-advantage-chinas-stock-market-crash" TargetMode="External"/><Relationship Id="rId316" Type="http://schemas.openxmlformats.org/officeDocument/2006/relationships/hyperlink" Target="https://www.bloomberg.com/news/articles/2017-01-09/goldman-sachs-sees-structural-break-in-yuan-fixing-mechanism?utm_source=The+Sinocism+China+Newsletter&amp;utm_campaign=a555d616c8-EMAIL_CAMPAIGN_2017_01_11&amp;utm_medium=email&amp;utm_term=0_171f237867-a555d616c8-29652241&amp;mc_cid=a555d616c8&amp;mc_eid=f4df4b6d0d" TargetMode="External"/><Relationship Id="rId34" Type="http://schemas.openxmlformats.org/officeDocument/2006/relationships/hyperlink" Target="http://www.marketpulse.com" TargetMode="External"/><Relationship Id="rId55" Type="http://schemas.openxmlformats.org/officeDocument/2006/relationships/hyperlink" Target="http://www.heritage.org/budget-and-spending/report/obamas-2013-education-budget-and-blueprint-costly-expansion-federal" TargetMode="External"/><Relationship Id="rId76" Type="http://schemas.openxmlformats.org/officeDocument/2006/relationships/hyperlink" Target="https://www.thebalance.com/discretionary-fiscal-policy-3305924" TargetMode="External"/><Relationship Id="rId97" Type="http://schemas.openxmlformats.org/officeDocument/2006/relationships/hyperlink" Target="https://www.thebalance.com/what-is-demand-definition-explanation-effect-3305708" TargetMode="External"/><Relationship Id="rId120" Type="http://schemas.openxmlformats.org/officeDocument/2006/relationships/hyperlink" Target="http://www.tradingeconomics.com/united-states/money-supply-m2" TargetMode="External"/><Relationship Id="rId141" Type="http://schemas.openxmlformats.org/officeDocument/2006/relationships/hyperlink" Target="http://www.twq.com/09april/docs/09apr_Burrows.pdf" TargetMode="External"/><Relationship Id="rId7" Type="http://schemas.openxmlformats.org/officeDocument/2006/relationships/hyperlink" Target="https://www.washingtonpost.com/news/monkey-cage/wp/2016/12/19/yes-trump-might-well-go-to-war-to-divert-attention-from-problems-at-home/?utm_term=.43745ac4c66c" TargetMode="External"/><Relationship Id="rId162" Type="http://schemas.openxmlformats.org/officeDocument/2006/relationships/hyperlink" Target="https://www.lombardiletter.com/warren-buffett-indicator-predicts-stock-market-crash-in-2017/6076/" TargetMode="External"/><Relationship Id="rId183" Type="http://schemas.openxmlformats.org/officeDocument/2006/relationships/hyperlink" Target="http://www.investopedia.com/terms/f/fullemployment.asp" TargetMode="External"/><Relationship Id="rId218" Type="http://schemas.openxmlformats.org/officeDocument/2006/relationships/hyperlink" Target="http://taxfoundation.org/sites/taxfoundation.org/files/docs/fed_individual_rate_history_adjusted.pdf" TargetMode="External"/><Relationship Id="rId239" Type="http://schemas.openxmlformats.org/officeDocument/2006/relationships/hyperlink" Target="http://www.usdebtclock.org/" TargetMode="External"/><Relationship Id="rId250" Type="http://schemas.openxmlformats.org/officeDocument/2006/relationships/hyperlink" Target="http://theweek.com/articles/644520/federal-reserves-trickledown-problem" TargetMode="External"/><Relationship Id="rId271" Type="http://schemas.openxmlformats.org/officeDocument/2006/relationships/hyperlink" Target="https://twitter.com/ObsoleteDogma/status/720603582937100288" TargetMode="External"/><Relationship Id="rId292" Type="http://schemas.openxmlformats.org/officeDocument/2006/relationships/hyperlink" Target="http://theweek.com/articles/603912/heres-strange-bad-news-latest-jobs-report" TargetMode="External"/><Relationship Id="rId306" Type="http://schemas.openxmlformats.org/officeDocument/2006/relationships/hyperlink" Target="http://www.investopedia.com/terms/l/large-cap.asp" TargetMode="External"/><Relationship Id="rId24" Type="http://schemas.openxmlformats.org/officeDocument/2006/relationships/hyperlink" Target="https://www.theatlantic.com/national/archive/2011/07/why-public-schools-need-less-regulation/242590/" TargetMode="External"/><Relationship Id="rId45" Type="http://schemas.openxmlformats.org/officeDocument/2006/relationships/hyperlink" Target="http://www.heritage.org/education/report/government-spends-12-safe-sex-and-contraceptives-every-1-spent-abstinence" TargetMode="External"/><Relationship Id="rId66" Type="http://schemas.openxmlformats.org/officeDocument/2006/relationships/hyperlink" Target="http://krugman.blogs.nytimes.com/2017/01/06/macrohypocrisy/" TargetMode="External"/><Relationship Id="rId87" Type="http://schemas.openxmlformats.org/officeDocument/2006/relationships/hyperlink" Target="https://www.thebalance.com/expansionary-fiscal-policy-purpose-examples-how-it-works-3305792" TargetMode="External"/><Relationship Id="rId110" Type="http://schemas.openxmlformats.org/officeDocument/2006/relationships/hyperlink" Target="http://blog.heritage.org/2013/06/25/cut-government-spending-to-help-the-economy-majority-say-yes/" TargetMode="External"/><Relationship Id="rId131"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52" Type="http://schemas.openxmlformats.org/officeDocument/2006/relationships/hyperlink" Target="https://www.cbo.gov/publication/52370" TargetMode="External"/><Relationship Id="rId173" Type="http://schemas.openxmlformats.org/officeDocument/2006/relationships/hyperlink" Target="http://www.investopedia.com/terms/c/consumerpriceindex.asp" TargetMode="External"/><Relationship Id="rId194" Type="http://schemas.openxmlformats.org/officeDocument/2006/relationships/hyperlink" Target="http://www.investopedia.com/terms/n/negative-interest-rate-policy-nirp.asp" TargetMode="External"/><Relationship Id="rId208" Type="http://schemas.openxmlformats.org/officeDocument/2006/relationships/hyperlink" Target="http://www.imf.org/external/pubs/ft/wp/2013/wp1301.pdf" TargetMode="External"/><Relationship Id="rId229" Type="http://schemas.openxmlformats.org/officeDocument/2006/relationships/hyperlink" Target="http://theweek.com/articles/603912/heres-strange-bad-news-latest-jobs-report" TargetMode="External"/><Relationship Id="rId19" Type="http://schemas.openxmlformats.org/officeDocument/2006/relationships/hyperlink" Target="https://jscholarship.library.jhu.edu/bitstream/handle/1774.2/37262/MANN-THESIS-2014.pdf" TargetMode="External"/><Relationship Id="rId224" Type="http://schemas.openxmlformats.org/officeDocument/2006/relationships/hyperlink" Target="http://jaredbernsteinblog.com/two-up-to-date-pictures-of-labor-market-slack/" TargetMode="External"/><Relationship Id="rId240" Type="http://schemas.openxmlformats.org/officeDocument/2006/relationships/hyperlink" Target="http://www.levyinstitute.org/pubs/wp_569.pdf" TargetMode="External"/><Relationship Id="rId245" Type="http://schemas.openxmlformats.org/officeDocument/2006/relationships/hyperlink" Target="http://theweek.com/articles/624334/how-world-war-ii-reveals-actual-limits-deficit-spending" TargetMode="External"/><Relationship Id="rId261" Type="http://schemas.openxmlformats.org/officeDocument/2006/relationships/hyperlink" Target="http://theweek.com/authors/ryan-cooper" TargetMode="External"/><Relationship Id="rId266" Type="http://schemas.openxmlformats.org/officeDocument/2006/relationships/hyperlink" Target="https://twitter.com/ryanlcooper/status/818544665012092933" TargetMode="External"/><Relationship Id="rId287" Type="http://schemas.openxmlformats.org/officeDocument/2006/relationships/hyperlink" Target="http://www.bradford-delong.com/2016/04/historical-nonfarm-unemployment-statistics.html" TargetMode="External"/><Relationship Id="rId14" Type="http://schemas.openxmlformats.org/officeDocument/2006/relationships/hyperlink" Target="https://www.stratfor.com/article/when-dollars-strength-weakness" TargetMode="External"/><Relationship Id="rId30" Type="http://schemas.openxmlformats.org/officeDocument/2006/relationships/hyperlink" Target="http://thehill.com/business-a-lobbying/334688-trump-budget-plan-seeks-16-billion-for-border-wall" TargetMode="External"/><Relationship Id="rId35" Type="http://schemas.openxmlformats.org/officeDocument/2006/relationships/hyperlink" Target="http://www.businessinsider.com/fed-likely-to-pause-rate-hikes-as-inflation-falls-2017-6" TargetMode="External"/><Relationship Id="rId56" Type="http://schemas.openxmlformats.org/officeDocument/2006/relationships/hyperlink" Target="http://www.heritage.org/budget-and-spending/report/obamas-2013-education-budget-and-blueprint-costly-expansion-federal" TargetMode="External"/><Relationship Id="rId77" Type="http://schemas.openxmlformats.org/officeDocument/2006/relationships/hyperlink" Target="https://www.thebalance.com/use-all-four-asset-classes-to-build-your-portfolio-3141071" TargetMode="External"/><Relationship Id="rId100" Type="http://schemas.openxmlformats.org/officeDocument/2006/relationships/hyperlink" Target="https://www.thebalance.com/hurricane-katrina-facts-damage-and-economic-effects-3306023" TargetMode="External"/><Relationship Id="rId105" Type="http://schemas.openxmlformats.org/officeDocument/2006/relationships/hyperlink" Target="https://www.thebalance.com/what-are-exchange-rates-3306083" TargetMode="External"/><Relationship Id="rId126" Type="http://schemas.openxmlformats.org/officeDocument/2006/relationships/hyperlink" Target="https://www.bloomberg.com/news/articles/2017-01-19/mnuchin-defends-banking-past-elevates-tax-reform-before-senate" TargetMode="External"/><Relationship Id="rId147" Type="http://schemas.openxmlformats.org/officeDocument/2006/relationships/hyperlink" Target="https://fred.stlouisfed.org/series/MDOAH" TargetMode="External"/><Relationship Id="rId168" Type="http://schemas.openxmlformats.org/officeDocument/2006/relationships/hyperlink" Target="http://www.businessinsider.com/fed-official-worried-jobless-rate-will-fall-too-far-2017-6?utm_source=referral&amp;utm_medium=aol" TargetMode="External"/><Relationship Id="rId282" Type="http://schemas.openxmlformats.org/officeDocument/2006/relationships/hyperlink" Target="http://theweek.com/articles/593611/bogus-selfserving-notion-that-poverty-complicated" TargetMode="External"/><Relationship Id="rId312" Type="http://schemas.openxmlformats.org/officeDocument/2006/relationships/hyperlink" Target="http://www.businessinsider.com/opec-deal-about-economic-problems-2016-12" TargetMode="External"/><Relationship Id="rId317" Type="http://schemas.openxmlformats.org/officeDocument/2006/relationships/hyperlink" Target="http://www.businessinsider.com/jeff-gundlach-webcast-2017-outlook-just-markets-2017-1/" TargetMode="External"/><Relationship Id="rId8" Type="http://schemas.openxmlformats.org/officeDocument/2006/relationships/hyperlink" Target="https://jscholarship.library.jhu.edu/bitstream/handle/1774.2/37262/MANN-THESIS-2014.pdf" TargetMode="External"/><Relationship Id="rId51" Type="http://schemas.openxmlformats.org/officeDocument/2006/relationships/hyperlink" Target="http://www.heritage.org/budget-and-spending/report/obamas-2013-education-budget-and-blueprint-costly-expansion-federal" TargetMode="External"/><Relationship Id="rId72" Type="http://schemas.openxmlformats.org/officeDocument/2006/relationships/hyperlink" Target="https://www.thebalance.com/what-is-economic-growth-3306014" TargetMode="External"/><Relationship Id="rId93" Type="http://schemas.openxmlformats.org/officeDocument/2006/relationships/hyperlink" Target="https://www.thebalance.com/fed-funds-rate-definition-impact-and-how-it-works-3306122" TargetMode="External"/><Relationship Id="rId98" Type="http://schemas.openxmlformats.org/officeDocument/2006/relationships/hyperlink" Target="https://www.thebalance.com/monopoly-4-reasons-it-s-bad-and-its-history-3305945" TargetMode="External"/><Relationship Id="rId121" Type="http://schemas.openxmlformats.org/officeDocument/2006/relationships/hyperlink" Target="https://fred.stlouisfed.org/series/MDOAH" TargetMode="External"/><Relationship Id="rId142" Type="http://schemas.openxmlformats.org/officeDocument/2006/relationships/hyperlink" Target="http://www.wsj.com/articles/SB10001424052702303945704579387692278347858" TargetMode="External"/><Relationship Id="rId163" Type="http://schemas.openxmlformats.org/officeDocument/2006/relationships/hyperlink" Target="http://www.businessinsider.com/the-tsunami-of-store-closures-is-doubling-in-size-2017-6" TargetMode="External"/><Relationship Id="rId184" Type="http://schemas.openxmlformats.org/officeDocument/2006/relationships/hyperlink" Target="http://www.investopedia.com/exam-guide/cfa-level-1/macroeconomics/goals-targets-federal-reserve.asp" TargetMode="External"/><Relationship Id="rId189" Type="http://schemas.openxmlformats.org/officeDocument/2006/relationships/hyperlink" Target="http://www.investopedia.com/terms/c/consumerpriceindex.asp" TargetMode="External"/><Relationship Id="rId219" Type="http://schemas.openxmlformats.org/officeDocument/2006/relationships/hyperlink" Target="http://www.vox.com/2015/10/26/9469793/tax-brackets" TargetMode="External"/><Relationship Id="rId3" Type="http://schemas.openxmlformats.org/officeDocument/2006/relationships/styles" Target="styles.xml"/><Relationship Id="rId214" Type="http://schemas.openxmlformats.org/officeDocument/2006/relationships/hyperlink" Target="http://www.economicprinciples.org/wp-content/uploads/ray_dalio__how_the_economic_machine_works__leveragings_and_deleveragings.pdf" TargetMode="External"/><Relationship Id="rId230" Type="http://schemas.openxmlformats.org/officeDocument/2006/relationships/hyperlink" Target="http://theweek.com/articles/612550/progressive-budget-that-democrats-have-been-waiting" TargetMode="External"/><Relationship Id="rId235" Type="http://schemas.openxmlformats.org/officeDocument/2006/relationships/hyperlink" Target="http://money.cnn.com/2015/03/30/investing/consumer-spending-saving-income-wages/?iid=EL" TargetMode="External"/><Relationship Id="rId251" Type="http://schemas.openxmlformats.org/officeDocument/2006/relationships/hyperlink" Target="http://theweek.com/articles/618964/forgotten-recession-that-irrevocably-damaged-american-economy" TargetMode="External"/><Relationship Id="rId256" Type="http://schemas.openxmlformats.org/officeDocument/2006/relationships/hyperlink" Target="http://money.cnn.com/2017/03/27/news/economy/tax-reform-tax-cuts/index.html?iid=EL" TargetMode="External"/><Relationship Id="rId277" Type="http://schemas.openxmlformats.org/officeDocument/2006/relationships/hyperlink" Target="http://www.epi.org/blog/time-runs-incoherent-rant-as-cover-story/" TargetMode="External"/><Relationship Id="rId298" Type="http://schemas.openxmlformats.org/officeDocument/2006/relationships/hyperlink" Target="http://www.economist.com/news/finance-and-economics/21711037-what-recent-strength-dollar-means-global-economy-dollars" TargetMode="External"/><Relationship Id="rId25" Type="http://schemas.openxmlformats.org/officeDocument/2006/relationships/hyperlink" Target="http://www.caseyresearch.com/articles/a-glimpse-into-the-coming-collapse" TargetMode="External"/><Relationship Id="rId46" Type="http://schemas.openxmlformats.org/officeDocument/2006/relationships/hyperlink" Target="http://www.heritage.org/education/report/government-spends-12-safe-sex-and-contraceptives-every-1-spent-abstinence" TargetMode="External"/><Relationship Id="rId67" Type="http://schemas.openxmlformats.org/officeDocument/2006/relationships/hyperlink" Target="http://krugman.blogs.nytimes.com/2016/12/14/notes-on-the-macroeconomic-situation/" TargetMode="External"/><Relationship Id="rId116" Type="http://schemas.openxmlformats.org/officeDocument/2006/relationships/hyperlink" Target="https://www.washingtonpost.com/news/the-fix/wp/2017/01/24/yes-a-rising-deficit-could-be-bad-news-for-president-trump/?utm_term=.e865a80f9ca6" TargetMode="External"/><Relationship Id="rId137"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58" Type="http://schemas.openxmlformats.org/officeDocument/2006/relationships/hyperlink" Target="https://www.bloomberg.com/view/articles/2017-05-16/rising-investor-confidence-is-premature" TargetMode="External"/><Relationship Id="rId272" Type="http://schemas.openxmlformats.org/officeDocument/2006/relationships/hyperlink" Target="http://time.com/4293549/the-united-states-of-insolvency/" TargetMode="External"/><Relationship Id="rId293" Type="http://schemas.openxmlformats.org/officeDocument/2006/relationships/hyperlink" Target="https://research.stlouisfed.org/fred2/series/DPCCRV1A225NBEA" TargetMode="External"/><Relationship Id="rId302" Type="http://schemas.openxmlformats.org/officeDocument/2006/relationships/hyperlink" Target="https://www.bloomberg.com/news/articles/2016-12-07/mnuchin-s-foreign-takeover-weapon-provides-leverage-over-china" TargetMode="External"/><Relationship Id="rId307" Type="http://schemas.openxmlformats.org/officeDocument/2006/relationships/hyperlink" Target="http://www.investopedia.com/terms/m/multinationalcorporation.asp" TargetMode="External"/><Relationship Id="rId20" Type="http://schemas.openxmlformats.org/officeDocument/2006/relationships/hyperlink" Target="https://www.washingtonpost.com/news/monkey-cage/wp/2016/12/19/yes-trump-might-well-go-to-war-to-divert-attention-from-problems-at-home/?utm_term=.43745ac4c66c" TargetMode="External"/><Relationship Id="rId41" Type="http://schemas.openxmlformats.org/officeDocument/2006/relationships/hyperlink" Target="http://www.azcentral.com/story/news/politics/arizona-education/2017/02/17/arizona-school-voucher-expansion-costs/97965256/" TargetMode="External"/><Relationship Id="rId62" Type="http://schemas.openxmlformats.org/officeDocument/2006/relationships/hyperlink" Target="http://www.heritage.org/budget-and-spending/report/obamas-2013-education-budget-and-blueprint-costly-expansion-federal" TargetMode="External"/><Relationship Id="rId83" Type="http://schemas.openxmlformats.org/officeDocument/2006/relationships/hyperlink" Target="https://www.thebalance.com/what-is-money-supply-3306128" TargetMode="External"/><Relationship Id="rId88" Type="http://schemas.openxmlformats.org/officeDocument/2006/relationships/hyperlink" Target="https://www.thebalance.com/expansionary-monetary-policy-definition-purpose-tools-3305837" TargetMode="External"/><Relationship Id="rId111" Type="http://schemas.openxmlformats.org/officeDocument/2006/relationships/hyperlink" Target="http://online.wsj.com/article/SB10001424127887323482504578225620234902106.html" TargetMode="External"/><Relationship Id="rId132"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53" Type="http://schemas.openxmlformats.org/officeDocument/2006/relationships/hyperlink" Target="http://topics.nytimes.com/top/reference/timestopics/subjects/s/social_security_us/index.html?inline=nyt-classifier" TargetMode="External"/><Relationship Id="rId174" Type="http://schemas.openxmlformats.org/officeDocument/2006/relationships/hyperlink" Target="http://www.investopedia.com/terms/b/bls.asp" TargetMode="External"/><Relationship Id="rId179" Type="http://schemas.openxmlformats.org/officeDocument/2006/relationships/hyperlink" Target="http://www.investopedia.com/news/china-january-inflation-data-higher/" TargetMode="External"/><Relationship Id="rId195" Type="http://schemas.openxmlformats.org/officeDocument/2006/relationships/hyperlink" Target="http://www.investopedia.com/news/china-january-inflation-data-higher/" TargetMode="External"/><Relationship Id="rId209" Type="http://schemas.openxmlformats.org/officeDocument/2006/relationships/hyperlink" Target="https://research.stlouisfed.org/fred2/series/FYFSGDA188S" TargetMode="External"/><Relationship Id="rId190" Type="http://schemas.openxmlformats.org/officeDocument/2006/relationships/hyperlink" Target="http://www.investopedia.com/terms/b/bls.asp" TargetMode="External"/><Relationship Id="rId204" Type="http://schemas.openxmlformats.org/officeDocument/2006/relationships/hyperlink" Target="http://www.investopedia.com/terms/a/accomodativemonetarypolicy.asp" TargetMode="External"/><Relationship Id="rId220" Type="http://schemas.openxmlformats.org/officeDocument/2006/relationships/hyperlink" Target="http://theweek.com/articles/603912/heres-strange-bad-news-latest-jobs-report" TargetMode="External"/><Relationship Id="rId225" Type="http://schemas.openxmlformats.org/officeDocument/2006/relationships/hyperlink" Target="http://theweek.com/articles/575627/economic-stat-should-pay-attention" TargetMode="External"/><Relationship Id="rId241" Type="http://schemas.openxmlformats.org/officeDocument/2006/relationships/hyperlink" Target="http://bba4usa.org/wp-content/uploads/2015/12/DDBBA-June-2016.pdf" TargetMode="External"/><Relationship Id="rId246" Type="http://schemas.openxmlformats.org/officeDocument/2006/relationships/hyperlink" Target="http://theweek.com/articles/625515/hillary-clinton-loves-trumpet-bills-budget-surplus-shouldnt" TargetMode="External"/><Relationship Id="rId267" Type="http://schemas.openxmlformats.org/officeDocument/2006/relationships/hyperlink" Target="http://theweek.com/articles/600523/rich-people-have-nowhere-money-serious-problem" TargetMode="External"/><Relationship Id="rId288" Type="http://schemas.openxmlformats.org/officeDocument/2006/relationships/hyperlink" Target="http://www.businessinsider.com/worst-hyperinflation-episodes-in-history-2013-9?op=1" TargetMode="External"/><Relationship Id="rId15" Type="http://schemas.openxmlformats.org/officeDocument/2006/relationships/hyperlink" Target="https://www.stratfor.com/article/davos-anxiety-over-global-markets-focuses-italy" TargetMode="External"/><Relationship Id="rId36" Type="http://schemas.openxmlformats.org/officeDocument/2006/relationships/hyperlink" Target="https://www.forbes.com/sites/billconerly/2016/12/15/the-fed-will-not-carry-through-on-2017-interest-rate-hikes/" TargetMode="External"/><Relationship Id="rId57" Type="http://schemas.openxmlformats.org/officeDocument/2006/relationships/hyperlink" Target="http://www.heritage.org/budget-and-spending/report/obamas-2013-education-budget-and-blueprint-costly-expansion-federal" TargetMode="External"/><Relationship Id="rId106" Type="http://schemas.openxmlformats.org/officeDocument/2006/relationships/hyperlink" Target="https://www.thebalance.com/imports-definition-examples-effect-on-economy-3305851" TargetMode="External"/><Relationship Id="rId127"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262" Type="http://schemas.openxmlformats.org/officeDocument/2006/relationships/hyperlink" Target="http://www.nytimes.com/2017/01/09/opinion/deficits-matter-again.html" TargetMode="External"/><Relationship Id="rId283" Type="http://schemas.openxmlformats.org/officeDocument/2006/relationships/hyperlink" Target="http://theweek.com/articles/577788/how-congress-screwed-federal-reserve" TargetMode="External"/><Relationship Id="rId313" Type="http://schemas.openxmlformats.org/officeDocument/2006/relationships/hyperlink" Target="https://www.imf.org/external/pubs/ft/wp/2016/wp16203.pdf" TargetMode="External"/><Relationship Id="rId318" Type="http://schemas.openxmlformats.org/officeDocument/2006/relationships/hyperlink" Target="https://www.bloomberg.com/view/articles/2016-12-13/-wag-the-dog-for-the-age-of-trump" TargetMode="External"/><Relationship Id="rId10" Type="http://schemas.openxmlformats.org/officeDocument/2006/relationships/hyperlink" Target="https://www.ubs.com/us/en/wealth/news/wealth-management-americas-news.html/en/2017/01/18/investor-watch-reveals-soaring-investor-optimism-overall.html" TargetMode="External"/><Relationship Id="rId31" Type="http://schemas.openxmlformats.org/officeDocument/2006/relationships/hyperlink" Target="http://www.nbcnews.com/storyline/military-spending-cuts/pentagon-set-slash-military-pre-world-war-ii-levels-n37086" TargetMode="External"/><Relationship Id="rId52" Type="http://schemas.openxmlformats.org/officeDocument/2006/relationships/hyperlink" Target="http://www.heritage.org/budget-and-spending/report/obamas-2013-education-budget-and-blueprint-costly-expansion-federal" TargetMode="External"/><Relationship Id="rId73" Type="http://schemas.openxmlformats.org/officeDocument/2006/relationships/hyperlink" Target="https://www.thebalance.com/the-federal-reserve-system-and-its-function-3306001" TargetMode="External"/><Relationship Id="rId78" Type="http://schemas.openxmlformats.org/officeDocument/2006/relationships/hyperlink" Target="https://www.thebalance.com/types-of-inflation-4-different-types-plus-more-3306109" TargetMode="External"/><Relationship Id="rId94" Type="http://schemas.openxmlformats.org/officeDocument/2006/relationships/hyperlink" Target="https://www.thebalance.com/what-are-interest-rates-and-how-do-they-work-3305855" TargetMode="External"/><Relationship Id="rId99" Type="http://schemas.openxmlformats.org/officeDocument/2006/relationships/hyperlink" Target="https://www.thebalance.com/cost-of-natural-disasters-3306214" TargetMode="External"/><Relationship Id="rId101" Type="http://schemas.openxmlformats.org/officeDocument/2006/relationships/hyperlink" Target="https://www.thebalance.com/how-natural-resources-boost-the-u-s-economy-3306228" TargetMode="External"/><Relationship Id="rId122" Type="http://schemas.openxmlformats.org/officeDocument/2006/relationships/hyperlink" Target="https://fred.stlouisfed.org/series/MDOAH" TargetMode="External"/><Relationship Id="rId143" Type="http://schemas.openxmlformats.org/officeDocument/2006/relationships/hyperlink" Target="https://fred.stlouisfed.org/series/MDOAH" TargetMode="External"/><Relationship Id="rId148" Type="http://schemas.openxmlformats.org/officeDocument/2006/relationships/hyperlink" Target="http://www.marketwatch.com/story/every-second-americans-get-buried-under-another-3055-in-student-loan-debt-2015-06-10" TargetMode="External"/><Relationship Id="rId164" Type="http://schemas.openxmlformats.org/officeDocument/2006/relationships/hyperlink" Target="https://www.lombardiletter.com/major-u-s-jobs-cuts-coming-in-2017/8203/" TargetMode="External"/><Relationship Id="rId169" Type="http://schemas.openxmlformats.org/officeDocument/2006/relationships/hyperlink" Target="http://adinfo.aol.com/" TargetMode="External"/><Relationship Id="rId185" Type="http://schemas.openxmlformats.org/officeDocument/2006/relationships/hyperlink" Target="http://www.investopedia.com/terms/f/federal-reserve-bank-of-richmond.asp" TargetMode="External"/><Relationship Id="rId4" Type="http://schemas.openxmlformats.org/officeDocument/2006/relationships/settings" Target="settings.xml"/><Relationship Id="rId9" Type="http://schemas.openxmlformats.org/officeDocument/2006/relationships/hyperlink" Target="http://dailycaller.com/2017/01/24/dow-breaks-20000-sets-new-record-after-gaining-1000-points-since-nov-22/" TargetMode="External"/><Relationship Id="rId180" Type="http://schemas.openxmlformats.org/officeDocument/2006/relationships/hyperlink" Target="http://www.investopedia.com/terms/b/brexit.asp" TargetMode="External"/><Relationship Id="rId210" Type="http://schemas.openxmlformats.org/officeDocument/2006/relationships/hyperlink" Target="http://theweek.com/articles/614699/why-puerto-rico-needs-currency" TargetMode="External"/><Relationship Id="rId215" Type="http://schemas.openxmlformats.org/officeDocument/2006/relationships/hyperlink" Target="https://www.federalreserve.gov/faqs/economy_14419.htm" TargetMode="External"/><Relationship Id="rId236" Type="http://schemas.openxmlformats.org/officeDocument/2006/relationships/hyperlink" Target="http://money.cnn.com/2015/05/27/news/economy/us-economy-rebound/?iid=EL" TargetMode="External"/><Relationship Id="rId257" Type="http://schemas.openxmlformats.org/officeDocument/2006/relationships/hyperlink" Target="http://money.cnn.com/2017/03/22/investing/trump-economy-gdp/?iid=EL" TargetMode="External"/><Relationship Id="rId278" Type="http://schemas.openxmlformats.org/officeDocument/2006/relationships/hyperlink" Target="http://theweek.com/articles/597555/who-save-global-economy-now" TargetMode="External"/><Relationship Id="rId26" Type="http://schemas.openxmlformats.org/officeDocument/2006/relationships/hyperlink" Target="http://inhomelandsecurity.com/commentary-the-paradox-of-american-global-power/" TargetMode="External"/><Relationship Id="rId231" Type="http://schemas.openxmlformats.org/officeDocument/2006/relationships/hyperlink" Target="http://www.theatlantic.com/politics/archive/2015/12/hillary-clintons-modest-infrastructure-proposal/418068/" TargetMode="External"/><Relationship Id="rId252" Type="http://schemas.openxmlformats.org/officeDocument/2006/relationships/hyperlink" Target="http://www.spectator.co.uk/2016/01/the-one-thing-most-people-think-they-know-about-economics-is-wrong/" TargetMode="External"/><Relationship Id="rId273" Type="http://schemas.openxmlformats.org/officeDocument/2006/relationships/hyperlink" Target="http://theweek.com/articles/614699/why-puerto-rico-needs-currency" TargetMode="External"/><Relationship Id="rId294" Type="http://schemas.openxmlformats.org/officeDocument/2006/relationships/hyperlink" Target="https://www.bloomberg.com/news/articles/2017-06-26/fed-s-williams-sees-interest-rates-rising-as-inflation-moves-up" TargetMode="External"/><Relationship Id="rId308" Type="http://schemas.openxmlformats.org/officeDocument/2006/relationships/hyperlink" Target="http://www.investopedia.com/terms/p/participationrate.asp" TargetMode="External"/><Relationship Id="rId47" Type="http://schemas.openxmlformats.org/officeDocument/2006/relationships/hyperlink" Target="http://www.heritage.org/education/report/government-spends-12-safe-sex-and-contraceptives-every-1-spent-abstinence" TargetMode="External"/><Relationship Id="rId68" Type="http://schemas.openxmlformats.org/officeDocument/2006/relationships/hyperlink" Target="https://www.thebalance.com/what-is-inflation-how-it-s-measured-and-managed-3306170" TargetMode="External"/><Relationship Id="rId89" Type="http://schemas.openxmlformats.org/officeDocument/2006/relationships/hyperlink" Target="https://www.thebalance.com/deficit-spending-causes-why-it-s-out-of-control-3306289" TargetMode="External"/><Relationship Id="rId112" Type="http://schemas.openxmlformats.org/officeDocument/2006/relationships/hyperlink" Target="http://www.concernedveteransforamerica.org/" TargetMode="External"/><Relationship Id="rId133"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54" Type="http://schemas.openxmlformats.org/officeDocument/2006/relationships/hyperlink" Target="https://www.nytimes.com/2016/11/10/nyregion/what-trump-clinton-and-voters-agreed-on-better-infrastructure.html" TargetMode="External"/><Relationship Id="rId175" Type="http://schemas.openxmlformats.org/officeDocument/2006/relationships/hyperlink" Target="http://www.investopedia.com/terms/f/frb.asp" TargetMode="External"/><Relationship Id="rId196" Type="http://schemas.openxmlformats.org/officeDocument/2006/relationships/hyperlink" Target="http://www.investopedia.com/terms/b/brexit.asp" TargetMode="External"/><Relationship Id="rId200" Type="http://schemas.openxmlformats.org/officeDocument/2006/relationships/hyperlink" Target="http://www.investopedia.com/exam-guide/cfa-level-1/macroeconomics/goals-targets-federal-reserve.asp" TargetMode="External"/><Relationship Id="rId16" Type="http://schemas.openxmlformats.org/officeDocument/2006/relationships/hyperlink" Target="https://www.stratfor.com/article/japans-central-bank-writes-tokyo-blank-check" TargetMode="External"/><Relationship Id="rId221" Type="http://schemas.openxmlformats.org/officeDocument/2006/relationships/hyperlink" Target="https://research.stlouisfed.org/fred2/graph/?g=4pfp" TargetMode="External"/><Relationship Id="rId242" Type="http://schemas.openxmlformats.org/officeDocument/2006/relationships/hyperlink" Target="http://theweek.com/articles/588006/what-sick-economy-actually-normal" TargetMode="External"/><Relationship Id="rId263" Type="http://schemas.openxmlformats.org/officeDocument/2006/relationships/hyperlink" Target="https://fred.stlouisfed.org/series/LREM25TTUSM156S" TargetMode="External"/><Relationship Id="rId284" Type="http://schemas.openxmlformats.org/officeDocument/2006/relationships/hyperlink" Target="https://research.stlouisfed.org/fred2/series/FYFSGDA188S" TargetMode="External"/><Relationship Id="rId319" Type="http://schemas.openxmlformats.org/officeDocument/2006/relationships/fontTable" Target="fontTable.xml"/><Relationship Id="rId37" Type="http://schemas.openxmlformats.org/officeDocument/2006/relationships/hyperlink" Target="http://www.reuters.com/article/us-usa-fed-inflation-idUSKBN16M344" TargetMode="External"/><Relationship Id="rId58" Type="http://schemas.openxmlformats.org/officeDocument/2006/relationships/hyperlink" Target="http://www.heritage.org/budget-and-spending/report/obamas-2013-education-budget-and-blueprint-costly-expansion-federal" TargetMode="External"/><Relationship Id="rId79" Type="http://schemas.openxmlformats.org/officeDocument/2006/relationships/hyperlink" Target="https://www.thebalance.com/what-are-derivatives-3305833" TargetMode="External"/><Relationship Id="rId102" Type="http://schemas.openxmlformats.org/officeDocument/2006/relationships/hyperlink" Target="https://www.thebalance.com/financial-regulations-3306234" TargetMode="External"/><Relationship Id="rId123" Type="http://schemas.openxmlformats.org/officeDocument/2006/relationships/hyperlink" Target="http://www.marketwatch.com/story/every-second-americans-get-buried-under-another-3055-in-student-loan-debt-2015-06-10" TargetMode="External"/><Relationship Id="rId144" Type="http://schemas.openxmlformats.org/officeDocument/2006/relationships/hyperlink" Target="http://data.worldbank.org/indicator/NY.GDP.MKTP.KD.ZG?end=2015&amp;locations=US&amp;start=1990&amp;view=chart" TargetMode="External"/><Relationship Id="rId90" Type="http://schemas.openxmlformats.org/officeDocument/2006/relationships/hyperlink" Target="https://www.thebalance.com/debt-to-gdp-ratio-how-to-calculate-and-use-it-3305832" TargetMode="External"/><Relationship Id="rId165" Type="http://schemas.openxmlformats.org/officeDocument/2006/relationships/hyperlink" Target="https://www.lombardiletter.com/u-s-economic-outlook-trigger-event-could-rock-u-s-economy/5850/" TargetMode="External"/><Relationship Id="rId186" Type="http://schemas.openxmlformats.org/officeDocument/2006/relationships/hyperlink" Target="http://www.investopedia.com/terms/f/federal-reserve-bank-of-boston.asp" TargetMode="External"/><Relationship Id="rId211" Type="http://schemas.openxmlformats.org/officeDocument/2006/relationships/hyperlink" Target="http://theweek.com/articles/618419/why-americas-gigantic-national-debt-good-thing" TargetMode="External"/><Relationship Id="rId232" Type="http://schemas.openxmlformats.org/officeDocument/2006/relationships/hyperlink" Target="http://theweek.com/articles/566391/what-hillary-clinton-doesnt-about-women-workforce" TargetMode="External"/><Relationship Id="rId253" Type="http://schemas.openxmlformats.org/officeDocument/2006/relationships/hyperlink" Target="https://en.wikipedia.org/wiki/Richard_Koo" TargetMode="External"/><Relationship Id="rId274" Type="http://schemas.openxmlformats.org/officeDocument/2006/relationships/hyperlink" Target="https://en.wikipedia.org/wiki/Fiat_money" TargetMode="External"/><Relationship Id="rId295" Type="http://schemas.openxmlformats.org/officeDocument/2006/relationships/hyperlink" Target="http://money.cnn.com/2017/06/14/news/economy/federal-reserve-june-meeting/index.html" TargetMode="External"/><Relationship Id="rId309" Type="http://schemas.openxmlformats.org/officeDocument/2006/relationships/hyperlink" Target="http://www.investopedia.com/terms/u/unemploymentrate.asp" TargetMode="External"/><Relationship Id="rId27" Type="http://schemas.openxmlformats.org/officeDocument/2006/relationships/hyperlink" Target="http://money.cnn.com/2017/03/29/investing/consumer-confidence-trump-economy/index.html" TargetMode="External"/><Relationship Id="rId48" Type="http://schemas.openxmlformats.org/officeDocument/2006/relationships/hyperlink" Target="http://www.heritage.org/budget-and-spending/report/obamas-2013-education-budget-and-blueprint-costly-expansion-federal" TargetMode="External"/><Relationship Id="rId69" Type="http://schemas.openxmlformats.org/officeDocument/2006/relationships/hyperlink" Target="https://www.thebalance.com/what-is-demand-pull-inflation-3306100" TargetMode="External"/><Relationship Id="rId113" Type="http://schemas.openxmlformats.org/officeDocument/2006/relationships/hyperlink" Target="https://www.forbes.com/sites/billisaac/2010/09/16/confidence-key-to-economic-growth/" TargetMode="External"/><Relationship Id="rId134"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320" Type="http://schemas.openxmlformats.org/officeDocument/2006/relationships/theme" Target="theme/theme1.xml"/><Relationship Id="rId80" Type="http://schemas.openxmlformats.org/officeDocument/2006/relationships/hyperlink" Target="https://www.thebalance.com/asset-bubble-causes-examples-and-how-to-protect-yourself-3305908" TargetMode="External"/><Relationship Id="rId155" Type="http://schemas.openxmlformats.org/officeDocument/2006/relationships/hyperlink" Target="http://topics.nytimes.com/top/news/health/diseasesconditionsandhealthtopics/medicare/index.html?inline=nyt-classifier" TargetMode="External"/><Relationship Id="rId176" Type="http://schemas.openxmlformats.org/officeDocument/2006/relationships/hyperlink" Target="http://www.investopedia.com/terms/i/inflation.asp" TargetMode="External"/><Relationship Id="rId197" Type="http://schemas.openxmlformats.org/officeDocument/2006/relationships/hyperlink" Target="http://www.investopedia.com/terms/b/bankofjapan.asp" TargetMode="External"/><Relationship Id="rId201" Type="http://schemas.openxmlformats.org/officeDocument/2006/relationships/hyperlink" Target="http://www.investopedia.com/terms/f/federal-reserve-bank-of-richmond.asp" TargetMode="External"/><Relationship Id="rId222" Type="http://schemas.openxmlformats.org/officeDocument/2006/relationships/hyperlink" Target="http://theweek.com/articles/618964/forgotten-recession-that-irrevocably-damaged-american-economy" TargetMode="External"/><Relationship Id="rId243" Type="http://schemas.openxmlformats.org/officeDocument/2006/relationships/hyperlink" Target="http://theweek.com/articles/639223/fall-rise-full-employment" TargetMode="External"/><Relationship Id="rId264" Type="http://schemas.openxmlformats.org/officeDocument/2006/relationships/hyperlink" Target="http://www.reuters.com/article/us-usa-economy-idUSKBN14Q0GN" TargetMode="External"/><Relationship Id="rId285" Type="http://schemas.openxmlformats.org/officeDocument/2006/relationships/hyperlink" Target="http://theweek.com/articles/588491/myths-gold-standard" TargetMode="External"/><Relationship Id="rId17" Type="http://schemas.openxmlformats.org/officeDocument/2006/relationships/hyperlink" Target="https://www.stratfor.com/article/change-pace-world-economy" TargetMode="External"/><Relationship Id="rId38" Type="http://schemas.openxmlformats.org/officeDocument/2006/relationships/hyperlink" Target="http://www.latimes.com/politics/washington/la-na-essential-washington-updates-education-trump-wants-more-money-for-1489667030-htmlstory.html" TargetMode="External"/><Relationship Id="rId59" Type="http://schemas.openxmlformats.org/officeDocument/2006/relationships/hyperlink" Target="http://www.heritage.org/budget-and-spending/report/obamas-2013-education-budget-and-blueprint-costly-expansion-federal" TargetMode="External"/><Relationship Id="rId103" Type="http://schemas.openxmlformats.org/officeDocument/2006/relationships/hyperlink" Target="https://www.thebalance.com/government-subsidies-definition-farm-oil-export-etc-3305788" TargetMode="External"/><Relationship Id="rId124" Type="http://schemas.openxmlformats.org/officeDocument/2006/relationships/hyperlink" Target="https://www.thestreet.com/story/13079871/1/how-a-strong-dollar-will-benefit-the-us-economy-in-the-long-term.html" TargetMode="External"/><Relationship Id="rId310" Type="http://schemas.openxmlformats.org/officeDocument/2006/relationships/hyperlink" Target="http://www.investopedia.com/terms/i/interestrate.asp" TargetMode="External"/><Relationship Id="rId70" Type="http://schemas.openxmlformats.org/officeDocument/2006/relationships/hyperlink" Target="https://www.thebalance.com/what-is-demand-definition-explanation-effect-3305708" TargetMode="External"/><Relationship Id="rId91" Type="http://schemas.openxmlformats.org/officeDocument/2006/relationships/hyperlink" Target="https://www.thebalance.com/the-federal-reserve-system-and-its-function-3306001" TargetMode="External"/><Relationship Id="rId145" Type="http://schemas.openxmlformats.org/officeDocument/2006/relationships/hyperlink" Target="http://www.tradingeconomics.com/united-states/money-supply-m2" TargetMode="External"/><Relationship Id="rId166" Type="http://schemas.openxmlformats.org/officeDocument/2006/relationships/hyperlink" Target="http://money.cnn.com/2017/04/28/investing/trump-rally-wall-street-100-days/index.html" TargetMode="External"/><Relationship Id="rId187" Type="http://schemas.openxmlformats.org/officeDocument/2006/relationships/hyperlink" Target="http://www.investopedia.com/terms/forex/c/cny-china-yuan-renminbi.asp" TargetMode="External"/><Relationship Id="rId1" Type="http://schemas.openxmlformats.org/officeDocument/2006/relationships/customXml" Target="../customXml/item1.xml"/><Relationship Id="rId212" Type="http://schemas.openxmlformats.org/officeDocument/2006/relationships/hyperlink" Target="http://poseidon01.ssrn.com/delivery.php?ID=382022091086006009100079101119109027029011095077058037071002064109066120104093066024048096036099043030006118122013109070074087040066043048077004066083071095100094092008007076009019067022102001121014085088072119007098092086100094000031007068116110124120&amp;EXT=pdf" TargetMode="External"/><Relationship Id="rId233" Type="http://schemas.openxmlformats.org/officeDocument/2006/relationships/hyperlink" Target="http://theweek.com/articles/566391/what-hillary-clinton-doesnt-about-women-workforce" TargetMode="External"/><Relationship Id="rId254" Type="http://schemas.openxmlformats.org/officeDocument/2006/relationships/hyperlink" Target="https://en.wikipedia.org/wiki/Balance_sheet_recession" TargetMode="External"/><Relationship Id="rId28" Type="http://schemas.openxmlformats.org/officeDocument/2006/relationships/hyperlink" Target="https://www.dailyfx.com/forex/fundamental/article/drivers_of_price_action/2017/06/14/Closing-Bell-June-14-TY.html" TargetMode="External"/><Relationship Id="rId49" Type="http://schemas.openxmlformats.org/officeDocument/2006/relationships/hyperlink" Target="http://www.heritage.org/budget-and-spending/report/obamas-2013-education-budget-and-blueprint-costly-expansion-federal" TargetMode="External"/><Relationship Id="rId114" Type="http://schemas.openxmlformats.org/officeDocument/2006/relationships/hyperlink" Target="http://finapps.forbes.com/finapps/jsp/finance/compinfo/CIAtAGlance.jsp?tkr=fnm&amp;tab=searchtabquotesdark" TargetMode="External"/><Relationship Id="rId275" Type="http://schemas.openxmlformats.org/officeDocument/2006/relationships/hyperlink" Target="https://research.stlouisfed.org/fred2/series/DGS10" TargetMode="External"/><Relationship Id="rId296" Type="http://schemas.openxmlformats.org/officeDocument/2006/relationships/hyperlink" Target="http://money.cnn.com/2017/06/02/news/economy/may-jobs-report-us-economy/index.html?iid=EL" TargetMode="External"/><Relationship Id="rId300" Type="http://schemas.openxmlformats.org/officeDocument/2006/relationships/hyperlink" Target="https://www.bloomberg.com/news/articles/2017-01-19/mnuchin-defends-banking-past-elevates-tax-reform-before-senate" TargetMode="External"/><Relationship Id="rId60" Type="http://schemas.openxmlformats.org/officeDocument/2006/relationships/hyperlink" Target="http://www.heritage.org/budget-and-spending/report/obamas-2013-education-budget-and-blueprint-costly-expansion-federal" TargetMode="External"/><Relationship Id="rId81" Type="http://schemas.openxmlformats.org/officeDocument/2006/relationships/hyperlink" Target="https://www.thebalance.com/what-is-demand-pull-inflation-3306100" TargetMode="External"/><Relationship Id="rId135"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56" Type="http://schemas.openxmlformats.org/officeDocument/2006/relationships/hyperlink" Target="http://topics.nytimes.com/top/reference/timestopics/organizations/c/congressional_budget_office/index.html?inline=nyt-org" TargetMode="External"/><Relationship Id="rId177" Type="http://schemas.openxmlformats.org/officeDocument/2006/relationships/hyperlink" Target="http://www.investopedia.com/news/yellen-sees-more-rate-hikes-economic-growth/" TargetMode="External"/><Relationship Id="rId198" Type="http://schemas.openxmlformats.org/officeDocument/2006/relationships/hyperlink" Target="http://www.investopedia.com/terms/d/deflation.asp" TargetMode="External"/><Relationship Id="rId202" Type="http://schemas.openxmlformats.org/officeDocument/2006/relationships/hyperlink" Target="http://www.investopedia.com/terms/f/federal-reserve-bank-of-boston.asp" TargetMode="External"/><Relationship Id="rId223" Type="http://schemas.openxmlformats.org/officeDocument/2006/relationships/hyperlink" Target="https://research.stlouisfed.org/fred2/series/UNRATE" TargetMode="External"/><Relationship Id="rId244" Type="http://schemas.openxmlformats.org/officeDocument/2006/relationships/hyperlink" Target="http://www.bloomberg.com/news/articles/2016-08-12/fed-officials-challenge-decades-of-accepted-wisdom-on-inflation" TargetMode="External"/><Relationship Id="rId18" Type="http://schemas.openxmlformats.org/officeDocument/2006/relationships/hyperlink" Target="https://www.stratfor.com/article/italy-after-referendum" TargetMode="External"/><Relationship Id="rId39" Type="http://schemas.openxmlformats.org/officeDocument/2006/relationships/hyperlink" Target="https://networkforpubliceducation.org/wp-content/uploads/2017/04/Do-charter-schools-and-vouchers-save-moneyRE&#402;.pdf" TargetMode="External"/><Relationship Id="rId265" Type="http://schemas.openxmlformats.org/officeDocument/2006/relationships/hyperlink" Target="http://www.epi.org/publication/charting-wage-stagnation/" TargetMode="External"/><Relationship Id="rId286" Type="http://schemas.openxmlformats.org/officeDocument/2006/relationships/hyperlink" Target="http://www.vox.com/policy-and-politics/2015/8/18/9168417/budget-deficits-growth-rate" TargetMode="External"/><Relationship Id="rId50" Type="http://schemas.openxmlformats.org/officeDocument/2006/relationships/hyperlink" Target="http://www.heritage.org/budget-and-spending/report/obamas-2013-education-budget-and-blueprint-costly-expansion-federal" TargetMode="External"/><Relationship Id="rId104" Type="http://schemas.openxmlformats.org/officeDocument/2006/relationships/hyperlink" Target="https://www.thebalance.com/why-are-food-prices-rising-causes-of-food-price-inflation-3306099" TargetMode="External"/><Relationship Id="rId125" Type="http://schemas.openxmlformats.org/officeDocument/2006/relationships/hyperlink" Target="https://www.bloomberg.com/billionaires/id/1252249" TargetMode="External"/><Relationship Id="rId146" Type="http://schemas.openxmlformats.org/officeDocument/2006/relationships/hyperlink" Target="https://fred.stlouisfed.org/series/MDOAH" TargetMode="External"/><Relationship Id="rId167" Type="http://schemas.openxmlformats.org/officeDocument/2006/relationships/hyperlink" Target="http://www.businessinsider.com/fed-likely-to-pause-rate-hikes-as-inflation-falls-2017-6?utm_source=referral&amp;utm_medium=aol" TargetMode="External"/><Relationship Id="rId188" Type="http://schemas.openxmlformats.org/officeDocument/2006/relationships/hyperlink" Target="http://www.investopedia.com/terms/a/accomodativemonetarypolicy.asp" TargetMode="External"/><Relationship Id="rId311" Type="http://schemas.openxmlformats.org/officeDocument/2006/relationships/hyperlink" Target="http://markets.businessinsider.com/currencies/news/The-US-dollar-is-tumbling-after-the-jobs-report-1001570336" TargetMode="External"/><Relationship Id="rId71" Type="http://schemas.openxmlformats.org/officeDocument/2006/relationships/hyperlink" Target="https://www.thebalance.com/aggregate-supply-what-it-is-how-it-works-3306216" TargetMode="External"/><Relationship Id="rId92" Type="http://schemas.openxmlformats.org/officeDocument/2006/relationships/hyperlink" Target="https://www.thebalance.com/reserve-requirement-3305883" TargetMode="External"/><Relationship Id="rId213" Type="http://schemas.openxmlformats.org/officeDocument/2006/relationships/hyperlink" Target="http://www.federalreservehistory.org/Events/DetailView/75" TargetMode="External"/><Relationship Id="rId234" Type="http://schemas.openxmlformats.org/officeDocument/2006/relationships/hyperlink" Target="http://theweek.com/articles/585485/case-more-tax-brackets" TargetMode="External"/><Relationship Id="rId2" Type="http://schemas.openxmlformats.org/officeDocument/2006/relationships/numbering" Target="numbering.xml"/><Relationship Id="rId29" Type="http://schemas.openxmlformats.org/officeDocument/2006/relationships/hyperlink" Target="https://www.americafirstpolicies.org/" TargetMode="External"/><Relationship Id="rId255" Type="http://schemas.openxmlformats.org/officeDocument/2006/relationships/hyperlink" Target="https://en.wikipedia.org/wiki/Sectoral_balances" TargetMode="External"/><Relationship Id="rId276" Type="http://schemas.openxmlformats.org/officeDocument/2006/relationships/hyperlink" Target="https://www.washingtonpost.com/news/wonk/wp/2015/08/14/rand-paul-on-what-americas-been-doing-all-wrong-since-1835/" TargetMode="External"/><Relationship Id="rId297" Type="http://schemas.openxmlformats.org/officeDocument/2006/relationships/hyperlink" Target="http://www.economist.com/news/leaders/21711040-narendra-modi-needs-take-measures-mitigate-damage-his-rupee-reform-has-done-indias" TargetMode="External"/><Relationship Id="rId40" Type="http://schemas.openxmlformats.org/officeDocument/2006/relationships/hyperlink" Target="https://networkforpubliceducation.org/wp-content/uploads/2017/04/Do-charter-schools-and-vouchers-save-moneyRE&#402;.pdf" TargetMode="External"/><Relationship Id="rId115" Type="http://schemas.openxmlformats.org/officeDocument/2006/relationships/hyperlink" Target="http://finapps.forbes.com/finapps/jsp/finance/compinfo/CIAtAGlance.jsp?tkr=fre&amp;tab=searchtabquotesdark" TargetMode="External"/><Relationship Id="rId136" Type="http://schemas.openxmlformats.org/officeDocument/2006/relationships/hyperlink" Target="http://go.galegroup.com/ps/retrieve.do?tabID=T004&amp;resultListType=RESULT_LIST&amp;searchResultsType=SingleTab&amp;searchType=BasicSearchForm&amp;currentPosition=5&amp;docId=GALE%7CA485614226&amp;docType=Article&amp;sort=Relevance&amp;contentSegment=&amp;prodId=GPS&amp;contentSet=GALE%7CA485614226&amp;searchId=R1&amp;userGroupName=mari36952&amp;inPS=true" TargetMode="External"/><Relationship Id="rId157" Type="http://schemas.openxmlformats.org/officeDocument/2006/relationships/hyperlink" Target="http://rsc.walker.house.gov/" TargetMode="External"/><Relationship Id="rId178" Type="http://schemas.openxmlformats.org/officeDocument/2006/relationships/hyperlink" Target="http://www.investopedia.com/terms/n/negative-interest-rate-policy-nirp.asp" TargetMode="External"/><Relationship Id="rId301" Type="http://schemas.openxmlformats.org/officeDocument/2006/relationships/hyperlink" Target="https://www.bloomberg.com/politics/articles/2017-01-20/mnuchin-grapples-with-the-strong-dollar-dilemma-left-by-rubin" TargetMode="External"/><Relationship Id="rId61" Type="http://schemas.openxmlformats.org/officeDocument/2006/relationships/hyperlink" Target="http://www.heritage.org/budget-and-spending/report/obamas-2013-education-budget-and-blueprint-costly-expansion-federal" TargetMode="External"/><Relationship Id="rId82" Type="http://schemas.openxmlformats.org/officeDocument/2006/relationships/hyperlink" Target="https://www.stlouisfed.org/education/economic-lowdown-podcast-series/episode-4-inflation" TargetMode="External"/><Relationship Id="rId199" Type="http://schemas.openxmlformats.org/officeDocument/2006/relationships/hyperlink" Target="http://www.investopedia.com/terms/f/fullemployment.asp" TargetMode="External"/><Relationship Id="rId203" Type="http://schemas.openxmlformats.org/officeDocument/2006/relationships/hyperlink" Target="http://www.investopedia.com/terms/forex/c/cny-china-yuan-renminbi.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3E273-B86D-460A-841A-85D212B33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Pages>
  <Words>93743</Words>
  <Characters>534338</Characters>
  <Application>Microsoft Office Word</Application>
  <DocSecurity>0</DocSecurity>
  <Lines>4452</Lines>
  <Paragraphs>1253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saifb</dc:creator>
  <cp:keywords>5.1.1</cp:keywords>
  <dc:description/>
  <cp:lastModifiedBy>Alexandria</cp:lastModifiedBy>
  <cp:revision>2</cp:revision>
  <dcterms:created xsi:type="dcterms:W3CDTF">2017-07-02T17:37:00Z</dcterms:created>
  <dcterms:modified xsi:type="dcterms:W3CDTF">2017-07-02T17:37:00Z</dcterms:modified>
</cp:coreProperties>
</file>