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FEF" w:rsidRPr="00893C4D" w:rsidRDefault="00760FEF" w:rsidP="00760FEF">
      <w:pPr>
        <w:pStyle w:val="Heading1"/>
        <w:rPr>
          <w:rFonts w:cs="Times New Roman"/>
        </w:rPr>
      </w:pPr>
      <w:r w:rsidRPr="00893C4D">
        <w:rPr>
          <w:rFonts w:cs="Times New Roman"/>
        </w:rPr>
        <w:t>EDUCATIONAL COMMONS AFF</w:t>
      </w:r>
    </w:p>
    <w:p w:rsidR="00FD0B2A" w:rsidRPr="00893C4D" w:rsidRDefault="00FD0B2A" w:rsidP="00FD0B2A">
      <w:pPr>
        <w:pStyle w:val="Heading2"/>
        <w:rPr>
          <w:rFonts w:cs="Times New Roman"/>
        </w:rPr>
      </w:pPr>
      <w:r w:rsidRPr="00893C4D">
        <w:rPr>
          <w:rFonts w:cs="Times New Roman"/>
        </w:rPr>
        <w:t>1AC</w:t>
      </w:r>
    </w:p>
    <w:p w:rsidR="003F6DD5" w:rsidRPr="003F6DD5" w:rsidRDefault="0018178A" w:rsidP="003F6DD5">
      <w:pPr>
        <w:pStyle w:val="Heading3"/>
        <w:rPr>
          <w:rFonts w:cs="Times New Roman"/>
        </w:rPr>
      </w:pPr>
      <w:r>
        <w:rPr>
          <w:rFonts w:cs="Times New Roman"/>
        </w:rPr>
        <w:t>1</w:t>
      </w:r>
    </w:p>
    <w:p w:rsidR="00555D95" w:rsidRPr="00893C4D" w:rsidRDefault="00555D95" w:rsidP="00555D95">
      <w:pPr>
        <w:pStyle w:val="Heading4"/>
        <w:rPr>
          <w:rFonts w:cs="Times New Roman"/>
        </w:rPr>
      </w:pPr>
      <w:r w:rsidRPr="00893C4D">
        <w:rPr>
          <w:rFonts w:cs="Times New Roman"/>
        </w:rPr>
        <w:t xml:space="preserve">The status quo is dominated by educational systems that treat students </w:t>
      </w:r>
      <w:r w:rsidR="00777258" w:rsidRPr="00893C4D">
        <w:rPr>
          <w:rFonts w:cs="Times New Roman"/>
        </w:rPr>
        <w:t xml:space="preserve">exclusively </w:t>
      </w:r>
      <w:r w:rsidRPr="00893C4D">
        <w:rPr>
          <w:rFonts w:cs="Times New Roman"/>
        </w:rPr>
        <w:t xml:space="preserve">as </w:t>
      </w:r>
      <w:r w:rsidRPr="00893C4D">
        <w:rPr>
          <w:rFonts w:cs="Times New Roman"/>
          <w:u w:val="single"/>
        </w:rPr>
        <w:t>stocks</w:t>
      </w:r>
      <w:r w:rsidRPr="00893C4D">
        <w:rPr>
          <w:rFonts w:cs="Times New Roman"/>
        </w:rPr>
        <w:t xml:space="preserve"> for </w:t>
      </w:r>
      <w:r w:rsidRPr="00893C4D">
        <w:rPr>
          <w:rFonts w:cs="Times New Roman"/>
          <w:u w:val="single"/>
        </w:rPr>
        <w:t>profit extraction</w:t>
      </w:r>
      <w:r w:rsidRPr="00893C4D">
        <w:rPr>
          <w:rFonts w:cs="Times New Roman"/>
        </w:rPr>
        <w:t xml:space="preserve">---these enclosures drive </w:t>
      </w:r>
      <w:r w:rsidRPr="00893C4D">
        <w:rPr>
          <w:rFonts w:cs="Times New Roman"/>
          <w:u w:val="single"/>
        </w:rPr>
        <w:t>global militarization</w:t>
      </w:r>
      <w:r w:rsidRPr="00893C4D">
        <w:rPr>
          <w:rFonts w:cs="Times New Roman"/>
        </w:rPr>
        <w:t xml:space="preserve">, </w:t>
      </w:r>
      <w:r w:rsidRPr="00893C4D">
        <w:rPr>
          <w:rFonts w:cs="Times New Roman"/>
          <w:u w:val="single"/>
        </w:rPr>
        <w:t>environmental destruction</w:t>
      </w:r>
      <w:r w:rsidRPr="00893C4D">
        <w:rPr>
          <w:rFonts w:cs="Times New Roman"/>
        </w:rPr>
        <w:t xml:space="preserve"> and </w:t>
      </w:r>
      <w:r w:rsidRPr="00893C4D">
        <w:rPr>
          <w:rFonts w:cs="Times New Roman"/>
          <w:u w:val="single"/>
        </w:rPr>
        <w:t>extinction</w:t>
      </w:r>
    </w:p>
    <w:p w:rsidR="00555D95" w:rsidRPr="00893C4D" w:rsidRDefault="00555D95" w:rsidP="00555D95">
      <w:r w:rsidRPr="00893C4D">
        <w:rPr>
          <w:rStyle w:val="Style13ptBold"/>
        </w:rPr>
        <w:t>Means 17</w:t>
      </w:r>
      <w:r w:rsidRPr="00893C4D">
        <w:t xml:space="preserve"> – PhD, Assistant Professor in the Department of Social and Psychological Foundations of Education at SUNY-Buffalo State College. He is the author of Schooling in the Age of Austerity: Urban Education and the Struggle for Democratic Life (Alexander J, et al, “Educational Commons in Theory and Practice Global Pedagogy and Politics,” Ch 1)//BB</w:t>
      </w:r>
    </w:p>
    <w:p w:rsidR="00555D95" w:rsidRPr="00893C4D" w:rsidRDefault="00555D95" w:rsidP="00555D95">
      <w:r w:rsidRPr="00893C4D">
        <w:rPr>
          <w:rStyle w:val="StyleUnderline"/>
        </w:rPr>
        <w:t>The present historical moment is one of profound challenges</w:t>
      </w:r>
      <w:r w:rsidRPr="00893C4D">
        <w:t xml:space="preserve"> and contradictions. </w:t>
      </w:r>
      <w:r w:rsidRPr="00893C4D">
        <w:rPr>
          <w:rStyle w:val="StyleUnderline"/>
        </w:rPr>
        <w:t>A consolidation of global power has emerged amid a stark fragmentation of everyday life and organized forms of resistance. New modes of alienation from community proliferate alongside</w:t>
      </w:r>
      <w:r w:rsidRPr="00893C4D">
        <w:t xml:space="preserve"> an intensification of digital connectivity, while the </w:t>
      </w:r>
      <w:r w:rsidRPr="00893C4D">
        <w:rPr>
          <w:rStyle w:val="StyleUnderline"/>
        </w:rPr>
        <w:t>acceleration of socio-ecologically unsustainable capitalist modernization</w:t>
      </w:r>
      <w:r w:rsidRPr="00893C4D">
        <w:t xml:space="preserve"> sharply contrasts with stultifying inertia in realizing viable alternatives. Within this context, </w:t>
      </w:r>
      <w:r w:rsidRPr="00893C4D">
        <w:rPr>
          <w:rStyle w:val="StyleUnderline"/>
        </w:rPr>
        <w:t>reclaiming and redefining a global commons and commonality acquire a new energy and urgency</w:t>
      </w:r>
      <w:r w:rsidRPr="00893C4D">
        <w:t xml:space="preserve">. The idea of commons has a long history in Western and non-Western thought. Commons discourse has recently been reinvigorated and is now being debated across academic fields, including philosophy, sociology, business, political science, law, anthropology, and ecology. Commons have also become a referent in global policymaking, as is evidenced by the efforts of technocratic organizations like the World Bank and International Monetary Fund to imagine new strategies for saving a stagnant global capitalism from its own destructive tendencies (Caffentzis, 2010; Federici, 2009). </w:t>
      </w:r>
      <w:r w:rsidRPr="00893C4D">
        <w:rPr>
          <w:rStyle w:val="StyleUnderline"/>
        </w:rPr>
        <w:t>The commons have</w:t>
      </w:r>
      <w:r w:rsidRPr="00893C4D">
        <w:t xml:space="preserve"> also </w:t>
      </w:r>
      <w:r w:rsidRPr="00893C4D">
        <w:rPr>
          <w:rStyle w:val="StyleUnderline"/>
        </w:rPr>
        <w:t xml:space="preserve">become a </w:t>
      </w:r>
      <w:r w:rsidRPr="00893C4D">
        <w:rPr>
          <w:rStyle w:val="Emphasis"/>
        </w:rPr>
        <w:t>key locus</w:t>
      </w:r>
      <w:r w:rsidRPr="00893C4D">
        <w:rPr>
          <w:rStyle w:val="StyleUnderline"/>
        </w:rPr>
        <w:t xml:space="preserve"> of </w:t>
      </w:r>
      <w:r w:rsidRPr="00893C4D">
        <w:rPr>
          <w:rStyle w:val="Emphasis"/>
        </w:rPr>
        <w:t>struggle and inspiration</w:t>
      </w:r>
      <w:r w:rsidRPr="00893C4D">
        <w:rPr>
          <w:rStyle w:val="StyleUnderline"/>
        </w:rPr>
        <w:t xml:space="preserve"> across various radical-progressive social movements</w:t>
      </w:r>
      <w:r w:rsidRPr="00893C4D">
        <w:t xml:space="preserve">, for example, in struggles over land dispossession across the global South in places like India and Brazil, as well as in parallel struggles over debt, austerity, precarity, and predatory financialization across the affluent nations of the global North (Mason, 2013; Shiva, 2016). </w:t>
      </w:r>
      <w:r w:rsidRPr="00893C4D">
        <w:rPr>
          <w:rStyle w:val="StyleUnderline"/>
        </w:rPr>
        <w:t xml:space="preserve">This renewed interest and engagement with commons can be attributed largely to growing recognition of the need for creative responses to a wide array of global crises, such as rampant </w:t>
      </w:r>
      <w:r w:rsidRPr="00893C4D">
        <w:rPr>
          <w:rStyle w:val="Emphasis"/>
        </w:rPr>
        <w:t>worldwide militarization</w:t>
      </w:r>
      <w:r w:rsidRPr="00893C4D">
        <w:rPr>
          <w:rStyle w:val="StyleUnderline"/>
        </w:rPr>
        <w:t xml:space="preserve"> and </w:t>
      </w:r>
      <w:r w:rsidRPr="00893C4D">
        <w:rPr>
          <w:rStyle w:val="Emphasis"/>
        </w:rPr>
        <w:t>threat of ecological catastrophe</w:t>
      </w:r>
      <w:r w:rsidRPr="00893C4D">
        <w:rPr>
          <w:rStyle w:val="StyleUnderline"/>
        </w:rPr>
        <w:t xml:space="preserve">, that </w:t>
      </w:r>
      <w:r w:rsidRPr="00893C4D">
        <w:rPr>
          <w:rStyle w:val="Emphasis"/>
        </w:rPr>
        <w:t>threaten our collective lives and futures</w:t>
      </w:r>
      <w:r w:rsidRPr="00893C4D">
        <w:t xml:space="preserve">. </w:t>
      </w:r>
      <w:r w:rsidRPr="00893C4D">
        <w:rPr>
          <w:rStyle w:val="StyleUnderline"/>
        </w:rPr>
        <w:t>The commons</w:t>
      </w:r>
      <w:r w:rsidRPr="00893C4D">
        <w:t xml:space="preserve"> are most often invoked as a direct </w:t>
      </w:r>
      <w:r w:rsidRPr="00893C4D">
        <w:rPr>
          <w:rStyle w:val="StyleUnderline"/>
        </w:rPr>
        <w:t>challenge</w:t>
      </w:r>
      <w:r w:rsidRPr="00893C4D">
        <w:t xml:space="preserve"> to neoliberal hegemony and </w:t>
      </w:r>
      <w:r w:rsidRPr="00893C4D">
        <w:rPr>
          <w:rStyle w:val="StyleUnderline"/>
        </w:rPr>
        <w:t>the destructive expansionary drive of capitalism to commodify and therefore enclose what remains of the world’s shared fund of natural and cultural wealth</w:t>
      </w:r>
      <w:r w:rsidRPr="00893C4D">
        <w:t xml:space="preserve"> (De Angelis, 2007; Harvey, 2003). </w:t>
      </w:r>
      <w:r w:rsidRPr="00893C4D">
        <w:rPr>
          <w:rStyle w:val="StyleUnderline"/>
        </w:rPr>
        <w:t>These enclosures of global commons include resources</w:t>
      </w:r>
      <w:r w:rsidRPr="00893C4D">
        <w:t xml:space="preserve"> like water and land, </w:t>
      </w:r>
      <w:r w:rsidRPr="00893C4D">
        <w:rPr>
          <w:rStyle w:val="StyleUnderline"/>
        </w:rPr>
        <w:t>shared institutions, such as health care and education, and knowledge formations from Indigenous languages to our collective cultural production of knowledge</w:t>
      </w:r>
      <w:r w:rsidRPr="00893C4D">
        <w:t xml:space="preserve"> and affects via digital media platforms like Google and Facebook. </w:t>
      </w:r>
      <w:r w:rsidRPr="00893C4D">
        <w:rPr>
          <w:rStyle w:val="StyleUnderline"/>
        </w:rPr>
        <w:t>The relentless pursuit of private accumulation without end directly targets the commons as sites for regenerating a broadly discredited neoliberal valorization machine.</w:t>
      </w:r>
      <w:r w:rsidRPr="00893C4D">
        <w:t xml:space="preserve"> At the same time, the commons are now often invoked as a pragmatic and utopian referent to rethink modern political categories and to imagine alternative modernities, resistances, and futures within and against what Saskia Sassen has evocatively referred to as the “predatory formations” of global capitalism and elite financial concentration (Sassen, 2014). </w:t>
      </w:r>
      <w:r w:rsidRPr="00893C4D">
        <w:rPr>
          <w:rStyle w:val="StyleUnderline"/>
        </w:rPr>
        <w:t>The commons have</w:t>
      </w:r>
      <w:r w:rsidRPr="00893C4D">
        <w:t xml:space="preserve"> thus </w:t>
      </w:r>
      <w:r w:rsidRPr="00893C4D">
        <w:rPr>
          <w:rStyle w:val="StyleUnderline"/>
        </w:rPr>
        <w:t>been positioned as an imaginative axis for thinking modes of collectivity and sustainable forms of translocal social organization beyond the limitations of capitalism as well as “actually existing” historical experiments in state socialism. This framing of the commons as both an analytical concept and political ideal has generated fascinating new discussions around</w:t>
      </w:r>
      <w:r w:rsidRPr="00893C4D">
        <w:t xml:space="preserve"> the nature of contemporary </w:t>
      </w:r>
      <w:r w:rsidRPr="00893C4D">
        <w:rPr>
          <w:rStyle w:val="StyleUnderline"/>
        </w:rPr>
        <w:t>subjectivity and collectivity as well as new formations of</w:t>
      </w:r>
      <w:r w:rsidRPr="00893C4D">
        <w:t xml:space="preserve"> civil society, community, labor, value, identity, difference, exchange, imperialism, neocolonialism, and the primary issue we focus on in this volume—</w:t>
      </w:r>
      <w:r w:rsidRPr="00893C4D">
        <w:rPr>
          <w:rStyle w:val="StyleUnderline"/>
        </w:rPr>
        <w:t>education</w:t>
      </w:r>
      <w:r w:rsidRPr="00893C4D">
        <w:t xml:space="preserve">. </w:t>
      </w:r>
      <w:r w:rsidRPr="00893C4D">
        <w:rPr>
          <w:rStyle w:val="StyleUnderline"/>
        </w:rPr>
        <w:t>The present global order imagines education</w:t>
      </w:r>
      <w:r w:rsidRPr="00893C4D">
        <w:t xml:space="preserve">, broadly conceived, </w:t>
      </w:r>
      <w:r w:rsidRPr="00893C4D">
        <w:rPr>
          <w:rStyle w:val="StyleUnderline"/>
        </w:rPr>
        <w:t>as</w:t>
      </w:r>
      <w:r w:rsidRPr="00893C4D">
        <w:t xml:space="preserve"> </w:t>
      </w:r>
      <w:r w:rsidRPr="00893C4D">
        <w:rPr>
          <w:rStyle w:val="StyleUnderline"/>
        </w:rPr>
        <w:t>a static abstraction, an eternal feedback loop that subsumes subjectivity</w:t>
      </w:r>
      <w:r w:rsidRPr="00893C4D">
        <w:t xml:space="preserve">, </w:t>
      </w:r>
      <w:r w:rsidRPr="00893C4D">
        <w:rPr>
          <w:rStyle w:val="StyleUnderline"/>
        </w:rPr>
        <w:t>desire, and imagination within a bounded range of common sense</w:t>
      </w:r>
      <w:r w:rsidRPr="00893C4D">
        <w:t xml:space="preserve">. </w:t>
      </w:r>
      <w:r w:rsidRPr="00893C4D">
        <w:rPr>
          <w:rStyle w:val="StyleUnderline"/>
        </w:rPr>
        <w:t>This represents a form of education as capture. This can be seen in recent years in the development of an increasingly networked global education movement led by monopolistic corporations</w:t>
      </w:r>
      <w:r w:rsidRPr="00893C4D">
        <w:t xml:space="preserve"> such as Pearson and transnational policymaking bodies like the OECD that advocate for the standardization, privatization, </w:t>
      </w:r>
      <w:r w:rsidRPr="00893C4D">
        <w:rPr>
          <w:rStyle w:val="StyleUnderline"/>
        </w:rPr>
        <w:t>and human capitalization of educational institutions and practices across the world</w:t>
      </w:r>
      <w:r w:rsidRPr="00893C4D">
        <w:t xml:space="preserve"> (Ball, 2012; Rizvi and Lingard, 2009). </w:t>
      </w:r>
      <w:r w:rsidRPr="00893C4D">
        <w:rPr>
          <w:rStyle w:val="StyleUnderline"/>
        </w:rPr>
        <w:t>Education is here imagined as a private good, a commodity to be bought and sold</w:t>
      </w:r>
      <w:r w:rsidRPr="00893C4D">
        <w:t xml:space="preserve"> like any other. While there is certainly no shortage of celebrations of difference and diversity, </w:t>
      </w:r>
      <w:r w:rsidRPr="00893C4D">
        <w:rPr>
          <w:rStyle w:val="StyleUnderline"/>
        </w:rPr>
        <w:t>education is in fact here constructed as a shallow repetition of the same, mainly a staging ground for the production of docile workers, enthusiastic shopaholics, and debtors</w:t>
      </w:r>
      <w:r w:rsidRPr="00893C4D">
        <w:t xml:space="preserve">. </w:t>
      </w:r>
      <w:r w:rsidRPr="00893C4D">
        <w:rPr>
          <w:rStyle w:val="StyleUnderline"/>
        </w:rPr>
        <w:t>The promise of the commons, and of an education worthy of its name, is precisely the opposite of this mode of capture. Rather than</w:t>
      </w:r>
      <w:r w:rsidRPr="00893C4D">
        <w:t xml:space="preserve"> the pseudo-reality and monochromatic world of unending </w:t>
      </w:r>
      <w:r w:rsidRPr="00893C4D">
        <w:rPr>
          <w:rStyle w:val="StyleUnderline"/>
        </w:rPr>
        <w:t>commodification constructed by neoliberal common sense, the commons are in fact rich in variation and possibility</w:t>
      </w:r>
      <w:r w:rsidRPr="00893C4D">
        <w:t xml:space="preserve">. </w:t>
      </w:r>
      <w:r w:rsidRPr="00893C4D">
        <w:rPr>
          <w:rStyle w:val="StyleUnderline"/>
        </w:rPr>
        <w:t>Such an understanding moves us away from realizing education as a mode of enclosing and capturing difference and toward a dialectically and immanently rich conceptualization rooted in the commons as a pedagogical and political sphere</w:t>
      </w:r>
      <w:r w:rsidRPr="00893C4D">
        <w:t>. It must be understood that the fault lines and generative</w:t>
      </w:r>
      <w:r w:rsidRPr="00893C4D">
        <w:rPr>
          <w:rStyle w:val="StyleUnderline"/>
        </w:rPr>
        <w:t xml:space="preserve"> </w:t>
      </w:r>
      <w:r w:rsidRPr="00893C4D">
        <w:t xml:space="preserve">tensions of commoning and enclosing, by enabling or constraining ways of being, knowing, working, and relating, literally teach us. In this way, to suggest that commoning and enclosing are pedagogical relations is also to recognize that they are political relations—that is, the commons are always a divided and contested terrain. Ultimately, </w:t>
      </w:r>
      <w:r w:rsidRPr="00893C4D">
        <w:rPr>
          <w:rStyle w:val="StyleUnderline"/>
        </w:rPr>
        <w:t xml:space="preserve">the dimensions of commoning and enclosing always harbor latent forms of potentiality. As with education itself and the inherent contingency of life in classrooms </w:t>
      </w:r>
      <w:r w:rsidRPr="00893C4D">
        <w:t xml:space="preserve">and lecture halls </w:t>
      </w:r>
      <w:r w:rsidRPr="00893C4D">
        <w:rPr>
          <w:rStyle w:val="StyleUnderline"/>
        </w:rPr>
        <w:t>shared by countless students and educators, the commons can never be fully captured or enclosed</w:t>
      </w:r>
      <w:r w:rsidRPr="00893C4D">
        <w:t xml:space="preserve">. </w:t>
      </w:r>
      <w:r w:rsidRPr="00893C4D">
        <w:rPr>
          <w:rStyle w:val="StyleUnderline"/>
        </w:rPr>
        <w:t>Rather</w:t>
      </w:r>
      <w:r w:rsidRPr="00893C4D">
        <w:t xml:space="preserve">, as the essays in this volume argue from various angles, </w:t>
      </w:r>
      <w:r w:rsidRPr="00893C4D">
        <w:rPr>
          <w:rStyle w:val="StyleUnderline"/>
        </w:rPr>
        <w:t>the commons represent an open and unfinished question:</w:t>
      </w:r>
      <w:r w:rsidRPr="00893C4D">
        <w:t xml:space="preserve"> a necessarily hopeful and conflicted condition of our global commonality and interrelation. We want to suggest in this brief introduction that just as the literature on commons pushes educational theory in new directions, </w:t>
      </w:r>
      <w:r w:rsidRPr="00893C4D">
        <w:rPr>
          <w:rStyle w:val="Emphasis"/>
        </w:rPr>
        <w:t>understanding the commons as an educational concept yields new insights for enacting the global commons more broadly</w:t>
      </w:r>
      <w:r w:rsidRPr="00893C4D">
        <w:t xml:space="preserve">. Lastly, the final part of the introduction provides an overview of the volume’s themes and chapters. In response to various historical developments concerning shifting global power relations, capitalism, technology, environmental degradation, social movements, and Indigenous struggles for decolonization, scholars and activists have sought to develop more complex understandings of the commons as an analytical and emancipatory category. We suggest that what emerges from this literature is that the commons (plural) can be understood as encompassing the totality of shared resources including our collective institutions and the natural wealth of the planet. Simultaneously, the common (singular) represents a social ontology; that is, it is the communicative, affective, and relational foundation upon which commons are produced, circumscribed, and governed. Out of these conceptualizations, the commons has inspired wide ranging debate and become a key referent in a broad variety of contemporary struggles for social change including over educational privatization, commodification, student debt, and disinvestment in schools and universities. Cesare Casarino has suggested that “the common is legion” (Casarino and Negri, 2008, p. 7). Its definition and lineage are complex and varied. We know from anthropology and Indigenous oral traditions that human societies have always, to some extent, depended on and utilized intricate commons relations to organize production, exchange, status relations, and social reproduction (Graeber, 2001; Polanyi, 1944). It was not until the fifteenth and sixteenth centuries in Europe, during the transition from feudalism to capitalism, that distinctly modern historical dynamics of the commons emerged. As Marx documented in Capital Volume I, the enclosures of commons in feudal Europe reflected a form of primitive accumulation. This originary violence and theft was central to the development of capitalism, both in terms of capturing commonly held land for private ends, but also for separating commoners from their direct means of subsistence, which was a key disciplinary strategy for driving communities into and accepting proletarian wage labor. Recent historical accounts by scholars such as Peter Linebaugh (2008), Maria Mies (1998), and Silvia Federici (2004) have chronicled these processes in further detail and examined how the enclosure movements immanent to capitalist modernity transformed economic, social, political, community, and gender relations. In this sense, enclosures were intimately bound to the development of class society, patriarchy, slavery, and colonialism. Similarly, David Harvey (2003) and Massimo De Angelis (2007) have alerted us to the myriad forms of enclosure immanent to neoliberal power formations as they attempt to cannibalize public resources and natural wealth, thus making primitive accumulation an ongoing feature of capitalist modernization as opposed to a temporally and spatially bounded historical phenomena. Slavoj Žižek (2009) has suggested that these enclosures of the commons today are organized around four central forms: (1) the enclosure of the natural world and the shared substance of life; (2) the enclosure of biogenetic commons; (3) the enclosure of knowledge commons including “intellectual property” and destruction of Indigenous knowledge; and (4) the enclosure of humanity itself signified through the construction of new exclusions, hierarchies, and surplus populations. </w:t>
      </w:r>
      <w:r w:rsidRPr="00893C4D">
        <w:rPr>
          <w:rStyle w:val="StyleUnderline"/>
        </w:rPr>
        <w:t xml:space="preserve">Contemporary struggles over education are </w:t>
      </w:r>
      <w:r w:rsidRPr="00893C4D">
        <w:rPr>
          <w:rStyle w:val="Emphasis"/>
        </w:rPr>
        <w:t>deeply emblematic</w:t>
      </w:r>
      <w:r w:rsidRPr="00893C4D">
        <w:rPr>
          <w:rStyle w:val="StyleUnderline"/>
        </w:rPr>
        <w:t xml:space="preserve"> of processes of enclosure within the “world ecology” of global capitalism </w:t>
      </w:r>
      <w:r w:rsidRPr="00893C4D">
        <w:t xml:space="preserve">(Moore, 2015). </w:t>
      </w:r>
      <w:r w:rsidRPr="00893C4D">
        <w:rPr>
          <w:rStyle w:val="StyleUnderline"/>
        </w:rPr>
        <w:t>Currently, education is increasingly captured within the technocratic managerial rationalities and ideological platforms associated with neoliberalizatio</w:t>
      </w:r>
      <w:r w:rsidRPr="00893C4D">
        <w:t xml:space="preserve">n (Rizvi and Lingard, 2009). </w:t>
      </w:r>
      <w:r w:rsidRPr="00893C4D">
        <w:rPr>
          <w:rStyle w:val="StyleUnderline"/>
        </w:rPr>
        <w:t xml:space="preserve">On the one hand, educational enclosure takes the form of human capitalization, which captures educational value within a technocratic schema aimed at </w:t>
      </w:r>
      <w:r w:rsidRPr="00296670">
        <w:rPr>
          <w:rStyle w:val="Emphasis"/>
        </w:rPr>
        <w:t>transforming persons into capital “stocks” for the labor market</w:t>
      </w:r>
      <w:r w:rsidRPr="00893C4D">
        <w:t xml:space="preserve"> (Lazzarato, 2012). </w:t>
      </w:r>
      <w:r w:rsidRPr="00893C4D">
        <w:rPr>
          <w:rStyle w:val="StyleUnderline"/>
        </w:rPr>
        <w:t>Not only does human capitalization conceal the class and racial dynamics of education and work relations, but it ideologically manages and legitimates an emerging “post-work” landscape of economic volatility, precarity, and latent threat of mass technological obsolescence</w:t>
      </w:r>
      <w:r w:rsidRPr="00893C4D">
        <w:t xml:space="preserve"> (Srnicek and Williams, 2016; Weeks, 2011). Here, self-valorization through credentialism and “lifelong learning” becomes a dividing line between the deserving and undeserving, success and mere survival in the flexible “gig” economy, and/ or simply becoming one of the banished, or newly redundant and disposable, whose labor no longer matters to the system at all (Bauman, 2004). On the other hand, </w:t>
      </w:r>
      <w:r w:rsidRPr="00893C4D">
        <w:rPr>
          <w:rStyle w:val="StyleUnderline"/>
        </w:rPr>
        <w:t>educational enclosure takes the form of privatization as a means of transforming</w:t>
      </w:r>
      <w:r w:rsidRPr="00893C4D">
        <w:t xml:space="preserve"> K-12 and higher </w:t>
      </w:r>
      <w:r w:rsidRPr="00893C4D">
        <w:rPr>
          <w:rStyle w:val="StyleUnderline"/>
        </w:rPr>
        <w:t>educational institutions and processes into potential investment opportunities and sites for profit extraction</w:t>
      </w:r>
      <w:r w:rsidRPr="00893C4D">
        <w:t xml:space="preserve"> (Newfield, 2008; Saltman, 2012). In a stagnant “real” economy confronting new limits to productive investment and expansion, the educational sector, estimated at $600 billion dollars a year in the United States alone, has become a ripe source of potential value with hedge funds and Wall Street banks leading the way. This includes the global proliferation of for-profit K-12 schools and colleges; the broad intensification of corporate contracting for consulting, technology, online learning, and testing services; the financialization of higher education through student loans and tuition hikes; and efforts of grant-making bodies and corporate influence to narrow and monetize university research and knowledge production. Taken together, these </w:t>
      </w:r>
      <w:r w:rsidRPr="00893C4D">
        <w:rPr>
          <w:rStyle w:val="StyleUnderline"/>
        </w:rPr>
        <w:t xml:space="preserve">enclosures of the educational commons represent more than simply free market ideology run amok, but </w:t>
      </w:r>
      <w:r w:rsidRPr="00893C4D">
        <w:rPr>
          <w:rStyle w:val="Emphasis"/>
        </w:rPr>
        <w:t>broader attempts to transform the very substance of our relationship to teaching, learning, knowledge, and to one another</w:t>
      </w:r>
      <w:r w:rsidRPr="00893C4D">
        <w:t xml:space="preserve"> (De Lissovoy, 2016; Slater, 2014).</w:t>
      </w:r>
    </w:p>
    <w:p w:rsidR="00555D95" w:rsidRPr="00893C4D" w:rsidRDefault="00555D95" w:rsidP="00555D95">
      <w:pPr>
        <w:pStyle w:val="Heading4"/>
        <w:rPr>
          <w:rFonts w:cs="Times New Roman"/>
        </w:rPr>
      </w:pPr>
      <w:r w:rsidRPr="00893C4D">
        <w:rPr>
          <w:rFonts w:cs="Times New Roman"/>
        </w:rPr>
        <w:t xml:space="preserve">Global </w:t>
      </w:r>
      <w:r w:rsidRPr="00893C4D">
        <w:rPr>
          <w:rFonts w:cs="Times New Roman"/>
          <w:u w:val="single"/>
        </w:rPr>
        <w:t>dispossession</w:t>
      </w:r>
      <w:r w:rsidRPr="00893C4D">
        <w:rPr>
          <w:rFonts w:cs="Times New Roman"/>
        </w:rPr>
        <w:t xml:space="preserve"> and </w:t>
      </w:r>
      <w:r w:rsidRPr="00893C4D">
        <w:rPr>
          <w:rFonts w:cs="Times New Roman"/>
          <w:u w:val="single"/>
        </w:rPr>
        <w:t>plundering</w:t>
      </w:r>
      <w:r w:rsidRPr="00893C4D">
        <w:rPr>
          <w:rFonts w:cs="Times New Roman"/>
        </w:rPr>
        <w:t xml:space="preserve"> are approaching absolute breaking point---the future of justice and humanity relies on </w:t>
      </w:r>
      <w:r w:rsidRPr="00893C4D">
        <w:rPr>
          <w:rFonts w:cs="Times New Roman"/>
          <w:u w:val="single"/>
        </w:rPr>
        <w:t>linking</w:t>
      </w:r>
      <w:r w:rsidRPr="00893C4D">
        <w:rPr>
          <w:rFonts w:cs="Times New Roman"/>
        </w:rPr>
        <w:t xml:space="preserve"> anti-neoliberal movements to educational spheres---reframing education policy discourse away from ‘local choice’ and ‘privatization’ prevents </w:t>
      </w:r>
      <w:r w:rsidRPr="00893C4D">
        <w:rPr>
          <w:rFonts w:cs="Times New Roman"/>
          <w:u w:val="single"/>
        </w:rPr>
        <w:t>extinction</w:t>
      </w:r>
    </w:p>
    <w:p w:rsidR="00555D95" w:rsidRPr="00893C4D" w:rsidRDefault="00555D95" w:rsidP="00555D95">
      <w:r w:rsidRPr="00893C4D">
        <w:rPr>
          <w:rStyle w:val="Style13ptBold"/>
        </w:rPr>
        <w:t>Lipman 11</w:t>
      </w:r>
      <w:r w:rsidRPr="00893C4D">
        <w:t xml:space="preserve"> - professor of Educational Policy Studies and Director of the Collaborative for Equity and Justice in Education @ UIC (Pauline, “The New Political Economy of Urban Education Neoliberalism, Race, and the Right to the City,” p. 146-167)//BB</w:t>
      </w:r>
    </w:p>
    <w:p w:rsidR="00555D95" w:rsidRPr="00893C4D" w:rsidRDefault="00555D95" w:rsidP="00555D95">
      <w:r w:rsidRPr="00893C4D">
        <w:rPr>
          <w:rStyle w:val="StyleUnderline"/>
        </w:rPr>
        <w:t>Based on the hopeful experiences in the shadows of the globalization and neoliberalization of our cities, we are proposing enthusiastically the construction of a new global urban world based on the solidarity and cooperation of human collectives in justice, democracy, and harmony with non-human nature</w:t>
      </w:r>
      <w:r w:rsidRPr="00893C4D">
        <w:t xml:space="preserve">. We emphatically defend radical and redistributive notions of social and environmental justice, equality of opportunity and rights to diversity. </w:t>
      </w:r>
      <w:r w:rsidRPr="00893C4D">
        <w:rPr>
          <w:rStyle w:val="StyleUnderline"/>
        </w:rPr>
        <w:t xml:space="preserve">We understand these substantive rights to be enmeshed with the liberation of decision making processes, particularly enhancing the participation of all relevant parties in decision making and modes of collective </w:t>
      </w:r>
      <w:r w:rsidRPr="00893C4D">
        <w:t xml:space="preserve">(self ) </w:t>
      </w:r>
      <w:r w:rsidRPr="00893C4D">
        <w:rPr>
          <w:rStyle w:val="StyleUnderline"/>
        </w:rPr>
        <w:t>organization that avoid unjust hierarchies and discrimination</w:t>
      </w:r>
      <w:r w:rsidRPr="00893C4D">
        <w:t xml:space="preserve">. INURA sees it as its mandate to support the liberation of urban everyday life from the false demands and constrictions of neoliberal globalization. This, in other words, is fulfi lling the promise of the “right to the city.” (International Network for Urban Research and Action [INURA], 2003) Since I began researching and writing this book, </w:t>
      </w:r>
      <w:r w:rsidRPr="00893C4D">
        <w:rPr>
          <w:rStyle w:val="StyleUnderline"/>
        </w:rPr>
        <w:t>the global capitalist system has plunged into the worst economic crisis since the Great Depression. This brought to a head a constellation of crises that had been accumulating</w:t>
      </w:r>
      <w:r w:rsidRPr="00893C4D">
        <w:t xml:space="preserve"> over the past 30 years: </w:t>
      </w:r>
      <w:r w:rsidRPr="00893C4D">
        <w:rPr>
          <w:rStyle w:val="StyleUnderline"/>
        </w:rPr>
        <w:t>vast economic inequalities, wars and militarization, dislocated populations at all geographic scales, historically unprecedented urbanization of poverty, and threats to the cultural and social existence of indigenous peoples and ways of life. An economic system and political philosophy geared to “accumulation by dispossession</w:t>
      </w:r>
      <w:r w:rsidRPr="00893C4D">
        <w:t xml:space="preserve">” (Harvey, 2003b) </w:t>
      </w:r>
      <w:r w:rsidRPr="00893C4D">
        <w:rPr>
          <w:rStyle w:val="StyleUnderline"/>
        </w:rPr>
        <w:t>has plundered the world from Brazil’s rainforests to the Gulf of Mexico to Black and Latino/a communities in U.S. cities and has produced potentially irreversible climate disaster</w:t>
      </w:r>
      <w:r w:rsidRPr="00893C4D">
        <w:t xml:space="preserve">. The U.S. government has exposed itself as largely the handmaiden of Wall Street, big oil, the health insurance industry, and big pharma and is seemingly thoroughly unwilling to address the distress of most everyone else. </w:t>
      </w:r>
      <w:r w:rsidRPr="00893C4D">
        <w:rPr>
          <w:rStyle w:val="StyleUnderline"/>
        </w:rPr>
        <w:t>In education</w:t>
      </w:r>
      <w:r w:rsidRPr="00893C4D">
        <w:t xml:space="preserve">, as in other public institutions, </w:t>
      </w:r>
      <w:r w:rsidRPr="00893C4D">
        <w:rPr>
          <w:rStyle w:val="StyleUnderline"/>
        </w:rPr>
        <w:t>there are severe cuts, teacher lay-off s, higher university tuitions, and stepped-up privatization. These hardships amplify the economic and social suffering of our students and their families</w:t>
      </w:r>
      <w:r w:rsidRPr="00893C4D">
        <w:t xml:space="preserve">: sustained unemployment, hunger, home foreclosures, deportation of migrants, and homelessness. </w:t>
      </w:r>
      <w:r w:rsidRPr="00893C4D">
        <w:rPr>
          <w:rStyle w:val="StyleUnderline"/>
        </w:rPr>
        <w:t>Crises of this magnitude are moments of immense danger but also present a historic opportunity. They bring into question social systems as a whole and make radical alternatives necessary and possible</w:t>
      </w:r>
      <w:r w:rsidRPr="00893C4D">
        <w:t xml:space="preserve">. When I began writing this book, I envisioned that the conclusion would propose a framework for a more just education and city distilled from actual urban social struggles. A new social paradigm seemed largely visionary, beyond the reach of my discussion. But the capitalist crisis prompted me to rethink the current period, particularly the possibilities and necessities it opens up. Perhaps </w:t>
      </w:r>
      <w:r w:rsidRPr="00893C4D">
        <w:rPr>
          <w:rStyle w:val="StyleUnderline"/>
        </w:rPr>
        <w:t>once in every generation there is a social conjuncture that puts fundamental social transformation on the agenda. Progressive social movements in the West did not succeed in taking advantage of that situation in the 1930s nor in the 1960s. But here we are again. In the United States, the economic crisis and the government’s response have laid bare the failure of capitalism as an economic system and the political bankruptcy and corruption of a government that is largely run by the “party of Wall Street”</w:t>
      </w:r>
      <w:r w:rsidRPr="00893C4D">
        <w:t xml:space="preserve"> (Harvey, 2010). Although there will be a range of stop-gap measures, it is remarkably clear that </w:t>
      </w:r>
      <w:r w:rsidRPr="00893C4D">
        <w:rPr>
          <w:rStyle w:val="StyleUnderline"/>
        </w:rPr>
        <w:t>the system we have now is not working</w:t>
      </w:r>
      <w:r w:rsidRPr="00893C4D">
        <w:t xml:space="preserve">. Public distrust and frustration with government and the economy are running high. And there is no relief in sight. </w:t>
      </w:r>
      <w:r w:rsidRPr="00893C4D">
        <w:rPr>
          <w:rStyle w:val="StyleUnderline"/>
        </w:rPr>
        <w:t>Yet once again, originating particularly from the Global South, alternatives, rays of possibility, new social frameworks are emerging in</w:t>
      </w:r>
      <w:r w:rsidRPr="00893C4D">
        <w:t xml:space="preserve"> broad and diverse social movements and </w:t>
      </w:r>
      <w:r w:rsidRPr="00893C4D">
        <w:rPr>
          <w:rStyle w:val="StyleUnderline"/>
        </w:rPr>
        <w:t>state-led projects the aims of which are “anti-imperialist, anti-capitalist, feminist, environmentalist and socialist alternatives</w:t>
      </w:r>
      <w:r w:rsidRPr="00893C4D">
        <w:t xml:space="preserve">” (www. viacampesina.org). </w:t>
      </w:r>
      <w:r w:rsidRPr="00893C4D">
        <w:rPr>
          <w:rStyle w:val="StyleUnderline"/>
        </w:rPr>
        <w:t xml:space="preserve">And in the most marginalized spaces in the United States, seeds of a democratic, cooperative way of living together are </w:t>
      </w:r>
      <w:r w:rsidRPr="00893C4D">
        <w:rPr>
          <w:rStyle w:val="Emphasis"/>
        </w:rPr>
        <w:t>sprouting</w:t>
      </w:r>
      <w:r w:rsidRPr="00893C4D">
        <w:rPr>
          <w:rStyle w:val="StyleUnderline"/>
        </w:rPr>
        <w:t xml:space="preserve"> out of necessity</w:t>
      </w:r>
      <w:r w:rsidRPr="00893C4D">
        <w:t xml:space="preserve">—community gardens, producer cooperatives, community-run youth activities and arts spaces. </w:t>
      </w:r>
      <w:r w:rsidRPr="00893C4D">
        <w:rPr>
          <w:rStyle w:val="StyleUnderline"/>
        </w:rPr>
        <w:t>They reflect an awakening of a new social imaginary</w:t>
      </w:r>
      <w:r w:rsidRPr="00893C4D">
        <w:t xml:space="preserve">. </w:t>
      </w:r>
      <w:r w:rsidRPr="00893C4D">
        <w:rPr>
          <w:rStyle w:val="StyleUnderline"/>
        </w:rPr>
        <w:t>The conjunction of capitalist crisis and emergent alternatives represents an historic opportunity to uproot the fundamental causes of so much misery that has lasted for so long, and to work toward a new day</w:t>
      </w:r>
      <w:r w:rsidRPr="00893C4D">
        <w:t xml:space="preserve">. I have decided to write this chapter in the spirit of this opportunity. But I have struggled with how to talk about a new social paradigm, tacking between the imperative to speak honestly and boldly and the desire not to be rhetorical or doctrinaire or simplistic. I have grappled with how to name that paradigm, how to open up a conversation about participatory economic and political democracy, communitarian socialism, socialism for the 21st century— socialisms—without evoking mind-closing images of the calcifi ed authoritarian Soviet Union and Eastern European communism or knee-jerk reactions conditioned by the virulent anticommunism in which the United States is steeped. Yet </w:t>
      </w:r>
      <w:r w:rsidRPr="00893C4D">
        <w:rPr>
          <w:rStyle w:val="StyleUnderline"/>
        </w:rPr>
        <w:t xml:space="preserve">this is a moment that compels us to rethink not just the neoliberal strategy but capitalism itself and to reimagine alternatives. This is essential not just to defend the public but to envision a more inclusive, democratic, robust “public” that foregrounds perspectives, interests, and self-determination of subordinated groups. Not to simply elect better representatives but to move toward a rich participatory democracy. To move beyond access and inclusion to real power in a new social order for all those who are part of the broad working class and those who have been marginalized and oppressed by dominant systems of racism, patriarchy, hetero-normativity, and other forms of systemic oppression. </w:t>
      </w:r>
      <w:r w:rsidRPr="00893C4D">
        <w:rPr>
          <w:rStyle w:val="Emphasis"/>
        </w:rPr>
        <w:t>We are compelled to engage in serious discussion and debate about the world we wish to see, how we can move toward it at this juncture, and the role of education</w:t>
      </w:r>
      <w:r w:rsidRPr="00893C4D">
        <w:t xml:space="preserve">. </w:t>
      </w:r>
      <w:r w:rsidRPr="00893C4D">
        <w:rPr>
          <w:rStyle w:val="StyleUnderline"/>
        </w:rPr>
        <w:t>What are the possibilities</w:t>
      </w:r>
      <w:r w:rsidRPr="00893C4D">
        <w:t xml:space="preserve"> of this new situation, and </w:t>
      </w:r>
      <w:r w:rsidRPr="00893C4D">
        <w:rPr>
          <w:rStyle w:val="StyleUnderline"/>
        </w:rPr>
        <w:t>what kind of future should we envision?</w:t>
      </w:r>
      <w:r w:rsidRPr="00893C4D">
        <w:t xml:space="preserve"> What are the implications for the city and public education? These questions, which so many are grappling with, animate my concluding thoughts. Summing Up The economic crisis has laid bare the effects of neoliberal economic and social policies that transferred wealth upward, consolidated capitalist class power, disinvested in social welfare and public goods, and excluded whole urban populations, particularly low-income African Americans and some Latino/as from any social contract. As unemployment has become entrenched, working class and even middle class neighborhoods are littered with foreclosed homes and shuttered shops, reminders that banks and developers made a killing on real estate speculation. All this is the context for a constellation of privatized, market-driven, socially stratifying education policies with global reach (Compton &amp; Weiner, 2008). In this book I have tried to show that </w:t>
      </w:r>
      <w:r w:rsidRPr="00893C4D">
        <w:rPr>
          <w:rStyle w:val="StyleUnderline"/>
        </w:rPr>
        <w:t xml:space="preserve">education policy is constitutive of neoliberal urban restructuring in the interest of capital accumulation, racial containment, and the privileged lifestyles of the wealthy few who have profited enormously from the policies of the past three decades. I have argued that neoliberal education policies contribute to </w:t>
      </w:r>
      <w:r w:rsidRPr="00893C4D">
        <w:rPr>
          <w:rStyle w:val="Emphasis"/>
        </w:rPr>
        <w:t>gentrification</w:t>
      </w:r>
      <w:r w:rsidRPr="00893C4D">
        <w:rPr>
          <w:rStyle w:val="StyleUnderline"/>
        </w:rPr>
        <w:t xml:space="preserve">, the </w:t>
      </w:r>
      <w:r w:rsidRPr="00893C4D">
        <w:rPr>
          <w:rStyle w:val="Emphasis"/>
        </w:rPr>
        <w:t>racialization of space,</w:t>
      </w:r>
      <w:r w:rsidRPr="00893C4D">
        <w:rPr>
          <w:rStyle w:val="StyleUnderline"/>
        </w:rPr>
        <w:t xml:space="preserve"> and the </w:t>
      </w:r>
      <w:r w:rsidRPr="00893C4D">
        <w:rPr>
          <w:rStyle w:val="Emphasis"/>
        </w:rPr>
        <w:t>demonization of low-income communities of color</w:t>
      </w:r>
      <w:r w:rsidRPr="00893C4D">
        <w:t xml:space="preserve">. Marketizing education is another form of “accumulation by dispossession” (Harvey, 2003b). And </w:t>
      </w:r>
      <w:r w:rsidRPr="00893C4D">
        <w:rPr>
          <w:rStyle w:val="Emphasis"/>
        </w:rPr>
        <w:t>education is a prime sector</w:t>
      </w:r>
      <w:r w:rsidRPr="00893C4D">
        <w:rPr>
          <w:rStyle w:val="StyleUnderline"/>
        </w:rPr>
        <w:t xml:space="preserve"> for the introduction of neoliberal ideologies and social relations as public schools are handed over to private operators, neighborhood schools are shut and replaced with boutique schools in gentrifi ed areas or with charter schools, and competition is introduced into all aspects of education. This project is impelled by twin logics of capital accumulation and White supremacy</w:t>
      </w:r>
      <w:r w:rsidRPr="00893C4D">
        <w:t xml:space="preserve">. I have argued that </w:t>
      </w:r>
      <w:r w:rsidRPr="00893C4D">
        <w:rPr>
          <w:rStyle w:val="StyleUnderline"/>
        </w:rPr>
        <w:t>the driving force for this agenda is a partnership of corporate and fi nancial actors, the state, venture philanthropy, and the CEOs and managers who run urban school districts for the most part</w:t>
      </w:r>
      <w:r w:rsidRPr="00893C4D">
        <w:t xml:space="preserve">. Neoliberalism is a deeply ideological project. </w:t>
      </w:r>
      <w:r w:rsidRPr="00893C4D">
        <w:rPr>
          <w:rStyle w:val="StyleUnderline"/>
        </w:rPr>
        <w:t>Changing “the soul,</w:t>
      </w:r>
      <w:r w:rsidRPr="00893C4D">
        <w:t>” as Thatcher so baldly put it</w:t>
      </w:r>
      <w:r w:rsidRPr="00893C4D">
        <w:rPr>
          <w:rStyle w:val="StyleUnderline"/>
        </w:rPr>
        <w:t>, is key to neoliberalization. Neoliberalism gained traction, in part, because it was constructed as the only alternative</w:t>
      </w:r>
      <w:r w:rsidRPr="00893C4D">
        <w:t xml:space="preserve"> to the “failed policies” of the Keynesian welfare state. In part, </w:t>
      </w:r>
      <w:r w:rsidRPr="00893C4D">
        <w:rPr>
          <w:rStyle w:val="StyleUnderline"/>
        </w:rPr>
        <w:t>this is legitimated by racist ideologies that pathologize people of color as morally deficient freeloaders on the state, thus reframing structural problems as moral and behavioral</w:t>
      </w:r>
      <w:r w:rsidRPr="00893C4D">
        <w:t xml:space="preserve">. Supposedly progressive plans to reduce poverty and the “achievement gap” through modifying the behaviors of low-income people by mixing them with the middle class are instantiations of this ideology. George Lipsitz (2006b) argues that the neoliberal project reconstructs subjectivities around “a social warrant” that “asks people to place their identities as accumulators and consumers above their responsibilities as workers and citizens” (p. 455). This social warrant is a racial project that “builds a counter subversive consensus around the idea that economic stagnation and social disintegration stem from the excessive concessions made to subordinated groups as a result of the civil rights movement” (p. 455). </w:t>
      </w:r>
      <w:r w:rsidRPr="00893C4D">
        <w:rPr>
          <w:rStyle w:val="StyleUnderline"/>
        </w:rPr>
        <w:t>Education policy is both shaped by this ideological process, and contributes to it, as schools, particularly “low-performing” schools in communities of color, are saturated with a culture of competition and topdown accountability and disciplined by high stakes testing, the threat of being closed, and performance management practices</w:t>
      </w:r>
      <w:r w:rsidRPr="00893C4D">
        <w:t xml:space="preserve">. I have also shown that </w:t>
      </w:r>
      <w:r w:rsidRPr="00893C4D">
        <w:rPr>
          <w:rStyle w:val="StyleUnderline"/>
        </w:rPr>
        <w:t>neoliberalism is materialized on the ground through</w:t>
      </w:r>
      <w:r w:rsidRPr="00893C4D">
        <w:t xml:space="preserve"> the actions of </w:t>
      </w:r>
      <w:r w:rsidRPr="00893C4D">
        <w:rPr>
          <w:rStyle w:val="StyleUnderline"/>
        </w:rPr>
        <w:t xml:space="preserve">teachers and parents. It taps into a common sense that emanates from lived experience with disinvested and deeply inequitable public schools. </w:t>
      </w:r>
      <w:r w:rsidRPr="00893C4D">
        <w:t xml:space="preserve">In this context, which can be extended to other public services, such as health and housing, the market seems to offer a space for agency, for moving beyond being a recipient of what public institutions dish out. </w:t>
      </w:r>
      <w:r w:rsidRPr="00893C4D">
        <w:rPr>
          <w:rStyle w:val="StyleUnderline"/>
        </w:rPr>
        <w:t xml:space="preserve">This speaks to the need to </w:t>
      </w:r>
      <w:r w:rsidRPr="00893C4D">
        <w:rPr>
          <w:rStyle w:val="Emphasis"/>
        </w:rPr>
        <w:t>not simply defend public schools</w:t>
      </w:r>
      <w:r w:rsidRPr="00893C4D">
        <w:rPr>
          <w:rStyle w:val="StyleUnderline"/>
        </w:rPr>
        <w:t xml:space="preserve"> but to </w:t>
      </w:r>
      <w:r w:rsidRPr="00893C4D">
        <w:rPr>
          <w:rStyle w:val="Emphasis"/>
        </w:rPr>
        <w:t>transform them</w:t>
      </w:r>
      <w:r w:rsidRPr="00893C4D">
        <w:t xml:space="preserve">, to ask, what kind of public do we want? </w:t>
      </w:r>
      <w:r w:rsidRPr="00893C4D">
        <w:rPr>
          <w:rStyle w:val="StyleUnderline"/>
        </w:rPr>
        <w:t>And it suggests that a counterhegemonic alliance would need to connect with the real experiences, desires, hopes, and needs of communities that see few options in disinvested and problematic public institutions</w:t>
      </w:r>
      <w:r w:rsidRPr="00893C4D">
        <w:t xml:space="preserve"> (Pedroni, 2007). But </w:t>
      </w:r>
      <w:r w:rsidRPr="00893C4D">
        <w:rPr>
          <w:rStyle w:val="StyleUnderline"/>
        </w:rPr>
        <w:t>to move forward, it is necessary to clarify the present social conjuncture and its implications for education and the city</w:t>
      </w:r>
      <w:r w:rsidRPr="00893C4D">
        <w:t xml:space="preserve">. Going Forward: A New Social Conjuncture </w:t>
      </w:r>
      <w:r w:rsidRPr="00893C4D">
        <w:rPr>
          <w:rStyle w:val="StyleUnderline"/>
        </w:rPr>
        <w:t>In September 2008, Lehman Brothers, a gigantic global investment fi rm, went under, sending shock waves around the world. In one week in October, investors lost $2.3 trillion and the Dow Jones Industrial Average had its worst week ever. The crisis coursed through a globally intertwined economy as unsuspecting investors around the world found they were holding worthless mortgage-backed securities</w:t>
      </w:r>
      <w:r w:rsidRPr="00893C4D">
        <w:t xml:space="preserve">. The global integration of fi nancial markets had allowed investors to make billions by virtually instant transfers of funds in a casino of currency markets, collateralized debt obligations, hedge funds, and other arcane speculative fi nancial “products.” But hyperglobalization was also the market’s Achilles heel. The failure of excessive risk anywhere can quickly infect the system as a whole. And it did. The collapse of the housing bubble in the United States exposed a high level of risk from Britain to Greece. The government of Iceland, which was deeply enmeshed in the credit markets, went bankrupt. According to the IMF, the global loss in asset value by mid- 2009 was at least $55 trillion, roughly equivalent to one year’s global output of goods and services, with the potential for losses to soar to $400 trillion (Harvey, 2010, p. 223). As the U.S. financial industry teetered, it became clear that only government intervention could save the U.S. and possibly the global fi nancial system. U.S. Treasury offi cials and heads of state who had championed unregulated markets and government noninterference (foundational neoliberal theory) for decades led the charge to inject billions of public tax dollars to rescue fi nancial institutions and insurance giants like AIG that had insured the risky investments. In a Washington, DC mired in political stalemate and inaction— from health care, to Hurricane Katrina, to immigration reform—U.S. Treasury offi cials working closely with Wall Street banks pushed through a $700 billion bailout of the banks at taxpayers’ expense in a few days. Governments around the world followed suit to bail out some of the world’s biggest banks. Others were absorbed by the few big banks left standing, further consolidating the global fi nancial industry. The U.S. auto industry had to be bailed out too. The U.S. government bought up the bad debt of federally chartered mortgage institutions Freddie Mac and Fannie Mae to ensure their bond holders would be protected. As the housing market collapsed and workers lost their jobs, those with subprime mortgages lost their homes to foreclosures which reached an all-time high in the United States in the fi rst half of 2009 with 1.9 million reported (Adler, 2009). But there were precious few bailouts for home owners who were castigated for not reading the fi ne print and for living above their means (apparently the reprimand did not apply to the big banks that had a ratio of up to 30:1 debt to deposits; Harvey, 2010, p. 30). Foreclosures hit people hardest who had few assets. </w:t>
      </w:r>
      <w:r w:rsidRPr="00893C4D">
        <w:rPr>
          <w:rStyle w:val="StyleUnderline"/>
        </w:rPr>
        <w:t>Latino/as and Blacks were disproportionately the recipients of subprime loans</w:t>
      </w:r>
      <w:r w:rsidRPr="00893C4D">
        <w:t xml:space="preserve"> (González-Rivera, 2009). African Americans, who were estimated to have lost between $71 and $93 billion in assets between 1998 and 2006 before the crisis due to subprime housing loans, suff ered their biggest asset loss in history (Harvey, 2010), and U.S. unemployment overall also increased by over 5 million in a few months. There might have been a different response. David Harvey, speaking at the World Social Forum in 2009, suggested, “What we should have done is to take the $700 billion and create an urban redevelopment bank to save all of those neighborhoods that were being destroyed and reconstruct cities more out of popular demand” (Harvey, 2009). Education and the Right to the City 151 </w:t>
      </w:r>
      <w:r w:rsidRPr="00893C4D">
        <w:rPr>
          <w:rStyle w:val="Emphasis"/>
        </w:rPr>
        <w:t>The crisis is not over</w:t>
      </w:r>
      <w:r w:rsidRPr="00893C4D">
        <w:t xml:space="preserve">. As I write this in August 2010, </w:t>
      </w:r>
      <w:r w:rsidRPr="00893C4D">
        <w:rPr>
          <w:rStyle w:val="StyleUnderline"/>
        </w:rPr>
        <w:t>the economy continues to stagnate</w:t>
      </w:r>
      <w:r w:rsidRPr="00893C4D">
        <w:t xml:space="preserve"> with little growth in full-time jobs. Fannie Mae and Freddie Mac guarantee $5 trillion in mortgages, many of them in trouble. All told, according to Harvey (2010), the U.S. government is guaranteeing more than $200 trillion in asset values (p. 223). If a sizable portion went bad, the result would be catastrophic. Some mainstream economists are talking about a 10-year recession. Furthermore, </w:t>
      </w:r>
      <w:r w:rsidRPr="00893C4D">
        <w:rPr>
          <w:rStyle w:val="StyleUnderline"/>
        </w:rPr>
        <w:t>military solutions to declining economic dominance are further undermining the U.S. economy and its political legitimacy</w:t>
      </w:r>
      <w:r w:rsidRPr="00893C4D">
        <w:t xml:space="preserve">. Two wars of occupation in the Middle East threaten to engulf Pakistan and Iran. </w:t>
      </w:r>
      <w:r w:rsidRPr="00893C4D">
        <w:rPr>
          <w:rStyle w:val="StyleUnderline"/>
        </w:rPr>
        <w:t>The cost of these wars</w:t>
      </w:r>
      <w:r w:rsidRPr="00893C4D">
        <w:t xml:space="preserve"> (over $1 trillion since 2001; www.costofwar.com) </w:t>
      </w:r>
      <w:r w:rsidRPr="00893C4D">
        <w:rPr>
          <w:rStyle w:val="StyleUnderline"/>
        </w:rPr>
        <w:t xml:space="preserve">is driving up the federal defi cit at a time the government is bailing out the biggest financiers and drastically cutting social spending, particularly for public education, and attacking public sector unions. In the long run, this situation is </w:t>
      </w:r>
      <w:r w:rsidRPr="00893C4D">
        <w:t xml:space="preserve">politically </w:t>
      </w:r>
      <w:r w:rsidRPr="00893C4D">
        <w:rPr>
          <w:rStyle w:val="StyleUnderline"/>
        </w:rPr>
        <w:t>untenable</w:t>
      </w:r>
      <w:r w:rsidRPr="00893C4D">
        <w:t xml:space="preserve">. </w:t>
      </w:r>
      <w:r w:rsidRPr="00893C4D">
        <w:rPr>
          <w:rStyle w:val="StyleUnderline"/>
        </w:rPr>
        <w:t xml:space="preserve">We have reached the point where capitalism’s victims are most of humanity </w:t>
      </w:r>
      <w:r w:rsidRPr="00893C4D">
        <w:t xml:space="preserve">(Amin, 2008). </w:t>
      </w:r>
      <w:r w:rsidRPr="00893C4D">
        <w:rPr>
          <w:rStyle w:val="StyleUnderline"/>
        </w:rPr>
        <w:t>This situation has engendered an array of anticapitalist social movements and alternatives at all spatial scales, from feminist and worker cooperatives, to large scale movements such as the Landless Movement in Brazil</w:t>
      </w:r>
      <w:r w:rsidRPr="00893C4D">
        <w:t xml:space="preserve"> (MST) </w:t>
      </w:r>
      <w:r w:rsidRPr="00893C4D">
        <w:rPr>
          <w:rStyle w:val="StyleUnderline"/>
        </w:rPr>
        <w:t>and La Via Campesina international peasant movement, to anti-neoliberal states.</w:t>
      </w:r>
      <w:r w:rsidRPr="00893C4D">
        <w:t xml:space="preserve"> In 2002, Santos pointed to an emergent paradigm, “a transnational, emancipatory sub-politics, the political Geist of counterhegemonic globalizations” (p. 1056). Across Latin America, resistance has congealed in the election of a spectrum of anti-neo-liberal to prosocialist governments energized by movements of indigenous peoples, women, cultural workers, environmentalists, farmers, workers, the landless, educators, and more (Harnecker, 2010). </w:t>
      </w:r>
      <w:r w:rsidRPr="00893C4D">
        <w:rPr>
          <w:rStyle w:val="StyleUnderline"/>
        </w:rPr>
        <w:t>Socialism, reinvigorated by diverse epistemologies and struggles, is once more on the agenda of the world’s dispossessed, exploited, and alienated and those fi ghting to defend the earth</w:t>
      </w:r>
      <w:r w:rsidRPr="00893C4D">
        <w:t xml:space="preserve">. The Venezuelan government and, most importantly, grassroots mobilizations of the poor and disenfranchised and new left parties there, proclaim a Bolivarian revolution aimed at “socialism for the 21st century.” In Bolivia, the Movement for Socialism, headed by President Evo Morales, an indigenous labor leader elected through a broad popular movement, has projected onto the world stage a socialist alternative and defense of the environment that draws from indigenous communitarian traditions. The long U.S. political domination of Latin America and the Caribbean through the Organization of American States now faces the counterweight of ALBA (Bolivarian Alliance for the Peoples of the Americas), which is comprised of Venezuela, Cuba, Bolivia, Ecuador, Nicaragua, and smaller Caribbean nations. Although there are certainly challenges, inherited contradictions, and weaknesses of these movements and prosocialist governments, and divergences in their paths, </w:t>
      </w:r>
      <w:r w:rsidRPr="00893C4D">
        <w:rPr>
          <w:rStyle w:val="StyleUnderline"/>
        </w:rPr>
        <w:t>their signifi cance cannot be underestimated on the global stage and as a challenge to the thesis that there is no alternative to capitalism</w:t>
      </w:r>
      <w:r w:rsidRPr="00893C4D">
        <w:t xml:space="preserve">. </w:t>
      </w:r>
      <w:r w:rsidRPr="00893C4D">
        <w:rPr>
          <w:rStyle w:val="StyleUnderline"/>
        </w:rPr>
        <w:t>Departing from doctrinaire and distorted “socialist” models of the 20th century</w:t>
      </w:r>
      <w:r w:rsidRPr="00893C4D">
        <w:t xml:space="preserve">, (e.g., Soviet Union and Eastern Europe), </w:t>
      </w:r>
      <w:r w:rsidRPr="00893C4D">
        <w:rPr>
          <w:rStyle w:val="StyleUnderline"/>
        </w:rPr>
        <w:t>this “Modern Prince</w:t>
      </w:r>
      <w:r w:rsidRPr="00893C4D">
        <w:t xml:space="preserve">” (Gramsci, 1971) </w:t>
      </w:r>
      <w:r w:rsidRPr="00893C4D">
        <w:rPr>
          <w:rStyle w:val="StyleUnderline"/>
        </w:rPr>
        <w:t>of the 21st century</w:t>
      </w:r>
      <w:r w:rsidRPr="00893C4D">
        <w:t xml:space="preserve"> (diverse social movements, collective projects, worker organizations, and political parties) </w:t>
      </w:r>
      <w:r w:rsidRPr="00893C4D">
        <w:rPr>
          <w:rStyle w:val="StyleUnderline"/>
        </w:rPr>
        <w:t>draws on a mix of cosmologies, models, and social visions to reinvigorate the deeply humanist meaning of socialism</w:t>
      </w:r>
      <w:r w:rsidRPr="00893C4D">
        <w:t xml:space="preserve"> (Amin, 2008). </w:t>
      </w:r>
      <w:r w:rsidRPr="00893C4D">
        <w:rPr>
          <w:rStyle w:val="StyleUnderline"/>
        </w:rPr>
        <w:t>It integrates economic transformation</w:t>
      </w:r>
      <w:r w:rsidRPr="00893C4D">
        <w:t xml:space="preserve"> (e.g., socialist, communal, cooperative relations of production and distribution), </w:t>
      </w:r>
      <w:r w:rsidRPr="00893C4D">
        <w:rPr>
          <w:rStyle w:val="StyleUnderline"/>
        </w:rPr>
        <w:t>cultural</w:t>
      </w:r>
      <w:r w:rsidRPr="00893C4D">
        <w:t xml:space="preserve"> </w:t>
      </w:r>
      <w:r w:rsidRPr="00893C4D">
        <w:rPr>
          <w:rStyle w:val="StyleUnderline"/>
        </w:rPr>
        <w:t>recognition</w:t>
      </w:r>
      <w:r w:rsidRPr="00893C4D">
        <w:t xml:space="preserve"> (e.g., indigenous, feminist, African-rooted, LGBTQ1 movements), </w:t>
      </w:r>
      <w:r w:rsidRPr="00893C4D">
        <w:rPr>
          <w:rStyle w:val="StyleUnderline"/>
        </w:rPr>
        <w:t>democratic political participation</w:t>
      </w:r>
      <w:r w:rsidRPr="00893C4D">
        <w:t xml:space="preserve"> (e.g., people’s assemblies, cooperatives), </w:t>
      </w:r>
      <w:r w:rsidRPr="00893C4D">
        <w:rPr>
          <w:rStyle w:val="StyleUnderline"/>
        </w:rPr>
        <w:t>ecological justice</w:t>
      </w:r>
      <w:r w:rsidRPr="00893C4D">
        <w:t xml:space="preserve"> (“rights of mother earth” and rejection of growth based on Western industrialization as the only model of human progress), </w:t>
      </w:r>
      <w:r w:rsidRPr="00893C4D">
        <w:rPr>
          <w:rStyle w:val="StyleUnderline"/>
        </w:rPr>
        <w:t>and multiple traditions, histories, experiences, and epistemologies</w:t>
      </w:r>
      <w:r w:rsidRPr="00893C4D">
        <w:t xml:space="preserve"> (e.g., Marxist, Bolivarian, indigenous, postcolonial, feminist, gay, Africanist). Elsewhere, </w:t>
      </w:r>
      <w:r w:rsidRPr="00893C4D">
        <w:rPr>
          <w:rStyle w:val="StyleUnderline"/>
        </w:rPr>
        <w:t>localized economic, political, and cultural contestations of neoliberalism</w:t>
      </w:r>
      <w:r w:rsidRPr="00893C4D">
        <w:t xml:space="preserve"> (Leitner et al., 2007) </w:t>
      </w:r>
      <w:r w:rsidRPr="00893C4D">
        <w:rPr>
          <w:rStyle w:val="StyleUnderline"/>
        </w:rPr>
        <w:t>are beginning to take on a new urgency and focus in the face of the economic crisis</w:t>
      </w:r>
      <w:r w:rsidRPr="00893C4D">
        <w:t xml:space="preserve">. This was evidenced in early 2010 by massive demonstrations of workers and students against structural adjustment in Greece and the victorious general strike of 65,000 students at the University of Puerto Rico against cuts in public education. The Structural Crisis Unbridled speculation in housing markets precipitated the crisis, but its roots are in the nature of capitalism itself (Bello, 2008; Foster &amp; Magdoff , 2009). For capitalism to work, the surplus it generates must be reinvested in profi table economic activity. But high levels of inequality and insuffi cient wages hold down the ability of the masses of people to consume the goods and services they produce. </w:t>
      </w:r>
      <w:r w:rsidRPr="00893C4D">
        <w:rPr>
          <w:rStyle w:val="StyleUnderline"/>
        </w:rPr>
        <w:t>The inability of consumption to keep up with capital’s need to expand leads to</w:t>
      </w:r>
      <w:r w:rsidRPr="00893C4D">
        <w:t xml:space="preserve"> periodic </w:t>
      </w:r>
      <w:r w:rsidRPr="00893C4D">
        <w:rPr>
          <w:rStyle w:val="StyleUnderline"/>
        </w:rPr>
        <w:t>crises</w:t>
      </w:r>
      <w:r w:rsidRPr="00893C4D">
        <w:t xml:space="preserve"> of relative overproduction and economic stagnation because there are insuffi cient outlets for profi table reinvestment. </w:t>
      </w:r>
      <w:r w:rsidRPr="00893C4D">
        <w:rPr>
          <w:rStyle w:val="StyleUnderline"/>
        </w:rPr>
        <w:t>In the Great Depression the crisis deepened until enough productive capacity had been destroyed</w:t>
      </w:r>
      <w:r w:rsidRPr="00893C4D">
        <w:t xml:space="preserve"> (factories shut down and farms untended) </w:t>
      </w:r>
      <w:r w:rsidRPr="00893C4D">
        <w:rPr>
          <w:rStyle w:val="StyleUnderline"/>
        </w:rPr>
        <w:t xml:space="preserve">and a new outlet for investment was created—the war eff ort—to get the economy moving again </w:t>
      </w:r>
      <w:r w:rsidRPr="00893C4D">
        <w:t xml:space="preserve">(Foster &amp; Magdoff , 2009). Stagnation is the normal state of mature capitalism because its enormous productivity and monopolistic pricing generate huge and expanding surpluses that surpass the economy’s ability to absorb them. </w:t>
      </w:r>
      <w:r w:rsidRPr="00893C4D">
        <w:rPr>
          <w:rStyle w:val="StyleUnderline"/>
        </w:rPr>
        <w:t>As a result, the system has become more dependent on waste to keep investment going (e.g., military spending, unnecessary consumption, advertising, and financialization</w:t>
      </w:r>
      <w:r w:rsidRPr="00893C4D">
        <w:t xml:space="preserve">; Foster &amp; Magdoff ). In the 1970s capital tried “three escape routes from the conundrum of overproduction”: fi nancialization and massive expansion of credit, neoliberal restructuring, and globalization (Bello, 2008). As I discuss in chapter 1, these strategies were aimed at increasing profi ts by depressing wages, removing restrictions on capital fl ows, and creating new arenas for investment (i.e., markets where there had been none). But neoliberal restructuring did not produce a suffi cient rate of growth. Even with dramatic increases in household and corporate debt, the reduction of real wages restricted demand. During the 1980s and 1990s, productivity increased but for the fi rst time since 1945 failed to share any of the gains with workers (Dew-Becker &amp; Gordon, 2005; Tabb, 2007). Globalization also opened up new areas to capitalist production (China is the prime example) but the increased productive capacity only exacerbated the crisis of relative overproduction. With investment in agriculture and industry yielding low rates of profi t, capital fl owed into the fi nancial sector, and the gap between a stagnating real economy and an infl ated fi nancial sector grew (Foster &amp; Magdoff , 2009). As investors made vast sums on speculation and trade in obscure fi nancial “products” such as derivatives, credit default swaps, and collateralized debt obligations, risk intensifi ed with little collateral backing up debt. An economy based on fi nancial speculation is a house of cards. </w:t>
      </w:r>
      <w:r w:rsidRPr="00893C4D">
        <w:rPr>
          <w:rStyle w:val="StyleUnderline"/>
        </w:rPr>
        <w:t>A default in one sector</w:t>
      </w:r>
      <w:r w:rsidRPr="00893C4D">
        <w:t xml:space="preserve">, in this case the subprime mortgage market, </w:t>
      </w:r>
      <w:r w:rsidRPr="00893C4D">
        <w:rPr>
          <w:rStyle w:val="StyleUnderline"/>
        </w:rPr>
        <w:t>can bring the whole thing crashing down</w:t>
      </w:r>
      <w:r w:rsidRPr="00893C4D">
        <w:t xml:space="preserve">. Because the globalization of fi nancial markets globalized risk, the crisis quickly infected banks, investors, and government-owned investments in stocks, bonds, and other securities globally. Neoliberal measures, such as overextension of consumer credit and global fi nancialization, introduced to forestall the last big structural crisis, triggered this one. Foster and Magdoff (2009) put it simply, “The economy could not live without fi nancialization (along with other props to the system such as military spending) and it could not in the end live with it” (p. 19). Counter to neoliberal theory of free markets and the noninterventionist state, fi nancial risk was buttressed by the assurance that the state would be a lender of last resort. This was a green light for a casino economy of risky speculative deals. In fact, the history of crises since the 1970s has been one of government intervention to save fi nancial institutions, prioritizing their wellbeing over that of the people; for example, the New York bank bailout in the mid-1970s and U.S. Treasury and IMF bailout of the 1982 Mexican debt crisis. In both cases, the state or the IMF insisted on austerity measures for the population: severe cuts in state funding for social welfare, lower wages, and privatization. To put it bluntly, “they protected the banks and destroyed the people” (Harvey, 2009). They imposed the same policy on Latin American, Eastern European, and African countries. Structural Adjustment Comes Home Capitalism can likely survive this crisis, but at what cost? The unfolding scenario is to socialize the losses of the investors through the imposition of social austerity measures (Harvey, 2010), as mandated by the European Union and IMF for the Greek crisis of 2010. In this scenario, the working and middle classes will be expected to endure repeated reductions in wages, reductions or loss of pensions and hard-won social benefi ts, drastic cuts in public services such as education, and further loss of personal assets, such as homes and other possessions. The initial, crisis-driven round of education cuts and privatizations may not be the last. For those already struggling to survive in many parts of the world, starvation is a real possibility. For the planet it will likely mean further environmental degradation as pollution controls are deemed “too costly” and disruptive to the “recovery.” In the United States, </w:t>
      </w:r>
      <w:r w:rsidRPr="00893C4D">
        <w:rPr>
          <w:rStyle w:val="StyleUnderline"/>
        </w:rPr>
        <w:t>militarization and incarceration have been substituted for the provision of social welfare and jobs, particularly for young African American men</w:t>
      </w:r>
      <w:r w:rsidRPr="00893C4D">
        <w:t xml:space="preserve"> (Fraser with Bedford, 2008; Gilmore, 2007a). But the imposition of austerity measures may call for more generalized political repression and police violence to suppress resistance and contain those who are “redundant.” </w:t>
      </w:r>
      <w:r w:rsidRPr="00893C4D">
        <w:rPr>
          <w:rStyle w:val="StyleUnderline"/>
        </w:rPr>
        <w:t>Elements in the state also support extreme right wing populist movements that have mushroomed</w:t>
      </w:r>
      <w:r w:rsidRPr="00893C4D">
        <w:t xml:space="preserve"> in the crisis, as with political ascendancy of the “Tea Party” movement. </w:t>
      </w:r>
      <w:r w:rsidRPr="00893C4D">
        <w:rPr>
          <w:rStyle w:val="StyleUnderline"/>
        </w:rPr>
        <w:t>The material and ideological infrastructure of repression are already in place: immigrant detention centers and legalized racial profi ling</w:t>
      </w:r>
      <w:r w:rsidRPr="00893C4D">
        <w:t xml:space="preserve"> (as in Arizona’s law allowing police to stop anyone suspected of being an undocumented migrant), </w:t>
      </w:r>
      <w:r w:rsidRPr="00893C4D">
        <w:rPr>
          <w:rStyle w:val="StyleUnderline"/>
        </w:rPr>
        <w:t>a vast complex of public and private jails and prisons, FBI investigations of political activists, surveillance and policing of communities of color, normalization of the highest incarceration rate in the world—disproportionately African American and Latino—the War on Terror, U.S. military preparation for urban warfare, deployment of technology that can track people’s daily movements, and armed right wing militias</w:t>
      </w:r>
      <w:r w:rsidRPr="00893C4D">
        <w:t xml:space="preserve">. </w:t>
      </w:r>
      <w:r w:rsidRPr="00893C4D">
        <w:rPr>
          <w:rStyle w:val="StyleUnderline"/>
        </w:rPr>
        <w:t>Racialized “societal fascism</w:t>
      </w:r>
      <w:r w:rsidRPr="00893C4D">
        <w:t>”—exclusion of segments of the population from any social contract (Santos, 2002)—</w:t>
      </w:r>
      <w:r w:rsidRPr="00893C4D">
        <w:rPr>
          <w:rStyle w:val="StyleUnderline"/>
        </w:rPr>
        <w:t>may intensify in a kind of state-organized survival of the fi ttest</w:t>
      </w:r>
      <w:r w:rsidRPr="00893C4D">
        <w:t xml:space="preserve">. In descent into barbarism, some people (e.g., African Americans, homeless people, some immigrants) are simply deemed superfl uous in a world of intensifi ed austerity and competition for scarce resources. I am haunted these days by images from Alfonso Cuarón’s 2006 fi lm, Children of Men (Abraham, 2006), in which immigrants, “others,” are contained in cages in central London as everyone else rushes about their business in a degraded, garbage-fi lled city. </w:t>
      </w:r>
      <w:r w:rsidRPr="00893C4D">
        <w:rPr>
          <w:rStyle w:val="StyleUnderline"/>
        </w:rPr>
        <w:t xml:space="preserve">Structural adjustment is already coming home to the United States, with </w:t>
      </w:r>
      <w:r w:rsidRPr="00893C4D">
        <w:rPr>
          <w:rStyle w:val="Emphasis"/>
        </w:rPr>
        <w:t>education a main target</w:t>
      </w:r>
      <w:r w:rsidRPr="00893C4D">
        <w:t xml:space="preserve">. The state of California, the sixth largest economy in the world, proposes draconian cuts in education, health, and programs for youth and the elderly. This scenario is repeating in state legislatures and city halls across the country with lay-off s and “furloughs” (pay cuts) of state employees and drastic cuts in public services and attacks on public employee unions. Cities are particularly hard hit by revenue shortfalls because of their deep reliance on property markets and investments in fi nancial markets. </w:t>
      </w:r>
      <w:r w:rsidRPr="00893C4D">
        <w:rPr>
          <w:rStyle w:val="StyleUnderline"/>
        </w:rPr>
        <w:t>Urban school districts are laying off thousands of teachers, increasing class sizes, shrinking teacher pensions, and cutting out music, gym, kindergarten, bilingual programs, after school and youth programs, and more. These are certain to hit hardest those least able to bear them</w:t>
      </w:r>
      <w:r w:rsidRPr="00893C4D">
        <w:t xml:space="preserve">, low-income schools of color where these are the very programs that offer some hope. We are also witnessing the dismantling of accessible and aff ordable quality public higher education in the United States. Budget shortfalls have accelerated a 25-year trend to reduce public funding and raise tuition while relying more on corporate funding and prioritizing those units that make money and are keyed to U.S. economic competitiveness: business schools, STEM disciplines (science, technology, engineering, mathematics), scientifi c research units—certainly not education, social work, or ethnic studies. </w:t>
      </w:r>
      <w:r w:rsidRPr="00893C4D">
        <w:rPr>
          <w:rStyle w:val="StyleUnderline"/>
        </w:rPr>
        <w:t>The university is reverting to being a space for elites, reversing hard-won gains of the 1960s and 1970s for access and diversity, while teacher and administrator preparation are contracted out to for-profi t providers and corporate alternatives</w:t>
      </w:r>
      <w:r w:rsidRPr="00893C4D">
        <w:t xml:space="preserve">. </w:t>
      </w:r>
      <w:r w:rsidRPr="00893C4D">
        <w:rPr>
          <w:rStyle w:val="StyleUnderline"/>
        </w:rPr>
        <w:t>In a rendition of “disaster capitalism,” the crisis is opportunity and rationale to further privatize the public sphere</w:t>
      </w:r>
      <w:r w:rsidRPr="00893C4D">
        <w:t xml:space="preserve">. As Naomi Klein wrote in The Guardian in September 2008, “The massive debts the public is accumulating to bail out the speculators will then become part of a global budget crisis that will be the rationalization for deep cuts to social programs, and for a renewed push to privatize what’s left of the public sector. We will be told that our hopes for a green future are, sadly, too costly.” In a rerun of post-Katrina New Orleans, the crisis is a golden opportunity to accelerate school privatization from kindergarten through higher education, to wrest concessions from teacher unions, and to further streamline schooling to serve global “competitiveness” (Compton &amp; Weiner, 2008). The UK’s new Tory Education Minister, Michael Gove, proposed turning 1,000 of the most successful publicly funded schools into “academies,” modeled on U.S. charter schools. According to the Anti-Academies Alliance, this would leave local authorities managing schools with the most diffi culties, with diminishing budgets (Peterson, 2010). JPMorgan Chase’s $325 million investment in charter school expansion in the United States is another example of the current trend ( JP Morgan, 2010). The Obama administration seized on the fi scal crisis of cities and states to further restructure public education along neoliberal lines. The Department of Education off ered $4.35 billion in competitive federal economic stimulus funds, and laid out terms for favorable bids that further the market agenda. Just to be sure, the Gates Foundation awarded technical assistance grants to states to help them prepare their proposals on condition they follow market-centered criteria. Competition for the funds pushed cash-strapped states to hastily pass laws lifting charter school caps and exacting concessions from teacher unions. In one stroke, the Obama administration changed national policy, before even awarding the money. When Arne Duncan was appointed Secretary of Education, his fi rst offi - cial act was to fl y to Detroit to tell the mayor and governor that the federal government could provide millions of dollars for the city’s struggling school system—if Detroit would follow the Chicago example. As I describe in chapter 3, Duncan made it plain that mayoral takeover of the school district, closing failing schools, expanding charters, and tying teacher evaluations to student test scores were the terms on which the federal government would look kindly on Detroit. Robert Bobb, the state appointed Chief Financial Offi cer of the Detroit Public Schools, followed up with a proposal to close 44 schools as part of an “academic plan” to expand a market of charter schools, introduce mandatory “no social promotion” policies, evaluate teachers based on student performance, and put the mayor in charge of the schools—all without consulting Detroit’s elected school board. Duncan began with Detroit, one of the most economically devastated cities in the country. A Crisis of Legitimacy On February 18, 2010, Joseph Stack, a 54-year-old computer software engineer, crashed his small plane into an offi ce building in Austin, Texas, hitting an Internal Revenue Service offi ce, killing an employee, and committing suicide. Stack left behind a manifesto describing his decades of failed attempts to be treated equitably by the U.S. tax system, to be heard by his elected offi cials, and to fi nd economic security. He recalled the elderly wife of a retired steel worker in Pennsylvania forced to live on cat food when her husband’s retirement benefi ts were stolen by the steel corporation. Stack denounced government support for corporate greed and profi teering: “Why is it that a handful of thugs and plunderers can commit unthinkable atrocities (and in the case of the GM executives, for scores of years) and when it’s time for their gravy train to crash under the weight of their gluttony and overwhelming stupidity, the force of the full federal government has no diffi culty coming to their aid within days if not hours?” After a long accounting of all the abuse and injustice he had seen and experienced at the hands of the U.S. political and economic system, he declared he had “had enough,” hoping his act would spur others to “fi ght for freedom.” Stack ended the manifesto by saying: “The communist creed: From each according to his ability, to each according to his need. The capitalist creed: From each according to his gullibility, to each according to his greed” (Stack, 2010). Stack’s manifesto was ridiculed in the press and his suicide dismissed as the act of a crackpot. But Stack fi ngered a political and economic system that works only for the rich. As an ecological catastrophe of unfathomable proportions has unfolded resulting from the BP oil spill in the Gulf of Mexico, once again the arrogance of Big Oil is displayed along with the unbridled power of the fossil fuel industries enmeshed with government agencies that are supposed to regulate them. While one in eight people in the United States relies on food banks for food and groceries, an increase of 46% over 2006 (Mathematica, 2010), Wall Street bankers and investment brokers continue to rake in millions in bonuses. Nearly every move Congress makes reveals its ties to the corporate and banking oligarchy. The operator of a now-devastated seafood company off the coast of Louisiana told Democracy Now host Amy Goodman on June 2, 2010, I know if I spill two gallons of oil in the water, they’re going to give me a $150,000 fi ne, you know, and a $150,000 fi ne is like about two cents to BP compared to what it is to me, you know? And it’s just a shame that the United States of America has two standards: one for the regular people and one for big corporations. You know, that’s not—how did we get to this point, you know? That’s got to stop. That’s got to stop now. In short, the state faces a serious crisis of legitimacy, one that could tip in diff erent directions—a rapidly growing right wing anti-big-government movement, political cynicism, perhaps a new New Deal. In education, as the punishing eff ects of 8 years of No Child Left Behind and the disastrous consequences of closing schools are being felt nationally, a hopeful counterdiscourse to accountability and privatization has begun to emerge in the mainstream of society. This is refl ected in proposals for equitable opportunity to learn standards and a community-grounded, democratic process of school transformation coming from established national civil rights organizations and a national coalition of community organizations (Civil Rights Framework, 2010; Communities for Excellent Public Schools, 2010). In the rest of this chapter I argue this moment of economic and political crisis is an opportunity and necessity to consider solutions rooted in a new educational and social paradigm. Another World Is Possible and Necessary </w:t>
      </w:r>
      <w:r w:rsidRPr="00893C4D">
        <w:rPr>
          <w:rStyle w:val="StyleUnderline"/>
        </w:rPr>
        <w:t>Progressives should boldly aspire, once again to paradigms of social organization that unabashedly aim for equality and participatory democratic control of both the national economy and the global economy as prerequisites for collective and individual liberation, and</w:t>
      </w:r>
      <w:r w:rsidRPr="00893C4D">
        <w:t xml:space="preserve"> one must add, </w:t>
      </w:r>
      <w:r w:rsidRPr="00893C4D">
        <w:rPr>
          <w:rStyle w:val="StyleUnderline"/>
        </w:rPr>
        <w:t>ecological stabilization</w:t>
      </w:r>
      <w:r w:rsidRPr="00893C4D">
        <w:t xml:space="preserve">. (Bello, 2009) A realistic assessment of our situation makes it clear that </w:t>
      </w:r>
      <w:r w:rsidRPr="00893C4D">
        <w:rPr>
          <w:rStyle w:val="StyleUnderline"/>
        </w:rPr>
        <w:t>another world is both possible and necessary. Capitalism is not working</w:t>
      </w:r>
      <w:r w:rsidRPr="00893C4D">
        <w:t xml:space="preserve">. According to Harvey (2010), to get back to a 3% growth rate, which most mainstream economists argue is necessary for a healthy capitalist economy, would have required fi nding new investment opportunities to the tune of $1.6 trillion in 2010, rising to $3 trillion by 2030. This contrasts with the $0.15 trillion needed in 1950 (p. 216). He argues that leaving aside constraints of nature (global warming) and potential political resistance, there may be no spaces left, no new lines of production, to absorb the expanded capital. There may be no way out apart from new forms of fi nancial speculation, a new bubble (maybe education?), another crash not far down the road, and more austerity. Even more profoundly, </w:t>
      </w:r>
      <w:r w:rsidRPr="00893C4D">
        <w:rPr>
          <w:rStyle w:val="Emphasis"/>
        </w:rPr>
        <w:t xml:space="preserve">the survival of the planet is incompatible with the capitalist imperative for profit driven growth </w:t>
      </w:r>
      <w:r w:rsidRPr="00893C4D">
        <w:t xml:space="preserve">(Speth, 2008), a conclusion echoed by the April 2010 World Peoples’ Summit on Climate Change and Rights of Mother Earth in Tiquipaya, Bolivia. Speaking to the World Social Forum in Porto Alegre, Brazil in January 2010, Harvey said, “At some point quantitative changes lead to qualitative shifts and </w:t>
      </w:r>
      <w:r w:rsidRPr="00893C4D">
        <w:rPr>
          <w:rStyle w:val="StyleUnderline"/>
        </w:rPr>
        <w:t xml:space="preserve">we need to take seriously the idea that we may be at exactly such an inflexion point in the history of capitalism. Questioning the future of capitalism itself as an adequate social system ought, therefore, to be in the </w:t>
      </w:r>
      <w:r w:rsidRPr="00893C4D">
        <w:rPr>
          <w:rStyle w:val="Emphasis"/>
        </w:rPr>
        <w:t>forefront of the current debate</w:t>
      </w:r>
      <w:r w:rsidRPr="00893C4D">
        <w:t>” (p. 217).</w:t>
      </w:r>
      <w:r w:rsidRPr="00893C4D">
        <w:rPr>
          <w:rStyle w:val="StyleUnderline"/>
        </w:rPr>
        <w:t xml:space="preserve"> This is an important opportunity to stretch beyond tinkering at the edges of a dysfunctional economy and encrusted inequalities and injustices and to harness collective wisdom and political will toward fashioning a sustainable, democratic, socially just alternative</w:t>
      </w:r>
      <w:r w:rsidRPr="00893C4D">
        <w:t xml:space="preserve">. We need the courage and clarity to name the problem we face and to work together for a new social vision that fundamentally transforms the present economic, political, and social order and propels a revolution in values. </w:t>
      </w:r>
      <w:r w:rsidRPr="00893C4D">
        <w:rPr>
          <w:rStyle w:val="StyleUnderline"/>
        </w:rPr>
        <w:t>Capitalism, held in place by White supremacist and patriarchal ideologies and structures, is the fundamental problem</w:t>
      </w:r>
      <w:r w:rsidRPr="00893C4D">
        <w:t xml:space="preserve">. If there ever was a time to name it, it is now. </w:t>
      </w:r>
      <w:r w:rsidRPr="00893C4D">
        <w:rPr>
          <w:rStyle w:val="StyleUnderline"/>
        </w:rPr>
        <w:t>One of the lessons of the rise of Thatcherism is the power of ideas of an organized, relatively small group to capture a crisis and put forward a solution</w:t>
      </w:r>
      <w:r w:rsidRPr="00893C4D">
        <w:t xml:space="preserve">. Imagination and vision, conceptions of social justice, play an indispensable role in motivating and inspiring us toward an alternative world. Brown and Lauder (2001) describe it well: “the great ethical hope at the beginning of the twenty-fi rst century lies in the development of social solidarity based on the refl exivity of individuals who recognise that their quality of life depends on co-operation with others rather than relentless competition…” (p. 284). This is a social paradigm aimed at “unleashing all human potential” and grounded in the premise that the full development of each requires the full development of all as “rich human beings” with “rich human needs” (Lebowitz, 2006, p.13, paraphrasing Marx). </w:t>
      </w:r>
      <w:r w:rsidRPr="00893C4D">
        <w:rPr>
          <w:rStyle w:val="StyleUnderline"/>
        </w:rPr>
        <w:t>Thus it necessarily requires integral struggle against racism</w:t>
      </w:r>
      <w:r w:rsidRPr="00893C4D">
        <w:t>—including support for the right to self-determination—</w:t>
      </w:r>
      <w:r w:rsidRPr="00893C4D">
        <w:rPr>
          <w:rStyle w:val="StyleUnderline"/>
        </w:rPr>
        <w:t>patriarchy, heterosexism, colonial and imperial relations, and so on in the process of working for a socially just alternative</w:t>
      </w:r>
      <w:r w:rsidRPr="00893C4D">
        <w:t xml:space="preserve">. Various political frameworks, particularly in the Global South, coalesce around this broad common vision; for example, the Bamako Appeal (Amin, 2008) and the Declaration of the Assembly of Social Movements at the World Social Forum (2009). There are various names for a society based on economic cooperation and participatory democracy, each shaped by its own context: radical economic and political democracy, “socialism for the 21st century” (the goal of the Bolivarian revolution), “another communism” (Harvey, 2010), “communitarian socialism” (Movement for Socialism, Bolivia), eco-socialism, “el buen vivir”—life lived in harmony with oneself, others and the world around (indigenous movements of Latin America). I am not much concerned right now with the name or the shades of diff erence, but I am not talking about the institutional “communism” of the Soviet Union—nor was Marx. The essence is </w:t>
      </w:r>
      <w:r w:rsidRPr="00893C4D">
        <w:rPr>
          <w:rStyle w:val="StyleUnderline"/>
        </w:rPr>
        <w:t>a new social imaginary</w:t>
      </w:r>
      <w:r w:rsidRPr="00893C4D">
        <w:t xml:space="preserve"> of a deeply ethical and humanizing society driven by the logics of democracy, justice, self-determination, harmony with the earth, economic cooperation, and solidarity. It thoroughly </w:t>
      </w:r>
      <w:r w:rsidRPr="00893C4D">
        <w:rPr>
          <w:rStyle w:val="StyleUnderline"/>
        </w:rPr>
        <w:t>rejects logics of domination and exploitation. It is infused with indigenous, eco-feminist, Marxist, postcolonial, racial liberation perspectives and more</w:t>
      </w:r>
      <w:r w:rsidRPr="00893C4D">
        <w:t xml:space="preserve">—what Samir Amin (2008) calls </w:t>
      </w:r>
      <w:r w:rsidRPr="00893C4D">
        <w:rPr>
          <w:rStyle w:val="StyleUnderline"/>
        </w:rPr>
        <w:t>a “convergence of diversity” that greatly expands the scope and meaning of emancipation</w:t>
      </w:r>
      <w:r w:rsidRPr="00893C4D">
        <w:t xml:space="preserve">. In the words of the Document of the Bolivarian Alternative for the Peoples of Our Americas (ALBA) at the 5th Summit of the Americas, April 17, 2009: The global economic, climate change, food and energy crises are products of the decadence of capitalism that threatens to put an end to the existence of life and the planet. To avoid this outcome </w:t>
      </w:r>
      <w:r w:rsidRPr="00893C4D">
        <w:rPr>
          <w:rStyle w:val="StyleUnderline"/>
        </w:rPr>
        <w:t>it is necessary to develop an alternative model to that of the capitalist system.</w:t>
      </w:r>
      <w:r w:rsidRPr="00893C4D">
        <w:t xml:space="preserve"> A system based on: Solidarity and complementarity and not competition; A system in harmony with our Mother Earth rather than the looting of our natural resources; A system based on cultural diversity and not the crushing of cultures and imposition of cultural values and lifestyles alien to the realities of our countries: A system of peace based on social justice and not on imperialist wars and policies; In synthesis, a system that restores the human condition of our societies and peoples rather than reducing them to simple consumers or commodities. In the United States, such a social system seems distant, particularly because of the hold of competitive individualism, racism, and consumerism. But social visions and political manifestos such as the ALBA document gel through social struggle. Referencing one of Marx’s central insights, economist Michael Lebowitz (2006), writing from the vantage point of participating in, and theorizing about, the movement toward socialism in Venezuela, writes, “In the struggle to realize the vision of a new society, we not only change the old society, we also change ourselves, and as Marx commented, make ourselves fi t to create the new society” (p. 10). The struggle of thousands of (victorious) university students in Puerto Rico (May 2010) to defend public education off ers a powerful illustration of this unfolding dialectic: The Puerto Rican students who have occupied the campus of the Universidad de Puerto Rico for weeks, surrounded by armed forces, are doing urban agriculture, collective cooking, environmentally sustainable practices, art, music … in brief, they are striving to build the elements of a diff erent society. The student movement has shown a deep understanding of the challenges faced by public education in our days. But their commitment goes beyond a restricted catalogue of demands, or the defense of a fi xed ideal. Their struggle arises as an ongoing search for a diff erent order of things. As they declared on the fi rst emission of Radio Huelga after ten days of strike: “We are not the same. This process is part of our aims. We are being transformed day by day, and we have started seeing things in another way. This strike contains the desire of another world, which is possible if we construct it in the process. Making it from within.” While developing strategies to enable a negotiation with the administration, an active calendar of academic and cultural activities has been organized with the support and solidarity of professors, artists, farmers, and many others. This includes: daily lectures on a wide variety of topics, poetry readings, fi lm screenings, traditional bomba dance workshops, and even a communal garden with lettuce, tomatoes, plantains, basil, and other crops which they plan to maintain after the strike is over. Five major concerts have taken placed at the campuses of Río Piedras, Humacao, Cayey, Arecibo, and Mayagüez, with the participation of some of the most recognized Puerto Rican musicians of diff erent styles and generations. They celebrated Mother’s Day cooking together and inviting their families to the University’s gateways. (Sassen, 2010) The Right to the City Is a Call for a New Society French sociologist and philosopher Henri Lefebvre popularized the slogan “Right to the City” in 1968 (see Lefebvre, 1968/1996) as both a “cry and a demand, a cry out of necessity and a demand for something more” (Marcuse, 2009, p. 190). It is the right to remake the city and in the process change our selves and how we live together, to create qualitatively diff erent urban social relationships. For Lefebvre this means transforming the power relations that produce urban space in its multiple dimensions—the material space people encounter in daily life (perceived space), representations of space (conceived space), and how people actually experience space (lived space ) (Purcell, 2002). As I have shown in this book, the present situation was created by a powerful constellation of economic and political forces that have appropriated the city as their own. </w:t>
      </w:r>
      <w:r w:rsidRPr="00893C4D">
        <w:rPr>
          <w:rStyle w:val="StyleUnderline"/>
        </w:rPr>
        <w:t>Cities are strategic locations for capital accumulation and thus a key locus for opposition to its logics</w:t>
      </w:r>
      <w:r w:rsidRPr="00893C4D">
        <w:t xml:space="preserve">. The urban and metropolitan housing/real estate sector has been a critical stabilizer of the economy by absorbing huge amounts of surplus capital in suburbanization, gentrifi cation, downtown development, and housing construction at wider and wider geographic scales (Harvey, 2008). A prime example is the urbanization of China in the last decade which accounted for half of the world’s cement since 2000 and boosted the economies of Brazil, Argentina, Australia, and Chile with its demand for raw materials (p. 37). Debt fi nancing of urbanization has been a prime outlet for surplus capital, which helps explain why the collapse of the housing bubble hit cities and metropolitan regions particularly hard. The result has been the dispossession of hundreds of thousands of urban dwellers: “The planet as building site collides with the ‘planet of slums’” (p. 37). </w:t>
      </w:r>
      <w:r w:rsidRPr="00893C4D">
        <w:rPr>
          <w:rStyle w:val="StyleUnderline"/>
        </w:rPr>
        <w:t>Urban space in the United States (and elsewhere) is racialized and White supremacy is central to the production of an urban landscape of infl ated property values and private ownership</w:t>
      </w:r>
      <w:r w:rsidRPr="00893C4D">
        <w:t xml:space="preserve"> (Lipsitz, 2007). In the United States, the spatial structuring and restructuring of cities has served racial containment and domination from the earliest days of slavery, through major waves of immigration, Black migrations to the North, suburbanization and White fl ight, deindustrialization and disinvestment of inner cores, and neoliberal urban redevelopment. Thus the right to the city necessitates a struggle against racism, ideologically and materially including the right for people of color to determine their own institutions. For Lefebvre, </w:t>
      </w:r>
      <w:r w:rsidRPr="00893C4D">
        <w:rPr>
          <w:rStyle w:val="StyleUnderline"/>
        </w:rPr>
        <w:t>the city’s vitality is its diversity of people, ways of living, and perspectives—and thus its potential as a creative space of vibrant democratic dialogue and debate. This potential unity in diff erence is the basis of a counterhegemonic coalition of those struggling for survival and access to the city and those who are superfi cially integrated but whose creativity and aspirations are stifl ed, who are discontented with the lack of meaning and solidarity</w:t>
      </w:r>
      <w:r w:rsidRPr="00893C4D">
        <w:t xml:space="preserve"> (Marcuse, 2009). The bourgeois city as private property valorizes urban space as a site to invest surplus and make profi t, a space of exclusions. In contrast, Lefebvre argued for the “right of appropriation” of the city’s use value, the right to take back the city as a commons for the whole of society (Purcell, 2002) rather than for capital accumulation. In this sense, </w:t>
      </w:r>
      <w:r w:rsidRPr="00893C4D">
        <w:rPr>
          <w:rStyle w:val="StyleUnderline"/>
        </w:rPr>
        <w:t>the right to the city is radically democratic and fundamentally anticapitalist. It is a call for a wholly diff erent city and society</w:t>
      </w:r>
      <w:r w:rsidRPr="00893C4D">
        <w:t xml:space="preserve">, “socialism” by whatever name (Marcuse). Education and the Right to the City </w:t>
      </w:r>
      <w:r w:rsidRPr="00893C4D">
        <w:rPr>
          <w:rStyle w:val="Emphasis"/>
        </w:rPr>
        <w:t>Education is integral to a movement to reclaim the city</w:t>
      </w:r>
      <w:r w:rsidRPr="00893C4D">
        <w:t xml:space="preserve">. </w:t>
      </w:r>
      <w:r w:rsidRPr="00893C4D">
        <w:rPr>
          <w:rStyle w:val="StyleUnderline"/>
        </w:rPr>
        <w:t>It is a demand for all those locked out of equitable access to public education and dispossessed of their schools, a demand for public schools that are not exclusionary</w:t>
      </w:r>
      <w:r w:rsidRPr="00893C4D">
        <w:t xml:space="preserve"> (racist, homophobic, discriminatory) </w:t>
      </w:r>
      <w:r w:rsidRPr="00893C4D">
        <w:rPr>
          <w:rStyle w:val="StyleUnderline"/>
        </w:rPr>
        <w:t xml:space="preserve">and for all those simply desperate to find a “good school” for their children. It is also a cry for education that develops our human potential, that prepares us to be subjects of history—to read and write the world </w:t>
      </w:r>
      <w:r w:rsidRPr="00893C4D">
        <w:t xml:space="preserve">(Freire, 1994). In the words of the indispensable radical education journal, Rethinking Schools, (www.rethinkingschools.org) </w:t>
      </w:r>
      <w:r w:rsidRPr="00893C4D">
        <w:rPr>
          <w:rStyle w:val="StyleUnderline"/>
        </w:rPr>
        <w:t xml:space="preserve">an education that is critical, multicultural, antiracist, projustice, hopeful, joyful, kind, and visionary. </w:t>
      </w:r>
      <w:r w:rsidRPr="00893C4D">
        <w:t xml:space="preserve">Secretary of Education Arne Duncan, speaking at Dr. Martin Luther King’s church on King’s 81st birthday, said “If Dr. King were here today, he would call on a new generation of leaders to build upon his work by doing the most important thing each of you can do: get an education, learn to think, learn to compete, and learn to win” (Duncan Speaks, January 15, 2010). But Dr. King, at the end of his life, had this to say: “We must rapidly begin the shift from a ‘thing-oriented’ society to a ‘person-oriented’ society. When machines and computers, profi t motives and property rights, are considered more important than people, the giant triplets of racism, extreme materialism, and militarism are incapable of being conquered” (Washington, 1986, p. 240). I doubt that Dr. King would have endorsed Duncan’s interpretation. Duncan is voicing a vision rooted in values of competition and self-serving individualism that permeate the neoliberalized city. More in line with Dr. King’s vision, a transformative education would envision a society reaching toward the full development of human beings as part of the shift to a person-oriented society grounded in radical political and economic democracy. How might education move toward this new social paradigm? Duncan articulates a vision of education that has become common sense through an extended process of framing schooling in neoliberal terms. </w:t>
      </w:r>
      <w:r w:rsidRPr="00893C4D">
        <w:rPr>
          <w:rStyle w:val="StyleUnderline"/>
        </w:rPr>
        <w:t>Neoliberals, richly funded, have marshaled the full apparatus of the corporate media and think tanks to rearticulate education equity and quality as individualistic, competitive, and market-led</w:t>
      </w:r>
      <w:r w:rsidRPr="00893C4D">
        <w:t xml:space="preserve">. Over a couple of decades, </w:t>
      </w:r>
      <w:r w:rsidRPr="00893C4D">
        <w:rPr>
          <w:rStyle w:val="StyleUnderline"/>
        </w:rPr>
        <w:t>they coalesced a wide range of social groups under this hegemonic umbrella</w:t>
      </w:r>
      <w:r w:rsidRPr="00893C4D">
        <w:t>—</w:t>
      </w:r>
      <w:r w:rsidRPr="00893C4D">
        <w:rPr>
          <w:rStyle w:val="StyleUnderline"/>
        </w:rPr>
        <w:t>parents fed up</w:t>
      </w:r>
      <w:r w:rsidRPr="00893C4D">
        <w:t xml:space="preserve"> with the failures of urban schools and their lack of resources, </w:t>
      </w:r>
      <w:r w:rsidRPr="00893C4D">
        <w:rPr>
          <w:rStyle w:val="StyleUnderline"/>
        </w:rPr>
        <w:t>teachers seeking freedom</w:t>
      </w:r>
      <w:r w:rsidRPr="00893C4D">
        <w:t xml:space="preserve"> to teach outside the constraints of public schools, </w:t>
      </w:r>
      <w:r w:rsidRPr="00893C4D">
        <w:rPr>
          <w:rStyle w:val="StyleUnderline"/>
        </w:rPr>
        <w:t>managers, technicians, and testing companies for whom the accountability/managerial turn has been an employment and business boom, corporate philanthropists, charter school operators, community organizations wanting community-based schools, and neoconservatives who want government out of education</w:t>
      </w:r>
      <w:r w:rsidRPr="00893C4D">
        <w:t xml:space="preserve"> (see Apple, 2006). </w:t>
      </w:r>
      <w:r w:rsidRPr="00893C4D">
        <w:rPr>
          <w:rStyle w:val="Emphasis"/>
        </w:rPr>
        <w:t xml:space="preserve">The economic crisis alone will not galvanize a movement for social transformation. </w:t>
      </w:r>
      <w:r w:rsidRPr="00893C4D">
        <w:t xml:space="preserve">In fact, it has spawned a right wing movement. </w:t>
      </w:r>
      <w:r w:rsidRPr="00893C4D">
        <w:rPr>
          <w:rStyle w:val="StyleUnderline"/>
        </w:rPr>
        <w:t>The situation calls for</w:t>
      </w:r>
      <w:r w:rsidRPr="00893C4D">
        <w:t xml:space="preserve"> what Gramsci termed a “war of position,” </w:t>
      </w:r>
      <w:r w:rsidRPr="00893C4D">
        <w:rPr>
          <w:rStyle w:val="StyleUnderline"/>
        </w:rPr>
        <w:t>strategically unravelling consent for the dominant agenda and coalescing a new coalition</w:t>
      </w:r>
      <w:r w:rsidRPr="00893C4D">
        <w:t xml:space="preserve"> (or counterhegemonic social bloc) around Dr. King’s vision is our task. From Resistance to Proactive Education Politics </w:t>
      </w:r>
      <w:r w:rsidRPr="00893C4D">
        <w:rPr>
          <w:rStyle w:val="StyleUnderline"/>
        </w:rPr>
        <w:t>In the past few years, a multifaceted education movement has emerged in the United States. There is a boom in social justice teaching and social justice oriented schools</w:t>
      </w:r>
      <w:r w:rsidRPr="00893C4D">
        <w:t xml:space="preserve"> within the public system, freedom schools and popular education projects outside public education, and community-based youth programs. </w:t>
      </w:r>
      <w:r w:rsidRPr="00893C4D">
        <w:rPr>
          <w:rStyle w:val="StyleUnderline"/>
        </w:rPr>
        <w:t>This boom is reflected in the proliferation of books and other publications on liberatory education and the rapid growth of local and national critical education conferences</w:t>
      </w:r>
      <w:r w:rsidRPr="00893C4D">
        <w:t xml:space="preserve">.2 </w:t>
      </w:r>
      <w:r w:rsidRPr="00893C4D">
        <w:rPr>
          <w:rStyle w:val="StyleUnderline"/>
        </w:rPr>
        <w:t>There are also emergent networks of educators centered on teaching for social justice, and organizations of activist teachers and community educators in a number of cities have joined together in a national network of teacher activist organizations</w:t>
      </w:r>
      <w:r w:rsidRPr="00893C4D">
        <w:t xml:space="preserve">.3 Youth organizations are blossoming. </w:t>
      </w:r>
      <w:r w:rsidRPr="00893C4D">
        <w:rPr>
          <w:rStyle w:val="StyleUnderline"/>
        </w:rPr>
        <w:t>These groups have joined parents in coalitions to stop school closings and privatization, prevent mayoral takeovers of urban school districts, defend undocumented students, and challenge high stakes testing</w:t>
      </w:r>
      <w:r w:rsidRPr="00893C4D">
        <w:t xml:space="preserve">. In a highly significant development, progressive caucuses are in the leadership of both the Los Angeles and Chicago teacher unions. The Caucus of Rank and File Educators (CORE), swept the June 2010 election of the Chicago Teachers Union (CTU), the third largest teachers’ union in the country (30,000 members), on a platform of democratic unionism and opposition to privatization and Ren2010 in alliance with parents, youth, and communities. The CTU has the potential to influence the direction of the American Federation of Teachers nationally and be a real force to defeat budget cuts and challenge Chicago’s neoliberal education agenda. </w:t>
      </w:r>
      <w:r w:rsidRPr="00893C4D">
        <w:rPr>
          <w:rStyle w:val="StyleUnderline"/>
        </w:rPr>
        <w:t>This education movement as a whole is largely a response to neoliberal privations and comprises many eff orts to create liberatory spaces in schools</w:t>
      </w:r>
      <w:r w:rsidRPr="00893C4D">
        <w:t xml:space="preserve">. </w:t>
      </w:r>
      <w:r w:rsidRPr="00893C4D">
        <w:rPr>
          <w:rStyle w:val="StyleUnderline"/>
        </w:rPr>
        <w:t>But it is not yet organized around a coherent philosophy or program. To move from resistance to proactive education politics requires</w:t>
      </w:r>
      <w:r w:rsidRPr="00893C4D">
        <w:t xml:space="preserve"> (among other things) </w:t>
      </w:r>
      <w:r w:rsidRPr="00893C4D">
        <w:rPr>
          <w:rStyle w:val="StyleUnderline"/>
        </w:rPr>
        <w:t>a sophisticated understanding of the complex system we are up against and a multifaceted vision of the world we wish to see</w:t>
      </w:r>
      <w:r w:rsidRPr="00893C4D">
        <w:t xml:space="preserve">. As homes, jobs, and futures disappear and public education is privatized and cut back, </w:t>
      </w:r>
      <w:r w:rsidRPr="00893C4D">
        <w:rPr>
          <w:rStyle w:val="StyleUnderline"/>
        </w:rPr>
        <w:t>we need forums</w:t>
      </w:r>
      <w:r w:rsidRPr="00893C4D">
        <w:t xml:space="preserve"> and other opportunities w</w:t>
      </w:r>
      <w:r w:rsidRPr="00893C4D">
        <w:rPr>
          <w:rStyle w:val="StyleUnderline"/>
        </w:rPr>
        <w:t>here we can debate and summarize our own experiences, connect seemingly disparate problems, diagnose systemic causes, and explore alternative social paradigms</w:t>
      </w:r>
      <w:r w:rsidRPr="00893C4D">
        <w:t xml:space="preserve"> (Gilmore, 2008). In the many small and large skirmishes, </w:t>
      </w:r>
      <w:r w:rsidRPr="00893C4D">
        <w:rPr>
          <w:rStyle w:val="StyleUnderline"/>
        </w:rPr>
        <w:t>those who can “connect the dots” between immediate issues and larger systems of oppression and exploitation play a crucial leadership role in moving the education movement toward a systemic analysis and strategic orientation</w:t>
      </w:r>
      <w:r w:rsidRPr="00893C4D">
        <w:t xml:space="preserve">. The voices of these “organic intellectuals” (Gramsci, 1971) need to be magnified to bring to the forefront critical inquiries into the roots of the crises we face and the formulation of transformative solutions. Here there is much to learn from the important role of teachers outside the United States, for example in Oaxaca, Honduras, and British Columbia. Reframing </w:t>
      </w:r>
      <w:r w:rsidRPr="00893C4D">
        <w:rPr>
          <w:rStyle w:val="Emphasis"/>
        </w:rPr>
        <w:t>Reframing</w:t>
      </w:r>
      <w:r w:rsidRPr="00893C4D">
        <w:rPr>
          <w:rStyle w:val="StyleUnderline"/>
        </w:rPr>
        <w:t xml:space="preserve"> the neoliberal education discourse is a </w:t>
      </w:r>
      <w:r w:rsidRPr="00893C4D">
        <w:rPr>
          <w:rStyle w:val="Emphasis"/>
        </w:rPr>
        <w:t>critical aspect</w:t>
      </w:r>
      <w:r w:rsidRPr="00893C4D">
        <w:rPr>
          <w:rStyle w:val="StyleUnderline"/>
        </w:rPr>
        <w:t xml:space="preserve"> of fracturing the hegemonic alliance that supports it. How issues are framed sets the parameters of possible solutions, defines who is responsible, and embodies the sort of society we wish to have</w:t>
      </w:r>
      <w:r w:rsidRPr="00893C4D">
        <w:t xml:space="preserve">. An example is the July 2010 proposal by a coalition of civil rights organizations (Civil Rights Framework, 2010). While one might argue it is limited in certain ways,4 the Framework is powerful because it shifts the discourse from outputs (test scores) to inputs (equitable resources), from dictating to communities (centralized accountability) to community engagement, from closing schools to transforming them (see also Communities for Excellent Public Schools, 2010), from competition for resources to education as a civil right for all. The Framework begins with a strong recognition of the crisis facing urban schools, rupturing the neoliberal trope that opposition means supporting the status quo, but critiques school closings and charter schools as unproven quick fixes when what is needed is systemic change to improve public education. Rearticulating neoliberal measures to a progressive agenda requires taking seriously the perspectives of parents, educators, and others who are drawn to school closings, corporate takeovers, the market, and top-down accountability out of frustration with the status quo and proposing an alternative that addresses their deep concerns. Alliances with Urban Social Movements </w:t>
      </w:r>
      <w:r w:rsidRPr="00893C4D">
        <w:rPr>
          <w:rStyle w:val="StyleUnderline"/>
        </w:rPr>
        <w:t>The crisis has created an imperative for those concerned about education to ally with those opposing gentrification and evictions and foreclosures, people defending public health clinics, and campaigns for living wage jobs, an end to violence, and so on</w:t>
      </w:r>
      <w:r w:rsidRPr="00893C4D">
        <w:t xml:space="preserve">. Many of us realize that students’ potential is limited by poverty, hunger, lack of health care, lack of adequate housing, and violence, and these hardships are likely to intensify as the economic crisis continues. We cannot work for equitable education without also challenging these conditions (Anyon, 2005). Conversely, </w:t>
      </w:r>
      <w:r w:rsidRPr="00893C4D">
        <w:rPr>
          <w:rStyle w:val="StyleUnderline"/>
        </w:rPr>
        <w:t>a rich, problem-posing education</w:t>
      </w:r>
      <w:r w:rsidRPr="00893C4D">
        <w:t xml:space="preserve"> (Freire, 1970/1998a) </w:t>
      </w:r>
      <w:r w:rsidRPr="00893C4D">
        <w:rPr>
          <w:rStyle w:val="StyleUnderline"/>
        </w:rPr>
        <w:t xml:space="preserve">is integral to sustainable democratic communities and a strategic part of preparing young people to be part of fighting for a community needs. Thus </w:t>
      </w:r>
      <w:r w:rsidRPr="00893C4D">
        <w:rPr>
          <w:rStyle w:val="Emphasis"/>
        </w:rPr>
        <w:t>education is integrally linked to the struggle for the right to the city</w:t>
      </w:r>
      <w:r w:rsidRPr="00893C4D">
        <w:t xml:space="preserve">. </w:t>
      </w:r>
      <w:r w:rsidRPr="00893C4D">
        <w:rPr>
          <w:rStyle w:val="StyleUnderline"/>
        </w:rPr>
        <w:t>Building alliances across issues helps forge solidarities across lines of race, ethnicity, gender, class, and other boundaries and clarifies the interconnectedness of urban issues and the need for systemic solutions</w:t>
      </w:r>
      <w:r w:rsidRPr="00893C4D">
        <w:t xml:space="preserve">. Nonreformist Reforms </w:t>
      </w:r>
      <w:r w:rsidRPr="00893C4D">
        <w:rPr>
          <w:rStyle w:val="StyleUnderline"/>
        </w:rPr>
        <w:t>There is clearly a need for reforms to meet needs now. But what kind of reforms? The distinction between “reformism” and “nonreformist reforms” is helpful. A strategy of reformism may win immediate gains but can also</w:t>
      </w:r>
      <w:r w:rsidRPr="00893C4D">
        <w:t xml:space="preserve"> further entrench and </w:t>
      </w:r>
      <w:r w:rsidRPr="00893C4D">
        <w:rPr>
          <w:rStyle w:val="StyleUnderline"/>
        </w:rPr>
        <w:t>obscure the ideologies and structures of the present economic and political system, leaving the hegemonic coalition that supports them intact, and moving us farther from a solution. In contrast, nonreformist reforms build the capacity of working class and other people to fundamentally challenge power</w:t>
      </w:r>
      <w:r w:rsidRPr="00893C4D">
        <w:t xml:space="preserve">. </w:t>
      </w:r>
      <w:r w:rsidRPr="00893C4D">
        <w:rPr>
          <w:rStyle w:val="StyleUnderline"/>
        </w:rPr>
        <w:t>They help clarify the structural and ideological roots of the problems we face, and envision aspects of the society we wish to have</w:t>
      </w:r>
      <w:r w:rsidRPr="00893C4D">
        <w:t xml:space="preserve"> (Bond, 2008). </w:t>
      </w:r>
      <w:r w:rsidRPr="00893C4D">
        <w:rPr>
          <w:rStyle w:val="StyleUnderline"/>
        </w:rPr>
        <w:t>They reframe educational issues in line with a progressive vision and resonate with parents and teachers drawn to neoliberal solutions as a way out</w:t>
      </w:r>
      <w:r w:rsidRPr="00893C4D">
        <w:t xml:space="preserve">. The Right to the City Alliance conveys this strategy: </w:t>
      </w:r>
      <w:r w:rsidRPr="00893C4D">
        <w:rPr>
          <w:rStyle w:val="StyleUnderline"/>
        </w:rPr>
        <w:t>The fight for reforms can be a part of the process of building power for a longer-term transformative struggle</w:t>
      </w:r>
      <w:r w:rsidRPr="00893C4D">
        <w:t xml:space="preserve">; in this sense, </w:t>
      </w:r>
      <w:r w:rsidRPr="00893C4D">
        <w:rPr>
          <w:rStyle w:val="StyleUnderline"/>
        </w:rPr>
        <w:t>reform fights are part of a pedagogical process that can help reveal the actual composition of the power structure and clarify the power that working-class people have to challenge that structure. By combining these reform fights with agitation</w:t>
      </w:r>
      <w:r w:rsidRPr="00893C4D">
        <w:t xml:space="preserve"> </w:t>
      </w:r>
      <w:r w:rsidRPr="00893C4D">
        <w:rPr>
          <w:rStyle w:val="StyleUnderline"/>
        </w:rPr>
        <w:t>around more transformative visions for social change and radical political education programs, these organizations are working to ensure that their reform fights do not fall into reformism</w:t>
      </w:r>
      <w:r w:rsidRPr="00893C4D">
        <w:t xml:space="preserve">. (Goldberg, 2008) </w:t>
      </w:r>
      <w:r w:rsidRPr="00893C4D">
        <w:rPr>
          <w:rStyle w:val="StyleUnderline"/>
        </w:rPr>
        <w:t>Figuring out what this looks like in education is part of moving from defending public education to organizing to transform it. Some philosophical principles are beginning to coalesce</w:t>
      </w:r>
      <w:r w:rsidRPr="00893C4D">
        <w:t xml:space="preserve"> from the emergent education movement. These four, drawn from education and community activists, might be a starting </w:t>
      </w:r>
      <w:r w:rsidRPr="00893C4D">
        <w:rPr>
          <w:rStyle w:val="StyleUnderline"/>
        </w:rPr>
        <w:t>point</w:t>
      </w:r>
      <w:r w:rsidRPr="00893C4D">
        <w:t xml:space="preserve"> for further discussion: </w:t>
      </w:r>
    </w:p>
    <w:p w:rsidR="00555D95" w:rsidRPr="00893C4D" w:rsidRDefault="00555D95" w:rsidP="00555D95">
      <w:r w:rsidRPr="00893C4D">
        <w:rPr>
          <w:rStyle w:val="StyleUnderline"/>
        </w:rPr>
        <w:t>1.</w:t>
      </w:r>
      <w:r w:rsidRPr="00893C4D">
        <w:t xml:space="preserve"> </w:t>
      </w:r>
      <w:r w:rsidRPr="00893C4D">
        <w:rPr>
          <w:rStyle w:val="StyleUnderline"/>
        </w:rPr>
        <w:t>Participatory democracy</w:t>
      </w:r>
      <w:r w:rsidRPr="00893C4D">
        <w:t xml:space="preserve">: </w:t>
      </w:r>
      <w:r w:rsidRPr="00893C4D">
        <w:rPr>
          <w:rStyle w:val="StyleUnderline"/>
        </w:rPr>
        <w:t>Schools should be spaces where children, youth, educators, parents, and community members participate in democratic discussion and decisions about what goes on there and about school improvement and transformation</w:t>
      </w:r>
      <w:r w:rsidRPr="00893C4D">
        <w:t>.</w:t>
      </w:r>
    </w:p>
    <w:p w:rsidR="00555D95" w:rsidRPr="00893C4D" w:rsidRDefault="00555D95" w:rsidP="00555D95">
      <w:r w:rsidRPr="00893C4D">
        <w:t xml:space="preserve"> </w:t>
      </w:r>
      <w:r w:rsidRPr="00893C4D">
        <w:rPr>
          <w:rStyle w:val="StyleUnderline"/>
        </w:rPr>
        <w:t>2. Education for full development: All children should have an intellectually and socially rich, culturally relevant, hopeful, and joyful education that develops their full potential through academic subjects, arts, athletics, and connections with their community and the environment</w:t>
      </w:r>
      <w:r w:rsidRPr="00893C4D">
        <w:t>.</w:t>
      </w:r>
    </w:p>
    <w:p w:rsidR="00555D95" w:rsidRPr="00893C4D" w:rsidRDefault="00555D95" w:rsidP="00555D95">
      <w:r w:rsidRPr="00893C4D">
        <w:t xml:space="preserve"> </w:t>
      </w:r>
      <w:r w:rsidRPr="00893C4D">
        <w:rPr>
          <w:rStyle w:val="StyleUnderline"/>
        </w:rPr>
        <w:t>3. Equitably funded free public education: All children and adults should have equal access to richly funded and resourced free public education</w:t>
      </w:r>
      <w:r w:rsidRPr="00893C4D">
        <w:t xml:space="preserve">, pre-K through higher education, with the first step being to redress the education debt owed African Americans, Native people, Latino/as and others historically denied equitable education. </w:t>
      </w:r>
    </w:p>
    <w:p w:rsidR="00555D95" w:rsidRPr="00893C4D" w:rsidRDefault="00555D95" w:rsidP="00555D95">
      <w:r w:rsidRPr="00893C4D">
        <w:rPr>
          <w:rStyle w:val="StyleUnderline"/>
        </w:rPr>
        <w:t>4. Education as a tool for liberation: Public education should be antiracist, antisexist, antiheterosexist, and fully inclusive of all people</w:t>
      </w:r>
      <w:r w:rsidRPr="00893C4D">
        <w:t xml:space="preserve">. It should teach oppressed people’s true histories and draw on their communities’ cultures, languages, experiences, and social contributions and support their self-determination. </w:t>
      </w:r>
      <w:r w:rsidRPr="00893C4D">
        <w:rPr>
          <w:rStyle w:val="StyleUnderline"/>
        </w:rPr>
        <w:t>Education should develop critical consciousness that is global in scope and prepare students to participate in transforming injustice and defending the environment</w:t>
      </w:r>
      <w:r w:rsidRPr="00893C4D">
        <w:t xml:space="preserve">. </w:t>
      </w:r>
    </w:p>
    <w:p w:rsidR="00555D95" w:rsidRPr="00893C4D" w:rsidRDefault="00555D95" w:rsidP="00555D95">
      <w:r w:rsidRPr="00893C4D">
        <w:t xml:space="preserve">These principles are in line with the pages of Rethinking Schools, the many social justice classrooms and freedom schools around the United States, and the dialogues of education activists. For example, the Grassroots Education Movement (GEM), a community–teacher coalition in Chicago, developed the following platform: GEM supports the ideals of equitable, quality public education available to all residents of the City of Chicago. GEM is committed to democratic principles in the governance, pedagogy, and culture of our public schools. The GEM believes that every child has a constitutional civil and human right to a high quality, equitably funded, public education based on participatory democratic principles, community empowerment, a challenging comprehensive and enriched curriculum, respect for cultural diversity, and Universal Human Rights. The GEM believes that education should prepare students to deeply understand the roots of inequality and be prepared to act to change the world. ( July 11, 2009; available from author) Global Connections Globally interconnected neoliberal institutions and policies are dialectically related to the possibility and necessity for global solidarity and reciprocal learning and the creation of global institutions “from below.” Strengthening </w:t>
      </w:r>
      <w:r w:rsidRPr="00893C4D">
        <w:rPr>
          <w:rStyle w:val="StyleUnderline"/>
        </w:rPr>
        <w:t>transnational education alliances</w:t>
      </w:r>
      <w:r w:rsidRPr="00893C4D">
        <w:t xml:space="preserve"> such as the Tri-National Coalition in Defense of Public Education formed in 1993 by educator/activists </w:t>
      </w:r>
      <w:r w:rsidRPr="00893C4D">
        <w:rPr>
          <w:rStyle w:val="StyleUnderline"/>
        </w:rPr>
        <w:t>from Mexico, Canada, and the United States may be particularly critical as the crisis legitimates further privatization</w:t>
      </w:r>
      <w:r w:rsidRPr="00893C4D">
        <w:t xml:space="preserve">. The Tri-National promotes education based on democratic principles, social justice, and human rights and fosters collaboration in action, research, and information sharing (Kuehn, 2008). </w:t>
      </w:r>
      <w:r w:rsidRPr="00893C4D">
        <w:rPr>
          <w:rStyle w:val="StyleUnderline"/>
        </w:rPr>
        <w:t>Global connections are an opportunity to more deeply understand the capitalist roots of the crisis and to share perspectives on alternatives. They hold the potential to deparochialize social paradigms and epistemologies, in particular for North Americans, by engaging perspectives from the Global South</w:t>
      </w:r>
      <w:r w:rsidRPr="00893C4D">
        <w:t xml:space="preserve"> (Lingard, 2007). Reimagining Public Education by Building It Now </w:t>
      </w:r>
      <w:r w:rsidRPr="00893C4D">
        <w:rPr>
          <w:rStyle w:val="StyleUnderline"/>
        </w:rPr>
        <w:t>Part of reimagining society is creating alternative spaces where we can experiment with new visions, new ways of living together, and</w:t>
      </w:r>
      <w:r w:rsidRPr="00893C4D">
        <w:t xml:space="preserve"> what Dr. King (Washington, 1986) </w:t>
      </w:r>
      <w:r w:rsidRPr="00893C4D">
        <w:rPr>
          <w:rStyle w:val="StyleUnderline"/>
        </w:rPr>
        <w:t>called “a revolution in values”—a new social imaginary</w:t>
      </w:r>
      <w:r w:rsidRPr="00893C4D">
        <w:t xml:space="preserve">. </w:t>
      </w:r>
      <w:r w:rsidRPr="00893C4D">
        <w:rPr>
          <w:rStyle w:val="StyleUnderline"/>
        </w:rPr>
        <w:t>These spaces provide an alternative form of agency to the individualized consumer agency offered by the market, one that previews the kind of society we wish to have</w:t>
      </w:r>
      <w:r w:rsidRPr="00893C4D">
        <w:t xml:space="preserve">. There are many such projects in the United States: worker run factories, producer cooperatives, urban community gardens, cooperatively owned housing. In education, theories and practices of liberatory education have long provided an alternative education model, but primarily at the margins, except in periods of broad social movements, such as the Freedom Schools of the Civil Rights Movement of the 1960s. </w:t>
      </w:r>
      <w:r w:rsidRPr="00893C4D">
        <w:rPr>
          <w:rStyle w:val="StyleUnderline"/>
        </w:rPr>
        <w:t>Today critical, culturally relevant educational spaces are thriving</w:t>
      </w:r>
      <w:r w:rsidRPr="00893C4D">
        <w:t xml:space="preserve"> in localized classrooms, schools, and education projects and through organizations such as Brotherhood/Sister Sol in New York and Freedom Schools, social justice oriented public schools, and teacher–educator activist organizations in cities across the United States. </w:t>
      </w:r>
      <w:r w:rsidRPr="00893C4D">
        <w:rPr>
          <w:rStyle w:val="StyleUnderline"/>
        </w:rPr>
        <w:t>These projects concretely reconceptualize public education for a new society. They are spaces where adults and children together can develop counterdiscourses and formulate oppositional interpretations of their needs, identities, and interests</w:t>
      </w:r>
      <w:r w:rsidRPr="00893C4D">
        <w:t xml:space="preserve"> (Fraser, 1990); for example, African-centered, Raza, feminist, LGBTQ education spaces. </w:t>
      </w:r>
      <w:r w:rsidRPr="00893C4D">
        <w:rPr>
          <w:rStyle w:val="StyleUnderline"/>
        </w:rPr>
        <w:t>We need to study, theorize, and propagate our knowledge about these alternatives to invigorate the conversation about the education and society we wish to have</w:t>
      </w:r>
      <w:r w:rsidRPr="00893C4D">
        <w:t xml:space="preserve">. </w:t>
      </w:r>
      <w:r w:rsidRPr="00893C4D">
        <w:rPr>
          <w:rStyle w:val="StyleUnderline"/>
        </w:rPr>
        <w:t>Critical pedagogy plays an important role in helping children and youth develop tools of critical consciousness and social practice to enable them to participate fully in movements for social transformation</w:t>
      </w:r>
      <w:r w:rsidRPr="00893C4D">
        <w:t xml:space="preserve"> (Freire, 1970/1998a). </w:t>
      </w:r>
      <w:r w:rsidRPr="00893C4D">
        <w:rPr>
          <w:rStyle w:val="StyleUnderline"/>
        </w:rPr>
        <w:t>Critical classrooms are spaces where students learn to interrogate their social realities and examine the root causes of the many crises facing their communities, explore solutions, build solidarities, and develop global perspectives. They are humanizing spaces that enable children to work democratically and see themselves as subjects of history. That educators create these spaces in public schools, often under difficult limitations, indicates the potential for critical education to engender hope and resistance despite the constraints of oppressive education policies and the oppressive conditions faced by low-income urban communities of color</w:t>
      </w:r>
      <w:r w:rsidRPr="00893C4D">
        <w:t xml:space="preserve"> (e.g., Andrade &amp; Morrell, 2008; Camangian, 2008; Camangian &amp; Yang, 2006; Christensen, 2000, 2009; Gutstein, 2006a, b). </w:t>
      </w:r>
      <w:r w:rsidRPr="00893C4D">
        <w:rPr>
          <w:rStyle w:val="StyleUnderline"/>
        </w:rPr>
        <w:t>The seeds of alternative social visions are</w:t>
      </w:r>
      <w:r w:rsidRPr="00893C4D">
        <w:t xml:space="preserve"> also </w:t>
      </w:r>
      <w:r w:rsidRPr="00893C4D">
        <w:rPr>
          <w:rStyle w:val="StyleUnderline"/>
        </w:rPr>
        <w:t>evident in campaigns of teachers, youth, displaced families, and parents who insist on full participation in the educational decisions which affect them, recognition of their knowledge, and a just distribution of resources. In Chicago, the Committee for Safe Passage</w:t>
      </w:r>
      <w:r w:rsidRPr="00893C4D">
        <w:t xml:space="preserve">, a group of African American parents in the Altgeld Gardens housing project, fought to take back a neighborhood public high school in their community. They </w:t>
      </w:r>
      <w:r w:rsidRPr="00893C4D">
        <w:rPr>
          <w:rStyle w:val="StyleUnderline"/>
        </w:rPr>
        <w:t xml:space="preserve">wanted more than access to a public school; they wanted a school to “develop young leaders who can work for the environmental rights of community residents, as well as for the needs of society as a whole” </w:t>
      </w:r>
      <w:r w:rsidRPr="00893C4D">
        <w:t xml:space="preserve">(Committee for Safe Passage Newsletter, March 2010, available from author). </w:t>
      </w:r>
      <w:r w:rsidRPr="00893C4D">
        <w:rPr>
          <w:rStyle w:val="Emphasis"/>
        </w:rPr>
        <w:t>Their vision was a democratic school that would help sustain and develop a community of youth and adults</w:t>
      </w:r>
      <w:r w:rsidRPr="00893C4D">
        <w:t xml:space="preserve">—the Hazel Johnson School for Environmental justice, named for a 48-year resident of the Gardens who founded and led the community’s campaign for environmental justice. A national exemplar of environmental racism, Altgeld Gardens is located in the center of a “toxic doughnut,” surrounded by dozens of toxic sites. The community is afflicted with innumerable health issues and has high unemployment. </w:t>
      </w:r>
      <w:r w:rsidRPr="00893C4D">
        <w:rPr>
          <w:rStyle w:val="StyleUnderline"/>
        </w:rPr>
        <w:t>The campaign</w:t>
      </w:r>
      <w:r w:rsidRPr="00893C4D">
        <w:t xml:space="preserve"> for the Hazel Johnson School </w:t>
      </w:r>
      <w:r w:rsidRPr="00893C4D">
        <w:rPr>
          <w:rStyle w:val="StyleUnderline"/>
        </w:rPr>
        <w:t>brought together the community’s 30-year struggle for environmental justice, participatory democracy, and their desire for their children to have a meaningful, humane, liberatory education that also prepares them for productive work. It is a vision that links education with housing, economic development, a healthy environment, and resistance to racism and imagines a democratic and flourishing community</w:t>
      </w:r>
      <w:r w:rsidRPr="00893C4D">
        <w:t xml:space="preserve">. </w:t>
      </w:r>
      <w:r w:rsidRPr="00893C4D">
        <w:rPr>
          <w:rStyle w:val="StyleUnderline"/>
        </w:rPr>
        <w:t>The right to the city is both concrete and a metaphor for the transformation of oppressive and exploitative economic, political, and cultural arrangements and a new social imaginary that gives full play to the full development of human beings in relationships of mutuality, respect, solidarity, collective wellbeing, and joy</w:t>
      </w:r>
      <w:r w:rsidRPr="00893C4D">
        <w:t xml:space="preserve">. </w:t>
      </w:r>
      <w:r w:rsidRPr="00893C4D">
        <w:rPr>
          <w:rStyle w:val="StyleUnderline"/>
        </w:rPr>
        <w:t xml:space="preserve">We are at a </w:t>
      </w:r>
      <w:r w:rsidRPr="00893C4D">
        <w:rPr>
          <w:rStyle w:val="Emphasis"/>
        </w:rPr>
        <w:t>decisive moment</w:t>
      </w:r>
      <w:r w:rsidRPr="00893C4D">
        <w:rPr>
          <w:rStyle w:val="StyleUnderline"/>
        </w:rPr>
        <w:t xml:space="preserve"> when our </w:t>
      </w:r>
      <w:r w:rsidRPr="00893C4D">
        <w:rPr>
          <w:rStyle w:val="Emphasis"/>
        </w:rPr>
        <w:t>survival may depend on developing that vision together and working to make it real</w:t>
      </w:r>
      <w:r w:rsidRPr="00893C4D">
        <w:t xml:space="preserve">. </w:t>
      </w:r>
      <w:r w:rsidRPr="00893C4D">
        <w:rPr>
          <w:rStyle w:val="StyleUnderline"/>
        </w:rPr>
        <w:t xml:space="preserve">The design of the future </w:t>
      </w:r>
      <w:r w:rsidRPr="00893C4D">
        <w:rPr>
          <w:rStyle w:val="Emphasis"/>
        </w:rPr>
        <w:t>can’t be spelled out in advance except in broad brushstrokes</w:t>
      </w:r>
      <w:r w:rsidRPr="00893C4D">
        <w:rPr>
          <w:rStyle w:val="StyleUnderline"/>
        </w:rPr>
        <w:t>. It is only in the process of getting there that we become clearer, more precise about the society we wish to have, and more fit to live in it</w:t>
      </w:r>
      <w:r w:rsidRPr="00893C4D">
        <w:t xml:space="preserve">. </w:t>
      </w:r>
      <w:r w:rsidRPr="00893C4D">
        <w:rPr>
          <w:rStyle w:val="StyleUnderline"/>
        </w:rPr>
        <w:t xml:space="preserve">One thing is clear. What we have now is not working. We need a fundamental rejection of neoliberal policies and of the capitalist system and its grounding in racial oppression in the United States </w:t>
      </w:r>
      <w:r w:rsidRPr="00893C4D">
        <w:rPr>
          <w:rStyle w:val="Emphasis"/>
        </w:rPr>
        <w:t>and a new social vision seeded</w:t>
      </w:r>
      <w:r w:rsidRPr="00893C4D">
        <w:t xml:space="preserve">, in part, </w:t>
      </w:r>
      <w:r w:rsidRPr="00893C4D">
        <w:rPr>
          <w:rStyle w:val="Emphasis"/>
        </w:rPr>
        <w:t>by an education movement in the making</w:t>
      </w:r>
      <w:r w:rsidRPr="00893C4D">
        <w:t>. In Freedom Dreams, Robin D.G. Kelley (2003), reminds us that “</w:t>
      </w:r>
      <w:r w:rsidRPr="00893C4D">
        <w:rPr>
          <w:rStyle w:val="StyleUnderline"/>
        </w:rPr>
        <w:t xml:space="preserve">Progressive social movements do not simply produce statistics and narratives of oppression. The best ones do what great poetry always does: </w:t>
      </w:r>
      <w:r w:rsidRPr="00893C4D">
        <w:rPr>
          <w:rStyle w:val="Emphasis"/>
        </w:rPr>
        <w:t>transport us to another place, compel us to imagine a new society</w:t>
      </w:r>
      <w:r w:rsidRPr="00893C4D">
        <w:t>” (p. 9).</w:t>
      </w:r>
    </w:p>
    <w:p w:rsidR="0067227F" w:rsidRPr="00893C4D" w:rsidRDefault="00A27DAE" w:rsidP="0067227F">
      <w:pPr>
        <w:pStyle w:val="Heading4"/>
        <w:rPr>
          <w:rStyle w:val="Style13ptBold"/>
          <w:rFonts w:cs="Times New Roman"/>
          <w:b/>
        </w:rPr>
      </w:pPr>
      <w:r>
        <w:rPr>
          <w:rStyle w:val="Style13ptBold"/>
          <w:rFonts w:cs="Times New Roman"/>
          <w:b/>
        </w:rPr>
        <w:t>Don’t trust impact turns---f</w:t>
      </w:r>
      <w:r w:rsidR="0067227F" w:rsidRPr="00893C4D">
        <w:rPr>
          <w:rStyle w:val="Style13ptBold"/>
          <w:rFonts w:cs="Times New Roman"/>
          <w:b/>
        </w:rPr>
        <w:t>aith in the ability for capitalism to reinvent itself ethically is bourgeoisie propaganda---socialist education is the only path to liberation</w:t>
      </w:r>
    </w:p>
    <w:p w:rsidR="0067227F" w:rsidRPr="00893C4D" w:rsidRDefault="0067227F" w:rsidP="0067227F">
      <w:r w:rsidRPr="00893C4D">
        <w:rPr>
          <w:rStyle w:val="Style13ptBold"/>
        </w:rPr>
        <w:t>Elmore, 13</w:t>
      </w:r>
      <w:r w:rsidRPr="00893C4D">
        <w:t xml:space="preserve"> - Professor and chairperson in the Department of Professional and Secondary Education at West Chester University, Pennsylvania, teaches courses in critical pedagogy, politics of education, history of education, and philosophy of education.  (John M.,“Afterword: Teaching Marx in the Neo-liberal Age,” “Teaching Marx : the socialist challenge / edited by Curry Stephenson Malott, Mike Cole, John M. Elmore, Information Age Publishing N.C, 2013, pp. 365-367, Mirlyn)// DK</w:t>
      </w:r>
    </w:p>
    <w:p w:rsidR="0067227F" w:rsidRPr="00893C4D" w:rsidRDefault="0067227F" w:rsidP="00555D95">
      <w:pPr>
        <w:rPr>
          <w:sz w:val="22"/>
          <w:u w:val="single"/>
        </w:rPr>
      </w:pPr>
      <w:r w:rsidRPr="00893C4D">
        <w:t xml:space="preserve">and thieves rather than the fellow victims of capitalist exploitation that they are. These are certainly arguments and policies that would have made Hermann Goering proud: ... </w:t>
      </w:r>
      <w:r w:rsidRPr="00893C4D">
        <w:rPr>
          <w:rStyle w:val="StyleUnderline"/>
        </w:rPr>
        <w:t xml:space="preserve">it is the </w:t>
      </w:r>
      <w:r w:rsidRPr="00893C4D">
        <w:rPr>
          <w:rStyle w:val="Emphasis"/>
        </w:rPr>
        <w:t>leaders of the country</w:t>
      </w:r>
      <w:r w:rsidRPr="00893C4D">
        <w:rPr>
          <w:rStyle w:val="StyleUnderline"/>
        </w:rPr>
        <w:t xml:space="preserve"> who determine the policy and it is always a simple matter to drag the people along</w:t>
      </w:r>
      <w:r w:rsidRPr="00893C4D">
        <w:t xml:space="preserve">, whether it is a democracy, or a fascist dictatorship, or a parliament, or a communist dictatorship. Voice or no voice, </w:t>
      </w:r>
      <w:r w:rsidRPr="00893C4D">
        <w:rPr>
          <w:rStyle w:val="StyleUnderline"/>
        </w:rPr>
        <w:t xml:space="preserve">the people can always be brought to the </w:t>
      </w:r>
      <w:r w:rsidRPr="00893C4D">
        <w:rPr>
          <w:rStyle w:val="Emphasis"/>
        </w:rPr>
        <w:t>bidding of the leaders</w:t>
      </w:r>
      <w:r w:rsidRPr="00893C4D">
        <w:t xml:space="preserve">. That is easy. </w:t>
      </w:r>
      <w:r w:rsidRPr="00893C4D">
        <w:rPr>
          <w:rStyle w:val="StyleUnderline"/>
        </w:rPr>
        <w:t>All you have to do is tell them they are being attacked</w:t>
      </w:r>
      <w:r w:rsidRPr="00893C4D">
        <w:t xml:space="preserve">, and denounce the peacemakers for lack of patriotism and exposing the country to danger. It works the same in any country. (Gilbert, 1947) Put directly, </w:t>
      </w:r>
      <w:r w:rsidRPr="00893C4D">
        <w:rPr>
          <w:rStyle w:val="Emphasis"/>
        </w:rPr>
        <w:t>the public has been stupefied</w:t>
      </w:r>
      <w:r w:rsidRPr="00893C4D">
        <w:rPr>
          <w:rStyle w:val="StyleUnderline"/>
        </w:rPr>
        <w:t xml:space="preserve">, bamboozled, and hoodwinked </w:t>
      </w:r>
      <w:r w:rsidRPr="00893C4D">
        <w:rPr>
          <w:rStyle w:val="Emphasis"/>
        </w:rPr>
        <w:t>by a bourgeoisie propaganda</w:t>
      </w:r>
      <w:r w:rsidRPr="00893C4D">
        <w:rPr>
          <w:rStyle w:val="StyleUnderline"/>
        </w:rPr>
        <w:t xml:space="preserve"> machine that has effectively convinced the masses that the limit of their decent is boycotting their local Chick-Fil-A, or that the limit of their activism is buying recycled paper towels from Wal-Mart, or that and the maximum act of rebellion is to vote for the democrats instead of the republicans</w:t>
      </w:r>
      <w:r w:rsidRPr="00893C4D">
        <w:t xml:space="preserve">; choosing death by a humane, but lethal, injection in lieu of a rusty and jagged blade to the throat. In short, </w:t>
      </w:r>
      <w:r w:rsidRPr="00893C4D">
        <w:rPr>
          <w:rStyle w:val="Emphasis"/>
        </w:rPr>
        <w:t xml:space="preserve">we are meant to believe that capitalism is natural and inevitable. </w:t>
      </w:r>
      <w:r w:rsidRPr="00893C4D">
        <w:rPr>
          <w:rStyle w:val="StyleUnderline"/>
        </w:rPr>
        <w:t>The education system within the United States does not</w:t>
      </w:r>
      <w:r w:rsidRPr="00893C4D">
        <w:t xml:space="preserve">, in purpose or in practice, </w:t>
      </w:r>
      <w:r w:rsidRPr="00893C4D">
        <w:rPr>
          <w:rStyle w:val="StyleUnderline"/>
        </w:rPr>
        <w:t>challenge these anti-democratic perspectives.</w:t>
      </w:r>
      <w:r w:rsidRPr="00893C4D">
        <w:t xml:space="preserve"> To the contrary</w:t>
      </w:r>
      <w:r w:rsidRPr="00893C4D">
        <w:rPr>
          <w:rStyle w:val="StyleUnderline"/>
        </w:rPr>
        <w:t>, as Bowles and Gintis</w:t>
      </w:r>
      <w:r w:rsidRPr="00893C4D">
        <w:t xml:space="preserve"> (1974) </w:t>
      </w:r>
      <w:r w:rsidRPr="00893C4D">
        <w:rPr>
          <w:rStyle w:val="StyleUnderline"/>
        </w:rPr>
        <w:t>effectively argued:</w:t>
      </w:r>
      <w:r w:rsidRPr="00893C4D">
        <w:t xml:space="preserve"> To reproduce the social relations of production, </w:t>
      </w:r>
      <w:r w:rsidRPr="00893C4D">
        <w:rPr>
          <w:rStyle w:val="StyleUnderline"/>
        </w:rPr>
        <w:t>the educational system must try to teach people to be property subordinate and render them sufficiently fragmented in consciousness to preclude their getting together to shape their own material existence</w:t>
      </w:r>
      <w:r w:rsidRPr="00893C4D">
        <w:t>. The forms of consciousness and behavior fostered by the educational system must themselves be alienated, in the sense that they conform neither to the dictates of technology in the struggle with nature, nor to the inherent developmental capabilities of individuals, but rather to the needs of the capitalist class</w:t>
      </w:r>
      <w:r w:rsidRPr="00893C4D">
        <w:rPr>
          <w:rStyle w:val="StyleUnderline"/>
        </w:rPr>
        <w:t>. It is the prerogatives of capital and the imperatives of profit, not human capacities and technical realities, which render U.S. schooling what it is</w:t>
      </w:r>
      <w:r w:rsidRPr="00893C4D">
        <w:t xml:space="preserve">. (p. 130) Although this is the case for the vast majority of U.S. students, education for critical consciousness does exist in certain quarters. For example, for those who attend universities, specifically elite universities, a certain level of criticality is tolerated, if not encouraged. This is most certainly because, by that time in education, generally only those who look, act, believe, and think like those in power (and often even related to those in power) are still around. The </w:t>
      </w:r>
      <w:r w:rsidRPr="00893C4D">
        <w:rPr>
          <w:rStyle w:val="StyleUnderline"/>
        </w:rPr>
        <w:t>few 'romantic critics' that do emerge are simultaneously marginalized as "fringe voices" while being held up as examples of just how tolerant and democratic the system truly is. Those who lack access to the elite institutions, and who are, therefore, in the greatest need of this knowledge so to recognize their plight and demand liberation for themselves, have long since been pigeonholed by standardized tests and tracked out of education and into the workforce or prison industrial complex. In doing so</w:t>
      </w:r>
      <w:r w:rsidRPr="00893C4D">
        <w:rPr>
          <w:rStyle w:val="Emphasis"/>
        </w:rPr>
        <w:t>, the Bourgeoisie remove the most dangerous ideas from the most dangerous hands.</w:t>
      </w:r>
      <w:r w:rsidRPr="00893C4D">
        <w:rPr>
          <w:rStyle w:val="StyleUnderline"/>
        </w:rPr>
        <w:t xml:space="preserve"> </w:t>
      </w:r>
      <w:r w:rsidRPr="00893C4D">
        <w:t xml:space="preserve">In spite of these dismal circumstances, the current crisis has prompted the possibility that the wool may have begun to slip from the peoples' eyes and many are beginning to see as Che Guevara (1965/1989) did that, </w:t>
      </w:r>
      <w:r w:rsidRPr="00893C4D">
        <w:rPr>
          <w:rStyle w:val="StyleUnderline"/>
        </w:rPr>
        <w:t>The laws of capitalism</w:t>
      </w:r>
      <w:r w:rsidRPr="00893C4D">
        <w:t xml:space="preserve">, which </w:t>
      </w:r>
      <w:r w:rsidRPr="00893C4D">
        <w:rPr>
          <w:rStyle w:val="StyleUnderline"/>
        </w:rPr>
        <w:t>are blind and are invisible to ordinary people, act upon the individual without he or she being aware of it.</w:t>
      </w:r>
      <w:r w:rsidRPr="00893C4D">
        <w:t xml:space="preserve"> One sees only the vastness of a seemingly infinite horizon ahead. That is how it is painted by capitalist propagandists who purport to draw a lesson from the example of Rock-efeller whether or not it is true about the possibilities of individual success. The amount of poverty and suffering required for a Rockefeller to emerge, and the amount of depravity entailed in the accumulation of a fortune of such magnitude, are left out of the picture, and it is not always possible for the popular forces to expose this clearly, (p. 114) </w:t>
      </w:r>
      <w:r w:rsidRPr="00893C4D">
        <w:rPr>
          <w:rStyle w:val="StyleUnderline"/>
        </w:rPr>
        <w:t>Developing the necessary criticality so that the hidden can be made visible is key if the oppressive power of the capitalist class is to be challenged and defeated. The questions are: what role will education play in this revolutionary moment? Will we continue to allow our schools and universities to be co-opted by the powerful? Will we continue to allow critical and democratic education to be perverted into robotic vocational training that acts as an impediment to revolution?</w:t>
      </w:r>
      <w:r w:rsidRPr="00893C4D">
        <w:t xml:space="preserve"> As Malott stated in the Introduction (this volume), should our goal be merely "increasing the productivity of labor, which has been an increasing necessity of the capitalist class due to the falling rate of profit' (p. 7)? If, as Freire (1970) contended, </w:t>
      </w:r>
      <w:r w:rsidRPr="00893C4D">
        <w:rPr>
          <w:rStyle w:val="Emphasis"/>
        </w:rPr>
        <w:t>'true' education must be an act of liberation</w:t>
      </w:r>
      <w:r w:rsidRPr="00893C4D">
        <w:rPr>
          <w:rStyle w:val="StyleUnderline"/>
        </w:rPr>
        <w:t>, then education today must provide students with the necessary tools to understand and critique the true nature of the capitalist system. Without this</w:t>
      </w:r>
      <w:r w:rsidRPr="00893C4D">
        <w:t xml:space="preserve"> fundamental capacity </w:t>
      </w:r>
      <w:r w:rsidRPr="00893C4D">
        <w:rPr>
          <w:rStyle w:val="StyleUnderline"/>
        </w:rPr>
        <w:t xml:space="preserve">even the well-intentioned person can fall for the </w:t>
      </w:r>
      <w:r w:rsidRPr="00893C4D">
        <w:rPr>
          <w:rStyle w:val="Emphasis"/>
        </w:rPr>
        <w:t>false promise of "fixing" capitalism</w:t>
      </w:r>
      <w:r w:rsidRPr="00893C4D">
        <w:rPr>
          <w:rStyle w:val="StyleUnderline"/>
        </w:rPr>
        <w:t xml:space="preserve"> offered by the many bourgeois apologist and capitalist reformers who reside both inside and outside the academy</w:t>
      </w:r>
      <w:r w:rsidRPr="00893C4D">
        <w:t xml:space="preserve">. </w:t>
      </w:r>
      <w:r w:rsidRPr="00893C4D">
        <w:rPr>
          <w:rStyle w:val="StyleUnderline"/>
        </w:rPr>
        <w:t>Ultimately what must be achieved if capitalism is to be destroyed is a fundamental change of consciousness by way of a re-situating of educational purpose</w:t>
      </w:r>
      <w:r w:rsidRPr="00893C4D">
        <w:t xml:space="preserve">. However, as Guevara (1965/1989) suggested this is not a task to be taken lightly: The new society in formation has to compete fiercely with the past. This past makes itself felt not only in one's consciousness in which the residue of an education systematically oriented toward isolating the individual still weighs eavilybut also through the very character of this transition period in which commodity relations still persist, (p. 115) The work of Marx has always served as a critical tool in identifying and scraping away the residue of such commodity relations. As the authors of this volume have argued, </w:t>
      </w:r>
      <w:r w:rsidRPr="00893C4D">
        <w:rPr>
          <w:rStyle w:val="Emphasis"/>
        </w:rPr>
        <w:t xml:space="preserve">teaching Marx is key </w:t>
      </w:r>
      <w:r w:rsidRPr="00893C4D">
        <w:rPr>
          <w:rStyle w:val="StyleUnderline"/>
        </w:rPr>
        <w:t xml:space="preserve">if education is to truly serve as a tool of liberation and revolution instead of a tool of capitulation to power and accommodation to the status quo. </w:t>
      </w:r>
      <w:r w:rsidRPr="00893C4D">
        <w:t xml:space="preserve">For those of us who teach and </w:t>
      </w:r>
      <w:r w:rsidRPr="00893C4D">
        <w:rPr>
          <w:rStyle w:val="StyleUnderline"/>
        </w:rPr>
        <w:t>for those of us who believe that a post-capitalist world can, and must, be achieved</w:t>
      </w:r>
      <w:r w:rsidRPr="00893C4D">
        <w:rPr>
          <w:rStyle w:val="Emphasis"/>
        </w:rPr>
        <w:t>, education must be realigned to serve such revolutionary purpose</w:t>
      </w:r>
      <w:r w:rsidRPr="00893C4D">
        <w:t xml:space="preserve">. </w:t>
      </w:r>
      <w:r w:rsidRPr="00893C4D">
        <w:rPr>
          <w:rStyle w:val="StyleUnderline"/>
        </w:rPr>
        <w:t xml:space="preserve">By providing our students with the critical lens Marx offers and challenging our students to employ a dialectic lens when </w:t>
      </w:r>
      <w:r w:rsidRPr="00893C4D">
        <w:rPr>
          <w:rStyle w:val="Emphasis"/>
        </w:rPr>
        <w:t>critiquing the world in which they live</w:t>
      </w:r>
      <w:r w:rsidRPr="00893C4D">
        <w:rPr>
          <w:rStyle w:val="StyleUnderline"/>
        </w:rPr>
        <w:t xml:space="preserve">, we encourage the development of critical and revolutionary consciousness; </w:t>
      </w:r>
      <w:r w:rsidRPr="00893C4D">
        <w:t xml:space="preserve">which is </w:t>
      </w:r>
      <w:r w:rsidRPr="00893C4D">
        <w:rPr>
          <w:rStyle w:val="StyleUnderline"/>
        </w:rPr>
        <w:t>the clear and fundamental ingredient to creating a more egalitarian and socially just world.</w:t>
      </w:r>
    </w:p>
    <w:p w:rsidR="00555D95" w:rsidRPr="00893C4D" w:rsidRDefault="0018178A" w:rsidP="00555D95">
      <w:pPr>
        <w:pStyle w:val="Heading3"/>
        <w:rPr>
          <w:rFonts w:cs="Times New Roman"/>
        </w:rPr>
      </w:pPr>
      <w:r>
        <w:rPr>
          <w:rFonts w:cs="Times New Roman"/>
        </w:rPr>
        <w:t>2</w:t>
      </w:r>
    </w:p>
    <w:p w:rsidR="00555D95" w:rsidRDefault="00555D95" w:rsidP="00555D95">
      <w:pPr>
        <w:pStyle w:val="Heading4"/>
        <w:rPr>
          <w:rFonts w:cs="Times New Roman"/>
        </w:rPr>
      </w:pPr>
      <w:r w:rsidRPr="00893C4D">
        <w:rPr>
          <w:rFonts w:cs="Times New Roman"/>
        </w:rPr>
        <w:t>The United States federal government should provide an educational commons</w:t>
      </w:r>
      <w:r w:rsidR="00E26250" w:rsidRPr="00893C4D">
        <w:rPr>
          <w:rFonts w:cs="Times New Roman"/>
        </w:rPr>
        <w:t>,</w:t>
      </w:r>
      <w:r w:rsidRPr="00893C4D">
        <w:rPr>
          <w:rFonts w:cs="Times New Roman"/>
        </w:rPr>
        <w:t xml:space="preserve"> in elem</w:t>
      </w:r>
      <w:r w:rsidR="00E26250" w:rsidRPr="00893C4D">
        <w:rPr>
          <w:rFonts w:cs="Times New Roman"/>
        </w:rPr>
        <w:t xml:space="preserve">entary and secondary education, </w:t>
      </w:r>
      <w:r w:rsidRPr="00893C4D">
        <w:rPr>
          <w:rFonts w:cs="Times New Roman"/>
        </w:rPr>
        <w:t>that emphasizes participatory democracy, education for full development, equitably funded free public education and education as a tool for liberation.</w:t>
      </w:r>
    </w:p>
    <w:p w:rsidR="0018178A" w:rsidRPr="0018178A" w:rsidRDefault="0018178A" w:rsidP="0018178A">
      <w:pPr>
        <w:pStyle w:val="Heading3"/>
      </w:pPr>
      <w:r>
        <w:t>3</w:t>
      </w:r>
    </w:p>
    <w:p w:rsidR="00633AA7" w:rsidRPr="00893C4D" w:rsidRDefault="00633AA7" w:rsidP="00633AA7">
      <w:pPr>
        <w:pStyle w:val="Heading4"/>
        <w:rPr>
          <w:rFonts w:cs="Times New Roman"/>
        </w:rPr>
      </w:pPr>
      <w:r w:rsidRPr="00893C4D">
        <w:rPr>
          <w:rFonts w:cs="Times New Roman"/>
          <w:u w:val="single"/>
        </w:rPr>
        <w:t>Only</w:t>
      </w:r>
      <w:r w:rsidRPr="00893C4D">
        <w:rPr>
          <w:rFonts w:cs="Times New Roman"/>
        </w:rPr>
        <w:t xml:space="preserve"> the federal government can stop the </w:t>
      </w:r>
      <w:r w:rsidRPr="00893C4D">
        <w:rPr>
          <w:rFonts w:cs="Times New Roman"/>
          <w:u w:val="single"/>
        </w:rPr>
        <w:t>onslaught</w:t>
      </w:r>
      <w:r w:rsidR="00555D95" w:rsidRPr="00893C4D">
        <w:rPr>
          <w:rFonts w:cs="Times New Roman"/>
        </w:rPr>
        <w:t xml:space="preserve"> of market forces on schools</w:t>
      </w:r>
    </w:p>
    <w:p w:rsidR="00633AA7" w:rsidRPr="00893C4D" w:rsidRDefault="00633AA7" w:rsidP="00633AA7">
      <w:r w:rsidRPr="00893C4D">
        <w:rPr>
          <w:rStyle w:val="Style13ptBold"/>
        </w:rPr>
        <w:t>Sundquist 17</w:t>
      </w:r>
      <w:r w:rsidRPr="00893C4D">
        <w:rPr>
          <w:b/>
        </w:rPr>
        <w:t xml:space="preserve"> </w:t>
      </w:r>
      <w:r w:rsidRPr="00893C4D">
        <w:t>–</w:t>
      </w:r>
      <w:r w:rsidR="00EB5BA3" w:rsidRPr="00893C4D">
        <w:t xml:space="preserve"> </w:t>
      </w:r>
      <w:r w:rsidRPr="00893C4D">
        <w:t>Professor of Law and Director of Faculty Research and Scholarship @ Albany Law School (</w:t>
      </w:r>
      <w:r w:rsidR="00EB5BA3" w:rsidRPr="00893C4D">
        <w:t xml:space="preserve">Christian, </w:t>
      </w:r>
      <w:r w:rsidRPr="00893C4D">
        <w:t>“Positive Education Federalism: The Promise of Equality after the Every Student Succeeds Act”; Winter;</w:t>
      </w:r>
      <w:r w:rsidR="00EB5BA3" w:rsidRPr="00893C4D">
        <w:t xml:space="preserve"> Accessed through Hein Online</w:t>
      </w:r>
      <w:r w:rsidRPr="00893C4D">
        <w:t>)//pk</w:t>
      </w:r>
    </w:p>
    <w:p w:rsidR="00633AA7" w:rsidRPr="00893C4D" w:rsidRDefault="00633AA7" w:rsidP="00633AA7">
      <w:r w:rsidRPr="00893C4D">
        <w:t>III. NEGATIVE FEDERALISM AND THE COMPETITIVE MODEL OF PUBLIC EDUCATION</w:t>
      </w:r>
    </w:p>
    <w:p w:rsidR="00633AA7" w:rsidRPr="00893C4D" w:rsidRDefault="00633AA7" w:rsidP="00633AA7">
      <w:pPr>
        <w:rPr>
          <w:rStyle w:val="StyleUnderline"/>
        </w:rPr>
      </w:pPr>
      <w:r w:rsidRPr="00893C4D">
        <w:t xml:space="preserve">The </w:t>
      </w:r>
      <w:r w:rsidRPr="00893C4D">
        <w:rPr>
          <w:rStyle w:val="StyleUnderline"/>
        </w:rPr>
        <w:t>lofty social justice goals of</w:t>
      </w:r>
      <w:r w:rsidRPr="00893C4D">
        <w:t xml:space="preserve"> both </w:t>
      </w:r>
      <w:r w:rsidRPr="00893C4D">
        <w:rPr>
          <w:rStyle w:val="StyleUnderline"/>
        </w:rPr>
        <w:t>Brown</w:t>
      </w:r>
      <w:r w:rsidRPr="00893C4D">
        <w:t xml:space="preserve"> v. Board of Education </w:t>
      </w:r>
      <w:r w:rsidRPr="00893C4D">
        <w:rPr>
          <w:rStyle w:val="StyleUnderline"/>
        </w:rPr>
        <w:t>and the ESEA became perverted in time,</w:t>
      </w:r>
      <w:r w:rsidRPr="00893C4D">
        <w:t xml:space="preserve"> as the substantive values </w:t>
      </w:r>
      <w:r w:rsidRPr="00893C4D">
        <w:rPr>
          <w:rStyle w:val="StyleUnderline"/>
        </w:rPr>
        <w:t xml:space="preserve">informing education federalism shifted from promoting equality through a race and class-regarding use of public funds to enhancing the </w:t>
      </w:r>
      <w:r w:rsidRPr="00893C4D">
        <w:rPr>
          <w:rStyle w:val="Emphasis"/>
        </w:rPr>
        <w:t>private market aspects</w:t>
      </w:r>
      <w:r w:rsidRPr="00893C4D">
        <w:rPr>
          <w:rStyle w:val="StyleUnderline"/>
        </w:rPr>
        <w:t xml:space="preserve"> of public education in order to promote </w:t>
      </w:r>
      <w:r w:rsidRPr="00893C4D">
        <w:rPr>
          <w:rStyle w:val="Emphasis"/>
        </w:rPr>
        <w:t>consumer choice, competition, and accountability</w:t>
      </w:r>
      <w:r w:rsidRPr="00893C4D">
        <w:t xml:space="preserve">. </w:t>
      </w:r>
      <w:r w:rsidRPr="00893C4D">
        <w:rPr>
          <w:rStyle w:val="StyleUnderline"/>
        </w:rPr>
        <w:t>The changed view of the appropriate federal role in education</w:t>
      </w:r>
      <w:r w:rsidRPr="00893C4D">
        <w:t xml:space="preserve"> was influenced by a reversion to poverty and discrimination "neutral" rationalizations of social inequality. </w:t>
      </w:r>
      <w:r w:rsidRPr="00893C4D">
        <w:rPr>
          <w:rStyle w:val="StyleUnderline"/>
        </w:rPr>
        <w:t xml:space="preserve">Educational inequality along the lines of race and class was once again justified on the grounds of either cultural difference, </w:t>
      </w:r>
      <w:r w:rsidRPr="00893C4D">
        <w:rPr>
          <w:rStyle w:val="Emphasis"/>
        </w:rPr>
        <w:t>market outcomes</w:t>
      </w:r>
      <w:r w:rsidRPr="00893C4D">
        <w:rPr>
          <w:rStyle w:val="StyleUnderline"/>
        </w:rPr>
        <w:t>, or both.</w:t>
      </w:r>
    </w:p>
    <w:p w:rsidR="00633AA7" w:rsidRPr="00893C4D" w:rsidRDefault="00633AA7" w:rsidP="00633AA7">
      <w:r w:rsidRPr="00893C4D">
        <w:t>As to the former, conservative legislators and sociologists "</w:t>
      </w:r>
      <w:r w:rsidRPr="00893C4D">
        <w:rPr>
          <w:rStyle w:val="StyleUnderline"/>
        </w:rPr>
        <w:t>argued that disadvantaged students suffered from a 'culture of poverty' and that they could only succeed if they were taught middle-class values</w:t>
      </w:r>
      <w:r w:rsidRPr="00893C4D">
        <w:t xml:space="preserve">." 102 </w:t>
      </w:r>
      <w:r w:rsidRPr="00893C4D">
        <w:rPr>
          <w:rStyle w:val="StyleUnderline"/>
        </w:rPr>
        <w:t>New York Congressperson</w:t>
      </w:r>
      <w:r w:rsidRPr="00893C4D">
        <w:t xml:space="preserve"> Daniel Patrick </w:t>
      </w:r>
      <w:r w:rsidRPr="00893C4D">
        <w:rPr>
          <w:rStyle w:val="StyleUnderline"/>
        </w:rPr>
        <w:t>Moynihan</w:t>
      </w:r>
      <w:r w:rsidRPr="00893C4D">
        <w:t xml:space="preserve">, for example, </w:t>
      </w:r>
      <w:r w:rsidRPr="00893C4D">
        <w:rPr>
          <w:rStyle w:val="StyleUnderline"/>
        </w:rPr>
        <w:t>published a report on "The Negro Family" the same year the ESEA was enacted which argued that the federal government should deemphasize the issue of racism and discrimination in its social policy</w:t>
      </w:r>
      <w:r w:rsidRPr="00893C4D">
        <w:t xml:space="preserve">. 103 </w:t>
      </w:r>
      <w:r w:rsidRPr="00893C4D">
        <w:rPr>
          <w:rStyle w:val="StyleUnderline"/>
        </w:rPr>
        <w:t>The basis for the report's finding was the dubious conclusion that African-American inequality was "capable of perpetuating itself without assistance from the white world" and "[a]t the heart of the deterioration of the fabric of Negro society is the deterioration of the Negro family."</w:t>
      </w:r>
      <w:r w:rsidRPr="00893C4D">
        <w:t xml:space="preserve"> 104 A few short years later, </w:t>
      </w:r>
      <w:r w:rsidRPr="00893C4D">
        <w:rPr>
          <w:rStyle w:val="StyleUnderline"/>
        </w:rPr>
        <w:t xml:space="preserve">Congressperson Moynihan urged </w:t>
      </w:r>
      <w:r w:rsidRPr="00893C4D">
        <w:t xml:space="preserve">President </w:t>
      </w:r>
      <w:r w:rsidRPr="00893C4D">
        <w:rPr>
          <w:rStyle w:val="StyleUnderline"/>
        </w:rPr>
        <w:t>Nixon that "the time may have come when the issue of race could benefit from a period of 'benign neglect"'</w:t>
      </w:r>
      <w:r w:rsidRPr="00893C4D">
        <w:t xml:space="preserve"> </w:t>
      </w:r>
      <w:r w:rsidRPr="00893C4D">
        <w:rPr>
          <w:rStyle w:val="StyleUnderline"/>
        </w:rPr>
        <w:t>as the "Subject" of race "had been too much talked about."105 "</w:t>
      </w:r>
      <w:r w:rsidRPr="00893C4D">
        <w:rPr>
          <w:rStyle w:val="Emphasis"/>
        </w:rPr>
        <w:t>Culture of Poverty</w:t>
      </w:r>
      <w:r w:rsidRPr="00893C4D">
        <w:rPr>
          <w:rStyle w:val="StyleUnderline"/>
        </w:rPr>
        <w:t>" theories soon came into sociological vogue</w:t>
      </w:r>
      <w:r w:rsidRPr="00893C4D">
        <w:t>,106 which were cited by legislators as grounds to deemphasize the federal role in eliminating social and racial inequality.1 07</w:t>
      </w:r>
    </w:p>
    <w:p w:rsidR="00633AA7" w:rsidRPr="00893C4D" w:rsidRDefault="00633AA7" w:rsidP="00633AA7">
      <w:pPr>
        <w:rPr>
          <w:rStyle w:val="StyleUnderline"/>
        </w:rPr>
      </w:pPr>
      <w:r w:rsidRPr="00893C4D">
        <w:t xml:space="preserve">A. </w:t>
      </w:r>
      <w:r w:rsidRPr="00893C4D">
        <w:rPr>
          <w:rStyle w:val="StyleUnderline"/>
        </w:rPr>
        <w:t xml:space="preserve">The </w:t>
      </w:r>
      <w:r w:rsidRPr="00893C4D">
        <w:rPr>
          <w:rStyle w:val="Emphasis"/>
        </w:rPr>
        <w:t>Market Model</w:t>
      </w:r>
      <w:r w:rsidRPr="00893C4D">
        <w:rPr>
          <w:rStyle w:val="StyleUnderline"/>
        </w:rPr>
        <w:t xml:space="preserve"> of Public Education</w:t>
      </w:r>
    </w:p>
    <w:p w:rsidR="00633AA7" w:rsidRPr="00893C4D" w:rsidRDefault="00633AA7" w:rsidP="00633AA7">
      <w:r w:rsidRPr="00893C4D">
        <w:t xml:space="preserve">The </w:t>
      </w:r>
      <w:r w:rsidRPr="00893C4D">
        <w:rPr>
          <w:rStyle w:val="StyleUnderline"/>
        </w:rPr>
        <w:t>more significant resistance to educational equality came in the form of "</w:t>
      </w:r>
      <w:r w:rsidRPr="00893C4D">
        <w:rPr>
          <w:rStyle w:val="Emphasis"/>
        </w:rPr>
        <w:t>freedom of choice</w:t>
      </w:r>
      <w:r w:rsidRPr="00893C4D">
        <w:rPr>
          <w:rStyle w:val="StyleUnderline"/>
        </w:rPr>
        <w:t>" and "</w:t>
      </w:r>
      <w:r w:rsidRPr="00893C4D">
        <w:rPr>
          <w:rStyle w:val="Emphasis"/>
        </w:rPr>
        <w:t>school choice</w:t>
      </w:r>
      <w:r w:rsidRPr="00893C4D">
        <w:rPr>
          <w:rStyle w:val="StyleUnderline"/>
        </w:rPr>
        <w:t xml:space="preserve">" policies designed to limit </w:t>
      </w:r>
      <w:r w:rsidRPr="00893C4D">
        <w:rPr>
          <w:rStyle w:val="Emphasis"/>
        </w:rPr>
        <w:t>desegregation</w:t>
      </w:r>
      <w:r w:rsidRPr="00893C4D">
        <w:rPr>
          <w:rStyle w:val="StyleUnderline"/>
        </w:rPr>
        <w:t xml:space="preserve"> via the race-neutral artifices of "individual freedom" and "consumer preference</w:t>
      </w:r>
      <w:r w:rsidRPr="00893C4D">
        <w:t xml:space="preserve">."10 8 It should not be surprising that "'freedom-of choice' plans in education became a euphemism for resurgent racial segregation."10 9 As Professor Martha </w:t>
      </w:r>
      <w:r w:rsidRPr="00893C4D">
        <w:rPr>
          <w:rStyle w:val="StyleUnderline"/>
        </w:rPr>
        <w:t>Minow</w:t>
      </w:r>
      <w:r w:rsidRPr="00893C4D">
        <w:t xml:space="preserve"> </w:t>
      </w:r>
      <w:r w:rsidRPr="00893C4D">
        <w:rPr>
          <w:rStyle w:val="StyleUnderline"/>
        </w:rPr>
        <w:t>recounts, "school choice policies emerged shortly after the Supreme Court's 1954 and 1955 decisions in Brown as a form of white southerners' resistance to court-ordered desegregation</w:t>
      </w:r>
      <w:r w:rsidRPr="00893C4D">
        <w:t>." 110 Indeed, classic-market economist Milton Friedman published his seminal report advocating school choice and "voucher" reform immediately after (and, arguably, in reaction to) the Brown decisions.1 1 In addition to promoting freedom of choice policies to prevent desegregation of public schools, many Southern states also resisted Brown by creating private schools of choice (also known as segregation academies) to facilitate white flight from desegregating public schools. 112</w:t>
      </w:r>
    </w:p>
    <w:p w:rsidR="00633AA7" w:rsidRPr="00893C4D" w:rsidRDefault="00633AA7" w:rsidP="00633AA7">
      <w:r w:rsidRPr="00893C4D">
        <w:rPr>
          <w:rStyle w:val="StyleUnderline"/>
        </w:rPr>
        <w:t>Educational inequality, according to choice proponents, owes its legacy not to systemic racism or poverty, but rather to distortions in the market caused by governmental intervention</w:t>
      </w:r>
      <w:r w:rsidRPr="00893C4D">
        <w:t xml:space="preserve"> (such as Brown and the ESEA).113 </w:t>
      </w:r>
      <w:r w:rsidRPr="00893C4D">
        <w:rPr>
          <w:rStyle w:val="StyleUnderline"/>
        </w:rPr>
        <w:t xml:space="preserve">Under this viewpoint, education policy should </w:t>
      </w:r>
      <w:r w:rsidRPr="00893C4D">
        <w:rPr>
          <w:rStyle w:val="Emphasis"/>
        </w:rPr>
        <w:t xml:space="preserve">strive to promote competition </w:t>
      </w:r>
      <w:r w:rsidRPr="00893C4D">
        <w:rPr>
          <w:rStyle w:val="StyleUnderline"/>
        </w:rPr>
        <w:t xml:space="preserve">and </w:t>
      </w:r>
      <w:r w:rsidRPr="00893C4D">
        <w:rPr>
          <w:rStyle w:val="Emphasis"/>
        </w:rPr>
        <w:t>consumer choice in</w:t>
      </w:r>
      <w:r w:rsidRPr="00893C4D">
        <w:rPr>
          <w:rStyle w:val="StyleUnderline"/>
        </w:rPr>
        <w:t xml:space="preserve"> order to create an </w:t>
      </w:r>
      <w:r w:rsidRPr="00893C4D">
        <w:rPr>
          <w:rStyle w:val="Emphasis"/>
        </w:rPr>
        <w:t>efficient marketplace</w:t>
      </w:r>
      <w:r w:rsidRPr="00893C4D">
        <w:rPr>
          <w:rStyle w:val="StyleUnderline"/>
        </w:rPr>
        <w:t xml:space="preserve"> of schools</w:t>
      </w:r>
      <w:r w:rsidRPr="00893C4D">
        <w:t xml:space="preserve">. 114 </w:t>
      </w:r>
      <w:r w:rsidRPr="00893C4D">
        <w:rPr>
          <w:rStyle w:val="StyleUnderline"/>
        </w:rPr>
        <w:t xml:space="preserve">The school choice movement thus has long been closely associated with, and informed by, privatization reform initiatives. </w:t>
      </w:r>
      <w:r w:rsidRPr="00893C4D">
        <w:t>115</w:t>
      </w:r>
    </w:p>
    <w:p w:rsidR="00633AA7" w:rsidRPr="00893C4D" w:rsidRDefault="00633AA7" w:rsidP="00633AA7">
      <w:pPr>
        <w:tabs>
          <w:tab w:val="left" w:pos="7012"/>
        </w:tabs>
      </w:pPr>
      <w:r w:rsidRPr="00893C4D">
        <w:t>The allure of the school choice movement lies in its simplicity. Educational inequality is reduced to a matter of distorted market functions, which can be alleviated through deregulation and the restoration of competition and choice. The fault of disparate educational outcomes lies not in complex systems of poverty and racial discrimination, under the choice viewpoint, but rather a mistaken view of the appropriate state role in establishing education policy. As former Assistant Secretary of Education Diane Ravitch explains:</w:t>
      </w:r>
    </w:p>
    <w:p w:rsidR="00633AA7" w:rsidRPr="00893C4D" w:rsidRDefault="00633AA7" w:rsidP="00633AA7">
      <w:pPr>
        <w:tabs>
          <w:tab w:val="left" w:pos="7012"/>
        </w:tabs>
      </w:pPr>
      <w:r w:rsidRPr="00893C4D">
        <w:t>There is something comforting about the belief that the invisible hand of the market, as Adam Smith called it, will bring improvements through some unknown force. In education, this .belief in market forces lets us ordinary mortals off the hook.. .One need not know anything about children or education. The lure of the market is the idea that freedom from government regulation is a solution all by itself.116</w:t>
      </w:r>
    </w:p>
    <w:p w:rsidR="00633AA7" w:rsidRPr="00893C4D" w:rsidRDefault="00633AA7" w:rsidP="00633AA7">
      <w:pPr>
        <w:tabs>
          <w:tab w:val="left" w:pos="7012"/>
        </w:tabs>
      </w:pPr>
      <w:r w:rsidRPr="00893C4D">
        <w:rPr>
          <w:rStyle w:val="StyleUnderline"/>
        </w:rPr>
        <w:t>The "</w:t>
      </w:r>
      <w:r w:rsidRPr="00893C4D">
        <w:rPr>
          <w:rStyle w:val="Emphasis"/>
        </w:rPr>
        <w:t>comfort</w:t>
      </w:r>
      <w:r w:rsidRPr="00893C4D">
        <w:rPr>
          <w:rStyle w:val="StyleUnderline"/>
        </w:rPr>
        <w:t xml:space="preserve">" of the choice movement </w:t>
      </w:r>
      <w:r w:rsidRPr="00893C4D">
        <w:rPr>
          <w:rStyle w:val="Emphasis"/>
        </w:rPr>
        <w:t xml:space="preserve">lies in </w:t>
      </w:r>
      <w:r w:rsidRPr="00893C4D">
        <w:rPr>
          <w:rStyle w:val="StyleUnderline"/>
        </w:rPr>
        <w:t xml:space="preserve">the luxury of </w:t>
      </w:r>
      <w:r w:rsidRPr="00893C4D">
        <w:rPr>
          <w:rStyle w:val="Emphasis"/>
        </w:rPr>
        <w:t>rationalizing the existence of inequality</w:t>
      </w:r>
      <w:r w:rsidRPr="00893C4D">
        <w:rPr>
          <w:rStyle w:val="StyleUnderline"/>
        </w:rPr>
        <w:t xml:space="preserve"> without the need to interrogate </w:t>
      </w:r>
      <w:r w:rsidRPr="00893C4D">
        <w:rPr>
          <w:rStyle w:val="Emphasis"/>
        </w:rPr>
        <w:t>existing class and racial privilege</w:t>
      </w:r>
      <w:r w:rsidRPr="00893C4D">
        <w:t xml:space="preserve">.11 7 </w:t>
      </w:r>
      <w:r w:rsidRPr="00893C4D">
        <w:rPr>
          <w:rStyle w:val="StyleUnderline"/>
        </w:rPr>
        <w:t xml:space="preserve">Acknowledging the existence of privilege leads to cognitive dissonance for the privilege-holder, and "[t]he potential psychic damage . . . forces most to ignore and </w:t>
      </w:r>
      <w:r w:rsidRPr="00893C4D">
        <w:rPr>
          <w:rStyle w:val="Emphasis"/>
        </w:rPr>
        <w:t>suppress alternative explanations</w:t>
      </w:r>
      <w:r w:rsidRPr="00893C4D">
        <w:rPr>
          <w:rStyle w:val="StyleUnderline"/>
        </w:rPr>
        <w:t xml:space="preserve"> for their status that depart from the assumption of naturalness and neutrality."</w:t>
      </w:r>
      <w:r w:rsidRPr="00893C4D">
        <w:t xml:space="preserve"> 118 The </w:t>
      </w:r>
      <w:r w:rsidRPr="00893C4D">
        <w:rPr>
          <w:rStyle w:val="StyleUnderline"/>
        </w:rPr>
        <w:t>evolution of "choice" and "competition" reform narratives can be traced in part to this psychological desire to normalize inequality b</w:t>
      </w:r>
      <w:r w:rsidRPr="00893C4D">
        <w:t xml:space="preserve">y either </w:t>
      </w:r>
      <w:r w:rsidRPr="00893C4D">
        <w:rPr>
          <w:rStyle w:val="Emphasis"/>
        </w:rPr>
        <w:t>ignoring</w:t>
      </w:r>
      <w:r w:rsidRPr="00893C4D">
        <w:t xml:space="preserve"> or failing </w:t>
      </w:r>
      <w:r w:rsidRPr="00893C4D">
        <w:rPr>
          <w:rStyle w:val="StyleUnderline"/>
        </w:rPr>
        <w:t xml:space="preserve">to fully appreciate the role that </w:t>
      </w:r>
      <w:r w:rsidRPr="00893C4D">
        <w:rPr>
          <w:rStyle w:val="Emphasis"/>
        </w:rPr>
        <w:t>poverty and racial bias</w:t>
      </w:r>
      <w:r w:rsidRPr="00893C4D">
        <w:rPr>
          <w:rStyle w:val="StyleUnderline"/>
        </w:rPr>
        <w:t xml:space="preserve"> play in perpetuating educational disparities</w:t>
      </w:r>
      <w:r w:rsidRPr="00893C4D">
        <w:t xml:space="preserve">.'1 9 </w:t>
      </w:r>
      <w:r w:rsidRPr="00893C4D">
        <w:rPr>
          <w:rStyle w:val="StyleUnderline"/>
        </w:rPr>
        <w:t>The use of "</w:t>
      </w:r>
      <w:r w:rsidRPr="00893C4D">
        <w:rPr>
          <w:rStyle w:val="Emphasis"/>
        </w:rPr>
        <w:t>federalism</w:t>
      </w:r>
      <w:r w:rsidRPr="00893C4D">
        <w:rPr>
          <w:rStyle w:val="StyleUnderline"/>
        </w:rPr>
        <w:t xml:space="preserve">" to mediate this classic </w:t>
      </w:r>
      <w:r w:rsidRPr="00893C4D">
        <w:rPr>
          <w:rStyle w:val="Emphasis"/>
        </w:rPr>
        <w:t>American dilemma (between democracy and inequality)</w:t>
      </w:r>
      <w:r w:rsidRPr="00893C4D">
        <w:rPr>
          <w:rStyle w:val="StyleUnderline"/>
        </w:rPr>
        <w:t xml:space="preserve"> has significantly impacted modern educational policy since Brown and the original ESEA</w:t>
      </w:r>
      <w:r w:rsidRPr="00893C4D">
        <w:t>.1 20 Both the No Child Left Behind Act of 2001 (</w:t>
      </w:r>
      <w:r w:rsidRPr="00893C4D">
        <w:rPr>
          <w:rStyle w:val="StyleUnderline"/>
        </w:rPr>
        <w:t>NCLB) and</w:t>
      </w:r>
      <w:r w:rsidRPr="00893C4D">
        <w:t xml:space="preserve"> the Race to the Top Act of 2009 (</w:t>
      </w:r>
      <w:r w:rsidRPr="00893C4D">
        <w:rPr>
          <w:rStyle w:val="StyleUnderline"/>
        </w:rPr>
        <w:t>RTT) reforms encourage inter-school competition by promoting parental choice</w:t>
      </w:r>
      <w:r w:rsidRPr="00893C4D">
        <w:t xml:space="preserve"> while measuring school success through accountability standards, which are often developed by private entrepreneurs. 121 The two acts "preserved testing, accountability and choice at the center of the federal agenda" while "open[ing] the door to huge entrepreneurial opportunities" funded by federal dollars for private tutoring and testing services.</w:t>
      </w:r>
    </w:p>
    <w:p w:rsidR="00633AA7" w:rsidRPr="00893C4D" w:rsidRDefault="00633AA7" w:rsidP="00633AA7">
      <w:pPr>
        <w:tabs>
          <w:tab w:val="left" w:pos="7012"/>
        </w:tabs>
      </w:pPr>
      <w:r w:rsidRPr="00893C4D">
        <w:t>122</w:t>
      </w:r>
    </w:p>
    <w:p w:rsidR="00633AA7" w:rsidRPr="00893C4D" w:rsidRDefault="00633AA7" w:rsidP="00633AA7">
      <w:pPr>
        <w:tabs>
          <w:tab w:val="left" w:pos="7012"/>
        </w:tabs>
      </w:pPr>
      <w:r w:rsidRPr="00893C4D">
        <w:t xml:space="preserve">The NCLB and RTT rest upon two bedrock principles: choice and accountability. NCLB provided specifically for school choice in allowing that "[p]arents of students in Title I schools identified for school improvement, corrective action, or restructuring will have the option to transfer to another public school in the district not in school improvement."1 23 As such, </w:t>
      </w:r>
      <w:r w:rsidRPr="00893C4D">
        <w:rPr>
          <w:rStyle w:val="StyleUnderline"/>
        </w:rPr>
        <w:t xml:space="preserve">NCLB hoped to promote inter-school competition </w:t>
      </w:r>
      <w:r w:rsidRPr="00893C4D">
        <w:rPr>
          <w:rStyle w:val="Emphasis"/>
        </w:rPr>
        <w:t xml:space="preserve">as a method to develop markets </w:t>
      </w:r>
      <w:r w:rsidRPr="00893C4D">
        <w:rPr>
          <w:rStyle w:val="StyleUnderline"/>
        </w:rPr>
        <w:t>within school districts</w:t>
      </w:r>
      <w:r w:rsidRPr="00893C4D">
        <w:t xml:space="preserve">. </w:t>
      </w:r>
      <w:r w:rsidRPr="00893C4D">
        <w:rPr>
          <w:rStyle w:val="StyleUnderline"/>
        </w:rPr>
        <w:t>One assumption underlying NCLB</w:t>
      </w:r>
      <w:r w:rsidRPr="00893C4D">
        <w:t xml:space="preserve">, therefore, </w:t>
      </w:r>
      <w:r w:rsidRPr="00893C4D">
        <w:rPr>
          <w:rStyle w:val="StyleUnderline"/>
        </w:rPr>
        <w:t>is that parents and students would act as rational actors in exercising such choice so that schools would have a "</w:t>
      </w:r>
      <w:r w:rsidRPr="00893C4D">
        <w:rPr>
          <w:rStyle w:val="Emphasis"/>
        </w:rPr>
        <w:t>substantial incentive.</w:t>
      </w:r>
      <w:r w:rsidRPr="00893C4D">
        <w:rPr>
          <w:rStyle w:val="StyleUnderline"/>
        </w:rPr>
        <w:t>.. to improv</w:t>
      </w:r>
      <w:r w:rsidRPr="00893C4D">
        <w:t xml:space="preserve">e." 124 The </w:t>
      </w:r>
      <w:r w:rsidRPr="00893C4D">
        <w:rPr>
          <w:rStyle w:val="StyleUnderline"/>
        </w:rPr>
        <w:t>D</w:t>
      </w:r>
      <w:r w:rsidRPr="00893C4D">
        <w:t xml:space="preserve">epartment </w:t>
      </w:r>
      <w:r w:rsidRPr="00893C4D">
        <w:rPr>
          <w:rStyle w:val="StyleUnderline"/>
        </w:rPr>
        <w:t>o</w:t>
      </w:r>
      <w:r w:rsidRPr="00893C4D">
        <w:t xml:space="preserve">f </w:t>
      </w:r>
      <w:r w:rsidRPr="00893C4D">
        <w:rPr>
          <w:rStyle w:val="StyleUnderline"/>
        </w:rPr>
        <w:t>E</w:t>
      </w:r>
      <w:r w:rsidRPr="00893C4D">
        <w:t xml:space="preserve">ducation </w:t>
      </w:r>
      <w:r w:rsidRPr="00893C4D">
        <w:rPr>
          <w:rStyle w:val="StyleUnderline"/>
        </w:rPr>
        <w:t>touted NCLB as stimulating educational innovation and progress through the promotion of</w:t>
      </w:r>
      <w:r w:rsidRPr="00893C4D">
        <w:t xml:space="preserve">: "Systems are often resistant to change no matter how good the intentions of those who lead them. Competition can be the stimulus a bureaucracy needs in order to change. For that reason, the </w:t>
      </w:r>
      <w:r w:rsidRPr="00893C4D">
        <w:rPr>
          <w:rStyle w:val="Emphasis"/>
        </w:rPr>
        <w:t>market competition and choice</w:t>
      </w:r>
      <w:r w:rsidRPr="00893C4D">
        <w:t xml:space="preserve"> administration seeks to increase parental options and influence." 125</w:t>
      </w:r>
    </w:p>
    <w:p w:rsidR="00633AA7" w:rsidRPr="00893C4D" w:rsidRDefault="00633AA7" w:rsidP="00633AA7">
      <w:pPr>
        <w:tabs>
          <w:tab w:val="left" w:pos="7012"/>
        </w:tabs>
      </w:pPr>
      <w:r w:rsidRPr="00893C4D">
        <w:t>Accountability standards were also incorporated into NCLB, in part to support consumer choice and the conditions for market competition. Parental choice under NCLB is only triggered once a school is deemed to be "failing" under its accountability provisions. The designation of a school as failing not only allows students to enroll in a different school, but also pressures the school into converting into a privately-run charter school or ceding control to a private management company. 126 These two "principles of high-stakes accountability and school choice plans of NCLB have been at the center of the modern conservative movement's education reform plan" to redefine the federal role in public education.</w:t>
      </w:r>
    </w:p>
    <w:p w:rsidR="00633AA7" w:rsidRPr="00893C4D" w:rsidRDefault="00633AA7" w:rsidP="00633AA7">
      <w:pPr>
        <w:tabs>
          <w:tab w:val="left" w:pos="7012"/>
        </w:tabs>
        <w:rPr>
          <w:rStyle w:val="Emphasis"/>
        </w:rPr>
      </w:pPr>
      <w:r w:rsidRPr="00893C4D">
        <w:rPr>
          <w:rStyle w:val="StyleUnderline"/>
        </w:rPr>
        <w:t>The competitive federalist nature of NCLB and RTT was left largely unchanged by the revisions made by ESSA in</w:t>
      </w:r>
      <w:r w:rsidRPr="00893C4D">
        <w:t xml:space="preserve"> December </w:t>
      </w:r>
      <w:r w:rsidRPr="00893C4D">
        <w:rPr>
          <w:rStyle w:val="StyleUnderline"/>
        </w:rPr>
        <w:t>2015</w:t>
      </w:r>
      <w:r w:rsidRPr="00893C4D">
        <w:t xml:space="preserve">. </w:t>
      </w:r>
      <w:r w:rsidRPr="00893C4D">
        <w:rPr>
          <w:rStyle w:val="Emphasis"/>
        </w:rPr>
        <w:t>ESSA continues</w:t>
      </w:r>
      <w:r w:rsidRPr="00893C4D">
        <w:rPr>
          <w:rStyle w:val="StyleUnderline"/>
        </w:rPr>
        <w:t xml:space="preserve"> NCLB's </w:t>
      </w:r>
      <w:r w:rsidRPr="00893C4D">
        <w:rPr>
          <w:rStyle w:val="Emphasis"/>
        </w:rPr>
        <w:t xml:space="preserve">focus on creating competitive education markets, </w:t>
      </w:r>
      <w:r w:rsidRPr="00893C4D">
        <w:rPr>
          <w:rStyle w:val="StyleUnderline"/>
        </w:rPr>
        <w:t>implementing high-stakes testing</w:t>
      </w:r>
      <w:r w:rsidRPr="00893C4D">
        <w:rPr>
          <w:rStyle w:val="Emphasis"/>
        </w:rPr>
        <w:t>, deregulation</w:t>
      </w:r>
      <w:r w:rsidRPr="00893C4D">
        <w:rPr>
          <w:rStyle w:val="StyleUnderline"/>
        </w:rPr>
        <w:t xml:space="preserve">, and expanding </w:t>
      </w:r>
      <w:r w:rsidRPr="00893C4D">
        <w:rPr>
          <w:rStyle w:val="Emphasis"/>
        </w:rPr>
        <w:t>consumer choice</w:t>
      </w:r>
      <w:r w:rsidRPr="00893C4D">
        <w:rPr>
          <w:rStyle w:val="StyleUnderline"/>
        </w:rPr>
        <w:t xml:space="preserve"> for parents</w:t>
      </w:r>
      <w:r w:rsidRPr="00893C4D">
        <w:t xml:space="preserve">. 128 The </w:t>
      </w:r>
      <w:r w:rsidRPr="00893C4D">
        <w:rPr>
          <w:rStyle w:val="StyleUnderline"/>
        </w:rPr>
        <w:t>most significant changes implemented by ESSA-</w:t>
      </w:r>
      <w:r w:rsidRPr="00893C4D">
        <w:t xml:space="preserve">enhanced state and local control of accountability and testing systems,129 expanded charter school funding, 130 increased consumer choice, 131 and deregulated professional standards for teachersl 3 2 -- </w:t>
      </w:r>
      <w:r w:rsidRPr="00893C4D">
        <w:rPr>
          <w:rStyle w:val="StyleUnderline"/>
        </w:rPr>
        <w:t>preserve rather than</w:t>
      </w:r>
      <w:r w:rsidRPr="00893C4D">
        <w:rPr>
          <w:rStyle w:val="Emphasis"/>
        </w:rPr>
        <w:t xml:space="preserve"> transcend the neoliberal legacy of NCLB and RTT.</w:t>
      </w:r>
    </w:p>
    <w:p w:rsidR="00633AA7" w:rsidRPr="00893C4D" w:rsidRDefault="00633AA7" w:rsidP="00633AA7">
      <w:pPr>
        <w:tabs>
          <w:tab w:val="left" w:pos="7012"/>
        </w:tabs>
      </w:pPr>
      <w:r w:rsidRPr="00893C4D">
        <w:rPr>
          <w:rStyle w:val="StyleUnderline"/>
        </w:rPr>
        <w:t>Liberal and conservative pundits have hailed the ESSA for "</w:t>
      </w:r>
      <w:r w:rsidRPr="00893C4D">
        <w:rPr>
          <w:rStyle w:val="Emphasis"/>
        </w:rPr>
        <w:t>returning control to states and local districts</w:t>
      </w:r>
      <w:r w:rsidRPr="00893C4D">
        <w:rPr>
          <w:rStyle w:val="StyleUnderline"/>
        </w:rPr>
        <w:t>" of the accountability methods used to evaluate school and student performance</w:t>
      </w:r>
      <w:r w:rsidRPr="00893C4D">
        <w:t xml:space="preserve">. 133 Under the ESSA, states can choose to either adopt test-based accountability plans already approved by the federal government (such as the Common Core) or develop alternative accountability standards. 134 </w:t>
      </w:r>
      <w:r w:rsidRPr="00893C4D">
        <w:rPr>
          <w:rStyle w:val="StyleUnderline"/>
        </w:rPr>
        <w:t>It</w:t>
      </w:r>
      <w:r w:rsidRPr="00893C4D">
        <w:t xml:space="preserve"> nonetheless remains </w:t>
      </w:r>
      <w:r w:rsidRPr="00893C4D">
        <w:rPr>
          <w:rStyle w:val="StyleUnderline"/>
        </w:rPr>
        <w:t>unclear whether states will invest the significant time and money involved in developing alternative accountability standards, when such plans remain subject to approval by the federal D</w:t>
      </w:r>
      <w:r w:rsidRPr="00893C4D">
        <w:t xml:space="preserve">epartment </w:t>
      </w:r>
      <w:r w:rsidRPr="00893C4D">
        <w:rPr>
          <w:rStyle w:val="StyleUnderline"/>
        </w:rPr>
        <w:t>o</w:t>
      </w:r>
      <w:r w:rsidRPr="00893C4D">
        <w:t xml:space="preserve">f </w:t>
      </w:r>
      <w:r w:rsidRPr="00893C4D">
        <w:rPr>
          <w:rStyle w:val="StyleUnderline"/>
        </w:rPr>
        <w:t>E</w:t>
      </w:r>
      <w:r w:rsidRPr="00893C4D">
        <w:t>ducation.135 In any event, ESSA appears to be a mere rebranding of the NCLB/RTT framework ven as it relates to the modified accountability provisions. Prior to the passage of the ESSA, an astounding forty-two states (as well as the District of Columbia) had already been granted waivers by the Department of Education from the stringent federal accountability measures "in exchange for states' commitment to 'setting their own higher, more honest standards for student success."' 136 As such, the shift of power contemplated by the ESSA merely seems to formalize what had become standard practice under NCLB and RTT.</w:t>
      </w:r>
    </w:p>
    <w:p w:rsidR="00633AA7" w:rsidRPr="00893C4D" w:rsidRDefault="00633AA7" w:rsidP="00633AA7">
      <w:pPr>
        <w:tabs>
          <w:tab w:val="left" w:pos="7012"/>
        </w:tabs>
      </w:pPr>
      <w:r w:rsidRPr="00893C4D">
        <w:t xml:space="preserve">The </w:t>
      </w:r>
      <w:r w:rsidRPr="00893C4D">
        <w:rPr>
          <w:rStyle w:val="StyleUnderline"/>
        </w:rPr>
        <w:t>ESSA also continues the focus of NCLB and RTT on deregulating public education through the expansion of both charter schools</w:t>
      </w:r>
      <w:r w:rsidRPr="00893C4D">
        <w:t xml:space="preserve"> 137 </w:t>
      </w:r>
      <w:r w:rsidRPr="00893C4D">
        <w:rPr>
          <w:rStyle w:val="StyleUnderline"/>
        </w:rPr>
        <w:t>and exemptions from university-based teacher preparation program</w:t>
      </w:r>
      <w:r w:rsidRPr="00893C4D">
        <w:t xml:space="preserve">s. 1 38 In particular, </w:t>
      </w:r>
      <w:r w:rsidRPr="00893C4D">
        <w:rPr>
          <w:rStyle w:val="StyleUnderline"/>
        </w:rPr>
        <w:t>Title II of the ESSA allows states to authorize non-university administered teacher preparation academies to prepare teachers for high poverty schools</w:t>
      </w:r>
      <w:r w:rsidRPr="00893C4D">
        <w:t xml:space="preserve">. 139 </w:t>
      </w:r>
      <w:r w:rsidRPr="00893C4D">
        <w:rPr>
          <w:rStyle w:val="StyleUnderline"/>
        </w:rPr>
        <w:t>Such schools are then exempted from the "unnecessary restrictions on the methods the academy will use to train prospective teacher[s]," such as "advanced degrees," specific "undergraduate coursework," "the number of course credits," or "obtaining accreditation</w:t>
      </w:r>
      <w:r w:rsidRPr="00893C4D">
        <w:t>." 140 The deregulated provisions of the ESSA that lessen the standards states use to authorize new teachers in high-poverty schools appear to "have been primarily written to support entrepreneurial programs like those funded by venture philanthropists." 14 1</w:t>
      </w:r>
    </w:p>
    <w:p w:rsidR="00633AA7" w:rsidRPr="00893C4D" w:rsidRDefault="00633AA7" w:rsidP="00633AA7">
      <w:pPr>
        <w:tabs>
          <w:tab w:val="left" w:pos="7012"/>
        </w:tabs>
      </w:pPr>
      <w:r w:rsidRPr="00893C4D">
        <w:rPr>
          <w:rStyle w:val="StyleUnderline"/>
        </w:rPr>
        <w:t>The ESSA thus represents a political rebranding of the old NCLB and RTT regime in that it maintains the former's focus on promoting competition, accountability, deregulation, and standardized testing, while shifting responsibility for overseeing certain measures to the states</w:t>
      </w:r>
      <w:r w:rsidRPr="00893C4D">
        <w:t>.1 42</w:t>
      </w:r>
    </w:p>
    <w:p w:rsidR="00633AA7" w:rsidRPr="00893C4D" w:rsidRDefault="00633AA7" w:rsidP="00633AA7">
      <w:pPr>
        <w:tabs>
          <w:tab w:val="left" w:pos="7012"/>
        </w:tabs>
      </w:pPr>
      <w:r w:rsidRPr="00893C4D">
        <w:t>B. The Failings of Choice, Competition, and Market-Based Education Reforms</w:t>
      </w:r>
    </w:p>
    <w:p w:rsidR="00633AA7" w:rsidRPr="00893C4D" w:rsidRDefault="00633AA7" w:rsidP="00633AA7">
      <w:pPr>
        <w:tabs>
          <w:tab w:val="left" w:pos="7012"/>
        </w:tabs>
      </w:pPr>
      <w:r w:rsidRPr="00893C4D">
        <w:t xml:space="preserve">In this milieu, </w:t>
      </w:r>
      <w:r w:rsidRPr="00893C4D">
        <w:rPr>
          <w:rStyle w:val="StyleUnderline"/>
        </w:rPr>
        <w:t>the original purpose of the ESEA and Brown (and of the appropriate federal role in education) has become lost</w:t>
      </w:r>
      <w:r w:rsidRPr="00893C4D">
        <w:t>. Rat</w:t>
      </w:r>
      <w:r w:rsidRPr="00893C4D">
        <w:rPr>
          <w:rStyle w:val="StyleUnderline"/>
        </w:rPr>
        <w:t xml:space="preserve">her than utilizing federal policy and funding to combat the true roots of educational disparity-poverty and racial discrimination-the </w:t>
      </w:r>
      <w:r w:rsidRPr="00893C4D">
        <w:rPr>
          <w:rStyle w:val="Emphasis"/>
        </w:rPr>
        <w:t>federal role has shifted under the market model to conceal these roots</w:t>
      </w:r>
      <w:r w:rsidRPr="00893C4D">
        <w:rPr>
          <w:rStyle w:val="StyleUnderline"/>
        </w:rPr>
        <w:t>.</w:t>
      </w:r>
      <w:r w:rsidRPr="00893C4D">
        <w:t xml:space="preserve"> </w:t>
      </w:r>
      <w:r w:rsidRPr="00893C4D">
        <w:rPr>
          <w:rStyle w:val="StyleUnderline"/>
        </w:rPr>
        <w:t>The belief has become that "</w:t>
      </w:r>
      <w:r w:rsidRPr="00893C4D">
        <w:rPr>
          <w:rStyle w:val="Emphasis"/>
        </w:rPr>
        <w:t>effective teaching</w:t>
      </w:r>
      <w:r w:rsidRPr="00893C4D">
        <w:rPr>
          <w:rStyle w:val="StyleUnderline"/>
        </w:rPr>
        <w:t xml:space="preserve">" and </w:t>
      </w:r>
      <w:r w:rsidRPr="00893C4D">
        <w:rPr>
          <w:rStyle w:val="Emphasis"/>
        </w:rPr>
        <w:t>a business-model of public education is all that is needed to overcome</w:t>
      </w:r>
      <w:r w:rsidRPr="00893C4D">
        <w:rPr>
          <w:rStyle w:val="StyleUnderline"/>
        </w:rPr>
        <w:t xml:space="preserve"> generational </w:t>
      </w:r>
      <w:r w:rsidRPr="00893C4D">
        <w:rPr>
          <w:rStyle w:val="Emphasis"/>
        </w:rPr>
        <w:t>poverty</w:t>
      </w:r>
      <w:r w:rsidRPr="00893C4D">
        <w:rPr>
          <w:rStyle w:val="StyleUnderline"/>
        </w:rPr>
        <w:t xml:space="preserve"> and persistent </w:t>
      </w:r>
      <w:r w:rsidRPr="00893C4D">
        <w:rPr>
          <w:rStyle w:val="Emphasis"/>
        </w:rPr>
        <w:t>racial discrimination</w:t>
      </w:r>
      <w:r w:rsidRPr="00893C4D">
        <w:t>. 14 3 Yet, i</w:t>
      </w:r>
      <w:r w:rsidRPr="00893C4D">
        <w:rPr>
          <w:rStyle w:val="StyleUnderline"/>
        </w:rPr>
        <w:t xml:space="preserve">t has become abundantly clear that the </w:t>
      </w:r>
      <w:r w:rsidRPr="00893C4D">
        <w:rPr>
          <w:rStyle w:val="Emphasis"/>
        </w:rPr>
        <w:t>market strivings</w:t>
      </w:r>
      <w:r w:rsidRPr="00893C4D">
        <w:rPr>
          <w:rStyle w:val="StyleUnderline"/>
        </w:rPr>
        <w:t xml:space="preserve"> of federal education policy </w:t>
      </w:r>
      <w:r w:rsidRPr="00893C4D">
        <w:rPr>
          <w:rStyle w:val="Emphasis"/>
        </w:rPr>
        <w:t>have forsaken the original promise of social equality</w:t>
      </w:r>
      <w:r w:rsidRPr="00893C4D">
        <w:rPr>
          <w:rStyle w:val="StyleUnderline"/>
        </w:rPr>
        <w:t xml:space="preserve"> </w:t>
      </w:r>
      <w:r w:rsidRPr="00893C4D">
        <w:t>embodied by Brown and the ESEA.</w:t>
      </w:r>
    </w:p>
    <w:p w:rsidR="00633AA7" w:rsidRPr="00893C4D" w:rsidRDefault="00633AA7" w:rsidP="00633AA7">
      <w:pPr>
        <w:tabs>
          <w:tab w:val="left" w:pos="7012"/>
        </w:tabs>
      </w:pPr>
      <w:r w:rsidRPr="00893C4D">
        <w:t xml:space="preserve">Our history demonstrates that </w:t>
      </w:r>
      <w:r w:rsidRPr="00893C4D">
        <w:rPr>
          <w:rStyle w:val="Emphasis"/>
        </w:rPr>
        <w:t>school choice policies tend to develop as a tool to undermine Brown desegregation efforts</w:t>
      </w:r>
      <w:r w:rsidRPr="00893C4D">
        <w:t xml:space="preserve"> as part of a larger effort to maintain racial inequality. </w:t>
      </w:r>
      <w:r w:rsidRPr="00893C4D">
        <w:rPr>
          <w:rStyle w:val="StyleUnderline"/>
        </w:rPr>
        <w:t>While often utilizing race-neutral language such as "parental choice" and "individual freedom," modern choice policy "ha[s] the potential to perpetuate racial hierarchies" as parents make private decisions to self-segregate their children.</w:t>
      </w:r>
      <w:r w:rsidRPr="00893C4D">
        <w:t xml:space="preserve"> 144 The equity rationale of Brown and the original vision of the ESEA are simply incompatible with the market rationale of current education policy:</w:t>
      </w:r>
    </w:p>
    <w:p w:rsidR="00633AA7" w:rsidRPr="00893C4D" w:rsidRDefault="00633AA7" w:rsidP="00633AA7">
      <w:pPr>
        <w:tabs>
          <w:tab w:val="left" w:pos="7012"/>
        </w:tabs>
      </w:pPr>
      <w:r w:rsidRPr="00893C4D">
        <w:t>[It] is apparent that two distinctly different ideologies motivated the Brown decision and NCLB. For Brown a separate education could never be equal, and affirmative racial integration was necessary to provide every child with a quality education. Conversely, under NCLB the ideologies of high-stakes accountability and a market-driven approach [assume] that a separate education can be equal. 145</w:t>
      </w:r>
    </w:p>
    <w:p w:rsidR="00633AA7" w:rsidRPr="00893C4D" w:rsidRDefault="00633AA7" w:rsidP="00633AA7">
      <w:pPr>
        <w:tabs>
          <w:tab w:val="left" w:pos="7012"/>
        </w:tabs>
      </w:pPr>
      <w:r w:rsidRPr="00893C4D">
        <w:rPr>
          <w:rStyle w:val="StyleUnderline"/>
        </w:rPr>
        <w:t>The modeling of education policy around principles of consumer choice, competition, and market- accountability have increased educational disparities along class and race lines.</w:t>
      </w:r>
      <w:r w:rsidRPr="00893C4D">
        <w:t xml:space="preserve"> 1 4 6 Since the adoption of NCLB and RTT, our public schools have become increasingly segregated by race. 147 </w:t>
      </w:r>
      <w:r w:rsidRPr="00893C4D">
        <w:rPr>
          <w:rStyle w:val="StyleUnderline"/>
        </w:rPr>
        <w:t>There is little reason to believe that rates of school segregation will decrease because of the passage of the ESSA,</w:t>
      </w:r>
      <w:r w:rsidRPr="00893C4D">
        <w:t xml:space="preserve"> especially in light of its continued expansion of charter schools, deregulation, and parental choice. </w:t>
      </w:r>
      <w:r w:rsidRPr="00893C4D">
        <w:rPr>
          <w:rStyle w:val="StyleUnderline"/>
        </w:rPr>
        <w:t>The choice provisions of the ESSA (</w:t>
      </w:r>
      <w:r w:rsidRPr="00893C4D">
        <w:t xml:space="preserve">and formerly of NCLB and RTT) </w:t>
      </w:r>
      <w:r w:rsidRPr="00893C4D">
        <w:rPr>
          <w:rStyle w:val="StyleUnderline"/>
        </w:rPr>
        <w:t xml:space="preserve">are fueling the re-segregation of our public schools primarily because the current </w:t>
      </w:r>
      <w:r w:rsidRPr="00893C4D">
        <w:rPr>
          <w:rStyle w:val="Emphasis"/>
        </w:rPr>
        <w:t>market-model</w:t>
      </w:r>
      <w:r w:rsidRPr="00893C4D">
        <w:rPr>
          <w:rStyle w:val="StyleUnderline"/>
        </w:rPr>
        <w:t xml:space="preserve"> of education policy incorrectly assumes </w:t>
      </w:r>
      <w:r w:rsidRPr="00893C4D">
        <w:rPr>
          <w:rStyle w:val="Emphasis"/>
        </w:rPr>
        <w:t>parents</w:t>
      </w:r>
      <w:r w:rsidRPr="00893C4D">
        <w:t xml:space="preserve"> (</w:t>
      </w:r>
      <w:r w:rsidRPr="00893C4D">
        <w:rPr>
          <w:rStyle w:val="StyleUnderline"/>
        </w:rPr>
        <w:t>that is, namely consumers</w:t>
      </w:r>
      <w:r w:rsidRPr="00893C4D">
        <w:t xml:space="preserve">) </w:t>
      </w:r>
      <w:r w:rsidRPr="00893C4D">
        <w:rPr>
          <w:rStyle w:val="Emphasis"/>
        </w:rPr>
        <w:t>to be rational actors</w:t>
      </w:r>
      <w:r w:rsidRPr="00893C4D">
        <w:t xml:space="preserve">. </w:t>
      </w:r>
      <w:r w:rsidRPr="00893C4D">
        <w:rPr>
          <w:rStyle w:val="StyleUnderline"/>
        </w:rPr>
        <w:t>A core principle of the market-model is that choice will foster competition amongst public schools, which then will force individual schools to improve the quality of education provided to students</w:t>
      </w:r>
      <w:r w:rsidRPr="00893C4D">
        <w:t xml:space="preserve">. 148 </w:t>
      </w:r>
      <w:r w:rsidRPr="00893C4D">
        <w:rPr>
          <w:rStyle w:val="Emphasis"/>
        </w:rPr>
        <w:t>However</w:t>
      </w:r>
      <w:r w:rsidRPr="00893C4D">
        <w:rPr>
          <w:rStyle w:val="StyleUnderline"/>
        </w:rPr>
        <w:t xml:space="preserve">, it has become increasingly clear that </w:t>
      </w:r>
      <w:r w:rsidRPr="00893C4D">
        <w:rPr>
          <w:rStyle w:val="Emphasis"/>
        </w:rPr>
        <w:t>parents tend to choose schools "with a racial profile matching their own</w:t>
      </w:r>
      <w:r w:rsidRPr="00893C4D">
        <w:t>." 1 4 9 Indeed, there is evidence that the current school-choice provisions have so upset the racial balance of certain public schools as to run afoul of Brown Court desegregation orders. 150</w:t>
      </w:r>
    </w:p>
    <w:p w:rsidR="00633AA7" w:rsidRPr="00893C4D" w:rsidRDefault="00633AA7" w:rsidP="00633AA7">
      <w:pPr>
        <w:tabs>
          <w:tab w:val="left" w:pos="7012"/>
        </w:tabs>
      </w:pPr>
      <w:r w:rsidRPr="00893C4D">
        <w:rPr>
          <w:rStyle w:val="StyleUnderline"/>
        </w:rPr>
        <w:t xml:space="preserve">Parents selecting a school for their children are also influenced by "non-racial" factors not adequately captured by the market model of competition-including geography, </w:t>
      </w:r>
      <w:r w:rsidRPr="00893C4D">
        <w:rPr>
          <w:rStyle w:val="Emphasis"/>
        </w:rPr>
        <w:t>inadequate resources, lack of motivation, and inadequate information regarding other options</w:t>
      </w:r>
      <w:r w:rsidRPr="00893C4D">
        <w:t xml:space="preserve">. 15 1 </w:t>
      </w:r>
      <w:r w:rsidRPr="00893C4D">
        <w:rPr>
          <w:rStyle w:val="StyleUnderline"/>
        </w:rPr>
        <w:t xml:space="preserve">The application of market principles to public education has failed not only due to an </w:t>
      </w:r>
      <w:r w:rsidRPr="00893C4D">
        <w:rPr>
          <w:rStyle w:val="Emphasis"/>
        </w:rPr>
        <w:t xml:space="preserve">incorrect assumption of rational acting </w:t>
      </w:r>
      <w:r w:rsidRPr="00893C4D">
        <w:rPr>
          <w:rStyle w:val="StyleUnderline"/>
        </w:rPr>
        <w:t xml:space="preserve">by consumers, but because of </w:t>
      </w:r>
      <w:r w:rsidRPr="00893C4D">
        <w:rPr>
          <w:rStyle w:val="Emphasis"/>
        </w:rPr>
        <w:t>significant informational asymmetries</w:t>
      </w:r>
      <w:r w:rsidRPr="00893C4D">
        <w:rPr>
          <w:rStyle w:val="StyleUnderline"/>
        </w:rPr>
        <w:t xml:space="preserve"> between schools and parents. 152</w:t>
      </w:r>
    </w:p>
    <w:p w:rsidR="00633AA7" w:rsidRPr="00893C4D" w:rsidRDefault="00633AA7" w:rsidP="00633AA7">
      <w:pPr>
        <w:tabs>
          <w:tab w:val="left" w:pos="7012"/>
        </w:tabs>
      </w:pPr>
      <w:r w:rsidRPr="00893C4D">
        <w:t>The reality of choice is that it is a racialized system that reproduces the inequity it is supposed to address. Effective responses to persistent segregation and concentrated poverty cannot be furnished by purely individualistic solutions such as letting students choose their school one by one. The Supreme Court considered this approach after Brown and rejected it as inadequate. 155</w:t>
      </w:r>
    </w:p>
    <w:p w:rsidR="00633AA7" w:rsidRPr="00893C4D" w:rsidRDefault="00633AA7" w:rsidP="00633AA7">
      <w:pPr>
        <w:tabs>
          <w:tab w:val="left" w:pos="7012"/>
        </w:tabs>
      </w:pPr>
      <w:r w:rsidRPr="00893C4D">
        <w:rPr>
          <w:rStyle w:val="StyleUnderline"/>
        </w:rPr>
        <w:t xml:space="preserve">The allure of choice as a salve for racial and social inequality in education is understandable, yet </w:t>
      </w:r>
      <w:r w:rsidRPr="00893C4D">
        <w:rPr>
          <w:rStyle w:val="Emphasis"/>
        </w:rPr>
        <w:t>misguided</w:t>
      </w:r>
      <w:r w:rsidRPr="00893C4D">
        <w:t xml:space="preserve">. Martha </w:t>
      </w:r>
      <w:r w:rsidRPr="00893C4D">
        <w:rPr>
          <w:rStyle w:val="StyleUnderline"/>
        </w:rPr>
        <w:t>Minow has written extensively on the "seductive" nature of choice, noting that choice can "imply that freedom and equality exist even when they are absent."1</w:t>
      </w:r>
      <w:r w:rsidRPr="00893C4D">
        <w:t>53 Professor Minow observes "that [b]y subordinating racial and other kinds of integration to school choice, contemporary schooling policies. . . expressly elevate private preferences" which tend to "reinforce or even worsen racial separation in American schools." 15 4 Professor John A. Powell summarizes the failings of school choice as follows</w:t>
      </w:r>
    </w:p>
    <w:p w:rsidR="00633AA7" w:rsidRPr="00893C4D" w:rsidRDefault="00633AA7" w:rsidP="00633AA7">
      <w:pPr>
        <w:tabs>
          <w:tab w:val="left" w:pos="7012"/>
        </w:tabs>
      </w:pPr>
      <w:r w:rsidRPr="00893C4D">
        <w:t>The reality of choice is that it is a racialized system that reproduces the inequity it is supposed to address</w:t>
      </w:r>
      <w:r w:rsidRPr="00893C4D">
        <w:rPr>
          <w:rStyle w:val="StyleUnderline"/>
        </w:rPr>
        <w:t xml:space="preserve">. Effective responses to persistent segregation and concentrated poverty cannot be furnished by purely </w:t>
      </w:r>
      <w:r w:rsidRPr="00893C4D">
        <w:rPr>
          <w:rStyle w:val="Emphasis"/>
        </w:rPr>
        <w:t>individualistic solutions such as letting students choose their school one by one.</w:t>
      </w:r>
      <w:r w:rsidRPr="00893C4D">
        <w:t xml:space="preserve"> The Supreme Court considered this approach after Brown and rejected it as inadequate. 155</w:t>
      </w:r>
    </w:p>
    <w:p w:rsidR="00633AA7" w:rsidRPr="00893C4D" w:rsidRDefault="00633AA7" w:rsidP="00633AA7">
      <w:pPr>
        <w:tabs>
          <w:tab w:val="left" w:pos="7012"/>
        </w:tabs>
      </w:pPr>
      <w:r w:rsidRPr="00893C4D">
        <w:t xml:space="preserve">The </w:t>
      </w:r>
      <w:r w:rsidRPr="00893C4D">
        <w:rPr>
          <w:rStyle w:val="StyleUnderline"/>
        </w:rPr>
        <w:t xml:space="preserve">larger problem with the </w:t>
      </w:r>
      <w:r w:rsidRPr="00893C4D">
        <w:rPr>
          <w:rStyle w:val="Emphasis"/>
        </w:rPr>
        <w:t>market-model</w:t>
      </w:r>
      <w:r w:rsidRPr="00893C4D">
        <w:rPr>
          <w:rStyle w:val="StyleUnderline"/>
        </w:rPr>
        <w:t xml:space="preserve"> of public education is that it serves to </w:t>
      </w:r>
      <w:r w:rsidRPr="00893C4D">
        <w:rPr>
          <w:rStyle w:val="Emphasis"/>
        </w:rPr>
        <w:t>normalize continued educational inequality</w:t>
      </w:r>
      <w:r w:rsidRPr="00893C4D">
        <w:t xml:space="preserve">. The existing framework purports to provide students with an equal opportunity to pursue an education from competitive options. </w:t>
      </w:r>
      <w:r w:rsidRPr="00893C4D">
        <w:rPr>
          <w:rStyle w:val="StyleUnderline"/>
        </w:rPr>
        <w:t>The occurrence of educational failures within such a "neutral" market of consumer preferences can then be interpreted as owing to poor choices or personal deficit under this perspective, thereby rationalizing the persistence of racial and social educational disparities</w:t>
      </w:r>
      <w:r w:rsidRPr="00893C4D">
        <w:t xml:space="preserve">.15 6 Diane Ravitch concluded as follows: </w:t>
      </w:r>
    </w:p>
    <w:p w:rsidR="00633AA7" w:rsidRPr="00893C4D" w:rsidRDefault="00633AA7" w:rsidP="00633AA7">
      <w:pPr>
        <w:tabs>
          <w:tab w:val="left" w:pos="7012"/>
        </w:tabs>
        <w:rPr>
          <w:rStyle w:val="StyleUnderline"/>
        </w:rPr>
      </w:pPr>
      <w:r w:rsidRPr="00893C4D">
        <w:rPr>
          <w:rStyle w:val="StyleUnderline"/>
        </w:rPr>
        <w:t xml:space="preserve">The testing, accountability and choice strategies offer </w:t>
      </w:r>
      <w:r w:rsidRPr="00893C4D">
        <w:rPr>
          <w:rStyle w:val="Emphasis"/>
        </w:rPr>
        <w:t>the illusion of change while changing nothing</w:t>
      </w:r>
      <w:r w:rsidRPr="00893C4D">
        <w:t xml:space="preserve">. </w:t>
      </w:r>
      <w:r w:rsidRPr="00893C4D">
        <w:rPr>
          <w:rStyle w:val="Emphasis"/>
        </w:rPr>
        <w:t>They mask the inequity and injustice</w:t>
      </w:r>
      <w:r w:rsidRPr="00893C4D">
        <w:t xml:space="preserve"> </w:t>
      </w:r>
      <w:r w:rsidRPr="00893C4D">
        <w:rPr>
          <w:rStyle w:val="StyleUnderline"/>
        </w:rPr>
        <w:t>that are now so apparent in our social order. They do nothing to alter the status quo. They preserve the status quo. They are the status quo.</w:t>
      </w:r>
    </w:p>
    <w:p w:rsidR="00633AA7" w:rsidRPr="00893C4D" w:rsidRDefault="00633AA7" w:rsidP="00633AA7">
      <w:pPr>
        <w:tabs>
          <w:tab w:val="left" w:pos="7012"/>
        </w:tabs>
      </w:pPr>
      <w:r w:rsidRPr="00893C4D">
        <w:t>15 7</w:t>
      </w:r>
    </w:p>
    <w:p w:rsidR="00633AA7" w:rsidRPr="00893C4D" w:rsidRDefault="00633AA7" w:rsidP="00633AA7">
      <w:pPr>
        <w:tabs>
          <w:tab w:val="left" w:pos="7012"/>
        </w:tabs>
        <w:rPr>
          <w:rStyle w:val="StyleUnderline"/>
        </w:rPr>
      </w:pPr>
      <w:r w:rsidRPr="00893C4D">
        <w:t xml:space="preserve">School choice and accountability reforms, as noted, have had relatively little impact on student performance. 15 8 The primary determinants of student success, rather, have been racial bias, family background, and socioeconomic status. 15 9 </w:t>
      </w:r>
      <w:r w:rsidRPr="00893C4D">
        <w:rPr>
          <w:rStyle w:val="StyleUnderline"/>
        </w:rPr>
        <w:t>The focus on "</w:t>
      </w:r>
      <w:r w:rsidRPr="00893C4D">
        <w:rPr>
          <w:rStyle w:val="Emphasis"/>
        </w:rPr>
        <w:t xml:space="preserve">neoliberal solutions like NCLB, </w:t>
      </w:r>
      <w:r w:rsidRPr="00893C4D">
        <w:rPr>
          <w:rStyle w:val="StyleUnderline"/>
        </w:rPr>
        <w:t xml:space="preserve">with its emphasis on efficiency and individualism, </w:t>
      </w:r>
      <w:r w:rsidRPr="00893C4D">
        <w:rPr>
          <w:rStyle w:val="Emphasis"/>
        </w:rPr>
        <w:t>divert attention away</w:t>
      </w:r>
      <w:r w:rsidRPr="00893C4D">
        <w:rPr>
          <w:rStyle w:val="StyleUnderline"/>
        </w:rPr>
        <w:t xml:space="preserve"> from the </w:t>
      </w:r>
      <w:r w:rsidRPr="00893C4D">
        <w:rPr>
          <w:rStyle w:val="Emphasis"/>
        </w:rPr>
        <w:t>social issues</w:t>
      </w:r>
      <w:r w:rsidRPr="00893C4D">
        <w:rPr>
          <w:rStyle w:val="StyleUnderline"/>
        </w:rPr>
        <w:t xml:space="preserve"> that need to be solved if we are to really improve education outcomes</w:t>
      </w:r>
      <w:r w:rsidRPr="00893C4D">
        <w:t xml:space="preserve">."160 As a result, </w:t>
      </w:r>
      <w:r w:rsidRPr="00893C4D">
        <w:rPr>
          <w:rStyle w:val="StyleUnderline"/>
        </w:rPr>
        <w:t xml:space="preserve">current education policy "both directly and indirectly exacerbates </w:t>
      </w:r>
      <w:r w:rsidRPr="00893C4D">
        <w:rPr>
          <w:rStyle w:val="Emphasis"/>
        </w:rPr>
        <w:t>racial, ethnic and economic inequality</w:t>
      </w:r>
      <w:r w:rsidRPr="00893C4D">
        <w:rPr>
          <w:rStyle w:val="StyleUnderline"/>
        </w:rPr>
        <w:t xml:space="preserve"> in society</w:t>
      </w:r>
      <w:r w:rsidRPr="00893C4D">
        <w:t xml:space="preserve">."161 Our current approach to public education has grossly departed from the ideals and principles of racial and class equality that shaped the federal education role during the post-Brown and ESEA era. </w:t>
      </w:r>
      <w:r w:rsidRPr="00893C4D">
        <w:rPr>
          <w:rStyle w:val="StyleUnderline"/>
        </w:rPr>
        <w:t>The substantive dimension of education federalism has thus wrongly shifted from ensuring racial equality in a democratic society to ensuring consumer choice in a competitive marketplace.</w:t>
      </w:r>
    </w:p>
    <w:p w:rsidR="00633AA7" w:rsidRPr="00893C4D" w:rsidRDefault="00633AA7" w:rsidP="00633AA7">
      <w:pPr>
        <w:tabs>
          <w:tab w:val="left" w:pos="7012"/>
        </w:tabs>
      </w:pPr>
      <w:r w:rsidRPr="00893C4D">
        <w:t xml:space="preserve">The </w:t>
      </w:r>
      <w:r w:rsidRPr="00893C4D">
        <w:rPr>
          <w:rStyle w:val="StyleUnderline"/>
        </w:rPr>
        <w:t xml:space="preserve">recent enactment of the ESSA creates the possibility of further exacerbating race and </w:t>
      </w:r>
      <w:r w:rsidRPr="00893C4D">
        <w:rPr>
          <w:rStyle w:val="Emphasis"/>
        </w:rPr>
        <w:t>class-based educational inequalities</w:t>
      </w:r>
      <w:r w:rsidRPr="00893C4D">
        <w:t>. While retaining the core principles of NCLB, the ESSA diminishes federal oversight of school performance while further expanding both consumer choice and deregulated teacher preparation programs. As Marian Wright Edelman observes, such a "gutting [of] a strong federal role in [an] education policy designed to protect [African-American and Latino] children . .. jeopardiz[es] their opportunity for a fair and adequate education."162 Civil rights groups, including the Southern Poverty Law Center and the New York chapter of the NAACP, fear that decreased "</w:t>
      </w:r>
      <w:r w:rsidRPr="00893C4D">
        <w:rPr>
          <w:rStyle w:val="StyleUnderline"/>
        </w:rPr>
        <w:t>federal oversight of education will be much too weak to ensure [equal] education for Black and Latino students" in many state</w:t>
      </w:r>
      <w:r w:rsidRPr="00893C4D">
        <w:t xml:space="preserve">s.163 The prominent education and urban planning researcher </w:t>
      </w:r>
      <w:r w:rsidRPr="00893C4D">
        <w:rPr>
          <w:rStyle w:val="StyleUnderline"/>
        </w:rPr>
        <w:t>Gary Orfield further opines that with the ESSA "we're going to get something that's much worse [than NCLB]-a lot of federal money going out for almost no leverage for any national purpose</w:t>
      </w:r>
      <w:r w:rsidRPr="00893C4D">
        <w:t xml:space="preserve">." 64 Education advocate Kalmann Hettlemann similarly views the ESSA as "a massive retreat from our national interest and commitment to equal educational opportunity, especially for poor and minority children."165 </w:t>
      </w:r>
    </w:p>
    <w:p w:rsidR="00633AA7" w:rsidRPr="00893C4D" w:rsidRDefault="00633AA7" w:rsidP="00633AA7">
      <w:pPr>
        <w:tabs>
          <w:tab w:val="left" w:pos="7012"/>
        </w:tabs>
      </w:pPr>
      <w:r w:rsidRPr="00893C4D">
        <w:t xml:space="preserve">The education federalism forged by the original ESEA and Brown envisioned federal regulation of public education to the extent necessary to promote social equality and racial integration.16 6 </w:t>
      </w:r>
      <w:r w:rsidRPr="00893C4D">
        <w:rPr>
          <w:rStyle w:val="Emphasis"/>
        </w:rPr>
        <w:t>Such robust federal oversight was necessary in light of the historical practice of states to undermine educational opportunity for poor and minority children</w:t>
      </w:r>
      <w:r w:rsidRPr="00893C4D">
        <w:t xml:space="preserve">.16 7 </w:t>
      </w:r>
      <w:r w:rsidRPr="00893C4D">
        <w:rPr>
          <w:rStyle w:val="Emphasis"/>
        </w:rPr>
        <w:t>The devolution of the federal role in public education following the ESSA coupled with its continued emphasis on standardized testing, choice, and market competition-threatens to increase race- and class-based disparities in education</w:t>
      </w:r>
      <w:r w:rsidRPr="00893C4D">
        <w:rPr>
          <w:rStyle w:val="StyleUnderline"/>
        </w:rPr>
        <w:t>.</w:t>
      </w:r>
    </w:p>
    <w:p w:rsidR="00633AA7" w:rsidRPr="00893C4D" w:rsidRDefault="00633AA7" w:rsidP="00633AA7">
      <w:r w:rsidRPr="00893C4D">
        <w:t>IV. Positive Federalism and Public Education Policy</w:t>
      </w:r>
    </w:p>
    <w:p w:rsidR="00633AA7" w:rsidRPr="00893C4D" w:rsidRDefault="00633AA7" w:rsidP="00633AA7">
      <w:pPr>
        <w:rPr>
          <w:rStyle w:val="StyleUnderline"/>
        </w:rPr>
      </w:pPr>
      <w:r w:rsidRPr="00893C4D">
        <w:t xml:space="preserve">The </w:t>
      </w:r>
      <w:r w:rsidRPr="00893C4D">
        <w:rPr>
          <w:rStyle w:val="StyleUnderline"/>
        </w:rPr>
        <w:t>divining of the appropriate federal role in public education has historically been rooted in a procedural vision of the negative limits of federal action. The discussion of education federalism</w:t>
      </w:r>
      <w:r w:rsidRPr="00893C4D">
        <w:t xml:space="preserve">, therefore, </w:t>
      </w:r>
      <w:r w:rsidRPr="00893C4D">
        <w:rPr>
          <w:rStyle w:val="StyleUnderline"/>
        </w:rPr>
        <w:t>has largely focused on the degree to which federal law should influence or supersede traditional state "police powers."</w:t>
      </w:r>
      <w:r w:rsidRPr="00893C4D">
        <w:t xml:space="preserve"> n168 While negative branches of federalism often purport to balance federal and state interests in an ideologically neutral fashion, </w:t>
      </w:r>
      <w:r w:rsidRPr="00893C4D">
        <w:rPr>
          <w:rStyle w:val="StyleUnderline"/>
        </w:rPr>
        <w:t>it is clear that the federalism debate is also imbued with particular substantive conceptions of the content and preferred outcomes of permissible federal actions.</w:t>
      </w:r>
    </w:p>
    <w:p w:rsidR="00633AA7" w:rsidRPr="00893C4D" w:rsidRDefault="00633AA7" w:rsidP="00633AA7">
      <w:r w:rsidRPr="00893C4D">
        <w:t xml:space="preserve">The original allocation of "police powers" to states - which established local responsibility for the health, education, and safety of residents - has long been derided as a constitutional compromise to allow states to preserve slavery and prevent racial progress. n169 </w:t>
      </w:r>
      <w:r w:rsidRPr="00893C4D">
        <w:rPr>
          <w:rStyle w:val="StyleUnderline"/>
        </w:rPr>
        <w:t>The invocation of "states' rights" following the Brown desegregation decree is just one example of negative federalism being utilized as a tool to resist social progress</w:t>
      </w:r>
      <w:r w:rsidRPr="00893C4D">
        <w:t>. n170 Indeed, as Professor Lisa Miller notes, "</w:t>
      </w:r>
      <w:r w:rsidRPr="00893C4D">
        <w:rPr>
          <w:rStyle w:val="Emphasis"/>
        </w:rPr>
        <w:t>federalism in the United States was forged</w:t>
      </w:r>
      <w:r w:rsidRPr="00893C4D">
        <w:t xml:space="preserve"> in part </w:t>
      </w:r>
      <w:r w:rsidRPr="00893C4D">
        <w:rPr>
          <w:rStyle w:val="Emphasis"/>
        </w:rPr>
        <w:t xml:space="preserve">as a mechanism for accommodating slavery, and it facilitated resistance to racial progress for blacks long after the Civil  [*382]  War." </w:t>
      </w:r>
      <w:r w:rsidRPr="00893C4D">
        <w:t>n171 Pre-war education federalism thus often strove to forestall federal intervention in state systems of racial control in an effort to preserve educational segregation and inequality. n172</w:t>
      </w:r>
    </w:p>
    <w:p w:rsidR="00633AA7" w:rsidRPr="00893C4D" w:rsidRDefault="00633AA7" w:rsidP="00633AA7">
      <w:r w:rsidRPr="00893C4D">
        <w:t xml:space="preserve">The passage of </w:t>
      </w:r>
      <w:r w:rsidRPr="00893C4D">
        <w:rPr>
          <w:rStyle w:val="StyleUnderline"/>
        </w:rPr>
        <w:t>the ESEA</w:t>
      </w:r>
      <w:r w:rsidRPr="00893C4D">
        <w:t xml:space="preserve">, in light of this history, </w:t>
      </w:r>
      <w:r w:rsidRPr="00893C4D">
        <w:rPr>
          <w:rStyle w:val="StyleUnderline"/>
        </w:rPr>
        <w:t>was monumentally important in shifting the substantive dimension of education federalism</w:t>
      </w:r>
      <w:r w:rsidRPr="00893C4D">
        <w:t xml:space="preserve">. No longer was education federalism centered on preserving states' rights to segregate disproportionately funded public schools. Rather, </w:t>
      </w:r>
      <w:r w:rsidRPr="00893C4D">
        <w:rPr>
          <w:rStyle w:val="StyleUnderline"/>
        </w:rPr>
        <w:t>education federalism in the post-Brown and ESEA era sought to utilize the federal government's block grant powers to rectify racial and class imbalances in public education.</w:t>
      </w:r>
      <w:r w:rsidRPr="00893C4D">
        <w:t xml:space="preserve"> n173 </w:t>
      </w:r>
      <w:r w:rsidRPr="00893C4D">
        <w:rPr>
          <w:rStyle w:val="StyleUnderline"/>
        </w:rPr>
        <w:t>The substantive dimension of post-Brown education federalism, as embodied by the original vision of the ESEA, justifies federal involvement in public education when necessary to combat both poverty and racial discrimination. n174</w:t>
      </w:r>
    </w:p>
    <w:p w:rsidR="00633AA7" w:rsidRPr="00893C4D" w:rsidRDefault="00633AA7" w:rsidP="00633AA7">
      <w:r w:rsidRPr="00893C4D">
        <w:t xml:space="preserve">The substantive dimension of modern education federalism, however, has been radically transformed through the ESSA, NCLB, and RTT policies. </w:t>
      </w:r>
      <w:r w:rsidRPr="00893C4D">
        <w:rPr>
          <w:rStyle w:val="StyleUnderline"/>
        </w:rPr>
        <w:t xml:space="preserve">Federal activism in public schools is no longer justified to the extent it reduces class and racial disparities in education, but rather to the extent it </w:t>
      </w:r>
      <w:r w:rsidRPr="00893C4D">
        <w:rPr>
          <w:rStyle w:val="Emphasis"/>
        </w:rPr>
        <w:t>promotes competition, choice, and accountability</w:t>
      </w:r>
      <w:r w:rsidRPr="00893C4D">
        <w:t xml:space="preserve">. n175 </w:t>
      </w:r>
      <w:r w:rsidRPr="00893C4D">
        <w:rPr>
          <w:rStyle w:val="StyleUnderline"/>
        </w:rPr>
        <w:t>The embrace of competitive federalism</w:t>
      </w:r>
      <w:r w:rsidRPr="00893C4D">
        <w:t xml:space="preserve"> by modern education policy is misplaced from a historical perspective, and </w:t>
      </w:r>
      <w:r w:rsidRPr="00893C4D">
        <w:rPr>
          <w:rStyle w:val="StyleUnderline"/>
        </w:rPr>
        <w:t>represents an unconstitutional abrogation of the federal government's responsibility to eliminate class and racial disparities in education</w:t>
      </w:r>
      <w:r w:rsidRPr="00893C4D">
        <w:t>. The promise of Brown and of the original purpose of the ESEA cannot be realized without a reconceptualization of education federalism as requiring positive race-and class-regarding actions by the federal government.</w:t>
      </w:r>
    </w:p>
    <w:p w:rsidR="00633AA7" w:rsidRPr="00893C4D" w:rsidRDefault="00633AA7" w:rsidP="00633AA7">
      <w:pPr>
        <w:rPr>
          <w:sz w:val="18"/>
        </w:rPr>
      </w:pPr>
      <w:r w:rsidRPr="00893C4D">
        <w:rPr>
          <w:sz w:val="18"/>
        </w:rPr>
        <w:t>A. A Positive Conception of Education Federalism</w:t>
      </w:r>
    </w:p>
    <w:p w:rsidR="00633AA7" w:rsidRPr="00893C4D" w:rsidRDefault="00633AA7" w:rsidP="00633AA7">
      <w:r w:rsidRPr="00893C4D">
        <w:t xml:space="preserve">While negative visions of federalism long have been wielded as a tool to de-legitimize federal efforts to combat racial and class inequality, n176 </w:t>
      </w:r>
      <w:r w:rsidRPr="00893C4D">
        <w:rPr>
          <w:rStyle w:val="StyleUnderline"/>
        </w:rPr>
        <w:t>federalism is more appropriately understood as empowering the federal</w:t>
      </w:r>
      <w:r w:rsidRPr="00893C4D">
        <w:t xml:space="preserve">  [*383]  </w:t>
      </w:r>
      <w:r w:rsidRPr="00893C4D">
        <w:rPr>
          <w:rStyle w:val="StyleUnderline"/>
        </w:rPr>
        <w:t>government to directly respond to social inequality</w:t>
      </w:r>
      <w:r w:rsidRPr="00893C4D">
        <w:t>. n177 Federalism should be positively conceived of as "a device for realizing the concepts of decency and fairness which are among the fundamental principles of liberty and justice lying at the base of all our civil and political institutions," n178 rather than a negative limit on the government's ability to advance liberty.</w:t>
      </w:r>
    </w:p>
    <w:p w:rsidR="00633AA7" w:rsidRPr="00893C4D" w:rsidRDefault="00633AA7" w:rsidP="00633AA7">
      <w:r w:rsidRPr="00893C4D">
        <w:t>Traditional theories of negative federalism are roundly criticized as being incoherent, indeterminate, and rights regressive. n179 The failings of negative conceptions of federalism can be traced in part to unstable assumptions about the policy values that should inform federalism theory. Traditional theories of federalism recite a number of values that are purportedly advanced by restricting federal action: the reduction of "federal tyranny," enhancing state experimentation, improving the democratic process, advancing "liberty," and restoring the "original meaning" of the Constitution. n180 And yet, scholars have demonstrated that limiting federal action does little to advance such policy values, n181 and instead exacerbates social inequality. n182 The question then becomes - what constitutional values should inform education federalism policy?</w:t>
      </w:r>
    </w:p>
    <w:p w:rsidR="00633AA7" w:rsidRPr="00893C4D" w:rsidRDefault="00633AA7" w:rsidP="00633AA7">
      <w:pPr>
        <w:rPr>
          <w:rStyle w:val="StyleUnderline"/>
        </w:rPr>
      </w:pPr>
      <w:r w:rsidRPr="00893C4D">
        <w:t xml:space="preserve">I posit, perhaps unremarkably, that </w:t>
      </w:r>
      <w:r w:rsidRPr="00893C4D">
        <w:rPr>
          <w:rStyle w:val="StyleUnderline"/>
        </w:rPr>
        <w:t>the first principles of our Constitution are social equality and democratic representation</w:t>
      </w:r>
      <w:r w:rsidRPr="00893C4D">
        <w:t xml:space="preserve">. n183 A theory of federalism should respect these overarching aspirations of our Constitution, while recognizing that positive federal action has historically been necessary to both reduce inequality and enhance the democratic process. n184 Federalism exists for this normative purpose: to ensure equality of the people, which at times requires positive intervention from the federal government. </w:t>
      </w:r>
      <w:r w:rsidRPr="00893C4D">
        <w:rPr>
          <w:rStyle w:val="StyleUnderline"/>
        </w:rPr>
        <w:t>A positive conception of federalism</w:t>
      </w:r>
      <w:r w:rsidRPr="00893C4D">
        <w:t xml:space="preserve">, then, acknowledges  [*384]  </w:t>
      </w:r>
      <w:r w:rsidRPr="00893C4D">
        <w:rPr>
          <w:rStyle w:val="StyleUnderline"/>
        </w:rPr>
        <w:t>the constitutional obligation of the federal government to promote social justice and democratic fairness. n185</w:t>
      </w:r>
    </w:p>
    <w:p w:rsidR="00633AA7" w:rsidRPr="00893C4D" w:rsidRDefault="00633AA7" w:rsidP="00633AA7">
      <w:r w:rsidRPr="00893C4D">
        <w:t>B. A Positively Federalist View for Future Reauthorizations of the ESEA</w:t>
      </w:r>
    </w:p>
    <w:p w:rsidR="00633AA7" w:rsidRPr="00893C4D" w:rsidRDefault="00633AA7" w:rsidP="00633AA7">
      <w:r w:rsidRPr="00893C4D">
        <w:t>A positive conception of federalism is particularly justified when attempting to divine the appropriate federal role in public education. As discussed previously, the primary constitutional basis for federal involvement in public education is premised on the government's responsibility to take positive action to remedy racial and class inequalities. n186 The Brown constitutional doctrine and the "War on Poverty" driven by the ESEA forged an understanding of education federalism rooted in positive social justice. It is particularly appropriate today that we restore this fundamental understanding of education federalism, given evidence of increasing racial disparities in public education and the noted failures of modern education federalism policy.</w:t>
      </w:r>
    </w:p>
    <w:p w:rsidR="00633AA7" w:rsidRPr="00893C4D" w:rsidRDefault="00633AA7" w:rsidP="00633AA7">
      <w:r w:rsidRPr="00893C4D">
        <w:rPr>
          <w:rStyle w:val="StyleUnderline"/>
        </w:rPr>
        <w:t>The federal guarantee of equal public education is critically important to the functioning of our democracy. As a public good, education helps our society develop those "fundamental values necessary to the transmission of our democratic society."</w:t>
      </w:r>
      <w:r w:rsidRPr="00893C4D">
        <w:t xml:space="preserve"> n187 </w:t>
      </w:r>
      <w:r w:rsidRPr="00893C4D">
        <w:rPr>
          <w:rStyle w:val="StyleUnderline"/>
        </w:rPr>
        <w:t>The provision of an equitable public education, devoid of identity-based disparities, is critical to provide children with "the knowledge needed to understand and participate effectively in the democratic process and to cultivate among children respect for and the ability to interact with others as beings of inherently equal moral wor</w:t>
      </w:r>
      <w:r w:rsidRPr="00893C4D">
        <w:t>th." n188 Indeed, both classic and contemporary constitutional scholars argue that equal public education should be regarded as "a fundamental duty, or positive fundamental right because education is a basic human need and a constituent part of all democratic rights." n189 The need, then, for a robust application of positive education federalism principles in this context cannot be stronger.</w:t>
      </w:r>
    </w:p>
    <w:p w:rsidR="00633AA7" w:rsidRPr="00893C4D" w:rsidRDefault="00633AA7" w:rsidP="00633AA7">
      <w:pPr>
        <w:rPr>
          <w:sz w:val="18"/>
        </w:rPr>
      </w:pPr>
      <w:r w:rsidRPr="00893C4D">
        <w:t xml:space="preserve"> </w:t>
      </w:r>
      <w:r w:rsidRPr="00893C4D">
        <w:rPr>
          <w:sz w:val="18"/>
        </w:rPr>
        <w:t>[*385]  The purpose of this Article is not to provide specific curricular recommendations to guide the future of public education. n190 Rather, this Article has attempted to define a new vision of positive education federalism - one that is rooted in a historical understanding of the constitutional obligation of the federal government to shape education policy goals in a manner that responds to unrelenting racial and class disparities. A few core principles regarding the substantive dimension of positive education federalism can be gleaned from this discussion:</w:t>
      </w:r>
    </w:p>
    <w:p w:rsidR="00633AA7" w:rsidRPr="00893C4D" w:rsidRDefault="00633AA7" w:rsidP="00633AA7">
      <w:pPr>
        <w:rPr>
          <w:rStyle w:val="Emphasis"/>
        </w:rPr>
      </w:pPr>
      <w:r w:rsidRPr="00893C4D">
        <w:t xml:space="preserve">1. First Principle: </w:t>
      </w:r>
      <w:r w:rsidRPr="00893C4D">
        <w:rPr>
          <w:rStyle w:val="Emphasis"/>
        </w:rPr>
        <w:t>Providing an equal public education is a federal responsibility</w:t>
      </w:r>
      <w:r w:rsidRPr="00893C4D">
        <w:rPr>
          <w:rStyle w:val="StyleUnderline"/>
        </w:rPr>
        <w:t xml:space="preserve"> that cannot be transferred to or assumed by </w:t>
      </w:r>
      <w:r w:rsidRPr="00893C4D">
        <w:rPr>
          <w:rStyle w:val="Emphasis"/>
        </w:rPr>
        <w:t>private market forces.</w:t>
      </w:r>
    </w:p>
    <w:p w:rsidR="00633AA7" w:rsidRPr="00893C4D" w:rsidRDefault="00633AA7" w:rsidP="00633AA7">
      <w:pPr>
        <w:rPr>
          <w:rStyle w:val="StyleUnderline"/>
        </w:rPr>
      </w:pPr>
      <w:r w:rsidRPr="00893C4D">
        <w:t xml:space="preserve">The overarching conclusion of this Article is that </w:t>
      </w:r>
      <w:r w:rsidRPr="00893C4D">
        <w:rPr>
          <w:rStyle w:val="Emphasis"/>
        </w:rPr>
        <w:t>ESSA, NCLB, and RTT unconstitutionally transfer federal responsibility</w:t>
      </w:r>
      <w:r w:rsidRPr="00893C4D">
        <w:rPr>
          <w:rStyle w:val="StyleUnderline"/>
        </w:rPr>
        <w:t xml:space="preserve"> for positively eliminating racial and class inequality in public education </w:t>
      </w:r>
      <w:r w:rsidRPr="00893C4D">
        <w:rPr>
          <w:rStyle w:val="Emphasis"/>
        </w:rPr>
        <w:t>to private market forces</w:t>
      </w:r>
      <w:r w:rsidRPr="00893C4D">
        <w:rPr>
          <w:rStyle w:val="StyleUnderline"/>
        </w:rPr>
        <w:t xml:space="preserve"> under the auspices of competitive federalism</w:t>
      </w:r>
      <w:r w:rsidRPr="00893C4D">
        <w:t xml:space="preserve">. n191 </w:t>
      </w:r>
      <w:r w:rsidRPr="00893C4D">
        <w:rPr>
          <w:rStyle w:val="StyleUnderline"/>
        </w:rPr>
        <w:t xml:space="preserve">This reading of the federal role in public education is </w:t>
      </w:r>
      <w:r w:rsidRPr="00893C4D">
        <w:rPr>
          <w:rStyle w:val="Emphasis"/>
        </w:rPr>
        <w:t>ahistorical</w:t>
      </w:r>
      <w:r w:rsidRPr="00893C4D">
        <w:rPr>
          <w:rStyle w:val="StyleUnderline"/>
        </w:rPr>
        <w:t xml:space="preserve"> and undermines the core principles of equality informing Brown-era education federalism. n192</w:t>
      </w:r>
    </w:p>
    <w:p w:rsidR="00633AA7" w:rsidRPr="00893C4D" w:rsidRDefault="00633AA7" w:rsidP="00633AA7">
      <w:r w:rsidRPr="00893C4D">
        <w:t xml:space="preserve">2. Second Principle: </w:t>
      </w:r>
      <w:r w:rsidRPr="00893C4D">
        <w:rPr>
          <w:rStyle w:val="StyleUnderline"/>
        </w:rPr>
        <w:t>Positive federal action is justifiable in public education when necessary to rectify historical patterns of racial and class oppression</w:t>
      </w:r>
      <w:r w:rsidRPr="00893C4D">
        <w:t>.</w:t>
      </w:r>
    </w:p>
    <w:p w:rsidR="00633AA7" w:rsidRPr="00893C4D" w:rsidRDefault="00633AA7" w:rsidP="00633AA7">
      <w:r w:rsidRPr="00893C4D">
        <w:t>It follows from the first principle that positive federal intervention in public education is justified when employed to directly respond to our unbroken history of racial and class disparities in educational outcomes. The original vision of the ESEA and Brown anticipated future positive efforts by the federal government to wield its block grant powers to actively dismantle old systems of oppression. n193 The current statutory framework has abandoned this vision of equality in its misguided pursuit to harness the market forces of consumer choice, accountability, and competition to limit the federal role in education. n194</w:t>
      </w:r>
    </w:p>
    <w:p w:rsidR="00633AA7" w:rsidRPr="00893C4D" w:rsidRDefault="00633AA7" w:rsidP="00633AA7">
      <w:pPr>
        <w:rPr>
          <w:rStyle w:val="Emphasis"/>
        </w:rPr>
      </w:pPr>
      <w:r w:rsidRPr="00893C4D">
        <w:t xml:space="preserve">3. Third Principle: </w:t>
      </w:r>
      <w:r w:rsidRPr="00893C4D">
        <w:rPr>
          <w:rStyle w:val="Emphasis"/>
        </w:rPr>
        <w:t>Our education federalism must acknowledge</w:t>
      </w:r>
      <w:r w:rsidRPr="00893C4D">
        <w:rPr>
          <w:rStyle w:val="StyleUnderline"/>
        </w:rPr>
        <w:t xml:space="preserve"> that racial discrimination and </w:t>
      </w:r>
      <w:r w:rsidRPr="00893C4D">
        <w:rPr>
          <w:rStyle w:val="Emphasis"/>
        </w:rPr>
        <w:t>class oppression are the true roots of current educational disparities.</w:t>
      </w:r>
    </w:p>
    <w:p w:rsidR="00633AA7" w:rsidRPr="00893C4D" w:rsidRDefault="00633AA7" w:rsidP="00633AA7">
      <w:r w:rsidRPr="00893C4D">
        <w:t xml:space="preserve">Third, it is of the utmost importance that our education federalism fully acknowledge the historical and continuing causes of education disparities: racial discrimination and poverty. n195 </w:t>
      </w:r>
      <w:r w:rsidRPr="00893C4D">
        <w:rPr>
          <w:rStyle w:val="StyleUnderline"/>
        </w:rPr>
        <w:t>The race and class-based roots of educational inequality are well-known and well-documented, and our education federalism can no longer hide behind the veil of ignorance provided by ESSA, NCLB, and RTT.</w:t>
      </w:r>
      <w:r w:rsidRPr="00893C4D">
        <w:t xml:space="preserve"> n196 Far from acknowledging the reality of educational disparities, </w:t>
      </w:r>
      <w:r w:rsidRPr="00893C4D">
        <w:rPr>
          <w:rStyle w:val="StyleUnderline"/>
        </w:rPr>
        <w:t>our current competitive federalist framework for education actively attempts to conceal these roots, with the specious promise that the free market principles of choice, accountability, and competition will eventually equalize education</w:t>
      </w:r>
      <w:r w:rsidRPr="00893C4D">
        <w:t xml:space="preserve">. n197 </w:t>
      </w:r>
      <w:r w:rsidRPr="00893C4D">
        <w:rPr>
          <w:rStyle w:val="StyleUnderline"/>
        </w:rPr>
        <w:t xml:space="preserve">Modeling our education federalism around such </w:t>
      </w:r>
      <w:r w:rsidRPr="00893C4D">
        <w:rPr>
          <w:rStyle w:val="Emphasis"/>
        </w:rPr>
        <w:t>race and class "neutral" market principles</w:t>
      </w:r>
      <w:r w:rsidRPr="00893C4D">
        <w:rPr>
          <w:rStyle w:val="StyleUnderline"/>
        </w:rPr>
        <w:t xml:space="preserve"> have led to a deepening of the crisis while allowing society to ignore the ways in which privilege shapes outcomes</w:t>
      </w:r>
      <w:r w:rsidRPr="00893C4D">
        <w:t>. n198</w:t>
      </w:r>
    </w:p>
    <w:p w:rsidR="00633AA7" w:rsidRPr="00893C4D" w:rsidRDefault="00633AA7" w:rsidP="00633AA7">
      <w:pPr>
        <w:rPr>
          <w:rStyle w:val="Emphasis"/>
        </w:rPr>
      </w:pPr>
      <w:r w:rsidRPr="00893C4D">
        <w:t xml:space="preserve">4. Fourth Principle: </w:t>
      </w:r>
      <w:r w:rsidRPr="00893C4D">
        <w:rPr>
          <w:rStyle w:val="Emphasis"/>
        </w:rPr>
        <w:t>Our education federalism must strive to promote racial and class integration.</w:t>
      </w:r>
    </w:p>
    <w:p w:rsidR="00633AA7" w:rsidRPr="00893C4D" w:rsidRDefault="00633AA7" w:rsidP="00633AA7">
      <w:r w:rsidRPr="00893C4D">
        <w:t>Finally, any equality-based vision of education federalism must promote the social integration of our public schools. The current competitive conception of education policy has failed those "faces at the bottom of [the] well" n199 and led to a rampant racial re-segregation of our schools. n200 This failure evinces a lack of faith and duty in fulfilling the original integrationist goals of Brown and the ESEA. Therefore, a positive theory of education federalism must promote federal efforts to integrate our public schools.</w:t>
      </w:r>
    </w:p>
    <w:p w:rsidR="00633AA7" w:rsidRPr="00893C4D" w:rsidRDefault="00633AA7" w:rsidP="00633AA7">
      <w:r w:rsidRPr="00893C4D">
        <w:t>These core principles, on a theory of positive education federalism, can be used to inform future reauthorizations of the ESEA. While this Article does not attempt to advance specific changes in statutory law, it has attempted to redefine the substantive dimension of our education federalism in a manner that restores our faith in Brown, the ESEA, and the promise of racial and class equality.</w:t>
      </w:r>
    </w:p>
    <w:p w:rsidR="00633AA7" w:rsidRPr="00893C4D" w:rsidRDefault="00633AA7" w:rsidP="00633AA7">
      <w:r w:rsidRPr="00893C4D">
        <w:t>Conclusion</w:t>
      </w:r>
    </w:p>
    <w:p w:rsidR="00633AA7" w:rsidRPr="00893C4D" w:rsidRDefault="00633AA7" w:rsidP="00633AA7">
      <w:r w:rsidRPr="00893C4D">
        <w:rPr>
          <w:rStyle w:val="StyleUnderline"/>
        </w:rPr>
        <w:t xml:space="preserve">The </w:t>
      </w:r>
      <w:r w:rsidRPr="00893C4D">
        <w:rPr>
          <w:rStyle w:val="Emphasis"/>
        </w:rPr>
        <w:t>neoliberal vision</w:t>
      </w:r>
      <w:r w:rsidRPr="00893C4D">
        <w:rPr>
          <w:rStyle w:val="StyleUnderline"/>
        </w:rPr>
        <w:t xml:space="preserve"> of education federalism embodied by </w:t>
      </w:r>
      <w:r w:rsidRPr="00893C4D">
        <w:rPr>
          <w:rStyle w:val="Emphasis"/>
        </w:rPr>
        <w:t>ESSA, NCLB, and RTT</w:t>
      </w:r>
      <w:r w:rsidRPr="00893C4D">
        <w:t xml:space="preserve"> </w:t>
      </w:r>
      <w:r w:rsidRPr="00893C4D">
        <w:rPr>
          <w:rStyle w:val="StyleUnderline"/>
        </w:rPr>
        <w:t xml:space="preserve">has improperly shifted the federal government's role in public education from one of promoting desegregation and social equality to one of </w:t>
      </w:r>
      <w:r w:rsidRPr="00893C4D">
        <w:rPr>
          <w:rStyle w:val="Emphasis"/>
        </w:rPr>
        <w:t>promoting market efficiency</w:t>
      </w:r>
      <w:r w:rsidRPr="00893C4D">
        <w:t xml:space="preserve"> through the artifices of competition, choice, and accountability. </w:t>
      </w:r>
      <w:r w:rsidRPr="00893C4D">
        <w:rPr>
          <w:rStyle w:val="Emphasis"/>
        </w:rPr>
        <w:t>This deflection of moral responsibility</w:t>
      </w:r>
      <w:r w:rsidRPr="00893C4D">
        <w:rPr>
          <w:rStyle w:val="StyleUnderline"/>
        </w:rPr>
        <w:t xml:space="preserve"> for class and racial inequality is tied to a larger process of post-racialism and "post-oppression," whereby seemingly "neutral" market solutions are seen as sufficient to promote equality in a liberal democracy. There is</w:t>
      </w:r>
      <w:r w:rsidRPr="00893C4D">
        <w:t xml:space="preserve">, after all, </w:t>
      </w:r>
      <w:r w:rsidRPr="00893C4D">
        <w:rPr>
          <w:rStyle w:val="StyleUnderline"/>
        </w:rPr>
        <w:t>a comforting allure to believing that social inequality is non-systemic, and thus avoiding the cognitive dissonance</w:t>
      </w:r>
      <w:r w:rsidRPr="00893C4D">
        <w:t xml:space="preserve"> (and structural upheaval) </w:t>
      </w:r>
      <w:r w:rsidRPr="00893C4D">
        <w:rPr>
          <w:rStyle w:val="StyleUnderline"/>
        </w:rPr>
        <w:t>that comes from confronting our continuing legacy of racial and class privilege</w:t>
      </w:r>
      <w:r w:rsidRPr="00893C4D">
        <w:t>.</w:t>
      </w:r>
    </w:p>
    <w:p w:rsidR="00633AA7" w:rsidRPr="00893C4D" w:rsidRDefault="00633AA7" w:rsidP="00633AA7">
      <w:r w:rsidRPr="00893C4D">
        <w:rPr>
          <w:rStyle w:val="StyleUnderline"/>
        </w:rPr>
        <w:t>Allowing the "</w:t>
      </w:r>
      <w:r w:rsidRPr="00893C4D">
        <w:rPr>
          <w:rStyle w:val="Emphasis"/>
        </w:rPr>
        <w:t>invisible hand" of the market</w:t>
      </w:r>
      <w:r w:rsidRPr="00893C4D">
        <w:rPr>
          <w:rStyle w:val="StyleUnderline"/>
        </w:rPr>
        <w:t xml:space="preserve"> to sort educational outcomes under the guise of "competition," "choice," and "accountability</w:t>
      </w:r>
      <w:r w:rsidRPr="00893C4D">
        <w:t xml:space="preserve">," however, </w:t>
      </w:r>
      <w:r w:rsidRPr="00893C4D">
        <w:rPr>
          <w:rStyle w:val="StyleUnderline"/>
        </w:rPr>
        <w:t>has led to a deepening of the crisis confronting our public school</w:t>
      </w:r>
      <w:r w:rsidRPr="00893C4D">
        <w:t xml:space="preserve">s. </w:t>
      </w:r>
      <w:r w:rsidRPr="00893C4D">
        <w:rPr>
          <w:rStyle w:val="StyleUnderline"/>
        </w:rPr>
        <w:t xml:space="preserve">The federal role in public education has been reduced to incentivizing reform </w:t>
      </w:r>
      <w:r w:rsidRPr="00893C4D">
        <w:rPr>
          <w:rStyle w:val="Emphasis"/>
        </w:rPr>
        <w:t>centered around market principles</w:t>
      </w:r>
      <w:r w:rsidRPr="00893C4D">
        <w:rPr>
          <w:rStyle w:val="StyleUnderline"/>
        </w:rPr>
        <w:t>, rather than promoting desegregation</w:t>
      </w:r>
      <w:r w:rsidRPr="00893C4D">
        <w:t xml:space="preserve"> and the equality envisioned by Brown and the original ESEA. "Our federalism" demands more than this. </w:t>
      </w:r>
      <w:r w:rsidRPr="00893C4D">
        <w:rPr>
          <w:rStyle w:val="StyleUnderline"/>
        </w:rPr>
        <w:t>The substantive dimension of education federalism, as constitutionalized by Brown and framed by the original ESEA, must be restored in our public education policy.</w:t>
      </w:r>
      <w:r w:rsidRPr="00893C4D">
        <w:t xml:space="preserve"> </w:t>
      </w:r>
      <w:r w:rsidRPr="00893C4D">
        <w:rPr>
          <w:rStyle w:val="Emphasis"/>
        </w:rPr>
        <w:t>The adoption of a positive conception of the federal role in public education to frame future policy discussions</w:t>
      </w:r>
      <w:r w:rsidRPr="00893C4D">
        <w:rPr>
          <w:rStyle w:val="StyleUnderline"/>
        </w:rPr>
        <w:t xml:space="preserve"> can put us once again on the path towards achieving equality of educational outcome for all students</w:t>
      </w:r>
      <w:r w:rsidRPr="00893C4D">
        <w:t>.</w:t>
      </w:r>
    </w:p>
    <w:p w:rsidR="00555D95" w:rsidRPr="00893C4D" w:rsidRDefault="00555D95" w:rsidP="00555D95">
      <w:pPr>
        <w:pStyle w:val="Heading4"/>
        <w:rPr>
          <w:rFonts w:cs="Times New Roman"/>
        </w:rPr>
      </w:pPr>
      <w:r w:rsidRPr="00893C4D">
        <w:rPr>
          <w:rFonts w:cs="Times New Roman"/>
          <w:u w:val="single"/>
        </w:rPr>
        <w:t>Radical restructuring</w:t>
      </w:r>
      <w:r w:rsidRPr="00893C4D">
        <w:rPr>
          <w:rFonts w:cs="Times New Roman"/>
        </w:rPr>
        <w:t xml:space="preserve"> of federal education policy solve</w:t>
      </w:r>
      <w:r w:rsidR="00B31BF0" w:rsidRPr="00893C4D">
        <w:rPr>
          <w:rFonts w:cs="Times New Roman"/>
        </w:rPr>
        <w:t>s---otherwise the remnants of NC</w:t>
      </w:r>
      <w:r w:rsidR="001B0282" w:rsidRPr="00893C4D">
        <w:rPr>
          <w:rFonts w:cs="Times New Roman"/>
        </w:rPr>
        <w:t>LB, RTT</w:t>
      </w:r>
      <w:r w:rsidRPr="00893C4D">
        <w:rPr>
          <w:rFonts w:cs="Times New Roman"/>
        </w:rPr>
        <w:t xml:space="preserve">, and Common Core place </w:t>
      </w:r>
      <w:r w:rsidRPr="00893C4D">
        <w:rPr>
          <w:rFonts w:cs="Times New Roman"/>
          <w:u w:val="single"/>
        </w:rPr>
        <w:t>structural constraints</w:t>
      </w:r>
      <w:r w:rsidRPr="00893C4D">
        <w:rPr>
          <w:rFonts w:cs="Times New Roman"/>
        </w:rPr>
        <w:t xml:space="preserve"> on the potentiality of educational commons</w:t>
      </w:r>
    </w:p>
    <w:p w:rsidR="00555D95" w:rsidRPr="00893C4D" w:rsidRDefault="00555D95" w:rsidP="00555D95">
      <w:r w:rsidRPr="00893C4D">
        <w:rPr>
          <w:rStyle w:val="Style13ptBold"/>
        </w:rPr>
        <w:t>Means 17</w:t>
      </w:r>
      <w:r w:rsidRPr="00893C4D">
        <w:t xml:space="preserve"> – PhD, Assistant Professor in the Department of Social and Psychological Foundations of Education at SUNY-Buffalo State College. He is the author of Schooling in the Age of Austerity: Urban Education and the Struggle for Democratic Life (Alexander J, et al, “Educational Commons in Theory and Practice Global Pedagogy and Politics,” Ch 1)//BB</w:t>
      </w:r>
    </w:p>
    <w:p w:rsidR="00555D95" w:rsidRDefault="00555D95" w:rsidP="00555D95">
      <w:pPr>
        <w:rPr>
          <w:sz w:val="14"/>
        </w:rPr>
      </w:pPr>
      <w:r w:rsidRPr="00893C4D">
        <w:rPr>
          <w:sz w:val="14"/>
        </w:rPr>
        <w:t xml:space="preserve">Whether or not we buy into the idea that new forms of digital technology and centrality of knowledge are necessarily undermining, or pushing beyond capitalism, contemporary biopolitical </w:t>
      </w:r>
      <w:r w:rsidRPr="00893C4D">
        <w:rPr>
          <w:rStyle w:val="StyleUnderline"/>
        </w:rPr>
        <w:t xml:space="preserve">conflicts over knowledge and valorization do indeed appear to </w:t>
      </w:r>
      <w:r w:rsidRPr="00893C4D">
        <w:rPr>
          <w:rStyle w:val="Emphasis"/>
        </w:rPr>
        <w:t>move the question of education to the center of contemporary processes of social change</w:t>
      </w:r>
      <w:r w:rsidRPr="00893C4D">
        <w:rPr>
          <w:rStyle w:val="StyleUnderline"/>
        </w:rPr>
        <w:t>. While formal education has always been implicated in the reproduction of class society and its racial and gendered hierarchies, neoliberal development has attempted to erode those elements of</w:t>
      </w:r>
      <w:r w:rsidRPr="00893C4D">
        <w:rPr>
          <w:sz w:val="14"/>
        </w:rPr>
        <w:t xml:space="preserve"> K–12 and higher </w:t>
      </w:r>
      <w:r w:rsidRPr="00893C4D">
        <w:rPr>
          <w:rStyle w:val="StyleUnderline"/>
        </w:rPr>
        <w:t xml:space="preserve">education that have historically provided a </w:t>
      </w:r>
      <w:r w:rsidRPr="00893C4D">
        <w:rPr>
          <w:rStyle w:val="Emphasis"/>
        </w:rPr>
        <w:t>limited, but important</w:t>
      </w:r>
      <w:r w:rsidRPr="00893C4D">
        <w:rPr>
          <w:rStyle w:val="StyleUnderline"/>
        </w:rPr>
        <w:t xml:space="preserve"> cultural foundation for </w:t>
      </w:r>
      <w:r w:rsidRPr="00893C4D">
        <w:rPr>
          <w:rStyle w:val="Emphasis"/>
        </w:rPr>
        <w:t>critical thought and expansion of democratic possibility</w:t>
      </w:r>
      <w:r w:rsidRPr="00893C4D">
        <w:rPr>
          <w:sz w:val="14"/>
        </w:rPr>
        <w:t xml:space="preserve"> (Bowles and Gintis, 2011; Giroux, 1983). </w:t>
      </w:r>
      <w:r w:rsidRPr="00893C4D">
        <w:rPr>
          <w:rStyle w:val="StyleUnderline"/>
        </w:rPr>
        <w:t>The effect has been not only to place restrictions on</w:t>
      </w:r>
      <w:r w:rsidRPr="00893C4D">
        <w:rPr>
          <w:sz w:val="14"/>
        </w:rPr>
        <w:t xml:space="preserve"> those </w:t>
      </w:r>
      <w:r w:rsidRPr="00893C4D">
        <w:rPr>
          <w:rStyle w:val="StyleUnderline"/>
        </w:rPr>
        <w:t>forms of education conducive to achieving</w:t>
      </w:r>
      <w:r w:rsidRPr="00893C4D">
        <w:rPr>
          <w:sz w:val="14"/>
        </w:rPr>
        <w:t xml:space="preserve"> the progressive aims of enhancing </w:t>
      </w:r>
      <w:r w:rsidRPr="00893C4D">
        <w:rPr>
          <w:rStyle w:val="StyleUnderline"/>
        </w:rPr>
        <w:t xml:space="preserve">freedom and equality, but also to capitalist valorization itself, as the social basis, creativity, and potentiality of education (i.e. </w:t>
      </w:r>
      <w:r w:rsidRPr="00893C4D">
        <w:rPr>
          <w:rStyle w:val="Emphasis"/>
        </w:rPr>
        <w:t>the educational common in its institutional, epistemological, and ontological dimensions</w:t>
      </w:r>
      <w:r w:rsidRPr="00893C4D">
        <w:rPr>
          <w:rStyle w:val="StyleUnderline"/>
        </w:rPr>
        <w:t>) is subordinated to logics of commodification and control</w:t>
      </w:r>
      <w:r w:rsidRPr="00893C4D">
        <w:rPr>
          <w:sz w:val="14"/>
        </w:rPr>
        <w:t xml:space="preserve"> (Means, 2011). </w:t>
      </w:r>
      <w:r w:rsidRPr="00893C4D">
        <w:rPr>
          <w:rStyle w:val="StyleUnderline"/>
        </w:rPr>
        <w:t>In K–12 schooling this translates into highly scripted forms of curriculum and standardized testing that individually rank students and reduce knowledge to only what can be quantified and measured</w:t>
      </w:r>
      <w:r w:rsidRPr="00893C4D">
        <w:rPr>
          <w:sz w:val="14"/>
        </w:rPr>
        <w:t xml:space="preserve">, thereby </w:t>
      </w:r>
      <w:r w:rsidRPr="00893C4D">
        <w:rPr>
          <w:rStyle w:val="StyleUnderline"/>
        </w:rPr>
        <w:t>eroding what is most important for knowledge construction and various forms social and scientific understanding—that is, dialogue, collaboration, problem-posing, and experimentation</w:t>
      </w:r>
      <w:r w:rsidRPr="00893C4D">
        <w:rPr>
          <w:sz w:val="14"/>
        </w:rPr>
        <w:t xml:space="preserve">. </w:t>
      </w:r>
      <w:r w:rsidRPr="00893C4D">
        <w:rPr>
          <w:rStyle w:val="StyleUnderline"/>
        </w:rPr>
        <w:t xml:space="preserve">These trends are perhaps </w:t>
      </w:r>
      <w:r w:rsidRPr="00893C4D">
        <w:rPr>
          <w:rStyle w:val="Emphasis"/>
        </w:rPr>
        <w:t>most intensively expressed</w:t>
      </w:r>
      <w:r w:rsidRPr="00893C4D">
        <w:rPr>
          <w:rStyle w:val="StyleUnderline"/>
        </w:rPr>
        <w:t xml:space="preserve"> in the United States through policies such as No Child Left Behind, Race to the Top, and the Common Core State Standards which are based in hierarchical systems of corporate management and instrumental rationality.</w:t>
      </w:r>
      <w:r w:rsidRPr="00893C4D">
        <w:rPr>
          <w:sz w:val="14"/>
        </w:rPr>
        <w:t xml:space="preserve"> In higher education there is a corresponding expansion of stultifying (but richly compensated!) bureaucratic administration, student-debt-financed state disinvestment and tuition hikes, the radical casualization of educational labor, and the gutting of liberal arts. </w:t>
      </w:r>
      <w:r w:rsidRPr="00893C4D">
        <w:rPr>
          <w:rStyle w:val="Emphasis"/>
        </w:rPr>
        <w:t>Each of these trends serves to place fetters on the potentiality of the educational common</w:t>
      </w:r>
      <w:r w:rsidRPr="00893C4D">
        <w:rPr>
          <w:sz w:val="14"/>
        </w:rPr>
        <w:t xml:space="preserve">. While education is often invoked as a means of enhancing innovation, </w:t>
      </w:r>
      <w:r w:rsidRPr="00893C4D">
        <w:rPr>
          <w:rStyle w:val="StyleUnderline"/>
        </w:rPr>
        <w:t>neoliberal systems appear implicated in deepening educational stasis and conformity</w:t>
      </w:r>
      <w:r w:rsidRPr="00893C4D">
        <w:rPr>
          <w:sz w:val="14"/>
        </w:rPr>
        <w:t xml:space="preserve">. However, crucially, </w:t>
      </w:r>
      <w:r w:rsidRPr="00893C4D">
        <w:rPr>
          <w:rStyle w:val="StyleUnderline"/>
        </w:rPr>
        <w:t>the educational common</w:t>
      </w:r>
      <w:r w:rsidRPr="00893C4D">
        <w:rPr>
          <w:sz w:val="14"/>
        </w:rPr>
        <w:t xml:space="preserve"> is not simply an institutional concept, an object of power, and/or a reflection of the contradictions of capitalism. As we have been framing it, the common </w:t>
      </w:r>
      <w:r w:rsidRPr="00893C4D">
        <w:rPr>
          <w:rStyle w:val="StyleUnderline"/>
        </w:rPr>
        <w:t>is a site of social production with deep epistemological and ontological grammars that is immanent to but always exceeds such systems of capture and control</w:t>
      </w:r>
      <w:r w:rsidRPr="00893C4D">
        <w:rPr>
          <w:sz w:val="14"/>
        </w:rPr>
        <w:t xml:space="preserve">. Thinking the common as social production, and thus as embodied surplus, or immanent potentiality, is therefore to recognize its inherent educational character, which is to say its non-deterministic and constituent pedagogical dimensions. Like education itself, the common can take both oppressive and emancipatory forms. For example, the recent surge in right-wing populist movements across Europe and North America imagine a corrupted and exclusionary form of the common defined by belonging to a xenophobic and authoritarian white nationalist identity. </w:t>
      </w:r>
      <w:r w:rsidRPr="00893C4D">
        <w:rPr>
          <w:rStyle w:val="StyleUnderline"/>
        </w:rPr>
        <w:t>The value of thinking the commons educationally</w:t>
      </w:r>
      <w:r w:rsidRPr="00893C4D">
        <w:rPr>
          <w:sz w:val="14"/>
        </w:rPr>
        <w:t xml:space="preserve">, we suggest, </w:t>
      </w:r>
      <w:r w:rsidRPr="00893C4D">
        <w:rPr>
          <w:rStyle w:val="StyleUnderline"/>
        </w:rPr>
        <w:t>is that it places emphasis on struggles over consciousness within and against such contemporary forms of enclosure and violence, particularly along the fault lines of class, race, gender, and nation</w:t>
      </w:r>
      <w:r w:rsidRPr="00893C4D">
        <w:rPr>
          <w:sz w:val="14"/>
        </w:rPr>
        <w:t xml:space="preserve">. Cesare Casarino (2008) has similarly suggested that struggles over the common always turn on an axis of desire and subjectivity. He argues that we cannot simply assume that the desire to produce emancipatory senses of the common exists a priori. However, as Casarino points out, while capital attempts to expropriate aspects of human experience and cannot imagine a common beyond its own system of value, there are elements of the common (ideas, ways of being, and affects) that always remain outside its reach. Put differently, aspects of creativity, social relations, and imagination can never be fully enclosed. For Casarino, </w:t>
      </w:r>
      <w:r w:rsidRPr="00893C4D">
        <w:rPr>
          <w:rStyle w:val="StyleUnderline"/>
        </w:rPr>
        <w:t>radical politics today entails thinking about how to enhance those aspects of the common that remain as surplus to capital and to state domination</w:t>
      </w:r>
      <w:r w:rsidRPr="00893C4D">
        <w:rPr>
          <w:sz w:val="14"/>
        </w:rPr>
        <w:t xml:space="preserve">. We would suggest </w:t>
      </w:r>
      <w:r w:rsidRPr="00893C4D">
        <w:rPr>
          <w:rStyle w:val="Emphasis"/>
        </w:rPr>
        <w:t>this implies a conceptualization of commons that places education as central rather than as peripheral to politics</w:t>
      </w:r>
      <w:r w:rsidRPr="00893C4D">
        <w:rPr>
          <w:sz w:val="14"/>
        </w:rPr>
        <w:t>, at the same time it recognizes the pedagogical foundation of the common as potentiality.</w:t>
      </w:r>
    </w:p>
    <w:p w:rsidR="003F6DD5" w:rsidRDefault="003F6DD5" w:rsidP="003F6DD5">
      <w:pPr>
        <w:pStyle w:val="Heading4"/>
      </w:pPr>
      <w:r>
        <w:t xml:space="preserve">Reject appeals to ‘inevitability’ or ‘alt causes’--- educational practice </w:t>
      </w:r>
      <w:r w:rsidRPr="003F6DD5">
        <w:rPr>
          <w:u w:val="single"/>
        </w:rPr>
        <w:t>undergirds</w:t>
      </w:r>
      <w:r>
        <w:t xml:space="preserve"> capitalist expansion and preclude effective challenges to economic oppression---all revolutionary efforts are doomed to failure.</w:t>
      </w:r>
    </w:p>
    <w:p w:rsidR="003F6DD5" w:rsidRDefault="003F6DD5" w:rsidP="003F6DD5">
      <w:r>
        <w:rPr>
          <w:rStyle w:val="Style13ptBold"/>
        </w:rPr>
        <w:t>Malott et al 13</w:t>
      </w:r>
      <w:r w:rsidRPr="00374DB2">
        <w:rPr>
          <w:rStyle w:val="Style13ptBold"/>
        </w:rPr>
        <w:t>.</w:t>
      </w:r>
      <w:r>
        <w:t xml:space="preserve"> Curry, Dave Hill, and Grant Banfield, Assistant Professor of Educational Foundations at West Chester University of Pennsylvania, Research Professor of Education at Anglia Ruskin University, Chelmsford, England and Visiting Professor at the Universities of Limerick, academic worker who sells his intellectual labour to Flinders University in South Australia, “Neoliberalism, Immiseration Capitalism and the Historical Urgency of a Socialist Education,”)//HL</w:t>
      </w:r>
    </w:p>
    <w:p w:rsidR="003F6DD5" w:rsidRPr="003F6DD5" w:rsidRDefault="003F6DD5" w:rsidP="00555D95">
      <w:r w:rsidRPr="00374DB2">
        <w:rPr>
          <w:rStyle w:val="StyleUnderline"/>
        </w:rPr>
        <w:t xml:space="preserve">Within this context of growing resistance and rebellion, </w:t>
      </w:r>
      <w:r w:rsidRPr="00374DB2">
        <w:rPr>
          <w:rStyle w:val="Emphasis"/>
        </w:rPr>
        <w:t>ideological indoctrination (e.g. through education</w:t>
      </w:r>
      <w:r w:rsidRPr="00374DB2">
        <w:rPr>
          <w:rStyle w:val="StyleUnderline"/>
        </w:rPr>
        <w:t>) becomes an increasingly important tool for the Capitalist class in their struggle to suppress peoples’ movements</w:t>
      </w:r>
      <w:r>
        <w:t xml:space="preserve">. </w:t>
      </w:r>
      <w:r w:rsidRPr="00374DB2">
        <w:rPr>
          <w:rStyle w:val="Emphasis"/>
        </w:rPr>
        <w:t>In other words, capitalist education plays a major role in maintaining the social universe of Capital by moulding and developing the Labour power required by Capital, without which Capital could not profit and survive</w:t>
      </w:r>
      <w:r>
        <w:t xml:space="preserve">. Summarizing the central role of the productivity of labour situated in the context of education. Hill (2006a) summarises briefly, with specific reference to Britain, but applicable generally, In Britain… both Conservative and New Labour governments have attempted to 'conform' both the existing teacher workforce and the future teacher workforce (i.e. student teachers) and their teachers, the reproducers of teachers - the teacher educators. Why conform the teachers and the teacher educators at all? Like poets, teachers are potentially dangerous. But poets are fewer and reading poetry is voluntary. Schooling is not. </w:t>
      </w:r>
      <w:r w:rsidRPr="00374DB2">
        <w:rPr>
          <w:rStyle w:val="StyleUnderline"/>
        </w:rPr>
        <w:t>Teachers' work is the production and reproduction of knowledge, attitudes and ideology</w:t>
      </w:r>
      <w:r>
        <w:t xml:space="preserve"> (see Althusser, 1971) Glenn Rikowski's work (e.g. Rikowski, 1990, 2001) develops a Marxist analysis based on an analysis of `Labour power'- the capacity to Labour. </w:t>
      </w:r>
      <w:r w:rsidRPr="00374DB2">
        <w:rPr>
          <w:rStyle w:val="StyleUnderline"/>
        </w:rPr>
        <w:t>With respect to education, he suggests that teachers are the most dangerous of workers because they have a special role in shaping, developing and forcing the single commodity on which the whole capitalist system rests: labour-power.</w:t>
      </w:r>
      <w:r>
        <w:t xml:space="preserve"> </w:t>
      </w:r>
      <w:r w:rsidRPr="00374DB2">
        <w:rPr>
          <w:rStyle w:val="StyleUnderline"/>
        </w:rPr>
        <w:t>In the capitalist labour process, labour-power is transformed into valuecreating labour, and, at a certain point, surplus value</w:t>
      </w:r>
      <w:r>
        <w:t xml:space="preserve"> - value over-and-above that represented in the worker's wage - is created. Surplus value is the first form of the existence of Capital. It is the lifeblood of Capital. Without it, Capital could not be transformed into money, on sale of the commodities that incorporate value, and hence the capitalist could not purchase the necessary raw materials, means of production and labour-power to set the whole cycle in motion once more. But, most importantly for the capitalist, is that part of the surplus-value forms his or her profit - and it is this that drives the capitalist on a personal basis. It is this that defines the personal agency of the capitalist! As Marx stresses, it is in the historical development of Capital, and even in the business cycle itself, that there comes a point when increasing the productivity of Labour becomes “the most powerful lever of accumulation” (Marx, 1967/1867:772. </w:t>
      </w:r>
      <w:r w:rsidRPr="00374DB2">
        <w:rPr>
          <w:rStyle w:val="StyleUnderline"/>
        </w:rPr>
        <w:t>This underscores the significance of education in the historical development of capitalism.</w:t>
      </w:r>
      <w:r>
        <w:t xml:space="preserve"> (Malott 2012:172-173). </w:t>
      </w:r>
      <w:r w:rsidRPr="00374DB2">
        <w:rPr>
          <w:rStyle w:val="Emphasis"/>
        </w:rPr>
        <w:t>Education has historically played a key role in the ideological reproduction of capitalist society.</w:t>
      </w:r>
      <w:r w:rsidRPr="00374DB2">
        <w:rPr>
          <w:rStyle w:val="StyleUnderline"/>
        </w:rPr>
        <w:t xml:space="preserve"> This includes the production of a bourgeois consciousness fascinated with the surface appearance of things</w:t>
      </w:r>
      <w:r>
        <w:t xml:space="preserve"> (Marx and Engels, 1976/1845-6). </w:t>
      </w:r>
      <w:r w:rsidRPr="00374DB2">
        <w:rPr>
          <w:rStyle w:val="StyleUnderline"/>
        </w:rPr>
        <w:t>Education also plays the ideological function of normalising death by starvation amidst a sea of plenty, or normalising immiseration and glorifying extreme wealth and exploitation of Labour power, of pretending `we are all in this together’</w:t>
      </w:r>
      <w:r>
        <w:t xml:space="preserve">. Where the ideological state apparatuses (ISAs) (Althusser, 1971) don’t work effectively enough, the repressive state apparatuses (RSAs) are brought in. State oppression is increased with intensified use of the repressive state apparatuses and their weapons against protesters. Two examples are: firstly that of the Greek General Strike of 15 June 2011, and secondly, the police actions in / near Taksim Square in Istanbul and in Kizilay Square Ankara, Turkey in May/ June 2013. In Greece, the police lobbed tear gas into Syntagma Metro in Athens, clouds of it engulfing Syntagma Square, Athens, and Delta Force police, two per motorbike, were clubbing demonstrators, hospitalising them. In the Turkish example, police violence included using chemically treated water fired from water cannon, firing tear gas grenades at demonstrators’ heads, injuring thousands, blinding and killing some, picking up/ arresting socialist demonstrators from their homes. Both the Greek and the Turkish events, police brutality, Curry Malott, Dave Hill &amp; Grant Banfield 7 | P a g e were headline news worldwide in, respectively, June 2011 and June 2013. (One of us (Hill) was there, and tear gassed on both occasions, see Hill, 2013a). In the USA, in a similar ratcheting up state violence, there was the famous case of a police officer pepper-spraying teargassing seated peaceful protesters at University of California Davis University Occupy encampment, casually strolling along a row of them, and spraying them with pepper spray. Thus, Neoliberalism is not unaccompanied. It is accompanied - and enforced - with laws, guns, tear gas canisters, and tactics such as `kettling’ (in effect, holding demonstrators hostage for hours, in confined spaces, denying them access to toilet, water/ food). </w:t>
      </w:r>
      <w:r w:rsidRPr="00EB7637">
        <w:rPr>
          <w:rStyle w:val="StyleUnderline"/>
        </w:rPr>
        <w:t>Neoliberalism is also accompanied by neo-conservatism in its repressive and controlling forms. This control is asserted increasingly strongly over education, educators and students. If the struggle to transcend the drive to immiseration inherent in the logic of Capital is to succeed, this deep content, most thoroughly explored by Marx (1967/1867), must be brought to the surface of collective attention in the development of a class consciousness</w:t>
      </w:r>
      <w:r w:rsidRPr="0090253A">
        <w:rPr>
          <w:rStyle w:val="StyleUnderline"/>
        </w:rPr>
        <w:t xml:space="preserve">. Providing a lead as to how this might be realized, Peter Hudis (2012), in his study of Marx’s alternative to Capital, argues that revolutionary theory and practice must not be limited to the sphere of distribution. </w:t>
      </w:r>
      <w:r w:rsidRPr="0090253A">
        <w:rPr>
          <w:rStyle w:val="Emphasis"/>
        </w:rPr>
        <w:t>It must also, and primarily, be directed to that of production</w:t>
      </w:r>
      <w:r>
        <w:t xml:space="preserve">. Here we can begin to grasp the idea that a fascination with the forms of exploitation such as poverty and income inequality is understandable. Within the ideological orbit of Capitalist relations what is immediacy of exchange relations exhaust the reality of the social world. However, such relations are historically specific forms of exploitation that are emergent from the content, or essence, of that exploitation: the social relations of production. Here it is to Marx’s distinction between the surface appearance of things (the forms of immiseration) and the deeper animating logic of capital accumulation (the content of immiseration) that we are drawn. In other words, when critique is limited to the surface forms of capitalist exploitation (e.g. exclusively to the sphere of market exchange) the social relations of production (and the heart, or content, of capitalism) goes unchallenged (Hudis, 2012). We suggest that such partial and one-sided critiques can also be seen in the propensity of bourgeois academia to describe class as just another ‘disadvantage’ (like gender or ‘race’ for example) or even proclaim the death of class (Pakulski and Waters, 1996). </w:t>
      </w:r>
      <w:r w:rsidRPr="00D012F8">
        <w:rPr>
          <w:rStyle w:val="StyleUnderline"/>
        </w:rPr>
        <w:t>While advancing ‘racial’ and gender equality is undoubtedly socially progressive and indispensable to the struggle against capitalism it cannot, on its own, be revolutionary (Kelsh and Hill, 2006). Certainly, failing to delve to the root of capitalist production relations is simply not only debilitating but also, and ultimately, supportive of Capital</w:t>
      </w:r>
      <w:r>
        <w:t xml:space="preserve">. To summarise, we refer here to exploitation as the dominance of Capital over Labour in the historical process of class struggle: a struggle over the form, content and products of not only social production but also as well as that social reproduction. As Marx put it, “every social process of production is at the same time a process of reproduction (1976/1867:711).In this sense, immiseration should be understood as referring to the general degradation of the ‘labour condition’. The Labour-Capital relation is the fulcrum of exploitation. </w:t>
      </w:r>
      <w:r w:rsidRPr="00D012F8">
        <w:rPr>
          <w:rStyle w:val="StyleUnderline"/>
        </w:rPr>
        <w:t>To put it straightforwardly, “the Capitalist produces the worker as a wage labourer [and this] incessant reproduction, this perpetuation of the worker, is the absolutely necessary condition for capitalist reproduction (Marx 1976/1867:716).</w:t>
      </w:r>
      <w:r>
        <w:t xml:space="preserve"> </w:t>
      </w:r>
      <w:r w:rsidRPr="00D012F8">
        <w:rPr>
          <w:rStyle w:val="StyleUnderline"/>
        </w:rPr>
        <w:t xml:space="preserve">Furthermore, we argue that the </w:t>
      </w:r>
      <w:r w:rsidRPr="00D012F8">
        <w:rPr>
          <w:rStyle w:val="Emphasis"/>
        </w:rPr>
        <w:t>social relations of production founding educational processes are one such ‘absolutely necessary condition’</w:t>
      </w:r>
      <w:r w:rsidRPr="00D012F8">
        <w:rPr>
          <w:rStyle w:val="StyleUnderline"/>
        </w:rPr>
        <w:t xml:space="preserve"> for the reproduction of capitalist relations</w:t>
      </w:r>
      <w:r>
        <w:t xml:space="preserve">. </w:t>
      </w:r>
      <w:r w:rsidRPr="00D012F8">
        <w:rPr>
          <w:rStyle w:val="StyleUnderline"/>
        </w:rPr>
        <w:t>Education plays a vital role in the social production of, what Marx refers to as, that “special” and “peculiar” commodity: labour power</w:t>
      </w:r>
      <w:r>
        <w:t xml:space="preserve"> (1976/1867:270; 274). It is this potential to labour (and not actual concrete Labour) that the worker sells to the Capitalist. What distinguishes this ‘special commodity’ from the other “immense collection of commodities” (Marx 1976/1867:125) that comprises the capitalist mode of production is that it is a human capacity. Labour power is ‘the fuel for the living fire’ (Rikowski, 2001) in a double sense. Not only is it fundamental to the powering of capitalist furnaces but, because it contains the possibility of doing otherwise, it also possesses the capacity to burn them down. However, before exploring issues of education and its revolutionary capacity we will explore Capital’s internal logic highlighting those aspects that best explain Capital’s tendency toward human suffering (Malott, 2011, 2012, 2013; Malott, Cole, &amp; Elmore, 2013).</w:t>
      </w:r>
    </w:p>
    <w:p w:rsidR="00B31BF0" w:rsidRPr="00893C4D" w:rsidRDefault="00B31BF0" w:rsidP="00B31BF0">
      <w:pPr>
        <w:pStyle w:val="Heading4"/>
        <w:rPr>
          <w:rFonts w:cs="Times New Roman"/>
        </w:rPr>
      </w:pPr>
      <w:r w:rsidRPr="00893C4D">
        <w:rPr>
          <w:rFonts w:cs="Times New Roman"/>
        </w:rPr>
        <w:t xml:space="preserve">Anti-neoliberal education is a </w:t>
      </w:r>
      <w:r w:rsidRPr="0018178A">
        <w:rPr>
          <w:rFonts w:cs="Times New Roman"/>
          <w:u w:val="single"/>
        </w:rPr>
        <w:t>pre-requisite</w:t>
      </w:r>
      <w:r w:rsidRPr="00893C4D">
        <w:rPr>
          <w:rFonts w:cs="Times New Roman"/>
        </w:rPr>
        <w:t xml:space="preserve"> to effectively challenging structural injustices</w:t>
      </w:r>
    </w:p>
    <w:p w:rsidR="00B31BF0" w:rsidRPr="00893C4D" w:rsidRDefault="00B31BF0" w:rsidP="00B31BF0">
      <w:r w:rsidRPr="00893C4D">
        <w:t xml:space="preserve">Paul </w:t>
      </w:r>
      <w:r w:rsidRPr="00893C4D">
        <w:rPr>
          <w:rStyle w:val="Style13ptBold"/>
        </w:rPr>
        <w:t>Carr et al 16</w:t>
      </w:r>
      <w:r w:rsidRPr="00893C4D">
        <w:rPr>
          <w:b/>
        </w:rPr>
        <w:t xml:space="preserve"> </w:t>
      </w:r>
      <w:r w:rsidRPr="00893C4D">
        <w:t>–*Paul Carr is a Assistant Professor in the Beeghly College of Education at Youngstown State University**Paul L. Thomas is a Professor of Education Furman University***Julie Gorlewski is Assistant Professor at SUNY New Paltz**** Brad J. Porfilio is the Director of the Doctorate in Educational (Ed.D.) Leadership for Social Justice at CSU (“Where There Is Democracy, Should There Be Decency? Framing the Context, Notion, and Potential for a More " Decent" Democracy,” Ch 1)</w:t>
      </w:r>
      <w:r w:rsidR="0018178A">
        <w:t>//pk</w:t>
      </w:r>
    </w:p>
    <w:p w:rsidR="00B31BF0" w:rsidRPr="00893C4D" w:rsidRDefault="00B31BF0" w:rsidP="00B31BF0">
      <w:r w:rsidRPr="00893C4D">
        <w:rPr>
          <w:rStyle w:val="StyleUnderline"/>
        </w:rPr>
        <w:t xml:space="preserve">In the current socioeconomic climate marked by "accountability"-based reform, there is the unwavering belief that education </w:t>
      </w:r>
      <w:r w:rsidRPr="00893C4D">
        <w:rPr>
          <w:rStyle w:val="Emphasis"/>
        </w:rPr>
        <w:t>is about getting a job;</w:t>
      </w:r>
      <w:r w:rsidRPr="00893C4D">
        <w:t xml:space="preserve"> </w:t>
      </w:r>
      <w:r w:rsidRPr="00893C4D">
        <w:rPr>
          <w:rStyle w:val="StyleUnderline"/>
        </w:rPr>
        <w:t>but that perspective narrows how education relates to people's ability to build a just and decent society.</w:t>
      </w:r>
      <w:r w:rsidRPr="00893C4D">
        <w:t xml:space="preserve"> Of course, the </w:t>
      </w:r>
      <w:r w:rsidRPr="00893C4D">
        <w:rPr>
          <w:rStyle w:val="StyleUnderline"/>
        </w:rPr>
        <w:t>entire notion of "accountability" presupposes that there is some fairness and equity built into it, yet the evidence evokes images and realities that marginalize the marginalized and, further, places distance between the meaning of meaningful educational reforms and cherry-picked, technocratic outcomes, outside of the purview of democracy and social justice. Critiquing diverse realities, opening up to critical epistemological reflection, and accepting that the truth, like democracy, can sometimes be varied, messy, uncomfortable, and difficult to attain is, we would argue, a fundamental piece of the education equation</w:t>
      </w:r>
      <w:r w:rsidRPr="00893C4D">
        <w:t>. Therefore, being decent is more than being kind, friendly, and collegial, although these are all important parts of the puzzle. Being sympathetic and empathetic requires us to also go beyond the superficial act of friendliness, neighborliness, and respect that should be the norm, and to delve into a deeper meaning of decency, one that not only considers what the problem is but also how to address it. Of course, not every gesture, act, and interaction is or can be imbued in the high-level thinking and activism required to make for a better world, but certainly there is room to raise concerns, question directions, consider systemic problems, and to go beyond the basic common level of decency that should be accorded to everyone.</w:t>
      </w:r>
    </w:p>
    <w:p w:rsidR="00B31BF0" w:rsidRPr="00893C4D" w:rsidRDefault="00B31BF0" w:rsidP="00B31BF0">
      <w:r w:rsidRPr="00893C4D">
        <w:t>As Henry David Thoreau (1993) offered (in the sexist language of his time): "A man has not everything to do, but something; and because he cannot do everything, it is not necessary that he should do something wrong" (p. 9). Thus, while the goals expressed here are lofty, they are not so lofty as to suggest fatalism in the face of the challenges.</w:t>
      </w:r>
    </w:p>
    <w:p w:rsidR="00B31BF0" w:rsidRPr="00893C4D" w:rsidRDefault="00B31BF0" w:rsidP="00B31BF0">
      <w:r w:rsidRPr="00893C4D">
        <w:t>WHAT IS DEMOCRACY AND DECENCY?</w:t>
      </w:r>
    </w:p>
    <w:p w:rsidR="00B31BF0" w:rsidRPr="00893C4D" w:rsidRDefault="00B31BF0" w:rsidP="00B31BF0">
      <w:pPr>
        <w:rPr>
          <w:rStyle w:val="StyleUnderline"/>
        </w:rPr>
      </w:pPr>
      <w:r w:rsidRPr="00893C4D">
        <w:rPr>
          <w:rStyle w:val="StyleUnderline"/>
        </w:rPr>
        <w:t>Democracy is a complex and intricate ideal that includes a variety of personal, philosophical, societal, sociocultural, economic, and political factors. It is not simply a matter of legal arrangements and governmental structures</w:t>
      </w:r>
      <w:r w:rsidRPr="00893C4D">
        <w:t xml:space="preserve"> (Anderson, 2006). </w:t>
      </w:r>
      <w:r w:rsidRPr="00893C4D">
        <w:rPr>
          <w:rStyle w:val="StyleUnderline"/>
        </w:rPr>
        <w:t>Democracy is essentially "a way of life" that should be governed by equality and deliberative discussion, and must incorporate many important social justice factors</w:t>
      </w:r>
      <w:r w:rsidRPr="00893C4D">
        <w:t xml:space="preserve"> (Abdi &amp; Carr, 2013; Anderson &amp; Carr, 2011). </w:t>
      </w:r>
      <w:r w:rsidRPr="00893C4D">
        <w:rPr>
          <w:rStyle w:val="StyleUnderline"/>
        </w:rPr>
        <w:t xml:space="preserve">Can a society be described as truly democratic when </w:t>
      </w:r>
      <w:r w:rsidRPr="00893C4D">
        <w:rPr>
          <w:rStyle w:val="Emphasis"/>
        </w:rPr>
        <w:t>profit-making and the supposed free market</w:t>
      </w:r>
      <w:r w:rsidRPr="00893C4D">
        <w:rPr>
          <w:rStyle w:val="StyleUnderline"/>
        </w:rPr>
        <w:t xml:space="preserve"> have replaced core democratic principles</w:t>
      </w:r>
      <w:r w:rsidRPr="00893C4D">
        <w:t xml:space="preserve">? Or </w:t>
      </w:r>
      <w:r w:rsidRPr="00893C4D">
        <w:rPr>
          <w:rStyle w:val="StyleUnderline"/>
        </w:rPr>
        <w:t>as Henry Giroux (2004) succinctly put it, where civil liberties are continually abused as a means of the national "war on terrorism" and “war on drugs</w:t>
      </w:r>
      <w:r w:rsidRPr="00893C4D">
        <w:t>"? Or as Atkinson and Wade (2014) note, w</w:t>
      </w:r>
      <w:r w:rsidRPr="00893C4D">
        <w:rPr>
          <w:rStyle w:val="StyleUnderline"/>
        </w:rPr>
        <w:t>here levels of income inequality are increasingly rising while class mobility is inherently declining? Giroux's depiction of "casino capitalism" encapsulates the usurping of meaningful, participatory, critical, "thick" democracy, and what we are throwing into the mix, the "decency" variable. The differentiated treatment and prosecution of certain racialized groups, in particular, within the United States and internationally, also needs to be taken into consideration in relation to a lucid, critical interrogation of democracy.</w:t>
      </w:r>
    </w:p>
    <w:p w:rsidR="00B31BF0" w:rsidRPr="00893C4D" w:rsidRDefault="00B31BF0" w:rsidP="00B31BF0">
      <w:r w:rsidRPr="00893C4D">
        <w:t xml:space="preserve">According to a 1996 United Nations report, </w:t>
      </w:r>
      <w:r w:rsidRPr="00893C4D">
        <w:rPr>
          <w:rStyle w:val="StyleUnderline"/>
        </w:rPr>
        <w:t>the richest 358 people in the world owned as much wealth combined as the poorest two and a half billion people worldwide</w:t>
      </w:r>
      <w:r w:rsidRPr="00893C4D">
        <w:t xml:space="preserve"> (Verma, 2006). </w:t>
      </w:r>
      <w:r w:rsidRPr="00893C4D">
        <w:rPr>
          <w:rStyle w:val="StyleUnderline"/>
        </w:rPr>
        <w:t>Since 1996, income inequality and the gap between the rich and poor not only in North America but also around the globe, has continuously and dramatically increased</w:t>
      </w:r>
      <w:r w:rsidRPr="00893C4D">
        <w:t xml:space="preserve">. </w:t>
      </w:r>
      <w:r w:rsidRPr="00893C4D">
        <w:rPr>
          <w:rStyle w:val="StyleUnderline"/>
        </w:rPr>
        <w:t>Despite the elegant discourse often punctuated by civil rights rhetoric</w:t>
      </w:r>
      <w:r w:rsidRPr="00893C4D">
        <w:t>, exemplified by the Obama administration (Carr &amp; Porfilio, 2015), th</w:t>
      </w:r>
      <w:r w:rsidRPr="00893C4D">
        <w:rPr>
          <w:rStyle w:val="StyleUnderline"/>
        </w:rPr>
        <w:t xml:space="preserve">e economic, social, and political situation is quickly becoming worse for increasingly larger numbers of people. </w:t>
      </w:r>
      <w:r w:rsidRPr="00893C4D">
        <w:t>People in North America are not truly viewed by the ruling elite as citizens; rather, they are viewed, in spite of the mantra of the Constitution, rights and freedoms, and living in an advanced, developed society, as consumers who are focused on materialism and individualism, relatively incapable of engaging with those issues that rightly concern them at the macrolevel, including war.</w:t>
      </w:r>
    </w:p>
    <w:p w:rsidR="00B31BF0" w:rsidRPr="00893C4D" w:rsidRDefault="00B31BF0" w:rsidP="00B31BF0">
      <w:r w:rsidRPr="00893C4D">
        <w:rPr>
          <w:rStyle w:val="StyleUnderline"/>
        </w:rPr>
        <w:t>It seems that market forces are cultivated in a society fueled by demoralization, false hope, and hegemonic gridlock, a society in which indecent principles have become the norm</w:t>
      </w:r>
      <w:r w:rsidRPr="00893C4D">
        <w:t xml:space="preserve">. These principles have resulted in organized hopelessness and broad, structural feelings of powerlessness. </w:t>
      </w:r>
      <w:r w:rsidRPr="00893C4D">
        <w:rPr>
          <w:rStyle w:val="StyleUnderline"/>
        </w:rPr>
        <w:t>This sense that social mobilization is almost pointless compared to formal, electoral, representative democracy is generally infused in the education system, where it is commonly believed that political education should be avoided</w:t>
      </w:r>
      <w:r w:rsidRPr="00893C4D">
        <w:t xml:space="preserve"> (see www.education4democracy.org and Carr &amp; Porfilio, 2015). (Is there a source about how political science as a field in the United States is actually taught as government studies? Or how high school social studies/ history is jingoistic/patriotic?) These are facets that cannot be described as a decent and democratic. In this context, hegemony allows for a sense of tolerated oppression, and society generally accepts unacceptable and unjust conditions and policies,, in addition to allowing them to be embraced as common sense (Carr 8c Becker, 2013; Carr &amp; Lund, 2012).</w:t>
      </w:r>
    </w:p>
    <w:p w:rsidR="00B31BF0" w:rsidRPr="00893C4D" w:rsidRDefault="00B31BF0" w:rsidP="00B31BF0">
      <w:r w:rsidRPr="00893C4D">
        <w:rPr>
          <w:rStyle w:val="StyleUnderline"/>
        </w:rPr>
        <w:t xml:space="preserve">It is important to recognize an increasing culture of fear and neoliberal-ism in North America in which privatization, commodification, and consumerism have become commonplace. </w:t>
      </w:r>
      <w:r w:rsidRPr="00893C4D">
        <w:t xml:space="preserve">In addition, </w:t>
      </w:r>
      <w:r w:rsidRPr="00893C4D">
        <w:rPr>
          <w:rStyle w:val="StyleUnderline"/>
        </w:rPr>
        <w:t>economic turmoil and mass-market production have continuously assaulted and caused the vast destruction of environments and many indigenous communities</w:t>
      </w:r>
      <w:r w:rsidRPr="00893C4D">
        <w:t xml:space="preserve"> (Giroux, 2004, 2015). It is succinctly argued throughout this book that decent, democratic qualities can be cultivated to positively influence transformative education, civic engagement, and social justice and that other alternative systems are possible. However, the caveat is that we need to work on "decency" as it will not magically fall from the sky; for us, education represents a key intersection for cultivating critical engagement in society and in schools.</w:t>
      </w:r>
    </w:p>
    <w:p w:rsidR="00B31BF0" w:rsidRPr="00893C4D" w:rsidRDefault="00B31BF0" w:rsidP="00B31BF0">
      <w:pPr>
        <w:rPr>
          <w:sz w:val="14"/>
        </w:rPr>
      </w:pPr>
      <w:r w:rsidRPr="00893C4D">
        <w:rPr>
          <w:sz w:val="14"/>
        </w:rPr>
        <w:t>If democracy and our current forms of governance are working to support the development of a just society, then how can declining voter turnout in both the national and local elections be explained (Carr 8c Porfilio, 2015)? Rather than viewing a lack of voting, especially with regard to declining youth voter turnout, as a result of laziness or disinterest, many scholars argue that youth in society are extremely interested in social conditions and political structures outside of the rigid, formalistic, electoralistic framework. An important series of questions exploring this concept might be, Who are these people who no longer wish to engage in voting? Why? How do they participate otherwise? How does education acknowledge their existence? What does it say about hegemony that so many willingly refuse to engage in the very ritualistic process of voting? What are the consequences? How do formal political structures, including parties, engage with this important segment of the population? Can there truly be participatory democracy if | so few actually participate in a meaningful way?</w:t>
      </w:r>
    </w:p>
    <w:p w:rsidR="00B31BF0" w:rsidRPr="00893C4D" w:rsidRDefault="00B31BF0" w:rsidP="00B31BF0">
      <w:pPr>
        <w:rPr>
          <w:sz w:val="14"/>
        </w:rPr>
      </w:pPr>
      <w:r w:rsidRPr="00893C4D">
        <w:rPr>
          <w:sz w:val="14"/>
        </w:rPr>
        <w:t>EDUCATION AND/FOR DEMOCRACY</w:t>
      </w:r>
    </w:p>
    <w:p w:rsidR="00B31BF0" w:rsidRPr="00893C4D" w:rsidRDefault="00B31BF0" w:rsidP="00B31BF0">
      <w:pPr>
        <w:rPr>
          <w:sz w:val="14"/>
        </w:rPr>
      </w:pPr>
      <w:r w:rsidRPr="00893C4D">
        <w:rPr>
          <w:sz w:val="14"/>
        </w:rPr>
        <w:t>For a democratic society to be cultivated, critical thinking, social justice, and global citizenship must be fostered throughout the educational and political realms. Some of the most important questions posed are whether our current systems of education advance conscientization and a commitment to peace and social justice. In addition, do our political role models and representative governments highlight important social justice concerns, thereby encouraging positive human agency? Or rather, are our educational settings and political structures more focused on independent success, profit, and reproducing social inequalities?</w:t>
      </w:r>
    </w:p>
    <w:p w:rsidR="00B31BF0" w:rsidRPr="00893C4D" w:rsidRDefault="00B31BF0" w:rsidP="00B31BF0">
      <w:r w:rsidRPr="00893C4D">
        <w:t xml:space="preserve">On the face of it, </w:t>
      </w:r>
      <w:r w:rsidRPr="00893C4D">
        <w:rPr>
          <w:rStyle w:val="StyleUnderline"/>
        </w:rPr>
        <w:t xml:space="preserve">contemporary educational systems concentrate on costs per student, performance on standardized tests, and assessment modalities rather than critical thinking, civic engagement, and working together to create more engaging, emancipated, and conscientized lives for all </w:t>
      </w:r>
      <w:r w:rsidRPr="00893C4D">
        <w:t xml:space="preserve">(Freire, I998). In line with Freire's seminal work, the editors and </w:t>
      </w:r>
      <w:r w:rsidRPr="00893C4D">
        <w:rPr>
          <w:rStyle w:val="StyleUnderline"/>
        </w:rPr>
        <w:t>authors of this book contend that educators cannot simply be transmitters of knowledge, passively passing along facts to learners without context or concern for the sociopolitical environment</w:t>
      </w:r>
      <w:r w:rsidRPr="00893C4D">
        <w:t xml:space="preserve"> (Abdi &amp; Carr, 2013; Freire, 1998). </w:t>
      </w:r>
      <w:r w:rsidRPr="00893C4D">
        <w:rPr>
          <w:rStyle w:val="StyleUnderline"/>
        </w:rPr>
        <w:t>This reductionist form of education echoes neoliberalism, an ideology marked by competition and dehuman-ization, damaging factors that have become normalized facets of democracy</w:t>
      </w:r>
      <w:r w:rsidRPr="00893C4D">
        <w:t xml:space="preserve"> (Atkinson &amp; Wade, 2014) </w:t>
      </w:r>
      <w:r w:rsidRPr="00893C4D">
        <w:rPr>
          <w:rStyle w:val="StyleUnderline"/>
        </w:rPr>
        <w:t>and have become embedded within educational curriculum and institutional culture. Increasingly, education has been assaulted by neoliberal forces in which a corporate agenda has been forced into curriculum, educational policy, and essentially important decision-making processes</w:t>
      </w:r>
      <w:r w:rsidRPr="00893C4D">
        <w:t xml:space="preserve"> (Lund 8c Carr, 2012). </w:t>
      </w:r>
      <w:r w:rsidRPr="00893C4D">
        <w:rPr>
          <w:rStyle w:val="StyleUnderline"/>
        </w:rPr>
        <w:t>In addition to a general assault on educators with regard to effectiveness and efficiency, there has been increasing rationalization, cost cutting, declining investments, limited curricular opportunities, and privatized legislation that ultimately diminish and isolate the place of democracy and social justice in education</w:t>
      </w:r>
      <w:r w:rsidRPr="00893C4D">
        <w:t xml:space="preserve"> (Lund &amp; Carr, 2012).</w:t>
      </w:r>
    </w:p>
    <w:p w:rsidR="00B31BF0" w:rsidRPr="00893C4D" w:rsidRDefault="00B31BF0" w:rsidP="00B31BF0">
      <w:r w:rsidRPr="00893C4D">
        <w:t>CONCLUSION: PROVIDING THE GLUE FOR DEMOCRATIC DECENCY IN AND THROUGH EDUCATION</w:t>
      </w:r>
    </w:p>
    <w:p w:rsidR="00B31BF0" w:rsidRPr="00893C4D" w:rsidRDefault="00B31BF0" w:rsidP="00B31BF0">
      <w:r w:rsidRPr="00893C4D">
        <w:t>For thick democracy and decent society to flourish, educators and students need to engage in the democratic process of teaching and learning together; working collaboratively within their community and larger global structures; raising multiple opinions, voices, and concerns; and encouraging positive human agency. As Paulo Freire (1998) stated, there is "no teaching without learning;" to teach is to be at the very fabric of learning. Nevertheless, there remain many challenges to education, such as strict centralization of governmental control over inherent curricula, as well as the strict control over the structure and implementation of formal education. These are a number of issues that the following chapters will critically discuss and address.</w:t>
      </w:r>
    </w:p>
    <w:p w:rsidR="00B31BF0" w:rsidRPr="00893C4D" w:rsidRDefault="00B31BF0" w:rsidP="00B31BF0">
      <w:r w:rsidRPr="00893C4D">
        <w:t>Rather than retaining conflict and injustice as the norm, we must critically analyze how decency and decent democratic values can benefit social and political institutions and settings. Education must be organized around discourses of human rights, and reviewing and discussing past and present conflicts related to how they influence and affect current social inequalities and injustices (Tazreiter, 2010). Both democratic and educational systems must be grounded in dignity and respect for each person; honoring unique opinions and perspectives should be fundamental (Tazreiter, 2010). Raising awareness about important social issues is important; however, in a truly engaging and thick democracy, it is equally, if not more important to act upon such issues. There is a distinguishing factor between simply talking about human rights issues and social justice and fulfilling one's civic responsibility by acting upon one's consciousness.</w:t>
      </w:r>
    </w:p>
    <w:p w:rsidR="00B31BF0" w:rsidRPr="00893C4D" w:rsidRDefault="00B31BF0" w:rsidP="00B31BF0">
      <w:r w:rsidRPr="00893C4D">
        <w:rPr>
          <w:rStyle w:val="StyleUnderline"/>
        </w:rPr>
        <w:t>As educators, we need to move students away from selfish and individualistic pursuits of profit and toward a conscientization that is concerned with the common good of the whole world, and ensuring that their society is not only peaceful, but environmentally stable</w:t>
      </w:r>
      <w:r w:rsidRPr="00893C4D">
        <w:t xml:space="preserve">. </w:t>
      </w:r>
      <w:r w:rsidRPr="00893C4D">
        <w:rPr>
          <w:rStyle w:val="StyleUnderline"/>
        </w:rPr>
        <w:t>Despite pressing evidence about environmental degradation, climate change, poverty, violence, and inequality, many political leaders have not given full attention to such issues and provided necessary policy</w:t>
      </w:r>
      <w:r w:rsidRPr="00893C4D">
        <w:t xml:space="preserve"> (Atkinson &amp; Wade, 2014). Therefore</w:t>
      </w:r>
      <w:r w:rsidRPr="00893C4D">
        <w:rPr>
          <w:rStyle w:val="StyleUnderline"/>
        </w:rPr>
        <w:t xml:space="preserve">, it is critical to acknowledge that </w:t>
      </w:r>
      <w:r w:rsidRPr="00893C4D">
        <w:rPr>
          <w:rStyle w:val="Emphasis"/>
        </w:rPr>
        <w:t>education plays a vital role in the deconstruction of power relations and globalization</w:t>
      </w:r>
      <w:r w:rsidRPr="00893C4D">
        <w:t xml:space="preserve">. </w:t>
      </w:r>
      <w:r w:rsidRPr="00893C4D">
        <w:rPr>
          <w:rStyle w:val="Emphasis"/>
        </w:rPr>
        <w:t>Education enables people to fully understand and act toward combating entrenched and systematic inequalities and injustices</w:t>
      </w:r>
      <w:r w:rsidRPr="00893C4D">
        <w:t xml:space="preserve">. </w:t>
      </w:r>
      <w:r w:rsidRPr="00893C4D">
        <w:rPr>
          <w:rStyle w:val="StyleUnderline"/>
        </w:rPr>
        <w:t xml:space="preserve">Social justice should be at the core of democracy, </w:t>
      </w:r>
      <w:r w:rsidRPr="00893C4D">
        <w:rPr>
          <w:rStyle w:val="Emphasis"/>
        </w:rPr>
        <w:t>education</w:t>
      </w:r>
      <w:r w:rsidRPr="00893C4D">
        <w:rPr>
          <w:rStyle w:val="StyleUnderline"/>
        </w:rPr>
        <w:t>, and thus at the core of public decency</w:t>
      </w:r>
      <w:r w:rsidRPr="00893C4D">
        <w:t>. Political participation, civic engagement and deliberative dialogue, and positive public action are basic and decent democratic elements that should be cultivated and fostered throughout educational systems. The following few paragraphs will briefly explore democracy and decency in relation to epistemology, pedagogy, and curriculum.</w:t>
      </w:r>
    </w:p>
    <w:p w:rsidR="00B31BF0" w:rsidRPr="00893C4D" w:rsidRDefault="00B31BF0" w:rsidP="00B31BF0">
      <w:r w:rsidRPr="00893C4D">
        <w:t>John Dewey (1981) explored the epistemic powers of democracy and stressed the importance of one central facet of democracy in bringing citizens from different walks of life together, to discuss, define, and problematize social interests of the general public and propose and act toward positive solutions (Anderson, 2006). Dewey spoke of the possibility and capacity of positive change and built a foundation for critical, experiential education. To realize and actuate epistemic powers of democracy, people in society must realize their positive potential and agency to act in ways that respect and validate human diversity, dissent, and suffering in addition to recognizing the equality of everyone and the importance of meaningful participation (Anderson, 2006). Thus, questioning what knowledge we have, how it is instructed, and how education can calibrate, augment, stimulate, and transform our knowledge is critical, and we would also add how it might, conceivably, render us more human, humane, and humble (Carr, 2011). In sum, we would argue, robust critical epistemological reflection needs to be part of the democratic equation.</w:t>
      </w:r>
    </w:p>
    <w:p w:rsidR="00B31BF0" w:rsidRPr="00893C4D" w:rsidRDefault="00B31BF0" w:rsidP="00B31BF0">
      <w:r w:rsidRPr="00893C4D">
        <w:rPr>
          <w:rStyle w:val="StyleUnderline"/>
        </w:rPr>
        <w:t>For education, education for democracy, and, we would argue, education for democracy and decency, critical pedagogy is ultimately, if not necessary, an extremely helpful and beneficial framework. Critical pedagogy argues for concerted anti-oppression efforts that seek to problematize overt and covert exercises of domination and exploitation</w:t>
      </w:r>
      <w:r w:rsidRPr="00893C4D">
        <w:t xml:space="preserve"> (Kincheloe, 2008; Nagda, Gurin, &amp; Lopez, 2003). </w:t>
      </w:r>
      <w:r w:rsidRPr="00893C4D">
        <w:rPr>
          <w:rStyle w:val="StyleUnderline"/>
        </w:rPr>
        <w:t>A consciousness that seeks to problematize many issues, concerns, criticisms, and opinions is essential to lifelong learning. Students need to be provided rich opportunities in their formal schooling to understand and discuss multiple worldviews and perspectives that respond positively to social dilemmas and also to be able to construct their own knowledge from a critical, epistemological vantage point</w:t>
      </w:r>
      <w:r w:rsidRPr="00893C4D">
        <w:t xml:space="preserve"> (Kinchelo^ 1 2008; Nagda et al, 2003). In the context of critical pedagogy, the work of I Paulo Freire (1970, 2008) as a framework of praxis, conscietization, radical love, anti-oppression work, critical engagement, and dialogic pedagogy are all fundamental to creating a more decent democracy.</w:t>
      </w:r>
    </w:p>
    <w:p w:rsidR="00B31BF0" w:rsidRPr="00893C4D" w:rsidRDefault="00B31BF0" w:rsidP="00B31BF0">
      <w:pPr>
        <w:rPr>
          <w:sz w:val="14"/>
        </w:rPr>
      </w:pPr>
      <w:r w:rsidRPr="00893C4D">
        <w:rPr>
          <w:rStyle w:val="StyleUnderline"/>
        </w:rPr>
        <w:t>It is also relevant to interrogate the formal and informal curriculum and to extricate and articulate an analysis of education as a political endeavor</w:t>
      </w:r>
      <w:r w:rsidRPr="00893C4D">
        <w:rPr>
          <w:sz w:val="14"/>
        </w:rPr>
        <w:t>. The curriculum is controlled, contorted, and molded to fit a homogenous ideal of submission and individual success. Scholars such as Nadga et al. (2003) have described traditional educational curriculum as alienating and mind-numbing. Overwhelming evidence supports the reality that many students, regardless of class and social status, resist efforts that coerce them into mastering content they find irrelevant and disinteresting (Nagda et al, 2003; Thomas et al., 2014).</w:t>
      </w:r>
      <w:r w:rsidRPr="00893C4D">
        <w:rPr>
          <w:sz w:val="14"/>
        </w:rPr>
        <w:tab/>
      </w:r>
    </w:p>
    <w:p w:rsidR="00B31BF0" w:rsidRPr="00893C4D" w:rsidRDefault="00B31BF0" w:rsidP="00B31BF0">
      <w:r w:rsidRPr="00893C4D">
        <w:t>To positively influence transformative change in society, the relationship between education and democracy must become a prominent feature of the curriculum and policy development. Important social justice initiatives and discussions of democracy need to be not only present throughout educational curriculum, but also cultivated and fostered throughout the entire educational setting. Ultimately, the curriculum that is designed and the lessons that are cultivated within the classroom should allow students to be responsible citizens and better understand their civic engagement, as well as how power is formulated and exercised</w:t>
      </w:r>
      <w:r w:rsidRPr="00893C4D">
        <w:rPr>
          <w:rStyle w:val="StyleUnderline"/>
        </w:rPr>
        <w:t xml:space="preserve">. To avoid this critical learning juncture is to </w:t>
      </w:r>
      <w:r w:rsidRPr="00893C4D">
        <w:rPr>
          <w:rStyle w:val="Emphasis"/>
        </w:rPr>
        <w:t>effectively subjugate and marginalize those who are already the most disadvantaged in society</w:t>
      </w:r>
      <w:r w:rsidRPr="00893C4D">
        <w:rPr>
          <w:rStyle w:val="StyleUnderline"/>
        </w:rPr>
        <w:t xml:space="preserve">. Education for democracy is </w:t>
      </w:r>
      <w:r w:rsidRPr="00893C4D">
        <w:rPr>
          <w:rStyle w:val="Emphasis"/>
        </w:rPr>
        <w:t>necessary</w:t>
      </w:r>
      <w:r w:rsidRPr="00893C4D">
        <w:rPr>
          <w:rStyle w:val="StyleUnderline"/>
        </w:rPr>
        <w:t xml:space="preserve"> in order to create the conditions for meaningful, critical engagement and transformative change in education and, importantly, to create a more just society, one that is tethered to the </w:t>
      </w:r>
      <w:r w:rsidRPr="00893C4D">
        <w:rPr>
          <w:rStyle w:val="Emphasis"/>
        </w:rPr>
        <w:t>productive and critical educational experience afforded to all in society</w:t>
      </w:r>
      <w:r w:rsidRPr="00893C4D">
        <w:t>. We are hopeful that this book will contribute positively and constructively to the debate for the process of cultivating a more decent society—a debate that leads to action in the name of decency and democracy as basic human rights.</w:t>
      </w:r>
    </w:p>
    <w:p w:rsidR="00B31BF0" w:rsidRPr="00893C4D" w:rsidRDefault="00B31BF0" w:rsidP="00B31BF0"/>
    <w:p w:rsidR="00394B03" w:rsidRPr="00893C4D" w:rsidRDefault="00394B03" w:rsidP="00394B03">
      <w:pPr>
        <w:pStyle w:val="Heading4"/>
        <w:rPr>
          <w:rFonts w:cs="Times New Roman"/>
        </w:rPr>
      </w:pPr>
      <w:r w:rsidRPr="00893C4D">
        <w:rPr>
          <w:rFonts w:cs="Times New Roman"/>
          <w:u w:val="single"/>
        </w:rPr>
        <w:t>Now is key</w:t>
      </w:r>
      <w:r w:rsidRPr="00893C4D">
        <w:rPr>
          <w:rFonts w:cs="Times New Roman"/>
        </w:rPr>
        <w:t xml:space="preserve">---neoliberal volatility has provided a </w:t>
      </w:r>
      <w:r w:rsidRPr="00893C4D">
        <w:rPr>
          <w:rFonts w:cs="Times New Roman"/>
          <w:u w:val="single"/>
        </w:rPr>
        <w:t>window of opportunity</w:t>
      </w:r>
      <w:r w:rsidRPr="00893C4D">
        <w:rPr>
          <w:rFonts w:cs="Times New Roman"/>
        </w:rPr>
        <w:t xml:space="preserve"> for counter-hegemonic education alliances---failure to act ensures a </w:t>
      </w:r>
      <w:r w:rsidRPr="00893C4D">
        <w:rPr>
          <w:rFonts w:cs="Times New Roman"/>
          <w:u w:val="single"/>
        </w:rPr>
        <w:t>continued assault</w:t>
      </w:r>
      <w:r w:rsidRPr="00893C4D">
        <w:rPr>
          <w:rFonts w:cs="Times New Roman"/>
        </w:rPr>
        <w:t xml:space="preserve"> on public education</w:t>
      </w:r>
    </w:p>
    <w:p w:rsidR="00394B03" w:rsidRPr="00893C4D" w:rsidRDefault="00394B03" w:rsidP="00394B03">
      <w:r w:rsidRPr="00893C4D">
        <w:rPr>
          <w:rStyle w:val="Style13ptBold"/>
        </w:rPr>
        <w:t>Lipman 13</w:t>
      </w:r>
      <w:r w:rsidRPr="00893C4D">
        <w:t xml:space="preserve"> - professor of Educational Policy Studies, University of Illinois at Chicago. Her research focuses on race and class inequality in schools, globalization, and the political economy and racial politics of urban education. Her newest book is The new political economy of urban education: Neoliberalism, race, and the right to the city. She is a director of the Collaborative for Equity and Justice in Education, which does community-collaborative research, and is active in coalitions of teachers and community organizations challenging neoliberal education policies in Chicago (Pauline, “Economic crisis, accountability, and the state’s coercive assault on public education in the USA,” </w:t>
      </w:r>
      <w:r w:rsidRPr="00893C4D">
        <w:rPr>
          <w:i/>
        </w:rPr>
        <w:t>Journal of Education Policy</w:t>
      </w:r>
      <w:r w:rsidRPr="00893C4D">
        <w:t>, http://dx.doi.org.proxy.lib.umich.edu/10.1080/02680939.2012.758816)//BB</w:t>
      </w:r>
    </w:p>
    <w:p w:rsidR="00555D95" w:rsidRPr="00893C4D" w:rsidRDefault="00394B03" w:rsidP="00633AA7">
      <w:r w:rsidRPr="00893C4D">
        <w:rPr>
          <w:rStyle w:val="StyleUnderline"/>
        </w:rPr>
        <w:t xml:space="preserve">The present social conjuncture is </w:t>
      </w:r>
      <w:r w:rsidRPr="00893C4D">
        <w:rPr>
          <w:rStyle w:val="Emphasis"/>
        </w:rPr>
        <w:t>highly volatile,</w:t>
      </w:r>
      <w:r w:rsidRPr="00893C4D">
        <w:rPr>
          <w:rStyle w:val="StyleUnderline"/>
        </w:rPr>
        <w:t xml:space="preserve"> marked by economic and political crisis, repression, upward redistribution, and social struggles and contestations. In the face of economic crisis, the state has fewer resources to maintain inclusive forms of urban governance associated with hegemony. Its repertoire of strategies is more limited, exposing the nexus of race and capital at its core. The combination of treating whole groups of people as disposable and the generalized failure to meet expectations undermines hegemony</w:t>
      </w:r>
      <w:r w:rsidRPr="00893C4D">
        <w:t xml:space="preserve">. Although just beginning, </w:t>
      </w:r>
      <w:r w:rsidRPr="00893C4D">
        <w:rPr>
          <w:rStyle w:val="Emphasis"/>
        </w:rPr>
        <w:t>this is a pivotal opportunity for the formation of a counter-hegemonic education alliance</w:t>
      </w:r>
      <w:r w:rsidRPr="00893C4D">
        <w:t xml:space="preserve">. </w:t>
      </w:r>
      <w:r w:rsidRPr="00893C4D">
        <w:rPr>
          <w:rStyle w:val="StyleUnderline"/>
        </w:rPr>
        <w:t>However, corporate philanthropies and heavily funded corporate school ‘reform’ groups are deploying massive symbolic and material resources to promote and accelerate their agenda and undermine</w:t>
      </w:r>
      <w:r w:rsidRPr="00893C4D">
        <w:t xml:space="preserve"> growing </w:t>
      </w:r>
      <w:r w:rsidRPr="00893C4D">
        <w:rPr>
          <w:rStyle w:val="StyleUnderline"/>
        </w:rPr>
        <w:t>opposition</w:t>
      </w:r>
      <w:r w:rsidRPr="00893C4D">
        <w:t xml:space="preserve">.99. For example, Stand for Children, a corporate-funded education ‘reform’ organization, has spent millions of dollars lobbying for anti-teacher union legislation. View all notes Internally, a counter-hegemonic alliance is complicated not only by entrenched race and class privileges of some, but also by ways in which the disciplinary power of accountability shapes resistance. Public hearings on school closings in Chicago exemplify the persistent discursive power of testing and performance metrics to define the parameters of legitimate opposition. The hearings begin with an extensive power point presentation by a school district technocrat, meant to demonstrate in detail the school’s failure to meet accountability targets. In a display of accountability metrics as a mode of regulation, the presentation’s graphs, charts, and statistics reveal the school’s (inferior) ranking on a matrix of performance indicators that have been defined as the ‘field of judgment’ (Ball 2001 Ball, S. J.2001. “Performativites and fabrications in the education economy.” In The performing school: Managing, teaching and learning in a performance culture, edited by D.Gleason and C.Husbands, 210–226. London: RoutledgeFalmer. [Google Scholar] ). This is followed by often-emotional testimonies by students, teachers, and parents proceeding from a different field of judgment. They speak of the importance of the school to the community, the human relationships it embodies, its enriching programs and dedicated teachers, its commitment to the children, their languages, cultures, and so on and the injustice of a history of inadequate resources. But there is more. They also dispute the school’s performance ranking, contend ‘scores are going up’ or are ‘better’ than neighboring schools, and offer plans on how they will improve them. While they stand on ground distinct from neoliberal accountability, they also reaffirm the legitimacy of its measures, comparisons, and judgments to define the value of a school and the people who are part of it. Their testimonies are evidence of the persistent strength of accountability discourses to define teaching and learning and to discipline subjectivities and limit the terms of engagement even as resistance is growing. While accountability is contested, high stakes testing nonetheless continues to work as a discourse of containment. The dialectic of consent, coercion, and resistance is playing out in complex ways. This is a moment of extreme tensions and contradictions. Clarke and Newman (2010 Clarke, J., and J.Newman. 2010. “Summoning specters: Crises and their construction.” Journal of Educational Policy25(6): 709–715. [Taylor &amp; Francis Online], [Web of Science ®], [Google Scholar] , 714) note: </w:t>
      </w:r>
      <w:r w:rsidRPr="00893C4D">
        <w:rPr>
          <w:rStyle w:val="StyleUnderline"/>
        </w:rPr>
        <w:t>Invention, innovation and revitalization of older ways of thinking and doing have been taking place around us. It is precisely the compressed co-existence of dominant, residual and emergent formations that creates the conjuncture – and the struggles among them that shape the lines of potential future development</w:t>
      </w:r>
      <w:r w:rsidRPr="00893C4D">
        <w:t xml:space="preserve">. </w:t>
      </w:r>
      <w:r w:rsidRPr="00893C4D">
        <w:rPr>
          <w:rStyle w:val="Emphasis"/>
        </w:rPr>
        <w:t>This is just such a moment in education in the USA</w:t>
      </w:r>
      <w:r w:rsidRPr="00893C4D">
        <w:t xml:space="preserve">. </w:t>
      </w:r>
      <w:r w:rsidRPr="00893C4D">
        <w:rPr>
          <w:rStyle w:val="StyleUnderline"/>
        </w:rPr>
        <w:t>Crises tend to increase the gap between what capitalism promises and what it can deliver, leaving the state with less room to maneuver, undermining hegemony and sharpening social contradictions</w:t>
      </w:r>
      <w:r w:rsidRPr="00893C4D">
        <w:t xml:space="preserve">. </w:t>
      </w:r>
      <w:r w:rsidRPr="00893C4D">
        <w:rPr>
          <w:rStyle w:val="Emphasis"/>
        </w:rPr>
        <w:t>Crises create new conditions for resistance, new alliances, and possibilities for coalescence around a new social vision</w:t>
      </w:r>
      <w:r w:rsidRPr="00893C4D">
        <w:t xml:space="preserve"> – </w:t>
      </w:r>
      <w:r w:rsidRPr="00893C4D">
        <w:rPr>
          <w:rStyle w:val="StyleUnderline"/>
        </w:rPr>
        <w:t>even as they create the impetus for an accelerated assault on public education and low-income communities of color.</w:t>
      </w:r>
      <w:r w:rsidRPr="00893C4D">
        <w:t xml:space="preserve"> </w:t>
      </w:r>
      <w:r w:rsidRPr="00893C4D">
        <w:rPr>
          <w:rStyle w:val="Emphasis"/>
        </w:rPr>
        <w:t>Breaking with the framework of accountability and testing</w:t>
      </w:r>
      <w:r w:rsidRPr="00893C4D">
        <w:rPr>
          <w:rStyle w:val="StyleUnderline"/>
        </w:rPr>
        <w:t xml:space="preserve"> will be critical to counter the politics of consent and coercion with a counter-hegemonic movement and a revitalized liberatory discourse and program</w:t>
      </w:r>
      <w:r w:rsidRPr="00893C4D">
        <w:t>.</w:t>
      </w:r>
    </w:p>
    <w:p w:rsidR="00633AA7" w:rsidRPr="00893C4D" w:rsidRDefault="00633AA7" w:rsidP="00633AA7"/>
    <w:p w:rsidR="00FD0B2A" w:rsidRPr="00893C4D" w:rsidRDefault="00FD0B2A" w:rsidP="00FD0B2A">
      <w:pPr>
        <w:pStyle w:val="Heading2"/>
        <w:rPr>
          <w:rFonts w:cs="Times New Roman"/>
        </w:rPr>
      </w:pPr>
      <w:r w:rsidRPr="00893C4D">
        <w:rPr>
          <w:rFonts w:cs="Times New Roman"/>
        </w:rPr>
        <w:t>MECHANICS/EXTENSIONS</w:t>
      </w:r>
    </w:p>
    <w:p w:rsidR="00E75FB0" w:rsidRPr="00893C4D" w:rsidRDefault="00E75FB0" w:rsidP="007A2FE7">
      <w:pPr>
        <w:pStyle w:val="Heading3"/>
        <w:rPr>
          <w:rFonts w:cs="Times New Roman"/>
        </w:rPr>
      </w:pPr>
      <w:r w:rsidRPr="00893C4D">
        <w:rPr>
          <w:rFonts w:cs="Times New Roman"/>
        </w:rPr>
        <w:t>Inherency – squo is neoliberal</w:t>
      </w:r>
    </w:p>
    <w:p w:rsidR="00E75FB0" w:rsidRPr="00893C4D" w:rsidRDefault="00E75FB0" w:rsidP="00E75FB0">
      <w:pPr>
        <w:pStyle w:val="Heading4"/>
        <w:rPr>
          <w:rFonts w:cs="Times New Roman"/>
        </w:rPr>
      </w:pPr>
      <w:r w:rsidRPr="00893C4D">
        <w:rPr>
          <w:rFonts w:cs="Times New Roman"/>
        </w:rPr>
        <w:t xml:space="preserve">Status quo education policy is </w:t>
      </w:r>
      <w:r w:rsidRPr="00893C4D">
        <w:rPr>
          <w:rFonts w:cs="Times New Roman"/>
          <w:u w:val="single"/>
        </w:rPr>
        <w:t>shrouded</w:t>
      </w:r>
      <w:r w:rsidRPr="00893C4D">
        <w:rPr>
          <w:rFonts w:cs="Times New Roman"/>
        </w:rPr>
        <w:t xml:space="preserve"> in neoliberalism---prioritization of business interests over student needs ensure educational inequality</w:t>
      </w:r>
    </w:p>
    <w:p w:rsidR="00E75FB0" w:rsidRPr="00893C4D" w:rsidRDefault="00E75FB0" w:rsidP="00E75FB0">
      <w:r w:rsidRPr="00893C4D">
        <w:t xml:space="preserve">Suzanna </w:t>
      </w:r>
      <w:r w:rsidRPr="00893C4D">
        <w:rPr>
          <w:rStyle w:val="Style13ptBold"/>
        </w:rPr>
        <w:t>Klaf and</w:t>
      </w:r>
      <w:r w:rsidRPr="00893C4D">
        <w:rPr>
          <w:b/>
        </w:rPr>
        <w:t xml:space="preserve"> </w:t>
      </w:r>
      <w:r w:rsidRPr="00893C4D">
        <w:t xml:space="preserve">Mei-Po </w:t>
      </w:r>
      <w:r w:rsidRPr="00893C4D">
        <w:rPr>
          <w:rStyle w:val="Style13ptBold"/>
        </w:rPr>
        <w:t>Kwan 10</w:t>
      </w:r>
      <w:r w:rsidRPr="00893C4D">
        <w:rPr>
          <w:b/>
        </w:rPr>
        <w:t xml:space="preserve"> - </w:t>
      </w:r>
      <w:r w:rsidRPr="00893C4D">
        <w:t xml:space="preserve">*Interim Director of Faculty Programs and Services at the Center for Learning @ Columbia **Professor in the Department of Geography and Geographic Information Science at the University of Illinois at Urbana-Champaign (“THE NEOLIBERAL STRAITJACKET AND PUBLIC EDUCATION IN THE UNITED STATES: UNDERSTANDING CONTEMPORARY EDUCATION REFORM AND ITS URBAN IMPLICATIONS,” </w:t>
      </w:r>
      <w:r w:rsidRPr="00893C4D">
        <w:rPr>
          <w:i/>
        </w:rPr>
        <w:t>Urban Geography</w:t>
      </w:r>
      <w:r w:rsidRPr="00893C4D">
        <w:t>, 31.2)pk</w:t>
      </w:r>
    </w:p>
    <w:p w:rsidR="00E75FB0" w:rsidRPr="00373B77" w:rsidRDefault="00E75FB0" w:rsidP="00E75FB0">
      <w:pPr>
        <w:rPr>
          <w:sz w:val="14"/>
        </w:rPr>
      </w:pPr>
      <w:r w:rsidRPr="00893C4D">
        <w:rPr>
          <w:sz w:val="14"/>
        </w:rPr>
        <w:t xml:space="preserve">Abstract: Education is considered key to economic growth and to the reduction of social inequality and disadvantage. </w:t>
      </w:r>
      <w:r w:rsidRPr="00893C4D">
        <w:rPr>
          <w:rStyle w:val="Emphasis"/>
        </w:rPr>
        <w:t>Contemporary education policy reflects the ideals of a neoliberal agenda</w:t>
      </w:r>
      <w:r w:rsidRPr="00893C4D">
        <w:rPr>
          <w:sz w:val="14"/>
        </w:rPr>
        <w:t xml:space="preserve"> (i.e., reform and economic competitiveness). </w:t>
      </w:r>
      <w:r w:rsidRPr="00893C4D">
        <w:rPr>
          <w:rStyle w:val="StyleUnderline"/>
        </w:rPr>
        <w:t xml:space="preserve">Given that the United States both recognizes and abides by the rules of the free market, public schools find themselves in a </w:t>
      </w:r>
      <w:r w:rsidRPr="00893C4D">
        <w:rPr>
          <w:rStyle w:val="Emphasis"/>
        </w:rPr>
        <w:t>neoliberal straitjacket.</w:t>
      </w:r>
      <w:r w:rsidRPr="00893C4D">
        <w:rPr>
          <w:sz w:val="14"/>
        </w:rPr>
        <w:t xml:space="preserve"> </w:t>
      </w:r>
      <w:r w:rsidRPr="00893C4D">
        <w:rPr>
          <w:rStyle w:val="StyleUnderline"/>
        </w:rPr>
        <w:t>This “</w:t>
      </w:r>
      <w:r w:rsidRPr="00893C4D">
        <w:rPr>
          <w:rStyle w:val="Emphasis"/>
        </w:rPr>
        <w:t>one-size-fits-all”</w:t>
      </w:r>
      <w:r w:rsidRPr="00893C4D">
        <w:rPr>
          <w:rStyle w:val="StyleUnderline"/>
        </w:rPr>
        <w:t xml:space="preserve"> garment has “</w:t>
      </w:r>
      <w:r w:rsidRPr="00893C4D">
        <w:rPr>
          <w:rStyle w:val="Emphasis"/>
        </w:rPr>
        <w:t>pinched</w:t>
      </w:r>
      <w:r w:rsidRPr="00893C4D">
        <w:rPr>
          <w:rStyle w:val="StyleUnderline"/>
        </w:rPr>
        <w:t>” public schools.</w:t>
      </w:r>
      <w:r w:rsidRPr="00893C4D">
        <w:rPr>
          <w:sz w:val="14"/>
        </w:rPr>
        <w:t xml:space="preserve"> This study draws on a broadly post-structural perspective of space and geographical context, and utilizes insights from Foucault to flesh out issues regarding “taken-for-granted” education reform in the U.S. Specifically, this work looks at No Child Left Behind through a geographic lens, emphasizing the importance of local context and the differential effects of policy. [Key words: neoliberalism, U.S. education policy, urban schools. When your country … recognizes the rules of the free market in today’s global economy, and decides to abide by them, it puts on what I call “the Golden Straitjacket” [emphasis added]. [It] is the defining political–economic garment of this globalization era.… This Golden Straitjacket is pretty much “one size fits all.” So it pinches certain groups, squeezes others and keeps a society under pressure to constantly streamline its economic institutions and upgrade its performance. —Thomas L. Friedman (2000, pp. 102, 103) </w:t>
      </w:r>
      <w:r w:rsidRPr="00893C4D">
        <w:rPr>
          <w:rStyle w:val="StyleUnderline"/>
        </w:rPr>
        <w:t>Since the 1980s, neoliberalism has been the dominant approach to policy-making in the U.S</w:t>
      </w:r>
      <w:r w:rsidRPr="00893C4D">
        <w:rPr>
          <w:sz w:val="14"/>
        </w:rPr>
        <w:t xml:space="preserve">. (Peck, 2004; Hursh, 2007). </w:t>
      </w:r>
      <w:r w:rsidRPr="00893C4D">
        <w:rPr>
          <w:rStyle w:val="StyleUnderline"/>
        </w:rPr>
        <w:t xml:space="preserve">It has heavily influenced </w:t>
      </w:r>
      <w:r w:rsidRPr="00893C4D">
        <w:rPr>
          <w:rStyle w:val="Emphasis"/>
        </w:rPr>
        <w:t xml:space="preserve">federal educational reforms, </w:t>
      </w:r>
      <w:r w:rsidRPr="00893C4D">
        <w:rPr>
          <w:rStyle w:val="StyleUnderline"/>
        </w:rPr>
        <w:t xml:space="preserve">which now incorporate </w:t>
      </w:r>
      <w:r w:rsidRPr="00893C4D">
        <w:rPr>
          <w:rStyle w:val="Emphasis"/>
        </w:rPr>
        <w:t>neoliberal principles of efficiency and accountability</w:t>
      </w:r>
      <w:r w:rsidRPr="00893C4D">
        <w:rPr>
          <w:sz w:val="14"/>
        </w:rPr>
        <w:t xml:space="preserve">. </w:t>
      </w:r>
      <w:r w:rsidRPr="00893C4D">
        <w:rPr>
          <w:rStyle w:val="StyleUnderline"/>
        </w:rPr>
        <w:t xml:space="preserve">Such reforms are predicated on producing an </w:t>
      </w:r>
      <w:r w:rsidRPr="00893C4D">
        <w:rPr>
          <w:rStyle w:val="Emphasis"/>
        </w:rPr>
        <w:t>educated and skilled workforce</w:t>
      </w:r>
      <w:r w:rsidRPr="00893C4D">
        <w:rPr>
          <w:rStyle w:val="StyleUnderline"/>
        </w:rPr>
        <w:t xml:space="preserve"> in the absence of a state-sponsored safety net as government seeks to distance itself financially from the provision of education</w:t>
      </w:r>
      <w:r w:rsidRPr="00893C4D">
        <w:rPr>
          <w:sz w:val="14"/>
        </w:rPr>
        <w:t xml:space="preserve">. </w:t>
      </w:r>
      <w:r w:rsidRPr="00893C4D">
        <w:rPr>
          <w:rStyle w:val="StyleUnderline"/>
        </w:rPr>
        <w:t>Spaces of education</w:t>
      </w:r>
      <w:r w:rsidRPr="00893C4D">
        <w:rPr>
          <w:sz w:val="14"/>
        </w:rPr>
        <w:t xml:space="preserve">, particularly those in urban areas, </w:t>
      </w:r>
      <w:r w:rsidRPr="00893C4D">
        <w:rPr>
          <w:rStyle w:val="StyleUnderline"/>
        </w:rPr>
        <w:t xml:space="preserve">have been greatly impacted by the streamlining process and continue to be dramatically affected by reductions in public spending and the reshaping of </w:t>
      </w:r>
      <w:r w:rsidRPr="00893C4D">
        <w:rPr>
          <w:rStyle w:val="Emphasis"/>
        </w:rPr>
        <w:t>public education to fit free-market ideals of economic success and competitiveness</w:t>
      </w:r>
      <w:r w:rsidRPr="00893C4D">
        <w:rPr>
          <w:sz w:val="14"/>
        </w:rPr>
        <w:t xml:space="preserve">. To borrow from Friedman’s (1999) concept of the “Golden Straitjacket,” public schools today find themselves in a “neoliberal straitjacket.” This “one-size-fits-all” garment has “pinched” spaces of education (although differentially), pressuring schools to improve their students’ performance or face sanctions. </w:t>
      </w:r>
      <w:r w:rsidRPr="00893C4D">
        <w:rPr>
          <w:rStyle w:val="StyleUnderline"/>
        </w:rPr>
        <w:t>Contemporary educational reform has been implemented in school districts irrespective of local specificity or context</w:t>
      </w:r>
      <w:r w:rsidRPr="00893C4D">
        <w:rPr>
          <w:sz w:val="14"/>
        </w:rPr>
        <w:t xml:space="preserve"> (such as patterns of segregation and access to opportunity). As a result, </w:t>
      </w:r>
      <w:r w:rsidRPr="00893C4D">
        <w:rPr>
          <w:rStyle w:val="StyleUnderline"/>
        </w:rPr>
        <w:t>reforms “squeeze” certain schools more than others</w:t>
      </w:r>
      <w:r w:rsidRPr="00893C4D">
        <w:rPr>
          <w:sz w:val="14"/>
        </w:rPr>
        <w:t xml:space="preserve"> (Lipman, 2004; Meier and Wood, 2004). Historically, </w:t>
      </w:r>
      <w:r w:rsidRPr="00893C4D">
        <w:rPr>
          <w:rStyle w:val="StyleUnderline"/>
        </w:rPr>
        <w:t xml:space="preserve">urban schools and the disadvantaged populations they serve have been </w:t>
      </w:r>
      <w:r w:rsidRPr="00893C4D">
        <w:rPr>
          <w:rStyle w:val="Emphasis"/>
        </w:rPr>
        <w:t>particularly squeezed</w:t>
      </w:r>
      <w:r w:rsidRPr="00893C4D">
        <w:rPr>
          <w:sz w:val="14"/>
        </w:rPr>
        <w:t xml:space="preserve"> (NCES, 1996; Anyon, 1997). This can be explained by spatial fragmentation and school funding disparities that have contributed to great variation in the level and quality of public service provision across space, placing urban areas at a disadvantage. </w:t>
      </w:r>
      <w:r w:rsidRPr="00893C4D">
        <w:rPr>
          <w:rStyle w:val="StyleUnderline"/>
        </w:rPr>
        <w:t xml:space="preserve">School districts are controlled locally and those with larger tax bases </w:t>
      </w:r>
      <w:r w:rsidRPr="00893C4D">
        <w:rPr>
          <w:sz w:val="14"/>
        </w:rPr>
        <w:t xml:space="preserve">(i.e., suburban school districts) </w:t>
      </w:r>
      <w:r w:rsidRPr="00893C4D">
        <w:rPr>
          <w:rStyle w:val="StyleUnderline"/>
        </w:rPr>
        <w:t xml:space="preserve">are able to spend more on education than innercity school districts struggling with a declining housing market, the flight of commercial real estate and businesses, and a shrinking tax base. These trends have widened the gap between affluent suburban districts and poorer central-city districts despite the availability of federal dollars to redress the spending gap. </w:t>
      </w:r>
      <w:r w:rsidRPr="00893C4D">
        <w:rPr>
          <w:sz w:val="14"/>
        </w:rPr>
        <w:t xml:space="preserve">The </w:t>
      </w:r>
      <w:r w:rsidRPr="00893C4D">
        <w:rPr>
          <w:rStyle w:val="StyleUnderline"/>
        </w:rPr>
        <w:t>neoliberal straitjacket became the garment of choice of powerful countries in the mid-1970s</w:t>
      </w:r>
      <w:r w:rsidRPr="00893C4D">
        <w:rPr>
          <w:sz w:val="14"/>
        </w:rPr>
        <w:t xml:space="preserve">. </w:t>
      </w:r>
      <w:r w:rsidRPr="00893C4D">
        <w:rPr>
          <w:rStyle w:val="StyleUnderline"/>
        </w:rPr>
        <w:t xml:space="preserve">Experiencing reductions in national revenues, Keynesian welfarism was shed in favor of fiscal austerity. By wearing the Golden Straitjacket, these countries committed to economic models and policies that emphasized </w:t>
      </w:r>
      <w:r w:rsidRPr="00893C4D">
        <w:rPr>
          <w:rStyle w:val="Emphasis"/>
        </w:rPr>
        <w:t>free-market competition</w:t>
      </w:r>
      <w:r w:rsidRPr="00893C4D">
        <w:rPr>
          <w:sz w:val="14"/>
        </w:rPr>
        <w:t xml:space="preserve"> (Larner, 2000). </w:t>
      </w:r>
      <w:r w:rsidRPr="00893C4D">
        <w:rPr>
          <w:rStyle w:val="StyleUnderline"/>
        </w:rPr>
        <w:t>Such policies entail the adoption of certain “golden rules,” including privatization, deregulation to promote competition, retrenchment of state bureaucracy, elimination of subsidies, and balancing budgets</w:t>
      </w:r>
      <w:r w:rsidRPr="00893C4D">
        <w:rPr>
          <w:sz w:val="14"/>
        </w:rPr>
        <w:t xml:space="preserve">. Stitched together, </w:t>
      </w:r>
      <w:r w:rsidRPr="00893C4D">
        <w:rPr>
          <w:rStyle w:val="StyleUnderline"/>
        </w:rPr>
        <w:t>these threads make up a one-sizefits-all garment that does not stretch or allow for flexibility</w:t>
      </w:r>
      <w:r w:rsidRPr="00893C4D">
        <w:rPr>
          <w:sz w:val="14"/>
        </w:rPr>
        <w:t xml:space="preserve">. </w:t>
      </w:r>
      <w:r w:rsidRPr="00893C4D">
        <w:rPr>
          <w:rStyle w:val="StyleUnderline"/>
        </w:rPr>
        <w:t xml:space="preserve">By donning the straitjacket, the United States’ political and economic policy choices are thus narrowed. As a regulatory regime, the associated policies undermine public services and have considerable destructive impact on public education. </w:t>
      </w:r>
      <w:r w:rsidRPr="00893C4D">
        <w:rPr>
          <w:sz w:val="14"/>
        </w:rPr>
        <w:t xml:space="preserve">In this article, we shed light on contemporary educational reform policy and its implications for urban public schools. </w:t>
      </w:r>
      <w:r w:rsidRPr="00893C4D">
        <w:rPr>
          <w:rStyle w:val="StyleUnderline"/>
        </w:rPr>
        <w:t xml:space="preserve">Our focus lies on bringing a critical geographic lens to </w:t>
      </w:r>
      <w:r w:rsidRPr="00893C4D">
        <w:rPr>
          <w:sz w:val="14"/>
        </w:rPr>
        <w:t>No Child Left Behind (</w:t>
      </w:r>
      <w:r w:rsidRPr="00893C4D">
        <w:rPr>
          <w:rStyle w:val="StyleUnderline"/>
        </w:rPr>
        <w:t>NCLB), the most recent federal reform in the U.S. Prior to describing the policy itself, we discuss the origins of the neoliberal straitjacket in education and what it entails. After establishing this background information, we flesh out educational reform with insights from Foucault’s</w:t>
      </w:r>
      <w:r w:rsidRPr="00893C4D">
        <w:rPr>
          <w:sz w:val="14"/>
        </w:rPr>
        <w:t xml:space="preserve"> (1978, 2003) </w:t>
      </w:r>
      <w:r w:rsidRPr="00893C4D">
        <w:rPr>
          <w:rStyle w:val="StyleUnderline"/>
        </w:rPr>
        <w:t>notion of biopower to remove the “naturalness” and “placelessness” of its neoliberal mechanisms</w:t>
      </w:r>
      <w:r w:rsidRPr="00893C4D">
        <w:rPr>
          <w:sz w:val="14"/>
        </w:rPr>
        <w:t xml:space="preserve">. We rely on secondary data sources such as governmental (official federal documents from the U.S. Department of Education) and nongovernmental reports, national-level data, and education research, but also on firsthand accounts from inner-city teachers. We attempt to move beyond an aspatial and decontextualized understanding of education reform. In so doing we scrutinize the techniques of accountability that are blanketed over heterogeneous contexts, imposing certain criteria upon schools that they must meet uniformly regardless of their location, the type of students they serve, and the resources they possess. We argue that geographers can provide insights into this important topic, one that warrants further exploration. 196 KLAF AND KWAN CONNECTING NEOLIBERALISM AND EDUCATIONAL REFORM </w:t>
      </w:r>
      <w:r w:rsidRPr="00893C4D">
        <w:rPr>
          <w:rStyle w:val="StyleUnderline"/>
        </w:rPr>
        <w:t>Neoliberalism is an economic doctrine that sees the market as the most effective way of determining production and satisfying consumer needs</w:t>
      </w:r>
      <w:r w:rsidRPr="00893C4D">
        <w:rPr>
          <w:sz w:val="14"/>
        </w:rPr>
        <w:t xml:space="preserve"> (Stromquist, 2002</w:t>
      </w:r>
      <w:r w:rsidRPr="00893C4D">
        <w:rPr>
          <w:rStyle w:val="StyleUnderline"/>
        </w:rPr>
        <w:t xml:space="preserve">). It is a political–institutional mode of governance associated with the dismantling of the FordistKeynesian order </w:t>
      </w:r>
      <w:r w:rsidRPr="00893C4D">
        <w:rPr>
          <w:sz w:val="14"/>
        </w:rPr>
        <w:t xml:space="preserve">(i.e., curbing state intervention in employment, investment in public services). </w:t>
      </w:r>
      <w:r w:rsidRPr="00893C4D">
        <w:rPr>
          <w:rStyle w:val="StyleUnderline"/>
        </w:rPr>
        <w:t>The 1980s saw the rolling back of the state and the implementation of strategies aimed at competitiveness, efficiency, and personal responsibility</w:t>
      </w:r>
      <w:r w:rsidRPr="00893C4D">
        <w:rPr>
          <w:sz w:val="14"/>
        </w:rPr>
        <w:t xml:space="preserve"> (Brenner and Theodore, 2002). These changes had profound impacts on the provision of public education, a system that was constructed as inefficient, bureaucratic, rigid, and unaccountable. </w:t>
      </w:r>
      <w:r w:rsidRPr="00893C4D">
        <w:rPr>
          <w:rStyle w:val="StyleUnderline"/>
        </w:rPr>
        <w:t xml:space="preserve">The public education system was outfitted with a </w:t>
      </w:r>
      <w:r w:rsidRPr="00893C4D">
        <w:rPr>
          <w:rStyle w:val="Emphasis"/>
        </w:rPr>
        <w:t>straitjacket</w:t>
      </w:r>
      <w:r w:rsidRPr="00893C4D">
        <w:rPr>
          <w:rStyle w:val="StyleUnderline"/>
        </w:rPr>
        <w:t xml:space="preserve"> under the Reagan Administration.</w:t>
      </w:r>
      <w:r w:rsidRPr="00893C4D">
        <w:rPr>
          <w:sz w:val="14"/>
        </w:rPr>
        <w:t xml:space="preserve"> The Administration warranted the restraining of this public service, which it presented to the nation in a report on the state of education in 1983 entitled A Nation at Risk: The Imperative for Educational Reform. The report attacked public education and deemed the system in a state of crisis, unable to prepare citizens for global competition (Louis et al., 2005). </w:t>
      </w:r>
      <w:r w:rsidRPr="00893C4D">
        <w:rPr>
          <w:rStyle w:val="StyleUnderline"/>
        </w:rPr>
        <w:t xml:space="preserve">Besides the discourse of “failure,” government used market language </w:t>
      </w:r>
      <w:r w:rsidRPr="00893C4D">
        <w:rPr>
          <w:sz w:val="14"/>
        </w:rPr>
        <w:t xml:space="preserve">(e.g., </w:t>
      </w:r>
      <w:r w:rsidRPr="00893C4D">
        <w:rPr>
          <w:rStyle w:val="StyleUnderline"/>
        </w:rPr>
        <w:t>terms such as efficiency, performance, accountability, and choice</w:t>
      </w:r>
      <w:r w:rsidRPr="00893C4D">
        <w:rPr>
          <w:sz w:val="14"/>
        </w:rPr>
        <w:t xml:space="preserve">). </w:t>
      </w:r>
      <w:r w:rsidRPr="00893C4D">
        <w:rPr>
          <w:rStyle w:val="StyleUnderline"/>
        </w:rPr>
        <w:t>Although neoliberal regimes take a hands-off approach, intervention in education is justified so as to ensure favorable economic conditions</w:t>
      </w:r>
      <w:r w:rsidRPr="00893C4D">
        <w:rPr>
          <w:sz w:val="14"/>
        </w:rPr>
        <w:t xml:space="preserve">. </w:t>
      </w:r>
      <w:r w:rsidRPr="00893C4D">
        <w:rPr>
          <w:rStyle w:val="StyleUnderline"/>
        </w:rPr>
        <w:t>The reduction of government involvement in education was legitimized in favor of decentralization, privatization, accountability, and the development of tighter connections between education and the business secto</w:t>
      </w:r>
      <w:r w:rsidRPr="00893C4D">
        <w:rPr>
          <w:sz w:val="14"/>
        </w:rPr>
        <w:t xml:space="preserve">r (Stromquist, 2002). Among the stakeholders supporting the marketization of public education are business interest groups such as the Business Roundtable, who are concerned with their workforce supply. In fact, according to their Task Force on Education and the Workforce, the business community is “committed to advocating public policies that improve education performance and workforce competitiveness in the United States” and is committed to preparing “U.S. students and the U.S. workforce to succeed in our changing world” (Business Roundtable, 2007). </w:t>
      </w:r>
      <w:r w:rsidRPr="00893C4D">
        <w:rPr>
          <w:rStyle w:val="Emphasis"/>
        </w:rPr>
        <w:t>The educational system has aligned itself with business norms and needs</w:t>
      </w:r>
      <w:r w:rsidRPr="00893C4D">
        <w:rPr>
          <w:sz w:val="14"/>
        </w:rPr>
        <w:t xml:space="preserve">. </w:t>
      </w:r>
      <w:r w:rsidRPr="00893C4D">
        <w:rPr>
          <w:rStyle w:val="Emphasis"/>
        </w:rPr>
        <w:t xml:space="preserve">Business values that have permeated </w:t>
      </w:r>
      <w:r w:rsidRPr="00893C4D">
        <w:rPr>
          <w:rStyle w:val="StyleUnderline"/>
        </w:rPr>
        <w:t>the educational arena include individual responsibility, parental choice, efficiency, accountability, quality control, and the student as consumer</w:t>
      </w:r>
      <w:r w:rsidRPr="00893C4D">
        <w:rPr>
          <w:sz w:val="14"/>
        </w:rPr>
        <w:t xml:space="preserve"> (Stromquist, 2002). </w:t>
      </w:r>
      <w:r w:rsidRPr="00893C4D">
        <w:rPr>
          <w:rStyle w:val="StyleUnderline"/>
        </w:rPr>
        <w:t>These values are reflected in the most recent federal educational reform policy</w:t>
      </w:r>
      <w:r w:rsidRPr="00893C4D">
        <w:rPr>
          <w:sz w:val="14"/>
        </w:rPr>
        <w:t>: No Child Left Behind. The No Child Left Behind Act (</w:t>
      </w:r>
      <w:r w:rsidRPr="00893C4D">
        <w:rPr>
          <w:rStyle w:val="StyleUnderline"/>
        </w:rPr>
        <w:t>NCLB</w:t>
      </w:r>
      <w:r w:rsidRPr="00893C4D">
        <w:rPr>
          <w:sz w:val="14"/>
        </w:rPr>
        <w:t xml:space="preserve">) of 2001 reauthorized the Elementary </w:t>
      </w:r>
      <w:r w:rsidRPr="00893C4D">
        <w:rPr>
          <w:rStyle w:val="StyleUnderline"/>
        </w:rPr>
        <w:t>and</w:t>
      </w:r>
      <w:r w:rsidRPr="00893C4D">
        <w:rPr>
          <w:sz w:val="14"/>
        </w:rPr>
        <w:t xml:space="preserve"> Secondary Education Act (</w:t>
      </w:r>
      <w:r w:rsidRPr="00893C4D">
        <w:rPr>
          <w:rStyle w:val="StyleUnderline"/>
        </w:rPr>
        <w:t>ESEA</w:t>
      </w:r>
      <w:r w:rsidRPr="00893C4D">
        <w:rPr>
          <w:sz w:val="14"/>
        </w:rPr>
        <w:t xml:space="preserve">) of 1965 </w:t>
      </w:r>
      <w:r w:rsidRPr="00893C4D">
        <w:rPr>
          <w:rStyle w:val="StyleUnderline"/>
        </w:rPr>
        <w:t xml:space="preserve">that established the Title I </w:t>
      </w:r>
      <w:r w:rsidRPr="00893C4D">
        <w:rPr>
          <w:sz w:val="14"/>
        </w:rPr>
        <w:t>program to support and improve the academic achievement of poor/disadvantaged students. NCLB expanded the emphasis on student performance as begun by the Clinton administration’s Goals 2000: Educate America Act, a Federal education law based on the principles of outcomesbased education that led many states to adopt standards-based assessment (Goertz and Duffy, 2003). The objective of NCLB is to improve the quality of education for all students and to close the achievement gap between disadvantaged/minority students and their peers by the 2013–2014 school year (U.S. Department of Education, 2007). In order to achieve its stated goals, NCLB scrutinizes schools designated as Title I (those with a large percentage of disadvantaged children and eligible for federal funding). NCLB has four central elements: (1) stronger accountability for results, (2) expanded flexibility and local CONTEMPORARY EDUCATION REFORM 197 control, (3) expanded options for parents, and (4) an emphasis on doing what works based on scientific research (U.S. Department of Education, 2007). NCLB was intended to heighten local control by providing greater flexibility at state and local levels. Both states and local school districts are given greater flexibility in how they allocate their federal funds to intervene in schools needing improvement</w:t>
      </w:r>
      <w:r w:rsidRPr="00893C4D">
        <w:rPr>
          <w:rStyle w:val="StyleUnderline"/>
        </w:rPr>
        <w:t>. Districts and schools are supposed to utilize effective teaching methods that are “scientifically proven” and employ “highly qualified” teachers.</w:t>
      </w:r>
      <w:r w:rsidRPr="00893C4D">
        <w:rPr>
          <w:sz w:val="14"/>
        </w:rPr>
        <w:t xml:space="preserve"> Despite these measures, </w:t>
      </w:r>
      <w:r w:rsidRPr="00893C4D">
        <w:rPr>
          <w:rStyle w:val="StyleUnderline"/>
        </w:rPr>
        <w:t>if districts and schools do not perform well they are identified as “in need of improvement.” This designation requires districts/schools to expand options for parents of children from disadvantaged backgrounds that are “trapped in failing schools</w:t>
      </w:r>
      <w:r w:rsidRPr="00893C4D">
        <w:rPr>
          <w:sz w:val="14"/>
        </w:rPr>
        <w:t xml:space="preserve">.” </w:t>
      </w:r>
      <w:r w:rsidRPr="00893C4D">
        <w:rPr>
          <w:rStyle w:val="StyleUnderline"/>
        </w:rPr>
        <w:t>Options include offering</w:t>
      </w:r>
      <w:r w:rsidRPr="00893C4D">
        <w:rPr>
          <w:sz w:val="14"/>
        </w:rPr>
        <w:t xml:space="preserve">: </w:t>
      </w:r>
      <w:r w:rsidRPr="00893C4D">
        <w:rPr>
          <w:rStyle w:val="Emphasis"/>
        </w:rPr>
        <w:t>public school choice,</w:t>
      </w:r>
      <w:r w:rsidRPr="00893C4D">
        <w:rPr>
          <w:sz w:val="14"/>
        </w:rPr>
        <w:t xml:space="preserve"> which allows students to transfer to better-performing public or charter schools; </w:t>
      </w:r>
      <w:r w:rsidRPr="00893C4D">
        <w:rPr>
          <w:rStyle w:val="Emphasis"/>
        </w:rPr>
        <w:t>supplemental educational services,</w:t>
      </w:r>
      <w:r w:rsidRPr="00893C4D">
        <w:rPr>
          <w:sz w:val="14"/>
        </w:rPr>
        <w:t xml:space="preserve"> including </w:t>
      </w:r>
      <w:r w:rsidRPr="00893C4D">
        <w:rPr>
          <w:rStyle w:val="StyleUnderline"/>
        </w:rPr>
        <w:t>tutoring, after school services, and summer school programs;</w:t>
      </w:r>
      <w:r w:rsidRPr="00893C4D">
        <w:rPr>
          <w:sz w:val="14"/>
        </w:rPr>
        <w:t xml:space="preserve"> </w:t>
      </w:r>
      <w:r w:rsidRPr="00893C4D">
        <w:rPr>
          <w:rStyle w:val="StyleUnderline"/>
        </w:rPr>
        <w:t>and</w:t>
      </w:r>
      <w:r w:rsidRPr="00893C4D">
        <w:rPr>
          <w:sz w:val="14"/>
        </w:rPr>
        <w:t xml:space="preserve"> </w:t>
      </w:r>
      <w:r w:rsidRPr="00893C4D">
        <w:rPr>
          <w:rStyle w:val="Emphasis"/>
        </w:rPr>
        <w:t>charter schools</w:t>
      </w:r>
      <w:r w:rsidRPr="00893C4D">
        <w:rPr>
          <w:sz w:val="14"/>
        </w:rPr>
        <w:t xml:space="preserve">, giving parents, educators, and interested community leaders greater opportunities to create new charter schools (U.S. Department of Education, 2007). </w:t>
      </w:r>
    </w:p>
    <w:p w:rsidR="00000CC3" w:rsidRPr="00893C4D" w:rsidRDefault="00E26250" w:rsidP="007A2FE7">
      <w:pPr>
        <w:pStyle w:val="Heading3"/>
        <w:rPr>
          <w:rFonts w:cs="Times New Roman"/>
        </w:rPr>
      </w:pPr>
      <w:r w:rsidRPr="00893C4D">
        <w:rPr>
          <w:rFonts w:cs="Times New Roman"/>
        </w:rPr>
        <w:t xml:space="preserve">Solvency – </w:t>
      </w:r>
      <w:r w:rsidR="00555D95" w:rsidRPr="00893C4D">
        <w:rPr>
          <w:rFonts w:cs="Times New Roman"/>
        </w:rPr>
        <w:t>FYI – educational commons</w:t>
      </w:r>
    </w:p>
    <w:p w:rsidR="00FF6194" w:rsidRPr="00893C4D" w:rsidRDefault="00FF6194" w:rsidP="00FF6194">
      <w:pPr>
        <w:pStyle w:val="Heading4"/>
        <w:rPr>
          <w:rFonts w:cs="Times New Roman"/>
        </w:rPr>
      </w:pPr>
      <w:r w:rsidRPr="00893C4D">
        <w:rPr>
          <w:rFonts w:cs="Times New Roman"/>
        </w:rPr>
        <w:t>FYI – pedagogical tenets of an educational commons</w:t>
      </w:r>
    </w:p>
    <w:p w:rsidR="00FF6194" w:rsidRPr="00893C4D" w:rsidRDefault="00FF6194" w:rsidP="00FF6194">
      <w:r w:rsidRPr="00893C4D">
        <w:rPr>
          <w:rStyle w:val="Style13ptBold"/>
        </w:rPr>
        <w:t>Bazzul and Tolbert 17</w:t>
      </w:r>
      <w:r w:rsidRPr="00893C4D">
        <w:t xml:space="preserve"> - *PhD, Professor of Education, **PhD, Assistant Professor of Science Education in the Teaching, Learning, &amp; Sociocultural Studies Department at the College of Education @ U Arizona (Jesse and Sarah, “Reassembling the Natural and Social Commons,” in Educational Commons in Theory and Practice Global Pedagogy and Politics, Ch 4)</w:t>
      </w:r>
      <w:r w:rsidR="00373B77">
        <w:t>//BB</w:t>
      </w:r>
    </w:p>
    <w:p w:rsidR="00FF6194" w:rsidRPr="00893C4D" w:rsidRDefault="00FF6194" w:rsidP="00FF6194">
      <w:r w:rsidRPr="00893C4D">
        <w:rPr>
          <w:rStyle w:val="StyleUnderline"/>
        </w:rPr>
        <w:t>The Metropolis is an extremely important site for</w:t>
      </w:r>
      <w:r w:rsidRPr="00893C4D">
        <w:t xml:space="preserve"> (bio)political struggle and </w:t>
      </w:r>
      <w:r w:rsidRPr="00893C4D">
        <w:rPr>
          <w:rStyle w:val="StyleUnderline"/>
        </w:rPr>
        <w:t xml:space="preserve">producing the commons today, as cities are ideal locations for interactions of the multitude and immaterial labor. </w:t>
      </w:r>
      <w:r w:rsidRPr="00893C4D">
        <w:rPr>
          <w:rStyle w:val="Emphasis"/>
        </w:rPr>
        <w:t>Facing down neoliberal restructuring of public schooling</w:t>
      </w:r>
      <w:r w:rsidRPr="00893C4D">
        <w:t xml:space="preserve"> through coalitions of teachers, students, and </w:t>
      </w:r>
      <w:r w:rsidRPr="00893C4D">
        <w:rPr>
          <w:rStyle w:val="Emphasis"/>
        </w:rPr>
        <w:t>parents is also a form of building the commons</w:t>
      </w:r>
      <w:r w:rsidRPr="00893C4D">
        <w:t xml:space="preserve">. Such coalitions create spaces where common interests, knowledges, relationships, and forms of life grow. At the same time the commons are a creative entity always in danger of enclosure—sometimes for purported social or ecological good. Figure 4.1 diagrams some enclosures of the commons through the privatization of life (e.g. genetic, educational). Biopolitical struggle is inherent to all fields of education including science education, where the (re)production of biotechnological labor is often in conflict with science for the common good (Bazzul, 2012; Bencze and Carter, 2011; Pierce, 2013). If scientific knowledge is produced in-common and belongs to all, why should it be appropriated, enclosed by companies such as Novartis™ and Monsanto™, and not just along global capital lines, but along those of nationality, gender, and race (Shiva, 2000). Developing education for the commons, may involve developing more qualitative indicators of both growth (and corruption) of the commons, since it exceeds the use of metrics (Hardt and Negri, 2004). </w:t>
      </w:r>
      <w:r w:rsidRPr="00893C4D">
        <w:rPr>
          <w:rStyle w:val="StyleUnderline"/>
        </w:rPr>
        <w:t>Education for the commons must move away from reproducing</w:t>
      </w:r>
      <w:r w:rsidRPr="00893C4D">
        <w:t xml:space="preserve"> what Hardt and Negri (2009, p. 159) identify as corrupt forms of the common—</w:t>
      </w:r>
      <w:r w:rsidRPr="00893C4D">
        <w:rPr>
          <w:rStyle w:val="StyleUnderline"/>
        </w:rPr>
        <w:t>systems</w:t>
      </w:r>
      <w:r w:rsidRPr="00893C4D">
        <w:t xml:space="preserve"> of organization </w:t>
      </w:r>
      <w:r w:rsidRPr="00893C4D">
        <w:rPr>
          <w:rStyle w:val="StyleUnderline"/>
        </w:rPr>
        <w:t>geared to the needs of certain individuals and not what is common to all</w:t>
      </w:r>
      <w:r w:rsidRPr="00893C4D">
        <w:t xml:space="preserve">. Some </w:t>
      </w:r>
      <w:r w:rsidRPr="00893C4D">
        <w:rPr>
          <w:rStyle w:val="StyleUnderline"/>
        </w:rPr>
        <w:t>examples of this corruption are nepotistic practices</w:t>
      </w:r>
      <w:r w:rsidRPr="00893C4D">
        <w:t>, the chauvinist (</w:t>
      </w:r>
      <w:r w:rsidRPr="00893C4D">
        <w:rPr>
          <w:rStyle w:val="StyleUnderline"/>
        </w:rPr>
        <w:t>nationalist</w:t>
      </w:r>
      <w:r w:rsidRPr="00893C4D">
        <w:t xml:space="preserve">) nation state and its blind </w:t>
      </w:r>
      <w:r w:rsidRPr="00893C4D">
        <w:rPr>
          <w:rStyle w:val="StyleUnderline"/>
        </w:rPr>
        <w:t>adherence to mythic</w:t>
      </w:r>
      <w:r w:rsidRPr="00893C4D">
        <w:t xml:space="preserve"> </w:t>
      </w:r>
      <w:r w:rsidRPr="00893C4D">
        <w:rPr>
          <w:rStyle w:val="StyleUnderline"/>
        </w:rPr>
        <w:t>natural origins, the rule of private property, ethnocentrisms, racisms, heteronormativity, and the corporation—a parasite of the commons for the accumulation of (bio)capital. The following educational goals are relevant for fostering the biopolitical production of the commons</w:t>
      </w:r>
      <w:r w:rsidRPr="00893C4D">
        <w:t>:</w:t>
      </w:r>
    </w:p>
    <w:p w:rsidR="00FF6194" w:rsidRPr="00893C4D" w:rsidRDefault="00FF6194" w:rsidP="00FF6194">
      <w:r w:rsidRPr="00893C4D">
        <w:rPr>
          <w:rStyle w:val="Emphasis"/>
        </w:rPr>
        <w:t>Maximizing Free Accessibility of Knowledge</w:t>
      </w:r>
      <w:r w:rsidRPr="00893C4D">
        <w:t>—</w:t>
      </w:r>
      <w:r w:rsidRPr="00893C4D">
        <w:rPr>
          <w:rStyle w:val="StyleUnderline"/>
        </w:rPr>
        <w:t>Education must facilitate access to knowledge and give all students the competencies and tools to access this knowledge</w:t>
      </w:r>
      <w:r w:rsidRPr="00893C4D">
        <w:t>.</w:t>
      </w:r>
    </w:p>
    <w:p w:rsidR="00FF6194" w:rsidRPr="00893C4D" w:rsidRDefault="00FF6194" w:rsidP="00FF6194">
      <w:r w:rsidRPr="00893C4D">
        <w:t xml:space="preserve">• </w:t>
      </w:r>
      <w:r w:rsidRPr="00893C4D">
        <w:rPr>
          <w:rStyle w:val="Emphasis"/>
        </w:rPr>
        <w:t>Flattening Hierarchies</w:t>
      </w:r>
      <w:r w:rsidRPr="00893C4D">
        <w:t>—</w:t>
      </w:r>
      <w:r w:rsidRPr="00893C4D">
        <w:rPr>
          <w:rStyle w:val="StyleUnderline"/>
        </w:rPr>
        <w:t>Education for the commons involves tearing down structural and pedagogical hierarchies</w:t>
      </w:r>
      <w:r w:rsidRPr="00893C4D">
        <w:t xml:space="preserve"> (see Freire, 1972; hooks, 1994; Hardt, 2011).</w:t>
      </w:r>
    </w:p>
    <w:p w:rsidR="00FF6194" w:rsidRPr="00893C4D" w:rsidRDefault="00FF6194" w:rsidP="00FF6194">
      <w:r w:rsidRPr="00893C4D">
        <w:t xml:space="preserve">• </w:t>
      </w:r>
      <w:r w:rsidRPr="00893C4D">
        <w:rPr>
          <w:rStyle w:val="Emphasis"/>
        </w:rPr>
        <w:t>Preservation of the ‘Natural’ Commons</w:t>
      </w:r>
      <w:r w:rsidRPr="00893C4D">
        <w:t>—</w:t>
      </w:r>
      <w:r w:rsidRPr="00893C4D">
        <w:rPr>
          <w:rStyle w:val="StyleUnderline"/>
        </w:rPr>
        <w:t>Education must employ rationalities toward the service of life, ecology and relations between humans and non-humans</w:t>
      </w:r>
      <w:r w:rsidRPr="00893C4D">
        <w:t>.</w:t>
      </w:r>
    </w:p>
    <w:p w:rsidR="00FF6194" w:rsidRPr="00893C4D" w:rsidRDefault="00FF6194" w:rsidP="00FF6194">
      <w:r w:rsidRPr="00893C4D">
        <w:t xml:space="preserve">• </w:t>
      </w:r>
      <w:r w:rsidRPr="00893C4D">
        <w:rPr>
          <w:rStyle w:val="Emphasis"/>
        </w:rPr>
        <w:t>Trouble the ‘Expert’</w:t>
      </w:r>
      <w:r w:rsidRPr="00893C4D">
        <w:t>—</w:t>
      </w:r>
      <w:r w:rsidRPr="00893C4D">
        <w:rPr>
          <w:rStyle w:val="StyleUnderline"/>
        </w:rPr>
        <w:t>Educational communities must de-privilege the voices of experts who tell us we have no alternative</w:t>
      </w:r>
      <w:r w:rsidRPr="00893C4D">
        <w:t xml:space="preserve"> (like the ‘TINA’ rhetoric of neoliberalism).</w:t>
      </w:r>
    </w:p>
    <w:p w:rsidR="00FF6194" w:rsidRPr="00893C4D" w:rsidRDefault="00FF6194" w:rsidP="00FF6194">
      <w:r w:rsidRPr="00893C4D">
        <w:t xml:space="preserve">• </w:t>
      </w:r>
      <w:r w:rsidRPr="00893C4D">
        <w:rPr>
          <w:rStyle w:val="Emphasis"/>
        </w:rPr>
        <w:t>Inclusiveness</w:t>
      </w:r>
      <w:r w:rsidRPr="00893C4D">
        <w:t>—Radical inclusion should engage subjectivities at the precarious edges of politics as they have the greatest knowledge of, and ability to challenge, practices of biopower.</w:t>
      </w:r>
    </w:p>
    <w:p w:rsidR="00FF6194" w:rsidRPr="00893C4D" w:rsidRDefault="00FF6194" w:rsidP="00FF6194">
      <w:r w:rsidRPr="00893C4D">
        <w:rPr>
          <w:rStyle w:val="StyleUnderline"/>
        </w:rPr>
        <w:t xml:space="preserve">Education for the commons employs the power of the commons, which is greater than imperial or corporate power. </w:t>
      </w:r>
      <w:r w:rsidRPr="00893C4D">
        <w:rPr>
          <w:rStyle w:val="Emphasis"/>
        </w:rPr>
        <w:t xml:space="preserve">Classroom communities can envision assemblages </w:t>
      </w:r>
      <w:r w:rsidRPr="00893C4D">
        <w:rPr>
          <w:rStyle w:val="StyleUnderline"/>
        </w:rPr>
        <w:t xml:space="preserve">of the commons to help forge an escape from private interests and state institutions that would </w:t>
      </w:r>
      <w:r w:rsidRPr="00893C4D">
        <w:rPr>
          <w:rStyle w:val="Emphasis"/>
        </w:rPr>
        <w:t>contain/exploit the commons</w:t>
      </w:r>
      <w:r w:rsidRPr="00893C4D">
        <w:t xml:space="preserve">. Figure 4.1 lays out some dimensions of biopolitical engagement within the commons, including the role of cities, privatization, and collectivist practices. Neither </w:t>
      </w:r>
      <w:r w:rsidRPr="00893C4D">
        <w:rPr>
          <w:rStyle w:val="StyleUnderline"/>
        </w:rPr>
        <w:t xml:space="preserve">private interests nor state power can fully contain the commons </w:t>
      </w:r>
      <w:r w:rsidRPr="00893C4D">
        <w:t xml:space="preserve">because the commons belongs to the multitude of singularities that comprise it. </w:t>
      </w:r>
      <w:r w:rsidRPr="00893C4D">
        <w:rPr>
          <w:rStyle w:val="StyleUnderline"/>
        </w:rPr>
        <w:t>What is common goes beyond any force trying to control it</w:t>
      </w:r>
      <w:r w:rsidRPr="00893C4D">
        <w:t>—its productive form is rhizomatic, rebellious, and unwieldy (Deleuze and Guattari, 1987).</w:t>
      </w:r>
    </w:p>
    <w:p w:rsidR="0023228A" w:rsidRPr="0023228A" w:rsidRDefault="00E26250" w:rsidP="0023228A">
      <w:pPr>
        <w:pStyle w:val="Heading3"/>
        <w:rPr>
          <w:rFonts w:cs="Times New Roman"/>
        </w:rPr>
      </w:pPr>
      <w:r w:rsidRPr="00893C4D">
        <w:rPr>
          <w:rFonts w:cs="Times New Roman"/>
        </w:rPr>
        <w:t xml:space="preserve">Solvency – education key / AT </w:t>
      </w:r>
      <w:r w:rsidR="0023228A">
        <w:rPr>
          <w:rFonts w:cs="Times New Roman"/>
        </w:rPr>
        <w:t>neolib</w:t>
      </w:r>
      <w:r w:rsidRPr="00893C4D">
        <w:rPr>
          <w:rFonts w:cs="Times New Roman"/>
        </w:rPr>
        <w:t xml:space="preserve"> inev</w:t>
      </w:r>
    </w:p>
    <w:p w:rsidR="003F6DD5" w:rsidRDefault="003F6DD5" w:rsidP="003F6DD5">
      <w:pPr>
        <w:pStyle w:val="Heading4"/>
      </w:pPr>
      <w:r>
        <w:t>Anti-capitalist pedagogy revolutionizes economic systems broadly</w:t>
      </w:r>
    </w:p>
    <w:p w:rsidR="003F6DD5" w:rsidRDefault="003F6DD5" w:rsidP="003F6DD5">
      <w:r>
        <w:rPr>
          <w:rStyle w:val="Style13ptBold"/>
        </w:rPr>
        <w:t>Malott et al 13</w:t>
      </w:r>
      <w:r w:rsidRPr="00374DB2">
        <w:rPr>
          <w:rStyle w:val="Style13ptBold"/>
        </w:rPr>
        <w:t>.</w:t>
      </w:r>
      <w:r>
        <w:t xml:space="preserve"> Curry, Dave Hill, and Grant Banfield, Assistant Professor of Educational Foundations at West Chester University of Pennsylvania, Research Professor of Education at Anglia Ruskin University, Chelmsford, England and Visiting Professor at the Universities of Limerick, academic worker who sells his intellectual labour to Flinders University in South Australia, “Neoliberalism, Immiseration Capitalism and the Historical Urgency of a Socialist Education)//HL</w:t>
      </w:r>
    </w:p>
    <w:p w:rsidR="003F6DD5" w:rsidRPr="003F6DD5" w:rsidRDefault="003F6DD5" w:rsidP="003F6DD5">
      <w:r w:rsidRPr="00B1355B">
        <w:rPr>
          <w:rStyle w:val="StyleUnderline"/>
        </w:rPr>
        <w:t xml:space="preserve">Again, a socialist, anti-capitalist education, as argued below, </w:t>
      </w:r>
      <w:r w:rsidRPr="00B1355B">
        <w:rPr>
          <w:rStyle w:val="Emphasis"/>
        </w:rPr>
        <w:t>becomes an important part of the process of fostering the class-consciousness needed for the revolutionary overthrow of the basic structures of global capitalist power</w:t>
      </w:r>
      <w:r w:rsidRPr="00B1355B">
        <w:rPr>
          <w:rStyle w:val="StyleUnderline"/>
        </w:rPr>
        <w:t>—the Labour-Capital relation that provides the basis of value expansion unique to Capital. Critical pedagogy, at its finer and more relevant moments, represents an educational subtradition designed to create learning experiences and understandings to transcend capitalism. For example, Freire’s critical education for humanization was informed by the Marxist understanding that the alienation of abstract labour disconnects thinking from doing.</w:t>
      </w:r>
      <w:r>
        <w:t xml:space="preserve"> </w:t>
      </w:r>
      <w:r w:rsidRPr="00B1355B">
        <w:rPr>
          <w:rStyle w:val="StyleUnderline"/>
        </w:rPr>
        <w:t xml:space="preserve">Freire stressed the </w:t>
      </w:r>
      <w:r w:rsidRPr="00B1355B">
        <w:rPr>
          <w:rStyle w:val="Emphasis"/>
        </w:rPr>
        <w:t>importance of students and educators being engaged in a life-long practice of reflecting on their consciousness</w:t>
      </w:r>
      <w:r w:rsidRPr="00B1355B">
        <w:rPr>
          <w:rStyle w:val="StyleUnderline"/>
        </w:rPr>
        <w:t xml:space="preserve"> and perpetually changing their practice as their understanding develops and their commitments deepen</w:t>
      </w:r>
      <w:r>
        <w:t xml:space="preserve">. </w:t>
      </w:r>
      <w:r w:rsidRPr="00B1355B">
        <w:rPr>
          <w:rStyle w:val="StyleUnderline"/>
        </w:rPr>
        <w:t>As such, critical education</w:t>
      </w:r>
      <w:r>
        <w:t xml:space="preserve"> (within which Freirean inspired critical pedagogy is one strand - see Templer (2013) and his description of an East European/ Soviet strand as well as the contributors in Hill (2014 forthcoming) who survey critical education and Marxist education more globally) </w:t>
      </w:r>
      <w:r w:rsidRPr="00B1355B">
        <w:rPr>
          <w:rStyle w:val="StyleUnderline"/>
        </w:rPr>
        <w:t xml:space="preserve">is presented not merely as a means to help workers advocate for a higher wage, but as a way of engaging in the process of becoming (in the Hegelian sense), leading workers, collectively, </w:t>
      </w:r>
      <w:r w:rsidRPr="00B1355B">
        <w:rPr>
          <w:rStyle w:val="Emphasis"/>
        </w:rPr>
        <w:t>toward the transcendence of Capital.</w:t>
      </w:r>
      <w:r>
        <w:t xml:space="preserve"> Critical pedagogy is therefore purposeful and directed by the educator while simultaneously designed to engage students as active learners and transformers of history. </w:t>
      </w:r>
      <w:r w:rsidRPr="00B1355B">
        <w:rPr>
          <w:rStyle w:val="Emphasis"/>
        </w:rPr>
        <w:t>This is a revolutionary socialist pedagogy</w:t>
      </w:r>
      <w:r>
        <w:t xml:space="preserve"> </w:t>
      </w:r>
      <w:r w:rsidRPr="00B1355B">
        <w:rPr>
          <w:rStyle w:val="StyleUnderline"/>
        </w:rPr>
        <w:t>– both purposeful (because it is directed toward revolution) and democratic (in that is based on a deep commitment to humanization).</w:t>
      </w:r>
      <w:r>
        <w:t xml:space="preserve"> Offering an insightful connection between Freire and Marx, the late British revolutionary educator, Paula Allman elaborates: At the level of prescription, which suggests what educators “ought” to do, [Freire] is unequivocal. This, in turn, links back to the essential prescription that he shared with—and probably came to through his readings of—Marx. Both of them think that it is our human vocation to become more fully human. In Marx’s terms, this would mean being at one with our “species being” or that which makes our species distinct from others. According to this analysis of human ontology, human beings are alienated from their human potential. Marx and Freire urge human beings to engage in a revolutionary process that would deliver human history into “human hands,”—that is, making it the critical and creative product of all human beings. (1999: 92) </w:t>
      </w:r>
      <w:r w:rsidRPr="00B1355B">
        <w:rPr>
          <w:rStyle w:val="StyleUnderline"/>
        </w:rPr>
        <w:t>From the perspective that the most desirable way to abolish poverty and inequality is by transcending Capitalist production completely, including socially necessary labour time</w:t>
      </w:r>
      <w:r>
        <w:t xml:space="preserve">, as Allman (1999) and Hudis (2012) allude, </w:t>
      </w:r>
      <w:r w:rsidRPr="00B1355B">
        <w:rPr>
          <w:rStyle w:val="StyleUnderline"/>
        </w:rPr>
        <w:t>a directed, purposeful critical education could not be more important. While supporting our unions and advocating for more equally distributive policies are important and necessary struggles, failing to come to understand the substance of value, abstract or indirect labour, diminishes our vision and movement against human suffering and its root causes or structures.</w:t>
      </w:r>
    </w:p>
    <w:p w:rsidR="00E26250" w:rsidRPr="00893C4D" w:rsidRDefault="00E26250" w:rsidP="00E26250">
      <w:pPr>
        <w:pStyle w:val="Heading4"/>
        <w:rPr>
          <w:rFonts w:cs="Times New Roman"/>
        </w:rPr>
      </w:pPr>
      <w:r w:rsidRPr="00893C4D">
        <w:rPr>
          <w:rFonts w:cs="Times New Roman"/>
        </w:rPr>
        <w:t xml:space="preserve">Cap’s not inevitable---educational socialism </w:t>
      </w:r>
      <w:r w:rsidRPr="00893C4D">
        <w:rPr>
          <w:rFonts w:cs="Times New Roman"/>
          <w:u w:val="single"/>
        </w:rPr>
        <w:t>sparks the revolution</w:t>
      </w:r>
    </w:p>
    <w:p w:rsidR="00E26250" w:rsidRPr="00893C4D" w:rsidRDefault="00E26250" w:rsidP="00E26250">
      <w:r w:rsidRPr="00893C4D">
        <w:rPr>
          <w:rStyle w:val="Style13ptBold"/>
        </w:rPr>
        <w:t>Cole 9</w:t>
      </w:r>
      <w:r w:rsidRPr="00893C4D">
        <w:t xml:space="preserve"> – PhD, Emeritus Research Professor in Education and Equality (Mike, “Critical Race Theory and Education: A Marxist Response,” p. 122-123)//BB</w:t>
      </w:r>
    </w:p>
    <w:p w:rsidR="00E26250" w:rsidRDefault="00E26250" w:rsidP="00E26250">
      <w:r w:rsidRPr="00893C4D">
        <w:rPr>
          <w:rStyle w:val="StyleUnderline"/>
        </w:rPr>
        <w:t>Bringing Marxism to the forefront is not an easy task</w:t>
      </w:r>
      <w:r w:rsidRPr="00893C4D">
        <w:t xml:space="preserve">. Capitalism is self- evidently a resilient and very adaptable world force and, as I have argued throughout this volume, interpellation has been very successful. </w:t>
      </w:r>
      <w:r w:rsidRPr="00893C4D">
        <w:rPr>
          <w:rStyle w:val="StyleUnderline"/>
        </w:rPr>
        <w:t>However</w:t>
      </w:r>
      <w:r w:rsidRPr="00893C4D">
        <w:t xml:space="preserve"> Marx argued that </w:t>
      </w:r>
      <w:r w:rsidRPr="00893C4D">
        <w:rPr>
          <w:rStyle w:val="StyleUnderline"/>
        </w:rPr>
        <w:t>society has gone through a number of different stages in its history: primitive communism; slavery; feudalism, capitalism</w:t>
      </w:r>
      <w:r w:rsidRPr="00893C4D">
        <w:t xml:space="preserve">. It is highly likely that </w:t>
      </w:r>
      <w:r w:rsidRPr="00893C4D">
        <w:rPr>
          <w:rStyle w:val="StyleUnderline"/>
        </w:rPr>
        <w:t>in each era, a different way of living was considered 'impossible' by most of those living in that era</w:t>
      </w:r>
      <w:r w:rsidRPr="00893C4D">
        <w:t xml:space="preserve">. However, each era gave birth, in a dialectical process, to another. </w:t>
      </w:r>
      <w:r w:rsidRPr="00893C4D">
        <w:rPr>
          <w:rStyle w:val="StyleUnderline"/>
        </w:rPr>
        <w:t>Thus, though it may be extremely difficult to imagine a world based on socialist principles, such a world is possible</w:t>
      </w:r>
      <w:r w:rsidRPr="00893C4D">
        <w:t xml:space="preserve"> if that is what the majority of the world’s citizens come to desire and have the will to create. Marxists need to need to address the obstacles full on. As Callinicos (2000, p. 122) argued, </w:t>
      </w:r>
      <w:r w:rsidRPr="00893C4D">
        <w:rPr>
          <w:rStyle w:val="StyleUnderline"/>
        </w:rPr>
        <w:t>we must break through the 'bizarre ideological mechanism, in which every conceivable alternative to the market has been discredited</w:t>
      </w:r>
      <w:r w:rsidRPr="00893C4D">
        <w:t xml:space="preserve"> by collapse of Stalinism' whereby the </w:t>
      </w:r>
      <w:r w:rsidRPr="00893C4D">
        <w:rPr>
          <w:rStyle w:val="StyleUnderline"/>
        </w:rPr>
        <w:t>fetishization</w:t>
      </w:r>
      <w:r w:rsidRPr="00893C4D">
        <w:t xml:space="preserve"> of life </w:t>
      </w:r>
      <w:r w:rsidRPr="00893C4D">
        <w:rPr>
          <w:rStyle w:val="StyleUnderline"/>
        </w:rPr>
        <w:t xml:space="preserve">makes capitalism seem natural and therefore unalterable and where the market mechanism been hypostatized into a natural force unresponsive to human wishes' </w:t>
      </w:r>
      <w:r w:rsidRPr="00893C4D">
        <w:t xml:space="preserve">125).9 </w:t>
      </w:r>
      <w:r w:rsidRPr="00893C4D">
        <w:rPr>
          <w:rStyle w:val="StyleUnderline"/>
        </w:rPr>
        <w:t>Capital</w:t>
      </w:r>
      <w:r w:rsidRPr="00893C4D">
        <w:t xml:space="preserve"> presents itself 'determining the future as surely as the laws of nature make tides rise to lift boats (McMurtry, 2000, p. 2), 'as if it has now replaced the natural environment. It </w:t>
      </w:r>
      <w:r w:rsidRPr="00893C4D">
        <w:rPr>
          <w:rStyle w:val="StyleUnderline"/>
        </w:rPr>
        <w:t>announces itself through</w:t>
      </w:r>
      <w:r w:rsidRPr="00893C4D">
        <w:t xml:space="preserve"> its busi- ness leaders and </w:t>
      </w:r>
      <w:r w:rsidRPr="00893C4D">
        <w:rPr>
          <w:rStyle w:val="StyleUnderline"/>
        </w:rPr>
        <w:t>politicians as coterminous with freedom, and indispensable democracy such that any attack on capitalism as exploitative or hypocrit- ical becomes an attack on world freedom and democracy itself'</w:t>
      </w:r>
      <w:r w:rsidRPr="00893C4D">
        <w:t xml:space="preserve"> (McLaren, 2000, p. 32).10 However, </w:t>
      </w:r>
      <w:r w:rsidRPr="00893C4D">
        <w:rPr>
          <w:rStyle w:val="StyleUnderline"/>
        </w:rPr>
        <w:t>the biggest impediment to social revolution is not capital's resistance, but its success in heralding the continuation of capitalism as being the only option</w:t>
      </w:r>
      <w:r w:rsidRPr="00893C4D">
        <w:t xml:space="preserve">. As Callinicos puts it, despite the inevitable intense resistance from capital, </w:t>
      </w:r>
      <w:r w:rsidRPr="00893C4D">
        <w:rPr>
          <w:rStyle w:val="Emphasis"/>
        </w:rPr>
        <w:t>the 'greatest obstacle</w:t>
      </w:r>
      <w:r w:rsidRPr="00893C4D">
        <w:t xml:space="preserve"> to change </w:t>
      </w:r>
      <w:r w:rsidRPr="00893C4D">
        <w:rPr>
          <w:rStyle w:val="Emphasis"/>
        </w:rPr>
        <w:t>is</w:t>
      </w:r>
      <w:r w:rsidRPr="00893C4D">
        <w:t xml:space="preserve"> not... the revolt it would evoke from the privileged, but </w:t>
      </w:r>
      <w:r w:rsidRPr="00893C4D">
        <w:rPr>
          <w:rStyle w:val="Emphasis"/>
        </w:rPr>
        <w:t>the belief that it is impossible'</w:t>
      </w:r>
      <w:r w:rsidRPr="00893C4D">
        <w:t xml:space="preserve"> (2000, p. 128). Given the hegemony of world capitalism, whose very leitmotif is to stifle and redirect class consciousness, and given the aforementioned reac- tionary nature of certain sections of the working class, </w:t>
      </w:r>
      <w:r w:rsidRPr="00893C4D">
        <w:rPr>
          <w:rStyle w:val="StyleUnderline"/>
        </w:rPr>
        <w:t>restoring this con</w:t>
      </w:r>
      <w:r w:rsidRPr="00893C4D">
        <w:t xml:space="preserve">- </w:t>
      </w:r>
      <w:r w:rsidRPr="00893C4D">
        <w:rPr>
          <w:rStyle w:val="StyleUnderline"/>
        </w:rPr>
        <w:t>sciousness is a tortuous, but not impossible task</w:t>
      </w:r>
      <w:r w:rsidRPr="00893C4D">
        <w:t xml:space="preserve">. Callinicos again: </w:t>
      </w:r>
      <w:r w:rsidRPr="00893C4D">
        <w:rPr>
          <w:rStyle w:val="StyleUnderline"/>
        </w:rPr>
        <w:t xml:space="preserve">Challenging this climate requires courage, imagination and willpower inspired by the injustice that surrounds us. Beneath the surface of our supposedly con- tented societies, these qualities are present in abundance. Once mobilized, </w:t>
      </w:r>
      <w:r w:rsidRPr="00893C4D">
        <w:rPr>
          <w:rStyle w:val="Emphasis"/>
        </w:rPr>
        <w:t>they can turn the world upside down</w:t>
      </w:r>
      <w:r w:rsidRPr="00893C4D">
        <w:t xml:space="preserve">. (2000, p. 129) As we hurtle into the twenty-first century, we have some important decisions to make. Whatever the twenty-first century has to offer, </w:t>
      </w:r>
      <w:r w:rsidRPr="00893C4D">
        <w:rPr>
          <w:rStyle w:val="StyleUnderline"/>
        </w:rPr>
        <w:t>the choices will need to be debated</w:t>
      </w:r>
      <w:r w:rsidRPr="00893C4D">
        <w:t xml:space="preserve">. The Hillcole Group expressed our educational choices as follows: Each person and group should experience education as contributing to their own self-advancement, but at the same time </w:t>
      </w:r>
      <w:r w:rsidRPr="00893C4D">
        <w:rPr>
          <w:rStyle w:val="StyleUnderline"/>
        </w:rPr>
        <w:t>our education should ensure</w:t>
      </w:r>
      <w:r w:rsidRPr="00893C4D">
        <w:t xml:space="preserve"> that at least part of </w:t>
      </w:r>
      <w:r w:rsidRPr="00893C4D">
        <w:rPr>
          <w:rStyle w:val="StyleUnderline"/>
        </w:rPr>
        <w:t>everyone's</w:t>
      </w:r>
      <w:r w:rsidRPr="00893C4D">
        <w:t xml:space="preserve"> life </w:t>
      </w:r>
      <w:r w:rsidRPr="00893C4D">
        <w:rPr>
          <w:rStyle w:val="StyleUnderline"/>
        </w:rPr>
        <w:t>activity is</w:t>
      </w:r>
      <w:r w:rsidRPr="00893C4D">
        <w:t xml:space="preserve"> also </w:t>
      </w:r>
      <w:r w:rsidRPr="00893C4D">
        <w:rPr>
          <w:rStyle w:val="StyleUnderline"/>
        </w:rPr>
        <w:t>designed to assist in securing the future of the planet we inherit—set in the context of a sustainable and equitable society. Democracy is not possible unless there is a free debate about</w:t>
      </w:r>
      <w:r w:rsidRPr="00893C4D">
        <w:t xml:space="preserve"> all the </w:t>
      </w:r>
      <w:r w:rsidRPr="00893C4D">
        <w:rPr>
          <w:rStyle w:val="StyleUnderline"/>
        </w:rPr>
        <w:t>alternatives</w:t>
      </w:r>
      <w:r w:rsidRPr="00893C4D">
        <w:t xml:space="preserve"> </w:t>
      </w:r>
      <w:r w:rsidRPr="00893C4D">
        <w:rPr>
          <w:rStyle w:val="StyleUnderline"/>
        </w:rPr>
        <w:t>for running our social and economic</w:t>
      </w:r>
      <w:r w:rsidRPr="00893C4D">
        <w:t xml:space="preserve"> system.. .All societies are struggling with the same issues in the 21st century. </w:t>
      </w:r>
      <w:r w:rsidRPr="00893C4D">
        <w:rPr>
          <w:rStyle w:val="StyleUnderline"/>
        </w:rPr>
        <w:t>We can prepare by being better armed with war machinery or more competitive international monopolies</w:t>
      </w:r>
      <w:r w:rsidRPr="00893C4D">
        <w:t xml:space="preserve">... </w:t>
      </w:r>
      <w:r w:rsidRPr="00893C4D">
        <w:rPr>
          <w:rStyle w:val="StyleUnderline"/>
        </w:rPr>
        <w:t>Or we can wipe out poverty</w:t>
      </w:r>
      <w:r w:rsidRPr="00893C4D">
        <w:t xml:space="preserve">... </w:t>
      </w:r>
      <w:r w:rsidRPr="00893C4D">
        <w:rPr>
          <w:rStyle w:val="StyleUnderline"/>
        </w:rPr>
        <w:t xml:space="preserve">altogether. We can decide to approach the future by consciously putting our investment into a massive drive to encourage participation from everyone at every stage in life through </w:t>
      </w:r>
      <w:r w:rsidRPr="00893C4D">
        <w:rPr>
          <w:rStyle w:val="Emphasis"/>
        </w:rPr>
        <w:t>training and education</w:t>
      </w:r>
      <w:r w:rsidRPr="00893C4D">
        <w:rPr>
          <w:rStyle w:val="StyleUnderline"/>
        </w:rPr>
        <w:t xml:space="preserve"> that will increase productive, social, cultural and environmental development in ways we have not yet begun to contemplate</w:t>
      </w:r>
      <w:r w:rsidRPr="00893C4D">
        <w:t xml:space="preserve">. (Hillcole 1997, pp. 94—95) </w:t>
      </w:r>
    </w:p>
    <w:p w:rsidR="0023228A" w:rsidRDefault="0023228A" w:rsidP="0023228A">
      <w:pPr>
        <w:pStyle w:val="Heading4"/>
      </w:pPr>
      <w:r>
        <w:t xml:space="preserve">Neoliberalism is in its </w:t>
      </w:r>
      <w:r>
        <w:rPr>
          <w:u w:val="single"/>
        </w:rPr>
        <w:t>twilight</w:t>
      </w:r>
      <w:r>
        <w:t xml:space="preserve">—a </w:t>
      </w:r>
      <w:r>
        <w:rPr>
          <w:u w:val="single"/>
        </w:rPr>
        <w:t>concerted push</w:t>
      </w:r>
      <w:r>
        <w:t xml:space="preserve"> to overthrow the system will be effective---but it must be consistent</w:t>
      </w:r>
    </w:p>
    <w:p w:rsidR="0023228A" w:rsidRDefault="0023228A" w:rsidP="0023228A">
      <w:r w:rsidRPr="00F64911">
        <w:rPr>
          <w:rStyle w:val="Style13ptBold"/>
        </w:rPr>
        <w:t>Gamble 17</w:t>
      </w:r>
      <w:r>
        <w:t xml:space="preserve">—Director of the Roosevelt Institute’s national network of emerging thinkers and doers (Joelle, 5/4/17, “What Will Kill Neoliberalism?,” </w:t>
      </w:r>
      <w:hyperlink r:id="rId6" w:history="1">
        <w:r w:rsidRPr="00E3010B">
          <w:rPr>
            <w:rStyle w:val="Hyperlink"/>
          </w:rPr>
          <w:t>https://www.thenation.com/article/what-will-kill-neoliberalism/</w:t>
        </w:r>
      </w:hyperlink>
      <w:r>
        <w:t>, Accessed 5/28/17, HWilson)</w:t>
      </w:r>
    </w:p>
    <w:p w:rsidR="0023228A" w:rsidRDefault="0023228A" w:rsidP="0023228A">
      <w:r w:rsidRPr="00F47384">
        <w:rPr>
          <w:rStyle w:val="StyleUnderline"/>
        </w:rPr>
        <w:t xml:space="preserve">The dramatic effects of </w:t>
      </w:r>
      <w:r w:rsidRPr="00F47384">
        <w:rPr>
          <w:rStyle w:val="Emphasis"/>
        </w:rPr>
        <w:t>deindustrialization</w:t>
      </w:r>
      <w:r w:rsidRPr="00F47384">
        <w:rPr>
          <w:rStyle w:val="StyleUnderline"/>
        </w:rPr>
        <w:t xml:space="preserve">, </w:t>
      </w:r>
      <w:r w:rsidRPr="00F47384">
        <w:rPr>
          <w:rStyle w:val="Emphasis"/>
        </w:rPr>
        <w:t>automation</w:t>
      </w:r>
      <w:r w:rsidRPr="00F47384">
        <w:rPr>
          <w:rStyle w:val="StyleUnderline"/>
        </w:rPr>
        <w:t xml:space="preserve">, </w:t>
      </w:r>
      <w:r w:rsidRPr="00F47384">
        <w:rPr>
          <w:rStyle w:val="Emphasis"/>
        </w:rPr>
        <w:t>globalization</w:t>
      </w:r>
      <w:r w:rsidRPr="00F47384">
        <w:rPr>
          <w:rStyle w:val="StyleUnderline"/>
        </w:rPr>
        <w:t xml:space="preserve">, and the growing </w:t>
      </w:r>
      <w:r w:rsidRPr="00F47384">
        <w:rPr>
          <w:rStyle w:val="Emphasis"/>
        </w:rPr>
        <w:t>disparities</w:t>
      </w:r>
      <w:r w:rsidRPr="00F47384">
        <w:rPr>
          <w:rStyle w:val="StyleUnderline"/>
        </w:rPr>
        <w:t xml:space="preserve"> of </w:t>
      </w:r>
      <w:r w:rsidRPr="00F47384">
        <w:rPr>
          <w:rStyle w:val="Emphasis"/>
        </w:rPr>
        <w:t>wealth</w:t>
      </w:r>
      <w:r w:rsidRPr="00F47384">
        <w:rPr>
          <w:rStyle w:val="StyleUnderline"/>
        </w:rPr>
        <w:t xml:space="preserve"> and </w:t>
      </w:r>
      <w:r w:rsidRPr="00F47384">
        <w:rPr>
          <w:rStyle w:val="Emphasis"/>
        </w:rPr>
        <w:t>income</w:t>
      </w:r>
      <w:r>
        <w:t>—including by race and region—</w:t>
      </w:r>
      <w:r w:rsidRPr="00F47384">
        <w:rPr>
          <w:rStyle w:val="StyleUnderline"/>
        </w:rPr>
        <w:t xml:space="preserve">are </w:t>
      </w:r>
      <w:r w:rsidRPr="00F47384">
        <w:rPr>
          <w:rStyle w:val="Emphasis"/>
        </w:rPr>
        <w:t>undermining political norms</w:t>
      </w:r>
      <w:r w:rsidRPr="00F47384">
        <w:rPr>
          <w:rStyle w:val="StyleUnderline"/>
        </w:rPr>
        <w:t xml:space="preserve"> in much of the West</w:t>
      </w:r>
      <w:r>
        <w:t>.</w:t>
      </w:r>
    </w:p>
    <w:p w:rsidR="0023228A" w:rsidRDefault="0023228A" w:rsidP="0023228A">
      <w:r w:rsidRPr="00F47384">
        <w:rPr>
          <w:rStyle w:val="StyleUnderline"/>
        </w:rPr>
        <w:t xml:space="preserve">Activists and academics alike have linked these trends to the </w:t>
      </w:r>
      <w:r w:rsidRPr="00F47384">
        <w:rPr>
          <w:rStyle w:val="Emphasis"/>
        </w:rPr>
        <w:t>neoliberal ideology</w:t>
      </w:r>
      <w:r>
        <w:t xml:space="preserve"> </w:t>
      </w:r>
      <w:r w:rsidRPr="00F47384">
        <w:rPr>
          <w:rStyle w:val="StyleUnderline"/>
        </w:rPr>
        <w:t>that has guided policy-making over the past several decades</w:t>
      </w:r>
      <w:r>
        <w:t xml:space="preserve">. </w:t>
      </w:r>
      <w:r w:rsidRPr="00F47384">
        <w:rPr>
          <w:rStyle w:val="StyleUnderline"/>
        </w:rPr>
        <w:t xml:space="preserve">This ideology has resulted in pushing the </w:t>
      </w:r>
      <w:r w:rsidRPr="00F47384">
        <w:rPr>
          <w:rStyle w:val="Emphasis"/>
        </w:rPr>
        <w:t>widespread deregulation</w:t>
      </w:r>
      <w:r>
        <w:t xml:space="preserve"> </w:t>
      </w:r>
      <w:r w:rsidRPr="00F47384">
        <w:rPr>
          <w:rStyle w:val="StyleUnderline"/>
        </w:rPr>
        <w:t xml:space="preserve">of key industries, attempting to solve most social and economic problems through </w:t>
      </w:r>
      <w:r w:rsidRPr="00F47384">
        <w:rPr>
          <w:rStyle w:val="Emphasis"/>
        </w:rPr>
        <w:t>market competition</w:t>
      </w:r>
      <w:r>
        <w:t xml:space="preserve">, </w:t>
      </w:r>
      <w:r w:rsidRPr="00F47384">
        <w:rPr>
          <w:rStyle w:val="StyleUnderline"/>
        </w:rPr>
        <w:t xml:space="preserve">and </w:t>
      </w:r>
      <w:r w:rsidRPr="00F47384">
        <w:rPr>
          <w:rStyle w:val="Emphasis"/>
        </w:rPr>
        <w:t>privatizing</w:t>
      </w:r>
      <w:r w:rsidRPr="00F47384">
        <w:rPr>
          <w:rStyle w:val="StyleUnderline"/>
        </w:rPr>
        <w:t xml:space="preserve"> public functions like the operation of prisons and institutions of </w:t>
      </w:r>
      <w:r w:rsidRPr="00F47384">
        <w:rPr>
          <w:rStyle w:val="Emphasis"/>
        </w:rPr>
        <w:t>higher education</w:t>
      </w:r>
      <w:r>
        <w:t xml:space="preserve">. Neoliberal ideas were considered such common sense during the 1980s and ’90s that they were simply never acknowledged as an ideology. </w:t>
      </w:r>
      <w:r w:rsidRPr="00F47384">
        <w:rPr>
          <w:rStyle w:val="StyleUnderline"/>
        </w:rPr>
        <w:t xml:space="preserve">Now, even economists at the International Monetary Fund are </w:t>
      </w:r>
      <w:r w:rsidRPr="00F47384">
        <w:rPr>
          <w:rStyle w:val="Emphasis"/>
        </w:rPr>
        <w:t>willing to poke holes</w:t>
      </w:r>
      <w:r w:rsidRPr="00F47384">
        <w:rPr>
          <w:rStyle w:val="StyleUnderline"/>
        </w:rPr>
        <w:t xml:space="preserve"> in the ideology of neoliberalism</w:t>
      </w:r>
      <w:r>
        <w:t xml:space="preserve">. Jonathan </w:t>
      </w:r>
      <w:r w:rsidRPr="00F47384">
        <w:rPr>
          <w:rStyle w:val="StyleUnderline"/>
        </w:rPr>
        <w:t>Ostry</w:t>
      </w:r>
      <w:r>
        <w:t xml:space="preserve">, Prakash </w:t>
      </w:r>
      <w:r w:rsidRPr="00F47384">
        <w:rPr>
          <w:rStyle w:val="StyleUnderline"/>
        </w:rPr>
        <w:t>Loungani</w:t>
      </w:r>
      <w:r>
        <w:t xml:space="preserve">, </w:t>
      </w:r>
      <w:r w:rsidRPr="00F47384">
        <w:rPr>
          <w:rStyle w:val="StyleUnderline"/>
        </w:rPr>
        <w:t>and</w:t>
      </w:r>
      <w:r>
        <w:t xml:space="preserve"> Davide </w:t>
      </w:r>
      <w:r w:rsidRPr="00F47384">
        <w:rPr>
          <w:rStyle w:val="StyleUnderline"/>
        </w:rPr>
        <w:t xml:space="preserve">Furceri wrote in 2016: “The costs in terms of increased inequality are prominent. Such costs epitomize the </w:t>
      </w:r>
      <w:r w:rsidRPr="00F47384">
        <w:rPr>
          <w:rStyle w:val="Emphasis"/>
        </w:rPr>
        <w:t>trade-off between the growth and equity</w:t>
      </w:r>
      <w:r w:rsidRPr="00F47384">
        <w:rPr>
          <w:rStyle w:val="StyleUnderline"/>
        </w:rPr>
        <w:t xml:space="preserve"> effects of some aspects of </w:t>
      </w:r>
      <w:r w:rsidRPr="00F47384">
        <w:rPr>
          <w:rStyle w:val="Emphasis"/>
        </w:rPr>
        <w:t>the neoliberal agenda</w:t>
      </w:r>
      <w:r>
        <w:t>.”</w:t>
      </w:r>
    </w:p>
    <w:p w:rsidR="0023228A" w:rsidRDefault="0023228A" w:rsidP="0023228A">
      <w:r>
        <w:t xml:space="preserve">We know that </w:t>
      </w:r>
      <w:r w:rsidRPr="00F47384">
        <w:rPr>
          <w:rStyle w:val="StyleUnderline"/>
        </w:rPr>
        <w:t>neoliberalism has now provoked populist responses on the left and the right. But are either of them sufficient to end its rule?</w:t>
      </w:r>
    </w:p>
    <w:p w:rsidR="0023228A" w:rsidRDefault="0023228A" w:rsidP="0023228A">
      <w:r>
        <w:rPr>
          <w:rFonts w:ascii="Tahoma" w:hAnsi="Tahoma" w:cs="Tahoma"/>
        </w:rPr>
        <w:t>﻿</w:t>
      </w:r>
      <w:r w:rsidRPr="00F47384">
        <w:rPr>
          <w:rStyle w:val="Emphasis"/>
          <w:sz w:val="28"/>
        </w:rPr>
        <w:t>Left populism, if organized, could end the neoliberal order</w:t>
      </w:r>
      <w:r>
        <w:t xml:space="preserve">: As espoused by leaders like Pramila Jayapal and Keith Ellison, </w:t>
      </w:r>
      <w:r w:rsidRPr="00F47384">
        <w:rPr>
          <w:rStyle w:val="StyleUnderline"/>
        </w:rPr>
        <w:t>left populism demands public control as well as redistribution; it is pro-regulation, pro-state, and anti-privatization</w:t>
      </w:r>
      <w:r>
        <w:t xml:space="preserve">. These values are inherently at odds with the small-government, anti-regulatory tenets of neoliberalism. </w:t>
      </w:r>
      <w:r w:rsidRPr="00F47384">
        <w:rPr>
          <w:rStyle w:val="Emphasis"/>
          <w:sz w:val="28"/>
        </w:rPr>
        <w:t>If an aggressive left-populist agenda is successfully implemented, neoliberalism would be defeated</w:t>
      </w:r>
      <w:r>
        <w:t xml:space="preserve">. </w:t>
      </w:r>
      <w:r w:rsidRPr="00F47384">
        <w:rPr>
          <w:rStyle w:val="StyleUnderline"/>
        </w:rPr>
        <w:t xml:space="preserve">The barrier to implementation is the left’s inability to be </w:t>
      </w:r>
      <w:r w:rsidRPr="00F47384">
        <w:rPr>
          <w:rStyle w:val="Emphasis"/>
        </w:rPr>
        <w:t>consistent</w:t>
      </w:r>
      <w:r w:rsidRPr="00F47384">
        <w:rPr>
          <w:rStyle w:val="StyleUnderline"/>
        </w:rPr>
        <w:t xml:space="preserve"> and organized</w:t>
      </w:r>
      <w:r>
        <w:t>.</w:t>
      </w:r>
    </w:p>
    <w:p w:rsidR="0023228A" w:rsidRDefault="00E05725" w:rsidP="00E05725">
      <w:pPr>
        <w:pStyle w:val="Heading3"/>
      </w:pPr>
      <w:r>
        <w:t>Solvency – curriculum key</w:t>
      </w:r>
    </w:p>
    <w:p w:rsidR="0050069B" w:rsidRDefault="0050069B" w:rsidP="0050069B">
      <w:pPr>
        <w:pStyle w:val="Heading4"/>
      </w:pPr>
      <w:r>
        <w:t>Working towards a revolutionary class pedagogy is key</w:t>
      </w:r>
    </w:p>
    <w:p w:rsidR="0050069B" w:rsidRDefault="0050069B" w:rsidP="0050069B">
      <w:r w:rsidRPr="005C7D92">
        <w:rPr>
          <w:rStyle w:val="Style13ptBold"/>
        </w:rPr>
        <w:t>McLaren and Farahmandpur, 01</w:t>
      </w:r>
      <w:r>
        <w:t xml:space="preserve"> - *Professor in the graduate school of education and information studies at the University of California, Los Angeles. ** doctoral student in the University of California, Los Angeles, graduate school of education and information studies, urban schooling division (Peter and Ramin, “TEACHING AGAINST GLOBALIZATION AND THE NEW IMPERIALISM: TOWARD A REVOLUTIONARY PEDAGOGY,” Journal of Teacher Education, 2001, Sage Journals)//DK</w:t>
      </w:r>
    </w:p>
    <w:p w:rsidR="0050069B" w:rsidRPr="0050069B" w:rsidRDefault="0050069B" w:rsidP="0050069B">
      <w:pPr>
        <w:rPr>
          <w:sz w:val="22"/>
          <w:u w:val="single"/>
        </w:rPr>
      </w:pPr>
      <w:r w:rsidRPr="00E83332">
        <w:rPr>
          <w:rStyle w:val="StyleUnderline"/>
        </w:rPr>
        <w:t>TOWARD A REVOLUTIONARY</w:t>
      </w:r>
      <w:r>
        <w:rPr>
          <w:rStyle w:val="StyleUnderline"/>
        </w:rPr>
        <w:t xml:space="preserve"> </w:t>
      </w:r>
      <w:r w:rsidRPr="00E83332">
        <w:rPr>
          <w:rStyle w:val="StyleUnderline"/>
        </w:rPr>
        <w:t>WORKING-CLASS PEDAGOGY</w:t>
      </w:r>
      <w:r>
        <w:rPr>
          <w:rStyle w:val="StyleUnderline"/>
        </w:rPr>
        <w:t xml:space="preserve"> </w:t>
      </w:r>
      <w:r w:rsidRPr="000D1C8C">
        <w:t xml:space="preserve">One centerpiece of a revolutionary workingclass pedagogy is engaging in ideology critique in light of understanding the unseen grammar of commodity logic that serves as the regulatory lexicon of everyday life. Such a pedagogy </w:t>
      </w:r>
      <w:r w:rsidRPr="00E83332">
        <w:rPr>
          <w:rStyle w:val="StyleUnderline"/>
        </w:rPr>
        <w:t>involves</w:t>
      </w:r>
      <w:r>
        <w:rPr>
          <w:rStyle w:val="StyleUnderline"/>
        </w:rPr>
        <w:t xml:space="preserve"> </w:t>
      </w:r>
      <w:r w:rsidRPr="00E83332">
        <w:rPr>
          <w:rStyle w:val="StyleUnderline"/>
        </w:rPr>
        <w:t>struggle over the production of meaning,</w:t>
      </w:r>
      <w:r>
        <w:rPr>
          <w:rStyle w:val="StyleUnderline"/>
        </w:rPr>
        <w:t xml:space="preserve"> </w:t>
      </w:r>
      <w:r w:rsidRPr="00E83332">
        <w:rPr>
          <w:rStyle w:val="StyleUnderline"/>
        </w:rPr>
        <w:t>a struggle that would enable marginalized</w:t>
      </w:r>
      <w:r>
        <w:rPr>
          <w:rStyle w:val="StyleUnderline"/>
        </w:rPr>
        <w:t xml:space="preserve"> </w:t>
      </w:r>
      <w:r w:rsidRPr="00E83332">
        <w:rPr>
          <w:rStyle w:val="StyleUnderline"/>
        </w:rPr>
        <w:t>social groups to name, identify, and take initial</w:t>
      </w:r>
      <w:r>
        <w:rPr>
          <w:rStyle w:val="StyleUnderline"/>
        </w:rPr>
        <w:t xml:space="preserve"> </w:t>
      </w:r>
      <w:r w:rsidRPr="00E83332">
        <w:rPr>
          <w:rStyle w:val="StyleUnderline"/>
        </w:rPr>
        <w:t>steps to transform the sources of their oppression</w:t>
      </w:r>
      <w:r>
        <w:rPr>
          <w:rStyle w:val="StyleUnderline"/>
        </w:rPr>
        <w:t xml:space="preserve"> </w:t>
      </w:r>
      <w:r w:rsidRPr="00E83332">
        <w:rPr>
          <w:rStyle w:val="StyleUnderline"/>
        </w:rPr>
        <w:t>and exploitation</w:t>
      </w:r>
      <w:r w:rsidRPr="000D1C8C">
        <w:t xml:space="preserve"> (McLaren, 1998a). </w:t>
      </w:r>
      <w:r w:rsidRPr="00E83332">
        <w:rPr>
          <w:rStyle w:val="StyleUnderline"/>
        </w:rPr>
        <w:t>It</w:t>
      </w:r>
      <w:r>
        <w:rPr>
          <w:rStyle w:val="StyleUnderline"/>
        </w:rPr>
        <w:t xml:space="preserve"> </w:t>
      </w:r>
      <w:r w:rsidRPr="00E83332">
        <w:rPr>
          <w:rStyle w:val="StyleUnderline"/>
        </w:rPr>
        <w:t>would also encourage them to analyze the myriad</w:t>
      </w:r>
      <w:r>
        <w:rPr>
          <w:rStyle w:val="StyleUnderline"/>
        </w:rPr>
        <w:t xml:space="preserve"> </w:t>
      </w:r>
      <w:r w:rsidRPr="00E83332">
        <w:rPr>
          <w:rStyle w:val="StyleUnderline"/>
        </w:rPr>
        <w:t>ways in which asymmetrical relations of</w:t>
      </w:r>
      <w:r>
        <w:rPr>
          <w:rStyle w:val="StyleUnderline"/>
        </w:rPr>
        <w:t xml:space="preserve"> </w:t>
      </w:r>
      <w:r w:rsidRPr="00E83332">
        <w:rPr>
          <w:rStyle w:val="StyleUnderline"/>
        </w:rPr>
        <w:t>power are ideologically concealed by the dominant</w:t>
      </w:r>
      <w:r>
        <w:rPr>
          <w:rStyle w:val="StyleUnderline"/>
        </w:rPr>
        <w:t xml:space="preserve"> </w:t>
      </w:r>
      <w:r w:rsidRPr="00E83332">
        <w:rPr>
          <w:rStyle w:val="StyleUnderline"/>
        </w:rPr>
        <w:t>discourses of equality, difference, and</w:t>
      </w:r>
      <w:r>
        <w:rPr>
          <w:rStyle w:val="StyleUnderline"/>
        </w:rPr>
        <w:t xml:space="preserve"> </w:t>
      </w:r>
      <w:r w:rsidRPr="00E83332">
        <w:rPr>
          <w:rStyle w:val="StyleUnderline"/>
        </w:rPr>
        <w:t>freedom</w:t>
      </w:r>
      <w:r w:rsidRPr="000D1C8C">
        <w:t xml:space="preserve"> (Giroux &amp; McLaren, 1986). Although students are admittedly more than unconscious bearers of social structures, we are cognizant of the power of objective social structures to engineer complicity among both students and teachers in relations of exploitation and oppression. Consequently</w:t>
      </w:r>
      <w:r w:rsidRPr="00E83332">
        <w:rPr>
          <w:rStyle w:val="Emphasis"/>
        </w:rPr>
        <w:t>, a revolutionary working-class</w:t>
      </w:r>
      <w:r>
        <w:rPr>
          <w:rStyle w:val="Emphasis"/>
        </w:rPr>
        <w:t xml:space="preserve"> </w:t>
      </w:r>
      <w:r w:rsidRPr="00E83332">
        <w:rPr>
          <w:rStyle w:val="Emphasis"/>
        </w:rPr>
        <w:t>pedagogy stresses the importance of acquiring a</w:t>
      </w:r>
      <w:r>
        <w:rPr>
          <w:rStyle w:val="Emphasis"/>
        </w:rPr>
        <w:t xml:space="preserve"> </w:t>
      </w:r>
      <w:r w:rsidRPr="00E83332">
        <w:rPr>
          <w:rStyle w:val="Emphasis"/>
        </w:rPr>
        <w:t>critical literacy</w:t>
      </w:r>
      <w:r w:rsidRPr="000D1C8C">
        <w:t xml:space="preserve">—where literacy is </w:t>
      </w:r>
      <w:r w:rsidRPr="00E83332">
        <w:rPr>
          <w:rStyle w:val="StyleUnderline"/>
        </w:rPr>
        <w:t>defined as a</w:t>
      </w:r>
      <w:r>
        <w:rPr>
          <w:rStyle w:val="StyleUnderline"/>
        </w:rPr>
        <w:t xml:space="preserve"> </w:t>
      </w:r>
      <w:r w:rsidRPr="00E83332">
        <w:rPr>
          <w:rStyle w:val="StyleUnderline"/>
        </w:rPr>
        <w:t>practice of reflecting, analyzing, and making</w:t>
      </w:r>
      <w:r>
        <w:rPr>
          <w:rStyle w:val="StyleUnderline"/>
        </w:rPr>
        <w:t xml:space="preserve"> </w:t>
      </w:r>
      <w:r w:rsidRPr="00E83332">
        <w:rPr>
          <w:rStyle w:val="StyleUnderline"/>
        </w:rPr>
        <w:t>critical judgments in relation to social, economic,</w:t>
      </w:r>
      <w:r>
        <w:rPr>
          <w:rStyle w:val="StyleUnderline"/>
        </w:rPr>
        <w:t xml:space="preserve"> </w:t>
      </w:r>
      <w:r w:rsidRPr="00E83332">
        <w:rPr>
          <w:rStyle w:val="StyleUnderline"/>
        </w:rPr>
        <w:t>and political issues</w:t>
      </w:r>
      <w:r w:rsidRPr="000D1C8C">
        <w:t xml:space="preserve"> (see Lankshear &amp; McLaren, 1993; see also Giroux, Lankshear, McLaren, &amp; Peters, 1996). Furthermore, it invites subordinate groups to represent through classroom interaction and dialogue their lived reality in relation to objective social structures that shape their lives. </w:t>
      </w:r>
      <w:r w:rsidRPr="00E83332">
        <w:rPr>
          <w:rStyle w:val="StyleUnderline"/>
        </w:rPr>
        <w:t>This is done to solidify their</w:t>
      </w:r>
      <w:r>
        <w:rPr>
          <w:rStyle w:val="StyleUnderline"/>
        </w:rPr>
        <w:t xml:space="preserve"> </w:t>
      </w:r>
      <w:r w:rsidRPr="00E83332">
        <w:rPr>
          <w:rStyle w:val="StyleUnderline"/>
        </w:rPr>
        <w:t>beliefs, values, and experiences and also to challenge</w:t>
      </w:r>
      <w:r>
        <w:rPr>
          <w:rStyle w:val="StyleUnderline"/>
        </w:rPr>
        <w:t xml:space="preserve"> </w:t>
      </w:r>
      <w:r w:rsidRPr="00E83332">
        <w:rPr>
          <w:rStyle w:val="StyleUnderline"/>
        </w:rPr>
        <w:t>their everyday beliefs when they are discovered</w:t>
      </w:r>
      <w:r>
        <w:rPr>
          <w:rStyle w:val="StyleUnderline"/>
        </w:rPr>
        <w:t xml:space="preserve"> </w:t>
      </w:r>
      <w:r w:rsidRPr="00E83332">
        <w:rPr>
          <w:rStyle w:val="StyleUnderline"/>
        </w:rPr>
        <w:t>to be hegemonically advantageous</w:t>
      </w:r>
      <w:r w:rsidRPr="000D1C8C">
        <w:t xml:space="preserve"> (in the sense that they constitute dispositions that lead to concrete social practices or a complicity with certain social arrangements) </w:t>
      </w:r>
      <w:r w:rsidRPr="00E83332">
        <w:rPr>
          <w:rStyle w:val="StyleUnderline"/>
        </w:rPr>
        <w:t>to the reproduction</w:t>
      </w:r>
      <w:r>
        <w:rPr>
          <w:rStyle w:val="StyleUnderline"/>
        </w:rPr>
        <w:t xml:space="preserve"> </w:t>
      </w:r>
      <w:r w:rsidRPr="00E83332">
        <w:rPr>
          <w:rStyle w:val="StyleUnderline"/>
        </w:rPr>
        <w:t>of capitalist relations of exploitation</w:t>
      </w:r>
      <w:r>
        <w:rPr>
          <w:rStyle w:val="StyleUnderline"/>
        </w:rPr>
        <w:t xml:space="preserve"> </w:t>
      </w:r>
      <w:r w:rsidRPr="000D1C8C">
        <w:t xml:space="preserve">(Giroux et al., 1996). </w:t>
      </w:r>
      <w:r w:rsidRPr="00E83332">
        <w:rPr>
          <w:rStyle w:val="StyleUnderline"/>
        </w:rPr>
        <w:t>In addition, this approach</w:t>
      </w:r>
      <w:r>
        <w:rPr>
          <w:rStyle w:val="StyleUnderline"/>
        </w:rPr>
        <w:t xml:space="preserve"> </w:t>
      </w:r>
      <w:r w:rsidRPr="00E83332">
        <w:rPr>
          <w:rStyle w:val="StyleUnderline"/>
        </w:rPr>
        <w:t>challenges students and workers to analyze the</w:t>
      </w:r>
      <w:r>
        <w:rPr>
          <w:rStyle w:val="StyleUnderline"/>
        </w:rPr>
        <w:t xml:space="preserve"> </w:t>
      </w:r>
      <w:r w:rsidRPr="00E83332">
        <w:rPr>
          <w:rStyle w:val="StyleUnderline"/>
        </w:rPr>
        <w:t>various meanings that underlie commonsensical</w:t>
      </w:r>
      <w:r>
        <w:rPr>
          <w:rStyle w:val="StyleUnderline"/>
        </w:rPr>
        <w:t xml:space="preserve"> </w:t>
      </w:r>
      <w:r w:rsidRPr="00E83332">
        <w:rPr>
          <w:rStyle w:val="StyleUnderline"/>
        </w:rPr>
        <w:t>concepts by drawing on everyday understandings</w:t>
      </w:r>
      <w:r>
        <w:rPr>
          <w:rStyle w:val="StyleUnderline"/>
        </w:rPr>
        <w:t xml:space="preserve"> </w:t>
      </w:r>
      <w:r w:rsidRPr="00E83332">
        <w:rPr>
          <w:rStyle w:val="StyleUnderline"/>
        </w:rPr>
        <w:t>that reflect their own social experiences.</w:t>
      </w:r>
      <w:r>
        <w:rPr>
          <w:rStyle w:val="StyleUnderline"/>
        </w:rPr>
        <w:t xml:space="preserve"> </w:t>
      </w:r>
      <w:r w:rsidRPr="00E83332">
        <w:rPr>
          <w:rStyle w:val="Emphasis"/>
        </w:rPr>
        <w:t>Teachers as revolutionary intellectuals</w:t>
      </w:r>
      <w:r>
        <w:rPr>
          <w:rStyle w:val="Emphasis"/>
        </w:rPr>
        <w:t xml:space="preserve"> </w:t>
      </w:r>
      <w:r w:rsidRPr="00E83332">
        <w:rPr>
          <w:rStyle w:val="StyleUnderline"/>
        </w:rPr>
        <w:t>contest the manufactured meaning of democracy</w:t>
      </w:r>
      <w:r>
        <w:rPr>
          <w:rStyle w:val="StyleUnderline"/>
        </w:rPr>
        <w:t xml:space="preserve"> </w:t>
      </w:r>
      <w:r w:rsidRPr="00E83332">
        <w:rPr>
          <w:rStyle w:val="StyleUnderline"/>
        </w:rPr>
        <w:t>by calling on students, workers, and intellectuals</w:t>
      </w:r>
      <w:r>
        <w:rPr>
          <w:rStyle w:val="StyleUnderline"/>
        </w:rPr>
        <w:t xml:space="preserve"> </w:t>
      </w:r>
      <w:r w:rsidRPr="00E83332">
        <w:rPr>
          <w:rStyle w:val="StyleUnderline"/>
        </w:rPr>
        <w:t>to critically examine socially constructed</w:t>
      </w:r>
      <w:r>
        <w:rPr>
          <w:rStyle w:val="StyleUnderline"/>
        </w:rPr>
        <w:t xml:space="preserve"> </w:t>
      </w:r>
      <w:r w:rsidRPr="00E83332">
        <w:rPr>
          <w:rStyle w:val="StyleUnderline"/>
        </w:rPr>
        <w:t>concepts such as freedom and democracy, which</w:t>
      </w:r>
      <w:r>
        <w:rPr>
          <w:rStyle w:val="StyleUnderline"/>
        </w:rPr>
        <w:t xml:space="preserve"> </w:t>
      </w:r>
      <w:r w:rsidRPr="00E83332">
        <w:rPr>
          <w:rStyle w:val="StyleUnderline"/>
        </w:rPr>
        <w:t>have been manufactured by neoliberal ideologues</w:t>
      </w:r>
      <w:r>
        <w:rPr>
          <w:rStyle w:val="StyleUnderline"/>
        </w:rPr>
        <w:t xml:space="preserve"> </w:t>
      </w:r>
      <w:r w:rsidRPr="00E83332">
        <w:rPr>
          <w:rStyle w:val="StyleUnderline"/>
        </w:rPr>
        <w:t>in the service of transnational capitalism</w:t>
      </w:r>
      <w:r>
        <w:rPr>
          <w:rStyle w:val="StyleUnderline"/>
        </w:rPr>
        <w:t xml:space="preserve"> </w:t>
      </w:r>
      <w:r w:rsidRPr="000D1C8C">
        <w:t xml:space="preserve">(Fischman &amp; McLaren, 2000; McLaren &amp; Fischman, 1998). Students are invited to analyze the stories and narratives that animate their lives by setting them against a normative backdrop of heterosexist and Eurocentric assumptions (McLaren, 1998a; Ovando &amp; McLaren, 2000; Sleeter &amp; McLaren, 1995). </w:t>
      </w:r>
      <w:r w:rsidRPr="00E83332">
        <w:rPr>
          <w:u w:val="single"/>
        </w:rPr>
        <w:t>Mainstream pedagogy assiduously disregards</w:t>
      </w:r>
      <w:r>
        <w:rPr>
          <w:u w:val="single"/>
        </w:rPr>
        <w:t xml:space="preserve"> </w:t>
      </w:r>
      <w:r w:rsidRPr="00E83332">
        <w:rPr>
          <w:u w:val="single"/>
        </w:rPr>
        <w:t>as crucial a knowledge of how asymmetrical</w:t>
      </w:r>
      <w:r>
        <w:rPr>
          <w:u w:val="single"/>
        </w:rPr>
        <w:t xml:space="preserve"> </w:t>
      </w:r>
      <w:r w:rsidRPr="00E83332">
        <w:rPr>
          <w:u w:val="single"/>
        </w:rPr>
        <w:t>relations of power become embedded in</w:t>
      </w:r>
      <w:r>
        <w:rPr>
          <w:u w:val="single"/>
        </w:rPr>
        <w:t xml:space="preserve"> </w:t>
      </w:r>
      <w:r w:rsidRPr="000D1C8C">
        <w:t xml:space="preserve">144 Journal of Teacher Education, Vol. 52, No. 2, March/April 2001 </w:t>
      </w:r>
      <w:r w:rsidRPr="00E83332">
        <w:rPr>
          <w:rStyle w:val="StyleUnderline"/>
        </w:rPr>
        <w:t>race, gender, and class antagonisms that are</w:t>
      </w:r>
      <w:r>
        <w:rPr>
          <w:rStyle w:val="StyleUnderline"/>
        </w:rPr>
        <w:t xml:space="preserve"> </w:t>
      </w:r>
      <w:r w:rsidRPr="00E83332">
        <w:rPr>
          <w:rStyle w:val="StyleUnderline"/>
        </w:rPr>
        <w:t>reinforced through the dominant social and</w:t>
      </w:r>
      <w:r>
        <w:rPr>
          <w:rStyle w:val="StyleUnderline"/>
        </w:rPr>
        <w:t xml:space="preserve"> </w:t>
      </w:r>
      <w:r w:rsidRPr="00E83332">
        <w:rPr>
          <w:rStyle w:val="StyleUnderline"/>
        </w:rPr>
        <w:t>ideological apparatuses of the state.</w:t>
      </w:r>
      <w:r w:rsidRPr="000D1C8C">
        <w:t xml:space="preserve"> </w:t>
      </w:r>
      <w:r w:rsidRPr="00E83332">
        <w:rPr>
          <w:rStyle w:val="Emphasis"/>
        </w:rPr>
        <w:t>In contrast,</w:t>
      </w:r>
      <w:r>
        <w:rPr>
          <w:rStyle w:val="Emphasis"/>
        </w:rPr>
        <w:t xml:space="preserve"> </w:t>
      </w:r>
      <w:r w:rsidRPr="00E83332">
        <w:rPr>
          <w:rStyle w:val="Emphasis"/>
        </w:rPr>
        <w:t>a revolutionary working-class pedagogy sets as</w:t>
      </w:r>
      <w:r>
        <w:rPr>
          <w:rStyle w:val="Emphasis"/>
        </w:rPr>
        <w:t xml:space="preserve"> </w:t>
      </w:r>
      <w:r w:rsidRPr="00E83332">
        <w:rPr>
          <w:rStyle w:val="Emphasis"/>
        </w:rPr>
        <w:t>its goal the transformation of existing social and</w:t>
      </w:r>
      <w:r>
        <w:rPr>
          <w:rStyle w:val="Emphasis"/>
        </w:rPr>
        <w:t xml:space="preserve"> </w:t>
      </w:r>
      <w:r w:rsidRPr="00E83332">
        <w:rPr>
          <w:rStyle w:val="Emphasis"/>
        </w:rPr>
        <w:t>economic relations by encouraging marginalized</w:t>
      </w:r>
      <w:r>
        <w:rPr>
          <w:rStyle w:val="Emphasis"/>
        </w:rPr>
        <w:t xml:space="preserve"> </w:t>
      </w:r>
      <w:r w:rsidRPr="00E83332">
        <w:rPr>
          <w:rStyle w:val="Emphasis"/>
        </w:rPr>
        <w:t>social groups both to critique and</w:t>
      </w:r>
      <w:r>
        <w:rPr>
          <w:rStyle w:val="Emphasis"/>
        </w:rPr>
        <w:t xml:space="preserve"> </w:t>
      </w:r>
      <w:r w:rsidRPr="00E83332">
        <w:rPr>
          <w:rStyle w:val="Emphasis"/>
        </w:rPr>
        <w:t>transform capitalist social relations of production.</w:t>
      </w:r>
      <w:r>
        <w:rPr>
          <w:rStyle w:val="Emphasis"/>
        </w:rPr>
        <w:t xml:space="preserve"> </w:t>
      </w:r>
      <w:r w:rsidRPr="000D1C8C">
        <w:t xml:space="preserve">Here </w:t>
      </w:r>
      <w:r w:rsidRPr="00E83332">
        <w:rPr>
          <w:rStyle w:val="StyleUnderline"/>
        </w:rPr>
        <w:t>the classroom is conceived as a political</w:t>
      </w:r>
      <w:r>
        <w:rPr>
          <w:rStyle w:val="StyleUnderline"/>
        </w:rPr>
        <w:t xml:space="preserve"> </w:t>
      </w:r>
      <w:r w:rsidRPr="00E83332">
        <w:rPr>
          <w:rStyle w:val="StyleUnderline"/>
        </w:rPr>
        <w:t>arena for legitimizing the lived experiences</w:t>
      </w:r>
      <w:r>
        <w:rPr>
          <w:rStyle w:val="StyleUnderline"/>
        </w:rPr>
        <w:t xml:space="preserve"> </w:t>
      </w:r>
      <w:r w:rsidRPr="00E83332">
        <w:rPr>
          <w:rStyle w:val="StyleUnderline"/>
        </w:rPr>
        <w:t>of the oppressed social classes without assuming</w:t>
      </w:r>
      <w:r>
        <w:rPr>
          <w:rStyle w:val="StyleUnderline"/>
        </w:rPr>
        <w:t xml:space="preserve"> </w:t>
      </w:r>
      <w:r w:rsidRPr="00E83332">
        <w:rPr>
          <w:rStyle w:val="StyleUnderline"/>
        </w:rPr>
        <w:t>that such experiences are transparent or</w:t>
      </w:r>
      <w:r>
        <w:rPr>
          <w:rStyle w:val="StyleUnderline"/>
        </w:rPr>
        <w:t xml:space="preserve"> </w:t>
      </w:r>
      <w:r w:rsidRPr="00E83332">
        <w:rPr>
          <w:rStyle w:val="StyleUnderline"/>
        </w:rPr>
        <w:t>absent of racism or sexism</w:t>
      </w:r>
      <w:r w:rsidRPr="000D1C8C">
        <w:t xml:space="preserve"> (Freire, 1970, 1998; Giroux, 1988; McLaren, 1995, 1997). ATTRIBUTES OF A REVOLUTIONARY WORKING-CLASS PEDAGOGY </w:t>
      </w:r>
      <w:r w:rsidRPr="00E83332">
        <w:rPr>
          <w:rStyle w:val="StyleUnderline"/>
        </w:rPr>
        <w:t>A working-class pedagogy entails struggles</w:t>
      </w:r>
      <w:r>
        <w:rPr>
          <w:rStyle w:val="StyleUnderline"/>
        </w:rPr>
        <w:t xml:space="preserve"> </w:t>
      </w:r>
      <w:r w:rsidRPr="00E83332">
        <w:rPr>
          <w:rStyle w:val="StyleUnderline"/>
        </w:rPr>
        <w:t>over meaning, representation, and identity in</w:t>
      </w:r>
      <w:r>
        <w:rPr>
          <w:rStyle w:val="StyleUnderline"/>
        </w:rPr>
        <w:t xml:space="preserve"> </w:t>
      </w:r>
      <w:r w:rsidRPr="00E83332">
        <w:rPr>
          <w:rStyle w:val="StyleUnderline"/>
        </w:rPr>
        <w:t>relation to a moral and ethical commitment to</w:t>
      </w:r>
      <w:r>
        <w:rPr>
          <w:rStyle w:val="StyleUnderline"/>
        </w:rPr>
        <w:t xml:space="preserve"> </w:t>
      </w:r>
      <w:r w:rsidRPr="00E83332">
        <w:rPr>
          <w:rStyle w:val="StyleUnderline"/>
        </w:rPr>
        <w:t>social justice</w:t>
      </w:r>
      <w:r w:rsidRPr="000D1C8C">
        <w:t xml:space="preserve"> (Cole, 1998; Cole &amp; Hill, 1995; Cole, Hill, &amp; Rikowski, 1997). Knoblauch and Brannon (1993) argue that </w:t>
      </w:r>
      <w:r w:rsidRPr="00E83332">
        <w:rPr>
          <w:rStyle w:val="StyleUnderline"/>
        </w:rPr>
        <w:t>citizenship within a</w:t>
      </w:r>
      <w:r>
        <w:rPr>
          <w:rStyle w:val="StyleUnderline"/>
        </w:rPr>
        <w:t xml:space="preserve"> </w:t>
      </w:r>
      <w:r w:rsidRPr="00E83332">
        <w:rPr>
          <w:rStyle w:val="StyleUnderline"/>
        </w:rPr>
        <w:t>capitalist democracy</w:t>
      </w:r>
      <w:r>
        <w:rPr>
          <w:rStyle w:val="StyleUnderline"/>
        </w:rPr>
        <w:t xml:space="preserve"> </w:t>
      </w:r>
      <w:r w:rsidRPr="00E83332">
        <w:rPr>
          <w:rStyle w:val="StyleUnderline"/>
        </w:rPr>
        <w:t>includes</w:t>
      </w:r>
      <w:r w:rsidRPr="000D1C8C">
        <w:t xml:space="preserve"> an allegiance to passive consumerism, rather than active engagement in the construction of social life, and a long-standing hostility to practices of critical inquiry, certainly including liberatory pedagogy but also, historically, </w:t>
      </w:r>
      <w:r w:rsidRPr="00E83332">
        <w:rPr>
          <w:rStyle w:val="StyleUnderline"/>
        </w:rPr>
        <w:t>the challenges of labor</w:t>
      </w:r>
      <w:r>
        <w:rPr>
          <w:rStyle w:val="StyleUnderline"/>
        </w:rPr>
        <w:t xml:space="preserve"> </w:t>
      </w:r>
      <w:r w:rsidRPr="00E83332">
        <w:rPr>
          <w:rStyle w:val="StyleUnderline"/>
        </w:rPr>
        <w:t>unions, feminists, gays, environmental activists, and</w:t>
      </w:r>
      <w:r>
        <w:rPr>
          <w:rStyle w:val="StyleUnderline"/>
        </w:rPr>
        <w:t xml:space="preserve"> </w:t>
      </w:r>
      <w:r w:rsidRPr="00E83332">
        <w:rPr>
          <w:rStyle w:val="StyleUnderline"/>
        </w:rPr>
        <w:t>anyone else posing a conceivable threat to economic</w:t>
      </w:r>
      <w:r>
        <w:rPr>
          <w:rStyle w:val="StyleUnderline"/>
        </w:rPr>
        <w:t xml:space="preserve"> </w:t>
      </w:r>
      <w:r w:rsidRPr="00E83332">
        <w:rPr>
          <w:rStyle w:val="StyleUnderline"/>
        </w:rPr>
        <w:t>interests and managerial hierarchies that the media</w:t>
      </w:r>
      <w:r>
        <w:rPr>
          <w:rStyle w:val="StyleUnderline"/>
        </w:rPr>
        <w:t xml:space="preserve"> </w:t>
      </w:r>
      <w:r w:rsidRPr="00E83332">
        <w:rPr>
          <w:rStyle w:val="StyleUnderline"/>
        </w:rPr>
        <w:t xml:space="preserve">help to maintain. </w:t>
      </w:r>
      <w:r w:rsidRPr="000D1C8C">
        <w:t xml:space="preserve">(p. 31) This is </w:t>
      </w:r>
      <w:r w:rsidRPr="00E83332">
        <w:rPr>
          <w:rStyle w:val="Emphasis"/>
        </w:rPr>
        <w:t>in marked contrast to a revolutionary</w:t>
      </w:r>
      <w:r>
        <w:rPr>
          <w:rStyle w:val="Emphasis"/>
        </w:rPr>
        <w:t xml:space="preserve"> </w:t>
      </w:r>
      <w:r w:rsidRPr="00E83332">
        <w:rPr>
          <w:rStyle w:val="Emphasis"/>
        </w:rPr>
        <w:t>working-class pedagogy that underscores the</w:t>
      </w:r>
      <w:r>
        <w:rPr>
          <w:rStyle w:val="Emphasis"/>
        </w:rPr>
        <w:t xml:space="preserve"> </w:t>
      </w:r>
      <w:r w:rsidRPr="00E83332">
        <w:rPr>
          <w:rStyle w:val="Emphasis"/>
        </w:rPr>
        <w:t>active participation of students and workers in</w:t>
      </w:r>
      <w:r>
        <w:rPr>
          <w:rStyle w:val="Emphasis"/>
        </w:rPr>
        <w:t xml:space="preserve"> </w:t>
      </w:r>
      <w:r w:rsidRPr="00E83332">
        <w:rPr>
          <w:rStyle w:val="Emphasis"/>
        </w:rPr>
        <w:t>their own self-education as active citizens</w:t>
      </w:r>
      <w:r>
        <w:rPr>
          <w:rStyle w:val="Emphasis"/>
        </w:rPr>
        <w:t xml:space="preserve"> </w:t>
      </w:r>
      <w:r w:rsidRPr="00E83332">
        <w:rPr>
          <w:rStyle w:val="StyleUnderline"/>
        </w:rPr>
        <w:t>linked to the struggle for self-realization and coexistence—a</w:t>
      </w:r>
      <w:r>
        <w:rPr>
          <w:rStyle w:val="StyleUnderline"/>
        </w:rPr>
        <w:t xml:space="preserve"> </w:t>
      </w:r>
      <w:r w:rsidRPr="00E83332">
        <w:rPr>
          <w:rStyle w:val="StyleUnderline"/>
        </w:rPr>
        <w:t>process by which workers gain control</w:t>
      </w:r>
      <w:r>
        <w:rPr>
          <w:rStyle w:val="StyleUnderline"/>
        </w:rPr>
        <w:t xml:space="preserve"> </w:t>
      </w:r>
      <w:r w:rsidRPr="00E83332">
        <w:rPr>
          <w:rStyle w:val="StyleUnderline"/>
        </w:rPr>
        <w:t>over both their intellectual and their physical</w:t>
      </w:r>
      <w:r>
        <w:rPr>
          <w:rStyle w:val="StyleUnderline"/>
        </w:rPr>
        <w:t xml:space="preserve"> </w:t>
      </w:r>
      <w:r w:rsidRPr="00E83332">
        <w:rPr>
          <w:rStyle w:val="StyleUnderline"/>
        </w:rPr>
        <w:t>labor.</w:t>
      </w:r>
      <w:r w:rsidRPr="000D1C8C">
        <w:t xml:space="preserve"> </w:t>
      </w:r>
      <w:r w:rsidRPr="00E83332">
        <w:rPr>
          <w:rStyle w:val="Emphasis"/>
        </w:rPr>
        <w:t>This also entails</w:t>
      </w:r>
      <w:r w:rsidRPr="000D1C8C">
        <w:t xml:space="preserve"> promoting among students and workers—especially in countries where subsistence or state coercion dominate everyday life—</w:t>
      </w:r>
      <w:r w:rsidRPr="00E83332">
        <w:rPr>
          <w:rStyle w:val="StyleUnderline"/>
        </w:rPr>
        <w:t>alternative networks of popular</w:t>
      </w:r>
      <w:r>
        <w:rPr>
          <w:rStyle w:val="StyleUnderline"/>
        </w:rPr>
        <w:t xml:space="preserve"> </w:t>
      </w:r>
      <w:r w:rsidRPr="00E83332">
        <w:rPr>
          <w:rStyle w:val="StyleUnderline"/>
        </w:rPr>
        <w:t>organizing that include revolutionary social</w:t>
      </w:r>
      <w:r>
        <w:rPr>
          <w:rStyle w:val="StyleUnderline"/>
        </w:rPr>
        <w:t xml:space="preserve"> </w:t>
      </w:r>
      <w:r w:rsidRPr="00E83332">
        <w:rPr>
          <w:rStyle w:val="StyleUnderline"/>
        </w:rPr>
        <w:t>movements (</w:t>
      </w:r>
      <w:r w:rsidRPr="000D1C8C">
        <w:t xml:space="preserve">McLaren &amp; Farahmandpur, 2000). </w:t>
      </w:r>
      <w:r w:rsidRPr="00E83332">
        <w:rPr>
          <w:rStyle w:val="Emphasis"/>
        </w:rPr>
        <w:t>A revolutionary working-class pedagogy</w:t>
      </w:r>
      <w:r>
        <w:rPr>
          <w:rStyle w:val="Emphasis"/>
        </w:rPr>
        <w:t xml:space="preserve"> </w:t>
      </w:r>
      <w:r w:rsidRPr="00E83332">
        <w:rPr>
          <w:rStyle w:val="Emphasis"/>
        </w:rPr>
        <w:t>aims at transforming the consciousness of being</w:t>
      </w:r>
      <w:r>
        <w:rPr>
          <w:rStyle w:val="Emphasis"/>
        </w:rPr>
        <w:t xml:space="preserve"> </w:t>
      </w:r>
      <w:r w:rsidRPr="00E83332">
        <w:rPr>
          <w:rStyle w:val="Emphasis"/>
        </w:rPr>
        <w:t>in alienation</w:t>
      </w:r>
      <w:r w:rsidRPr="000D1C8C">
        <w:t xml:space="preserve"> by developing a critical consciousness. We should stress that alienation is not rooted in the world of Hegelian abstractions but rather embedded within the social and material relations of production. This raises questions as to whether an alienated consciousness is an inert totality and if it can be transcended. According to Mészáros (1989), alienated activity not only produces an alienated consciousness but also a consciousness of being in alienation. </w:t>
      </w:r>
      <w:r w:rsidRPr="00E83332">
        <w:rPr>
          <w:rStyle w:val="StyleUnderline"/>
        </w:rPr>
        <w:t>Therefore,</w:t>
      </w:r>
      <w:r>
        <w:rPr>
          <w:rStyle w:val="StyleUnderline"/>
        </w:rPr>
        <w:t xml:space="preserve"> </w:t>
      </w:r>
      <w:r w:rsidRPr="00E83332">
        <w:rPr>
          <w:rStyle w:val="StyleUnderline"/>
        </w:rPr>
        <w:t>it is advisable to create those pedagogical conditions</w:t>
      </w:r>
      <w:r>
        <w:rPr>
          <w:rStyle w:val="StyleUnderline"/>
        </w:rPr>
        <w:t xml:space="preserve"> </w:t>
      </w:r>
      <w:r w:rsidRPr="00E83332">
        <w:rPr>
          <w:rStyle w:val="StyleUnderline"/>
        </w:rPr>
        <w:t>that, for the working class, facilitate</w:t>
      </w:r>
      <w:r>
        <w:rPr>
          <w:rStyle w:val="StyleUnderline"/>
        </w:rPr>
        <w:t xml:space="preserve"> </w:t>
      </w:r>
      <w:r w:rsidRPr="00E83332">
        <w:rPr>
          <w:rStyle w:val="StyleUnderline"/>
        </w:rPr>
        <w:t>the development of a critical consciousness to</w:t>
      </w:r>
      <w:r>
        <w:rPr>
          <w:rStyle w:val="StyleUnderline"/>
        </w:rPr>
        <w:t xml:space="preserve"> </w:t>
      </w:r>
      <w:r w:rsidRPr="00E83332">
        <w:rPr>
          <w:rStyle w:val="StyleUnderline"/>
        </w:rPr>
        <w:t>overcome economic alienation and transform</w:t>
      </w:r>
      <w:r>
        <w:rPr>
          <w:rStyle w:val="StyleUnderline"/>
        </w:rPr>
        <w:t xml:space="preserve"> </w:t>
      </w:r>
      <w:r w:rsidRPr="00E83332">
        <w:rPr>
          <w:rStyle w:val="StyleUnderline"/>
        </w:rPr>
        <w:t>the existing social conditions of production</w:t>
      </w:r>
      <w:r>
        <w:rPr>
          <w:rStyle w:val="StyleUnderline"/>
        </w:rPr>
        <w:t xml:space="preserve"> </w:t>
      </w:r>
      <w:r w:rsidRPr="00E83332">
        <w:rPr>
          <w:rStyle w:val="StyleUnderline"/>
        </w:rPr>
        <w:t>through mass political action</w:t>
      </w:r>
      <w:r w:rsidRPr="000D1C8C">
        <w:t xml:space="preserve">. Such action must be capable of creating egalitarian structures that are able to achieve—at an increasing level and in an ever-expanding scope—the institutionalization of popular democracy. Of course, this means aggregating diverse constituencies that might be distrustful of one another. </w:t>
      </w:r>
      <w:r w:rsidRPr="00E83332">
        <w:rPr>
          <w:rStyle w:val="StyleUnderline"/>
        </w:rPr>
        <w:t>We want to</w:t>
      </w:r>
      <w:r>
        <w:rPr>
          <w:rStyle w:val="StyleUnderline"/>
        </w:rPr>
        <w:t xml:space="preserve"> </w:t>
      </w:r>
      <w:r w:rsidRPr="00E83332">
        <w:rPr>
          <w:rStyle w:val="StyleUnderline"/>
        </w:rPr>
        <w:t>be clear that pedagogically we are not arguing</w:t>
      </w:r>
      <w:r>
        <w:rPr>
          <w:rStyle w:val="StyleUnderline"/>
        </w:rPr>
        <w:t xml:space="preserve"> </w:t>
      </w:r>
      <w:r w:rsidRPr="00E83332">
        <w:rPr>
          <w:rStyle w:val="StyleUnderline"/>
        </w:rPr>
        <w:t xml:space="preserve">for the teacher to serve as the </w:t>
      </w:r>
      <w:r w:rsidRPr="001D05C1">
        <w:rPr>
          <w:rStyle w:val="StyleUnderline"/>
        </w:rPr>
        <w:t>mediator between</w:t>
      </w:r>
      <w:r>
        <w:rPr>
          <w:rStyle w:val="StyleUnderline"/>
        </w:rPr>
        <w:t xml:space="preserve"> </w:t>
      </w:r>
      <w:r w:rsidRPr="001D05C1">
        <w:rPr>
          <w:rStyle w:val="StyleUnderline"/>
        </w:rPr>
        <w:t>imputed and factual consciousness, as someone</w:t>
      </w:r>
      <w:r>
        <w:rPr>
          <w:rStyle w:val="StyleUnderline"/>
        </w:rPr>
        <w:t xml:space="preserve"> </w:t>
      </w:r>
      <w:r w:rsidRPr="001D05C1">
        <w:rPr>
          <w:rStyle w:val="StyleUnderline"/>
        </w:rPr>
        <w:t>who compels the student to activate or actualize</w:t>
      </w:r>
      <w:r>
        <w:rPr>
          <w:rStyle w:val="StyleUnderline"/>
        </w:rPr>
        <w:t xml:space="preserve"> </w:t>
      </w:r>
      <w:r w:rsidRPr="001D05C1">
        <w:rPr>
          <w:rStyle w:val="StyleUnderline"/>
        </w:rPr>
        <w:t>revolutionary consciousness</w:t>
      </w:r>
      <w:r w:rsidRPr="000D1C8C">
        <w:t xml:space="preserve">, who imports socialist insight from her rucksack in the Sierra Maestra to student foco groups in the United States. Because this position is tantamount to an externally imposed dictatorship of the teacher that relies on the false opposition of ideal type and factual actualization. Rather, our approach is Freirean in that it argues that revolutionary consciousness is a political act of knowing, an active intervention against the barriers that prevent the students from achieving their role as agents of history. </w:t>
      </w:r>
      <w:r w:rsidRPr="001D05C1">
        <w:rPr>
          <w:rStyle w:val="Emphasis"/>
        </w:rPr>
        <w:t>It is critical to remember that as revolutionary</w:t>
      </w:r>
      <w:r>
        <w:rPr>
          <w:rStyle w:val="Emphasis"/>
        </w:rPr>
        <w:t xml:space="preserve"> </w:t>
      </w:r>
      <w:r w:rsidRPr="001D05C1">
        <w:rPr>
          <w:rStyle w:val="Emphasis"/>
        </w:rPr>
        <w:t>educators, we need to identify alternative subject</w:t>
      </w:r>
      <w:r>
        <w:rPr>
          <w:rStyle w:val="Emphasis"/>
        </w:rPr>
        <w:t xml:space="preserve"> </w:t>
      </w:r>
      <w:r w:rsidRPr="001D05C1">
        <w:rPr>
          <w:rStyle w:val="Emphasis"/>
        </w:rPr>
        <w:t>positions that we might assume or counternarratives</w:t>
      </w:r>
      <w:r>
        <w:rPr>
          <w:rStyle w:val="Emphasis"/>
        </w:rPr>
        <w:t xml:space="preserve"> </w:t>
      </w:r>
      <w:r w:rsidRPr="000D1C8C">
        <w:t xml:space="preserve">and countermemories that we might make available to our students to contest existing regimes of representation and social practice. But, we cannot be content to remain here. We need to identify the historical determinations of domination and oppression as part of the struggle to develop concrete practices of counterrepresentation. The search for external causes of domination and exploitation should Journal of Teacher Education, Vol. 52, No. 2, March/April 2001 145 not be forgotten in the fashionable rush on the part of some postmodern educators to encounter and explain différence in subjective terms. Emphasizing freedom as the realization of humanity’s purpose, by which labor as a social means fulfills its human needs, </w:t>
      </w:r>
      <w:r w:rsidRPr="001D05C1">
        <w:rPr>
          <w:rStyle w:val="StyleUnderline"/>
        </w:rPr>
        <w:t>is an important</w:t>
      </w:r>
      <w:r>
        <w:rPr>
          <w:rStyle w:val="StyleUnderline"/>
        </w:rPr>
        <w:t xml:space="preserve"> </w:t>
      </w:r>
      <w:r w:rsidRPr="001D05C1">
        <w:rPr>
          <w:rStyle w:val="StyleUnderline"/>
        </w:rPr>
        <w:t>characteristic of the revolutionary working- class</w:t>
      </w:r>
      <w:r>
        <w:rPr>
          <w:rStyle w:val="StyleUnderline"/>
        </w:rPr>
        <w:t xml:space="preserve"> </w:t>
      </w:r>
      <w:r w:rsidRPr="001D05C1">
        <w:rPr>
          <w:rStyle w:val="StyleUnderline"/>
        </w:rPr>
        <w:t>pedagogy that we are envisioning. It engages</w:t>
      </w:r>
      <w:r>
        <w:rPr>
          <w:rStyle w:val="StyleUnderline"/>
        </w:rPr>
        <w:t xml:space="preserve"> </w:t>
      </w:r>
      <w:r w:rsidRPr="001D05C1">
        <w:rPr>
          <w:rStyle w:val="StyleUnderline"/>
        </w:rPr>
        <w:t>teachers as reflexive practitioners in their daily</w:t>
      </w:r>
      <w:r>
        <w:rPr>
          <w:rStyle w:val="StyleUnderline"/>
        </w:rPr>
        <w:t xml:space="preserve"> </w:t>
      </w:r>
      <w:r w:rsidRPr="001D05C1">
        <w:rPr>
          <w:rStyle w:val="StyleUnderline"/>
        </w:rPr>
        <w:t>lives. To become critically reflective practitioners</w:t>
      </w:r>
      <w:r>
        <w:rPr>
          <w:rStyle w:val="StyleUnderline"/>
        </w:rPr>
        <w:t xml:space="preserve"> </w:t>
      </w:r>
      <w:r w:rsidRPr="001D05C1">
        <w:rPr>
          <w:rStyle w:val="StyleUnderline"/>
        </w:rPr>
        <w:t>requires the ability to engage in complex analyses</w:t>
      </w:r>
      <w:r>
        <w:rPr>
          <w:rStyle w:val="StyleUnderline"/>
        </w:rPr>
        <w:t xml:space="preserve"> </w:t>
      </w:r>
      <w:r w:rsidRPr="001D05C1">
        <w:rPr>
          <w:rStyle w:val="StyleUnderline"/>
        </w:rPr>
        <w:t>of social class accompanied by trenchant</w:t>
      </w:r>
      <w:r>
        <w:rPr>
          <w:rStyle w:val="StyleUnderline"/>
        </w:rPr>
        <w:t xml:space="preserve"> </w:t>
      </w:r>
      <w:r w:rsidRPr="001D05C1">
        <w:rPr>
          <w:rStyle w:val="StyleUnderline"/>
        </w:rPr>
        <w:t>analyses of other forms of oppression as they</w:t>
      </w:r>
      <w:r>
        <w:rPr>
          <w:rStyle w:val="StyleUnderline"/>
        </w:rPr>
        <w:t xml:space="preserve"> </w:t>
      </w:r>
      <w:r w:rsidRPr="001D05C1">
        <w:rPr>
          <w:rStyle w:val="StyleUnderline"/>
        </w:rPr>
        <w:t>are linked to capitalist exploitation—relations</w:t>
      </w:r>
      <w:r>
        <w:rPr>
          <w:rStyle w:val="StyleUnderline"/>
        </w:rPr>
        <w:t xml:space="preserve"> </w:t>
      </w:r>
      <w:r w:rsidRPr="001D05C1">
        <w:rPr>
          <w:rStyle w:val="StyleUnderline"/>
        </w:rPr>
        <w:t>linked to race, gender, and sexual orientation</w:t>
      </w:r>
      <w:r w:rsidRPr="000D1C8C">
        <w:t xml:space="preserve">. In short, </w:t>
      </w:r>
      <w:r w:rsidRPr="001D05C1">
        <w:rPr>
          <w:rStyle w:val="StyleUnderline"/>
        </w:rPr>
        <w:t>it requires a comprehensive form of political</w:t>
      </w:r>
      <w:r>
        <w:rPr>
          <w:rStyle w:val="StyleUnderline"/>
        </w:rPr>
        <w:t xml:space="preserve"> </w:t>
      </w:r>
      <w:r w:rsidRPr="001D05C1">
        <w:rPr>
          <w:rStyle w:val="StyleUnderline"/>
        </w:rPr>
        <w:t>agency</w:t>
      </w:r>
      <w:r w:rsidRPr="000D1C8C">
        <w:t xml:space="preserve"> that moves beyond the particular struggles of select groups (McLaren &amp; Farahmandpur, 2000). </w:t>
      </w:r>
      <w:r w:rsidRPr="001D05C1">
        <w:rPr>
          <w:rStyle w:val="Emphasis"/>
        </w:rPr>
        <w:t>A revolutionary working-class pedagogy</w:t>
      </w:r>
      <w:r>
        <w:rPr>
          <w:rStyle w:val="Emphasis"/>
        </w:rPr>
        <w:t xml:space="preserve"> </w:t>
      </w:r>
      <w:r w:rsidRPr="001D05C1">
        <w:rPr>
          <w:rStyle w:val="Emphasis"/>
        </w:rPr>
        <w:t>seeks to transgress the boundaries that set high</w:t>
      </w:r>
      <w:r>
        <w:rPr>
          <w:rStyle w:val="Emphasis"/>
        </w:rPr>
        <w:t xml:space="preserve"> </w:t>
      </w:r>
      <w:r w:rsidRPr="001D05C1">
        <w:rPr>
          <w:rStyle w:val="Emphasis"/>
        </w:rPr>
        <w:t>culture apart from popular culture and that</w:t>
      </w:r>
      <w:r>
        <w:rPr>
          <w:rStyle w:val="Emphasis"/>
        </w:rPr>
        <w:t xml:space="preserve"> </w:t>
      </w:r>
      <w:r w:rsidRPr="001D05C1">
        <w:rPr>
          <w:rStyle w:val="Emphasis"/>
        </w:rPr>
        <w:t>privilege the former over the latter</w:t>
      </w:r>
      <w:r w:rsidRPr="000D1C8C">
        <w:t xml:space="preserve">. </w:t>
      </w:r>
      <w:r w:rsidRPr="001D05C1">
        <w:rPr>
          <w:rStyle w:val="StyleUnderline"/>
        </w:rPr>
        <w:t>Empowering</w:t>
      </w:r>
      <w:r>
        <w:rPr>
          <w:rStyle w:val="StyleUnderline"/>
        </w:rPr>
        <w:t xml:space="preserve"> </w:t>
      </w:r>
      <w:r w:rsidRPr="001D05C1">
        <w:rPr>
          <w:rStyle w:val="StyleUnderline"/>
        </w:rPr>
        <w:t>the working-class and marginalized social</w:t>
      </w:r>
      <w:r>
        <w:rPr>
          <w:rStyle w:val="StyleUnderline"/>
        </w:rPr>
        <w:t xml:space="preserve"> </w:t>
      </w:r>
      <w:r w:rsidRPr="001D05C1">
        <w:rPr>
          <w:rStyle w:val="StyleUnderline"/>
        </w:rPr>
        <w:t>groups in society means giving them an opportunity</w:t>
      </w:r>
      <w:r>
        <w:rPr>
          <w:rStyle w:val="StyleUnderline"/>
        </w:rPr>
        <w:t xml:space="preserve"> </w:t>
      </w:r>
      <w:r w:rsidRPr="001D05C1">
        <w:rPr>
          <w:rStyle w:val="StyleUnderline"/>
        </w:rPr>
        <w:t>to interrogate theoretically</w:t>
      </w:r>
      <w:r w:rsidRPr="000D1C8C">
        <w:t xml:space="preserve"> (in the sense articulated by both Marx and Lenin) forms of both high culture and popular culture so that they can analyze, articulate, express, and construct meaning from multiple positionalities located in their lived experiences dealing with racism, sexism, and class exploitation. In addition, disenfranchised groups need to control the means of production of their symbolic economies, not to mention their material existence. </w:t>
      </w:r>
      <w:r w:rsidRPr="001D05C1">
        <w:rPr>
          <w:rStyle w:val="StyleUnderline"/>
        </w:rPr>
        <w:t>Because a revolutionary working-class pedagogy</w:t>
      </w:r>
      <w:r>
        <w:rPr>
          <w:rStyle w:val="StyleUnderline"/>
        </w:rPr>
        <w:t xml:space="preserve"> </w:t>
      </w:r>
      <w:r w:rsidRPr="001D05C1">
        <w:rPr>
          <w:rStyle w:val="StyleUnderline"/>
        </w:rPr>
        <w:t>also recognizes that the language and the</w:t>
      </w:r>
      <w:r>
        <w:rPr>
          <w:rStyle w:val="StyleUnderline"/>
        </w:rPr>
        <w:t xml:space="preserve"> </w:t>
      </w:r>
      <w:r w:rsidRPr="001D05C1">
        <w:rPr>
          <w:rStyle w:val="StyleUnderline"/>
        </w:rPr>
        <w:t>discourses practiced within the classroom setting</w:t>
      </w:r>
      <w:r>
        <w:rPr>
          <w:rStyle w:val="StyleUnderline"/>
        </w:rPr>
        <w:t xml:space="preserve"> </w:t>
      </w:r>
      <w:r w:rsidRPr="001D05C1">
        <w:rPr>
          <w:rStyle w:val="StyleUnderline"/>
        </w:rPr>
        <w:t>as well as in the workplace are ideologically</w:t>
      </w:r>
      <w:r>
        <w:rPr>
          <w:rStyle w:val="StyleUnderline"/>
        </w:rPr>
        <w:t xml:space="preserve"> </w:t>
      </w:r>
      <w:r w:rsidRPr="001D05C1">
        <w:rPr>
          <w:rStyle w:val="StyleUnderline"/>
        </w:rPr>
        <w:t>tainted with the values, beliefs, and interests of</w:t>
      </w:r>
      <w:r>
        <w:rPr>
          <w:rStyle w:val="StyleUnderline"/>
        </w:rPr>
        <w:t xml:space="preserve"> </w:t>
      </w:r>
      <w:r w:rsidRPr="001D05C1">
        <w:rPr>
          <w:rStyle w:val="StyleUnderline"/>
        </w:rPr>
        <w:t>the privileged social classes so as to conceal</w:t>
      </w:r>
      <w:r>
        <w:rPr>
          <w:rStyle w:val="StyleUnderline"/>
        </w:rPr>
        <w:t xml:space="preserve"> </w:t>
      </w:r>
      <w:r w:rsidRPr="001D05C1">
        <w:rPr>
          <w:rStyle w:val="StyleUnderline"/>
        </w:rPr>
        <w:t>asymmetrical relations of power, an important</w:t>
      </w:r>
      <w:r>
        <w:rPr>
          <w:rStyle w:val="StyleUnderline"/>
        </w:rPr>
        <w:t xml:space="preserve"> </w:t>
      </w:r>
      <w:r w:rsidRPr="001D05C1">
        <w:rPr>
          <w:rStyle w:val="StyleUnderline"/>
        </w:rPr>
        <w:t>step involves the encouragement of critical dialogues</w:t>
      </w:r>
      <w:r>
        <w:rPr>
          <w:rStyle w:val="StyleUnderline"/>
        </w:rPr>
        <w:t xml:space="preserve"> </w:t>
      </w:r>
      <w:r w:rsidRPr="001D05C1">
        <w:rPr>
          <w:rStyle w:val="StyleUnderline"/>
        </w:rPr>
        <w:t>among teachers, students, and workers.</w:t>
      </w:r>
      <w:r>
        <w:rPr>
          <w:rStyle w:val="StyleUnderline"/>
        </w:rPr>
        <w:t xml:space="preserve"> </w:t>
      </w:r>
      <w:r w:rsidRPr="001D05C1">
        <w:rPr>
          <w:rStyle w:val="StyleUnderline"/>
        </w:rPr>
        <w:t>The central purpose</w:t>
      </w:r>
      <w:r w:rsidRPr="000D1C8C">
        <w:t xml:space="preserve"> of such dialogues </w:t>
      </w:r>
      <w:r w:rsidRPr="001D05C1">
        <w:rPr>
          <w:rStyle w:val="Emphasis"/>
        </w:rPr>
        <w:t>would be</w:t>
      </w:r>
      <w:r>
        <w:rPr>
          <w:rStyle w:val="Emphasis"/>
        </w:rPr>
        <w:t xml:space="preserve"> </w:t>
      </w:r>
      <w:r w:rsidRPr="001D05C1">
        <w:rPr>
          <w:rStyle w:val="Emphasis"/>
        </w:rPr>
        <w:t>to raise class consciousness and help students</w:t>
      </w:r>
      <w:r>
        <w:rPr>
          <w:rStyle w:val="Emphasis"/>
        </w:rPr>
        <w:t xml:space="preserve"> </w:t>
      </w:r>
      <w:r w:rsidRPr="001D05C1">
        <w:rPr>
          <w:rStyle w:val="Emphasis"/>
        </w:rPr>
        <w:t>and workers recognize how their subjectivities</w:t>
      </w:r>
      <w:r>
        <w:rPr>
          <w:rStyle w:val="Emphasis"/>
        </w:rPr>
        <w:t xml:space="preserve"> </w:t>
      </w:r>
      <w:r w:rsidRPr="001D05C1">
        <w:rPr>
          <w:rStyle w:val="Emphasis"/>
        </w:rPr>
        <w:t>and social identities are configured in ways that</w:t>
      </w:r>
      <w:r>
        <w:rPr>
          <w:rStyle w:val="Emphasis"/>
        </w:rPr>
        <w:t xml:space="preserve"> </w:t>
      </w:r>
      <w:r w:rsidRPr="001D05C1">
        <w:rPr>
          <w:rStyle w:val="Emphasis"/>
        </w:rPr>
        <w:t>are structurally advantageous to the status quo.</w:t>
      </w:r>
      <w:r>
        <w:rPr>
          <w:rStyle w:val="Emphasis"/>
        </w:rPr>
        <w:t xml:space="preserve"> </w:t>
      </w:r>
      <w:r w:rsidRPr="000D1C8C">
        <w:t xml:space="preserve">This requires that students are able to see themselves in relation to their role as workers and to be provided with an opportunity to develop class consciousness. This does not mean that class consciousness excludes other aspects of identity. As Reed (2000) points out, The claim that being a worker is not the most crucial identity for members of marginalized groups is debatable. To say the least. But even if that claim were true, what it means simply is that people see themselves in many ways simultaneously. We all have our own sets of experiences fashioned by our social position, our family upbringing, our local political culture, and our voluntary associations. Each of these goes into the mix, modifying, cross-cutting, even at times overriding identities based on race or ethnicity, gender, or sexual orientation. . . . The fact of the existence of a capitalist economic order doesn’t automatically tell us how people interpret their positions within it. </w:t>
      </w:r>
      <w:r w:rsidRPr="001D05C1">
        <w:rPr>
          <w:rStyle w:val="StyleUnderline"/>
        </w:rPr>
        <w:t>Class consciousness, no less than other</w:t>
      </w:r>
      <w:r>
        <w:rPr>
          <w:rStyle w:val="StyleUnderline"/>
        </w:rPr>
        <w:t xml:space="preserve"> </w:t>
      </w:r>
      <w:r w:rsidRPr="001D05C1">
        <w:rPr>
          <w:rStyle w:val="StyleUnderline"/>
        </w:rPr>
        <w:t>identities, is contingent, the product of political debate</w:t>
      </w:r>
      <w:r>
        <w:rPr>
          <w:rStyle w:val="StyleUnderline"/>
        </w:rPr>
        <w:t xml:space="preserve"> </w:t>
      </w:r>
      <w:r w:rsidRPr="001D05C1">
        <w:rPr>
          <w:rStyle w:val="StyleUnderline"/>
        </w:rPr>
        <w:t>and struggle.</w:t>
      </w:r>
      <w:r w:rsidRPr="000D1C8C">
        <w:t xml:space="preserve"> (p. 137) </w:t>
      </w:r>
      <w:r w:rsidRPr="001D05C1">
        <w:rPr>
          <w:rStyle w:val="StyleUnderline"/>
        </w:rPr>
        <w:t>It is imperative in our view that the struggles</w:t>
      </w:r>
      <w:r>
        <w:rPr>
          <w:rStyle w:val="StyleUnderline"/>
        </w:rPr>
        <w:t xml:space="preserve"> </w:t>
      </w:r>
      <w:r w:rsidRPr="001D05C1">
        <w:rPr>
          <w:rStyle w:val="StyleUnderline"/>
        </w:rPr>
        <w:t>of teachers in schools are linked to the struggles</w:t>
      </w:r>
      <w:r>
        <w:rPr>
          <w:rStyle w:val="StyleUnderline"/>
        </w:rPr>
        <w:t xml:space="preserve"> </w:t>
      </w:r>
      <w:r w:rsidRPr="001D05C1">
        <w:rPr>
          <w:rStyle w:val="StyleUnderline"/>
        </w:rPr>
        <w:t>of other workers. A revolutionary workingclass</w:t>
      </w:r>
      <w:r>
        <w:rPr>
          <w:rStyle w:val="StyleUnderline"/>
        </w:rPr>
        <w:t xml:space="preserve"> </w:t>
      </w:r>
      <w:r w:rsidRPr="001D05C1">
        <w:rPr>
          <w:rStyle w:val="StyleUnderline"/>
        </w:rPr>
        <w:t>pedagogy of labor stresses that the empowerment</w:t>
      </w:r>
      <w:r>
        <w:rPr>
          <w:rStyle w:val="StyleUnderline"/>
        </w:rPr>
        <w:t xml:space="preserve"> </w:t>
      </w:r>
      <w:r w:rsidRPr="001D05C1">
        <w:rPr>
          <w:rStyle w:val="StyleUnderline"/>
        </w:rPr>
        <w:t xml:space="preserve">of workers </w:t>
      </w:r>
      <w:r w:rsidRPr="000D1C8C">
        <w:t xml:space="preserve">(i.e., teachers, postal workers, factory workers) </w:t>
      </w:r>
      <w:r w:rsidRPr="001D05C1">
        <w:rPr>
          <w:rStyle w:val="StyleUnderline"/>
        </w:rPr>
        <w:t>can be successfully</w:t>
      </w:r>
      <w:r>
        <w:rPr>
          <w:rStyle w:val="StyleUnderline"/>
        </w:rPr>
        <w:t xml:space="preserve"> </w:t>
      </w:r>
      <w:r w:rsidRPr="001D05C1">
        <w:rPr>
          <w:rStyle w:val="StyleUnderline"/>
        </w:rPr>
        <w:t>achieved</w:t>
      </w:r>
      <w:r w:rsidRPr="000D1C8C">
        <w:t xml:space="preserve"> through organizing labor unions that committed to anticapitalist struggle and a proletarian praxis. Yet, we must also emphasize that </w:t>
      </w:r>
      <w:r w:rsidRPr="001D05C1">
        <w:rPr>
          <w:rStyle w:val="StyleUnderline"/>
        </w:rPr>
        <w:t>the political and economic empowerment of</w:t>
      </w:r>
      <w:r>
        <w:rPr>
          <w:rStyle w:val="StyleUnderline"/>
        </w:rPr>
        <w:t xml:space="preserve"> </w:t>
      </w:r>
      <w:r w:rsidRPr="001D05C1">
        <w:rPr>
          <w:rStyle w:val="StyleUnderline"/>
        </w:rPr>
        <w:t>workers will depend on their active participation</w:t>
      </w:r>
      <w:r>
        <w:rPr>
          <w:rStyle w:val="StyleUnderline"/>
        </w:rPr>
        <w:t xml:space="preserve"> </w:t>
      </w:r>
      <w:r w:rsidRPr="001D05C1">
        <w:rPr>
          <w:rStyle w:val="StyleUnderline"/>
        </w:rPr>
        <w:t>and self-education</w:t>
      </w:r>
      <w:r w:rsidRPr="000D1C8C">
        <w:t xml:space="preserve">. Here we oppose the tradition of “workerism” that is often anti-intellectual and looks on theory with suspicion and often contempt. Instead, we applaud the recent struggles of intellectuals such as Pierre Bourdieu of France to coordinate the efforts of numerous European social movements through his organization, Raisons d’Agir. </w:t>
      </w:r>
      <w:r w:rsidRPr="001D05C1">
        <w:rPr>
          <w:rStyle w:val="StyleUnderline"/>
        </w:rPr>
        <w:t>The ability of teachers and</w:t>
      </w:r>
      <w:r>
        <w:rPr>
          <w:rStyle w:val="StyleUnderline"/>
        </w:rPr>
        <w:t xml:space="preserve"> </w:t>
      </w:r>
      <w:r w:rsidRPr="001D05C1">
        <w:rPr>
          <w:rStyle w:val="StyleUnderline"/>
        </w:rPr>
        <w:t>prospective teachers to interpret contemporary</w:t>
      </w:r>
      <w:r>
        <w:rPr>
          <w:rStyle w:val="StyleUnderline"/>
        </w:rPr>
        <w:t xml:space="preserve"> </w:t>
      </w:r>
      <w:r w:rsidRPr="001D05C1">
        <w:rPr>
          <w:rStyle w:val="StyleUnderline"/>
        </w:rPr>
        <w:t>social relations of production as a set of interconnected</w:t>
      </w:r>
      <w:r>
        <w:rPr>
          <w:rStyle w:val="StyleUnderline"/>
        </w:rPr>
        <w:t xml:space="preserve"> </w:t>
      </w:r>
      <w:r w:rsidRPr="001D05C1">
        <w:rPr>
          <w:rStyle w:val="StyleUnderline"/>
        </w:rPr>
        <w:t>social and material practices helps</w:t>
      </w:r>
      <w:r>
        <w:rPr>
          <w:rStyle w:val="StyleUnderline"/>
        </w:rPr>
        <w:t xml:space="preserve"> </w:t>
      </w:r>
      <w:r w:rsidRPr="001D05C1">
        <w:rPr>
          <w:rStyle w:val="StyleUnderline"/>
        </w:rPr>
        <w:t>them to understand that success in a capitalist</w:t>
      </w:r>
      <w:r>
        <w:rPr>
          <w:rStyle w:val="StyleUnderline"/>
        </w:rPr>
        <w:t xml:space="preserve"> </w:t>
      </w:r>
      <w:r w:rsidRPr="001D05C1">
        <w:rPr>
          <w:rStyle w:val="StyleUnderline"/>
        </w:rPr>
        <w:t>society is not the result of individual capacities</w:t>
      </w:r>
      <w:r>
        <w:rPr>
          <w:rStyle w:val="StyleUnderline"/>
        </w:rPr>
        <w:t xml:space="preserve"> </w:t>
      </w:r>
      <w:r w:rsidRPr="001D05C1">
        <w:rPr>
          <w:rStyle w:val="StyleUnderline"/>
        </w:rPr>
        <w:t>but rather is constrained and enabled by asymmetrical</w:t>
      </w:r>
      <w:r>
        <w:rPr>
          <w:rStyle w:val="StyleUnderline"/>
        </w:rPr>
        <w:t xml:space="preserve"> </w:t>
      </w:r>
      <w:r w:rsidRPr="001D05C1">
        <w:rPr>
          <w:rStyle w:val="StyleUnderline"/>
        </w:rPr>
        <w:t>relations of power linked to race, class,</w:t>
      </w:r>
      <w:r>
        <w:rPr>
          <w:rStyle w:val="StyleUnderline"/>
        </w:rPr>
        <w:t xml:space="preserve"> </w:t>
      </w:r>
      <w:r w:rsidRPr="001D05C1">
        <w:rPr>
          <w:rStyle w:val="StyleUnderline"/>
        </w:rPr>
        <w:t>gender, and sexual economies of privilege.</w:t>
      </w:r>
      <w:r w:rsidRPr="000D1C8C">
        <w:t xml:space="preserve"> We believe that workers committed to social justice 146 Journal of Teacher Education, Vol. 52, No. 2, March/April 2001 have the opportunity to become liberatory intellectuals (what Antonio Gramsci, 1971, referred to as “organic” intellectuals) who possess the capacity to make meaningful choices and decisions in their lives (McLaren, Fischman, Serra, &amp; Antelo, 1998). Thus</w:t>
      </w:r>
      <w:r w:rsidRPr="001D05C1">
        <w:rPr>
          <w:rStyle w:val="StyleUnderline"/>
        </w:rPr>
        <w:t>, teachers who are central</w:t>
      </w:r>
      <w:r>
        <w:rPr>
          <w:rStyle w:val="StyleUnderline"/>
        </w:rPr>
        <w:t xml:space="preserve"> </w:t>
      </w:r>
      <w:r w:rsidRPr="001D05C1">
        <w:rPr>
          <w:rStyle w:val="StyleUnderline"/>
        </w:rPr>
        <w:t>to the process of raising students’ political consciousness</w:t>
      </w:r>
      <w:r>
        <w:rPr>
          <w:rStyle w:val="StyleUnderline"/>
        </w:rPr>
        <w:t xml:space="preserve"> </w:t>
      </w:r>
      <w:r w:rsidRPr="001D05C1">
        <w:rPr>
          <w:rStyle w:val="StyleUnderline"/>
        </w:rPr>
        <w:t>must themselves become theoreticians</w:t>
      </w:r>
      <w:r>
        <w:rPr>
          <w:rStyle w:val="StyleUnderline"/>
        </w:rPr>
        <w:t xml:space="preserve"> </w:t>
      </w:r>
      <w:r w:rsidRPr="001D05C1">
        <w:rPr>
          <w:rStyle w:val="StyleUnderline"/>
        </w:rPr>
        <w:t>of their own teaching practices</w:t>
      </w:r>
      <w:r w:rsidRPr="000D1C8C">
        <w:t xml:space="preserve">. Accordingly, </w:t>
      </w:r>
      <w:r w:rsidRPr="001D05C1">
        <w:rPr>
          <w:rStyle w:val="StyleUnderline"/>
        </w:rPr>
        <w:t>our task as organic and committed intellectuals</w:t>
      </w:r>
      <w:r>
        <w:rPr>
          <w:rStyle w:val="StyleUnderline"/>
        </w:rPr>
        <w:t xml:space="preserve"> </w:t>
      </w:r>
      <w:r w:rsidRPr="001D05C1">
        <w:rPr>
          <w:rStyle w:val="StyleUnderline"/>
        </w:rPr>
        <w:t>is to create the conditions for the development</w:t>
      </w:r>
      <w:r>
        <w:rPr>
          <w:rStyle w:val="StyleUnderline"/>
        </w:rPr>
        <w:t xml:space="preserve"> </w:t>
      </w:r>
      <w:r w:rsidRPr="001D05C1">
        <w:rPr>
          <w:rStyle w:val="StyleUnderline"/>
        </w:rPr>
        <w:t>of a revolutionary consciousness among the</w:t>
      </w:r>
      <w:r>
        <w:rPr>
          <w:rStyle w:val="StyleUnderline"/>
        </w:rPr>
        <w:t xml:space="preserve"> </w:t>
      </w:r>
      <w:r w:rsidRPr="001D05C1">
        <w:rPr>
          <w:rStyle w:val="StyleUnderline"/>
        </w:rPr>
        <w:t>working class in general and teachers and students</w:t>
      </w:r>
      <w:r>
        <w:rPr>
          <w:rStyle w:val="StyleUnderline"/>
        </w:rPr>
        <w:t xml:space="preserve"> </w:t>
      </w:r>
      <w:r w:rsidRPr="001D05C1">
        <w:rPr>
          <w:rStyle w:val="StyleUnderline"/>
        </w:rPr>
        <w:t>in particular.</w:t>
      </w:r>
      <w:r>
        <w:rPr>
          <w:rStyle w:val="StyleUnderline"/>
        </w:rPr>
        <w:t xml:space="preserve"> </w:t>
      </w:r>
      <w:r w:rsidRPr="000D1C8C">
        <w:t xml:space="preserve">In developing a framework for forging solidarity and collective action among workers and students, we find the three conditions that Weinbaum (1998) proposes to be particularly instructive. </w:t>
      </w:r>
      <w:r w:rsidRPr="001D05C1">
        <w:rPr>
          <w:rStyle w:val="StyleUnderline"/>
        </w:rPr>
        <w:t>First, the central role of critical educators</w:t>
      </w:r>
      <w:r>
        <w:rPr>
          <w:rStyle w:val="StyleUnderline"/>
        </w:rPr>
        <w:t xml:space="preserve"> </w:t>
      </w:r>
      <w:r w:rsidRPr="001D05C1">
        <w:rPr>
          <w:rStyle w:val="StyleUnderline"/>
        </w:rPr>
        <w:t>must be directed at facilitating dialogues</w:t>
      </w:r>
      <w:r>
        <w:rPr>
          <w:rStyle w:val="StyleUnderline"/>
        </w:rPr>
        <w:t xml:space="preserve"> </w:t>
      </w:r>
      <w:r w:rsidRPr="001D05C1">
        <w:rPr>
          <w:rStyle w:val="StyleUnderline"/>
        </w:rPr>
        <w:t>among workers and students concerning everyday</w:t>
      </w:r>
      <w:r>
        <w:rPr>
          <w:rStyle w:val="StyleUnderline"/>
        </w:rPr>
        <w:t xml:space="preserve"> </w:t>
      </w:r>
      <w:r w:rsidRPr="001D05C1">
        <w:rPr>
          <w:rStyle w:val="StyleUnderline"/>
        </w:rPr>
        <w:t>labor practices at the workplace and teaching</w:t>
      </w:r>
      <w:r>
        <w:rPr>
          <w:rStyle w:val="StyleUnderline"/>
        </w:rPr>
        <w:t xml:space="preserve"> </w:t>
      </w:r>
      <w:r w:rsidRPr="001D05C1">
        <w:rPr>
          <w:rStyle w:val="StyleUnderline"/>
        </w:rPr>
        <w:t>practices within schools. Second, teachers</w:t>
      </w:r>
      <w:r>
        <w:rPr>
          <w:rStyle w:val="StyleUnderline"/>
        </w:rPr>
        <w:t xml:space="preserve"> </w:t>
      </w:r>
      <w:r w:rsidRPr="001D05C1">
        <w:rPr>
          <w:rStyle w:val="StyleUnderline"/>
        </w:rPr>
        <w:t>and workers must be presented with opportunities</w:t>
      </w:r>
      <w:r>
        <w:rPr>
          <w:rStyle w:val="StyleUnderline"/>
        </w:rPr>
        <w:t xml:space="preserve"> </w:t>
      </w:r>
      <w:r w:rsidRPr="001D05C1">
        <w:rPr>
          <w:rStyle w:val="StyleUnderline"/>
        </w:rPr>
        <w:t>for transforming those relationships that</w:t>
      </w:r>
      <w:r>
        <w:rPr>
          <w:rStyle w:val="StyleUnderline"/>
        </w:rPr>
        <w:t xml:space="preserve"> </w:t>
      </w:r>
      <w:r w:rsidRPr="001D05C1">
        <w:rPr>
          <w:rStyle w:val="StyleUnderline"/>
        </w:rPr>
        <w:t>link their individual interests and issues at the</w:t>
      </w:r>
      <w:r>
        <w:rPr>
          <w:rStyle w:val="StyleUnderline"/>
        </w:rPr>
        <w:t xml:space="preserve"> </w:t>
      </w:r>
      <w:r w:rsidRPr="001D05C1">
        <w:rPr>
          <w:rStyle w:val="StyleUnderline"/>
        </w:rPr>
        <w:t>local and community level to broader social and</w:t>
      </w:r>
      <w:r>
        <w:rPr>
          <w:rStyle w:val="StyleUnderline"/>
        </w:rPr>
        <w:t xml:space="preserve"> </w:t>
      </w:r>
      <w:r w:rsidRPr="001D05C1">
        <w:rPr>
          <w:rStyle w:val="StyleUnderline"/>
        </w:rPr>
        <w:t>economic relations at a global level. And finally,</w:t>
      </w:r>
      <w:r>
        <w:rPr>
          <w:rStyle w:val="StyleUnderline"/>
        </w:rPr>
        <w:t xml:space="preserve"> </w:t>
      </w:r>
      <w:r w:rsidRPr="001D05C1">
        <w:rPr>
          <w:rStyle w:val="StyleUnderline"/>
        </w:rPr>
        <w:t>Weinbaum stresses the active political role that</w:t>
      </w:r>
      <w:r>
        <w:rPr>
          <w:rStyle w:val="StyleUnderline"/>
        </w:rPr>
        <w:t xml:space="preserve"> </w:t>
      </w:r>
      <w:r w:rsidRPr="001D05C1">
        <w:rPr>
          <w:rStyle w:val="StyleUnderline"/>
        </w:rPr>
        <w:t>critical educators in labor unions and schools</w:t>
      </w:r>
      <w:r>
        <w:rPr>
          <w:rStyle w:val="StyleUnderline"/>
        </w:rPr>
        <w:t xml:space="preserve"> </w:t>
      </w:r>
      <w:r w:rsidRPr="001D05C1">
        <w:rPr>
          <w:rStyle w:val="StyleUnderline"/>
        </w:rPr>
        <w:t>must play both in their communities and in progressive</w:t>
      </w:r>
      <w:r>
        <w:rPr>
          <w:rStyle w:val="StyleUnderline"/>
        </w:rPr>
        <w:t xml:space="preserve"> </w:t>
      </w:r>
      <w:r w:rsidRPr="001D05C1">
        <w:rPr>
          <w:rStyle w:val="StyleUnderline"/>
        </w:rPr>
        <w:t>organizations.</w:t>
      </w:r>
      <w:r>
        <w:rPr>
          <w:rStyle w:val="StyleUnderline"/>
        </w:rPr>
        <w:t xml:space="preserve"> </w:t>
      </w:r>
      <w:r w:rsidRPr="000D1C8C">
        <w:t xml:space="preserve">We believe that a revolutionary workingclass pedagogy that aims at consciousnessraising, political activism, and social empowerment can be a critical tool for self-determination and also for transforming existing social conditions. Yet, we feel it is necessary to stress that working-class pedagogy can be effective only to the degree that marginalized social groups are able to organize into oppositional social and political movements against global capitalism and remain committed to a metanarrative of social justice both inside and outside the classroom. This stipulates that a stress on difference not undercut the possibility of political solidarity. As Reed (2000) notes, Insofar as identity politics insists on recognizing difference as the central truth of political life, it undercuts establishing a broad base as a goal of organizing. Its reflex is to define ever more distinct voices and to approach collective action from an attitude more like suspicion than solidarity. (p. xxii) CONCLUSION: TEACHERS AS ACTIVISTS </w:t>
      </w:r>
      <w:r w:rsidRPr="001D05C1">
        <w:rPr>
          <w:rStyle w:val="Emphasis"/>
        </w:rPr>
        <w:t>Capitalism cannot remain a sustainable</w:t>
      </w:r>
      <w:r>
        <w:rPr>
          <w:rStyle w:val="Emphasis"/>
        </w:rPr>
        <w:t xml:space="preserve"> </w:t>
      </w:r>
      <w:r w:rsidRPr="001D05C1">
        <w:rPr>
          <w:rStyle w:val="Emphasis"/>
        </w:rPr>
        <w:t>social and economic system under the guidance</w:t>
      </w:r>
      <w:r>
        <w:rPr>
          <w:rStyle w:val="Emphasis"/>
        </w:rPr>
        <w:t xml:space="preserve"> </w:t>
      </w:r>
      <w:r w:rsidRPr="001D05C1">
        <w:rPr>
          <w:rStyle w:val="Emphasis"/>
        </w:rPr>
        <w:t>of neoliberal free-market economics without</w:t>
      </w:r>
      <w:r>
        <w:rPr>
          <w:rStyle w:val="Emphasis"/>
        </w:rPr>
        <w:t xml:space="preserve"> </w:t>
      </w:r>
      <w:r w:rsidRPr="001D05C1">
        <w:rPr>
          <w:rStyle w:val="Emphasis"/>
        </w:rPr>
        <w:t>periodic wars and financial crises</w:t>
      </w:r>
      <w:r w:rsidRPr="000D1C8C">
        <w:t xml:space="preserve">. </w:t>
      </w:r>
      <w:r w:rsidRPr="001D05C1">
        <w:rPr>
          <w:rStyle w:val="StyleUnderline"/>
        </w:rPr>
        <w:t>Following</w:t>
      </w:r>
      <w:r>
        <w:rPr>
          <w:rStyle w:val="StyleUnderline"/>
        </w:rPr>
        <w:t xml:space="preserve"> </w:t>
      </w:r>
      <w:r w:rsidRPr="001D05C1">
        <w:rPr>
          <w:rStyle w:val="StyleUnderline"/>
        </w:rPr>
        <w:t>Marx, we believe that the exploitation powered</w:t>
      </w:r>
      <w:r>
        <w:rPr>
          <w:rStyle w:val="StyleUnderline"/>
        </w:rPr>
        <w:t xml:space="preserve"> </w:t>
      </w:r>
      <w:r w:rsidRPr="001D05C1">
        <w:rPr>
          <w:rStyle w:val="StyleUnderline"/>
        </w:rPr>
        <w:t>by capitalist social relations can only be overcome</w:t>
      </w:r>
      <w:r>
        <w:rPr>
          <w:rStyle w:val="StyleUnderline"/>
        </w:rPr>
        <w:t xml:space="preserve"> </w:t>
      </w:r>
      <w:r w:rsidRPr="001D05C1">
        <w:rPr>
          <w:rStyle w:val="StyleUnderline"/>
        </w:rPr>
        <w:t>by the redistribution of wealth through</w:t>
      </w:r>
      <w:r>
        <w:rPr>
          <w:rStyle w:val="StyleUnderline"/>
        </w:rPr>
        <w:t xml:space="preserve"> </w:t>
      </w:r>
      <w:r w:rsidRPr="001D05C1">
        <w:rPr>
          <w:rStyle w:val="StyleUnderline"/>
        </w:rPr>
        <w:t>class struggle and, finally, by the abolition of</w:t>
      </w:r>
      <w:r>
        <w:rPr>
          <w:rStyle w:val="StyleUnderline"/>
        </w:rPr>
        <w:t xml:space="preserve"> </w:t>
      </w:r>
      <w:r w:rsidRPr="001D05C1">
        <w:rPr>
          <w:rStyle w:val="StyleUnderline"/>
        </w:rPr>
        <w:t>private property and capital itself.</w:t>
      </w:r>
      <w:r>
        <w:rPr>
          <w:rStyle w:val="StyleUnderline"/>
        </w:rPr>
        <w:t xml:space="preserve"> </w:t>
      </w:r>
      <w:r w:rsidRPr="001D05C1">
        <w:rPr>
          <w:rStyle w:val="StyleUnderline"/>
        </w:rPr>
        <w:t>A revolutionary working-class pedagogy</w:t>
      </w:r>
      <w:r>
        <w:rPr>
          <w:rStyle w:val="StyleUnderline"/>
        </w:rPr>
        <w:t xml:space="preserve"> </w:t>
      </w:r>
      <w:r w:rsidRPr="001D05C1">
        <w:rPr>
          <w:rStyle w:val="StyleUnderline"/>
        </w:rPr>
        <w:t>seeks to reclaim revolutionary</w:t>
      </w:r>
      <w:r w:rsidRPr="000D1C8C">
        <w:t xml:space="preserve"> ideas from the frozen stasis of their exile since what John Leonard (2000) calls “the 1989 collapse of the nonprofit police states of Eastern Europe” (p. 14). This can be achieved, in part, by forming coalitions among gay and lesbian organizations, ethnic minority groups, indigenous movements, and labor constituencies of various stripes. Here we are not advancing the revolutionary adventurist rhetoric that Lenin warned against; rather, we are criticizing uncommitted intellectuals in academic circles who constrain rather than enable the advancement of a revolutionary praxis. Such intellectuals too often succumb to a paralysis of the political will. Struggles against social and economic injustice can effectively be organized and articulated among various anti-imperialist groups when they coalesce around mutual and shared interests. </w:t>
      </w:r>
      <w:r w:rsidRPr="001D05C1">
        <w:rPr>
          <w:rStyle w:val="StyleUnderline"/>
        </w:rPr>
        <w:t>Revolutionary movements can succeed on</w:t>
      </w:r>
      <w:r>
        <w:rPr>
          <w:rStyle w:val="StyleUnderline"/>
        </w:rPr>
        <w:t xml:space="preserve"> </w:t>
      </w:r>
      <w:r w:rsidRPr="001D05C1">
        <w:rPr>
          <w:rStyle w:val="StyleUnderline"/>
        </w:rPr>
        <w:t>a global basis only when differences over ideological</w:t>
      </w:r>
      <w:r>
        <w:rPr>
          <w:rStyle w:val="StyleUnderline"/>
        </w:rPr>
        <w:t xml:space="preserve"> </w:t>
      </w:r>
      <w:r w:rsidRPr="001D05C1">
        <w:rPr>
          <w:rStyle w:val="StyleUnderline"/>
        </w:rPr>
        <w:t>interests and political goals can be</w:t>
      </w:r>
      <w:r>
        <w:rPr>
          <w:rStyle w:val="StyleUnderline"/>
        </w:rPr>
        <w:t xml:space="preserve"> </w:t>
      </w:r>
      <w:r w:rsidRPr="001D05C1">
        <w:rPr>
          <w:rStyle w:val="StyleUnderline"/>
        </w:rPr>
        <w:t>resolved or at least temporarily put aside</w:t>
      </w:r>
      <w:r w:rsidRPr="000D1C8C">
        <w:t xml:space="preserve">. This is not an argument for a unification of several political parties under the leadership of one party (e.g., the Rainbow Coalition); rather, we are insisting that a successful revolutionary praxis must occur as the culmination of historical processes in which various social movements with Journal of Teacher Education, Vol. 52, No. 2, March/April 2001 147 different interests develop an understanding of each others’ often conflicting experiences as the victims of societal oppression. </w:t>
      </w:r>
      <w:r w:rsidRPr="001D05C1">
        <w:rPr>
          <w:rStyle w:val="StyleUnderline"/>
        </w:rPr>
        <w:t>A revolutionary pedagogy requires moving</w:t>
      </w:r>
      <w:r>
        <w:rPr>
          <w:rStyle w:val="StyleUnderline"/>
        </w:rPr>
        <w:t xml:space="preserve"> </w:t>
      </w:r>
      <w:r w:rsidRPr="001D05C1">
        <w:rPr>
          <w:rStyle w:val="StyleUnderline"/>
        </w:rPr>
        <w:t>anticapitalist struggles in the direction of a</w:t>
      </w:r>
      <w:r>
        <w:rPr>
          <w:rStyle w:val="StyleUnderline"/>
        </w:rPr>
        <w:t xml:space="preserve"> </w:t>
      </w:r>
      <w:r w:rsidRPr="001D05C1">
        <w:rPr>
          <w:rStyle w:val="StyleUnderline"/>
        </w:rPr>
        <w:t>new internationalism that extends beyond the</w:t>
      </w:r>
      <w:r>
        <w:rPr>
          <w:rStyle w:val="StyleUnderline"/>
        </w:rPr>
        <w:t xml:space="preserve"> </w:t>
      </w:r>
      <w:r w:rsidRPr="001D05C1">
        <w:rPr>
          <w:rStyle w:val="StyleUnderline"/>
        </w:rPr>
        <w:t>nation-state. Organizing teachers as part of a</w:t>
      </w:r>
      <w:r>
        <w:rPr>
          <w:rStyle w:val="StyleUnderline"/>
        </w:rPr>
        <w:t xml:space="preserve"> </w:t>
      </w:r>
      <w:r w:rsidRPr="001D05C1">
        <w:rPr>
          <w:rStyle w:val="StyleUnderline"/>
        </w:rPr>
        <w:t>larger compendium of social movements struggling</w:t>
      </w:r>
      <w:r>
        <w:rPr>
          <w:rStyle w:val="StyleUnderline"/>
        </w:rPr>
        <w:t xml:space="preserve"> </w:t>
      </w:r>
      <w:r w:rsidRPr="001D05C1">
        <w:rPr>
          <w:rStyle w:val="StyleUnderline"/>
        </w:rPr>
        <w:t>toward a set of common objective goals</w:t>
      </w:r>
      <w:r>
        <w:rPr>
          <w:rStyle w:val="StyleUnderline"/>
        </w:rPr>
        <w:t xml:space="preserve"> </w:t>
      </w:r>
      <w:r w:rsidRPr="001D05C1">
        <w:rPr>
          <w:rStyle w:val="StyleUnderline"/>
        </w:rPr>
        <w:t>(such as the abolition of economic exploitation,</w:t>
      </w:r>
      <w:r>
        <w:rPr>
          <w:rStyle w:val="StyleUnderline"/>
        </w:rPr>
        <w:t xml:space="preserve"> </w:t>
      </w:r>
      <w:r w:rsidRPr="001D05C1">
        <w:rPr>
          <w:rStyle w:val="StyleUnderline"/>
        </w:rPr>
        <w:t>sexism, and racism) is necessary for the development</w:t>
      </w:r>
      <w:r>
        <w:rPr>
          <w:rStyle w:val="StyleUnderline"/>
        </w:rPr>
        <w:t xml:space="preserve"> </w:t>
      </w:r>
      <w:r w:rsidRPr="001D05C1">
        <w:rPr>
          <w:rStyle w:val="StyleUnderline"/>
        </w:rPr>
        <w:t>of an effective revolutionary politics—</w:t>
      </w:r>
      <w:r>
        <w:rPr>
          <w:rStyle w:val="StyleUnderline"/>
        </w:rPr>
        <w:t xml:space="preserve"> </w:t>
      </w:r>
      <w:r w:rsidRPr="001D05C1">
        <w:rPr>
          <w:rStyle w:val="StyleUnderline"/>
        </w:rPr>
        <w:t>one that can effectively and demonstrably create</w:t>
      </w:r>
      <w:r>
        <w:rPr>
          <w:rStyle w:val="StyleUnderline"/>
        </w:rPr>
        <w:t xml:space="preserve"> </w:t>
      </w:r>
      <w:r w:rsidRPr="001D05C1">
        <w:rPr>
          <w:rStyle w:val="StyleUnderline"/>
        </w:rPr>
        <w:t>the necessary conditions for marginalized</w:t>
      </w:r>
      <w:r>
        <w:rPr>
          <w:rStyle w:val="StyleUnderline"/>
        </w:rPr>
        <w:t xml:space="preserve"> </w:t>
      </w:r>
      <w:r w:rsidRPr="001D05C1">
        <w:rPr>
          <w:rStyle w:val="StyleUnderline"/>
        </w:rPr>
        <w:t>social groups to empower themselves</w:t>
      </w:r>
      <w:r>
        <w:rPr>
          <w:rStyle w:val="StyleUnderline"/>
        </w:rPr>
        <w:t xml:space="preserve"> </w:t>
      </w:r>
      <w:r w:rsidRPr="000D1C8C">
        <w:t xml:space="preserve">(McLaren, 1998b; McLaren &amp; Farahmandpur, 1999a, 1999b, 2000). This is not a romantic call to don a bleu de travail and rush the barricades erected by pro-capitalist ideologues but to understand how the forces of globalization and neoliberalism are not forces in their own right but are connected to a wider system of exploitation that is as old as capitalism itself. This is why the connective tissue that holds the various social movements in place should not be a commitment to counter-hegemonic struggle but a dedication to the achievement of proletarian hegemony. </w:t>
      </w:r>
      <w:r w:rsidRPr="001D05C1">
        <w:rPr>
          <w:rStyle w:val="StyleUnderline"/>
        </w:rPr>
        <w:t>Revolutionary pedagogy works towards creating</w:t>
      </w:r>
      <w:r>
        <w:rPr>
          <w:rStyle w:val="StyleUnderline"/>
        </w:rPr>
        <w:t xml:space="preserve"> </w:t>
      </w:r>
      <w:r w:rsidRPr="001D05C1">
        <w:rPr>
          <w:rStyle w:val="StyleUnderline"/>
        </w:rPr>
        <w:t>a context in which freedom from the</w:t>
      </w:r>
      <w:r>
        <w:rPr>
          <w:rStyle w:val="StyleUnderline"/>
        </w:rPr>
        <w:t xml:space="preserve"> </w:t>
      </w:r>
      <w:r w:rsidRPr="001D05C1">
        <w:rPr>
          <w:rStyle w:val="StyleUnderline"/>
        </w:rPr>
        <w:t>enslaving subordination of the individual to the</w:t>
      </w:r>
      <w:r>
        <w:rPr>
          <w:rStyle w:val="StyleUnderline"/>
        </w:rPr>
        <w:t xml:space="preserve"> </w:t>
      </w:r>
      <w:r w:rsidRPr="001D05C1">
        <w:rPr>
          <w:rStyle w:val="StyleUnderline"/>
        </w:rPr>
        <w:t>crisis-prone nature of capital accumulation</w:t>
      </w:r>
      <w:r>
        <w:rPr>
          <w:rStyle w:val="StyleUnderline"/>
        </w:rPr>
        <w:t xml:space="preserve"> </w:t>
      </w:r>
      <w:r w:rsidRPr="000D1C8C">
        <w:t xml:space="preserve">replaces the arid realm of necessity, where the satisfaction of social need replaces the entrapment within the division of labor, where the development of the creative capacities of the individual replaces the laws of capital and landed property, where worker self-rule and the free development of individuals replaces the current entrapment in the bureaucratization and atomization of social life. </w:t>
      </w:r>
      <w:r w:rsidRPr="001D05C1">
        <w:rPr>
          <w:rStyle w:val="StyleUnderline"/>
        </w:rPr>
        <w:t>Teacher educators as part of a broader revolutionary</w:t>
      </w:r>
      <w:r>
        <w:rPr>
          <w:rStyle w:val="StyleUnderline"/>
        </w:rPr>
        <w:t xml:space="preserve"> </w:t>
      </w:r>
      <w:r w:rsidRPr="001D05C1">
        <w:rPr>
          <w:rStyle w:val="StyleUnderline"/>
        </w:rPr>
        <w:t>anticapitalist movement based on the</w:t>
      </w:r>
      <w:r>
        <w:rPr>
          <w:rStyle w:val="StyleUnderline"/>
        </w:rPr>
        <w:t xml:space="preserve"> </w:t>
      </w:r>
      <w:r w:rsidRPr="001D05C1">
        <w:rPr>
          <w:rStyle w:val="StyleUnderline"/>
        </w:rPr>
        <w:t>development of a new class politics must be</w:t>
      </w:r>
      <w:r>
        <w:rPr>
          <w:rStyle w:val="StyleUnderline"/>
        </w:rPr>
        <w:t xml:space="preserve"> </w:t>
      </w:r>
      <w:r w:rsidRPr="001D05C1">
        <w:rPr>
          <w:rStyle w:val="StyleUnderline"/>
        </w:rPr>
        <w:t>attentive to the diverse social and political interests</w:t>
      </w:r>
      <w:r>
        <w:rPr>
          <w:rStyle w:val="StyleUnderline"/>
        </w:rPr>
        <w:t xml:space="preserve"> </w:t>
      </w:r>
      <w:r w:rsidRPr="001D05C1">
        <w:rPr>
          <w:rStyle w:val="StyleUnderline"/>
        </w:rPr>
        <w:t>as well as the needs of different constituencies</w:t>
      </w:r>
      <w:r>
        <w:rPr>
          <w:rStyle w:val="StyleUnderline"/>
        </w:rPr>
        <w:t xml:space="preserve"> </w:t>
      </w:r>
      <w:r w:rsidRPr="001D05C1">
        <w:rPr>
          <w:rStyle w:val="StyleUnderline"/>
        </w:rPr>
        <w:t>in the struggle. Furthermore, Marxist revolutionary</w:t>
      </w:r>
      <w:r>
        <w:rPr>
          <w:rStyle w:val="StyleUnderline"/>
        </w:rPr>
        <w:t xml:space="preserve"> </w:t>
      </w:r>
      <w:r w:rsidRPr="001D05C1">
        <w:rPr>
          <w:rStyle w:val="StyleUnderline"/>
        </w:rPr>
        <w:t>theory must be flexible enough to</w:t>
      </w:r>
      <w:r>
        <w:rPr>
          <w:rStyle w:val="StyleUnderline"/>
        </w:rPr>
        <w:t xml:space="preserve"> </w:t>
      </w:r>
      <w:r w:rsidRPr="001D05C1">
        <w:rPr>
          <w:rStyle w:val="StyleUnderline"/>
        </w:rPr>
        <w:t>reinvent itself in the context of current social,</w:t>
      </w:r>
      <w:r>
        <w:rPr>
          <w:rStyle w:val="StyleUnderline"/>
        </w:rPr>
        <w:t xml:space="preserve"> </w:t>
      </w:r>
      <w:r w:rsidRPr="001D05C1">
        <w:rPr>
          <w:rStyle w:val="StyleUnderline"/>
        </w:rPr>
        <w:t>economic, and political restructuring under the</w:t>
      </w:r>
      <w:r>
        <w:rPr>
          <w:rStyle w:val="StyleUnderline"/>
        </w:rPr>
        <w:t xml:space="preserve"> </w:t>
      </w:r>
      <w:r w:rsidRPr="001D05C1">
        <w:rPr>
          <w:rStyle w:val="StyleUnderline"/>
        </w:rPr>
        <w:t>economic policies of neoliberalism.</w:t>
      </w:r>
      <w:r w:rsidRPr="000D1C8C">
        <w:t xml:space="preserve"> Marxist theory is not set forth here as a universal truth but as a weapon of interpretation. No theory can fully anticipate or account for the consequences of its application but remains a living aperture through which specific histories are made visible and intelligible. In this sense, </w:t>
      </w:r>
      <w:r w:rsidRPr="001D05C1">
        <w:rPr>
          <w:rStyle w:val="StyleUnderline"/>
        </w:rPr>
        <w:t>Marxist theory</w:t>
      </w:r>
      <w:r>
        <w:rPr>
          <w:rStyle w:val="StyleUnderline"/>
        </w:rPr>
        <w:t xml:space="preserve"> </w:t>
      </w:r>
      <w:r w:rsidRPr="001D05C1">
        <w:rPr>
          <w:rStyle w:val="StyleUnderline"/>
        </w:rPr>
        <w:t>provides the oppressed with the theoretical</w:t>
      </w:r>
      <w:r>
        <w:rPr>
          <w:rStyle w:val="StyleUnderline"/>
        </w:rPr>
        <w:t xml:space="preserve"> </w:t>
      </w:r>
      <w:r w:rsidRPr="001D05C1">
        <w:rPr>
          <w:rStyle w:val="StyleUnderline"/>
        </w:rPr>
        <w:t>knowledge for analyzing and challenging capitalist</w:t>
      </w:r>
      <w:r>
        <w:rPr>
          <w:rStyle w:val="StyleUnderline"/>
        </w:rPr>
        <w:t xml:space="preserve"> </w:t>
      </w:r>
      <w:r w:rsidRPr="001D05C1">
        <w:rPr>
          <w:rStyle w:val="StyleUnderline"/>
        </w:rPr>
        <w:t>production</w:t>
      </w:r>
      <w:r w:rsidRPr="000D1C8C">
        <w:t>. It is here that Marxist theory can be used to advance proletarian hegemony through the work of organic intellectuals engaged in revolutionary socialist praxis aimed at the overthrow of the bourgeois state. The Battle in Seattle can teach educators important lessons (Rikowski, in press). For instance, we recognize that there are times when anticapitalist struggles require an organized revolutionary class that has, in the course of its protracted political activities, gained a significant measure of class consciousness and recognizes itself not only as a class in itself but also as a class for itself. Yet, there are other moments when anticapitalist struggles take the form of what Jim Hightower (cited in Marshall, 2000) refers to as “spontaneous and unauthorized outbreaks of democracy,” as in the case of the anti–World Trade Organization protests in Seattle. There are moments, too, when class struggle can consist of isolated individual acts of resistance against corporate colonization and commodification of the life world. A case in point is the French farmer, José Bova, who protested against genetically modified food by driving his tractor into a McDonald’s restaurant under construction in the south of France. All of these efforts have their importance. Yet our efforts, in particular, are in the direction of building an organized revolutionary class. Here we struggle against attempts to decenter and rearticulate contingency in which the social basis of exploitation is dissolved beyond class politics</w:t>
      </w:r>
      <w:r w:rsidRPr="000D1C8C">
        <w:rPr>
          <w:rStyle w:val="StyleUnderline"/>
        </w:rPr>
        <w:t>. In this regard,</w:t>
      </w:r>
      <w:r>
        <w:rPr>
          <w:rStyle w:val="StyleUnderline"/>
        </w:rPr>
        <w:t xml:space="preserve"> </w:t>
      </w:r>
      <w:r w:rsidRPr="000D1C8C">
        <w:rPr>
          <w:rStyle w:val="StyleUnderline"/>
        </w:rPr>
        <w:t>the concept of globalization needs to be reformulated</w:t>
      </w:r>
      <w:r>
        <w:rPr>
          <w:rStyle w:val="StyleUnderline"/>
        </w:rPr>
        <w:t xml:space="preserve"> </w:t>
      </w:r>
      <w:r w:rsidRPr="000D1C8C">
        <w:rPr>
          <w:rStyle w:val="StyleUnderline"/>
        </w:rPr>
        <w:t>so that historical subjects or actors are</w:t>
      </w:r>
      <w:r>
        <w:rPr>
          <w:rStyle w:val="StyleUnderline"/>
        </w:rPr>
        <w:t xml:space="preserve"> </w:t>
      </w:r>
      <w:r w:rsidRPr="000D1C8C">
        <w:rPr>
          <w:rStyle w:val="StyleUnderline"/>
        </w:rPr>
        <w:t>granted the potential to challenge the hegemony</w:t>
      </w:r>
      <w:r>
        <w:rPr>
          <w:rStyle w:val="StyleUnderline"/>
        </w:rPr>
        <w:t xml:space="preserve"> </w:t>
      </w:r>
      <w:r w:rsidRPr="000D1C8C">
        <w:rPr>
          <w:rStyle w:val="StyleUnderline"/>
        </w:rPr>
        <w:t>of international capital in the defense of</w:t>
      </w:r>
      <w:r>
        <w:rPr>
          <w:rStyle w:val="StyleUnderline"/>
        </w:rPr>
        <w:t xml:space="preserve"> </w:t>
      </w:r>
      <w:r w:rsidRPr="000D1C8C">
        <w:rPr>
          <w:rStyle w:val="StyleUnderline"/>
        </w:rPr>
        <w:t>justice, solidarity, and the working class.</w:t>
      </w:r>
      <w:r w:rsidRPr="000D1C8C">
        <w:t xml:space="preserve"> We must not allow our individual acts of resistance 148 Journal of Teacher Education, Vol. 52, No. 2, March/April 2001 to lead to reformism or economism or to derail the proletarian movement from its anti-capitalist struggle and its “protracted, all-encompassing assault upon the state and the capitalist class” (Holst, in press). </w:t>
      </w:r>
      <w:r w:rsidRPr="000D1C8C">
        <w:rPr>
          <w:rStyle w:val="StyleUnderline"/>
        </w:rPr>
        <w:t>Finally, we want to emphasize that although</w:t>
      </w:r>
      <w:r>
        <w:rPr>
          <w:rStyle w:val="StyleUnderline"/>
        </w:rPr>
        <w:t xml:space="preserve"> </w:t>
      </w:r>
      <w:r w:rsidRPr="000D1C8C">
        <w:rPr>
          <w:rStyle w:val="StyleUnderline"/>
        </w:rPr>
        <w:t>social transformation is achieved, in part, by</w:t>
      </w:r>
      <w:r>
        <w:rPr>
          <w:rStyle w:val="StyleUnderline"/>
        </w:rPr>
        <w:t xml:space="preserve"> </w:t>
      </w:r>
      <w:r w:rsidRPr="000D1C8C">
        <w:rPr>
          <w:rStyle w:val="StyleUnderline"/>
        </w:rPr>
        <w:t>structures put in place by historical necessity, to</w:t>
      </w:r>
      <w:r>
        <w:rPr>
          <w:rStyle w:val="StyleUnderline"/>
        </w:rPr>
        <w:t xml:space="preserve"> </w:t>
      </w:r>
      <w:r w:rsidRPr="000D1C8C">
        <w:rPr>
          <w:rStyle w:val="StyleUnderline"/>
        </w:rPr>
        <w:t>move beyond these structures requires the exercise</w:t>
      </w:r>
      <w:r>
        <w:rPr>
          <w:rStyle w:val="StyleUnderline"/>
        </w:rPr>
        <w:t xml:space="preserve"> </w:t>
      </w:r>
      <w:r w:rsidRPr="000D1C8C">
        <w:rPr>
          <w:rStyle w:val="StyleUnderline"/>
        </w:rPr>
        <w:t>of considerable political agency</w:t>
      </w:r>
      <w:r w:rsidRPr="000D1C8C">
        <w:t xml:space="preserve">. It is by means of exercising this agency through collective struggle that the limits of social transformation set by existing historical structures can be laid bare and eventually transcended. We are referring to agency as a form of both intellectual labor and concrete social practice—in short, a critical praxis. This requires, in the words of David McNally (1993), “treating human beings as ‘both authors and actors of their own drama’ ” and situating their actions in the context of the development of their productive forces (p. 153). This article has emphasized </w:t>
      </w:r>
      <w:r w:rsidRPr="001D05C1">
        <w:rPr>
          <w:rStyle w:val="StyleUnderline"/>
        </w:rPr>
        <w:t>how fundamentally</w:t>
      </w:r>
      <w:r>
        <w:rPr>
          <w:rStyle w:val="StyleUnderline"/>
        </w:rPr>
        <w:t xml:space="preserve"> </w:t>
      </w:r>
      <w:r w:rsidRPr="001D05C1">
        <w:rPr>
          <w:rStyle w:val="StyleUnderline"/>
        </w:rPr>
        <w:t>important it is for teachers to be politically</w:t>
      </w:r>
      <w:r>
        <w:rPr>
          <w:rStyle w:val="StyleUnderline"/>
        </w:rPr>
        <w:t xml:space="preserve"> </w:t>
      </w:r>
      <w:r w:rsidRPr="001D05C1">
        <w:rPr>
          <w:rStyle w:val="StyleUnderline"/>
        </w:rPr>
        <w:t>engaged in revolutionary class struggle both</w:t>
      </w:r>
      <w:r>
        <w:rPr>
          <w:rStyle w:val="StyleUnderline"/>
        </w:rPr>
        <w:t xml:space="preserve"> </w:t>
      </w:r>
      <w:r w:rsidRPr="001D05C1">
        <w:rPr>
          <w:rStyle w:val="StyleUnderline"/>
        </w:rPr>
        <w:t>inside and outside the precincts of their classrooms.</w:t>
      </w:r>
      <w:r>
        <w:rPr>
          <w:rStyle w:val="StyleUnderline"/>
        </w:rPr>
        <w:t xml:space="preserve"> </w:t>
      </w:r>
      <w:r w:rsidRPr="001D05C1">
        <w:rPr>
          <w:rStyle w:val="StyleUnderline"/>
        </w:rPr>
        <w:t>A revivified and refigured critical pedagogy</w:t>
      </w:r>
      <w:r>
        <w:rPr>
          <w:rStyle w:val="StyleUnderline"/>
        </w:rPr>
        <w:t xml:space="preserve"> </w:t>
      </w:r>
      <w:r w:rsidRPr="001D05C1">
        <w:rPr>
          <w:rStyle w:val="StyleUnderline"/>
        </w:rPr>
        <w:t>offers one such framework for the creation</w:t>
      </w:r>
      <w:r>
        <w:rPr>
          <w:rStyle w:val="StyleUnderline"/>
        </w:rPr>
        <w:t xml:space="preserve"> </w:t>
      </w:r>
      <w:r w:rsidRPr="001D05C1">
        <w:rPr>
          <w:rStyle w:val="StyleUnderline"/>
        </w:rPr>
        <w:t>of contemporary forms of revolutionary struggle,</w:t>
      </w:r>
      <w:r>
        <w:rPr>
          <w:rStyle w:val="StyleUnderline"/>
        </w:rPr>
        <w:t xml:space="preserve"> </w:t>
      </w:r>
      <w:r w:rsidRPr="001D05C1">
        <w:rPr>
          <w:rStyle w:val="StyleUnderline"/>
        </w:rPr>
        <w:t>some foundational aspects of which we</w:t>
      </w:r>
      <w:r>
        <w:rPr>
          <w:rStyle w:val="StyleUnderline"/>
        </w:rPr>
        <w:t xml:space="preserve"> </w:t>
      </w:r>
      <w:r w:rsidRPr="001D05C1">
        <w:rPr>
          <w:rStyle w:val="StyleUnderline"/>
        </w:rPr>
        <w:t>have attempted to describe above.</w:t>
      </w:r>
    </w:p>
    <w:p w:rsidR="00331197" w:rsidRPr="00893C4D" w:rsidRDefault="00331197" w:rsidP="00331197">
      <w:pPr>
        <w:pStyle w:val="Heading4"/>
        <w:rPr>
          <w:rFonts w:cs="Times New Roman"/>
        </w:rPr>
      </w:pPr>
      <w:r w:rsidRPr="00893C4D">
        <w:rPr>
          <w:rFonts w:cs="Times New Roman"/>
        </w:rPr>
        <w:t>Socialism should be required curriculum</w:t>
      </w:r>
    </w:p>
    <w:p w:rsidR="00331197" w:rsidRPr="00893C4D" w:rsidRDefault="00331197" w:rsidP="00331197">
      <w:r w:rsidRPr="00893C4D">
        <w:rPr>
          <w:rStyle w:val="Style13ptBold"/>
        </w:rPr>
        <w:t>Cole 9</w:t>
      </w:r>
      <w:r w:rsidRPr="00893C4D">
        <w:t xml:space="preserve"> – PhD, Emeritus Research Professor in Education and Equality (Mike, “Critical Race Theory and Education: A Marxist Response,” p. 142-143)//BB</w:t>
      </w:r>
    </w:p>
    <w:p w:rsidR="00331197" w:rsidRPr="00893C4D" w:rsidRDefault="00331197" w:rsidP="00E26250">
      <w:r w:rsidRPr="00893C4D">
        <w:rPr>
          <w:rStyle w:val="Emphasis"/>
        </w:rPr>
        <w:t>Students would benefit</w:t>
      </w:r>
      <w:r w:rsidRPr="00893C4D">
        <w:rPr>
          <w:rStyle w:val="StyleUnderline"/>
        </w:rPr>
        <w:t xml:space="preserve"> from engaging in an analysis of the mechan- ics of capitalist production and exchange</w:t>
      </w:r>
      <w:r w:rsidRPr="00893C4D">
        <w:t xml:space="preserve">. </w:t>
      </w:r>
      <w:r w:rsidRPr="00893C4D">
        <w:rPr>
          <w:rStyle w:val="StyleUnderline"/>
        </w:rPr>
        <w:t>Marxism would be an obvious starting point</w:t>
      </w:r>
      <w:r w:rsidRPr="00893C4D">
        <w:t xml:space="preserve">. Such an analysis should have as central a discussion of the LTV (sec the appendix to this chapter) since this most clearly explains exactly why Marxists believe that capitalism is objectively a system of exploi- tation (the teaching of the LTV was, in fact, compulsory in secondary schools in the former Yugoslavia). Students could consider the concept of globalization. Is it a new phenomenon, or is it as old as capitalism itself? Is it inevitable, as claimed by many (see chapter 6 of this volume). To what extent is the concept of globalization ideological? Does it hide more than it reveals? As outlined in chapter 6 of this volume, </w:t>
      </w:r>
      <w:r w:rsidRPr="00893C4D">
        <w:rPr>
          <w:rStyle w:val="StyleUnderline"/>
        </w:rPr>
        <w:t>neoliberal capitalism</w:t>
      </w:r>
      <w:r w:rsidRPr="00893C4D">
        <w:t xml:space="preserve">, in being primarily about expanding opportunities for large multinational companies, </w:t>
      </w:r>
      <w:r w:rsidRPr="00893C4D">
        <w:rPr>
          <w:rStyle w:val="StyleUnderline"/>
        </w:rPr>
        <w:t xml:space="preserve">has undermined the power of nation states and exacerbated the negative effects of globalization on such services as healthcare, education, water and transport. The effects on both the 'developed' and 'developing world' should be </w:t>
      </w:r>
      <w:r w:rsidRPr="00893C4D">
        <w:rPr>
          <w:rStyle w:val="Emphasis"/>
        </w:rPr>
        <w:t>discussed openly and freely in the classroom</w:t>
      </w:r>
      <w:r w:rsidRPr="00893C4D">
        <w:t xml:space="preserve">. Ecosocialism A consideration of democratic socialism should incorporate a thorough consideration of ecosocialism. McLaren and Houston (2005, p. 167) have argued that </w:t>
      </w:r>
      <w:r w:rsidRPr="00893C4D">
        <w:rPr>
          <w:rStyle w:val="StyleUnderline"/>
        </w:rPr>
        <w:t xml:space="preserve">'escalating environmental problems at all geographical scales from local to global have become a pressing reality that </w:t>
      </w:r>
      <w:r w:rsidRPr="00893C4D">
        <w:rPr>
          <w:rStyle w:val="Emphasis"/>
        </w:rPr>
        <w:t>critical educators can no longer afford to ignore'</w:t>
      </w:r>
      <w:r w:rsidRPr="00893C4D">
        <w:t xml:space="preserve">. They go on to cite 'the complicity between global profiteering, resource colonization, and the wholesale ecological devastation that has become a matter of everyday life for most species on the planet' (ibid.) (see chapter 6 for a discussion). Noting the wealth of ecosocialist scholarship that has emerged in recent years (e.g., Williams, 1980; Benton, 1996; Foster, 2000, 2002; see also Feldman and Lotz, 2004), McLaren and Houston, following Kahn (2003), state the need for 'a critical dialogue between social and eco-justice' (p. 168). They call for a dialectics of eco- logical and environmental justice to reveal the malign interaction bctwccn capitalism, imperialism and ecology that has created widespread environ- mcntal degradation which has dramatically accclcratcd with the onsct of neoliberalism (p. 172; see chapter 6 of this volume for a discussion of these interconnections; sec also Cole, 2008d, Chapter 7). McLaren and Houston (p. 174) then propose an educational framework, of which the pivot is class exploitation, but which also, following Grucnwald, 2003, interrogates the intersection between 'urbanization, racism, classism, sexism, environmental- ism, global economics, and other political themes'. </w:t>
      </w:r>
      <w:r w:rsidRPr="00893C4D">
        <w:rPr>
          <w:rStyle w:val="StyleUnderline"/>
        </w:rPr>
        <w:t xml:space="preserve">The classroom is a good arena to discuss issues, ranging from what is happening in the immediate vicinity of the school, to issues at the national policy level, through to global issues, including the </w:t>
      </w:r>
      <w:r w:rsidRPr="00893C4D">
        <w:rPr>
          <w:rStyle w:val="Emphasis"/>
        </w:rPr>
        <w:t>ecosocial issues connected to the global survival of the planet</w:t>
      </w:r>
      <w:r w:rsidRPr="00893C4D">
        <w:t xml:space="preserve">. </w:t>
      </w:r>
      <w:r w:rsidRPr="00893C4D">
        <w:rPr>
          <w:rStyle w:val="StyleUnderline"/>
        </w:rPr>
        <w:t>Students could begin by discussing</w:t>
      </w:r>
      <w:r w:rsidRPr="00893C4D">
        <w:t xml:space="preserve"> the issues discussed chapter 6 of this volume: the </w:t>
      </w:r>
      <w:r w:rsidRPr="00893C4D">
        <w:rPr>
          <w:rStyle w:val="StyleUnderline"/>
        </w:rPr>
        <w:t>destruction of resources; unhealthy food; genetic mod- ification; and climate change. They could then interrogate the causes, and assess</w:t>
      </w:r>
      <w:r w:rsidRPr="00893C4D">
        <w:t xml:space="preserve"> the likely chances of changes under ncolibcral capitalism and the 'New Imperialism' (see chapter 6 of this volume)—for example, </w:t>
      </w:r>
      <w:r w:rsidRPr="00893C4D">
        <w:rPr>
          <w:rStyle w:val="StyleUnderline"/>
        </w:rPr>
        <w:t>what can be done now to address these pressing issues, and how a world socialist system might do things differently</w:t>
      </w:r>
      <w:r w:rsidRPr="00893C4D">
        <w:t xml:space="preserve">. </w:t>
      </w:r>
    </w:p>
    <w:p w:rsidR="0048654D" w:rsidRPr="00893C4D" w:rsidRDefault="0048654D" w:rsidP="0048654D">
      <w:pPr>
        <w:pStyle w:val="Heading4"/>
        <w:rPr>
          <w:rFonts w:cs="Times New Roman"/>
        </w:rPr>
      </w:pPr>
      <w:r w:rsidRPr="00893C4D">
        <w:rPr>
          <w:rFonts w:cs="Times New Roman"/>
        </w:rPr>
        <w:t xml:space="preserve">An educational commons </w:t>
      </w:r>
      <w:r w:rsidRPr="00893C4D">
        <w:rPr>
          <w:rFonts w:cs="Times New Roman"/>
          <w:u w:val="single"/>
        </w:rPr>
        <w:t>creates</w:t>
      </w:r>
      <w:r w:rsidRPr="00893C4D">
        <w:rPr>
          <w:rFonts w:cs="Times New Roman"/>
        </w:rPr>
        <w:t xml:space="preserve"> alternatives to neolib</w:t>
      </w:r>
    </w:p>
    <w:p w:rsidR="0048654D" w:rsidRPr="00893C4D" w:rsidRDefault="0048654D" w:rsidP="0048654D">
      <w:r w:rsidRPr="00893C4D">
        <w:rPr>
          <w:rStyle w:val="Style13ptBold"/>
        </w:rPr>
        <w:t>Cole 9</w:t>
      </w:r>
      <w:r w:rsidRPr="00893C4D">
        <w:t xml:space="preserve"> – PhD, Emeritus Research Professor in Education and Equality (Mike, “Critical Race Theory and Education: A Marxist Response,” p. 156)</w:t>
      </w:r>
    </w:p>
    <w:p w:rsidR="0048654D" w:rsidRPr="00893C4D" w:rsidRDefault="0048654D" w:rsidP="0048654D">
      <w:r w:rsidRPr="00893C4D">
        <w:rPr>
          <w:rStyle w:val="StyleUnderline"/>
        </w:rPr>
        <w:t>The first act is over. The question now is who will write act two? The protagonists should not cede the stage, lest the powerful shape the narrative</w:t>
      </w:r>
      <w:r w:rsidRPr="00893C4D">
        <w:t xml:space="preserve">. Indeed. For Marxists, these </w:t>
      </w:r>
      <w:r w:rsidRPr="00893C4D">
        <w:rPr>
          <w:rStyle w:val="StyleUnderline"/>
        </w:rPr>
        <w:t>temporary celebrations must be translated into calls for the end of the system that sustains and promotes racism, imperialist wars, class exploitation, and other injustices. Only with the demise of cap- italism can celebration be long lasting. Only then can symbol become real and material</w:t>
      </w:r>
      <w:r w:rsidRPr="00893C4D">
        <w:t xml:space="preserve">. In addition to the fact that the massively discredited Bush is no longer of use to capitalists, the election of a more 'liberal' and apparently more pro-worker (but in reality just as pro-capitalist and imperialist—see pp. 57—59 of this volume) president makes it easier to manage the workers as a class, to control their organizations, and to make sure it is not the rich (other than perhaps a symbolic handful) who pay for the current financial crisis (Dave Hill's comments on this postscript). However, as Anthony Green has pointed out (his comments on this postscript), there are some grounds for optimism, given that the election victory has come at a time when the inherent instability of capitalism is there for all to see and to experience. </w:t>
      </w:r>
      <w:r w:rsidRPr="00893C4D">
        <w:rPr>
          <w:rStyle w:val="StyleUnderline"/>
        </w:rPr>
        <w:t>The inevitability of 'boom and slump' in the capitalist system</w:t>
      </w:r>
      <w:r w:rsidRPr="00893C4D">
        <w:t xml:space="preserve">, paradigmatic for Marxists, is firmly on the international agenda, and </w:t>
      </w:r>
      <w:r w:rsidRPr="00893C4D">
        <w:rPr>
          <w:rStyle w:val="StyleUnderline"/>
        </w:rPr>
        <w:t xml:space="preserve">can provide </w:t>
      </w:r>
      <w:r w:rsidRPr="00893C4D">
        <w:rPr>
          <w:rStyle w:val="Emphasis"/>
        </w:rPr>
        <w:t>grounds for optimism of the will and cause for a</w:t>
      </w:r>
      <w:r w:rsidRPr="00893C4D">
        <w:rPr>
          <w:rStyle w:val="StyleUnderline"/>
        </w:rPr>
        <w:t xml:space="preserve"> </w:t>
      </w:r>
      <w:r w:rsidRPr="00893C4D">
        <w:rPr>
          <w:rStyle w:val="Emphasis"/>
        </w:rPr>
        <w:t>renewal of energy for all progressive people</w:t>
      </w:r>
      <w:r w:rsidRPr="00893C4D">
        <w:rPr>
          <w:rStyle w:val="StyleUnderline"/>
        </w:rPr>
        <w:t xml:space="preserve">. Moreover, it provides </w:t>
      </w:r>
      <w:r w:rsidRPr="00893C4D">
        <w:rPr>
          <w:rStyle w:val="Emphasis"/>
        </w:rPr>
        <w:t>space for educators</w:t>
      </w:r>
      <w:r w:rsidRPr="00893C4D">
        <w:rPr>
          <w:rStyle w:val="StyleUnderline"/>
        </w:rPr>
        <w:t xml:space="preserve"> to nail the lie that 'there is no alternative'</w:t>
      </w:r>
      <w:r w:rsidRPr="00893C4D">
        <w:t xml:space="preserve"> (TINA) </w:t>
      </w:r>
      <w:r w:rsidRPr="00893C4D">
        <w:rPr>
          <w:rStyle w:val="StyleUnderline"/>
        </w:rPr>
        <w:t>to neoliberal capitalism; it provides a lacuna to debate the real alternative to capitalism and imperialism. A</w:t>
      </w:r>
      <w:r w:rsidRPr="00893C4D">
        <w:t xml:space="preserve"> </w:t>
      </w:r>
      <w:r w:rsidRPr="00893C4D">
        <w:rPr>
          <w:rStyle w:val="Emphasis"/>
        </w:rPr>
        <w:t>debate about Marxism and socialism is</w:t>
      </w:r>
      <w:r w:rsidRPr="00893C4D">
        <w:t xml:space="preserve"> not only more possible, it is also</w:t>
      </w:r>
      <w:r w:rsidRPr="00893C4D">
        <w:rPr>
          <w:rStyle w:val="Emphasis"/>
        </w:rPr>
        <w:t xml:space="preserve"> more necessary than ever</w:t>
      </w:r>
      <w:r w:rsidRPr="00893C4D">
        <w:t xml:space="preserve">. </w:t>
      </w:r>
    </w:p>
    <w:p w:rsidR="00C1765E" w:rsidRPr="00893C4D" w:rsidRDefault="00C1765E" w:rsidP="00C1765E">
      <w:pPr>
        <w:pStyle w:val="Heading4"/>
        <w:rPr>
          <w:rFonts w:cs="Times New Roman"/>
        </w:rPr>
      </w:pPr>
      <w:r w:rsidRPr="00893C4D">
        <w:rPr>
          <w:rFonts w:cs="Times New Roman"/>
        </w:rPr>
        <w:t>Critical pedagogy effectively challenges neoliberalism</w:t>
      </w:r>
    </w:p>
    <w:p w:rsidR="00C1765E" w:rsidRPr="00893C4D" w:rsidRDefault="00C1765E" w:rsidP="00C1765E">
      <w:r w:rsidRPr="00893C4D">
        <w:t xml:space="preserve">Paul R. </w:t>
      </w:r>
      <w:r w:rsidRPr="00893C4D">
        <w:rPr>
          <w:rStyle w:val="Style13ptBold"/>
        </w:rPr>
        <w:t>Carr and</w:t>
      </w:r>
      <w:r w:rsidRPr="00893C4D">
        <w:t xml:space="preserve"> Brad J </w:t>
      </w:r>
      <w:r w:rsidRPr="00893C4D">
        <w:rPr>
          <w:rStyle w:val="Style13ptBold"/>
        </w:rPr>
        <w:t>Porfilio 11</w:t>
      </w:r>
      <w:r w:rsidRPr="00893C4D">
        <w:rPr>
          <w:b/>
        </w:rPr>
        <w:t xml:space="preserve"> </w:t>
      </w:r>
      <w:r w:rsidRPr="00893C4D">
        <w:t xml:space="preserve"> - *Paul Carr is a Assistant Professor in the Beeghly College of Education at Youngstown State University**Brad J. Porfilio is the Director of the Doctorate in Educational (Ed.D.) Leadership for Social Justice at CSU (“Introduction: Audaciously Espousing Hope Within a Torrent of Hegemonic Neoliberalism: The Obama Educational Agenda and the Potential for Change,” </w:t>
      </w:r>
      <w:r w:rsidRPr="00893C4D">
        <w:rPr>
          <w:i/>
        </w:rPr>
        <w:t>Critical Education</w:t>
      </w:r>
      <w:r w:rsidRPr="00893C4D">
        <w:t>, 2.3)//pk</w:t>
      </w:r>
    </w:p>
    <w:p w:rsidR="00C1765E" w:rsidRPr="00373B77" w:rsidRDefault="00C1765E" w:rsidP="00C1765E">
      <w:pPr>
        <w:rPr>
          <w:sz w:val="22"/>
          <w:u w:val="single"/>
        </w:rPr>
      </w:pPr>
      <w:r w:rsidRPr="00893C4D">
        <w:t xml:space="preserve">Tying Critical Pedagogy into the Contemporary Neoliberal Educational Agenda </w:t>
      </w:r>
      <w:r w:rsidRPr="00893C4D">
        <w:rPr>
          <w:rStyle w:val="StyleUnderline"/>
        </w:rPr>
        <w:t xml:space="preserve">With neoliberal forces gutting humane and progressive forms of education and fueling the Other’s marginalization in schools and in society, there is an immediate need to advocate for and </w:t>
      </w:r>
      <w:r w:rsidRPr="00893C4D">
        <w:rPr>
          <w:rStyle w:val="Emphasis"/>
        </w:rPr>
        <w:t>develop critical forms of pedagogies</w:t>
      </w:r>
      <w:r w:rsidRPr="00893C4D">
        <w:t xml:space="preserve">. </w:t>
      </w:r>
      <w:r w:rsidRPr="00893C4D">
        <w:rPr>
          <w:rStyle w:val="StyleUnderline"/>
        </w:rPr>
        <w:t>Education predicated on the ideals of love, democracy, and justice, as well as what Freire</w:t>
      </w:r>
      <w:r w:rsidRPr="00893C4D">
        <w:t xml:space="preserve"> (1973) </w:t>
      </w:r>
      <w:r w:rsidRPr="00893C4D">
        <w:rPr>
          <w:rStyle w:val="StyleUnderline"/>
        </w:rPr>
        <w:t xml:space="preserve">called </w:t>
      </w:r>
      <w:r w:rsidRPr="00893C4D">
        <w:rPr>
          <w:rStyle w:val="Emphasis"/>
        </w:rPr>
        <w:t>conscientization</w:t>
      </w:r>
      <w:r w:rsidRPr="00893C4D">
        <w:rPr>
          <w:rStyle w:val="StyleUnderline"/>
        </w:rPr>
        <w:t>, and geared to fostering students’ understanding of the larger forces responsible for injustice in schools and society, has the potential to reduce the number of students from dropping out of schools, unlike any of the</w:t>
      </w:r>
      <w:r w:rsidRPr="00893C4D">
        <w:t xml:space="preserve"> Obama administration’s aforementioned </w:t>
      </w:r>
      <w:r w:rsidRPr="00893C4D">
        <w:rPr>
          <w:rStyle w:val="StyleUnderline"/>
        </w:rPr>
        <w:t>policies</w:t>
      </w:r>
      <w:r w:rsidRPr="00893C4D">
        <w:t xml:space="preserve">. </w:t>
      </w:r>
      <w:r w:rsidRPr="00893C4D">
        <w:rPr>
          <w:rStyle w:val="StyleUnderline"/>
        </w:rPr>
        <w:t xml:space="preserve">Rather than treating students as objects who are valuable if they only perform well on examinations, </w:t>
      </w:r>
      <w:r w:rsidRPr="00893C4D">
        <w:rPr>
          <w:rStyle w:val="Emphasis"/>
        </w:rPr>
        <w:t>critical educators could be given the power to open spaces</w:t>
      </w:r>
      <w:r w:rsidRPr="00893C4D">
        <w:rPr>
          <w:rStyle w:val="StyleUnderline"/>
        </w:rPr>
        <w:t xml:space="preserve"> in their classrooms to help students examine problems confronting the educational system and the wider society</w:t>
      </w:r>
      <w:r w:rsidRPr="00893C4D">
        <w:t xml:space="preserve">. Similarly, </w:t>
      </w:r>
      <w:r w:rsidRPr="00893C4D">
        <w:rPr>
          <w:rStyle w:val="StyleUnderline"/>
        </w:rPr>
        <w:t>educators could generate pedagogical projects where students work with community members inside and outside of schools to examine why neoliberal policies</w:t>
      </w:r>
      <w:r w:rsidRPr="00893C4D">
        <w:t xml:space="preserve">, for the past thirty years, </w:t>
      </w:r>
      <w:r w:rsidRPr="00893C4D">
        <w:rPr>
          <w:rStyle w:val="StyleUnderline"/>
        </w:rPr>
        <w:t>have ensured that students who are marginalized by race and class attend “drop out factories,” while their affluent counterparts attend schools that prepare them for power in the business and social world</w:t>
      </w:r>
      <w:r w:rsidRPr="00893C4D">
        <w:t xml:space="preserve">; why </w:t>
      </w:r>
      <w:r w:rsidRPr="00893C4D">
        <w:rPr>
          <w:rStyle w:val="StyleUnderline"/>
        </w:rPr>
        <w:t>corporate and government officials are unwilling to provide adequate resources in schools and social programs in communities that could place minoritized students in a better place to engage in the schooling process; and why teachers need to be accountable for preparing students to succeed on mindless, standardized examinations that do not foster students’ understanding of the relationship between knowledge and power, their openness to diverse intellectual ideas and peoples, or their thirst to join others in the collective struggle to build egalitarian schools and a just society.</w:t>
      </w:r>
      <w:r w:rsidRPr="00893C4D">
        <w:t xml:space="preserve">8 </w:t>
      </w:r>
      <w:r w:rsidRPr="00893C4D">
        <w:rPr>
          <w:rStyle w:val="StyleUnderline"/>
        </w:rPr>
        <w:t xml:space="preserve">Critical pedagogy presents a framework to understand </w:t>
      </w:r>
      <w:r w:rsidRPr="00893C4D">
        <w:rPr>
          <w:rStyle w:val="Emphasis"/>
        </w:rPr>
        <w:t>political literacy and social transformation</w:t>
      </w:r>
      <w:r w:rsidRPr="00893C4D">
        <w:rPr>
          <w:rStyle w:val="StyleUnderline"/>
        </w:rPr>
        <w:t xml:space="preserve">, in which static representations of power, identity, and contextual realities are rejected </w:t>
      </w:r>
      <w:r w:rsidRPr="00893C4D">
        <w:t xml:space="preserve">(Denzin, 2009; Kincheloe, 2008a). </w:t>
      </w:r>
      <w:r w:rsidRPr="00893C4D">
        <w:rPr>
          <w:rStyle w:val="StyleUnderline"/>
        </w:rPr>
        <w:t>Critical pedagogy is not about providing a checklist against which one can determine the level of social justice within a given society</w:t>
      </w:r>
      <w:r w:rsidRPr="00893C4D">
        <w:t xml:space="preserve"> (Carr, 2008a). </w:t>
      </w:r>
      <w:r w:rsidRPr="00893C4D">
        <w:rPr>
          <w:rStyle w:val="StyleUnderline"/>
        </w:rPr>
        <w:t>Rather, it is concerned with oppression and marginalization at all levels and seeks to interrogate and critique power and inequitable social relations</w:t>
      </w:r>
      <w:r w:rsidRPr="00893C4D">
        <w:t xml:space="preserve"> (Macrine, 2009). </w:t>
      </w:r>
      <w:r w:rsidRPr="00893C4D">
        <w:rPr>
          <w:rStyle w:val="Emphasis"/>
        </w:rPr>
        <w:t>Giroux</w:t>
      </w:r>
      <w:r w:rsidRPr="00893C4D">
        <w:t xml:space="preserve"> (2007) </w:t>
      </w:r>
      <w:r w:rsidRPr="00893C4D">
        <w:rPr>
          <w:rStyle w:val="Emphasis"/>
        </w:rPr>
        <w:t>emphasizes</w:t>
      </w:r>
      <w:r w:rsidRPr="00893C4D">
        <w:rPr>
          <w:rStyle w:val="StyleUnderline"/>
        </w:rPr>
        <w:t xml:space="preserve"> </w:t>
      </w:r>
      <w:r w:rsidRPr="00893C4D">
        <w:rPr>
          <w:rStyle w:val="Emphasis"/>
        </w:rPr>
        <w:t>that critical pedagogy “refuses the official lies of power and the utterly reductive notion of being a method</w:t>
      </w:r>
      <w:r w:rsidRPr="00893C4D">
        <w:rPr>
          <w:rStyle w:val="StyleUnderline"/>
        </w:rPr>
        <w:t xml:space="preserve"> </w:t>
      </w:r>
      <w:r w:rsidRPr="00893C4D">
        <w:t>. . . (</w:t>
      </w:r>
      <w:r w:rsidRPr="00893C4D">
        <w:rPr>
          <w:rStyle w:val="StyleUnderline"/>
        </w:rPr>
        <w:t>It) opens up a space where students should be able to come to terms with their own power as critical agents</w:t>
      </w:r>
      <w:r w:rsidRPr="00893C4D">
        <w:t xml:space="preserve">; </w:t>
      </w:r>
      <w:r w:rsidRPr="00893C4D">
        <w:rPr>
          <w:rStyle w:val="StyleUnderline"/>
        </w:rPr>
        <w:t xml:space="preserve">it provides a sphere where the unconditional freedom to question and assert is central” to an intellectual stimulating education as well as building a robust democratic society </w:t>
      </w:r>
      <w:r w:rsidRPr="00893C4D">
        <w:t xml:space="preserve">(p. 1). </w:t>
      </w:r>
      <w:r w:rsidRPr="00893C4D">
        <w:rPr>
          <w:rStyle w:val="Emphasis"/>
        </w:rPr>
        <w:t>Critical pedagogy makes a direct, explicit and undeniable linkage between the formalized experience in the classroom and the lived experience outside of the classroom</w:t>
      </w:r>
      <w:r w:rsidRPr="00893C4D">
        <w:rPr>
          <w:rStyle w:val="StyleUnderline"/>
        </w:rPr>
        <w:t>, in which bodies, identities and societal mores influence what takes place in schools</w:t>
      </w:r>
      <w:r w:rsidRPr="00893C4D">
        <w:t xml:space="preserve"> (Giroux, 2007). Giroux (2007) boldly states that “</w:t>
      </w:r>
      <w:r w:rsidRPr="00893C4D">
        <w:rPr>
          <w:rStyle w:val="StyleUnderline"/>
        </w:rPr>
        <w:t>Democracy cannot work if citizens are not autonomous, self-judging, and independent—qualities that are indispensable for students if they are going to make vital judgments and choices about participating in and shaping decisions that affect everyday life, institutional reform, and governmental policy</w:t>
      </w:r>
      <w:r w:rsidRPr="00893C4D">
        <w:t xml:space="preserve">” (p. 1). Significantly, </w:t>
      </w:r>
      <w:r w:rsidRPr="00893C4D">
        <w:rPr>
          <w:rStyle w:val="StyleUnderline"/>
        </w:rPr>
        <w:t>Denzin</w:t>
      </w:r>
      <w:r w:rsidRPr="00893C4D">
        <w:t xml:space="preserve"> (2009) </w:t>
      </w:r>
      <w:r w:rsidRPr="00893C4D">
        <w:rPr>
          <w:rStyle w:val="StyleUnderline"/>
        </w:rPr>
        <w:t xml:space="preserve">provides a number of points that draw together the web of a “critical democratic pedagogy”: “critical pedagogy encourages resistance to the “discourses of </w:t>
      </w:r>
      <w:r w:rsidRPr="00893C4D">
        <w:rPr>
          <w:rStyle w:val="Emphasis"/>
        </w:rPr>
        <w:t>privatization, consumerism</w:t>
      </w:r>
      <w:r w:rsidRPr="00893C4D">
        <w:rPr>
          <w:rStyle w:val="StyleUnderline"/>
        </w:rPr>
        <w:t xml:space="preserve">, the methodologies of </w:t>
      </w:r>
      <w:r w:rsidRPr="00893C4D">
        <w:rPr>
          <w:rStyle w:val="Emphasis"/>
        </w:rPr>
        <w:t>standardization and accountability</w:t>
      </w:r>
      <w:r w:rsidRPr="00893C4D">
        <w:rPr>
          <w:rStyle w:val="StyleUnderline"/>
        </w:rPr>
        <w:t xml:space="preserve">, and the new disciplinary techniques of </w:t>
      </w:r>
      <w:r w:rsidRPr="00893C4D">
        <w:rPr>
          <w:rStyle w:val="Emphasis"/>
        </w:rPr>
        <w:t>surveillance</w:t>
      </w:r>
      <w:r w:rsidRPr="00893C4D">
        <w:t xml:space="preserve"> (p. 381). </w:t>
      </w:r>
      <w:r w:rsidRPr="00893C4D">
        <w:rPr>
          <w:rStyle w:val="StyleUnderline"/>
        </w:rPr>
        <w:t>Critical pedagogy provides the tools for understanding how cultural and educational practices contribute to the construction of neoliberal conceptions of identity, citizenship, and agency”</w:t>
      </w:r>
      <w:r w:rsidRPr="00893C4D">
        <w:t xml:space="preserve"> (p. 381). </w:t>
      </w:r>
      <w:r w:rsidRPr="00893C4D">
        <w:rPr>
          <w:rStyle w:val="StyleUnderline"/>
        </w:rPr>
        <w:t>Being conscious, able to read the world, immersed in humane acts, and engaged in a meaningful interrogation of what the purpose of teaching and learning is should be uppermost in the minds of decision-makers as much as the populace in general</w:t>
      </w:r>
      <w:r w:rsidRPr="00893C4D">
        <w:t xml:space="preserve"> (Macrine, 2009). Condemning those who would question hegemonic practices as cynical, negative, uncooperative, unconstructive (even destructive), and corrupted can only further widen the gap between those who enjoy comfort and those seeking a more just conceptualization of society. </w:t>
      </w:r>
      <w:r w:rsidRPr="00893C4D">
        <w:rPr>
          <w:rStyle w:val="StyleUnderline"/>
        </w:rPr>
        <w:t>Education, which must underpin democracy for it to be relevant and consequential in favor of the masses, is a political project, one that needs to be understood as such for it to challenge systemically entrenched practices, values, norms and convention</w:t>
      </w:r>
      <w:r w:rsidRPr="00893C4D">
        <w:t xml:space="preserve">s (Freire, 1973/2005; Kincheloe, 2008a, 2008b). </w:t>
      </w:r>
      <w:r w:rsidRPr="00893C4D">
        <w:rPr>
          <w:rStyle w:val="StyleUnderline"/>
        </w:rPr>
        <w:t>Comprehending the dialectical relations between oppressed and oppressor requires a rethinking of the premise of education, one that properly labels banking models of education. Some of the components of a critical synthesis of critical pedagogy, according to Kincheloe</w:t>
      </w:r>
      <w:r w:rsidRPr="00893C4D">
        <w:t xml:space="preserve"> (2008c), are the following: 1. </w:t>
      </w:r>
      <w:r w:rsidRPr="00893C4D">
        <w:rPr>
          <w:rStyle w:val="StyleUnderline"/>
        </w:rPr>
        <w:t xml:space="preserve">The development of a social individual imagination. </w:t>
      </w:r>
      <w:r w:rsidRPr="00893C4D">
        <w:t xml:space="preserve">2. </w:t>
      </w:r>
      <w:r w:rsidRPr="00893C4D">
        <w:rPr>
          <w:rStyle w:val="StyleUnderline"/>
        </w:rPr>
        <w:t xml:space="preserve">The reconstitution of the individual outside the boundaries of abstract individualism. </w:t>
      </w:r>
      <w:r w:rsidRPr="00893C4D">
        <w:t xml:space="preserve">3. </w:t>
      </w:r>
      <w:r w:rsidRPr="00893C4D">
        <w:rPr>
          <w:rStyle w:val="StyleUnderline"/>
        </w:rPr>
        <w:t xml:space="preserve">The understanding of power and the ability to interpret its effects on the social and the individual. </w:t>
      </w:r>
      <w:r w:rsidRPr="00893C4D">
        <w:t xml:space="preserve">4. </w:t>
      </w:r>
      <w:r w:rsidRPr="00893C4D">
        <w:rPr>
          <w:rStyle w:val="StyleUnderline"/>
        </w:rPr>
        <w:t xml:space="preserve">The provision of alternatives to the alienation of the individual. </w:t>
      </w:r>
      <w:r w:rsidRPr="00893C4D">
        <w:t xml:space="preserve">5. </w:t>
      </w:r>
      <w:r w:rsidRPr="00893C4D">
        <w:rPr>
          <w:rStyle w:val="StyleUnderline"/>
        </w:rPr>
        <w:t xml:space="preserve">The cultivation of a critical consciousness that is aware of the social construction of subjectivity. </w:t>
      </w:r>
      <w:r w:rsidRPr="00893C4D">
        <w:t xml:space="preserve">Audaciously Espousing Hope 1 5 6. </w:t>
      </w:r>
      <w:r w:rsidRPr="00893C4D">
        <w:rPr>
          <w:rStyle w:val="StyleUnderline"/>
        </w:rPr>
        <w:t xml:space="preserve">The construction of democratic community-building relationships between individuals. </w:t>
      </w:r>
      <w:r w:rsidRPr="00893C4D">
        <w:t xml:space="preserve">7. </w:t>
      </w:r>
      <w:r w:rsidRPr="00893C4D">
        <w:rPr>
          <w:rStyle w:val="StyleUnderline"/>
        </w:rPr>
        <w:t xml:space="preserve">The reconceptualization of reason-understanding that relational existence applies not only to human beings but concepts as well. </w:t>
      </w:r>
      <w:r w:rsidRPr="00893C4D">
        <w:t xml:space="preserve">8. </w:t>
      </w:r>
      <w:r w:rsidRPr="00893C4D">
        <w:rPr>
          <w:rStyle w:val="StyleUnderline"/>
        </w:rPr>
        <w:t xml:space="preserve">The production of social skills necessary to activate participation in the transformed, inclusive democratic community. The </w:t>
      </w:r>
      <w:r w:rsidRPr="00893C4D">
        <w:rPr>
          <w:rStyle w:val="Emphasis"/>
        </w:rPr>
        <w:t>inextricable linkage</w:t>
      </w:r>
      <w:r w:rsidRPr="00893C4D">
        <w:rPr>
          <w:rStyle w:val="StyleUnderline"/>
        </w:rPr>
        <w:t xml:space="preserve"> to the establishment of a more </w:t>
      </w:r>
      <w:r w:rsidRPr="00893C4D">
        <w:rPr>
          <w:rStyle w:val="Emphasis"/>
        </w:rPr>
        <w:t>decent society</w:t>
      </w:r>
      <w:r w:rsidRPr="00893C4D">
        <w:rPr>
          <w:rStyle w:val="StyleUnderline"/>
        </w:rPr>
        <w:t xml:space="preserve"> is ingrained in the foundation of </w:t>
      </w:r>
      <w:r w:rsidRPr="00893C4D">
        <w:rPr>
          <w:rStyle w:val="Emphasis"/>
        </w:rPr>
        <w:t>critical pedagogical work.</w:t>
      </w:r>
      <w:r w:rsidRPr="00893C4D">
        <w:t xml:space="preserve"> </w:t>
      </w:r>
      <w:r w:rsidRPr="00893C4D">
        <w:rPr>
          <w:rStyle w:val="StyleUnderline"/>
        </w:rPr>
        <w:t>The desire to enhance human agency, imbued in a process of theory and action, thus underscoring praxis and the liberatory potential of critical engagement, is (</w:t>
      </w:r>
      <w:r w:rsidRPr="00893C4D">
        <w:t xml:space="preserve">and should be) </w:t>
      </w:r>
      <w:r w:rsidRPr="00893C4D">
        <w:rPr>
          <w:rStyle w:val="StyleUnderline"/>
        </w:rPr>
        <w:t>a central consideration, not an after-thought. Political literacy and media literacy provide a mandatory platform from which education can be explored, cultivated and transformed</w:t>
      </w:r>
      <w:r w:rsidRPr="00893C4D">
        <w:t xml:space="preserve"> (Carr &amp; Lund, 2008; Carr &amp; Porfilio, 2009). </w:t>
      </w:r>
      <w:r w:rsidRPr="00893C4D">
        <w:rPr>
          <w:rStyle w:val="StyleUnderline"/>
        </w:rPr>
        <w:t xml:space="preserve">Critical pedagogy can assist us in asking questions that </w:t>
      </w:r>
      <w:r w:rsidRPr="00893C4D">
        <w:rPr>
          <w:rStyle w:val="Emphasis"/>
        </w:rPr>
        <w:t>are far from the mainstream political process and corporate media</w:t>
      </w:r>
      <w:r w:rsidRPr="00893C4D">
        <w:rPr>
          <w:rStyle w:val="StyleUnderline"/>
        </w:rPr>
        <w:t>, and, importantly, resonate with the lived realities of the majority of people who do not partake fully in the myriad societal, institutional, political, economic and cultural decision-making that serve to shape their lives</w:t>
      </w:r>
      <w:r w:rsidRPr="00893C4D">
        <w:t xml:space="preserve">. As a cautionary note, as illustrated by De Lissovoy (2008), </w:t>
      </w:r>
      <w:r w:rsidRPr="00893C4D">
        <w:rPr>
          <w:rStyle w:val="StyleUnderline"/>
        </w:rPr>
        <w:t xml:space="preserve">critical pedagogy is </w:t>
      </w:r>
      <w:r w:rsidRPr="00893C4D">
        <w:rPr>
          <w:rStyle w:val="Emphasis"/>
        </w:rPr>
        <w:t>not disconnected from other critical theoretical frameworks</w:t>
      </w:r>
      <w:r w:rsidRPr="00893C4D">
        <w:rPr>
          <w:rStyle w:val="StyleUnderline"/>
        </w:rPr>
        <w:t xml:space="preserve"> but must be considered from a “</w:t>
      </w:r>
      <w:r w:rsidRPr="00893C4D">
        <w:rPr>
          <w:rStyle w:val="Emphasis"/>
        </w:rPr>
        <w:t>compound standpoint</w:t>
      </w:r>
      <w:r w:rsidRPr="00893C4D">
        <w:rPr>
          <w:rStyle w:val="StyleUnderline"/>
        </w:rPr>
        <w:t xml:space="preserve">,” which enhances its relevancy for </w:t>
      </w:r>
      <w:r w:rsidRPr="00893C4D">
        <w:rPr>
          <w:rStyle w:val="Emphasis"/>
        </w:rPr>
        <w:t>the multi-disciplinary study</w:t>
      </w:r>
      <w:r w:rsidRPr="00893C4D">
        <w:rPr>
          <w:rStyle w:val="StyleUnderline"/>
        </w:rPr>
        <w:t xml:space="preserve"> of democracy. The central question of the purpose of education is not the focus of the</w:t>
      </w:r>
      <w:r w:rsidRPr="00893C4D">
        <w:t xml:space="preserve"> Obama edu</w:t>
      </w:r>
      <w:r w:rsidRPr="00893C4D">
        <w:rPr>
          <w:rStyle w:val="StyleUnderline"/>
        </w:rPr>
        <w:t>cational reforms</w:t>
      </w:r>
      <w:r w:rsidRPr="00893C4D">
        <w:t xml:space="preserve">. </w:t>
      </w:r>
      <w:r w:rsidRPr="00893C4D">
        <w:rPr>
          <w:rStyle w:val="StyleUnderline"/>
        </w:rPr>
        <w:t>We have argued that</w:t>
      </w:r>
      <w:r w:rsidRPr="00893C4D">
        <w:t xml:space="preserve"> his vision is not (radically) different than that of his </w:t>
      </w:r>
      <w:r w:rsidRPr="00893C4D">
        <w:rPr>
          <w:rStyle w:val="StyleUnderline"/>
        </w:rPr>
        <w:t>predecessors</w:t>
      </w:r>
      <w:r w:rsidRPr="00893C4D">
        <w:t xml:space="preserve">, who </w:t>
      </w:r>
      <w:r w:rsidRPr="00893C4D">
        <w:rPr>
          <w:rStyle w:val="StyleUnderline"/>
        </w:rPr>
        <w:t>have all paid homage to the supremacy of the neoliberal market place</w:t>
      </w:r>
      <w:r w:rsidRPr="00893C4D">
        <w:t xml:space="preserve">. While rhetoric and a broad public willingness to accept that things should be different than they are, and that we can do something to ensure that they are different than they are, should not obscure the reality that things are continuing on a trajectory that does make things different in and through education. </w:t>
      </w:r>
      <w:r w:rsidRPr="00893C4D">
        <w:rPr>
          <w:rStyle w:val="StyleUnderline"/>
        </w:rPr>
        <w:t>The policies presented at this mid-point in the Obama administration suggest corporate interests are taking a hold over educational aspects of the social world</w:t>
      </w:r>
      <w:r w:rsidRPr="00893C4D">
        <w:t xml:space="preserve">. </w:t>
      </w:r>
      <w:r w:rsidRPr="00893C4D">
        <w:rPr>
          <w:rStyle w:val="StyleUnderline"/>
        </w:rPr>
        <w:t xml:space="preserve">The administration has not made it a priority to end </w:t>
      </w:r>
      <w:r w:rsidRPr="00893C4D">
        <w:rPr>
          <w:rStyle w:val="Emphasis"/>
        </w:rPr>
        <w:t xml:space="preserve">senseless violence, aggression, militarization and war. </w:t>
      </w:r>
      <w:r w:rsidRPr="00893C4D">
        <w:t xml:space="preserve">To consider that our analysis, or any analysis, for that matter, has a political dimension is to state an obvious point, even if it is a popular contention within neoliberal circles to feign neutrality, objectivity, universal truth, and an allegiance to normative hegemonic values. </w:t>
      </w:r>
      <w:r w:rsidRPr="00893C4D">
        <w:rPr>
          <w:rStyle w:val="StyleUnderline"/>
        </w:rPr>
        <w:t>Our fundamental argument is that power must become an integral part of the educational experience; it must be exposed, cajoled, challenged and rendered bare so as to expose the existence of oppression, how it works, how it is sustained, and how it can be remedied. Will the proposals presented by Obama, as well as the concrete policies that he is enacting, provide for hope, change and transformation? We would argue that, without assessing in a most critical manner, the overarching neoliberal scaffolding framing how we conceive, develop, implement and cultivate education, the potential for education to be the vanguard of meaningful change for society, for all people, is limited.</w:t>
      </w:r>
    </w:p>
    <w:p w:rsidR="00371844" w:rsidRPr="00893C4D" w:rsidRDefault="00371844" w:rsidP="00E26250">
      <w:pPr>
        <w:pStyle w:val="Heading3"/>
        <w:rPr>
          <w:rFonts w:cs="Times New Roman"/>
        </w:rPr>
      </w:pPr>
      <w:r w:rsidRPr="00893C4D">
        <w:rPr>
          <w:rFonts w:cs="Times New Roman"/>
        </w:rPr>
        <w:t>Solvency – US key</w:t>
      </w:r>
    </w:p>
    <w:p w:rsidR="00371844" w:rsidRPr="00893C4D" w:rsidRDefault="00371844" w:rsidP="00371844">
      <w:pPr>
        <w:pStyle w:val="Heading4"/>
        <w:rPr>
          <w:rFonts w:cs="Times New Roman"/>
        </w:rPr>
      </w:pPr>
      <w:r w:rsidRPr="00893C4D">
        <w:rPr>
          <w:rFonts w:cs="Times New Roman"/>
        </w:rPr>
        <w:t>Challenging capitalist pedagogy in the US is key---they are the center of the global capitalist empire</w:t>
      </w:r>
    </w:p>
    <w:p w:rsidR="00371844" w:rsidRPr="00893C4D" w:rsidRDefault="00371844" w:rsidP="00371844">
      <w:r w:rsidRPr="00893C4D">
        <w:rPr>
          <w:rStyle w:val="Style13ptBold"/>
        </w:rPr>
        <w:t>Malott, 13</w:t>
      </w:r>
      <w:r w:rsidRPr="00893C4D">
        <w:t xml:space="preserve"> - PhD in Curriculum &amp; Instruction from New Mexico State University. Assistant Professor of Educational Foundations in the Department of Professional and Secondary Education at West Chester University of PA. He He is the co-author of Marx, Capital, and Education: Towards a Critical Pedagogy of Becoming.  (Curry Stephenson, “Class Consciousness and Teacher Education: The Socialist Challenge and The Historical Context,”Teaching Marx : the socialist challenge / edited by Curry Stephenson Malott, Mike Cole, John M. Elmore, Information Age Publishing N.C, 2013, pp. 108-136, http://clogic.eserver.org/2013/Malott.pdf)//DK</w:t>
      </w:r>
    </w:p>
    <w:p w:rsidR="00371844" w:rsidRPr="00373B77" w:rsidRDefault="00371844" w:rsidP="00371844">
      <w:pPr>
        <w:rPr>
          <w:sz w:val="22"/>
          <w:u w:val="single"/>
        </w:rPr>
      </w:pPr>
      <w:r w:rsidRPr="00893C4D">
        <w:rPr>
          <w:rStyle w:val="StyleUnderline"/>
        </w:rPr>
        <w:t xml:space="preserve">Teacher Education and a Revolutionary Class Consciousness </w:t>
      </w:r>
      <w:r w:rsidRPr="00893C4D">
        <w:t xml:space="preserve">What Marx’s historical analysis of social development is particularly good at, as demonstrated by the likes of Peter McLaren, </w:t>
      </w:r>
      <w:r w:rsidRPr="00893C4D">
        <w:rPr>
          <w:rStyle w:val="StyleUnderline"/>
        </w:rPr>
        <w:t>is revealing the shallowness of socially-acceptable notions of social justice in places such as the center of the global capitalist empire,</w:t>
      </w:r>
      <w:r w:rsidRPr="00893C4D">
        <w:rPr>
          <w:rStyle w:val="Emphasis"/>
        </w:rPr>
        <w:t xml:space="preserve"> the United States of America. </w:t>
      </w:r>
      <w:r w:rsidRPr="00893C4D">
        <w:t xml:space="preserve">That is, while it is safe to speak mildly of social justice, </w:t>
      </w:r>
      <w:r w:rsidRPr="00893C4D">
        <w:rPr>
          <w:rStyle w:val="StyleUnderline"/>
        </w:rPr>
        <w:t>it tends not to be deemed as harmless when the discussion ventures into notions of economic justice. Teachers are, therefore, not permitted by democratic institutions to question the economic system in which they live and work</w:t>
      </w:r>
      <w:r w:rsidRPr="00893C4D">
        <w:t xml:space="preserve"> (McLaren &amp; Jaramillo, 2007). It is, therefore, not surprising that Weber’s </w:t>
      </w:r>
      <w:r w:rsidRPr="00893C4D">
        <w:rPr>
          <w:rStyle w:val="StyleUnderline"/>
        </w:rPr>
        <w:t xml:space="preserve">conception of social class dominates teacher education, leading, as argued above, to a widespread lack of class-consciousness in classroom teachers, teacher educators, and teacher education students. </w:t>
      </w:r>
      <w:r w:rsidRPr="00893C4D">
        <w:t xml:space="preserve">Despite the lack of support from democratic institutions, Marxist educators, such as Peter McLaren, Deb Kelsh, Dave Hill, Glenn Rikowski, Ramin Farahmandpur, Antonia Darder, Gregory Martin, Rich Gibson, Faith Agostinone-Wilson, Shahrzad Mojab, the contributors of this volume, and others, have named the destination for humanity in the twenty-first century democratic socialism for a post-capitalist society. Mike Cole, for example, notes that while this goal may seem prescriptive, and while </w:t>
      </w:r>
      <w:r w:rsidRPr="00893C4D">
        <w:rPr>
          <w:rStyle w:val="Emphasis"/>
        </w:rPr>
        <w:t>there is opportunity</w:t>
      </w:r>
      <w:r w:rsidRPr="00893C4D">
        <w:rPr>
          <w:rStyle w:val="StyleUnderline"/>
        </w:rPr>
        <w:t xml:space="preserve"> for “making concrete suggestions for practice in educational institutions that might </w:t>
      </w:r>
      <w:r w:rsidRPr="00893C4D">
        <w:rPr>
          <w:rStyle w:val="Emphasis"/>
        </w:rPr>
        <w:t>move the project forward</w:t>
      </w:r>
      <w:r w:rsidRPr="00893C4D">
        <w:rPr>
          <w:rStyle w:val="StyleUnderline"/>
        </w:rPr>
        <w:t>,”</w:t>
      </w:r>
      <w:r w:rsidRPr="00893C4D">
        <w:t xml:space="preserve"> “Marxists do not have a blueprint for the future” (pp. 41—44). For these educators</w:t>
      </w:r>
      <w:r w:rsidRPr="00893C4D">
        <w:rPr>
          <w:rStyle w:val="Emphasis"/>
        </w:rPr>
        <w:t>, decolonizing education</w:t>
      </w:r>
      <w:r w:rsidRPr="00893C4D">
        <w:rPr>
          <w:rStyle w:val="StyleUnderline"/>
        </w:rPr>
        <w:t xml:space="preserve"> means, </w:t>
      </w:r>
      <w:r w:rsidRPr="00893C4D">
        <w:t xml:space="preserve">paraphrasing McLaren (2005), </w:t>
      </w:r>
      <w:r w:rsidRPr="00893C4D">
        <w:rPr>
          <w:rStyle w:val="StyleUnderline"/>
        </w:rPr>
        <w:t xml:space="preserve">refusing to ensure the supremacy of international financial capital; troubling the investment and market prerogatives of transnational corporations; and putting corporations under the popular control of the people. </w:t>
      </w:r>
      <w:r w:rsidRPr="00893C4D">
        <w:rPr>
          <w:rStyle w:val="Emphasis"/>
        </w:rPr>
        <w:t>Revolutionary education</w:t>
      </w:r>
      <w:r w:rsidRPr="00893C4D">
        <w:rPr>
          <w:rStyle w:val="StyleUnderline"/>
        </w:rPr>
        <w:t xml:space="preserve"> here is informed by a deep understanding that education is always political, and it is of the utmost importance that students be provided the experiences where they can truly imagine a life outside the laws of capital and the social reproduction of abstract labor; where students can debate the shortcomings of past revolutions and tactics; and where educators and students can discuss and experiment with the notion of capacity building where the quest is for social institutions, human relationships and other arrangements that are best suited for human growth and development, enabling us to reach our full potential</w:t>
      </w:r>
      <w:r w:rsidRPr="00893C4D">
        <w:t xml:space="preserve"> (McLaren &amp; Jaramillo, 2007). Because of capital’s alienating nature, which suppresses human creativity and capacity and leads to psychological health issues and other disorders, a new life-affirming system is needed which may very well be a sort of democratic, post-capitalist socialism. </w:t>
      </w:r>
      <w:r w:rsidRPr="00893C4D">
        <w:rPr>
          <w:rStyle w:val="Emphasis"/>
        </w:rPr>
        <w:t>Challenging students to</w:t>
      </w:r>
      <w:r w:rsidRPr="00893C4D">
        <w:rPr>
          <w:rStyle w:val="StyleUnderline"/>
        </w:rPr>
        <w:t xml:space="preserve"> consider</w:t>
      </w:r>
      <w:r w:rsidRPr="00893C4D">
        <w:rPr>
          <w:rStyle w:val="Emphasis"/>
        </w:rPr>
        <w:t xml:space="preserve"> a Marxist-informed analysis </w:t>
      </w:r>
      <w:r w:rsidRPr="00893C4D">
        <w:rPr>
          <w:rStyle w:val="StyleUnderline"/>
        </w:rPr>
        <w:t>of labor situated in a historical and contemporary global context</w:t>
      </w:r>
      <w:r w:rsidRPr="00893C4D">
        <w:rPr>
          <w:rStyle w:val="Emphasis"/>
        </w:rPr>
        <w:t xml:space="preserve"> is one of the first steps </w:t>
      </w:r>
      <w:r w:rsidRPr="00893C4D">
        <w:rPr>
          <w:rStyle w:val="StyleUnderline"/>
        </w:rPr>
        <w:t>in engaging them in the process of</w:t>
      </w:r>
      <w:r w:rsidRPr="00893C4D">
        <w:rPr>
          <w:rStyle w:val="Emphasis"/>
        </w:rPr>
        <w:t xml:space="preserve"> becoming class conscious and, </w:t>
      </w:r>
      <w:r w:rsidRPr="00893C4D">
        <w:rPr>
          <w:rStyle w:val="StyleUnderline"/>
        </w:rPr>
        <w:t>therefore</w:t>
      </w:r>
      <w:r w:rsidRPr="00893C4D">
        <w:rPr>
          <w:rStyle w:val="Emphasis"/>
        </w:rPr>
        <w:t>, a future anti-capitalist educator</w:t>
      </w:r>
      <w:r w:rsidRPr="00893C4D">
        <w:t xml:space="preserve">. This becomes a matter of self-preservation and not a paternalistic gesture, thereby avoiding the pitfalls of Weberian examples of reformist social justice service work. Because there are only two ways in which one can be situated in relation to capital—as its creator or its accumulator—there are only two classes in capitalist society. The middle-class is a ruse. </w:t>
      </w:r>
      <w:r w:rsidRPr="00893C4D">
        <w:rPr>
          <w:rStyle w:val="StyleUnderline"/>
        </w:rPr>
        <w:t>Again, a class-conscious educator understands that a false sense of security and belonging and the consumer privileges that have historically accompanied it have seduced the working class into striving to achieve its ranks.</w:t>
      </w:r>
    </w:p>
    <w:p w:rsidR="00B31BF0" w:rsidRPr="00893C4D" w:rsidRDefault="00B31BF0" w:rsidP="00E26250">
      <w:pPr>
        <w:pStyle w:val="Heading3"/>
        <w:rPr>
          <w:rFonts w:cs="Times New Roman"/>
        </w:rPr>
      </w:pPr>
      <w:r w:rsidRPr="00893C4D">
        <w:rPr>
          <w:rFonts w:cs="Times New Roman"/>
        </w:rPr>
        <w:t>Solvency – AT funding irrelevant</w:t>
      </w:r>
    </w:p>
    <w:p w:rsidR="00B31BF0" w:rsidRPr="00893C4D" w:rsidRDefault="00B31BF0" w:rsidP="00B31BF0">
      <w:pPr>
        <w:pStyle w:val="Heading4"/>
        <w:rPr>
          <w:rFonts w:cs="Times New Roman"/>
        </w:rPr>
      </w:pPr>
      <w:r w:rsidRPr="00893C4D">
        <w:rPr>
          <w:rFonts w:cs="Times New Roman"/>
        </w:rPr>
        <w:t>Their argument is neoliberal propaganda used to deny schools access to deeply needed funds</w:t>
      </w:r>
    </w:p>
    <w:p w:rsidR="00B31BF0" w:rsidRPr="00893C4D" w:rsidRDefault="00B31BF0" w:rsidP="00B31BF0">
      <w:r w:rsidRPr="00893C4D">
        <w:t xml:space="preserve">Suzanna </w:t>
      </w:r>
      <w:r w:rsidRPr="00373B77">
        <w:rPr>
          <w:rStyle w:val="Style13ptBold"/>
        </w:rPr>
        <w:t>Klaf and</w:t>
      </w:r>
      <w:r w:rsidRPr="00893C4D">
        <w:rPr>
          <w:b/>
        </w:rPr>
        <w:t xml:space="preserve"> </w:t>
      </w:r>
      <w:r w:rsidRPr="00893C4D">
        <w:t xml:space="preserve">Mei-Po </w:t>
      </w:r>
      <w:r w:rsidRPr="00373B77">
        <w:rPr>
          <w:rStyle w:val="Style13ptBold"/>
        </w:rPr>
        <w:t>Kwan 10</w:t>
      </w:r>
      <w:r w:rsidRPr="00893C4D">
        <w:rPr>
          <w:b/>
        </w:rPr>
        <w:t xml:space="preserve"> - </w:t>
      </w:r>
      <w:r w:rsidRPr="00893C4D">
        <w:t xml:space="preserve">*Interim Director of Faculty Programs and Services at the Center for Learning @ Columbia **Professor in the Department of Geography and Geographic Information Science at the University of Illinois at Urbana-Champaign (“THE NEOLIBERAL STRAITJACKET AND PUBLIC EDUCATION IN THE UNITED STATES: UNDERSTANDING CONTEMPORARY EDUCATION REFORM AND ITS URBAN IMPLICATIONS,” </w:t>
      </w:r>
      <w:r w:rsidRPr="00893C4D">
        <w:rPr>
          <w:i/>
        </w:rPr>
        <w:t>Urban Geography</w:t>
      </w:r>
      <w:r w:rsidRPr="00893C4D">
        <w:t>, 31.2)pk</w:t>
      </w:r>
    </w:p>
    <w:p w:rsidR="003F6DD5" w:rsidRPr="003F6DD5" w:rsidRDefault="00B31BF0" w:rsidP="003F6DD5">
      <w:pPr>
        <w:rPr>
          <w:sz w:val="12"/>
        </w:rPr>
      </w:pPr>
      <w:r w:rsidRPr="00893C4D">
        <w:rPr>
          <w:sz w:val="12"/>
        </w:rPr>
        <w:t xml:space="preserve">Reform at a Minimal Cost </w:t>
      </w:r>
      <w:r w:rsidRPr="00893C4D">
        <w:rPr>
          <w:rStyle w:val="StyleUnderline"/>
        </w:rPr>
        <w:t>Public education under neoliberalism is intended to provide a population with skills at a minimum cost to the state</w:t>
      </w:r>
      <w:r w:rsidRPr="00893C4D">
        <w:rPr>
          <w:sz w:val="12"/>
        </w:rPr>
        <w:t xml:space="preserve">. NCLB is constructed as an attempt to move beyond the welfare state’s “throw-money-out-hope-for-the-best” strategy (terms used by Margaret Spelling, former U.S. Secretary of Education), which the federal government claims it has done since 1965 with more than $130 billion thrown out “to improve public schools.” </w:t>
      </w:r>
      <w:r w:rsidRPr="00893C4D">
        <w:rPr>
          <w:rStyle w:val="StyleUnderline"/>
        </w:rPr>
        <w:t xml:space="preserve">By </w:t>
      </w:r>
      <w:r w:rsidRPr="00893C4D">
        <w:rPr>
          <w:rStyle w:val="Emphasis"/>
        </w:rPr>
        <w:t>constructing</w:t>
      </w:r>
      <w:r w:rsidRPr="00893C4D">
        <w:rPr>
          <w:rStyle w:val="StyleUnderline"/>
        </w:rPr>
        <w:t xml:space="preserve"> federal dollars as having been wasted on public education, </w:t>
      </w:r>
      <w:r w:rsidRPr="00893C4D">
        <w:rPr>
          <w:rStyle w:val="Emphasis"/>
        </w:rPr>
        <w:t>neoliberal reform holds service providers accountable with little or no increases in funding. The myth of school finance, that funding does not matter, persists to this day</w:t>
      </w:r>
      <w:r w:rsidRPr="00893C4D">
        <w:rPr>
          <w:rStyle w:val="StyleUnderline"/>
        </w:rPr>
        <w:t xml:space="preserve">. This myth gained momentum </w:t>
      </w:r>
      <w:r w:rsidRPr="00893C4D">
        <w:rPr>
          <w:sz w:val="12"/>
        </w:rPr>
        <w:t xml:space="preserve">with the Coleman Report (1966) that congealed in the public’s mind that schools had no important effects on children and by implication school funding had minimal effect on student achievement. </w:t>
      </w:r>
      <w:r w:rsidRPr="00893C4D">
        <w:rPr>
          <w:rStyle w:val="StyleUnderline"/>
        </w:rPr>
        <w:t>The reality is that extra funding means schools can enhance their facilities, cut class sizes, and attract more qualified teachers, all of which helps to improve student performance</w:t>
      </w:r>
      <w:r w:rsidRPr="00893C4D">
        <w:rPr>
          <w:sz w:val="12"/>
        </w:rPr>
        <w:t xml:space="preserve">. In fact, </w:t>
      </w:r>
      <w:r w:rsidRPr="00893C4D">
        <w:rPr>
          <w:rStyle w:val="StyleUnderline"/>
        </w:rPr>
        <w:t>research shows a positive relationship between student achievement and factors such as teacher experience, lower enrollment, more library books and computer resources, and higher levels of parental involvement</w:t>
      </w:r>
      <w:r w:rsidRPr="00893C4D">
        <w:rPr>
          <w:sz w:val="12"/>
        </w:rPr>
        <w:t xml:space="preserve"> (GAO, 2002). Although some inner-city districts spend more per pupil (e.g., $4,529 inner-city Chicago versus $3,975 in the suburbs), city schools with high concentrations of poverty place them at a spending disadvantage (GAO, 2002), and they continue to exhibit worse educational outcomes. Thus funding is especially necessary for urban schools that serve poor children whose families lack resources to pay for school taxes, proper nutrition, adequate clothing, medical attention, and safer neighborhoods. The American Federation of Teachers (AFT), whose powerbase is located in central cities, argues that NCLB is underfunded (Koppich, 2005). Similarly, states have criticized the lack of funding provided by the federal government to implement NCLB as states become responsible for absorbing the additional costs associated with administering and CONTEMPORARY EDUCATION REFORM 205 scoring statewide tests (Goertz and Duffy, 2003). Furthermore, policy analysts, reformminded scholars, and critical researchers have argued that the cost of accountability systems is too high and that the primary tool (i.e., testing) is too weak to create real change in the classroom (Louis et al., 2005). Funding shortfalls have resulted in failing schools facing severe sanctions, such as budget cuts and denial of resources that are essential to remedying outcomes. Our surveyed teachers noted their schools’ financial constraints: “Funding and staffing have been cut back and there are more students in the school that are in dire need of the services which have been cut” (Teacher, K–5, 22 years, Spring 2008); “There has not been enough money given to do a good job, nor time. Real learning is not going on—more time is spent preparing for testing” (Teacher, Grades 3– 5, 16 years, Spring 2008). CONCLUSIONS </w:t>
      </w:r>
      <w:r w:rsidRPr="00893C4D">
        <w:rPr>
          <w:rStyle w:val="StyleUnderline"/>
        </w:rPr>
        <w:t>Urban public schools “in need of improvement,” their teachers, and students are feeling the squeeze of the NCLB straitjacket</w:t>
      </w:r>
      <w:r w:rsidRPr="00893C4D">
        <w:rPr>
          <w:sz w:val="12"/>
        </w:rPr>
        <w:t xml:space="preserve">. As targets of contemporary reform, these people and spaces are being subjugated through regulatory practices that prescribe an essentialized identity and have implications for the geography of educational quality. Although NCLB aims for “universal” educational quality, it ignores geographic realities specific to the U.S. context—place-related factors that affect education provision and outcomes, spatial patterns of inequality, and unequal access to “choice.” As such, this policy “merely adjusts the status quo, or worse still ends up reproducing it” (Martin, 2001, p. 203). Although the overarching goal of NCLB is to raise academic performance and narrow the performance gap between white students and those of color, the reality is that the children of the élite are the ultimate beneficiaries. Historically, public education has been “a key mechanism used by dominant elites” to maintain “an unequal system of class relations” (Mitchell, 2003, p. 390). Accordingly, the public education system has served to “uphold the existing power structures within the nation-state” and “normalized unequal relations of power, and served to solidify the rule of dominant classes, mediate class systems and colonize civil society” (ibid.). </w:t>
      </w:r>
      <w:r w:rsidRPr="00893C4D">
        <w:rPr>
          <w:rStyle w:val="StyleUnderline"/>
        </w:rPr>
        <w:t>Neoliberal policies in practice reproduce traditional hierarchies of class, race, gender</w:t>
      </w:r>
      <w:r w:rsidRPr="00893C4D">
        <w:rPr>
          <w:sz w:val="12"/>
        </w:rPr>
        <w:t xml:space="preserve">, </w:t>
      </w:r>
      <w:r w:rsidRPr="00893C4D">
        <w:rPr>
          <w:rStyle w:val="StyleUnderline"/>
        </w:rPr>
        <w:t>and “ability”</w:t>
      </w:r>
      <w:r w:rsidRPr="00893C4D">
        <w:rPr>
          <w:sz w:val="12"/>
        </w:rPr>
        <w:t xml:space="preserve"> (Apple, 1996; Whitty et al., 1998). </w:t>
      </w:r>
      <w:r w:rsidRPr="00893C4D">
        <w:rPr>
          <w:rStyle w:val="StyleUnderline"/>
        </w:rPr>
        <w:t>The “quasi-market” in education has led to the exacerbation of existing social divisions</w:t>
      </w:r>
      <w:r w:rsidRPr="00893C4D">
        <w:rPr>
          <w:sz w:val="12"/>
        </w:rPr>
        <w:t xml:space="preserve"> (Apple, 2001). </w:t>
      </w:r>
      <w:r w:rsidRPr="00893C4D">
        <w:rPr>
          <w:rStyle w:val="StyleUnderline"/>
        </w:rPr>
        <w:t xml:space="preserve">The marketization of education enables advantaged parents and advantaged schools to further enhance their relative advantage, thereby increasing educational inequalities and social polarization </w:t>
      </w:r>
      <w:r w:rsidRPr="00893C4D">
        <w:rPr>
          <w:sz w:val="12"/>
        </w:rPr>
        <w:t xml:space="preserve">(Whitty et al., 1998). </w:t>
      </w:r>
      <w:r w:rsidRPr="00893C4D">
        <w:rPr>
          <w:rStyle w:val="StyleUnderline"/>
        </w:rPr>
        <w:t>Privileged parents who believe they are entitled to better schools are in a position to maximize the educational advantage of their children by exercising choice in ways that exclude the “other.”</w:t>
      </w:r>
      <w:r w:rsidRPr="00893C4D">
        <w:rPr>
          <w:sz w:val="12"/>
        </w:rPr>
        <w:t xml:space="preserve"> </w:t>
      </w:r>
      <w:r w:rsidRPr="00893C4D">
        <w:rPr>
          <w:rStyle w:val="StyleUnderline"/>
        </w:rPr>
        <w:t>They are able to take advantage of NCLB provisions because they have access to information about educational opportuni</w:t>
      </w:r>
      <w:r w:rsidRPr="00893C4D">
        <w:rPr>
          <w:sz w:val="12"/>
        </w:rPr>
        <w:t xml:space="preserve">ty. In contrast, </w:t>
      </w:r>
      <w:r w:rsidRPr="00893C4D">
        <w:rPr>
          <w:rStyle w:val="StyleUnderline"/>
        </w:rPr>
        <w:t>the so-called “real choices” of NCLB provisions rarely materialize for the disadvantaged, as districts “in need of improvement” often do not have the capacity in high-performing schools to accommodate all students eligible to transfer</w:t>
      </w:r>
      <w:r w:rsidRPr="00893C4D">
        <w:rPr>
          <w:sz w:val="12"/>
        </w:rPr>
        <w:t>. Since passage of NCLB in 2001, approximately 1 out of 20 public schools nationwide have been identified for school choice (GAO, 2004). In 2002–2003, approximately 5,300 schools attended by 3 million children were identified for this choice (ibid.).</w:t>
      </w:r>
    </w:p>
    <w:p w:rsidR="00A0785D" w:rsidRDefault="00A0785D" w:rsidP="00FD0B2A">
      <w:pPr>
        <w:pStyle w:val="Heading3"/>
        <w:rPr>
          <w:rFonts w:cs="Times New Roman"/>
        </w:rPr>
      </w:pPr>
      <w:r>
        <w:rPr>
          <w:rFonts w:cs="Times New Roman"/>
        </w:rPr>
        <w:t>! – neolib leads to extinction</w:t>
      </w:r>
    </w:p>
    <w:p w:rsidR="00A0785D" w:rsidRPr="00285EAA" w:rsidRDefault="00373B77" w:rsidP="00A0785D">
      <w:pPr>
        <w:pStyle w:val="Heading4"/>
        <w:rPr>
          <w:rFonts w:cs="Times New Roman"/>
        </w:rPr>
      </w:pPr>
      <w:r>
        <w:rPr>
          <w:rFonts w:cs="Times New Roman"/>
        </w:rPr>
        <w:t>Neoliberalism leads to</w:t>
      </w:r>
      <w:r w:rsidR="00A0785D" w:rsidRPr="00285EAA">
        <w:rPr>
          <w:rFonts w:cs="Times New Roman"/>
        </w:rPr>
        <w:t xml:space="preserve"> </w:t>
      </w:r>
      <w:r w:rsidR="00A0785D" w:rsidRPr="00285EAA">
        <w:rPr>
          <w:rFonts w:cs="Times New Roman"/>
          <w:u w:val="single"/>
        </w:rPr>
        <w:t>extinction</w:t>
      </w:r>
      <w:r w:rsidR="00A0785D" w:rsidRPr="00285EAA">
        <w:rPr>
          <w:rFonts w:cs="Times New Roman"/>
        </w:rPr>
        <w:t xml:space="preserve"> – neoliberal social organization ensures resource shortages, climate change, and structural violence</w:t>
      </w:r>
    </w:p>
    <w:p w:rsidR="00A0785D" w:rsidRPr="00373B77" w:rsidRDefault="00A0785D" w:rsidP="00373B77">
      <w:r w:rsidRPr="00373B77">
        <w:rPr>
          <w:rStyle w:val="Style13ptBold"/>
        </w:rPr>
        <w:t>Williams &amp; Srnicek 13</w:t>
      </w:r>
      <w:r w:rsidRPr="00373B77">
        <w:t xml:space="preserve"> - PhD student at the University of East London, PhD candidate in International Relations at the London School of Economics (Alex, and Nick, http://criticallegalthinking.com/2013/05/14/accelerate-manifesto-for-an-accelerationist-politics/)</w:t>
      </w:r>
      <w:r w:rsidR="00373B77">
        <w:t>//BB</w:t>
      </w:r>
    </w:p>
    <w:p w:rsidR="00A0785D" w:rsidRPr="00285EAA" w:rsidRDefault="00A0785D" w:rsidP="00A0785D">
      <w:pPr>
        <w:rPr>
          <w:rStyle w:val="StyleUnderline"/>
        </w:rPr>
      </w:pPr>
      <w:r w:rsidRPr="002219D9">
        <w:rPr>
          <w:sz w:val="14"/>
        </w:rPr>
        <w:t>At the begin­ning of the second dec­ade of the Twenty-​First Cen</w:t>
      </w:r>
      <w:r w:rsidRPr="002219D9">
        <w:rPr>
          <w:rFonts w:cs="Georgia"/>
          <w:sz w:val="14"/>
        </w:rPr>
        <w:t>­</w:t>
      </w:r>
      <w:r w:rsidRPr="002219D9">
        <w:rPr>
          <w:sz w:val="14"/>
        </w:rPr>
        <w:t xml:space="preserve">tury, </w:t>
      </w:r>
      <w:r w:rsidRPr="002219D9">
        <w:rPr>
          <w:rStyle w:val="StyleUnderline"/>
        </w:rPr>
        <w:t>global civilization faces a new breed of cataclysm</w:t>
      </w:r>
      <w:r w:rsidRPr="002219D9">
        <w:rPr>
          <w:sz w:val="14"/>
        </w:rPr>
        <w:t>. These com­ing apo­ca­lypses ridicule the norms and organ­isa­tional struc­tures of the polit­ics which were forged in the birth of the nation-​state, the rise of cap</w:t>
      </w:r>
      <w:r w:rsidRPr="002219D9">
        <w:rPr>
          <w:rFonts w:cs="Georgia"/>
          <w:sz w:val="14"/>
        </w:rPr>
        <w:t>­</w:t>
      </w:r>
      <w:r w:rsidRPr="002219D9">
        <w:rPr>
          <w:sz w:val="14"/>
        </w:rPr>
        <w:t>it</w:t>
      </w:r>
      <w:r w:rsidRPr="002219D9">
        <w:rPr>
          <w:rFonts w:cs="Georgia"/>
          <w:sz w:val="14"/>
        </w:rPr>
        <w:t>­</w:t>
      </w:r>
      <w:r w:rsidRPr="002219D9">
        <w:rPr>
          <w:sz w:val="14"/>
        </w:rPr>
        <w:t>al</w:t>
      </w:r>
      <w:r w:rsidRPr="002219D9">
        <w:rPr>
          <w:rFonts w:cs="Georgia"/>
          <w:sz w:val="14"/>
        </w:rPr>
        <w:t>­</w:t>
      </w:r>
      <w:r w:rsidRPr="002219D9">
        <w:rPr>
          <w:sz w:val="14"/>
        </w:rPr>
        <w:t>ism, and a Twen</w:t>
      </w:r>
      <w:r w:rsidRPr="002219D9">
        <w:rPr>
          <w:rFonts w:cs="Georgia"/>
          <w:sz w:val="14"/>
        </w:rPr>
        <w:t>­</w:t>
      </w:r>
      <w:r w:rsidRPr="002219D9">
        <w:rPr>
          <w:sz w:val="14"/>
        </w:rPr>
        <w:t>ti</w:t>
      </w:r>
      <w:r w:rsidRPr="002219D9">
        <w:rPr>
          <w:rFonts w:cs="Georgia"/>
          <w:sz w:val="14"/>
        </w:rPr>
        <w:t>­</w:t>
      </w:r>
      <w:r w:rsidRPr="002219D9">
        <w:rPr>
          <w:sz w:val="14"/>
        </w:rPr>
        <w:t>eth Cen</w:t>
      </w:r>
      <w:r w:rsidRPr="002219D9">
        <w:rPr>
          <w:rFonts w:cs="Georgia"/>
          <w:sz w:val="14"/>
        </w:rPr>
        <w:t>­</w:t>
      </w:r>
      <w:r w:rsidRPr="002219D9">
        <w:rPr>
          <w:sz w:val="14"/>
        </w:rPr>
        <w:t>tury of unpre</w:t>
      </w:r>
      <w:r w:rsidRPr="002219D9">
        <w:rPr>
          <w:rFonts w:cs="Georgia"/>
          <w:sz w:val="14"/>
        </w:rPr>
        <w:t>­</w:t>
      </w:r>
      <w:r w:rsidRPr="002219D9">
        <w:rPr>
          <w:sz w:val="14"/>
        </w:rPr>
        <w:t>ced</w:t>
      </w:r>
      <w:r w:rsidRPr="002219D9">
        <w:rPr>
          <w:rFonts w:cs="Georgia"/>
          <w:sz w:val="14"/>
        </w:rPr>
        <w:t>­</w:t>
      </w:r>
      <w:r w:rsidRPr="002219D9">
        <w:rPr>
          <w:sz w:val="14"/>
        </w:rPr>
        <w:t>en</w:t>
      </w:r>
      <w:r w:rsidRPr="002219D9">
        <w:rPr>
          <w:rFonts w:cs="Georgia"/>
          <w:sz w:val="14"/>
        </w:rPr>
        <w:t>­</w:t>
      </w:r>
      <w:r w:rsidRPr="002219D9">
        <w:rPr>
          <w:sz w:val="14"/>
        </w:rPr>
        <w:t xml:space="preserve">ted wars. 2. </w:t>
      </w:r>
      <w:r w:rsidRPr="002219D9">
        <w:rPr>
          <w:rStyle w:val="StyleUnderline"/>
        </w:rPr>
        <w:t>Most significant is the break­down of the planetary climatic system</w:t>
      </w:r>
      <w:r w:rsidRPr="002219D9">
        <w:rPr>
          <w:sz w:val="14"/>
        </w:rPr>
        <w:t xml:space="preserve">. In time, </w:t>
      </w:r>
      <w:r w:rsidRPr="002219D9">
        <w:rPr>
          <w:rStyle w:val="StyleUnderline"/>
        </w:rPr>
        <w:t>this threatens the continued existence of the</w:t>
      </w:r>
      <w:r w:rsidRPr="002219D9">
        <w:rPr>
          <w:sz w:val="14"/>
        </w:rPr>
        <w:t xml:space="preserve"> present global </w:t>
      </w:r>
      <w:r w:rsidRPr="002219D9">
        <w:rPr>
          <w:rStyle w:val="StyleUnderline"/>
        </w:rPr>
        <w:t>human population</w:t>
      </w:r>
      <w:r w:rsidRPr="002219D9">
        <w:rPr>
          <w:sz w:val="14"/>
        </w:rPr>
        <w:t xml:space="preserve">. Though this is the most crit­ical of the threats which face human­ity, </w:t>
      </w:r>
      <w:r w:rsidRPr="002219D9">
        <w:rPr>
          <w:rStyle w:val="StyleUnderline"/>
        </w:rPr>
        <w:t>a series of</w:t>
      </w:r>
      <w:r w:rsidRPr="002219D9">
        <w:rPr>
          <w:sz w:val="14"/>
        </w:rPr>
        <w:t xml:space="preserve"> lesser but </w:t>
      </w:r>
      <w:r w:rsidRPr="002219D9">
        <w:rPr>
          <w:rStyle w:val="StyleUnderline"/>
        </w:rPr>
        <w:t>potentially equally destabilising problems exist along­side</w:t>
      </w:r>
      <w:r w:rsidRPr="002219D9">
        <w:rPr>
          <w:sz w:val="14"/>
        </w:rPr>
        <w:t xml:space="preserve"> and inter­sect with </w:t>
      </w:r>
      <w:r w:rsidRPr="002219D9">
        <w:rPr>
          <w:rStyle w:val="StyleUnderline"/>
        </w:rPr>
        <w:t>it</w:t>
      </w:r>
      <w:r w:rsidRPr="002219D9">
        <w:rPr>
          <w:sz w:val="14"/>
        </w:rPr>
        <w:t xml:space="preserve">. </w:t>
      </w:r>
      <w:r w:rsidRPr="002219D9">
        <w:rPr>
          <w:rStyle w:val="StyleUnderline"/>
        </w:rPr>
        <w:t xml:space="preserve">Terminal </w:t>
      </w:r>
      <w:r w:rsidRPr="002219D9">
        <w:rPr>
          <w:rStyle w:val="Emphasis"/>
        </w:rPr>
        <w:t>resource depletion</w:t>
      </w:r>
      <w:r w:rsidRPr="002219D9">
        <w:rPr>
          <w:rStyle w:val="StyleUnderline"/>
        </w:rPr>
        <w:t>, especially in water and energy</w:t>
      </w:r>
      <w:r w:rsidRPr="002219D9">
        <w:rPr>
          <w:sz w:val="14"/>
        </w:rPr>
        <w:t xml:space="preserve"> reserves, </w:t>
      </w:r>
      <w:r w:rsidRPr="002219D9">
        <w:rPr>
          <w:rStyle w:val="StyleUnderline"/>
        </w:rPr>
        <w:t xml:space="preserve">offers the prospect of </w:t>
      </w:r>
      <w:r w:rsidRPr="002219D9">
        <w:rPr>
          <w:rStyle w:val="Emphasis"/>
        </w:rPr>
        <w:t>mass starvation</w:t>
      </w:r>
      <w:r w:rsidRPr="002219D9">
        <w:rPr>
          <w:rStyle w:val="StyleUnderline"/>
        </w:rPr>
        <w:t xml:space="preserve">, </w:t>
      </w:r>
      <w:r w:rsidRPr="002219D9">
        <w:rPr>
          <w:rStyle w:val="Emphasis"/>
        </w:rPr>
        <w:t>collapsing economic paradigms</w:t>
      </w:r>
      <w:r w:rsidRPr="002219D9">
        <w:rPr>
          <w:rStyle w:val="StyleUnderline"/>
        </w:rPr>
        <w:t xml:space="preserve">, and </w:t>
      </w:r>
      <w:r w:rsidRPr="002219D9">
        <w:rPr>
          <w:rStyle w:val="Emphasis"/>
        </w:rPr>
        <w:t>new hot and cold wars</w:t>
      </w:r>
      <w:r w:rsidRPr="002219D9">
        <w:rPr>
          <w:sz w:val="14"/>
        </w:rPr>
        <w:t xml:space="preserve">. </w:t>
      </w:r>
      <w:r w:rsidRPr="002219D9">
        <w:rPr>
          <w:rStyle w:val="StyleUnderline"/>
        </w:rPr>
        <w:t>Continued financial crisis has led governments to embrace the</w:t>
      </w:r>
      <w:r w:rsidRPr="002219D9">
        <w:rPr>
          <w:sz w:val="14"/>
        </w:rPr>
        <w:t xml:space="preserve"> para­lyz­ing </w:t>
      </w:r>
      <w:r w:rsidRPr="002219D9">
        <w:rPr>
          <w:rStyle w:val="Emphasis"/>
        </w:rPr>
        <w:t>death spiral</w:t>
      </w:r>
      <w:r w:rsidRPr="002219D9">
        <w:rPr>
          <w:rStyle w:val="StyleUnderline"/>
        </w:rPr>
        <w:t xml:space="preserve"> policies of austerity, privatisation of social welfare services, mass unemployment, and stagnating wages. Increasing automation in production processes</w:t>
      </w:r>
      <w:r w:rsidRPr="002219D9">
        <w:rPr>
          <w:sz w:val="14"/>
        </w:rPr>
        <w:t xml:space="preserve"> includ­ing ‘intel­lec­tual labour’ </w:t>
      </w:r>
      <w:r w:rsidRPr="002219D9">
        <w:rPr>
          <w:rStyle w:val="StyleUnderline"/>
        </w:rPr>
        <w:t>is evidence of the secular crisis of capitalism, soon to render it incapable of maintaining current standards of living</w:t>
      </w:r>
      <w:r w:rsidRPr="002219D9">
        <w:rPr>
          <w:sz w:val="14"/>
        </w:rPr>
        <w:t xml:space="preserve"> for even the former middle classes of the global north. 3. In con­trast to these ever-​accelerating cata</w:t>
      </w:r>
      <w:r w:rsidRPr="002219D9">
        <w:rPr>
          <w:rFonts w:cs="Georgia"/>
          <w:sz w:val="14"/>
        </w:rPr>
        <w:t>­</w:t>
      </w:r>
      <w:r w:rsidRPr="002219D9">
        <w:rPr>
          <w:sz w:val="14"/>
        </w:rPr>
        <w:t xml:space="preserve">strophes, </w:t>
      </w:r>
      <w:r w:rsidRPr="002219D9">
        <w:rPr>
          <w:rStyle w:val="Emphasis"/>
        </w:rPr>
        <w:t>today’s politics is beset by an inability to generate the</w:t>
      </w:r>
      <w:r w:rsidRPr="002219D9">
        <w:rPr>
          <w:sz w:val="14"/>
        </w:rPr>
        <w:t xml:space="preserve"> new ideas and</w:t>
      </w:r>
      <w:r w:rsidRPr="002219D9">
        <w:rPr>
          <w:rStyle w:val="StyleUnderline"/>
        </w:rPr>
        <w:t xml:space="preserve"> </w:t>
      </w:r>
      <w:r w:rsidRPr="002219D9">
        <w:rPr>
          <w:rStyle w:val="Emphasis"/>
        </w:rPr>
        <w:t>modes of organisation necessary to transform our societies to confront</w:t>
      </w:r>
      <w:r w:rsidRPr="002219D9">
        <w:rPr>
          <w:sz w:val="14"/>
        </w:rPr>
        <w:t xml:space="preserve"> and resolve the </w:t>
      </w:r>
      <w:r w:rsidRPr="002219D9">
        <w:rPr>
          <w:rStyle w:val="Emphasis"/>
        </w:rPr>
        <w:t>coming annihilations</w:t>
      </w:r>
      <w:r w:rsidRPr="002219D9">
        <w:rPr>
          <w:sz w:val="14"/>
        </w:rPr>
        <w:t xml:space="preserve">. While crisis gath­ers force and speed, polit­ics with­ers and retreats. In this para­lysis of the polit­ical ima­gin­ary, the future has been cancelled. 4. Since 1979, </w:t>
      </w:r>
      <w:r w:rsidRPr="002219D9">
        <w:rPr>
          <w:rStyle w:val="StyleUnderline"/>
        </w:rPr>
        <w:t>the hegemonic global political ideology has been neoliberalism</w:t>
      </w:r>
      <w:r w:rsidRPr="002219D9">
        <w:rPr>
          <w:sz w:val="14"/>
        </w:rPr>
        <w:t xml:space="preserve">, found in some vari­ant through­out the lead­ing eco­nomic powers. In spite of the deep struc­tural chal­lenges the new global prob­lems present to it, most imme­di­ately the credit, fin­an­cial, and fiscal crises </w:t>
      </w:r>
      <w:r w:rsidRPr="002219D9">
        <w:rPr>
          <w:rStyle w:val="StyleUnderline"/>
        </w:rPr>
        <w:t>since 2007 </w:t>
      </w:r>
      <w:r w:rsidRPr="002219D9">
        <w:rPr>
          <w:rStyle w:val="StyleUnderline"/>
          <w:rFonts w:cs="Georgia"/>
        </w:rPr>
        <w:t>–</w:t>
      </w:r>
      <w:r w:rsidRPr="002219D9">
        <w:rPr>
          <w:rStyle w:val="StyleUnderline"/>
        </w:rPr>
        <w:t> 8, neoliberal programmes have</w:t>
      </w:r>
      <w:r w:rsidRPr="002219D9">
        <w:rPr>
          <w:sz w:val="14"/>
        </w:rPr>
        <w:t xml:space="preserve"> only </w:t>
      </w:r>
      <w:r w:rsidRPr="002219D9">
        <w:rPr>
          <w:rStyle w:val="StyleUnderline"/>
        </w:rPr>
        <w:t>evolved</w:t>
      </w:r>
      <w:r w:rsidRPr="002219D9">
        <w:rPr>
          <w:sz w:val="14"/>
        </w:rPr>
        <w:t xml:space="preserve"> in the sense of deep­en­ing. </w:t>
      </w:r>
      <w:r w:rsidRPr="002219D9">
        <w:rPr>
          <w:rStyle w:val="StyleUnderline"/>
        </w:rPr>
        <w:t>This continuation</w:t>
      </w:r>
      <w:r w:rsidRPr="002219D9">
        <w:rPr>
          <w:sz w:val="14"/>
        </w:rPr>
        <w:t xml:space="preserve"> of the neo­lib­eral pro­ject, or neo­lib­er­al­ism 2.0, </w:t>
      </w:r>
      <w:r w:rsidRPr="002219D9">
        <w:rPr>
          <w:rStyle w:val="StyleUnderline"/>
        </w:rPr>
        <w:t>has begun to apply another round of structural adjustments</w:t>
      </w:r>
      <w:r w:rsidRPr="002219D9">
        <w:rPr>
          <w:sz w:val="14"/>
        </w:rPr>
        <w:t xml:space="preserve">, most sig­ni­fic­antly in the form of encour­aging new and aggress­ive incur­sions by the private sec­tor into what remains of social demo­cratic insti­tu­tions and ser­vices. </w:t>
      </w:r>
      <w:r w:rsidRPr="002219D9">
        <w:rPr>
          <w:rStyle w:val="StyleUnderline"/>
        </w:rPr>
        <w:t>This is in spite of the immediately negative</w:t>
      </w:r>
      <w:r w:rsidRPr="002219D9">
        <w:rPr>
          <w:sz w:val="14"/>
        </w:rPr>
        <w:t xml:space="preserve"> eco­nomic and social </w:t>
      </w:r>
      <w:r w:rsidRPr="002219D9">
        <w:rPr>
          <w:rStyle w:val="StyleUnderline"/>
        </w:rPr>
        <w:t>effects of such policies</w:t>
      </w:r>
      <w:r w:rsidRPr="002219D9">
        <w:rPr>
          <w:sz w:val="14"/>
        </w:rPr>
        <w:t xml:space="preserve">, and the longer term fun­da­mental bar­ri­ers posed by the new global crises. 5. </w:t>
      </w:r>
      <w:r w:rsidRPr="002219D9">
        <w:rPr>
          <w:rStyle w:val="Emphasis"/>
        </w:rPr>
        <w:t>That the forces of right wing</w:t>
      </w:r>
      <w:r w:rsidRPr="002219D9">
        <w:rPr>
          <w:sz w:val="14"/>
        </w:rPr>
        <w:t xml:space="preserve"> gov­ern­mental, non-​governmental, and cor</w:t>
      </w:r>
      <w:r w:rsidRPr="002219D9">
        <w:rPr>
          <w:rFonts w:cs="Georgia"/>
          <w:sz w:val="14"/>
        </w:rPr>
        <w:t>­</w:t>
      </w:r>
      <w:r w:rsidRPr="002219D9">
        <w:rPr>
          <w:sz w:val="14"/>
        </w:rPr>
        <w:t>por</w:t>
      </w:r>
      <w:r w:rsidRPr="002219D9">
        <w:rPr>
          <w:rFonts w:cs="Georgia"/>
          <w:sz w:val="14"/>
        </w:rPr>
        <w:t>­</w:t>
      </w:r>
      <w:r w:rsidRPr="002219D9">
        <w:rPr>
          <w:sz w:val="14"/>
        </w:rPr>
        <w:t xml:space="preserve">ate </w:t>
      </w:r>
      <w:r w:rsidRPr="002219D9">
        <w:rPr>
          <w:rStyle w:val="Emphasis"/>
        </w:rPr>
        <w:t>power have been able to press forth with neoliberalisation is</w:t>
      </w:r>
      <w:r w:rsidRPr="002219D9">
        <w:rPr>
          <w:sz w:val="14"/>
        </w:rPr>
        <w:t xml:space="preserve"> at least in part </w:t>
      </w:r>
      <w:r w:rsidRPr="002219D9">
        <w:rPr>
          <w:rStyle w:val="Emphasis"/>
        </w:rPr>
        <w:t>a result of the continued</w:t>
      </w:r>
      <w:r w:rsidRPr="002219D9">
        <w:rPr>
          <w:sz w:val="14"/>
        </w:rPr>
        <w:t xml:space="preserve"> para­lysis and </w:t>
      </w:r>
      <w:r w:rsidRPr="002219D9">
        <w:rPr>
          <w:rStyle w:val="Emphasis"/>
        </w:rPr>
        <w:t>ineffectual nature of</w:t>
      </w:r>
      <w:r w:rsidRPr="002219D9">
        <w:rPr>
          <w:sz w:val="14"/>
        </w:rPr>
        <w:t xml:space="preserve"> much what remains of</w:t>
      </w:r>
      <w:r w:rsidRPr="002219D9">
        <w:rPr>
          <w:rStyle w:val="StyleUnderline"/>
        </w:rPr>
        <w:t xml:space="preserve"> </w:t>
      </w:r>
      <w:r w:rsidRPr="002219D9">
        <w:rPr>
          <w:rStyle w:val="Emphasis"/>
        </w:rPr>
        <w:t>the left</w:t>
      </w:r>
      <w:r w:rsidRPr="002219D9">
        <w:rPr>
          <w:sz w:val="14"/>
        </w:rPr>
        <w:t>. Thirty years of neoliberalism have rendered most left-​leaning political parties bereft of radical thought, hol</w:t>
      </w:r>
      <w:r w:rsidRPr="002219D9">
        <w:rPr>
          <w:rFonts w:cs="Georgia"/>
          <w:sz w:val="14"/>
        </w:rPr>
        <w:t>­</w:t>
      </w:r>
      <w:r w:rsidRPr="002219D9">
        <w:rPr>
          <w:sz w:val="14"/>
        </w:rPr>
        <w:t>lowed out, and without a pop</w:t>
      </w:r>
      <w:r w:rsidRPr="002219D9">
        <w:rPr>
          <w:rFonts w:cs="Georgia"/>
          <w:sz w:val="14"/>
        </w:rPr>
        <w:t>­</w:t>
      </w:r>
      <w:r w:rsidRPr="002219D9">
        <w:rPr>
          <w:sz w:val="14"/>
        </w:rPr>
        <w:t>u</w:t>
      </w:r>
      <w:r w:rsidRPr="002219D9">
        <w:rPr>
          <w:rFonts w:cs="Georgia"/>
          <w:sz w:val="14"/>
        </w:rPr>
        <w:t>­</w:t>
      </w:r>
      <w:r w:rsidRPr="002219D9">
        <w:rPr>
          <w:sz w:val="14"/>
        </w:rPr>
        <w:t>lar man</w:t>
      </w:r>
      <w:r w:rsidRPr="002219D9">
        <w:rPr>
          <w:rFonts w:cs="Georgia"/>
          <w:sz w:val="14"/>
        </w:rPr>
        <w:t>­</w:t>
      </w:r>
      <w:r w:rsidRPr="002219D9">
        <w:rPr>
          <w:sz w:val="14"/>
        </w:rPr>
        <w:t>date. At best they have responded to our present crises with calls for a return to a Keynesian economics, in spite of the evidence that the very conditions which enabled post-​war social democracy to occur no longer exist. We can</w:t>
      </w:r>
      <w:r w:rsidRPr="002219D9">
        <w:rPr>
          <w:rFonts w:cs="Georgia"/>
          <w:sz w:val="14"/>
        </w:rPr>
        <w:t>­</w:t>
      </w:r>
      <w:r w:rsidRPr="002219D9">
        <w:rPr>
          <w:sz w:val="14"/>
        </w:rPr>
        <w:t>not return to mass industrial-​Fordist labour by fiat, if at all. Even the neo</w:t>
      </w:r>
      <w:r w:rsidRPr="002219D9">
        <w:rPr>
          <w:rFonts w:cs="Georgia"/>
          <w:sz w:val="14"/>
        </w:rPr>
        <w:t>­</w:t>
      </w:r>
      <w:r w:rsidRPr="002219D9">
        <w:rPr>
          <w:sz w:val="14"/>
        </w:rPr>
        <w:t>socialist regimes of South America</w:t>
      </w:r>
      <w:r w:rsidRPr="002219D9">
        <w:rPr>
          <w:rFonts w:cs="Georgia"/>
          <w:sz w:val="14"/>
        </w:rPr>
        <w:t>’</w:t>
      </w:r>
      <w:r w:rsidRPr="002219D9">
        <w:rPr>
          <w:sz w:val="14"/>
        </w:rPr>
        <w:t>s Bolivarian Revolu­tion, whilst heart­en­ing in their abil­ity to res­ist the dog­mas of con­tem­por­ary cap­it­al­ism, remain disappointingly unable to advance an alternative beyond mid-​Twentieth Century socialism. Organised labour, being systematically weakened by the changes wrought in the neo­liberal project, is scler­otic at an insti­tu­tional level and </w:t>
      </w:r>
      <w:r w:rsidRPr="002219D9">
        <w:rPr>
          <w:rFonts w:cs="Georgia"/>
          <w:sz w:val="14"/>
        </w:rPr>
        <w:t>—</w:t>
      </w:r>
      <w:r w:rsidRPr="002219D9">
        <w:rPr>
          <w:sz w:val="14"/>
        </w:rPr>
        <w:t> at best </w:t>
      </w:r>
      <w:r w:rsidRPr="002219D9">
        <w:rPr>
          <w:rFonts w:cs="Georgia"/>
          <w:sz w:val="14"/>
        </w:rPr>
        <w:t>—</w:t>
      </w:r>
      <w:r w:rsidRPr="002219D9">
        <w:rPr>
          <w:sz w:val="14"/>
        </w:rPr>
        <w:t> capable only of mildly mitigating the new structural adjustments. But</w:t>
      </w:r>
      <w:r w:rsidRPr="002219D9">
        <w:rPr>
          <w:rStyle w:val="StyleUnderline"/>
        </w:rPr>
        <w:t xml:space="preserve"> </w:t>
      </w:r>
      <w:r w:rsidRPr="002219D9">
        <w:rPr>
          <w:rStyle w:val="Emphasis"/>
        </w:rPr>
        <w:t>with no systematic approach to building a new economy, or the structural solidarity to push such changes through</w:t>
      </w:r>
      <w:r w:rsidRPr="002219D9">
        <w:rPr>
          <w:sz w:val="14"/>
        </w:rPr>
        <w:t xml:space="preserve">, for now </w:t>
      </w:r>
      <w:r w:rsidRPr="002219D9">
        <w:rPr>
          <w:rStyle w:val="Emphasis"/>
        </w:rPr>
        <w:t>labour remains</w:t>
      </w:r>
      <w:r w:rsidRPr="002219D9">
        <w:rPr>
          <w:sz w:val="14"/>
        </w:rPr>
        <w:t xml:space="preserve"> rel­at­ively </w:t>
      </w:r>
      <w:r w:rsidRPr="002219D9">
        <w:rPr>
          <w:rStyle w:val="Emphasis"/>
        </w:rPr>
        <w:t>impotent</w:t>
      </w:r>
      <w:r w:rsidRPr="002219D9">
        <w:rPr>
          <w:sz w:val="14"/>
        </w:rPr>
        <w:t xml:space="preserve">. The </w:t>
      </w:r>
      <w:r w:rsidRPr="002219D9">
        <w:rPr>
          <w:rStyle w:val="Emphasis"/>
        </w:rPr>
        <w:t>new social movements</w:t>
      </w:r>
      <w:r w:rsidRPr="002219D9">
        <w:rPr>
          <w:sz w:val="14"/>
        </w:rPr>
        <w:t xml:space="preserve"> which emerged since the end of the Cold War, exper­i­en­cing a resur­gence in the years after 2008, </w:t>
      </w:r>
      <w:r w:rsidRPr="002219D9">
        <w:rPr>
          <w:rStyle w:val="StyleUnderline"/>
        </w:rPr>
        <w:t xml:space="preserve">have been similarly </w:t>
      </w:r>
      <w:r w:rsidRPr="002219D9">
        <w:rPr>
          <w:rStyle w:val="Emphasis"/>
        </w:rPr>
        <w:t>unable</w:t>
      </w:r>
      <w:r w:rsidRPr="002219D9">
        <w:rPr>
          <w:rStyle w:val="StyleUnderline"/>
        </w:rPr>
        <w:t xml:space="preserve"> to devise a new political ideological vision. Instead they expend considerable energy on internal direct-​democratic process and affective self-​valorisation over strategic efficacy, and frequently propound a variant of neo-​primitivist localism, as if to oppose the abstract violence of globalised capital with the flimsy and ephemeral “authenticity” of communal immediacy. </w:t>
      </w:r>
      <w:r w:rsidRPr="002219D9">
        <w:rPr>
          <w:sz w:val="14"/>
        </w:rPr>
        <w:t xml:space="preserve">6. </w:t>
      </w:r>
      <w:r w:rsidRPr="002219D9">
        <w:rPr>
          <w:rStyle w:val="StyleUnderline"/>
        </w:rPr>
        <w:t xml:space="preserve">In the absence of a radically new social, </w:t>
      </w:r>
      <w:r w:rsidRPr="002219D9">
        <w:rPr>
          <w:rStyle w:val="Emphasis"/>
        </w:rPr>
        <w:t>political</w:t>
      </w:r>
      <w:r w:rsidRPr="002219D9">
        <w:rPr>
          <w:rStyle w:val="StyleUnderline"/>
        </w:rPr>
        <w:t xml:space="preserve">, </w:t>
      </w:r>
      <w:r w:rsidRPr="002219D9">
        <w:rPr>
          <w:sz w:val="14"/>
        </w:rPr>
        <w:t>organisational, and economic</w:t>
      </w:r>
      <w:r w:rsidRPr="002219D9">
        <w:rPr>
          <w:rStyle w:val="StyleUnderline"/>
        </w:rPr>
        <w:t xml:space="preserve"> vision the </w:t>
      </w:r>
      <w:r w:rsidRPr="002219D9">
        <w:rPr>
          <w:rStyle w:val="Emphasis"/>
        </w:rPr>
        <w:t>hegemonic powers of the right will continue to</w:t>
      </w:r>
      <w:r w:rsidRPr="002219D9">
        <w:rPr>
          <w:rStyle w:val="StyleUnderline"/>
        </w:rPr>
        <w:t xml:space="preserve"> be able to </w:t>
      </w:r>
      <w:r w:rsidRPr="002219D9">
        <w:rPr>
          <w:rStyle w:val="Emphasis"/>
        </w:rPr>
        <w:t>push forward their narrow-​minded imaginary</w:t>
      </w:r>
      <w:r w:rsidRPr="002219D9">
        <w:rPr>
          <w:sz w:val="14"/>
        </w:rPr>
        <w:t>, in the face of any and all evidence.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rsidR="00A0785D" w:rsidRPr="00A0785D" w:rsidRDefault="00A0785D" w:rsidP="00A0785D"/>
    <w:p w:rsidR="000731D1" w:rsidRDefault="000731D1" w:rsidP="00FD0B2A">
      <w:pPr>
        <w:pStyle w:val="Heading3"/>
        <w:rPr>
          <w:rFonts w:cs="Times New Roman"/>
        </w:rPr>
      </w:pPr>
      <w:r>
        <w:rPr>
          <w:rFonts w:cs="Times New Roman"/>
        </w:rPr>
        <w:t>! – neolib collapses environment</w:t>
      </w:r>
    </w:p>
    <w:p w:rsidR="000731D1" w:rsidRPr="000731D1" w:rsidRDefault="000731D1" w:rsidP="000731D1">
      <w:pPr>
        <w:pStyle w:val="Heading4"/>
      </w:pPr>
      <w:r>
        <w:t>Neoliberalism collapses the global environment---leads to extinction</w:t>
      </w:r>
    </w:p>
    <w:p w:rsidR="000731D1" w:rsidRPr="004F4BD2" w:rsidRDefault="000731D1" w:rsidP="000731D1">
      <w:r w:rsidRPr="00373B77">
        <w:rPr>
          <w:rStyle w:val="Style13ptBold"/>
        </w:rPr>
        <w:t>Molisa 14</w:t>
      </w:r>
      <w:r>
        <w:t xml:space="preserve"> – Pala Basil Mera Molisa is </w:t>
      </w:r>
      <w:r w:rsidRPr="004F4BD2">
        <w:t xml:space="preserve">a lecturer at Victoria University’s Business School, with a PhD </w:t>
      </w:r>
      <w:r w:rsidRPr="00373B77">
        <w:t xml:space="preserve">in accounting. (“Accounting For Apocalypse Re-Thinking Social Accounting Theory And Practice For Our Time Of Social Crises And Ecological Collapse,” 2014, </w:t>
      </w:r>
      <w:hyperlink r:id="rId7" w:history="1">
        <w:r w:rsidRPr="00373B77">
          <w:rPr>
            <w:rStyle w:val="Hyperlink"/>
          </w:rPr>
          <w:t>http://researcharchive.vuw.ac.nz/xmlui/bitstream/handle/10063/3686/thesis.pdf?sequence=2</w:t>
        </w:r>
      </w:hyperlink>
      <w:r w:rsidRPr="00373B77">
        <w:t>)//jkuffour</w:t>
      </w:r>
    </w:p>
    <w:p w:rsidR="000731D1" w:rsidRDefault="000731D1" w:rsidP="000731D1">
      <w:pPr>
        <w:rPr>
          <w:rStyle w:val="StyleUnderline"/>
        </w:rPr>
      </w:pPr>
      <w:r w:rsidRPr="00CE1D89">
        <w:t xml:space="preserve">Ecologically too, the situation is dire. </w:t>
      </w:r>
      <w:r w:rsidRPr="008E711A">
        <w:rPr>
          <w:rStyle w:val="StyleUnderline"/>
        </w:rPr>
        <w:t xml:space="preserve">Of the many measures of ecological well-being </w:t>
      </w:r>
      <w:r w:rsidRPr="00CE1D89">
        <w:rPr>
          <w:rStyle w:val="Emphasis"/>
        </w:rPr>
        <w:t>– topsoil loss, groundwater depletion</w:t>
      </w:r>
      <w:r w:rsidRPr="008E711A">
        <w:rPr>
          <w:rStyle w:val="StyleUnderline"/>
        </w:rPr>
        <w:t>, chemical contamination, increased toxicity levels in human beings, the number and size of “</w:t>
      </w:r>
      <w:r w:rsidRPr="00CE1D89">
        <w:rPr>
          <w:rStyle w:val="Emphasis"/>
        </w:rPr>
        <w:t>dead zones</w:t>
      </w:r>
      <w:r w:rsidRPr="008E711A">
        <w:rPr>
          <w:rStyle w:val="StyleUnderline"/>
        </w:rPr>
        <w:t xml:space="preserve">” in the Earth’s oceans, </w:t>
      </w:r>
      <w:r w:rsidRPr="00CE1D89">
        <w:rPr>
          <w:rStyle w:val="Emphasis"/>
        </w:rPr>
        <w:t xml:space="preserve">and the accelerating rate of species extinction and loss of biodiversity </w:t>
      </w:r>
      <w:r w:rsidRPr="008E711A">
        <w:rPr>
          <w:rStyle w:val="StyleUnderline"/>
        </w:rPr>
        <w:t xml:space="preserve">– the increasing evidence suggests that the developmental trajectory of </w:t>
      </w:r>
      <w:r w:rsidRPr="00CE1D89">
        <w:rPr>
          <w:rStyle w:val="Emphasis"/>
        </w:rPr>
        <w:t>the dominant economic culture necessarily causes the mass extermination of non-human communities,</w:t>
      </w:r>
      <w:r w:rsidRPr="008E711A">
        <w:rPr>
          <w:rStyle w:val="StyleUnderline"/>
        </w:rPr>
        <w:t xml:space="preserve"> the systemic destruction and disruption of natural </w:t>
      </w:r>
      <w:r w:rsidRPr="00CE1D89">
        <w:rPr>
          <w:rStyle w:val="Emphasis"/>
        </w:rPr>
        <w:t>habitats, and</w:t>
      </w:r>
      <w:r w:rsidRPr="008E711A">
        <w:rPr>
          <w:rStyle w:val="StyleUnderline"/>
        </w:rPr>
        <w:t xml:space="preserve"> could ultimately cause </w:t>
      </w:r>
      <w:r w:rsidRPr="00CE1D89">
        <w:rPr>
          <w:rStyle w:val="Emphasis"/>
        </w:rPr>
        <w:t>catastrophic destruction of the biosphere</w:t>
      </w:r>
      <w:r w:rsidRPr="00CE1D89">
        <w:t xml:space="preserve">. 19 Ecological drawdown, increasing toxicity, habitat destruction, and mass extinction The latest Global Environmental Outlook Report published by the United Nations Environment Program (UNEP), the GEO-5 report, makes for sobering reading. As in earlier reports, </w:t>
      </w:r>
      <w:r w:rsidRPr="00CE1D89">
        <w:rPr>
          <w:rStyle w:val="StyleUnderline"/>
        </w:rPr>
        <w:t>the global trends portrayed are of continuing human population growth, expanding economic growth</w:t>
      </w:r>
      <w:r w:rsidRPr="00CE1D89">
        <w:t xml:space="preserve">,6 </w:t>
      </w:r>
      <w:r w:rsidRPr="00CE1D89">
        <w:rPr>
          <w:rStyle w:val="StyleUnderline"/>
        </w:rPr>
        <w:t>and as a consequence severe forms of ecological degradation</w:t>
      </w:r>
      <w:r w:rsidRPr="00CE1D89">
        <w:t xml:space="preserve"> (UNEP, 2012; see also, UNEP, 1997, 1999, 2002, 2007). The ecological reality described is of ecological drawdown (deforestation, over-fishing, water extraction, etc.) (UNEP, 2012, pp. 72, 68, 84, 102-106, ); increasing toxicity of the environment through chemical and waste pollution, with severe harm caused to human and non-human communities alike (pp. 173- 179); systematic habitat destruction (pp. 8, 68-84) and climate change (33-60), which have decimated the number of species on Earth, threatening many with outright extinction (pp. 139-158). Climate disruption </w:t>
      </w:r>
      <w:r w:rsidRPr="00CE1D89">
        <w:rPr>
          <w:rStyle w:val="Emphasis"/>
        </w:rPr>
        <w:t>The most serious</w:t>
      </w:r>
      <w:r w:rsidRPr="00CE1D89">
        <w:rPr>
          <w:rStyle w:val="StyleUnderline"/>
        </w:rPr>
        <w:t xml:space="preserve"> ecological </w:t>
      </w:r>
      <w:r w:rsidRPr="00CE1D89">
        <w:rPr>
          <w:rStyle w:val="Emphasis"/>
        </w:rPr>
        <w:t>threat</w:t>
      </w:r>
      <w:r w:rsidRPr="00CE1D89">
        <w:rPr>
          <w:rStyle w:val="StyleUnderline"/>
        </w:rPr>
        <w:t xml:space="preserve"> on a global scale </w:t>
      </w:r>
      <w:r w:rsidRPr="00CE1D89">
        <w:rPr>
          <w:rStyle w:val="Emphasis"/>
        </w:rPr>
        <w:t>is climate disruption</w:t>
      </w:r>
      <w:r w:rsidRPr="00CE1D89">
        <w:rPr>
          <w:rStyle w:val="StyleUnderline"/>
        </w:rPr>
        <w:t>, caused by the emission of greenhouse gases from burning fossil fuels, other industrial activities, and land destruction</w:t>
      </w:r>
      <w:r w:rsidRPr="00CE1D89">
        <w:t xml:space="preserve">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w:t>
      </w:r>
      <w:r w:rsidRPr="00CE1D89">
        <w:rPr>
          <w:rStyle w:val="StyleUnderline"/>
        </w:rPr>
        <w:t xml:space="preserve">the scientific consensus is that </w:t>
      </w:r>
      <w:r w:rsidRPr="00CE1D89">
        <w:rPr>
          <w:rStyle w:val="Emphasis"/>
        </w:rPr>
        <w:t>this increase is</w:t>
      </w:r>
      <w:r w:rsidRPr="00CE1D89">
        <w:rPr>
          <w:rStyle w:val="StyleUnderline"/>
        </w:rPr>
        <w:t xml:space="preserve"> very </w:t>
      </w:r>
      <w:r w:rsidRPr="00CE1D89">
        <w:rPr>
          <w:rStyle w:val="Emphasis"/>
        </w:rPr>
        <w:t xml:space="preserve">likely due </w:t>
      </w:r>
      <w:r w:rsidRPr="00CE1D89">
        <w:rPr>
          <w:rStyle w:val="Emphasis"/>
          <w:b w:val="0"/>
        </w:rPr>
        <w:t>predominantly</w:t>
      </w:r>
      <w:r w:rsidRPr="00CE1D89">
        <w:rPr>
          <w:rStyle w:val="Emphasis"/>
        </w:rPr>
        <w:t xml:space="preserve"> to agriculture and fossil fuel use</w:t>
      </w:r>
      <w:r w:rsidRPr="00CE1D89">
        <w:t xml:space="preserve"> (IPCC, 2007). </w:t>
      </w:r>
      <w:r w:rsidRPr="00CE1D89">
        <w:rPr>
          <w:rStyle w:val="StyleUnderline"/>
        </w:rPr>
        <w:t xml:space="preserve">Scientists warn that the </w:t>
      </w:r>
      <w:r w:rsidRPr="00CE1D89">
        <w:rPr>
          <w:rStyle w:val="Emphasis"/>
        </w:rPr>
        <w:t>Earth’s ecosystems are nearing catastrophic “tipping points” that will be marked by mass extinction</w:t>
      </w:r>
      <w:r w:rsidRPr="00CE1D89">
        <w:rPr>
          <w:rStyle w:val="StyleUnderline"/>
        </w:rPr>
        <w:t>s and unpredictable changes on a scale unseen since the glaciers retreated twelve thousand years ago</w:t>
      </w:r>
      <w:r w:rsidRPr="00CE1D89">
        <w:t xml:space="preserve"> (Pappas, 2012). Twenty-two eminent scientists warned recently in the journal, Nature, that humans are likely to have triggered a planetary-scale critical transition “with the potential to transform Earth rapidly and irreversibly into a state unknown in human experience”, which means that “</w:t>
      </w:r>
      <w:r w:rsidRPr="00CE1D89">
        <w:rPr>
          <w:rStyle w:val="StyleUnderline"/>
        </w:rPr>
        <w:t>the biological resources we take for granted at present may be subject to rapid and unpredictable transformations</w:t>
      </w:r>
      <w:r w:rsidRPr="00CE1D89">
        <w:t xml:space="preserve">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w:t>
      </w:r>
      <w:r w:rsidRPr="00CE1D89">
        <w:rPr>
          <w:rStyle w:val="StyleUnderline"/>
        </w:rPr>
        <w:t xml:space="preserve">“Catastrophic warming of the earth” would mean </w:t>
      </w:r>
      <w:r w:rsidRPr="00CE1D89">
        <w:rPr>
          <w:rStyle w:val="Emphasis"/>
        </w:rPr>
        <w:t>a planet that is too hot for life</w:t>
      </w:r>
      <w:r w:rsidRPr="00CE1D89">
        <w:t xml:space="preserve"> – that is, any life, and all life (Mrasek, 2008). Where are we heading? We need to analyze the above information and ask the simple questions: what does it signify and where will it lead? In terms of the social crises of inequalities, the pattern of human development suggests clearly that although </w:t>
      </w:r>
      <w:r w:rsidRPr="00CE1D89">
        <w:rPr>
          <w:rStyle w:val="Emphasis"/>
        </w:rPr>
        <w:t>capitalism</w:t>
      </w:r>
      <w:r w:rsidRPr="00CE1D89">
        <w:t xml:space="preserve"> is capable of raising the economic productivity of many countries as well as international trade, it also</w:t>
      </w:r>
      <w:r w:rsidRPr="00CE1D89">
        <w:rPr>
          <w:rStyle w:val="StyleUnderline"/>
        </w:rPr>
        <w:t xml:space="preserve"> </w:t>
      </w:r>
      <w:r w:rsidRPr="00CE1D89">
        <w:rPr>
          <w:rStyle w:val="Emphasis"/>
        </w:rPr>
        <w:t>produces social injustices on a global scale</w:t>
      </w:r>
      <w:r w:rsidRPr="00CE1D89">
        <w:rPr>
          <w:rStyle w:val="StyleUnderline"/>
        </w:rPr>
        <w:t>.</w:t>
      </w:r>
      <w:r w:rsidRPr="00CE1D89">
        <w:t xml:space="preserve"> </w:t>
      </w:r>
      <w:r w:rsidRPr="00CE1D89">
        <w:rPr>
          <w:rStyle w:val="StyleUnderline"/>
        </w:rPr>
        <w:t>The trajectory of capitalist economic development that people appear locked into is of perpetual growth that also produces significant human and social suffering</w:t>
      </w:r>
      <w:r w:rsidRPr="00CE1D89">
        <w:t xml:space="preserve">. In terms of the ecological situation, the mounting evidence from reports, such as those published by UNEP, suggest that </w:t>
      </w:r>
      <w:r w:rsidRPr="00CE1D89">
        <w:rPr>
          <w:rStyle w:val="StyleUnderline"/>
        </w:rPr>
        <w:t>a full-scale ecocide will eventuate and that a global holocaust is in progress which is socially pathological and biocidal in its scope</w:t>
      </w:r>
      <w:r w:rsidRPr="00CE1D89">
        <w:t xml:space="preserve"> (UNEP, 2012; see also, UNEP, 1997, 1999, 2002, 2007). Assuming the trends do not change</w:t>
      </w:r>
      <w:r w:rsidRPr="00CE1D89">
        <w:rPr>
          <w:rStyle w:val="Emphasis"/>
        </w:rPr>
        <w:t>, the endpoint of this trajectory of perpetual economic growth</w:t>
      </w:r>
      <w:r w:rsidRPr="00CE1D89">
        <w:t xml:space="preserve">, ecological degradation, systemic pollution, mass species extinction and runaway climate change, which human beings appear locked into, </w:t>
      </w:r>
      <w:r w:rsidRPr="00CE1D89">
        <w:rPr>
          <w:rStyle w:val="Emphasis"/>
        </w:rPr>
        <w:t>will be climate apocalypse and complete biotic collapse</w:t>
      </w:r>
      <w:r w:rsidRPr="00CE1D89">
        <w:rPr>
          <w:rStyle w:val="StyleUnderline"/>
        </w:rPr>
        <w:t>.</w:t>
      </w:r>
    </w:p>
    <w:p w:rsidR="00C64A63" w:rsidRDefault="00C64A63" w:rsidP="00C64A63">
      <w:pPr>
        <w:pStyle w:val="Heading4"/>
        <w:rPr>
          <w:rStyle w:val="StyleUnderline"/>
          <w:sz w:val="24"/>
          <w:szCs w:val="24"/>
          <w:u w:val="none"/>
        </w:rPr>
      </w:pPr>
      <w:r w:rsidRPr="00C520E7">
        <w:rPr>
          <w:rStyle w:val="StyleUnderline"/>
          <w:sz w:val="24"/>
          <w:szCs w:val="24"/>
          <w:u w:val="none"/>
        </w:rPr>
        <w:t>Neoliberalism encourages environmental destruction in the name of economic growth</w:t>
      </w:r>
      <w:r>
        <w:rPr>
          <w:rStyle w:val="StyleUnderline"/>
          <w:sz w:val="24"/>
          <w:szCs w:val="24"/>
          <w:u w:val="none"/>
        </w:rPr>
        <w:t xml:space="preserve">—kills millions </w:t>
      </w:r>
    </w:p>
    <w:p w:rsidR="00C64A63" w:rsidRPr="00C520E7" w:rsidRDefault="00C64A63" w:rsidP="00C64A63">
      <w:pPr>
        <w:rPr>
          <w:b/>
          <w:bCs/>
          <w:sz w:val="26"/>
        </w:rPr>
      </w:pPr>
      <w:r>
        <w:rPr>
          <w:rStyle w:val="Style13ptBold"/>
        </w:rPr>
        <w:t xml:space="preserve">Cole 08- </w:t>
      </w:r>
      <w:r w:rsidRPr="00312150">
        <w:t>(Mike, Research Professor in Education and Equality and Head of Research at Bishop Grosseteste University College Lincoln, UK, “Marxism and Educational Theory: Origins and issues”, 66-67, published 2008by Routledge,)//MP</w:t>
      </w:r>
    </w:p>
    <w:p w:rsidR="00C64A63" w:rsidRDefault="00C64A63" w:rsidP="00C64A63">
      <w:pPr>
        <w:rPr>
          <w:rStyle w:val="StyleUnderline"/>
        </w:rPr>
      </w:pPr>
      <w:r w:rsidRPr="002C1E27">
        <w:rPr>
          <w:rStyle w:val="StyleUnderline"/>
        </w:rPr>
        <w:t xml:space="preserve">Intensive farming </w:t>
      </w:r>
      <w:r w:rsidRPr="00C520E7">
        <w:t xml:space="preserve">in the last 60 years </w:t>
      </w:r>
      <w:r w:rsidRPr="002C1E27">
        <w:rPr>
          <w:rStyle w:val="StyleUnderline"/>
        </w:rPr>
        <w:t>and the turn to industrialised agriculture under current globalisation have resulted in ecological catastrophe.</w:t>
      </w:r>
      <w:r w:rsidRPr="00C520E7">
        <w:t xml:space="preserve"> As a result of excessive tillage and fertiliser use, the removal of vegetation and over-grazing, it is estimated that 10 to 20 per cent of the world’s 1.5 billion hectares of cropland are degraded to some degree (Feldman and Lotz, 2004, p. 127). </w:t>
      </w:r>
      <w:r w:rsidRPr="002C1E27">
        <w:rPr>
          <w:rStyle w:val="StyleUnderline"/>
        </w:rPr>
        <w:t>Pesticide use has grown 15-fold</w:t>
      </w:r>
      <w:r w:rsidRPr="00C520E7">
        <w:t xml:space="preserve"> since 1950, </w:t>
      </w:r>
      <w:r w:rsidRPr="002C1E27">
        <w:rPr>
          <w:rStyle w:val="StyleUnderline"/>
        </w:rPr>
        <w:t>and imposes a major health hazard, poisoning 3,000,000 people severely and killing 220,000 each year</w:t>
      </w:r>
      <w:r w:rsidRPr="00C520E7">
        <w:t xml:space="preserve"> (Feldman and Lotz, 2004, p. 128). Worldwide, the </w:t>
      </w:r>
      <w:r w:rsidRPr="002C1E27">
        <w:rPr>
          <w:rStyle w:val="StyleUnderline"/>
        </w:rPr>
        <w:t>degradation of</w:t>
      </w:r>
      <w:r w:rsidRPr="00C520E7">
        <w:t xml:space="preserve"> </w:t>
      </w:r>
      <w:r w:rsidRPr="002C1E27">
        <w:rPr>
          <w:rStyle w:val="StyleUnderline"/>
        </w:rPr>
        <w:t>farmland</w:t>
      </w:r>
      <w:r w:rsidRPr="00C520E7">
        <w:t xml:space="preserve"> </w:t>
      </w:r>
      <w:r w:rsidRPr="002C1E27">
        <w:rPr>
          <w:rStyle w:val="StyleUnderline"/>
        </w:rPr>
        <w:t>has reduce</w:t>
      </w:r>
      <w:r w:rsidRPr="00C520E7">
        <w:t xml:space="preserve">d cumulative </w:t>
      </w:r>
      <w:r w:rsidRPr="002C1E27">
        <w:rPr>
          <w:rStyle w:val="StyleUnderline"/>
        </w:rPr>
        <w:t>food production by</w:t>
      </w:r>
      <w:r w:rsidRPr="00C520E7">
        <w:t xml:space="preserve"> approximately </w:t>
      </w:r>
      <w:r w:rsidRPr="002C1E27">
        <w:rPr>
          <w:rStyle w:val="StyleUnderline"/>
        </w:rPr>
        <w:t>13 per cent over the last 50 years</w:t>
      </w:r>
      <w:r w:rsidRPr="00C520E7">
        <w:t xml:space="preserve">. At the same time, about </w:t>
      </w:r>
      <w:r w:rsidRPr="002C1E27">
        <w:rPr>
          <w:rStyle w:val="StyleUnderline"/>
        </w:rPr>
        <w:t>20 per cent of irrigated land is damaged by a build-up of</w:t>
      </w:r>
      <w:r w:rsidRPr="00C520E7">
        <w:t xml:space="preserve"> salt, which occurs when excess water evaporates (Feldman and Lotz, 2004, p. 128). </w:t>
      </w:r>
      <w:r w:rsidRPr="002C1E27">
        <w:rPr>
          <w:rStyle w:val="StyleUnderline"/>
        </w:rPr>
        <w:t>Two-thirds of all fisheries are exploited at, or beyond, their sustainable limits</w:t>
      </w:r>
      <w:r w:rsidRPr="00C520E7">
        <w:t xml:space="preserve"> (Feldman and Lotz, 2004, p. 128). </w:t>
      </w:r>
      <w:r w:rsidRPr="002C1E27">
        <w:rPr>
          <w:rStyle w:val="StyleUnderline"/>
        </w:rPr>
        <w:t>Of particular concern is the destruction of rainforests</w:t>
      </w:r>
      <w:r w:rsidRPr="00C520E7">
        <w:t xml:space="preserve">, home to more species of plants and animals than the rest of the world put together. In the 1970s, </w:t>
      </w:r>
      <w:r w:rsidRPr="002C1E27">
        <w:rPr>
          <w:rStyle w:val="StyleUnderline"/>
        </w:rPr>
        <w:t>mining companies began pushing into the forests. Huge areas of tropical rainforest were destroyed to mine</w:t>
      </w:r>
      <w:r w:rsidRPr="00C520E7">
        <w:t xml:space="preserve"> iron ore, bauxite for aluminium, gold and other minerals (Rainforest Live, 2006). </w:t>
      </w:r>
      <w:r w:rsidRPr="002C1E27">
        <w:rPr>
          <w:rStyle w:val="StyleUnderline"/>
        </w:rPr>
        <w:t>Mining activities need roads, the building of which further destroys the rainforests on a large scale. The roads are subsequently used not only by logging and mining companies, but also by settlers and poachers who exploit the forest even more</w:t>
      </w:r>
      <w:r w:rsidRPr="00C520E7">
        <w:t xml:space="preserve">. Mining companies often pay hunters to supply meat from the forest animals to feed the miners. </w:t>
      </w:r>
      <w:r w:rsidRPr="002C1E27">
        <w:rPr>
          <w:rStyle w:val="StyleUnderline"/>
        </w:rPr>
        <w:t>Mining activities also</w:t>
      </w:r>
      <w:r w:rsidRPr="00C520E7">
        <w:t xml:space="preserve"> </w:t>
      </w:r>
      <w:r w:rsidRPr="002C1E27">
        <w:rPr>
          <w:rStyle w:val="StyleUnderline"/>
        </w:rPr>
        <w:t>cause severe pollution of</w:t>
      </w:r>
      <w:r w:rsidRPr="00C520E7">
        <w:t xml:space="preserve"> </w:t>
      </w:r>
      <w:r w:rsidRPr="002C1E27">
        <w:rPr>
          <w:rStyle w:val="StyleUnderline"/>
        </w:rPr>
        <w:t>rivers</w:t>
      </w:r>
      <w:r w:rsidRPr="00C520E7">
        <w:t xml:space="preserve"> (Rainforest Live, 2006). Some of the trees that grow in tropical rainforests such as teak, mahogany, meranti, ebony and rosewood are in great demand for timber by ‘developed countries’ such as the US, UK and Japan, and in order to meet this demand, at least 4.5 million hectares are logged each year. Hardwoods may take 100 years to mature so they cannot be easily replaced or farmed. Like mining companies, </w:t>
      </w:r>
      <w:r w:rsidRPr="002C1E27">
        <w:rPr>
          <w:rStyle w:val="StyleUnderline"/>
        </w:rPr>
        <w:t>logging companies also bring mass destruction into</w:t>
      </w:r>
      <w:r w:rsidRPr="00C520E7">
        <w:t xml:space="preserve"> </w:t>
      </w:r>
      <w:r w:rsidRPr="002C1E27">
        <w:rPr>
          <w:rStyle w:val="StyleUnderline"/>
        </w:rPr>
        <w:t>the forests through road building, transporting the logs and the construction of sawmills</w:t>
      </w:r>
      <w:r w:rsidRPr="00C520E7">
        <w:t xml:space="preserve"> (Rainforest Live, 2006). The </w:t>
      </w:r>
      <w:r w:rsidRPr="002C1E27">
        <w:rPr>
          <w:rStyle w:val="StyleUnderline"/>
        </w:rPr>
        <w:t>drilling and production of oil is also a great threat to large areas of rainforests</w:t>
      </w:r>
      <w:r w:rsidRPr="00C520E7">
        <w:t xml:space="preserve">: in the western edge of the Amazon rainforest, in the Yansuni National Park in Ecuador, in Nigeria, Colombia and Papua New Guinea. Once again, </w:t>
      </w:r>
      <w:r w:rsidRPr="002C1E27">
        <w:rPr>
          <w:rStyle w:val="StyleUnderline"/>
        </w:rPr>
        <w:t>oil drilling involves cutting trees to make room for roads, but also for pipelines and oil machinery</w:t>
      </w:r>
      <w:r w:rsidRPr="00C520E7">
        <w:t xml:space="preserve">. In addition, the </w:t>
      </w:r>
      <w:r w:rsidRPr="002C1E27">
        <w:rPr>
          <w:rStyle w:val="StyleUnderline"/>
        </w:rPr>
        <w:t>oil spills and pollutes rivers and streams</w:t>
      </w:r>
      <w:r w:rsidRPr="00C520E7">
        <w:t xml:space="preserve">, </w:t>
      </w:r>
      <w:r w:rsidRPr="002C1E27">
        <w:rPr>
          <w:rStyle w:val="StyleUnderline"/>
        </w:rPr>
        <w:t>poisoning the</w:t>
      </w:r>
      <w:r w:rsidRPr="00C520E7">
        <w:t xml:space="preserve"> </w:t>
      </w:r>
      <w:r w:rsidRPr="002C1E27">
        <w:rPr>
          <w:rStyle w:val="StyleUnderline"/>
        </w:rPr>
        <w:t>wildlife as well as the water people drink</w:t>
      </w:r>
      <w:r w:rsidRPr="00C520E7">
        <w:t xml:space="preserve">. Not only is oil used as a fuel, but also to make plastic bags, bottles and cups and fabrics such as nylon and polyester (Rainforest Live, 2006). </w:t>
      </w:r>
      <w:r w:rsidRPr="002C1E27">
        <w:rPr>
          <w:rStyle w:val="StyleUnderline"/>
        </w:rPr>
        <w:t>Burning oil and other fossil fuels pollutes the atmosphere and contributes to global warming and climate change.</w:t>
      </w:r>
    </w:p>
    <w:p w:rsidR="00C64A63" w:rsidRPr="00AD64B0" w:rsidRDefault="00C64A63" w:rsidP="00C64A63">
      <w:pPr>
        <w:pStyle w:val="Heading4"/>
        <w:rPr>
          <w:rStyle w:val="StyleUnderline"/>
          <w:sz w:val="24"/>
          <w:szCs w:val="24"/>
          <w:u w:val="none"/>
        </w:rPr>
      </w:pPr>
      <w:r w:rsidRPr="00AD64B0">
        <w:rPr>
          <w:rStyle w:val="StyleUnderline"/>
          <w:sz w:val="24"/>
          <w:szCs w:val="24"/>
          <w:u w:val="none"/>
        </w:rPr>
        <w:t xml:space="preserve">Neoliberalism causes global warming and extinction </w:t>
      </w:r>
    </w:p>
    <w:p w:rsidR="00C64A63" w:rsidRPr="00AD64B0" w:rsidRDefault="00C64A63" w:rsidP="00C64A63">
      <w:pPr>
        <w:rPr>
          <w:rStyle w:val="Style13ptBold"/>
        </w:rPr>
      </w:pPr>
      <w:r>
        <w:rPr>
          <w:rStyle w:val="Style13ptBold"/>
        </w:rPr>
        <w:t xml:space="preserve">Cole 08- </w:t>
      </w:r>
      <w:r w:rsidRPr="00312150">
        <w:t>(Mike, Research Professor in Education and Equality and Head of Research at Bishop Grosseteste University College Lincoln, UK, “Marxism and Educational Theory: Origins and issues”,</w:t>
      </w:r>
      <w:r>
        <w:t>93-97</w:t>
      </w:r>
      <w:r w:rsidRPr="00312150">
        <w:t xml:space="preserve"> , published 2008by Routledge,)//MP</w:t>
      </w:r>
    </w:p>
    <w:p w:rsidR="00C64A63" w:rsidRPr="00E05725" w:rsidRDefault="00C64A63" w:rsidP="000731D1">
      <w:r w:rsidRPr="00C520E7">
        <w:rPr>
          <w:rStyle w:val="StyleUnderline"/>
        </w:rPr>
        <w:t>One of the greatest threats to the survival of all</w:t>
      </w:r>
      <w:r w:rsidRPr="00AC19FC">
        <w:t xml:space="preserve"> the inhabitants, and indeed all </w:t>
      </w:r>
      <w:r w:rsidRPr="00C520E7">
        <w:rPr>
          <w:rStyle w:val="StyleUnderline"/>
        </w:rPr>
        <w:t xml:space="preserve">living things on our planet, is the </w:t>
      </w:r>
      <w:r w:rsidRPr="00AC19FC">
        <w:t xml:space="preserve">major </w:t>
      </w:r>
      <w:r w:rsidRPr="00C520E7">
        <w:rPr>
          <w:rStyle w:val="StyleUnderline"/>
        </w:rPr>
        <w:t>change in the world’s climate</w:t>
      </w:r>
      <w:r w:rsidRPr="00AC19FC">
        <w:t>. The ‘greenhouse effect’ refers to an insulating layer created by heat-trapping gases in the atmosphere, which contain the sun’s energy and allow life on earth to continue. ‘Glo</w:t>
      </w:r>
      <w:r w:rsidRPr="00C520E7">
        <w:rPr>
          <w:rStyle w:val="StyleUnderline"/>
        </w:rPr>
        <w:t>bal warming’ results from an increase in the heat-trapping gases in the atmosphere</w:t>
      </w:r>
      <w:r w:rsidRPr="00AC19FC">
        <w:t xml:space="preserve"> (Feldman and Lotz, 2004, p. 119). The idea that some of the gases in the atmosphere helped to warm the earth was first propounded by Joseph Fourier as early as 1824 and, by 1896, ‘global warming’ was broadly scientifically understood. It was predicted that a d</w:t>
      </w:r>
      <w:r w:rsidRPr="00C520E7">
        <w:rPr>
          <w:rStyle w:val="StyleUnderline"/>
        </w:rPr>
        <w:t>oubling of concentrations</w:t>
      </w:r>
      <w:r w:rsidRPr="00AC19FC">
        <w:t xml:space="preserve"> of the greenhouse gas (GHG) </w:t>
      </w:r>
      <w:r w:rsidRPr="00C520E7">
        <w:rPr>
          <w:rStyle w:val="StyleUnderline"/>
        </w:rPr>
        <w:t xml:space="preserve">CO2 </w:t>
      </w:r>
      <w:r w:rsidRPr="00AC19FC">
        <w:t>would</w:t>
      </w:r>
      <w:r w:rsidRPr="00C520E7">
        <w:rPr>
          <w:rStyle w:val="StyleUnderline"/>
        </w:rPr>
        <w:t xml:space="preserve"> warm the earth by 4–5°C</w:t>
      </w:r>
      <w:r w:rsidRPr="00AC19FC">
        <w:t xml:space="preserve">. It was also shown that </w:t>
      </w:r>
      <w:r w:rsidRPr="00C520E7">
        <w:rPr>
          <w:rStyle w:val="StyleUnderline"/>
        </w:rPr>
        <w:t>such a</w:t>
      </w:r>
      <w:r w:rsidRPr="00AC19FC">
        <w:t xml:space="preserve"> </w:t>
      </w:r>
      <w:r w:rsidRPr="00C520E7">
        <w:rPr>
          <w:rStyle w:val="StyleUnderline"/>
        </w:rPr>
        <w:t>doubling</w:t>
      </w:r>
      <w:r w:rsidRPr="00AC19FC">
        <w:t xml:space="preserve"> was </w:t>
      </w:r>
      <w:r w:rsidRPr="00C520E7">
        <w:rPr>
          <w:rStyle w:val="StyleUnderline"/>
        </w:rPr>
        <w:t>possible through the burning of fossil fuels</w:t>
      </w:r>
      <w:r w:rsidRPr="00AC19FC">
        <w:t xml:space="preserve"> (coal, oil and natural gas) (Ward, 2005–2006, p. 13). In </w:t>
      </w:r>
      <w:r w:rsidRPr="00D342B7">
        <w:rPr>
          <w:rStyle w:val="StyleUnderline"/>
        </w:rPr>
        <w:t>the most comprehensive</w:t>
      </w:r>
      <w:r w:rsidRPr="00AC19FC">
        <w:t xml:space="preserve"> and the most accurate </w:t>
      </w:r>
      <w:r w:rsidRPr="00D342B7">
        <w:rPr>
          <w:rStyle w:val="StyleUnderline"/>
        </w:rPr>
        <w:t>scientific projection yet of the potential effects of human-made global warmin</w:t>
      </w:r>
      <w:r w:rsidRPr="00AC19FC">
        <w:t xml:space="preserve">g, Marko Scholze </w:t>
      </w:r>
      <w:r w:rsidRPr="00D342B7">
        <w:rPr>
          <w:rStyle w:val="StyleUnderline"/>
        </w:rPr>
        <w:t>took 52 simulations</w:t>
      </w:r>
      <w:r w:rsidRPr="00AC19FC">
        <w:t xml:space="preserve"> </w:t>
      </w:r>
      <w:r w:rsidRPr="00D342B7">
        <w:rPr>
          <w:rStyle w:val="StyleUnderline"/>
        </w:rPr>
        <w:t xml:space="preserve">of the world’s climate over the next century, based on 16 different climate models, grouping the results according to varying amounts of global warming </w:t>
      </w:r>
      <w:r w:rsidRPr="00AC19FC">
        <w:t xml:space="preserve">by 2010. The </w:t>
      </w:r>
      <w:r w:rsidRPr="00D342B7">
        <w:rPr>
          <w:rStyle w:val="StyleUnderline"/>
        </w:rPr>
        <w:t>findings were that if global temperatures rise by an average of 3°C or more by the end of the century, more than half of the world’s major forests will be</w:t>
      </w:r>
      <w:r w:rsidRPr="00AC19FC">
        <w:t xml:space="preserve"> </w:t>
      </w:r>
      <w:r w:rsidRPr="00D342B7">
        <w:rPr>
          <w:rStyle w:val="StyleUnderline"/>
        </w:rPr>
        <w:t>lost</w:t>
      </w:r>
      <w:r w:rsidRPr="00AC19FC">
        <w:t xml:space="preserve"> (Jha, 2006). Scholze said the effects of a 2°C category were inevitable, this being the temperature rise that will happen, on average, even if the world immediately stopped emitting greenhouse gases. This scenario predicts that </w:t>
      </w:r>
      <w:r w:rsidRPr="00D342B7">
        <w:rPr>
          <w:rStyle w:val="StyleUnderline"/>
        </w:rPr>
        <w:t>Europe, Asia, Canada, Central America and Amazonia could lose up to 30 per cent of its forests</w:t>
      </w:r>
      <w:r w:rsidRPr="00AC19FC">
        <w:t xml:space="preserve"> (ibid.). A </w:t>
      </w:r>
      <w:r w:rsidRPr="00D342B7">
        <w:rPr>
          <w:rStyle w:val="StyleUnderline"/>
        </w:rPr>
        <w:t>rise of 2°C–3°C will mean less fresh water available in parts of West Africa, Central America, Southern Europe and the Eastern US, raising the probability of drought in these areas.</w:t>
      </w:r>
      <w:r w:rsidRPr="00AC19FC">
        <w:t xml:space="preserve"> In contrast, </w:t>
      </w:r>
      <w:r w:rsidRPr="00D342B7">
        <w:rPr>
          <w:rStyle w:val="StyleUnderline"/>
        </w:rPr>
        <w:t>the tropical parts of Africa and South America will be at greater risk of flooding</w:t>
      </w:r>
      <w:r w:rsidRPr="00AC19FC">
        <w:t xml:space="preserve">, as trees are lost. A </w:t>
      </w:r>
      <w:r w:rsidRPr="00D342B7">
        <w:rPr>
          <w:rStyle w:val="StyleUnderline"/>
        </w:rPr>
        <w:t>global temperature rise of more than 3°C will mean even less fresh water.</w:t>
      </w:r>
      <w:r w:rsidRPr="00AC19FC">
        <w:t xml:space="preserve"> Loss of forest in Amazonia and Europe, Asia, Canada and Central America could reach 60 per cent (ibid.). Scholze’s scenarios echo research (Schellnhuber, 2005) which predicted that </w:t>
      </w:r>
      <w:r w:rsidRPr="00D342B7">
        <w:rPr>
          <w:rStyle w:val="StyleUnderline"/>
        </w:rPr>
        <w:t>a 3°C rise in average temperatures would cause a worldwide drop in</w:t>
      </w:r>
      <w:r w:rsidRPr="00AC19FC">
        <w:t xml:space="preserve"> cereal </w:t>
      </w:r>
      <w:r w:rsidRPr="00D342B7">
        <w:rPr>
          <w:rStyle w:val="StyleUnderline"/>
        </w:rPr>
        <w:t>crops of between 20 and 400 million tonne</w:t>
      </w:r>
      <w:r w:rsidRPr="00AC19FC">
        <w:t xml:space="preserve">s, </w:t>
      </w:r>
      <w:r w:rsidRPr="00D342B7">
        <w:rPr>
          <w:rStyle w:val="StyleUnderline"/>
        </w:rPr>
        <w:t>put</w:t>
      </w:r>
      <w:r w:rsidRPr="00AC19FC">
        <w:t xml:space="preserve"> </w:t>
      </w:r>
      <w:r w:rsidRPr="00D342B7">
        <w:rPr>
          <w:rStyle w:val="StyleUnderline"/>
        </w:rPr>
        <w:t>400 million more people at risk of hunger</w:t>
      </w:r>
      <w:r w:rsidRPr="00AC19FC">
        <w:t xml:space="preserve">, </w:t>
      </w:r>
      <w:r w:rsidRPr="00D342B7">
        <w:rPr>
          <w:rStyle w:val="StyleUnderline"/>
        </w:rPr>
        <w:t>and put up to three billion people at risk of flooding and without access to fresh water supplies</w:t>
      </w:r>
      <w:r w:rsidRPr="00AC19FC">
        <w:t xml:space="preserve"> (Jha, 2006). At the time of writing (summer 2006), Peter Cox told the Royal Geographical Society annual conference </w:t>
      </w:r>
      <w:r w:rsidRPr="00D342B7">
        <w:rPr>
          <w:rStyle w:val="StyleUnderline"/>
        </w:rPr>
        <w:t>that temperatures could rise by 8°C by 2100</w:t>
      </w:r>
      <w:r w:rsidRPr="00AC19FC">
        <w:t xml:space="preserve"> </w:t>
      </w:r>
      <w:r w:rsidRPr="00D342B7">
        <w:rPr>
          <w:rStyle w:val="StyleUnderline"/>
        </w:rPr>
        <w:t>because of a ‘compost effect’, which could see carbon dioxide levels increase 50 per cent faster than previously estimated</w:t>
      </w:r>
      <w:r w:rsidRPr="00AC19FC">
        <w:t xml:space="preserve"> (cited in Cassidy, 2006, p. 5). </w:t>
      </w:r>
      <w:r w:rsidRPr="00D342B7">
        <w:rPr>
          <w:rStyle w:val="StyleUnderline"/>
        </w:rPr>
        <w:t>Global</w:t>
      </w:r>
      <w:r w:rsidRPr="00AC19FC">
        <w:t xml:space="preserve"> </w:t>
      </w:r>
      <w:r w:rsidRPr="00D342B7">
        <w:rPr>
          <w:rStyle w:val="StyleUnderline"/>
        </w:rPr>
        <w:t>warming</w:t>
      </w:r>
      <w:r w:rsidRPr="00AC19FC">
        <w:t xml:space="preserve"> is </w:t>
      </w:r>
      <w:r w:rsidRPr="00D342B7">
        <w:rPr>
          <w:rStyle w:val="StyleUnderline"/>
        </w:rPr>
        <w:t xml:space="preserve">damaging </w:t>
      </w:r>
      <w:r w:rsidRPr="00AC19FC">
        <w:t xml:space="preserve">the </w:t>
      </w:r>
      <w:r w:rsidRPr="00D342B7">
        <w:rPr>
          <w:rStyle w:val="StyleUnderline"/>
        </w:rPr>
        <w:t>soil’s ability to</w:t>
      </w:r>
      <w:r w:rsidRPr="00AC19FC">
        <w:t xml:space="preserve"> </w:t>
      </w:r>
      <w:r w:rsidRPr="00D342B7">
        <w:rPr>
          <w:rStyle w:val="StyleUnderline"/>
        </w:rPr>
        <w:t>absorb carbon emissions, and after 2050 the land will begin to release carbon into the atmosphere</w:t>
      </w:r>
      <w:r w:rsidRPr="00AC19FC">
        <w:t xml:space="preserve"> (Cox, cited in Cassidy, ibid.). Following the discovery that the 1980s had experienced the six hottest years on record, since CE 1000 (AD), in 1989, the magazine, Scientific American announced a </w:t>
      </w:r>
      <w:r w:rsidRPr="00D342B7">
        <w:rPr>
          <w:rStyle w:val="StyleUnderline"/>
        </w:rPr>
        <w:t>consensus among climate scientists</w:t>
      </w:r>
      <w:r w:rsidRPr="00AC19FC">
        <w:t xml:space="preserve"> and </w:t>
      </w:r>
      <w:r w:rsidRPr="00D342B7">
        <w:rPr>
          <w:rStyle w:val="StyleUnderline"/>
        </w:rPr>
        <w:t>call</w:t>
      </w:r>
      <w:r w:rsidRPr="00AC19FC">
        <w:t xml:space="preserve">ed </w:t>
      </w:r>
      <w:r w:rsidRPr="00D342B7">
        <w:rPr>
          <w:rStyle w:val="StyleUnderline"/>
        </w:rPr>
        <w:t>for a 50 per cent cut in</w:t>
      </w:r>
      <w:r w:rsidRPr="00AC19FC">
        <w:t xml:space="preserve"> </w:t>
      </w:r>
      <w:r w:rsidRPr="00D342B7">
        <w:rPr>
          <w:rStyle w:val="StyleUnderline"/>
        </w:rPr>
        <w:t>global fuel consumption</w:t>
      </w:r>
      <w:r w:rsidRPr="00AC19FC">
        <w:t xml:space="preserve"> and a stop to deforestation By 2000, the 1990s were the warmest decade on record (Ward, 2005–2006, p. 13). Currently, the six warmest years in descending order with the hottest first, have been 2005, 1998, 2002, 2003, 2004 and 2001 (Union of Concerned Scientists, 2006). </w:t>
      </w:r>
      <w:r w:rsidRPr="00D342B7">
        <w:rPr>
          <w:rStyle w:val="StyleUnderline"/>
        </w:rPr>
        <w:t xml:space="preserve">Glaciers in Greenland are slipping into the sea at a rate that doubled </w:t>
      </w:r>
      <w:r w:rsidRPr="00AC19FC">
        <w:t xml:space="preserve">between 1996 and 2000, and the </w:t>
      </w:r>
      <w:r w:rsidRPr="00D342B7">
        <w:rPr>
          <w:rStyle w:val="StyleUnderline"/>
        </w:rPr>
        <w:t>Antarctic ice cap</w:t>
      </w:r>
      <w:r w:rsidRPr="00AC19FC">
        <w:t xml:space="preserve">, which holds 70 per cent of the world’s water, </w:t>
      </w:r>
      <w:r w:rsidRPr="00D342B7">
        <w:rPr>
          <w:rStyle w:val="StyleUnderline"/>
        </w:rPr>
        <w:t>is now losing water at the same rate as Greenland</w:t>
      </w:r>
      <w:r w:rsidRPr="00AC19FC">
        <w:t xml:space="preserve"> (Ward, 2006, p. 12). Mountain glaciers throughout the world are receding. To take just one example, the Gurschen glacier in Switzerland has sunk 20 metres in the last 15 years. </w:t>
      </w:r>
      <w:r w:rsidRPr="00D342B7">
        <w:rPr>
          <w:rStyle w:val="StyleUnderline"/>
        </w:rPr>
        <w:t>Glaciers</w:t>
      </w:r>
      <w:r w:rsidRPr="00AC19FC">
        <w:t xml:space="preserve"> are important because they </w:t>
      </w:r>
      <w:r w:rsidRPr="00D342B7">
        <w:rPr>
          <w:rStyle w:val="StyleUnderline"/>
        </w:rPr>
        <w:t>constitute</w:t>
      </w:r>
      <w:r w:rsidRPr="00AC19FC">
        <w:t xml:space="preserve"> </w:t>
      </w:r>
      <w:r w:rsidRPr="00D342B7">
        <w:rPr>
          <w:rStyle w:val="StyleUnderline"/>
        </w:rPr>
        <w:t>2 per cent of the world’s water and 10 per cent of the world’s surface</w:t>
      </w:r>
      <w:r w:rsidRPr="00AC19FC">
        <w:t xml:space="preserve">. </w:t>
      </w:r>
      <w:r w:rsidRPr="00D342B7">
        <w:rPr>
          <w:rStyle w:val="StyleUnderline"/>
        </w:rPr>
        <w:t>Sea levels, ecosystems and regional stream flows are all affected by the size of glaciers</w:t>
      </w:r>
      <w:r w:rsidRPr="00AC19FC">
        <w:t xml:space="preserve"> (Stephens, 2006, p. 8). The Arctic ice pack has lost about 40 per cent of its thickness over the past four decades and the </w:t>
      </w:r>
      <w:r w:rsidRPr="00D342B7">
        <w:rPr>
          <w:rStyle w:val="StyleUnderline"/>
        </w:rPr>
        <w:t>global sea level is rising</w:t>
      </w:r>
      <w:r w:rsidRPr="00AC19FC">
        <w:t xml:space="preserve"> about </w:t>
      </w:r>
      <w:r w:rsidRPr="00D342B7">
        <w:rPr>
          <w:rStyle w:val="StyleUnderline"/>
        </w:rPr>
        <w:t>three times faster over the past 100 years compared to the previous 3,000 years</w:t>
      </w:r>
      <w:r w:rsidRPr="00AC19FC">
        <w:t xml:space="preserve">, and some </w:t>
      </w:r>
      <w:r w:rsidRPr="00D342B7">
        <w:rPr>
          <w:rStyle w:val="StyleUnderline"/>
        </w:rPr>
        <w:t>50 million people a year have to deal with flooding</w:t>
      </w:r>
      <w:r w:rsidRPr="00AC19FC">
        <w:t xml:space="preserve"> (Feldman and Lotz, 2004, pp. 119–120). </w:t>
      </w:r>
      <w:r w:rsidRPr="00D342B7">
        <w:rPr>
          <w:rStyle w:val="StyleUnderline"/>
        </w:rPr>
        <w:t>If the sea rises by one metre in Bangladesh, 13 million people will be displaced,</w:t>
      </w:r>
      <w:r w:rsidRPr="00AC19FC">
        <w:t xml:space="preserve"> while, in </w:t>
      </w:r>
      <w:r w:rsidRPr="00D342B7">
        <w:rPr>
          <w:rStyle w:val="StyleUnderline"/>
        </w:rPr>
        <w:t>London</w:t>
      </w:r>
      <w:r w:rsidRPr="00AC19FC">
        <w:t xml:space="preserve">, </w:t>
      </w:r>
      <w:r w:rsidRPr="00D342B7">
        <w:rPr>
          <w:rStyle w:val="StyleUnderline"/>
        </w:rPr>
        <w:t>1.25 million people are at risk from flooding from the Thames.</w:t>
      </w:r>
      <w:r w:rsidRPr="00AC19FC">
        <w:t xml:space="preserve"> At the same time, the Gobi desert expands by 10,000 square km per year (Kinnear and Barlow, 2005), and the </w:t>
      </w:r>
      <w:r w:rsidRPr="00D342B7">
        <w:rPr>
          <w:rStyle w:val="StyleUnderline"/>
        </w:rPr>
        <w:t>destructive power of hurricanes has increased by 70 per cent in the last 50 years (</w:t>
      </w:r>
      <w:r w:rsidRPr="00AC19FC">
        <w:t xml:space="preserve">Ward, 2005–2006, p. 13). Hurricane Katrina is but one horrific example (but one which nevertheless reminded the world that even in the ‘affluent west’ people do not all suffer equally from global warming).4 </w:t>
      </w:r>
      <w:r w:rsidRPr="00D342B7">
        <w:rPr>
          <w:rStyle w:val="StyleUnderline"/>
        </w:rPr>
        <w:t>Other</w:t>
      </w:r>
      <w:r w:rsidRPr="00AC19FC">
        <w:t xml:space="preserve"> likely </w:t>
      </w:r>
      <w:r w:rsidRPr="00D342B7">
        <w:rPr>
          <w:rStyle w:val="StyleUnderline"/>
        </w:rPr>
        <w:t>outcomes</w:t>
      </w:r>
      <w:r w:rsidRPr="00AC19FC">
        <w:t xml:space="preserve"> of climate change </w:t>
      </w:r>
      <w:r w:rsidRPr="00D342B7">
        <w:rPr>
          <w:rStyle w:val="StyleUnderline"/>
        </w:rPr>
        <w:t>include</w:t>
      </w:r>
      <w:r w:rsidRPr="00AC19FC">
        <w:t xml:space="preserve"> a major </w:t>
      </w:r>
      <w:r w:rsidRPr="00D342B7">
        <w:rPr>
          <w:rStyle w:val="StyleUnderline"/>
        </w:rPr>
        <w:t>disruption of agriculture</w:t>
      </w:r>
      <w:r w:rsidRPr="00AC19FC">
        <w:t xml:space="preserve">, </w:t>
      </w:r>
      <w:r w:rsidRPr="00D342B7">
        <w:rPr>
          <w:rStyle w:val="StyleUnderline"/>
        </w:rPr>
        <w:t>resulting in</w:t>
      </w:r>
      <w:r w:rsidRPr="00AC19FC">
        <w:t xml:space="preserve"> more widespread </w:t>
      </w:r>
      <w:r w:rsidRPr="00D342B7">
        <w:rPr>
          <w:rStyle w:val="StyleUnderline"/>
        </w:rPr>
        <w:t>water shortages and famine</w:t>
      </w:r>
      <w:r w:rsidRPr="00AC19FC">
        <w:t xml:space="preserve">, in turn </w:t>
      </w:r>
      <w:r w:rsidRPr="00D342B7">
        <w:rPr>
          <w:rStyle w:val="StyleUnderline"/>
        </w:rPr>
        <w:t xml:space="preserve">exacerbated by </w:t>
      </w:r>
      <w:r w:rsidRPr="00AC19FC">
        <w:t xml:space="preserve">current </w:t>
      </w:r>
      <w:r w:rsidRPr="00D342B7">
        <w:rPr>
          <w:rStyle w:val="StyleUnderline"/>
        </w:rPr>
        <w:t>processes of neo-liberal globalisation</w:t>
      </w:r>
      <w:r w:rsidRPr="00AC19FC">
        <w:t xml:space="preserve"> (see above). Still </w:t>
      </w:r>
      <w:r w:rsidRPr="00D342B7">
        <w:rPr>
          <w:rStyle w:val="StyleUnderline"/>
        </w:rPr>
        <w:t>further consequences</w:t>
      </w:r>
      <w:r w:rsidRPr="00AC19FC">
        <w:t xml:space="preserve"> </w:t>
      </w:r>
      <w:r w:rsidRPr="00D342B7">
        <w:rPr>
          <w:rStyle w:val="StyleUnderline"/>
        </w:rPr>
        <w:t>could be</w:t>
      </w:r>
      <w:r w:rsidRPr="00AC19FC">
        <w:t xml:space="preserve"> the </w:t>
      </w:r>
      <w:r w:rsidRPr="00D342B7">
        <w:rPr>
          <w:rStyle w:val="StyleUnderline"/>
        </w:rPr>
        <w:t>spreading of tropical diseases to temperate</w:t>
      </w:r>
      <w:r w:rsidRPr="00AC19FC">
        <w:t xml:space="preserve"> </w:t>
      </w:r>
      <w:r w:rsidRPr="00D342B7">
        <w:rPr>
          <w:rStyle w:val="StyleUnderline"/>
        </w:rPr>
        <w:t>zones</w:t>
      </w:r>
      <w:r w:rsidRPr="00AC19FC">
        <w:t xml:space="preserve"> (Ward, 2005–2006, p. 13). Already </w:t>
      </w:r>
      <w:r w:rsidRPr="00D342B7">
        <w:rPr>
          <w:rStyle w:val="StyleUnderline"/>
        </w:rPr>
        <w:t>diseases such as malaria and dengue fever are starting to spread more widely</w:t>
      </w:r>
      <w:r w:rsidRPr="00AC19FC">
        <w:t xml:space="preserve"> (Kinnear and Barlow, 2005). </w:t>
      </w:r>
      <w:r w:rsidRPr="00D342B7">
        <w:rPr>
          <w:rStyle w:val="StyleUnderline"/>
        </w:rPr>
        <w:t>Carbon levels are</w:t>
      </w:r>
      <w:r w:rsidRPr="00AC19FC">
        <w:t xml:space="preserve"> currently 378 ppm (parts per million), compared to preindustrial levels of 280 ppm and, </w:t>
      </w:r>
      <w:r w:rsidRPr="00D342B7">
        <w:rPr>
          <w:rStyle w:val="StyleUnderline"/>
        </w:rPr>
        <w:t>at the speed of capital growth today</w:t>
      </w:r>
      <w:r w:rsidRPr="00AC19FC">
        <w:t xml:space="preserve">, </w:t>
      </w:r>
      <w:r w:rsidRPr="00D342B7">
        <w:rPr>
          <w:rStyle w:val="StyleUnderline"/>
        </w:rPr>
        <w:t>are predicted to rise to 550 ppm by 2030 and 840 ppm by 2100.</w:t>
      </w:r>
      <w:r w:rsidRPr="00AC19FC">
        <w:t xml:space="preserve"> </w:t>
      </w:r>
      <w:r w:rsidRPr="00D342B7">
        <w:rPr>
          <w:rStyle w:val="StyleUnderline"/>
        </w:rPr>
        <w:t xml:space="preserve">This could result in a 6–11°C rise in temperatures which, given that when a rise of 6°C in global temperatures 251 million years ago wiped out 95 per cent of all species on earth, could have disastrous consequences for the planet </w:t>
      </w:r>
      <w:r w:rsidRPr="00AC19FC">
        <w:t xml:space="preserve">and its inhabitants (Kinnear and Barlow, 2005). Cox’s research (cited in Cassidy, 2006, p. 5) paints an even bleaker picture, predicting that, </w:t>
      </w:r>
      <w:r w:rsidRPr="00D342B7">
        <w:rPr>
          <w:rStyle w:val="StyleUnderline"/>
        </w:rPr>
        <w:t>because of</w:t>
      </w:r>
      <w:r w:rsidRPr="00AC19FC">
        <w:t xml:space="preserve"> the aforementioned ‘</w:t>
      </w:r>
      <w:r w:rsidRPr="00D342B7">
        <w:rPr>
          <w:rStyle w:val="StyleUnderline"/>
        </w:rPr>
        <w:t>compost effect’</w:t>
      </w:r>
      <w:r w:rsidRPr="00AC19FC">
        <w:t xml:space="preserve">, </w:t>
      </w:r>
      <w:r w:rsidRPr="00D342B7">
        <w:rPr>
          <w:rStyle w:val="StyleUnderline"/>
        </w:rPr>
        <w:t>carbon levels could rise</w:t>
      </w:r>
      <w:r w:rsidRPr="00AC19FC">
        <w:t xml:space="preserve">d </w:t>
      </w:r>
      <w:r w:rsidRPr="00D342B7">
        <w:rPr>
          <w:rStyle w:val="StyleUnderline"/>
        </w:rPr>
        <w:t>to more than 1,000 ppm by 2100</w:t>
      </w:r>
      <w:r w:rsidRPr="00AC19FC">
        <w:t xml:space="preserve">. Cox argues that the Amazonian rainforest would be lost unless urgent action is taken to keep carbon levels below 500 ppm (cited in Cassidy, 2006, p. 5). </w:t>
      </w:r>
      <w:r w:rsidRPr="00D342B7">
        <w:rPr>
          <w:rStyle w:val="StyleUnderline"/>
        </w:rPr>
        <w:t>The</w:t>
      </w:r>
      <w:r w:rsidRPr="00AC19FC">
        <w:t xml:space="preserve"> causal </w:t>
      </w:r>
      <w:r w:rsidRPr="00D342B7">
        <w:rPr>
          <w:rStyle w:val="StyleUnderline"/>
        </w:rPr>
        <w:t>role of neo-liberal</w:t>
      </w:r>
      <w:r w:rsidRPr="00AC19FC">
        <w:t xml:space="preserve"> global capital</w:t>
      </w:r>
      <w:r w:rsidRPr="00D342B7">
        <w:rPr>
          <w:rStyle w:val="StyleUnderline"/>
        </w:rPr>
        <w:t>ism</w:t>
      </w:r>
      <w:r w:rsidRPr="00AC19FC">
        <w:t xml:space="preserve"> </w:t>
      </w:r>
      <w:r w:rsidRPr="00D342B7">
        <w:rPr>
          <w:rStyle w:val="StyleUnderline"/>
        </w:rPr>
        <w:t>in global warming is</w:t>
      </w:r>
      <w:r w:rsidRPr="00AC19FC">
        <w:t xml:space="preserve"> </w:t>
      </w:r>
      <w:r w:rsidRPr="00D342B7">
        <w:rPr>
          <w:rStyle w:val="StyleUnderline"/>
        </w:rPr>
        <w:t>indisputable</w:t>
      </w:r>
      <w:r w:rsidRPr="00AC19FC">
        <w:t xml:space="preserve">. </w:t>
      </w:r>
      <w:r w:rsidRPr="00D342B7">
        <w:rPr>
          <w:rStyle w:val="StyleUnderline"/>
        </w:rPr>
        <w:t>An annual growth rate</w:t>
      </w:r>
      <w:r w:rsidRPr="00AC19FC">
        <w:t xml:space="preserve"> (GNP) </w:t>
      </w:r>
      <w:r w:rsidRPr="00D342B7">
        <w:rPr>
          <w:rStyle w:val="StyleUnderline"/>
        </w:rPr>
        <w:t>of 3 per cent</w:t>
      </w:r>
      <w:r w:rsidRPr="00AC19FC">
        <w:t xml:space="preserve"> (the accepted rate for the developed world) </w:t>
      </w:r>
      <w:r w:rsidRPr="00D342B7">
        <w:rPr>
          <w:rStyle w:val="StyleUnderline"/>
        </w:rPr>
        <w:t>means that production is doubled every 24 years, and there is a close correlation between GNP and the rate of increased fossil fuel use</w:t>
      </w:r>
      <w:r w:rsidRPr="00AC19FC">
        <w:t xml:space="preserve"> (Kinnear and Barlow, 2005). As Phil Ward (2005–2006, p. 14) puts it, ‘</w:t>
      </w:r>
      <w:r w:rsidRPr="00D342B7">
        <w:rPr>
          <w:rStyle w:val="StyleUnderline"/>
        </w:rPr>
        <w:t>the capitalist system</w:t>
      </w:r>
      <w:r w:rsidRPr="00AC19FC">
        <w:t xml:space="preserve"> ... </w:t>
      </w:r>
      <w:r w:rsidRPr="00D342B7">
        <w:rPr>
          <w:rStyle w:val="StyleUnderline"/>
        </w:rPr>
        <w:t>is incapable of downsizing except by means of destructive slump or war’</w:t>
      </w:r>
      <w:r w:rsidRPr="00AC19FC">
        <w:t xml:space="preserve">. As argued earlier, </w:t>
      </w:r>
      <w:r w:rsidRPr="00D342B7">
        <w:rPr>
          <w:rStyle w:val="StyleUnderline"/>
        </w:rPr>
        <w:t>capitalism</w:t>
      </w:r>
      <w:r w:rsidRPr="00AC19FC">
        <w:t xml:space="preserve"> </w:t>
      </w:r>
      <w:r w:rsidRPr="00D342B7">
        <w:rPr>
          <w:rStyle w:val="StyleUnderline"/>
        </w:rPr>
        <w:t>is</w:t>
      </w:r>
      <w:r w:rsidRPr="00AC19FC">
        <w:t xml:space="preserve"> out of control ‘</w:t>
      </w:r>
      <w:r w:rsidRPr="00D342B7">
        <w:rPr>
          <w:rStyle w:val="StyleUnderline"/>
        </w:rPr>
        <w:t>set on</w:t>
      </w:r>
      <w:r w:rsidRPr="00AC19FC">
        <w:t xml:space="preserve"> a trajectory, </w:t>
      </w:r>
      <w:r w:rsidRPr="00D342B7">
        <w:rPr>
          <w:rStyle w:val="StyleUnderline"/>
        </w:rPr>
        <w:t>the</w:t>
      </w:r>
      <w:r w:rsidRPr="00AC19FC">
        <w:t xml:space="preserve"> “</w:t>
      </w:r>
      <w:r w:rsidRPr="00D342B7">
        <w:rPr>
          <w:rStyle w:val="StyleUnderline"/>
        </w:rPr>
        <w:t>trajectory of production</w:t>
      </w:r>
      <w:r w:rsidRPr="00AC19FC">
        <w:t xml:space="preserve">” ... </w:t>
      </w:r>
      <w:r w:rsidRPr="00D342B7">
        <w:rPr>
          <w:rStyle w:val="StyleUnderline"/>
        </w:rPr>
        <w:t>powered</w:t>
      </w:r>
      <w:r w:rsidRPr="00AC19FC">
        <w:t xml:space="preserve"> not simply by value but </w:t>
      </w:r>
      <w:r w:rsidRPr="00D342B7">
        <w:rPr>
          <w:rStyle w:val="StyleUnderline"/>
        </w:rPr>
        <w:t>by the “constant expansion of surplus value</w:t>
      </w:r>
      <w:r w:rsidRPr="00AC19FC">
        <w:t xml:space="preserve">”’ (Rikowski, 2001, cited in Chapter 2, p. 23). Petroleum is the main fuel used by consumers, and cars are a major source of carbon dioxide emission, second to emissions from planes, but greater than buses, coaches, trains and the London Underground (Kinnear and Barlow, 2005). Driving one kilometre uses ten times the energy of walking or 40 times of cycling. Cars are the world’s most advertised product, with $10 billion in 2004, with a population of 293 million, there were 119 million drivers and 237 million motor vehicles. </w:t>
      </w:r>
      <w:r w:rsidRPr="00AC19FC">
        <w:rPr>
          <w:rStyle w:val="StyleUnderline"/>
        </w:rPr>
        <w:t>While the population has risen by just over 60 per cent since 1960, the number of motor vehicles has risen by over 300 per cent</w:t>
      </w:r>
      <w:r w:rsidRPr="00AC19FC">
        <w:t xml:space="preserve"> (US Department of Transportation, Federal Highway Administration, 2006). The </w:t>
      </w:r>
      <w:r w:rsidRPr="00AC19FC">
        <w:rPr>
          <w:rStyle w:val="StyleUnderline"/>
        </w:rPr>
        <w:t>US</w:t>
      </w:r>
      <w:r w:rsidRPr="00AC19FC">
        <w:t xml:space="preserve"> </w:t>
      </w:r>
      <w:r w:rsidRPr="00AC19FC">
        <w:rPr>
          <w:rStyle w:val="StyleUnderline"/>
        </w:rPr>
        <w:t>has greenhouse gas emissions as large as those of South America, Africa and the Middle East, Australia, Japan and Asia put togethe</w:t>
      </w:r>
      <w:r w:rsidRPr="00AC19FC">
        <w:t xml:space="preserve">r (Tickell, 2006, p. 27). </w:t>
      </w:r>
      <w:r w:rsidRPr="00AC19FC">
        <w:rPr>
          <w:rStyle w:val="StyleUnderline"/>
        </w:rPr>
        <w:t>While the whole world clearly suffers as a result of global warming, it is the</w:t>
      </w:r>
      <w:r w:rsidRPr="00AC19FC">
        <w:t xml:space="preserve"> </w:t>
      </w:r>
      <w:r w:rsidRPr="00AC19FC">
        <w:rPr>
          <w:rStyle w:val="StyleUnderline"/>
        </w:rPr>
        <w:t>poor countries that suffer most</w:t>
      </w:r>
      <w:r w:rsidRPr="00AC19FC">
        <w:t xml:space="preserve">, simply </w:t>
      </w:r>
      <w:r w:rsidRPr="00AC19FC">
        <w:rPr>
          <w:rStyle w:val="StyleUnderline"/>
        </w:rPr>
        <w:t>because they have the least resources to adapt</w:t>
      </w:r>
      <w:r w:rsidRPr="00AC19FC">
        <w:t xml:space="preserve">. There is a consensus among scientists that cuts of at least 60 per cent in carbon dioxide emissions, and in some areas up to 90 per cent, are needed to halt climate change (Feldman and Lotz, 2004, p. 120). However, the Kyoto Protocol of 1997, which the US – the world’s largest polluter – refused to ratify, aimed only to reduce emissions in industrialised countries by around 5.2 per cent below their 1990 levels by 2012. New estimates suggest cuts of only 1 to 2 per cent will actually be achieved (Feldman and Lotz, 2004, p. 120) </w:t>
      </w:r>
      <w:r w:rsidRPr="00AC19FC">
        <w:rPr>
          <w:rStyle w:val="StyleUnderline"/>
        </w:rPr>
        <w:t>Sustainable development</w:t>
      </w:r>
      <w:r w:rsidRPr="00AC19FC">
        <w:t xml:space="preserve"> (balancing economic, social and environmental issues) </w:t>
      </w:r>
      <w:r w:rsidRPr="00AC19FC">
        <w:rPr>
          <w:rStyle w:val="StyleUnderline"/>
        </w:rPr>
        <w:t>in a global neo-liberal capitalist economy is just not feasible</w:t>
      </w:r>
      <w:r w:rsidRPr="00AC19FC">
        <w:t xml:space="preserve">.5 </w:t>
      </w:r>
      <w:r w:rsidRPr="00AC19FC">
        <w:rPr>
          <w:rStyle w:val="StyleUnderline"/>
        </w:rPr>
        <w:t>The</w:t>
      </w:r>
      <w:r w:rsidRPr="00AC19FC">
        <w:t xml:space="preserve"> </w:t>
      </w:r>
      <w:r w:rsidRPr="00AC19FC">
        <w:rPr>
          <w:rStyle w:val="StyleUnderline"/>
        </w:rPr>
        <w:t>connection between increased fossil fuel use and imperialist adventures in oil-rich countries is an obvious one</w:t>
      </w:r>
      <w:r w:rsidRPr="00AC19FC">
        <w:t xml:space="preserve">. </w:t>
      </w:r>
      <w:r w:rsidRPr="00AC19FC">
        <w:rPr>
          <w:rStyle w:val="StyleUnderline"/>
        </w:rPr>
        <w:t>One of the primary reasons for US imperial expansion is</w:t>
      </w:r>
      <w:r w:rsidRPr="00AC19FC">
        <w:t xml:space="preserve">, of course, </w:t>
      </w:r>
      <w:r w:rsidRPr="00AC19FC">
        <w:rPr>
          <w:rStyle w:val="StyleUnderline"/>
        </w:rPr>
        <w:t>to control access to,</w:t>
      </w:r>
      <w:r w:rsidRPr="00AC19FC">
        <w:t xml:space="preserve"> and </w:t>
      </w:r>
      <w:r w:rsidRPr="00AC19FC">
        <w:rPr>
          <w:rStyle w:val="StyleUnderline"/>
        </w:rPr>
        <w:t>the marketing of oil</w:t>
      </w:r>
      <w:r w:rsidRPr="00AC19FC">
        <w:t xml:space="preserve"> (the other being US capitalist hegemony). </w:t>
      </w:r>
      <w:r w:rsidRPr="00AC19FC">
        <w:rPr>
          <w:rStyle w:val="StyleUnderline"/>
        </w:rPr>
        <w:t>This</w:t>
      </w:r>
      <w:r w:rsidRPr="00AC19FC">
        <w:t xml:space="preserve">, in turn, </w:t>
      </w:r>
      <w:r w:rsidRPr="00AC19FC">
        <w:rPr>
          <w:rStyle w:val="StyleUnderline"/>
        </w:rPr>
        <w:t>creates further</w:t>
      </w:r>
      <w:r w:rsidRPr="00AC19FC">
        <w:t xml:space="preserve"> </w:t>
      </w:r>
      <w:r w:rsidRPr="00AC19FC">
        <w:rPr>
          <w:rStyle w:val="StyleUnderline"/>
        </w:rPr>
        <w:t>environmental degradation and destruction</w:t>
      </w:r>
      <w:r w:rsidRPr="00AC19FC">
        <w:t>, both in the US and worldwide. In the next chapter I will consider the role of the ‘New Imperialism’ in the twenty-first century, and will argue the case for a study of imperialisms to be a central feature of the curriculum. I will conclude this chapter with a consideration of key educational issues connected to global neo-liberal capitalism and environmental destruction.</w:t>
      </w:r>
    </w:p>
    <w:p w:rsidR="00FD0B2A" w:rsidRDefault="00FD0B2A" w:rsidP="00FD0B2A">
      <w:pPr>
        <w:pStyle w:val="Heading3"/>
        <w:rPr>
          <w:rFonts w:cs="Times New Roman"/>
        </w:rPr>
      </w:pPr>
      <w:r w:rsidRPr="00893C4D">
        <w:rPr>
          <w:rFonts w:cs="Times New Roman"/>
        </w:rPr>
        <w:t>! – neolib leads to war</w:t>
      </w:r>
    </w:p>
    <w:p w:rsidR="0023228A" w:rsidRDefault="0023228A" w:rsidP="0023228A">
      <w:pPr>
        <w:pStyle w:val="Heading4"/>
      </w:pPr>
      <w:r>
        <w:t xml:space="preserve">Neoliberalism guarantees </w:t>
      </w:r>
      <w:r>
        <w:rPr>
          <w:u w:val="single"/>
        </w:rPr>
        <w:t>permanent war</w:t>
      </w:r>
      <w:r>
        <w:t>—empirics</w:t>
      </w:r>
    </w:p>
    <w:p w:rsidR="0023228A" w:rsidRDefault="0023228A" w:rsidP="0023228A">
      <w:r w:rsidRPr="00D20CBC">
        <w:rPr>
          <w:rStyle w:val="Style13ptBold"/>
        </w:rPr>
        <w:t>Klassen 15</w:t>
      </w:r>
      <w:r>
        <w:t xml:space="preserve">—Associate Lecturer in International Relations; Department of Conflict Resolution, Human Security, and Global Governance; McCormack Graduate School (Jerome, 2015, “Hegemony in Question: US Primacy, Multi-Polarity and Global Resistance,” </w:t>
      </w:r>
      <w:r w:rsidRPr="00D20CBC">
        <w:rPr>
          <w:i/>
        </w:rPr>
        <w:t>Polarising Development–Introducing Alternatives to Neoliberalism and the Crisis</w:t>
      </w:r>
      <w:r>
        <w:t>, Pluto Press, Accessed 4/26/17, HWilson)</w:t>
      </w:r>
    </w:p>
    <w:p w:rsidR="0023228A" w:rsidRPr="006B48C0" w:rsidRDefault="0023228A" w:rsidP="0023228A">
      <w:pPr>
        <w:rPr>
          <w:rStyle w:val="StyleUnderline"/>
        </w:rPr>
      </w:pPr>
      <w:r w:rsidRPr="006B48C0">
        <w:rPr>
          <w:rStyle w:val="StyleUnderline"/>
        </w:rPr>
        <w:t>In the neoliberal period, a new structure of production, accumulation, and class and state formation emerged.</w:t>
      </w:r>
      <w:r w:rsidRPr="00F4462D">
        <w:t xml:space="preserve"> With the end of Bretton Woods, the United States was able to run systematic trade deficits with Europe and Asia, which were forced to recycle dollar payments into US Treasury bonds or Wall Street securities. In the process, the dollar was saved as world money, capital controls were weakened in rival states, and the United States was able to run trade and government deficits. At the same time, Wall Street became the centre of global finance, and US firms gained access to new investment funds. </w:t>
      </w:r>
      <w:r w:rsidRPr="006B48C0">
        <w:rPr>
          <w:rStyle w:val="StyleUnderline"/>
        </w:rPr>
        <w:t>Through</w:t>
      </w:r>
      <w:r w:rsidRPr="00F4462D">
        <w:t xml:space="preserve"> these </w:t>
      </w:r>
      <w:r w:rsidRPr="006B48C0">
        <w:rPr>
          <w:rStyle w:val="StyleUnderline"/>
        </w:rPr>
        <w:t>new modes of financialisation, the world economy was reconstituted under US centrality. President Reagan’s defeat of the US labour movement also paved the way for a new regime of ‘flexible accumulation’ in the US economy – one based on low wage, deskilled, racialised, gendered and part-time labour markets.</w:t>
      </w:r>
    </w:p>
    <w:p w:rsidR="0023228A" w:rsidRPr="006B48C0" w:rsidRDefault="0023228A" w:rsidP="0023228A">
      <w:pPr>
        <w:rPr>
          <w:rStyle w:val="StyleUnderline"/>
        </w:rPr>
      </w:pPr>
      <w:r w:rsidRPr="006B48C0">
        <w:rPr>
          <w:rStyle w:val="StyleUnderline"/>
        </w:rPr>
        <w:t>Alongside these economic shifts, the United States pursued an aggressive military policy. In Latin America, it backed military coups in Chile</w:t>
      </w:r>
      <w:r w:rsidRPr="00F4462D">
        <w:t xml:space="preserve"> (1973) </w:t>
      </w:r>
      <w:r w:rsidRPr="006B48C0">
        <w:rPr>
          <w:rStyle w:val="StyleUnderline"/>
        </w:rPr>
        <w:t>and Argentina</w:t>
      </w:r>
      <w:r w:rsidRPr="00F4462D">
        <w:t xml:space="preserve"> (1986), </w:t>
      </w:r>
      <w:r w:rsidRPr="006B48C0">
        <w:rPr>
          <w:rStyle w:val="StyleUnderline"/>
        </w:rPr>
        <w:t>and financed the Contras against the Sandinista government in Nicaragua. After the 1979 revolution in Iran, the United States established Rapid Deployment Forces in the Gulf, and supported Saddam Hussein’s invasion of Iran</w:t>
      </w:r>
      <w:r w:rsidRPr="00F4462D">
        <w:t xml:space="preserve"> the following year. </w:t>
      </w:r>
      <w:r w:rsidRPr="006B48C0">
        <w:rPr>
          <w:rStyle w:val="StyleUnderline"/>
        </w:rPr>
        <w:t>After the Soviet Union occupied Afghanistan, the United States also financed</w:t>
      </w:r>
      <w:r w:rsidRPr="00F4462D">
        <w:t xml:space="preserve"> the mujahideen </w:t>
      </w:r>
      <w:r w:rsidRPr="006B48C0">
        <w:rPr>
          <w:rStyle w:val="StyleUnderline"/>
        </w:rPr>
        <w:t>resistance to the communist government in Kabul.</w:t>
      </w:r>
      <w:r w:rsidRPr="00F4462D">
        <w:t xml:space="preserve"> At the same time, Reagan supported South Africa’s invasion of Angola and labelled the African National Congress a terrorist organisation. </w:t>
      </w:r>
      <w:r w:rsidRPr="006B48C0">
        <w:rPr>
          <w:rStyle w:val="StyleUnderline"/>
        </w:rPr>
        <w:t>Through</w:t>
      </w:r>
      <w:r w:rsidRPr="00F4462D">
        <w:t xml:space="preserve"> these </w:t>
      </w:r>
      <w:r w:rsidRPr="006B48C0">
        <w:rPr>
          <w:rStyle w:val="StyleUnderline"/>
        </w:rPr>
        <w:t>international proxy wars, the United States tried to weaken or defeat the anti-imperialist and anti-capitalist resistance of the 1970s and 1980s.</w:t>
      </w:r>
    </w:p>
    <w:p w:rsidR="0023228A" w:rsidRPr="00F4462D" w:rsidRDefault="0023228A" w:rsidP="0023228A">
      <w:r w:rsidRPr="00F4462D">
        <w:t xml:space="preserve">It is vital to recognise that, with the fall of the Soviet Union and the transition to capitalism in China, the last obstacles to US grand strategy fell by the wayside. Indeed, </w:t>
      </w:r>
      <w:r w:rsidRPr="006B48C0">
        <w:rPr>
          <w:rStyle w:val="StyleUnderline"/>
        </w:rPr>
        <w:t xml:space="preserve">after 1990, the United States was able to achieve the fundamental goals of hegemonic liberalism: the globalisation of capital and preeminent power for the United States itself. As a sign of this project, the Defense Planning Guidance of the Bush I Administration called for a strategy to ‘[preclude] </w:t>
      </w:r>
      <w:r w:rsidRPr="006B48C0">
        <w:rPr>
          <w:rStyle w:val="Emphasis"/>
        </w:rPr>
        <w:t>the emergence of any potential future global competitor’</w:t>
      </w:r>
      <w:r w:rsidRPr="00F4462D">
        <w:t xml:space="preserve">. To this end, the Quadrennial Defense Review of </w:t>
      </w:r>
      <w:r w:rsidRPr="006B48C0">
        <w:rPr>
          <w:rStyle w:val="StyleUnderline"/>
        </w:rPr>
        <w:t>the Clinton Administration argued that the role of the US military is to</w:t>
      </w:r>
      <w:r w:rsidRPr="00F4462D">
        <w:t xml:space="preserve"> ‘sustain American global leadership’, and to </w:t>
      </w:r>
      <w:r w:rsidRPr="006B48C0">
        <w:rPr>
          <w:rStyle w:val="Emphasis"/>
        </w:rPr>
        <w:t>secure ‘uninhibited access to key markets, energy supplies and strategic resources’.</w:t>
      </w:r>
      <w:r w:rsidRPr="00F4462D">
        <w:t xml:space="preserve"> In line with this, the National Security Strategy of the Bush II Administration aimed to ‘dissuade potential adversaries from pursuing a military build-up in hopes of surpassing, or equalling, the power of the United States’. Likewise, the National Security Strategy of the Obama Administration posits that the United States should ‘underwrite global security’ by ‘renewing American leadership’ and reviving the national economy as ‘the wellspring of American power’.</w:t>
      </w:r>
    </w:p>
    <w:p w:rsidR="0023228A" w:rsidRPr="0023228A" w:rsidRDefault="0023228A" w:rsidP="0023228A">
      <w:r w:rsidRPr="006B48C0">
        <w:rPr>
          <w:rStyle w:val="StyleUnderline"/>
        </w:rPr>
        <w:t xml:space="preserve">Across the governments of the post-Cold War period, then, a single strategy has been advanced – one of </w:t>
      </w:r>
      <w:r w:rsidRPr="006B48C0">
        <w:rPr>
          <w:rStyle w:val="Emphasis"/>
        </w:rPr>
        <w:t>globalising capital</w:t>
      </w:r>
      <w:r w:rsidRPr="006B48C0">
        <w:rPr>
          <w:rStyle w:val="StyleUnderline"/>
        </w:rPr>
        <w:t xml:space="preserve"> and US primacy. To these ends, </w:t>
      </w:r>
      <w:r w:rsidRPr="006B48C0">
        <w:rPr>
          <w:rStyle w:val="Emphasis"/>
        </w:rPr>
        <w:t xml:space="preserve">the United States has engaged in permanent war, </w:t>
      </w:r>
      <w:r w:rsidRPr="006B48C0">
        <w:rPr>
          <w:rStyle w:val="StyleUnderline"/>
        </w:rPr>
        <w:t>intervening in countries such as Panama, Colombia, the former Yugoslavia, Iraq, Afghanistan, Pakistan, Haiti, Libya, Somalia, Yemen, Honduras, Venezuela and Syria.</w:t>
      </w:r>
      <w:r w:rsidRPr="00F4462D">
        <w:t xml:space="preserve"> However, US strategy has been challenged, if not degraded, by new dynamics in the global political economy.</w:t>
      </w:r>
    </w:p>
    <w:p w:rsidR="00FD0B2A" w:rsidRPr="00893C4D" w:rsidRDefault="00FD0B2A" w:rsidP="00FD0B2A">
      <w:pPr>
        <w:pStyle w:val="Heading4"/>
        <w:rPr>
          <w:rFonts w:cs="Times New Roman"/>
        </w:rPr>
      </w:pPr>
      <w:r w:rsidRPr="00893C4D">
        <w:rPr>
          <w:rFonts w:cs="Times New Roman"/>
        </w:rPr>
        <w:t>Democratic socialism solves the DA---it makes war impossible</w:t>
      </w:r>
    </w:p>
    <w:p w:rsidR="00FD0B2A" w:rsidRPr="00893C4D" w:rsidRDefault="00FD0B2A" w:rsidP="00FD0B2A">
      <w:r w:rsidRPr="00893C4D">
        <w:rPr>
          <w:rStyle w:val="Style13ptBold"/>
        </w:rPr>
        <w:t>Cole 9</w:t>
      </w:r>
      <w:r w:rsidRPr="00893C4D">
        <w:t xml:space="preserve"> – PhD, Emeritus Research Professor in Education and Equality (Mike, “Critical Race Theory and Education: A Marxist Response,” p. 115-116)//BB</w:t>
      </w:r>
    </w:p>
    <w:p w:rsidR="00FD0B2A" w:rsidRPr="00893C4D" w:rsidRDefault="00FD0B2A" w:rsidP="00FD0B2A">
      <w:r w:rsidRPr="00893C4D">
        <w:t xml:space="preserve">How Is the Marxist Vision of Socialism Different from Capitalism and Why Is It Better? </w:t>
      </w:r>
    </w:p>
    <w:p w:rsidR="00FD0B2A" w:rsidRPr="00893C4D" w:rsidRDefault="00FD0B2A" w:rsidP="00FD0B2A">
      <w:r w:rsidRPr="00893C4D">
        <w:t xml:space="preserve">Marxists do not have a blueprint for the future (see Rikowski, 2004, pp. 559—560; see also Gibson and Rikowski, 2004 and Cole, 2008d, pp. 80—81). However, </w:t>
      </w:r>
      <w:r w:rsidRPr="00893C4D">
        <w:rPr>
          <w:rStyle w:val="StyleUnderline"/>
        </w:rPr>
        <w:t xml:space="preserve">there are certain features, which would distin- guish </w:t>
      </w:r>
      <w:r w:rsidRPr="00893C4D">
        <w:t xml:space="preserve">world </w:t>
      </w:r>
      <w:r w:rsidRPr="00893C4D">
        <w:rPr>
          <w:rStyle w:val="StyleUnderline"/>
        </w:rPr>
        <w:t>socialism from</w:t>
      </w:r>
      <w:r w:rsidRPr="00893C4D">
        <w:t xml:space="preserve"> world </w:t>
      </w:r>
      <w:r w:rsidRPr="00893C4D">
        <w:rPr>
          <w:rStyle w:val="StyleUnderline"/>
        </w:rPr>
        <w:t>capitalism</w:t>
      </w:r>
      <w:r w:rsidRPr="00893C4D">
        <w:t xml:space="preserve">. What follows are just a few examples. Bowles and Gintis (1976, p. 54) argue that whereas in capitalist societies, the political system is 'formally democratic', </w:t>
      </w:r>
      <w:r w:rsidRPr="00893C4D">
        <w:rPr>
          <w:rStyle w:val="StyleUnderline"/>
        </w:rPr>
        <w:t>capitalist economies are 'for- mally totalitarian', involving</w:t>
      </w:r>
      <w:r w:rsidRPr="00893C4D">
        <w:t xml:space="preserve">: </w:t>
      </w:r>
      <w:r w:rsidRPr="00893C4D">
        <w:rPr>
          <w:rStyle w:val="StyleUnderline"/>
        </w:rPr>
        <w:t>the minimal participation in decision-making by the majority</w:t>
      </w:r>
      <w:r w:rsidRPr="00893C4D">
        <w:t xml:space="preserve"> (the workers); </w:t>
      </w:r>
      <w:r w:rsidRPr="00893C4D">
        <w:rPr>
          <w:rStyle w:val="StyleUnderline"/>
        </w:rPr>
        <w:t>protecting a single minority</w:t>
      </w:r>
      <w:r w:rsidRPr="00893C4D">
        <w:t xml:space="preserve"> (capitalists and managers) </w:t>
      </w:r>
      <w:r w:rsidRPr="00893C4D">
        <w:rPr>
          <w:rStyle w:val="StyleUnderline"/>
        </w:rPr>
        <w:t>against the wills of a majority</w:t>
      </w:r>
      <w:r w:rsidRPr="00893C4D">
        <w:t xml:space="preserve">; and subjecting the majority to the maximal influence of this single unrepresentative minority. </w:t>
      </w:r>
      <w:r w:rsidRPr="00893C4D">
        <w:rPr>
          <w:rStyle w:val="StyleUnderline"/>
        </w:rPr>
        <w:t>Under socialism, this would be reversed. The workers would own and con- trol the means of production and would encourage maximal participation in decision-making</w:t>
      </w:r>
      <w:r w:rsidRPr="00893C4D">
        <w:t xml:space="preserve">. Public services would be brought under state control and democratically run by the respective workforces. </w:t>
      </w:r>
      <w:r w:rsidRPr="00893C4D">
        <w:rPr>
          <w:rStyle w:val="StyleUnderline"/>
        </w:rPr>
        <w:t>There would be universal free health care for all, incorporating the latest medical advances</w:t>
      </w:r>
      <w:r w:rsidRPr="00893C4D">
        <w:t xml:space="preserve">. There would be no need for private health. </w:t>
      </w:r>
      <w:r w:rsidRPr="00893C4D">
        <w:rPr>
          <w:rStyle w:val="StyleUnderline"/>
        </w:rPr>
        <w:t>There would universal free comprehensive education for all and no need for private schooling</w:t>
      </w:r>
      <w:r w:rsidRPr="00893C4D">
        <w:t xml:space="preserve">. There would be free comprehensive lei- sure facilities for all, with no fee for health clubs, concerts etc. </w:t>
      </w:r>
      <w:r w:rsidRPr="00893C4D">
        <w:rPr>
          <w:rStyle w:val="StyleUnderline"/>
        </w:rPr>
        <w:t>There would be free housing and employment for all. There would be full rights for women, for the LGBT (lesbian, gay, bisexual and transgender) communities, for all members of minority ethnic groups and for disabled people. There would be full freedom of religion</w:t>
      </w:r>
      <w:r w:rsidRPr="00893C4D">
        <w:t xml:space="preserve">.5 </w:t>
      </w:r>
      <w:r w:rsidRPr="00893C4D">
        <w:rPr>
          <w:rStyle w:val="StyleUnderline"/>
        </w:rPr>
        <w:t xml:space="preserve">There would be no child pornography. </w:t>
      </w:r>
      <w:r w:rsidRPr="00893C4D">
        <w:rPr>
          <w:rStyle w:val="Emphasis"/>
        </w:rPr>
        <w:t>There would be no war, no hunger and no poverty</w:t>
      </w:r>
      <w:r w:rsidRPr="00893C4D">
        <w:t>. The substantive issues in the above paragraph are not made up, but from the platform for (the British) Respect the Unity Coalition (undated) campaigns on a broadly current-day Marxist platform. Bowles and Gintis (1976, p. 266) capture the essence of follows: Socailism is not an event; it is a process. Socialism is a system of economic and political democracy in which individuals have the right and the obligation to structure their work lives through direct participatory control. [</w:t>
      </w:r>
      <w:r w:rsidRPr="00893C4D">
        <w:rPr>
          <w:rStyle w:val="StyleUnderline"/>
        </w:rPr>
        <w:t>Socialism entails] cooperative, democratic, equal, and participatory human relationships; for cultural, emotional and sensual fulfilment</w:t>
      </w:r>
      <w:r w:rsidRPr="00893C4D">
        <w:t xml:space="preserve">. </w:t>
      </w:r>
    </w:p>
    <w:p w:rsidR="00FD0B2A" w:rsidRPr="00893C4D" w:rsidRDefault="00FD0B2A" w:rsidP="00FD0B2A">
      <w:pPr>
        <w:pStyle w:val="Heading3"/>
        <w:rPr>
          <w:rFonts w:cs="Times New Roman"/>
        </w:rPr>
      </w:pPr>
      <w:r w:rsidRPr="00893C4D">
        <w:rPr>
          <w:rFonts w:cs="Times New Roman"/>
        </w:rPr>
        <w:t>! – neolib leads to disposability</w:t>
      </w:r>
    </w:p>
    <w:p w:rsidR="00FD0B2A" w:rsidRPr="00893C4D" w:rsidRDefault="00FD0B2A" w:rsidP="00FD0B2A">
      <w:pPr>
        <w:pStyle w:val="Heading4"/>
        <w:rPr>
          <w:rFonts w:cs="Times New Roman"/>
        </w:rPr>
      </w:pPr>
      <w:r w:rsidRPr="00893C4D">
        <w:rPr>
          <w:rFonts w:cs="Times New Roman"/>
        </w:rPr>
        <w:t>Education neoliberalism creates disposability---turns classrooms into militarized containments and reifies class and race stratification</w:t>
      </w:r>
    </w:p>
    <w:p w:rsidR="00FD0B2A" w:rsidRPr="00893C4D" w:rsidRDefault="00FD0B2A" w:rsidP="00FD0B2A">
      <w:r w:rsidRPr="00893C4D">
        <w:rPr>
          <w:rStyle w:val="Style13ptBold"/>
        </w:rPr>
        <w:t>Lipman 13</w:t>
      </w:r>
      <w:r w:rsidRPr="00893C4D">
        <w:t xml:space="preserve"> - professor of Educational Policy Studies, University of Illinois at Chicago. Her research focuses on race and class inequality in schools, globalization, and the political economy and racial politics of urban education. Her newest book is The new political economy of urban education: Neoliberalism, race, and the right to the city. She is a director of the Collaborative for Equity and Justice in Education, which does community-collaborative research, and is active in coalitions of teachers and community organizations challenging neoliberal education policies in Chicago (Pauline, “Economic crisis, accountability, and the state’s coercive assault on public education in the USA,” </w:t>
      </w:r>
      <w:r w:rsidRPr="00893C4D">
        <w:rPr>
          <w:i/>
        </w:rPr>
        <w:t>Journal of Education Policy</w:t>
      </w:r>
      <w:r w:rsidRPr="00893C4D">
        <w:t>, http://dx.doi.org.proxy.lib.umich.edu/10.1080/02680939.2012.758816)</w:t>
      </w:r>
      <w:r w:rsidR="00373B77">
        <w:t>//BB</w:t>
      </w:r>
    </w:p>
    <w:p w:rsidR="00FD0B2A" w:rsidRDefault="00FD0B2A" w:rsidP="00FD0B2A">
      <w:r w:rsidRPr="00893C4D">
        <w:rPr>
          <w:rStyle w:val="Emphasis"/>
        </w:rPr>
        <w:t>Education is at the center of the ‘shock doctrine’</w:t>
      </w:r>
      <w:r w:rsidRPr="00893C4D">
        <w:t xml:space="preserve"> (Klein 2007 Klein, N.2007. The shock doctrine. New York, NY: Picador. [Google Scholar] ) </w:t>
      </w:r>
      <w:r w:rsidRPr="00893C4D">
        <w:rPr>
          <w:rStyle w:val="Emphasis"/>
        </w:rPr>
        <w:t>response to economic crisis</w:t>
      </w:r>
      <w:r w:rsidRPr="00893C4D">
        <w:t xml:space="preserve">. </w:t>
      </w:r>
      <w:r w:rsidRPr="00893C4D">
        <w:rPr>
          <w:rStyle w:val="StyleUnderline"/>
        </w:rPr>
        <w:t>Cuts to education budgets</w:t>
      </w:r>
      <w:r w:rsidRPr="00893C4D">
        <w:t xml:space="preserve"> and attacks on teacher unions </w:t>
      </w:r>
      <w:r w:rsidRPr="00893C4D">
        <w:rPr>
          <w:rStyle w:val="StyleUnderline"/>
        </w:rPr>
        <w:t>are a focal point of the state’s attempt to</w:t>
      </w:r>
      <w:r w:rsidRPr="00893C4D">
        <w:t xml:space="preserve"> break public sector unions in general and </w:t>
      </w:r>
      <w:r w:rsidRPr="00893C4D">
        <w:rPr>
          <w:rStyle w:val="StyleUnderline"/>
        </w:rPr>
        <w:t>impose severe cuts to public goods and social welfare</w:t>
      </w:r>
      <w:r w:rsidRPr="00893C4D">
        <w:t xml:space="preserve">. But </w:t>
      </w:r>
      <w:r w:rsidRPr="00893C4D">
        <w:rPr>
          <w:rStyle w:val="StyleUnderline"/>
        </w:rPr>
        <w:t>schools that are</w:t>
      </w:r>
      <w:r w:rsidRPr="00893C4D">
        <w:t xml:space="preserve"> most dominated by punitive accountability measures and </w:t>
      </w:r>
      <w:r w:rsidRPr="00893C4D">
        <w:rPr>
          <w:rStyle w:val="StyleUnderline"/>
        </w:rPr>
        <w:t>least resourced are more deeply affected by budget cuts, teacher lay-offs, and program reductions</w:t>
      </w:r>
      <w:r w:rsidRPr="00893C4D">
        <w:t xml:space="preserve">. After 17 years of accountability mandates and threats of being closed or turned around, many Chicago public schools serving low-income African-American and other students of color are minimalist, test-prep schools, stripped of the courses and programs that constitute what has defined even a mediocre public school in the USA. Built on an historically unequal and racially segregated public school system, accountability, markets, and inequitable investment have produced what Chicago Teachers’ Union President, Karen Lewis, calls an ‘apartheid school system’ with elite selective enrollment and well-resourced public schools in more affluent and white areas and disinvested schools concentrated in African-American and Latino neighborhoods. (Chicago public school student population is 92% of color and 86% low income.) </w:t>
      </w:r>
      <w:r w:rsidRPr="00893C4D">
        <w:rPr>
          <w:rStyle w:val="StyleUnderline"/>
        </w:rPr>
        <w:t>Many elementary school students have limited access to physical education, arts, library/media instruction, science laboratories, computer science, and world language classes</w:t>
      </w:r>
      <w:r w:rsidRPr="00893C4D">
        <w:t xml:space="preserve">. In 2011, 160 of Chicago’s public elementary schools did not have libraries. Only 25% of neighborhood elementary schools had both art and music teachers; 40 schools had neither and most schools are forced to choose between the two (Chicago Teachers Union 2012 Chicago Teachers Union. 2012. The schools Chicago students deserve. http://www.ctunet.com/ . [Google Scholar] ). </w:t>
      </w:r>
      <w:r w:rsidRPr="00893C4D">
        <w:rPr>
          <w:rStyle w:val="StyleUnderline"/>
        </w:rPr>
        <w:t>Some schools do not have a full set of textbooks</w:t>
      </w:r>
      <w:r w:rsidRPr="00893C4D">
        <w:t xml:space="preserve"> for each student. </w:t>
      </w:r>
      <w:r w:rsidRPr="00893C4D">
        <w:rPr>
          <w:rStyle w:val="StyleUnderline"/>
        </w:rPr>
        <w:t>They lack nurses, counselors, and support staff.</w:t>
      </w:r>
      <w:r w:rsidRPr="00893C4D">
        <w:t xml:space="preserve"> The economic crisis has given added impetus to, and the trope of budget deficits justifies, further disinvestment in public schools in low-income African-American communities in particular. In December 2011, the school district’s Chief Operating Officer announced that the district did not intend to invest in schools that would be closed in the next 5–10 years (Ahmed-Ullah 2011 Ahmed-Ullah, N.S. 2011, December 15. CPS: Poorer-performing schools less likely to get funds. Chicago Tribune. http://articles.chicagotribune.com/2011-12-15/news/ct-met-cps-buildings-20111215_1_urban-schoolleadership-cps-operating-officer-tim-cawley . [Google Scholar] ). </w:t>
      </w:r>
      <w:r w:rsidRPr="00893C4D">
        <w:rPr>
          <w:rStyle w:val="StyleUnderline"/>
        </w:rPr>
        <w:t>On the other hand, there is an abundance of test preparation materials</w:t>
      </w:r>
      <w:r w:rsidRPr="00893C4D">
        <w:t xml:space="preserve"> and related teacher professional development activities. </w:t>
      </w:r>
      <w:r w:rsidRPr="00893C4D">
        <w:rPr>
          <w:rStyle w:val="StyleUnderline"/>
        </w:rPr>
        <w:t xml:space="preserve">As these schools are further diminished, those that are not handed over to private operators are </w:t>
      </w:r>
      <w:r w:rsidRPr="00893C4D">
        <w:rPr>
          <w:rStyle w:val="Emphasis"/>
        </w:rPr>
        <w:t>reduced to militarized spaces of containment</w:t>
      </w:r>
      <w:r w:rsidRPr="00893C4D">
        <w:t xml:space="preserve">. </w:t>
      </w:r>
      <w:r w:rsidRPr="00893C4D">
        <w:rPr>
          <w:rStyle w:val="StyleUnderline"/>
        </w:rPr>
        <w:t xml:space="preserve">The crisis is accelerating a process of sloughing off the social reproduction and legitimation function of schools in (disposable) African-American (and some Latino) communities. Charter schools and minimalist public schools in areas that are largely abandoned by the state and excluded from the life of the city reflect the further </w:t>
      </w:r>
      <w:r w:rsidRPr="00893C4D">
        <w:rPr>
          <w:rStyle w:val="Emphasis"/>
        </w:rPr>
        <w:t>decline of the public as an avenue of opportunity or even safety</w:t>
      </w:r>
      <w:r w:rsidRPr="00893C4D">
        <w:rPr>
          <w:rStyle w:val="StyleUnderline"/>
        </w:rPr>
        <w:t xml:space="preserve"> in the crisis ridden, post-Keynesian welfare state</w:t>
      </w:r>
      <w:r w:rsidRPr="00893C4D">
        <w:t xml:space="preserve"> (Meiners and Quinn 2011 Meiners, E. R., and T.Quinn. 2011. “Militarism and education normal.” Monthly Review63(3): 77–86. [CrossRef], [Web of Science ®], [Google Scholar] ) </w:t>
      </w:r>
      <w:r w:rsidRPr="00893C4D">
        <w:rPr>
          <w:rStyle w:val="StyleUnderline"/>
        </w:rPr>
        <w:t>and a shift from hegemony to governance by exclusion</w:t>
      </w:r>
      <w:r w:rsidRPr="00893C4D">
        <w:t xml:space="preserve">. Undermining teaching as a profession and breaking teacher seniority will certainly ensure the acceleration of teacher turnover in the least resourced and most test-driven schools. A revolving door of short-term, untrained novices supplied by privately run ‘alternative certification’ operations will constitute the staffs of the most desperate schools or schooling will be outsourced to private providers of online learning or learning modules synched to high stakes tests. Ravitch (2012 Ravitch, D. 2012, March 27. The pattern on the rug. Bridging differences blog. Education Week. http://blogs.edweek.org/edweek/Bridging-Differences/ . [Google Scholar] ) sums up this direction: Teaching will become a job, not a profession. Young people will typically spend a year or two as teachers, then move on to other, more rewarding careers. Federal and state policy will promote online learning, and computers will replace teachers. Online class sizes will reach 1:100, even 1:200; the job of monitoring the screens will be outsourced, creating large economies for state budgets. For-profit companies will make large profits. </w:t>
      </w:r>
      <w:r w:rsidRPr="00893C4D">
        <w:rPr>
          <w:rStyle w:val="Emphasis"/>
        </w:rPr>
        <w:t>This scenario is classed and raced</w:t>
      </w:r>
      <w:r w:rsidRPr="00893C4D">
        <w:t>. W</w:t>
      </w:r>
      <w:r w:rsidRPr="00893C4D">
        <w:rPr>
          <w:rStyle w:val="StyleUnderline"/>
        </w:rPr>
        <w:t>hile austerity measures are implemented across the board, public schools in more affluent and white areas continue to legitimate the narrative of opportunity (often with supplementary parent funding) while restricted education schools are characterized by exclusion from the historic opportunity structures that legitimated the social order</w:t>
      </w:r>
      <w:r w:rsidRPr="00893C4D">
        <w:t xml:space="preserve">. </w:t>
      </w:r>
      <w:r w:rsidRPr="00893C4D">
        <w:rPr>
          <w:rStyle w:val="Emphasis"/>
        </w:rPr>
        <w:t>Racialized ‘societal fascism’</w:t>
      </w:r>
      <w:r w:rsidRPr="00893C4D">
        <w:t xml:space="preserve"> – exclusion of segments of the population from any social contract (Santos 2002 Santos, B. S.2002. “Cultural and post-colonial critiques in LatCrit thoery: Nuestra America: Reinventing a subaltern paradigm of recognition and redistribution.” Rutgers Law Review54: 1049–1086. [Web of Science ®], [Google Scholar] ) – </w:t>
      </w:r>
      <w:r w:rsidRPr="00893C4D">
        <w:rPr>
          <w:rStyle w:val="Emphasis"/>
        </w:rPr>
        <w:t>is intensifying in a state-organized survival of the fittest</w:t>
      </w:r>
      <w:r w:rsidRPr="00893C4D">
        <w:t xml:space="preserve">. </w:t>
      </w:r>
      <w:r w:rsidRPr="00893C4D">
        <w:rPr>
          <w:rStyle w:val="StyleUnderline"/>
        </w:rPr>
        <w:t>In descent into barbarism, some people</w:t>
      </w:r>
      <w:r w:rsidRPr="00893C4D">
        <w:t xml:space="preserve"> (e.g. African-Americans, homeless people, some immigrants) </w:t>
      </w:r>
      <w:r w:rsidRPr="00893C4D">
        <w:rPr>
          <w:rStyle w:val="StyleUnderline"/>
        </w:rPr>
        <w:t>are simply deemed disposable in a nation of high unemployment, intensified austerity, and competition for scarce resources</w:t>
      </w:r>
      <w:r w:rsidRPr="00893C4D">
        <w:t>.</w:t>
      </w:r>
    </w:p>
    <w:p w:rsidR="000731D1" w:rsidRPr="00804FBB" w:rsidRDefault="000731D1" w:rsidP="000731D1">
      <w:pPr>
        <w:pStyle w:val="Heading4"/>
      </w:pPr>
      <w:r w:rsidRPr="00804FBB">
        <w:t xml:space="preserve">Neoliberalism </w:t>
      </w:r>
      <w:r>
        <w:t>creates a standing reserve of consumer citizens which crushes vtl while simultaneously incentivizing</w:t>
      </w:r>
      <w:r w:rsidRPr="00804FBB">
        <w:t xml:space="preserve"> </w:t>
      </w:r>
      <w:r>
        <w:t>unsustainable</w:t>
      </w:r>
      <w:r w:rsidRPr="00804FBB">
        <w:t xml:space="preserve"> overconsumption of resources </w:t>
      </w:r>
      <w:r>
        <w:t>which spurs ecological destruction</w:t>
      </w:r>
    </w:p>
    <w:p w:rsidR="000731D1" w:rsidRPr="00804FBB" w:rsidRDefault="000731D1" w:rsidP="000731D1">
      <w:r w:rsidRPr="000731D1">
        <w:rPr>
          <w:rStyle w:val="Style13ptBold"/>
        </w:rPr>
        <w:t>Adams 12</w:t>
      </w:r>
      <w:r w:rsidRPr="00804FBB">
        <w:t xml:space="preserve"> – Kathleen Adams is </w:t>
      </w:r>
      <w:r>
        <w:t xml:space="preserve">a </w:t>
      </w:r>
      <w:r w:rsidRPr="00804FBB">
        <w:t xml:space="preserve">B.A </w:t>
      </w:r>
      <w:r>
        <w:t xml:space="preserve">from </w:t>
      </w:r>
      <w:r w:rsidRPr="00804FBB">
        <w:t>University of Central Florida, “The Sustainability Of Overconsumption? A Discursive Analysis Of Walmart's Sustainability Campaign,” Summer 2012, http://stars.library.ucf.edu/cgi/viewcontent.cgi?article=3175&amp;context=etd)</w:t>
      </w:r>
      <w:r>
        <w:t>//jkuffour</w:t>
      </w:r>
    </w:p>
    <w:p w:rsidR="000731D1" w:rsidRPr="00373B77" w:rsidRDefault="000731D1" w:rsidP="00FD0B2A">
      <w:pPr>
        <w:rPr>
          <w:b/>
          <w:iCs/>
          <w:sz w:val="22"/>
          <w:u w:val="single"/>
          <w:bdr w:val="single" w:sz="8" w:space="0" w:color="auto"/>
        </w:rPr>
      </w:pPr>
      <w:r w:rsidRPr="00804FBB">
        <w:t xml:space="preserve">The Underlying Facets of Overconsumption For centuries, the history of the Western world has conditioned its subjects to celebrate, admire, and emulate those who conquer, guided by an implicit belief that there is a critical connection between the acquisition of power by force and obtaining the favor of an extraterrestrial divinity. That </w:t>
      </w:r>
      <w:r w:rsidRPr="00F93B6A">
        <w:rPr>
          <w:rStyle w:val="Emphasis"/>
        </w:rPr>
        <w:t>acquisition of power</w:t>
      </w:r>
      <w:r w:rsidRPr="00804FBB">
        <w:t>, once represented by territorial domination and control over large armies</w:t>
      </w:r>
      <w:r w:rsidRPr="00F93B6A">
        <w:rPr>
          <w:rStyle w:val="Emphasis"/>
        </w:rPr>
        <w:t>, is now represented by</w:t>
      </w:r>
      <w:r w:rsidRPr="00804FBB">
        <w:rPr>
          <w:rStyle w:val="StyleUnderline"/>
        </w:rPr>
        <w:t xml:space="preserve"> the amassing of dollar bills and stock options: </w:t>
      </w:r>
      <w:r w:rsidRPr="00F93B6A">
        <w:rPr>
          <w:rStyle w:val="Emphasis"/>
        </w:rPr>
        <w:t>an individual’s monetary wealth</w:t>
      </w:r>
      <w:r w:rsidRPr="00804FBB">
        <w:rPr>
          <w:rStyle w:val="StyleUnderline"/>
        </w:rPr>
        <w:t xml:space="preserve"> is assumed to represent some measure of intrinsic worthiness. </w:t>
      </w:r>
      <w:r w:rsidRPr="00804FBB">
        <w:t xml:space="preserve">This faith in free market economics transforms the divine right of kings into the divine right of corporations. </w:t>
      </w:r>
      <w:r w:rsidRPr="00F93B6A">
        <w:rPr>
          <w:rStyle w:val="Emphasis"/>
        </w:rPr>
        <w:t>Consumer citizens are subject to an</w:t>
      </w:r>
      <w:r w:rsidRPr="00804FBB">
        <w:rPr>
          <w:rStyle w:val="StyleUnderline"/>
        </w:rPr>
        <w:t xml:space="preserve"> utterly </w:t>
      </w:r>
      <w:r w:rsidRPr="00F93B6A">
        <w:rPr>
          <w:rStyle w:val="Emphasis"/>
        </w:rPr>
        <w:t>ambivalent master</w:t>
      </w:r>
      <w:r w:rsidRPr="00804FBB">
        <w:t xml:space="preserve">, one who proffers an ethic </w:t>
      </w:r>
      <w:r w:rsidRPr="00F93B6A">
        <w:rPr>
          <w:rStyle w:val="Emphasis"/>
        </w:rPr>
        <w:t>which morphs humans into machine-like entities</w:t>
      </w:r>
      <w:r w:rsidRPr="00804FBB">
        <w:rPr>
          <w:rStyle w:val="StyleUnderline"/>
        </w:rPr>
        <w:t>: efficiency, progress, and profitability are the primary measures of goodness. Corporate colonialism has become entrenched in the American psyche</w:t>
      </w:r>
      <w:r w:rsidRPr="00804FBB">
        <w:t xml:space="preserve"> and the global indoctrination continues to impose itself on self-sustaining communities. By way of the “discourse of economic development”, </w:t>
      </w:r>
      <w:r w:rsidRPr="00804FBB">
        <w:rPr>
          <w:rStyle w:val="StyleUnderline"/>
        </w:rPr>
        <w:t>the Neoliberal ethos</w:t>
      </w:r>
      <w:r w:rsidRPr="00804FBB">
        <w:t xml:space="preserve"> (which promotes “the primacy of economic growth; the importance of free trade to stimulate growth; the unrestricted free market; individual choice; the reduction of government regulation; and the advocacy of an evolutionary model of development anchored in the Western experience and applicable to the entire world”) </w:t>
      </w:r>
      <w:r w:rsidRPr="00804FBB">
        <w:rPr>
          <w:rStyle w:val="StyleUnderline"/>
        </w:rPr>
        <w:t>is exported globall</w:t>
      </w:r>
      <w:r w:rsidRPr="00804FBB">
        <w:t xml:space="preserve">y in order to develop a system of commerce which benefits an exclusive elite (Hardt &amp; Negri 2000, 282; Steger 2002, 9). </w:t>
      </w:r>
      <w:r w:rsidRPr="00F93B6A">
        <w:rPr>
          <w:rStyle w:val="Emphasis"/>
        </w:rPr>
        <w:t>Global economic development does not have an aim to establish a global egalitarian economy, but to formalize and ingrain hierarchical control</w:t>
      </w:r>
      <w:r w:rsidRPr="00804FBB">
        <w:t xml:space="preserve">; “socalled developed countries are defined by their dominant position in the global system” (Hardt &amp; Negri 2000, 282). </w:t>
      </w:r>
      <w:r w:rsidRPr="00804FBB">
        <w:rPr>
          <w:rStyle w:val="StyleUnderline"/>
        </w:rPr>
        <w:t>The American Dream is unsustainable</w:t>
      </w:r>
      <w:r w:rsidRPr="00804FBB">
        <w:t xml:space="preserve"> and built upon the nightmares or somnambulism of the vast majority of people, worldwide. Four extra Earths would need to be mined, drilled, and fracked in order to accommodate the global export of American norms of conspicuous consumption (Sheth, Sethia, and Srinivas 2010, 24). It is blatantly unjust for onefourth of the human population to consume over three-fourths of worldwide energy (Hobson 2002, 97). </w:t>
      </w:r>
      <w:r w:rsidRPr="00F93B6A">
        <w:rPr>
          <w:rStyle w:val="Emphasis"/>
        </w:rPr>
        <w:t>Consumption</w:t>
      </w:r>
      <w:r w:rsidRPr="00804FBB">
        <w:rPr>
          <w:rStyle w:val="StyleUnderline"/>
        </w:rPr>
        <w:t xml:space="preserve"> is no longer relegated strictly to the marketplace; it </w:t>
      </w:r>
      <w:r w:rsidRPr="00F93B6A">
        <w:rPr>
          <w:rStyle w:val="Emphasis"/>
        </w:rPr>
        <w:t>lies at the core of the modern zeitgeist and the contemporary social identity.</w:t>
      </w:r>
      <w:r w:rsidRPr="00804FBB">
        <w:rPr>
          <w:rStyle w:val="StyleUnderline"/>
        </w:rPr>
        <w:t xml:space="preserve"> Practices of objectification and exploitation are transferred beyond the act of exchange, normalized and made routine by way of structural impediments and sociological expectations</w:t>
      </w:r>
      <w:r w:rsidRPr="00804FBB">
        <w:t xml:space="preserve"> (Halkier, Katz-Gerro, and Martens 2011, 4). Through the Neoliberal lens, we are consumers, not citizens; we are target markets, not communities; </w:t>
      </w:r>
      <w:r w:rsidRPr="00F93B6A">
        <w:rPr>
          <w:rStyle w:val="Emphasis"/>
        </w:rPr>
        <w:t>the commons is for consumption</w:t>
      </w:r>
      <w:r w:rsidRPr="00804FBB">
        <w:t>, not collective congregation. As William Hipwell has termed it</w:t>
      </w:r>
      <w:r w:rsidRPr="00804FBB">
        <w:rPr>
          <w:rStyle w:val="StyleUnderline"/>
        </w:rPr>
        <w:t>, we live in the age of Industria: the normalized entirety of the global militaryindustrial-technological complex.</w:t>
      </w:r>
      <w:r w:rsidRPr="00804FBB">
        <w:t xml:space="preserve"> The “physical cognitive infrastructure of industrial civilization has coalesced into another global super-organism, one that is parasitic of Gaia, and toxic to human societies” (Hipwell 2007, 305). </w:t>
      </w:r>
      <w:r w:rsidRPr="00F93B6A">
        <w:rPr>
          <w:rStyle w:val="Emphasis"/>
        </w:rPr>
        <w:t>It</w:t>
      </w:r>
      <w:r w:rsidRPr="00804FBB">
        <w:t xml:space="preserve"> is primarily the consistently reinforced mentality which resorts to instrumental rationality that is harming the planet and </w:t>
      </w:r>
      <w:r w:rsidRPr="00F93B6A">
        <w:rPr>
          <w:rStyle w:val="Emphasis"/>
        </w:rPr>
        <w:t>lies at the core of global issues of environmental injustice done to humans and nonhumans</w:t>
      </w:r>
      <w:r w:rsidRPr="00804FBB">
        <w:rPr>
          <w:rStyle w:val="StyleUnderline"/>
        </w:rPr>
        <w:t>.</w:t>
      </w:r>
      <w:r w:rsidRPr="00804FBB">
        <w:t xml:space="preserve"> Since its inception, </w:t>
      </w:r>
      <w:r w:rsidRPr="00F93B6A">
        <w:rPr>
          <w:rStyle w:val="Emphasis"/>
        </w:rPr>
        <w:t>the Neoliberal economic structure has catalyzed and justified patterns of injustice, inequity, and immense environmental devastation</w:t>
      </w:r>
      <w:r w:rsidRPr="00804FBB">
        <w:t xml:space="preserve">. It has also provided fertile ground for a new conception of the individual and self-governance, which Ulrich Beck refers to as “radicalized autonomy” or autarchy (Beck 2005, 125). Autarchy revolves around the libertarian belief structure that asserts that government and politics should be as sparse as possible, that the free market is rational and right, and tends to conflate consumer freedoms with political freedoms (Beck 2005, 125). </w:t>
      </w:r>
      <w:r w:rsidRPr="00804FBB">
        <w:rPr>
          <w:rStyle w:val="StyleUnderline"/>
        </w:rPr>
        <w:t xml:space="preserve">While the market may portray itself as </w:t>
      </w:r>
      <w:r w:rsidRPr="00804FBB">
        <w:t>apolitical and</w:t>
      </w:r>
      <w:r w:rsidRPr="00804FBB">
        <w:rPr>
          <w:rStyle w:val="StyleUnderline"/>
        </w:rPr>
        <w:t xml:space="preserve"> indiscriminate, “economic power becomes transformed into political meta-power </w:t>
      </w:r>
      <w:r w:rsidRPr="00804FBB">
        <w:t>by way of a side-effect” as the Neoliberal ethos gradually makes its way into normalized governmental and social practice (Beck 2005, 117). The “autonomy of the political” is no longer valid, due to the corporatist economic interests which have infiltrated the political landscape; weakened governmental power makes it difficult for “social capital…to project and realize its collective interests” (Hardt &amp; Negri 2000, 307). This paradigm has caused an erosion of social capital and replaced it with monetary capital, an undeniably deficient alternative for an inherently social species</w:t>
      </w:r>
      <w:r>
        <w:t>.</w:t>
      </w:r>
    </w:p>
    <w:p w:rsidR="00C64A63" w:rsidRDefault="00C64A63" w:rsidP="00A41A08">
      <w:pPr>
        <w:pStyle w:val="Heading3"/>
        <w:rPr>
          <w:rFonts w:cs="Times New Roman"/>
        </w:rPr>
      </w:pPr>
      <w:r>
        <w:rPr>
          <w:rFonts w:cs="Times New Roman"/>
        </w:rPr>
        <w:t>! – neolib leads to unregulated tech-extinction</w:t>
      </w:r>
    </w:p>
    <w:p w:rsidR="00C64A63" w:rsidRDefault="00C64A63" w:rsidP="00C64A63">
      <w:pPr>
        <w:pStyle w:val="Heading4"/>
      </w:pPr>
      <w:r>
        <w:t>Neoliberalism leads to nanotech—causes extinction</w:t>
      </w:r>
    </w:p>
    <w:p w:rsidR="00C64A63" w:rsidRPr="002C1E27" w:rsidRDefault="00C64A63" w:rsidP="00C64A63">
      <w:pPr>
        <w:rPr>
          <w:b/>
          <w:bCs/>
          <w:sz w:val="26"/>
        </w:rPr>
      </w:pPr>
      <w:r>
        <w:rPr>
          <w:rStyle w:val="Style13ptBold"/>
        </w:rPr>
        <w:t xml:space="preserve">Cole 08- </w:t>
      </w:r>
      <w:r w:rsidRPr="00312150">
        <w:t>(Mike, Research Professor in Education and Equality and Head of Research at Bishop Grosseteste University College Lincoln, UK, “Marxism and Educational Theory: Origins and issues”, 66-67, published 2008by Routledge,)//MP</w:t>
      </w:r>
    </w:p>
    <w:p w:rsidR="00C64A63" w:rsidRDefault="00C64A63" w:rsidP="00C64A63">
      <w:pPr>
        <w:rPr>
          <w:rStyle w:val="StyleUnderline"/>
        </w:rPr>
      </w:pPr>
      <w:r w:rsidRPr="00EB2AED">
        <w:t xml:space="preserve">The </w:t>
      </w:r>
      <w:r w:rsidRPr="00EB2AED">
        <w:rPr>
          <w:rStyle w:val="StyleUnderline"/>
        </w:rPr>
        <w:t>last 25 years</w:t>
      </w:r>
      <w:r w:rsidRPr="00EB2AED">
        <w:t xml:space="preserve"> or so </w:t>
      </w:r>
      <w:r w:rsidRPr="00EB2AED">
        <w:rPr>
          <w:rStyle w:val="StyleUnderline"/>
        </w:rPr>
        <w:t>has seen a dramatic extension and deepening of global capitalism’s penetration of nature for profi</w:t>
      </w:r>
      <w:r w:rsidRPr="00EB2AED">
        <w:t xml:space="preserve">t. For example, </w:t>
      </w:r>
      <w:r w:rsidRPr="00EB2AED">
        <w:rPr>
          <w:rStyle w:val="StyleUnderline"/>
        </w:rPr>
        <w:t>genetic modification</w:t>
      </w:r>
      <w:r w:rsidRPr="00EB2AED">
        <w:t xml:space="preserve">, having first occurred in 1973, </w:t>
      </w:r>
      <w:r w:rsidRPr="00EB2AED">
        <w:rPr>
          <w:rStyle w:val="StyleUnderline"/>
        </w:rPr>
        <w:t>is an unprecedented incursion</w:t>
      </w:r>
      <w:r w:rsidRPr="00EB2AED">
        <w:t xml:space="preserve">. Moreover, </w:t>
      </w:r>
      <w:r w:rsidRPr="00EB2AED">
        <w:rPr>
          <w:rStyle w:val="StyleUnderline"/>
        </w:rPr>
        <w:t>this knowledge is being privatised through patents on genes</w:t>
      </w:r>
      <w:r w:rsidRPr="00EB2AED">
        <w:t xml:space="preserve"> (Feldman and Lotz, 2004, p. 118). Paul Gilroy (2004, p. 84) has described these developments as the ‘</w:t>
      </w:r>
      <w:r w:rsidRPr="00EB2AED">
        <w:rPr>
          <w:rStyle w:val="StyleUnderline"/>
        </w:rPr>
        <w:t>corporate control of the substance of life itself’</w:t>
      </w:r>
      <w:r w:rsidRPr="00EB2AED">
        <w:t xml:space="preserve">, </w:t>
      </w:r>
      <w:r w:rsidRPr="00EB2AED">
        <w:rPr>
          <w:rStyle w:val="StyleUnderline"/>
        </w:rPr>
        <w:t>linking ‘the colonization of territory and human beings with the colonization of all life</w:t>
      </w:r>
      <w:r w:rsidRPr="00EB2AED">
        <w:t>’. As Paul Feldman and Corinna Lotz (2004, p. 118) put it, ‘</w:t>
      </w:r>
      <w:r w:rsidRPr="00EB2AED">
        <w:rPr>
          <w:rStyle w:val="StyleUnderline"/>
        </w:rPr>
        <w:t>the mapping of the human genome paves the way, potentially, for the wholesale alteration of the human species by corporations’</w:t>
      </w:r>
      <w:r w:rsidRPr="00EB2AED">
        <w:t xml:space="preserve">. They cite Jeremy Rifkin (1998) who conjures up this nightmare vision: Imagine </w:t>
      </w:r>
      <w:r w:rsidRPr="00EB2AED">
        <w:rPr>
          <w:rStyle w:val="StyleUnderline"/>
        </w:rPr>
        <w:t>the wholesale transfer of genes between totally unrelated species and across all biological boundaries – plant, animal and human – creating thousands of novel life forms in a very brief moment of evolutionary time</w:t>
      </w:r>
      <w:r w:rsidRPr="00EB2AED">
        <w:t xml:space="preserve">. </w:t>
      </w:r>
      <w:r w:rsidRPr="00EB2AED">
        <w:rPr>
          <w:rStyle w:val="StyleUnderline"/>
        </w:rPr>
        <w:t>Then</w:t>
      </w:r>
      <w:r w:rsidRPr="00EB2AED">
        <w:t xml:space="preserve">, with clonal propagation, </w:t>
      </w:r>
      <w:r w:rsidRPr="00EB2AED">
        <w:rPr>
          <w:rStyle w:val="StyleUnderline"/>
        </w:rPr>
        <w:t>mass-producing countless replicas of these</w:t>
      </w:r>
      <w:r w:rsidRPr="00EB2AED">
        <w:t xml:space="preserve"> Globalisation and environmental destruction 91 </w:t>
      </w:r>
      <w:r w:rsidRPr="00EB2AED">
        <w:rPr>
          <w:rStyle w:val="StyleUnderline"/>
        </w:rPr>
        <w:t>new creations,</w:t>
      </w:r>
      <w:r w:rsidRPr="00EB2AED">
        <w:t xml:space="preserve"> rel</w:t>
      </w:r>
      <w:r w:rsidRPr="00EB2AED">
        <w:rPr>
          <w:rStyle w:val="StyleUnderline"/>
        </w:rPr>
        <w:t>easing them into the biosphere to propagate, mutate, proliferate, and migrate, colonising the land, water, and air</w:t>
      </w:r>
      <w:r w:rsidRPr="00EB2AED">
        <w:t>. (Rifkin, 1998, cited in Feldman and Lotz, 2004, p. 118) This scenario, however, is more than a crazy dream since, as Rifkin points out, ‘</w:t>
      </w:r>
      <w:r w:rsidRPr="00EB2AED">
        <w:rPr>
          <w:rStyle w:val="StyleUnderline"/>
        </w:rPr>
        <w:t>this is, in fact, the great scientific and commercial experiment underway’</w:t>
      </w:r>
      <w:r w:rsidRPr="00EB2AED">
        <w:t xml:space="preserve"> (Rifkin, 1998, cited in Feldman and Lotz, 2004, p. 118). In 2004, the New Labour Government announced that genetically engineered/modified (GE/GM) maize could be grown in the UK, subject to national seed list and pesticide approval. This crop will be fed to cows to make milk, but the milk will not be labelled as GM (Feldman and Lotz, 2004, p. 130). It is the </w:t>
      </w:r>
      <w:r w:rsidRPr="00EB2AED">
        <w:rPr>
          <w:rStyle w:val="StyleUnderline"/>
        </w:rPr>
        <w:t>biotech corporations</w:t>
      </w:r>
      <w:r w:rsidRPr="00EB2AED">
        <w:t xml:space="preserve"> who </w:t>
      </w:r>
      <w:r w:rsidRPr="00EB2AED">
        <w:rPr>
          <w:rStyle w:val="StyleUnderline"/>
        </w:rPr>
        <w:t xml:space="preserve">profit </w:t>
      </w:r>
      <w:r w:rsidRPr="00EB2AED">
        <w:t>out</w:t>
      </w:r>
      <w:r w:rsidRPr="00EB2AED">
        <w:rPr>
          <w:rStyle w:val="StyleUnderline"/>
        </w:rPr>
        <w:t xml:space="preserve"> </w:t>
      </w:r>
      <w:r w:rsidRPr="00EB2AED">
        <w:t xml:space="preserve">of processes, which involve inserting genes randomly into another sequence that may have taken hundreds of millions of years to evolve, thus having unpredictable results (Feldman and Lotz, 2004, p. 130). When US and Canadian farmers buy GE seeds, they usually tie themselves to a contract which prevents them saving seed for use the following year, thus forcing them to buy new patented seed each season. </w:t>
      </w:r>
      <w:r w:rsidRPr="00EB2AED">
        <w:rPr>
          <w:rStyle w:val="StyleUnderline"/>
        </w:rPr>
        <w:t>Another form of genetic modification is nanotechnology</w:t>
      </w:r>
      <w:r w:rsidRPr="00EB2AED">
        <w:t xml:space="preserve">, which is the manipulation of material, at the scale of the nanometre (one billionth of a metre – the scale of atoms and molecules). Already </w:t>
      </w:r>
      <w:r w:rsidRPr="00EB2AED">
        <w:rPr>
          <w:rStyle w:val="StyleUnderline"/>
        </w:rPr>
        <w:t>hundreds of tonnes of nanoscale particles are appearing in consumer products</w:t>
      </w:r>
      <w:r w:rsidRPr="00EB2AED">
        <w:t xml:space="preserve">, ranging from sunscreens to car parts and paint (Feldman and Lotz, 2004, p. 135). There is a fear that </w:t>
      </w:r>
      <w:r w:rsidRPr="00EB2AED">
        <w:rPr>
          <w:rStyle w:val="StyleUnderline"/>
        </w:rPr>
        <w:t>nanoscale</w:t>
      </w:r>
      <w:r w:rsidRPr="00EB2AED">
        <w:t xml:space="preserve"> </w:t>
      </w:r>
      <w:r w:rsidRPr="00EB2AED">
        <w:rPr>
          <w:rStyle w:val="StyleUnderline"/>
        </w:rPr>
        <w:t>robots</w:t>
      </w:r>
      <w:r w:rsidRPr="00EB2AED">
        <w:t xml:space="preserve">, </w:t>
      </w:r>
      <w:r w:rsidRPr="00EB2AED">
        <w:rPr>
          <w:rStyle w:val="StyleUnderline"/>
        </w:rPr>
        <w:t>capable of manipulating molecules and reproducing, could pose a major threat to global survival,</w:t>
      </w:r>
      <w:r w:rsidRPr="00EB2AED">
        <w:t xml:space="preserve"> analogous to the uncontrolled self-replicating of cancer cells (Feldman and Lotz, 2004, p. 136). Jeremy Rifkin (1998, cited in Feldman and Lotz, 2004, p. 137), has summed up the dangers of genetic engineering as a whole: </w:t>
      </w:r>
      <w:r w:rsidRPr="00EB2AED">
        <w:rPr>
          <w:rStyle w:val="StyleUnderline"/>
        </w:rPr>
        <w:t>A handful of corporations</w:t>
      </w:r>
      <w:r w:rsidRPr="00EB2AED">
        <w:t xml:space="preserve">, </w:t>
      </w:r>
      <w:r w:rsidRPr="00EB2AED">
        <w:rPr>
          <w:rStyle w:val="StyleUnderline"/>
        </w:rPr>
        <w:t>research institutions and governments could hold</w:t>
      </w:r>
      <w:r w:rsidRPr="00EB2AED">
        <w:t xml:space="preserve"> </w:t>
      </w:r>
      <w:r w:rsidRPr="00EB2AED">
        <w:rPr>
          <w:rStyle w:val="StyleUnderline"/>
        </w:rPr>
        <w:t>patents on virtually all 100,000 genes that make up the blueprint of the human race, as well as the cells, organs, and tissues that comprise the human body</w:t>
      </w:r>
      <w:r w:rsidRPr="00EB2AED">
        <w:t xml:space="preserve">. They may also own similar patents on thousands of microorganisms, plants and animals, </w:t>
      </w:r>
      <w:r w:rsidRPr="00EB2AED">
        <w:rPr>
          <w:rStyle w:val="StyleUnderline"/>
        </w:rPr>
        <w:t>allowing them unprecedented power to dictate the terms by which we and future generations will live our lives.</w:t>
      </w:r>
    </w:p>
    <w:p w:rsidR="00C64A63" w:rsidRDefault="00C64A63" w:rsidP="00C64A63">
      <w:pPr>
        <w:pStyle w:val="Heading3"/>
      </w:pPr>
      <w:r>
        <w:t>! – neolib leads to food shortages</w:t>
      </w:r>
    </w:p>
    <w:p w:rsidR="00C64A63" w:rsidRDefault="00C64A63" w:rsidP="00C64A63">
      <w:pPr>
        <w:pStyle w:val="Heading4"/>
      </w:pPr>
      <w:r>
        <w:t>Neolib makes food shortages inevitable</w:t>
      </w:r>
    </w:p>
    <w:p w:rsidR="00C64A63" w:rsidRPr="002C1E27" w:rsidRDefault="00C64A63" w:rsidP="00C64A63">
      <w:pPr>
        <w:rPr>
          <w:b/>
          <w:bCs/>
          <w:sz w:val="26"/>
        </w:rPr>
      </w:pPr>
      <w:r>
        <w:rPr>
          <w:rStyle w:val="Style13ptBold"/>
        </w:rPr>
        <w:t xml:space="preserve">Cole 08- </w:t>
      </w:r>
      <w:r w:rsidRPr="00312150">
        <w:t>(Mike, Research Professor in Education and Equality and Head of Research at Bishop Grosseteste University College Lincoln, UK, “Marxism and Educational Theory: Origins and issues”, 66-67, published 2008by Routledge,)//MP</w:t>
      </w:r>
    </w:p>
    <w:p w:rsidR="00C64A63" w:rsidRDefault="00C64A63" w:rsidP="00C64A63">
      <w:r w:rsidRPr="00EB2AED">
        <w:t xml:space="preserve">The </w:t>
      </w:r>
      <w:r w:rsidRPr="00EB2AED">
        <w:rPr>
          <w:rStyle w:val="StyleUnderline"/>
        </w:rPr>
        <w:t>unrelenting abuse of nature, viewed as a resource to plunder by global neoliberal capitalism</w:t>
      </w:r>
      <w:r w:rsidRPr="00EB2AED">
        <w:t xml:space="preserve">, </w:t>
      </w:r>
      <w:r w:rsidRPr="00EB2AED">
        <w:rPr>
          <w:rStyle w:val="StyleUnderline"/>
        </w:rPr>
        <w:t>has had disastrous consequence</w:t>
      </w:r>
      <w:r w:rsidRPr="00EB2AED">
        <w:t xml:space="preserve">s. </w:t>
      </w:r>
      <w:r w:rsidRPr="00EB2AED">
        <w:rPr>
          <w:rStyle w:val="StyleUnderline"/>
        </w:rPr>
        <w:t>Millions of poor people have been driven off their land, while whole areas of agricultural land have been damaged, and rainforests destroyed by mining, logging and oil companies</w:t>
      </w:r>
      <w:r w:rsidRPr="00EB2AED">
        <w:t xml:space="preserve">. </w:t>
      </w:r>
      <w:r w:rsidRPr="00EB2AED">
        <w:rPr>
          <w:rStyle w:val="StyleUnderline"/>
        </w:rPr>
        <w:t>Our health is seriously at risk by the food we eat, genes are being engineered and modified, and ‘global warming’ is threatening the survival of life on the planet</w:t>
      </w:r>
      <w:r w:rsidRPr="00EB2AED">
        <w:t xml:space="preserve">. I will deal with the effects of environmental destruction under the following headings: unhealthy food; genetic modification; the destruction of resources; and climate change. Unhealthy food </w:t>
      </w:r>
      <w:r w:rsidRPr="00EB2AED">
        <w:rPr>
          <w:rStyle w:val="StyleUnderline"/>
        </w:rPr>
        <w:t>The food that we eat in ‘developed’ countries is unhealthier than ever before.</w:t>
      </w:r>
      <w:r w:rsidRPr="00EB2AED">
        <w:t xml:space="preserve"> Many foods, for example, contain high levels of salt, sugar, saturated fats, preservatives, and are lacking in antioxidants and fibres. </w:t>
      </w:r>
      <w:r w:rsidRPr="00EB2AED">
        <w:rPr>
          <w:rStyle w:val="StyleUnderline"/>
        </w:rPr>
        <w:t>Food often</w:t>
      </w:r>
      <w:r w:rsidRPr="00EB2AED">
        <w:t xml:space="preserve"> </w:t>
      </w:r>
      <w:r w:rsidRPr="00EB2AED">
        <w:rPr>
          <w:rStyle w:val="StyleUnderline"/>
        </w:rPr>
        <w:t>contains E-numbers,2 believed to be linked to disorders including allergies, neurological disorders, bowel disorders, cancer, heart disease and arthritis</w:t>
      </w:r>
      <w:r w:rsidRPr="00EB2AED">
        <w:t xml:space="preserve">. In more recent years, further concerns have been raised that many of these additives may be of genetically modified (Wikipedia: http://en.wikipedia.org/wiki/E_number) (see below, for a discussion of genetic modification). It is estimated </w:t>
      </w:r>
      <w:r w:rsidRPr="00EB2AED">
        <w:rPr>
          <w:rStyle w:val="StyleUnderline"/>
        </w:rPr>
        <w:t>that 70 per cent of the £20 million global annual food advertising budget is used to promote (unhealthy) soft drinks, sweets and snacks</w:t>
      </w:r>
      <w:r w:rsidRPr="00EB2AED">
        <w:t xml:space="preserve"> (Feldman and Lotz, 2004, p. 129).3 Moreover, </w:t>
      </w:r>
      <w:r w:rsidRPr="00EB2AED">
        <w:rPr>
          <w:rStyle w:val="StyleUnderline"/>
        </w:rPr>
        <w:t>pesticides in food contain carcinogenics or hormone disrupting properties.</w:t>
      </w:r>
      <w:r w:rsidRPr="00EB2AED">
        <w:t xml:space="preserve"> </w:t>
      </w:r>
      <w:r w:rsidRPr="00EB2AED">
        <w:rPr>
          <w:rStyle w:val="StyleUnderline"/>
        </w:rPr>
        <w:t>Much of what we eat has been modified</w:t>
      </w:r>
      <w:r w:rsidRPr="00EB2AED">
        <w:t xml:space="preserve">. As Felicity Lawrence (2004, cited in Feldman and Lotz, 2004, p. 129), who worked anonymously in a chicken-processing factory, explains, </w:t>
      </w:r>
      <w:r w:rsidRPr="00EB2AED">
        <w:rPr>
          <w:rStyle w:val="StyleUnderline"/>
        </w:rPr>
        <w:t>water is routinely added to catering chicken, along with additives to hold it in: Chickens, like other animals, have become industrialised and globalised</w:t>
      </w:r>
      <w:r w:rsidRPr="00EB2AED">
        <w:t>. We no longer know where they are produced or how they are processed. By the time we buy them in aseptic little packages, or processed into convenience meals, we have lost any sense of their origin. Lawrence has some interested information, regarding an item that most of us would think of as a most healthy option. She reconstructed the contents of a 99 pence bag of washed and ‘</w:t>
      </w:r>
      <w:r w:rsidRPr="00EB2AED">
        <w:rPr>
          <w:rStyle w:val="StyleUnderline"/>
        </w:rPr>
        <w:t>ready-to-eat’ salad</w:t>
      </w:r>
      <w:r w:rsidRPr="00EB2AED">
        <w:t xml:space="preserve">, and discovered it was </w:t>
      </w:r>
      <w:r w:rsidRPr="00EB2AED">
        <w:rPr>
          <w:rStyle w:val="StyleUnderline"/>
        </w:rPr>
        <w:t>in modified-atmosphere packaging (MAP), used to increase shelf-life and to keep the salad looking fresh for up to ten day</w:t>
      </w:r>
      <w:r w:rsidRPr="00EB2AED">
        <w:t xml:space="preserve">s, thus allowing supermarkets to get food from around the world where it is produced at the lowest wage-rates. As Lawrence (2004, cited in Feldman and Lotz, 2004, pp. 129–130) puts it: The </w:t>
      </w:r>
      <w:r w:rsidRPr="00EB2AED">
        <w:rPr>
          <w:rStyle w:val="StyleUnderline"/>
        </w:rPr>
        <w:t>s</w:t>
      </w:r>
      <w:r w:rsidRPr="00EB2AED">
        <w:t xml:space="preserve">alad is cut or separated out into individual leaves by gangs of workers, then washed in chlorine, dried and sorted before being packaged in pillows of plastic in which the normal levels of oxygen and carbon dioxide have been altered. Typically in </w:t>
      </w:r>
      <w:r w:rsidRPr="00EB2AED">
        <w:rPr>
          <w:rStyle w:val="StyleUnderline"/>
        </w:rPr>
        <w:t>MAP, the oxygen is reduced from 21% to 3% and the CO2 levels correspondingly raised</w:t>
      </w:r>
      <w:r w:rsidRPr="00EB2AED">
        <w:t xml:space="preserve">. This slows any visible deterioration or discolouring. This </w:t>
      </w:r>
      <w:r w:rsidRPr="00EB2AED">
        <w:rPr>
          <w:rStyle w:val="StyleUnderline"/>
        </w:rPr>
        <w:t>process is thought to destroy many of the nutrients in the original salad. Moreover, the chlorine leaves residues of chlorinated compounds on the lettuce, some of which are known to cause cancer</w:t>
      </w:r>
      <w:r w:rsidRPr="00EB2AED">
        <w:t xml:space="preserve"> (Feldman and Lotz, 2004, p. 130).</w:t>
      </w:r>
    </w:p>
    <w:p w:rsidR="00C64A63" w:rsidRPr="00C64A63" w:rsidRDefault="00C64A63" w:rsidP="00C64A63"/>
    <w:p w:rsidR="0023228A" w:rsidRDefault="0023228A" w:rsidP="00A41A08">
      <w:pPr>
        <w:pStyle w:val="Heading3"/>
        <w:rPr>
          <w:rFonts w:cs="Times New Roman"/>
        </w:rPr>
      </w:pPr>
      <w:r>
        <w:rPr>
          <w:rFonts w:cs="Times New Roman"/>
        </w:rPr>
        <w:t>! – AT world improving</w:t>
      </w:r>
    </w:p>
    <w:p w:rsidR="003E4F75" w:rsidRDefault="003E4F75" w:rsidP="003E4F75">
      <w:pPr>
        <w:pStyle w:val="Heading4"/>
      </w:pPr>
      <w:r>
        <w:t>Inequality is getting worse – aff is key to solve</w:t>
      </w:r>
    </w:p>
    <w:p w:rsidR="003E4F75" w:rsidRPr="0085195D" w:rsidRDefault="003E4F75" w:rsidP="003E4F75">
      <w:r w:rsidRPr="00A024E1">
        <w:rPr>
          <w:rStyle w:val="Style13ptBold"/>
        </w:rPr>
        <w:t>Mijs 5-5</w:t>
      </w:r>
      <w:r w:rsidRPr="0085195D">
        <w:t xml:space="preserve"> – Jonathan J.B. Mijs is an Assistant Professorial Research Fellow at London School of Economics and Fellow in Sociology, </w:t>
      </w:r>
      <w:hyperlink r:id="rId8" w:history="1">
        <w:r w:rsidRPr="0085195D">
          <w:rPr>
            <w:rStyle w:val="Hyperlink"/>
          </w:rPr>
          <w:t>Harvard University</w:t>
        </w:r>
      </w:hyperlink>
      <w:r w:rsidRPr="0085195D">
        <w:t>. ("Inequality is getting worse, but fewer people than ever are aware of it," 5-5-2017, Salon, http://www.salon.com/2017/05/05/inequality-is-getting-worse-but-fewer-people-than-ever-are-aware-of-it_partner/)//jkuffour</w:t>
      </w:r>
    </w:p>
    <w:p w:rsidR="003E4F75" w:rsidRPr="00C20E6E" w:rsidRDefault="003E4F75" w:rsidP="003E4F75">
      <w:r w:rsidRPr="005E4344">
        <w:rPr>
          <w:rStyle w:val="Emphasis"/>
        </w:rPr>
        <w:t>Inequality in America is on the rise. Income gains</w:t>
      </w:r>
      <w:r w:rsidRPr="00C20E6E">
        <w:t xml:space="preserve"> since the 1980s </w:t>
      </w:r>
      <w:r w:rsidRPr="005E4344">
        <w:rPr>
          <w:rStyle w:val="Emphasis"/>
        </w:rPr>
        <w:t>have been concentrated at the top</w:t>
      </w:r>
      <w:r w:rsidRPr="00C20E6E">
        <w:t>. The top 10 percent today take home 30 percent of all income, and control over three-quarters of all wealth. We have returned to the level of income inequality that marked the Great Depression of the 1920s and 1930s. The Conversation</w:t>
      </w:r>
    </w:p>
    <w:p w:rsidR="003E4F75" w:rsidRPr="00C20E6E" w:rsidRDefault="003E4F75" w:rsidP="003E4F75">
      <w:r w:rsidRPr="00F06A4F">
        <w:rPr>
          <w:rStyle w:val="StyleUnderline"/>
        </w:rPr>
        <w:t xml:space="preserve">Who gets what in America continues to be impacted by a person’s race, gender and family resources. </w:t>
      </w:r>
      <w:r w:rsidRPr="00C20E6E">
        <w:t>What’s striking, however, is how little people seem to notice.</w:t>
      </w:r>
    </w:p>
    <w:p w:rsidR="003E4F75" w:rsidRPr="00C20E6E" w:rsidRDefault="003E4F75" w:rsidP="003E4F75">
      <w:r w:rsidRPr="00C20E6E">
        <w:t xml:space="preserve">Evidence from the International Social Survey Programme suggests that </w:t>
      </w:r>
      <w:r w:rsidRPr="00F06A4F">
        <w:rPr>
          <w:rStyle w:val="StyleUnderline"/>
        </w:rPr>
        <w:t>people increasingly think their society is a meritocracy</w:t>
      </w:r>
      <w:r w:rsidRPr="00C20E6E">
        <w:t xml:space="preserve"> — that success in school and business simply reflects hard work and talent. This belief is held most dearly by Americans, but citizens across the world are growing more convinced.</w:t>
      </w:r>
    </w:p>
    <w:p w:rsidR="003E4F75" w:rsidRPr="00C20E6E" w:rsidRDefault="003E4F75" w:rsidP="003E4F75">
      <w:r w:rsidRPr="00C20E6E">
        <w:t xml:space="preserve">The data show a surprising pattern: </w:t>
      </w:r>
      <w:r w:rsidRPr="005E4344">
        <w:rPr>
          <w:rStyle w:val="Emphasis"/>
        </w:rPr>
        <w:t>The more unequal a society, the less likely its citizens are to notice</w:t>
      </w:r>
      <w:r w:rsidRPr="00F06A4F">
        <w:rPr>
          <w:rStyle w:val="StyleUnderline"/>
        </w:rPr>
        <w:t xml:space="preserve">. </w:t>
      </w:r>
      <w:r w:rsidRPr="00C20E6E">
        <w:t>Paradoxically, citizens in some of the most unequal countries think theirs is the paragon of meritocracy. How can we explain this phenomenon?</w:t>
      </w:r>
    </w:p>
    <w:p w:rsidR="003E4F75" w:rsidRPr="00C20E6E" w:rsidRDefault="003E4F75" w:rsidP="003E4F75">
      <w:r w:rsidRPr="00C20E6E">
        <w:t>Origins of inequality beliefs</w:t>
      </w:r>
    </w:p>
    <w:p w:rsidR="003E4F75" w:rsidRPr="00C20E6E" w:rsidRDefault="003E4F75" w:rsidP="003E4F75">
      <w:r w:rsidRPr="00C20E6E">
        <w:t>In my dissertation research, I explored the idea that people’s beliefs originate in their childhood experiences.</w:t>
      </w:r>
    </w:p>
    <w:p w:rsidR="003E4F75" w:rsidRPr="00C20E6E" w:rsidRDefault="003E4F75" w:rsidP="003E4F75">
      <w:r w:rsidRPr="00C20E6E">
        <w:t>My research suggests that people in more socioeconomically and racially diverse environments are more likely to appreciate how life outcomes are shaped by structural factors such as race and wealth — that is, the ways in which a person’s family wealth, gender or skin color may impact their chances of getting into college or finding employment.</w:t>
      </w:r>
    </w:p>
    <w:p w:rsidR="003E4F75" w:rsidRPr="00C20E6E" w:rsidRDefault="003E4F75" w:rsidP="003E4F75">
      <w:r w:rsidRPr="00C20E6E">
        <w:t xml:space="preserve">However, </w:t>
      </w:r>
      <w:r w:rsidRPr="00F06A4F">
        <w:rPr>
          <w:rStyle w:val="StyleUnderline"/>
        </w:rPr>
        <w:t xml:space="preserve">increasing levels of income inequality and segregation mean that modern-day Americans are growing up in less economically diverse environments </w:t>
      </w:r>
      <w:r w:rsidRPr="00C20E6E">
        <w:t xml:space="preserve">than in the 1970s. Consequently, </w:t>
      </w:r>
      <w:r w:rsidRPr="005E4344">
        <w:rPr>
          <w:rStyle w:val="Emphasis"/>
        </w:rPr>
        <w:t>people</w:t>
      </w:r>
      <w:r w:rsidRPr="00F06A4F">
        <w:rPr>
          <w:rStyle w:val="StyleUnderline"/>
        </w:rPr>
        <w:t xml:space="preserve"> on either side of the income divide </w:t>
      </w:r>
      <w:r w:rsidRPr="005E4344">
        <w:rPr>
          <w:rStyle w:val="Emphasis"/>
        </w:rPr>
        <w:t>cannot see the breadth of the gap</w:t>
      </w:r>
      <w:r w:rsidRPr="00F06A4F">
        <w:rPr>
          <w:rStyle w:val="StyleUnderline"/>
        </w:rPr>
        <w:t xml:space="preserve"> that separates their lives from those of others.</w:t>
      </w:r>
      <w:r w:rsidRPr="00C20E6E">
        <w:t xml:space="preserve"> As the gap grows wider, other people’s lives are harder to view. Rising inequality prevents people from seeing its full extent.</w:t>
      </w:r>
    </w:p>
    <w:p w:rsidR="003E4F75" w:rsidRPr="00C20E6E" w:rsidRDefault="003E4F75" w:rsidP="003E4F75">
      <w:r w:rsidRPr="00C20E6E">
        <w:t>I asked 300 respondents in an online survey to explain why a person graduates from college or drops out; what makes for success at work; what keeps a person out of trouble; and what may land a person in jail.</w:t>
      </w:r>
    </w:p>
    <w:p w:rsidR="003E4F75" w:rsidRPr="00C20E6E" w:rsidRDefault="003E4F75" w:rsidP="003E4F75">
      <w:r w:rsidRPr="00C20E6E">
        <w:t>People typically explained these outcomes in terms of meritocratic factors: Being smart gets you into college, working hard earns you a promotion and being polite to the police may save you from a speeding ticket. In the words of one respondent, “I think people are mostly capable of getting what they want out of life. If they don’t, they either didn’t try hard enough or are too lazy, unmotivated or whatever.”</w:t>
      </w:r>
    </w:p>
    <w:p w:rsidR="003E4F75" w:rsidRPr="00C20E6E" w:rsidRDefault="003E4F75" w:rsidP="003E4F75">
      <w:r w:rsidRPr="00C20E6E">
        <w:t>But respondents were not blind to how structural factors can shape life outcomes. They recognized that some schools better prepare their students for college; that family contacts can help you get that good job or promotion; and that living in a poor neighborhood means you’re on the police radar. As one person put it, “I think that in a lot of cases, outcomes are determined by privilege and race . . . or a lack thereof.”</w:t>
      </w:r>
    </w:p>
    <w:p w:rsidR="003E4F75" w:rsidRPr="00C20E6E" w:rsidRDefault="003E4F75" w:rsidP="003E4F75">
      <w:r w:rsidRPr="00C20E6E">
        <w:t>When I looked at respondents’ explanations in light of their own background, I discovered a telling relationship: People who grew up in more socioeconomically or racially diverse environments were more likely, by about 20 percent, to explain life outcomes in terms of structural factors. Conversely, people who grew up in homogeneously rich or white neighborhoods saw success in meritocratic terms.</w:t>
      </w:r>
    </w:p>
    <w:p w:rsidR="003E4F75" w:rsidRPr="00C20E6E" w:rsidRDefault="003E4F75" w:rsidP="003E4F75">
      <w:r w:rsidRPr="00C20E6E">
        <w:t>Learning about inequality</w:t>
      </w:r>
    </w:p>
    <w:p w:rsidR="003E4F75" w:rsidRPr="00C20E6E" w:rsidRDefault="003E4F75" w:rsidP="003E4F75">
      <w:r w:rsidRPr="00C20E6E">
        <w:t>To look more closely at how people learn about inequality, I studied a nationally representative sample of 14,000 students across 99 U.S. colleges. I asked students about racial inequality and meritocracy as freshmen, and then again in senior year. Would students grow more convinced about meritocracy over their college years, or did they come to understand inequality in structural terms?</w:t>
      </w:r>
    </w:p>
    <w:p w:rsidR="003E4F75" w:rsidRPr="00C20E6E" w:rsidRDefault="003E4F75" w:rsidP="003E4F75">
      <w:r w:rsidRPr="00C20E6E">
        <w:t>About half of students held on to their original beliefs about inequality. Some 30 percent developed a structural understanding of inequality, while 20 percent came to see things more meritocratic. Their beliefs were shaped by three key factors: college setting, interactions with peers from different backgrounds, and their roommate in the dorms.</w:t>
      </w:r>
    </w:p>
    <w:p w:rsidR="003E4F75" w:rsidRPr="00C20E6E" w:rsidRDefault="003E4F75" w:rsidP="003E4F75">
      <w:r w:rsidRPr="00C20E6E">
        <w:t>In racially homogeneous and exclusive college settings, students developed a more meritocratic view of inequality in the U.S.</w:t>
      </w:r>
    </w:p>
    <w:p w:rsidR="003E4F75" w:rsidRPr="00C20E6E" w:rsidRDefault="003E4F75" w:rsidP="003E4F75">
      <w:r w:rsidRPr="00C20E6E">
        <w:t>Conversely, those who frequently interacted with students from another racial group became more concerned about racial and income inequality, and more critical of meritocracy. Students paired with a roommate of a different race also developed a better understanding of the structural sources of inequality.</w:t>
      </w:r>
    </w:p>
    <w:p w:rsidR="003E4F75" w:rsidRPr="00C20E6E" w:rsidRDefault="003E4F75" w:rsidP="003E4F75">
      <w:r w:rsidRPr="00C20E6E">
        <w:t>Meritocracy, empathy and solidarity</w:t>
      </w:r>
    </w:p>
    <w:p w:rsidR="003E4F75" w:rsidRPr="00C20E6E" w:rsidRDefault="003E4F75" w:rsidP="003E4F75">
      <w:r w:rsidRPr="00C20E6E">
        <w:t xml:space="preserve">My research suggests that </w:t>
      </w:r>
      <w:r w:rsidRPr="005E4344">
        <w:rPr>
          <w:rStyle w:val="Emphasis"/>
        </w:rPr>
        <w:t>how we see and explain inequality drives our empathy and solidarity with others.</w:t>
      </w:r>
      <w:r w:rsidRPr="00C20E6E">
        <w:rPr>
          <w:rStyle w:val="StyleUnderline"/>
        </w:rPr>
        <w:t xml:space="preserve"> We feel for people who we understand are facing hardship by no fault of their own. </w:t>
      </w:r>
      <w:r w:rsidRPr="00C20E6E">
        <w:t>We have less sympathy for those whose situation, we think, is caused by poor choices or a lack of effort.</w:t>
      </w:r>
    </w:p>
    <w:p w:rsidR="003E4F75" w:rsidRPr="00C20E6E" w:rsidRDefault="003E4F75" w:rsidP="003E4F75">
      <w:r w:rsidRPr="00C20E6E">
        <w:t xml:space="preserve">As such, </w:t>
      </w:r>
      <w:r w:rsidRPr="005E4344">
        <w:rPr>
          <w:rStyle w:val="Emphasis"/>
        </w:rPr>
        <w:t>our beliefs about inequality are the starting point for our politics</w:t>
      </w:r>
      <w:r w:rsidRPr="00C20E6E">
        <w:t xml:space="preserve"> and our policy views on criminal justice, the welfare state and income redistribution.</w:t>
      </w:r>
    </w:p>
    <w:p w:rsidR="003E4F75" w:rsidRPr="00C20E6E" w:rsidRDefault="003E4F75" w:rsidP="003E4F75">
      <w:r w:rsidRPr="00C20E6E">
        <w:rPr>
          <w:rStyle w:val="StyleUnderline"/>
        </w:rPr>
        <w:t xml:space="preserve">If we want our young citizens to develop a better understanding of the world they live in, </w:t>
      </w:r>
      <w:r w:rsidRPr="005E4344">
        <w:rPr>
          <w:rStyle w:val="Emphasis"/>
        </w:rPr>
        <w:t>we need to create conditions for more interaction across socioeconomic and racial lines,</w:t>
      </w:r>
      <w:r w:rsidRPr="00C20E6E">
        <w:rPr>
          <w:rStyle w:val="StyleUnderline"/>
        </w:rPr>
        <w:t xml:space="preserve"> at school, in college and in the neighborhoods where they grow up.</w:t>
      </w:r>
      <w:r w:rsidRPr="00C20E6E">
        <w:t xml:space="preserve"> We can do this by ensuring access to preschool for all income groups; stepping up the effort to desegregate public schools; and considering roommate assignment and other cost-free measures to increase diversity in college life.</w:t>
      </w:r>
    </w:p>
    <w:p w:rsidR="003E4F75" w:rsidRPr="003E4F75" w:rsidRDefault="003E4F75" w:rsidP="003E4F75"/>
    <w:p w:rsidR="0023228A" w:rsidRPr="0068259F" w:rsidRDefault="0023228A" w:rsidP="0023228A">
      <w:pPr>
        <w:pStyle w:val="Heading4"/>
      </w:pPr>
      <w:r>
        <w:t xml:space="preserve">It’s definitely </w:t>
      </w:r>
      <w:r>
        <w:rPr>
          <w:u w:val="single"/>
        </w:rPr>
        <w:t>not</w:t>
      </w:r>
      <w:r>
        <w:t xml:space="preserve"> getting better… in fact everything has gotten </w:t>
      </w:r>
      <w:r>
        <w:rPr>
          <w:u w:val="single"/>
        </w:rPr>
        <w:t>worse</w:t>
      </w:r>
      <w:r>
        <w:t xml:space="preserve"> because of capitalism</w:t>
      </w:r>
    </w:p>
    <w:p w:rsidR="0023228A" w:rsidRDefault="0023228A" w:rsidP="0023228A">
      <w:r w:rsidRPr="00F0400D">
        <w:rPr>
          <w:rStyle w:val="Style13ptBold"/>
        </w:rPr>
        <w:t>Jacobs and Mazzucato 17</w:t>
      </w:r>
      <w:r>
        <w:t xml:space="preserve">—*Director of the Commission on Economic Justice of the Institute for Public Policy Research AND **professor at University College London (*Michael and **Mariana; Spring 2017, “Breaking with Capitalist Orthodoxy,” </w:t>
      </w:r>
      <w:hyperlink r:id="rId9" w:history="1">
        <w:r w:rsidRPr="00E3010B">
          <w:rPr>
            <w:rStyle w:val="Hyperlink"/>
          </w:rPr>
          <w:t>https://www.dissentmagazine.org/article/breaking-capitalist-orthodoxy-economic-policy</w:t>
        </w:r>
      </w:hyperlink>
      <w:r>
        <w:t>, Accessed 5/27/17, HWilson)</w:t>
      </w:r>
    </w:p>
    <w:p w:rsidR="0023228A" w:rsidRPr="0068259F" w:rsidRDefault="0023228A" w:rsidP="0023228A">
      <w:r w:rsidRPr="00F47384">
        <w:rPr>
          <w:rStyle w:val="StyleUnderline"/>
        </w:rPr>
        <w:t>The capitalist economies of the developed world have</w:t>
      </w:r>
      <w:r w:rsidRPr="0068259F">
        <w:t xml:space="preserve">, over the last decade, </w:t>
      </w:r>
      <w:r w:rsidRPr="00F47384">
        <w:rPr>
          <w:rStyle w:val="StyleUnderline"/>
        </w:rPr>
        <w:t xml:space="preserve">proven to be </w:t>
      </w:r>
      <w:r w:rsidRPr="00F47384">
        <w:rPr>
          <w:rStyle w:val="Emphasis"/>
        </w:rPr>
        <w:t>profoundly dysfunctional</w:t>
      </w:r>
      <w:r w:rsidRPr="0068259F">
        <w:t xml:space="preserve">. </w:t>
      </w:r>
      <w:r w:rsidRPr="0068259F">
        <w:rPr>
          <w:rStyle w:val="StyleUnderline"/>
        </w:rPr>
        <w:t xml:space="preserve">Not only did the 2008 financial crash lead to the deepest and longest recession in modern history, but nearly a decade later, few advanced economies have returned to anything resembling </w:t>
      </w:r>
      <w:r w:rsidRPr="0068259F">
        <w:rPr>
          <w:rStyle w:val="Emphasis"/>
        </w:rPr>
        <w:t>stability</w:t>
      </w:r>
      <w:r w:rsidRPr="0068259F">
        <w:t xml:space="preserve">. </w:t>
      </w:r>
      <w:r w:rsidRPr="0068259F">
        <w:rPr>
          <w:rStyle w:val="StyleUnderline"/>
        </w:rPr>
        <w:t xml:space="preserve">Prospects for growth remain </w:t>
      </w:r>
      <w:r w:rsidRPr="0068259F">
        <w:rPr>
          <w:rStyle w:val="Emphasis"/>
        </w:rPr>
        <w:t>uncertain</w:t>
      </w:r>
      <w:r w:rsidRPr="0068259F">
        <w:t xml:space="preserve">. Even during the pre-crash period when economic growth was strong, </w:t>
      </w:r>
      <w:r w:rsidRPr="0068259F">
        <w:rPr>
          <w:rStyle w:val="Emphasis"/>
        </w:rPr>
        <w:t>living standards</w:t>
      </w:r>
      <w:r w:rsidRPr="0068259F">
        <w:t xml:space="preserve"> </w:t>
      </w:r>
      <w:r w:rsidRPr="0068259F">
        <w:rPr>
          <w:rStyle w:val="StyleUnderline"/>
        </w:rPr>
        <w:t>for the majority of workers</w:t>
      </w:r>
      <w:r w:rsidRPr="0068259F">
        <w:t xml:space="preserve"> in developed countries </w:t>
      </w:r>
      <w:r w:rsidRPr="0068259F">
        <w:rPr>
          <w:rStyle w:val="Emphasis"/>
        </w:rPr>
        <w:t>barely rose</w:t>
      </w:r>
      <w:r w:rsidRPr="0068259F">
        <w:t xml:space="preserve">. </w:t>
      </w:r>
      <w:r w:rsidRPr="0068259F">
        <w:rPr>
          <w:rStyle w:val="Emphasis"/>
        </w:rPr>
        <w:t>Inequality</w:t>
      </w:r>
      <w:r w:rsidRPr="0068259F">
        <w:t xml:space="preserve"> </w:t>
      </w:r>
      <w:r w:rsidRPr="0068259F">
        <w:rPr>
          <w:rStyle w:val="StyleUnderline"/>
        </w:rPr>
        <w:t xml:space="preserve">between the richest and the rest of society has now grown to </w:t>
      </w:r>
      <w:r w:rsidRPr="0068259F">
        <w:rPr>
          <w:rStyle w:val="Emphasis"/>
        </w:rPr>
        <w:t>levels not seen since the nineteenth century</w:t>
      </w:r>
      <w:r w:rsidRPr="0068259F">
        <w:t xml:space="preserve">. </w:t>
      </w:r>
      <w:r w:rsidRPr="0068259F">
        <w:rPr>
          <w:rStyle w:val="StyleUnderline"/>
        </w:rPr>
        <w:t xml:space="preserve">Meanwhile, continued </w:t>
      </w:r>
      <w:r w:rsidRPr="0068259F">
        <w:rPr>
          <w:rStyle w:val="Emphasis"/>
        </w:rPr>
        <w:t>environmental pressures</w:t>
      </w:r>
      <w:r w:rsidRPr="0068259F">
        <w:rPr>
          <w:rStyle w:val="StyleUnderline"/>
        </w:rPr>
        <w:t xml:space="preserve">, especially </w:t>
      </w:r>
      <w:r w:rsidRPr="0068259F">
        <w:rPr>
          <w:rStyle w:val="Emphasis"/>
        </w:rPr>
        <w:t>climate change</w:t>
      </w:r>
      <w:r w:rsidRPr="0068259F">
        <w:rPr>
          <w:rStyle w:val="StyleUnderline"/>
        </w:rPr>
        <w:t xml:space="preserve">, threaten </w:t>
      </w:r>
      <w:r w:rsidRPr="0068259F">
        <w:rPr>
          <w:rStyle w:val="Emphasis"/>
        </w:rPr>
        <w:t>global prosperity</w:t>
      </w:r>
      <w:r w:rsidRPr="0068259F">
        <w:t>.</w:t>
      </w:r>
    </w:p>
    <w:p w:rsidR="0023228A" w:rsidRPr="0068259F" w:rsidRDefault="0023228A" w:rsidP="0023228A">
      <w:r w:rsidRPr="0068259F">
        <w:rPr>
          <w:rStyle w:val="StyleUnderline"/>
        </w:rPr>
        <w:t>The financial crisis came as a shock</w:t>
      </w:r>
      <w:r w:rsidRPr="0068259F">
        <w:t xml:space="preserve"> not only </w:t>
      </w:r>
      <w:r w:rsidRPr="0068259F">
        <w:rPr>
          <w:rStyle w:val="StyleUnderline"/>
        </w:rPr>
        <w:t>because</w:t>
      </w:r>
      <w:r w:rsidRPr="0068259F">
        <w:t xml:space="preserve"> few had predicted it. </w:t>
      </w:r>
      <w:r w:rsidRPr="0068259F">
        <w:rPr>
          <w:rStyle w:val="StyleUnderline"/>
        </w:rPr>
        <w:t>It</w:t>
      </w:r>
      <w:r w:rsidRPr="0068259F">
        <w:t xml:space="preserve"> also </w:t>
      </w:r>
      <w:r w:rsidRPr="0068259F">
        <w:rPr>
          <w:rStyle w:val="StyleUnderline"/>
        </w:rPr>
        <w:t>went against the mainstream wisdom</w:t>
      </w:r>
      <w:r w:rsidRPr="0068259F">
        <w:t xml:space="preserve"> of the previous decade </w:t>
      </w:r>
      <w:r w:rsidRPr="0068259F">
        <w:rPr>
          <w:rStyle w:val="StyleUnderline"/>
        </w:rPr>
        <w:t>that policymaking had solved the fundamental problem of the business cycle</w:t>
      </w:r>
      <w:r w:rsidRPr="0068259F">
        <w:t xml:space="preserve">; major depressions were supposed to be a thing of the past. </w:t>
      </w:r>
      <w:r w:rsidRPr="0068259F">
        <w:rPr>
          <w:rStyle w:val="StyleUnderline"/>
        </w:rPr>
        <w:t xml:space="preserve">Economic policy since the crisis, however, has been </w:t>
      </w:r>
      <w:r w:rsidRPr="0068259F">
        <w:rPr>
          <w:rStyle w:val="Emphasis"/>
        </w:rPr>
        <w:t>no more successful</w:t>
      </w:r>
      <w:r w:rsidRPr="0068259F">
        <w:t xml:space="preserve">. The orthodox prescription of fiscal austerity—cutting public spending in an attempt to reduce public deficits and debt—has not restored Western economies to health, and </w:t>
      </w:r>
      <w:r w:rsidRPr="0068259F">
        <w:rPr>
          <w:rStyle w:val="StyleUnderline"/>
        </w:rPr>
        <w:t xml:space="preserve">economic policy has signally </w:t>
      </w:r>
      <w:r w:rsidRPr="0068259F">
        <w:rPr>
          <w:rStyle w:val="Emphasis"/>
        </w:rPr>
        <w:t>failed to address</w:t>
      </w:r>
      <w:r w:rsidRPr="0068259F">
        <w:rPr>
          <w:rStyle w:val="StyleUnderline"/>
        </w:rPr>
        <w:t xml:space="preserve"> the </w:t>
      </w:r>
      <w:r w:rsidRPr="0068259F">
        <w:rPr>
          <w:rStyle w:val="Emphasis"/>
        </w:rPr>
        <w:t>deep-rooted</w:t>
      </w:r>
      <w:r w:rsidRPr="0068259F">
        <w:rPr>
          <w:rStyle w:val="StyleUnderline"/>
        </w:rPr>
        <w:t xml:space="preserve"> and </w:t>
      </w:r>
      <w:r w:rsidRPr="0068259F">
        <w:rPr>
          <w:rStyle w:val="Emphasis"/>
        </w:rPr>
        <w:t>long-term weaknesses</w:t>
      </w:r>
      <w:r w:rsidRPr="0068259F">
        <w:rPr>
          <w:rStyle w:val="StyleUnderline"/>
        </w:rPr>
        <w:t xml:space="preserve"> that beset them</w:t>
      </w:r>
      <w:r w:rsidRPr="0068259F">
        <w:t>.</w:t>
      </w:r>
    </w:p>
    <w:p w:rsidR="0023228A" w:rsidRPr="0068259F" w:rsidRDefault="0023228A" w:rsidP="0023228A">
      <w:r w:rsidRPr="0068259F">
        <w:rPr>
          <w:rStyle w:val="StyleUnderline"/>
        </w:rPr>
        <w:t>We need to better understand how modern capitalism works</w:t>
      </w:r>
      <w:r w:rsidRPr="0068259F">
        <w:t>—</w:t>
      </w:r>
      <w:r w:rsidRPr="0068259F">
        <w:rPr>
          <w:rStyle w:val="StyleUnderline"/>
        </w:rPr>
        <w:t xml:space="preserve">and </w:t>
      </w:r>
      <w:r w:rsidRPr="0068259F">
        <w:rPr>
          <w:rStyle w:val="Emphasis"/>
        </w:rPr>
        <w:t>why</w:t>
      </w:r>
      <w:r w:rsidRPr="0068259F">
        <w:t xml:space="preserve">, in key ways, </w:t>
      </w:r>
      <w:r w:rsidRPr="0068259F">
        <w:rPr>
          <w:rStyle w:val="Emphasis"/>
        </w:rPr>
        <w:t>it</w:t>
      </w:r>
      <w:r w:rsidRPr="0068259F">
        <w:t xml:space="preserve"> now </w:t>
      </w:r>
      <w:r w:rsidRPr="0068259F">
        <w:rPr>
          <w:rStyle w:val="Emphasis"/>
        </w:rPr>
        <w:t>doesn’t</w:t>
      </w:r>
      <w:r w:rsidRPr="0068259F">
        <w:t xml:space="preserve">. So, </w:t>
      </w:r>
      <w:r w:rsidRPr="0068259F">
        <w:rPr>
          <w:rStyle w:val="StyleUnderline"/>
        </w:rPr>
        <w:t>first we examine Western capitalism’s failures</w:t>
      </w:r>
      <w:r w:rsidRPr="0068259F">
        <w:t xml:space="preserve">, in particular, three fundamental problems that have led to its current weak performance: </w:t>
      </w:r>
      <w:r w:rsidRPr="0068259F">
        <w:rPr>
          <w:rStyle w:val="Emphasis"/>
        </w:rPr>
        <w:t>weak</w:t>
      </w:r>
      <w:r w:rsidRPr="0068259F">
        <w:rPr>
          <w:rStyle w:val="StyleUnderline"/>
        </w:rPr>
        <w:t xml:space="preserve"> and </w:t>
      </w:r>
      <w:r w:rsidRPr="0068259F">
        <w:rPr>
          <w:rStyle w:val="Emphasis"/>
        </w:rPr>
        <w:t>unstable growth</w:t>
      </w:r>
      <w:r w:rsidRPr="0068259F">
        <w:t xml:space="preserve">; </w:t>
      </w:r>
      <w:r w:rsidRPr="0068259F">
        <w:rPr>
          <w:rStyle w:val="StyleUnderline"/>
        </w:rPr>
        <w:t xml:space="preserve">stagnant </w:t>
      </w:r>
      <w:r w:rsidRPr="0068259F">
        <w:rPr>
          <w:rStyle w:val="Emphasis"/>
        </w:rPr>
        <w:t>living standards</w:t>
      </w:r>
      <w:r w:rsidRPr="0068259F">
        <w:t xml:space="preserve"> </w:t>
      </w:r>
      <w:r w:rsidRPr="0068259F">
        <w:rPr>
          <w:rStyle w:val="StyleUnderline"/>
        </w:rPr>
        <w:t>and</w:t>
      </w:r>
      <w:r w:rsidRPr="0068259F">
        <w:t xml:space="preserve"> </w:t>
      </w:r>
      <w:r w:rsidRPr="0068259F">
        <w:rPr>
          <w:rStyle w:val="Emphasis"/>
        </w:rPr>
        <w:t>rising inequality</w:t>
      </w:r>
      <w:r w:rsidRPr="0068259F">
        <w:t xml:space="preserve">; </w:t>
      </w:r>
      <w:r w:rsidRPr="0068259F">
        <w:rPr>
          <w:rStyle w:val="StyleUnderline"/>
        </w:rPr>
        <w:t xml:space="preserve">and </w:t>
      </w:r>
      <w:r w:rsidRPr="0068259F">
        <w:rPr>
          <w:rStyle w:val="Emphasis"/>
        </w:rPr>
        <w:t>environmental risk</w:t>
      </w:r>
      <w:r w:rsidRPr="0068259F">
        <w:rPr>
          <w:rStyle w:val="StyleUnderline"/>
        </w:rPr>
        <w:t xml:space="preserve"> and </w:t>
      </w:r>
      <w:r w:rsidRPr="0068259F">
        <w:rPr>
          <w:rStyle w:val="Emphasis"/>
        </w:rPr>
        <w:t>climate change</w:t>
      </w:r>
      <w:r w:rsidRPr="0068259F">
        <w:t>. We then conduct a reappraisal of some of the dominant ideas in economic thought, which we believe can inform new policies that can more successfully tackle the challenges of capitalism today.</w:t>
      </w:r>
    </w:p>
    <w:p w:rsidR="0023228A" w:rsidRPr="0068259F" w:rsidRDefault="0023228A" w:rsidP="0023228A">
      <w:pPr>
        <w:rPr>
          <w:rStyle w:val="StyleUnderline"/>
        </w:rPr>
      </w:pPr>
      <w:r w:rsidRPr="0068259F">
        <w:rPr>
          <w:rStyle w:val="Emphasis"/>
        </w:rPr>
        <w:t>Weak</w:t>
      </w:r>
      <w:r w:rsidRPr="0068259F">
        <w:rPr>
          <w:rStyle w:val="StyleUnderline"/>
        </w:rPr>
        <w:t xml:space="preserve"> and </w:t>
      </w:r>
      <w:r w:rsidRPr="0068259F">
        <w:rPr>
          <w:rStyle w:val="Emphasis"/>
        </w:rPr>
        <w:t>unstable growth</w:t>
      </w:r>
    </w:p>
    <w:p w:rsidR="0023228A" w:rsidRPr="0068259F" w:rsidRDefault="0023228A" w:rsidP="0023228A">
      <w:r w:rsidRPr="0068259F">
        <w:t>The scale of the 2008 crash can hardly be exaggerated. In 2009 real gross domestic product (GDP) fell in thirty-four of thirty-seven advanced economies, and the global economy as a whole went into recession for the first time since the Second World War. Between 2007 and 2009, global unemployment rose by around 30 million, over half of which was in advanced economies, including an increase of 7.5 million people in the United States.</w:t>
      </w:r>
    </w:p>
    <w:p w:rsidR="0023228A" w:rsidRPr="0068259F" w:rsidRDefault="0023228A" w:rsidP="0023228A">
      <w:r w:rsidRPr="0068259F">
        <w:t xml:space="preserve">To prevent an even bigger crisis, </w:t>
      </w:r>
      <w:r w:rsidRPr="0068259F">
        <w:rPr>
          <w:rStyle w:val="StyleUnderline"/>
        </w:rPr>
        <w:t>governments were forced to put unprecedented sums of taxpayers’ money into bailing out</w:t>
      </w:r>
      <w:r w:rsidRPr="0068259F">
        <w:t xml:space="preserve"> the </w:t>
      </w:r>
      <w:r w:rsidRPr="0068259F">
        <w:rPr>
          <w:rStyle w:val="StyleUnderline"/>
        </w:rPr>
        <w:t>banks</w:t>
      </w:r>
      <w:r w:rsidRPr="0068259F">
        <w:t xml:space="preserve"> whose lending practices had precipitated the crisis. In the United States, the Federal Reserve had, at its peak, $1.2 trillion of emergency loans outstanding to thirty banks and other companies. In the United Kingdom, government support to banks in the form of cash and guarantees peaked at £1.162 trillion. At the same time, </w:t>
      </w:r>
      <w:r w:rsidRPr="0068259F">
        <w:rPr>
          <w:rStyle w:val="StyleUnderline"/>
        </w:rPr>
        <w:t>governments undertook major stimulus measures to try to sustain demand as private spending and investment collapsed.</w:t>
      </w:r>
      <w:r w:rsidRPr="0068259F">
        <w:t xml:space="preserve"> The huge drop in output and the rise in unemployment led to large increases in public deficits as tax revenues fell and the automatic stabilizers of welfare payments and other public spending took effect.</w:t>
      </w:r>
    </w:p>
    <w:p w:rsidR="0023228A" w:rsidRPr="0068259F" w:rsidRDefault="0023228A" w:rsidP="0023228A">
      <w:r w:rsidRPr="0068259F">
        <w:rPr>
          <w:rStyle w:val="StyleUnderline"/>
        </w:rPr>
        <w:t xml:space="preserve">The financial crash exposed </w:t>
      </w:r>
      <w:r w:rsidRPr="0068259F">
        <w:rPr>
          <w:rStyle w:val="Emphasis"/>
        </w:rPr>
        <w:t>fundamental weaknesses</w:t>
      </w:r>
      <w:r w:rsidRPr="0068259F">
        <w:rPr>
          <w:rStyle w:val="StyleUnderline"/>
        </w:rPr>
        <w:t xml:space="preserve"> in the functioning and regulation of the global financial system</w:t>
      </w:r>
      <w:r w:rsidRPr="0068259F">
        <w:t xml:space="preserve">. As former Chairman of the Federal Reserve Alan Greenspan grudgingly acknowledged in his testimony to Congress in 2008, </w:t>
      </w:r>
      <w:r w:rsidRPr="0068259F">
        <w:rPr>
          <w:rStyle w:val="StyleUnderline"/>
        </w:rPr>
        <w:t>there had been a “flaw” in the theory underpinning deregulation</w:t>
      </w:r>
      <w:r w:rsidRPr="0068259F">
        <w:t xml:space="preserve">. The presumption that “the self-interests of organizations, specifically banks and others, were such that they were best capable of protecting their own shareholders and their equity in the firms” had proved incorrect. Contrary to the claims of the “efficient-markets hypothesis” that underpinned that assumption, </w:t>
      </w:r>
      <w:r w:rsidRPr="0068259F">
        <w:rPr>
          <w:rStyle w:val="StyleUnderline"/>
        </w:rPr>
        <w:t>financial markets had systematically mispriced assets and risks, with catastrophic results</w:t>
      </w:r>
      <w:r w:rsidRPr="0068259F">
        <w:t>.</w:t>
      </w:r>
    </w:p>
    <w:p w:rsidR="0023228A" w:rsidRPr="0068259F" w:rsidRDefault="0023228A" w:rsidP="0023228A">
      <w:r w:rsidRPr="0068259F">
        <w:t xml:space="preserve">The financial crash of 2008 was the most severe since that of 1929. But </w:t>
      </w:r>
      <w:r w:rsidRPr="0068259F">
        <w:rPr>
          <w:rStyle w:val="StyleUnderline"/>
        </w:rPr>
        <w:t xml:space="preserve">as economists Carmen Reinhart and Kenneth Rogoff have pointed out, since most countries undertook </w:t>
      </w:r>
      <w:r w:rsidRPr="0068259F">
        <w:rPr>
          <w:rStyle w:val="Emphasis"/>
        </w:rPr>
        <w:t>financial liberalization</w:t>
      </w:r>
      <w:r w:rsidRPr="0068259F">
        <w:rPr>
          <w:rStyle w:val="StyleUnderline"/>
        </w:rPr>
        <w:t xml:space="preserve"> in the 1970s and ’80s, there has been a </w:t>
      </w:r>
      <w:r w:rsidRPr="0068259F">
        <w:rPr>
          <w:rStyle w:val="Emphasis"/>
        </w:rPr>
        <w:t>marked increase in the frequency of banking crises</w:t>
      </w:r>
      <w:r w:rsidRPr="0068259F">
        <w:t xml:space="preserve">. Prior to 1970, bank crises were rare. Between 1970 and 2007, on the other hand, the International Monetary Fund recorded 124 systemic bank crises, 208 currency crises, and sixty-three sovereign debt crises. </w:t>
      </w:r>
      <w:r w:rsidRPr="0068259F">
        <w:rPr>
          <w:rStyle w:val="StyleUnderline"/>
        </w:rPr>
        <w:t xml:space="preserve">For modern capitalism, </w:t>
      </w:r>
      <w:r w:rsidRPr="0068259F">
        <w:rPr>
          <w:rStyle w:val="Emphasis"/>
        </w:rPr>
        <w:t>instability has become not the exception, but the rule</w:t>
      </w:r>
      <w:r w:rsidRPr="0068259F">
        <w:t>.</w:t>
      </w:r>
    </w:p>
    <w:p w:rsidR="0023228A" w:rsidRPr="0068259F" w:rsidRDefault="0023228A" w:rsidP="0023228A">
      <w:r w:rsidRPr="0068259F">
        <w:t xml:space="preserve">Since the crash, policymakers have focused on </w:t>
      </w:r>
      <w:r w:rsidRPr="0068259F">
        <w:rPr>
          <w:rStyle w:val="StyleUnderline"/>
        </w:rPr>
        <w:t>improving the regulation of banks and increasing the overall stability of the financial system</w:t>
      </w:r>
      <w:r w:rsidRPr="0068259F">
        <w:t xml:space="preserve">. But important though this is, it </w:t>
      </w:r>
      <w:r w:rsidRPr="0068259F">
        <w:rPr>
          <w:rStyle w:val="Emphasis"/>
        </w:rPr>
        <w:t>does not address the more fundamental failure of modern capitalist economies</w:t>
      </w:r>
      <w:r w:rsidRPr="0068259F">
        <w:t xml:space="preserve"> </w:t>
      </w:r>
      <w:r w:rsidRPr="0068259F">
        <w:rPr>
          <w:rStyle w:val="StyleUnderline"/>
        </w:rPr>
        <w:t>to generate enough public and private investment to fuel growth and a sustained level of demand</w:t>
      </w:r>
      <w:r w:rsidRPr="0068259F">
        <w:t>.</w:t>
      </w:r>
    </w:p>
    <w:p w:rsidR="0023228A" w:rsidRPr="0068259F" w:rsidRDefault="0023228A" w:rsidP="0023228A">
      <w:r w:rsidRPr="0068259F">
        <w:t>The financial crisis exposed the uncomfortable truth that much of the apparently benign growth that had occurred in the previous decade did not in fact represent a sustainable expansion of productive capacity and national income. Rather, it reflected an unprecedented increase in household and corporate debt. Low interest rates and lax lending practices, particularly for land and property, had fuelled an asset price bubble that would inevitably burst. In this sense, the pre-crisis growth of output can be judged only alongside its post-crisis collapse.</w:t>
      </w:r>
    </w:p>
    <w:p w:rsidR="0023228A" w:rsidRPr="0068259F" w:rsidRDefault="0023228A" w:rsidP="0023228A">
      <w:r w:rsidRPr="0068259F">
        <w:t>Since 2008, most Western economies have gradually returned to economic growth. But the recovery was the slowest in modern times. Output in the United States, France, and Germany did not return to pre-crash levels for fully three years; for the United Kingdom it took more than five. Across most developed economies, unemployment has remained stubbornly above its pre-crisis rate. It was higher in 2014 than in 2007 in twenty-eight countries belonging to the Organization for Economic Cooperation and Development (OECD). Even in countries where unemployment is lower than in 2007, or has been falling since its post-crisis peak, wages have been largely stagnant. In the United Kingdom, where employment has grown, real wages suffered their sharpest decline since records began in 1964.</w:t>
      </w:r>
    </w:p>
    <w:p w:rsidR="0023228A" w:rsidRPr="0068259F" w:rsidRDefault="0023228A" w:rsidP="0023228A">
      <w:r w:rsidRPr="0068259F">
        <w:t>Underpinning this weak growth pattern has been a dramatic collapse in private-sector investment. Investment as a proportion of GDP had already been falling throughout the previous period of growth. Since 2008 this has occurred despite the extraordinary persistence of near-zero real interest rates, bolstered in most of the major developed economies by successive rounds of “quantitative easing,” through which central banks have sought to increase the money supply and stimulate demand. Yet they have barely succeeded, as continuing low inflation rates have revealed.</w:t>
      </w:r>
    </w:p>
    <w:p w:rsidR="0023228A" w:rsidRPr="0068259F" w:rsidRDefault="0023228A" w:rsidP="0023228A">
      <w:r w:rsidRPr="0068259F">
        <w:t>The decline in investment is also related to the financialization of the corporate sector. Over the last decade or so, an increasing percentage of corporate profits has been used for share buybacks and dividend payments rather than for reinvestment in productive capacity and innovation. Between 2004 and 2013 share buybacks by Fortune 500 companies amounted to a remarkable $2.4 trillion. In 2014, these companies returned $885 billion to shareholders, more than their total net income of $847 billion.</w:t>
      </w:r>
    </w:p>
    <w:p w:rsidR="0023228A" w:rsidRPr="0068259F" w:rsidRDefault="0023228A" w:rsidP="0023228A">
      <w:r w:rsidRPr="0068259F">
        <w:t>One result of the decline in investment is that productivity growth has also been weak relative to historic trends. In the decade prior to the crisis, labor productivity growth was below trend in almost all G7 countries, in some continuing a thirty-year decline. Since the financial crisis it has fallen further in the most developed countries, including the United States, Japan, France, and the United Kingdom. At the same time it appears that the growth of innovation that could enhance productivity has also slowed down</w:t>
      </w:r>
      <w:r w:rsidRPr="0068259F">
        <w:rPr>
          <w:rStyle w:val="StyleUnderline"/>
        </w:rPr>
        <w:t xml:space="preserve">. All this has led some economists to ask whether Western capitalism has entered a period of “secular stagnation”—a long period </w:t>
      </w:r>
      <w:r w:rsidRPr="0068259F">
        <w:rPr>
          <w:rStyle w:val="Emphasis"/>
        </w:rPr>
        <w:t>of low growth</w:t>
      </w:r>
      <w:r w:rsidRPr="0068259F">
        <w:rPr>
          <w:rStyle w:val="StyleUnderline"/>
        </w:rPr>
        <w:t xml:space="preserve"> and </w:t>
      </w:r>
      <w:r w:rsidRPr="0068259F">
        <w:rPr>
          <w:rStyle w:val="Emphasis"/>
        </w:rPr>
        <w:t>financial instability</w:t>
      </w:r>
      <w:r w:rsidRPr="0068259F">
        <w:t>.</w:t>
      </w:r>
    </w:p>
    <w:p w:rsidR="0023228A" w:rsidRPr="0068259F" w:rsidRDefault="0023228A" w:rsidP="0023228A">
      <w:r w:rsidRPr="0068259F">
        <w:t>Stagnant living standards and rising inequality</w:t>
      </w:r>
    </w:p>
    <w:p w:rsidR="0023228A" w:rsidRPr="0068259F" w:rsidRDefault="0023228A" w:rsidP="0023228A">
      <w:r w:rsidRPr="0068259F">
        <w:t xml:space="preserve">But </w:t>
      </w:r>
      <w:r w:rsidRPr="0068259F">
        <w:rPr>
          <w:rStyle w:val="StyleUnderline"/>
        </w:rPr>
        <w:t xml:space="preserve">weak and unstable growth is </w:t>
      </w:r>
      <w:r w:rsidRPr="0068259F">
        <w:rPr>
          <w:rStyle w:val="Emphasis"/>
        </w:rPr>
        <w:t>only part</w:t>
      </w:r>
      <w:r w:rsidRPr="0068259F">
        <w:rPr>
          <w:rStyle w:val="StyleUnderline"/>
        </w:rPr>
        <w:t xml:space="preserve"> of modern capitalism’s problem</w:t>
      </w:r>
      <w:r w:rsidRPr="0068259F">
        <w:t xml:space="preserve">. </w:t>
      </w:r>
      <w:r w:rsidRPr="0068259F">
        <w:rPr>
          <w:rStyle w:val="StyleUnderline"/>
        </w:rPr>
        <w:t>One of the most striking features of Western economies over the last four decades is that</w:t>
      </w:r>
      <w:r w:rsidRPr="0068259F">
        <w:t xml:space="preserve">, even when growth has been strong, </w:t>
      </w:r>
      <w:r w:rsidRPr="0068259F">
        <w:rPr>
          <w:rStyle w:val="StyleUnderline"/>
        </w:rPr>
        <w:t>the majority of households have not seen commensurate increases in their real incomes</w:t>
      </w:r>
      <w:r w:rsidRPr="0068259F">
        <w:t>. In the United States, real median household income was barely higher in 2014 than it had been in 1990, though GDP had increased by 78 percent over the same period. Though beginning earlier in the United States, this divergence of average incomes from overall economic growth has now become a feature of most advanced economies.</w:t>
      </w:r>
    </w:p>
    <w:p w:rsidR="0023228A" w:rsidRPr="0068259F" w:rsidRDefault="0023228A" w:rsidP="0023228A">
      <w:r w:rsidRPr="0068259F">
        <w:t xml:space="preserve">There are in fact three separate trends here. In most developed countries, </w:t>
      </w:r>
      <w:r w:rsidRPr="0068259F">
        <w:rPr>
          <w:rStyle w:val="StyleUnderline"/>
        </w:rPr>
        <w:t>the total share of labor</w:t>
      </w:r>
      <w:r w:rsidRPr="0068259F">
        <w:t xml:space="preserve"> (salaries and wages) </w:t>
      </w:r>
      <w:r w:rsidRPr="0068259F">
        <w:rPr>
          <w:rStyle w:val="StyleUnderline"/>
        </w:rPr>
        <w:t xml:space="preserve">in overall output has fallen; earnings have not kept pace with gains in productivity; and the distribution of the reduced labor share has become </w:t>
      </w:r>
      <w:r w:rsidRPr="0068259F">
        <w:rPr>
          <w:rStyle w:val="Emphasis"/>
        </w:rPr>
        <w:t>more unequal</w:t>
      </w:r>
      <w:r w:rsidRPr="0068259F">
        <w:t>.</w:t>
      </w:r>
    </w:p>
    <w:p w:rsidR="0023228A" w:rsidRPr="0068259F" w:rsidRDefault="0023228A" w:rsidP="0023228A">
      <w:r w:rsidRPr="0068259F">
        <w:t>Across advanced economies, the share of GDP going to labor fell by 9 percent on average between 1980 and 2007. Worker pay tended to grow as productivity increased in the post–Second World War years, until the 1970s. But since 1980, labor productivity in the United States has increased by around 85 percent, while compensation has increased by only around 35 percent. Since 1999, the ILO calculates that across thirty-six developed economies, labor productivity has increased at almost three times the rate of real wage growth.</w:t>
      </w:r>
    </w:p>
    <w:p w:rsidR="0023228A" w:rsidRPr="0068259F" w:rsidRDefault="0023228A" w:rsidP="0023228A">
      <w:r w:rsidRPr="0068259F">
        <w:t>At the same time as the labor share has been falling, more of it has been going to workers who earn the most and less to those in the middle and at the bottom of the scale. Across advanced economies, higher skilled workers claimed an additional 6.5 percent of the labor share between 1980 and 2001, whereas low-skilled workers saw their portion shrink by 4.8 percent.</w:t>
      </w:r>
    </w:p>
    <w:p w:rsidR="0023228A" w:rsidRPr="0068259F" w:rsidRDefault="0023228A" w:rsidP="0023228A">
      <w:r w:rsidRPr="0068259F">
        <w:t>Meanwhile, those at the very top of the income distribution have done exceedingly well. In the United States, between 1975 and 2012, the top 1 percent gained around 47 percent of the total increase in incomes. In Canada, over the same period, it was 37 percent, and in Australia and the United Kingdom, over 20 percent. In the United States, the incomes of the richest 1 percent rose by 142 percent between 1980 and 2013 (that is, from an average of $461,910, adjusted for inflation, to $1,119,315) and their share of national income doubled, from 10 to 20 percent. In the first three years of the recovery after the 2008 crash, an extraordinary 91 percent of the gains in income went to the richest 1 percent of the population.</w:t>
      </w:r>
    </w:p>
    <w:p w:rsidR="0023228A" w:rsidRPr="0068259F" w:rsidRDefault="0023228A" w:rsidP="0023228A">
      <w:r w:rsidRPr="0068259F">
        <w:t xml:space="preserve">At the same time, </w:t>
      </w:r>
      <w:r w:rsidRPr="0068259F">
        <w:rPr>
          <w:rStyle w:val="StyleUnderline"/>
        </w:rPr>
        <w:t>most developed countries have seen labor markets become more polarized and insecure</w:t>
      </w:r>
      <w:r w:rsidRPr="0068259F">
        <w:t xml:space="preserve">. In the decade between the late 1990s and late 2000s, the proportion of low-paid workers increased in most advanced economies. </w:t>
      </w:r>
      <w:r w:rsidRPr="0068259F">
        <w:rPr>
          <w:rStyle w:val="StyleUnderline"/>
        </w:rPr>
        <w:t xml:space="preserve">Since the financial crash, </w:t>
      </w:r>
      <w:r w:rsidRPr="0068259F">
        <w:rPr>
          <w:rStyle w:val="Emphasis"/>
        </w:rPr>
        <w:t>unemployment has remained high</w:t>
      </w:r>
      <w:r w:rsidRPr="0068259F">
        <w:rPr>
          <w:rStyle w:val="StyleUnderline"/>
        </w:rPr>
        <w:t>, particularly among young people</w:t>
      </w:r>
      <w:r w:rsidRPr="0068259F">
        <w:t>. Across the OECD, unemployment in the sixteen-to-twenty-five age group averaged 15 percent in 2014, with over 33 percent in Spain, Portugal, Italy, and Greece. “Non-standard” work (meaning part-time, temporary, and self-employed work, though not all of this is insecure) now accounts for around a third of total employment in the OECD, including half the jobs created since the 1990s and 60 percent since the 2008 crisis. In 2013 almost three in ten part-time workers across the OECD were “involuntary,” meaning that they wanted to work full-time but could only find part-time jobs.</w:t>
      </w:r>
    </w:p>
    <w:p w:rsidR="0023228A" w:rsidRPr="0068259F" w:rsidRDefault="0023228A" w:rsidP="0023228A">
      <w:r w:rsidRPr="0068259F">
        <w:rPr>
          <w:rStyle w:val="StyleUnderline"/>
        </w:rPr>
        <w:t xml:space="preserve">The result of these trends has been a </w:t>
      </w:r>
      <w:r w:rsidRPr="0068259F">
        <w:rPr>
          <w:rStyle w:val="Emphasis"/>
        </w:rPr>
        <w:t>rise in inequality</w:t>
      </w:r>
      <w:r w:rsidRPr="0068259F">
        <w:rPr>
          <w:rStyle w:val="StyleUnderline"/>
        </w:rPr>
        <w:t xml:space="preserve"> across the developed world</w:t>
      </w:r>
      <w:r w:rsidRPr="0068259F">
        <w:t xml:space="preserve">. </w:t>
      </w:r>
      <w:r w:rsidRPr="0068259F">
        <w:rPr>
          <w:rStyle w:val="StyleUnderline"/>
        </w:rPr>
        <w:t xml:space="preserve">Between 1985 and 2013, </w:t>
      </w:r>
      <w:r w:rsidRPr="0068259F">
        <w:rPr>
          <w:rStyle w:val="Emphasis"/>
        </w:rPr>
        <w:t>income inequality increased in seventeen OECD countries</w:t>
      </w:r>
      <w:r w:rsidRPr="0068259F">
        <w:t xml:space="preserve">, remained relatively constant in four, </w:t>
      </w:r>
      <w:r w:rsidRPr="0068259F">
        <w:rPr>
          <w:rStyle w:val="StyleUnderline"/>
        </w:rPr>
        <w:t>and decreased in only one</w:t>
      </w:r>
      <w:r w:rsidRPr="0068259F">
        <w:t xml:space="preserve"> (Turkey). </w:t>
      </w:r>
      <w:r w:rsidRPr="0068259F">
        <w:rPr>
          <w:rStyle w:val="Emphasis"/>
        </w:rPr>
        <w:t>Wealth inequality has grown even more than income inequality</w:t>
      </w:r>
      <w:r w:rsidRPr="0068259F">
        <w:t xml:space="preserve">, a result both of the shift in the distribution of earnings away from wages and toward profits, and of the huge increase in land and property values. </w:t>
      </w:r>
      <w:r w:rsidRPr="0068259F">
        <w:rPr>
          <w:rStyle w:val="StyleUnderline"/>
        </w:rPr>
        <w:t>In the United Kingdom and the United States over 70 percent of all wealth is now owned by a tenth of the population</w:t>
      </w:r>
      <w:r w:rsidRPr="0068259F">
        <w:t>.</w:t>
      </w:r>
    </w:p>
    <w:p w:rsidR="0023228A" w:rsidRPr="0068259F" w:rsidRDefault="0023228A" w:rsidP="0023228A">
      <w:r w:rsidRPr="0068259F">
        <w:t>Climate change and environmental risk</w:t>
      </w:r>
    </w:p>
    <w:p w:rsidR="0023228A" w:rsidRPr="0068259F" w:rsidRDefault="0023228A" w:rsidP="0023228A">
      <w:pPr>
        <w:rPr>
          <w:rStyle w:val="Emphasis"/>
        </w:rPr>
      </w:pPr>
      <w:r w:rsidRPr="0068259F">
        <w:rPr>
          <w:rStyle w:val="StyleUnderline"/>
        </w:rPr>
        <w:t xml:space="preserve">Underlying these recent trends in modern capitalism is another, </w:t>
      </w:r>
      <w:r w:rsidRPr="0068259F">
        <w:rPr>
          <w:rStyle w:val="Emphasis"/>
        </w:rPr>
        <w:t>deeper problem</w:t>
      </w:r>
      <w:r w:rsidRPr="0068259F">
        <w:t xml:space="preserve">: </w:t>
      </w:r>
      <w:r w:rsidRPr="0068259F">
        <w:rPr>
          <w:rStyle w:val="Emphasis"/>
        </w:rPr>
        <w:t>rising greenhouse gas emissions</w:t>
      </w:r>
      <w:r w:rsidRPr="0068259F">
        <w:t xml:space="preserve">, </w:t>
      </w:r>
      <w:r w:rsidRPr="0068259F">
        <w:rPr>
          <w:rStyle w:val="StyleUnderline"/>
        </w:rPr>
        <w:t xml:space="preserve">which have put the world at severe risk of </w:t>
      </w:r>
      <w:r w:rsidRPr="0068259F">
        <w:rPr>
          <w:rStyle w:val="Emphasis"/>
        </w:rPr>
        <w:t>catastrophic climate change.</w:t>
      </w:r>
    </w:p>
    <w:p w:rsidR="0023228A" w:rsidRPr="0068259F" w:rsidRDefault="0023228A" w:rsidP="0023228A">
      <w:r w:rsidRPr="0068259F">
        <w:t xml:space="preserve">Climate change poses a unique kind of global threat. </w:t>
      </w:r>
      <w:r w:rsidRPr="0068259F">
        <w:rPr>
          <w:rStyle w:val="StyleUnderline"/>
        </w:rPr>
        <w:t xml:space="preserve">The cumulative effect of 200 years of fossil-fuel use for energy in the developed world, now compounded by rapid growth in emerging economies, means that, </w:t>
      </w:r>
      <w:r w:rsidRPr="0068259F">
        <w:rPr>
          <w:rStyle w:val="Emphasis"/>
        </w:rPr>
        <w:t>unless current emissions levels are drastically reduced, the world risks serious damage</w:t>
      </w:r>
      <w:r w:rsidRPr="0068259F">
        <w:t xml:space="preserve">. </w:t>
      </w:r>
      <w:r w:rsidRPr="0068259F">
        <w:rPr>
          <w:rStyle w:val="StyleUnderline"/>
        </w:rPr>
        <w:t xml:space="preserve">At current emissions rates, the earth is on course for an increase in average global temperatures of three to four degrees or more by the </w:t>
      </w:r>
      <w:r w:rsidRPr="0068259F">
        <w:rPr>
          <w:rStyle w:val="Emphasis"/>
        </w:rPr>
        <w:t>end of the century</w:t>
      </w:r>
      <w:r w:rsidRPr="0068259F">
        <w:t xml:space="preserve">. </w:t>
      </w:r>
      <w:r w:rsidRPr="0068259F">
        <w:rPr>
          <w:rStyle w:val="StyleUnderline"/>
        </w:rPr>
        <w:t xml:space="preserve">Even above two degrees of warming the Intergovernmental Panel on Climate Change warns that we can expect a </w:t>
      </w:r>
      <w:r w:rsidRPr="0068259F">
        <w:rPr>
          <w:rStyle w:val="Emphasis"/>
        </w:rPr>
        <w:t>much higher incidence of extreme weather events</w:t>
      </w:r>
      <w:r w:rsidRPr="0068259F">
        <w:t xml:space="preserve"> (</w:t>
      </w:r>
      <w:r w:rsidRPr="0068259F">
        <w:rPr>
          <w:rStyle w:val="StyleUnderline"/>
        </w:rPr>
        <w:t>such as flooding, storm surges, and droughts</w:t>
      </w:r>
      <w:r w:rsidRPr="0068259F">
        <w:t xml:space="preserve">). </w:t>
      </w:r>
      <w:r w:rsidRPr="0068259F">
        <w:rPr>
          <w:rStyle w:val="StyleUnderline"/>
        </w:rPr>
        <w:t xml:space="preserve">Extreme weather can lead to a </w:t>
      </w:r>
      <w:r w:rsidRPr="0068259F">
        <w:rPr>
          <w:rStyle w:val="Emphasis"/>
        </w:rPr>
        <w:t>breakdown</w:t>
      </w:r>
      <w:r w:rsidRPr="0068259F">
        <w:rPr>
          <w:rStyle w:val="StyleUnderline"/>
        </w:rPr>
        <w:t xml:space="preserve"> of infrastructure networks and </w:t>
      </w:r>
      <w:r w:rsidRPr="0068259F">
        <w:rPr>
          <w:rStyle w:val="Emphasis"/>
        </w:rPr>
        <w:t>critical services</w:t>
      </w:r>
      <w:r w:rsidRPr="0068259F">
        <w:t xml:space="preserve">, particularly in coastal regions and cities; </w:t>
      </w:r>
      <w:r w:rsidRPr="0068259F">
        <w:rPr>
          <w:rStyle w:val="StyleUnderline"/>
        </w:rPr>
        <w:t xml:space="preserve">lower agricultural productivity, thereby increasing the risk of </w:t>
      </w:r>
      <w:r w:rsidRPr="0068259F">
        <w:rPr>
          <w:rStyle w:val="Emphasis"/>
        </w:rPr>
        <w:t>food insecurity</w:t>
      </w:r>
      <w:r w:rsidRPr="0068259F">
        <w:rPr>
          <w:rStyle w:val="StyleUnderline"/>
        </w:rPr>
        <w:t xml:space="preserve"> and the </w:t>
      </w:r>
      <w:r w:rsidRPr="0068259F">
        <w:rPr>
          <w:rStyle w:val="Emphasis"/>
        </w:rPr>
        <w:t>breakdown of food systems</w:t>
      </w:r>
      <w:r w:rsidRPr="0068259F">
        <w:t xml:space="preserve">; </w:t>
      </w:r>
      <w:r w:rsidRPr="0068259F">
        <w:rPr>
          <w:rStyle w:val="StyleUnderline"/>
        </w:rPr>
        <w:t xml:space="preserve">increased </w:t>
      </w:r>
      <w:r w:rsidRPr="0068259F">
        <w:rPr>
          <w:rStyle w:val="Emphasis"/>
        </w:rPr>
        <w:t>disease</w:t>
      </w:r>
      <w:r w:rsidRPr="0068259F">
        <w:t xml:space="preserve"> and mortality; </w:t>
      </w:r>
      <w:r w:rsidRPr="0068259F">
        <w:rPr>
          <w:rStyle w:val="StyleUnderline"/>
        </w:rPr>
        <w:t xml:space="preserve">greater risks of displacement of peoples and of conflict; and faster </w:t>
      </w:r>
      <w:r w:rsidRPr="0068259F">
        <w:rPr>
          <w:rStyle w:val="Emphasis"/>
        </w:rPr>
        <w:t>loss of ecosystems</w:t>
      </w:r>
      <w:r w:rsidRPr="0068259F">
        <w:rPr>
          <w:rStyle w:val="StyleUnderline"/>
        </w:rPr>
        <w:t xml:space="preserve"> and species</w:t>
      </w:r>
      <w:r w:rsidRPr="0068259F">
        <w:t>.</w:t>
      </w:r>
    </w:p>
    <w:p w:rsidR="0023228A" w:rsidRPr="0023228A" w:rsidRDefault="0023228A" w:rsidP="0023228A">
      <w:r w:rsidRPr="0068259F">
        <w:t xml:space="preserve">In developed economies, as a result both of deindustrialization and recent climate policies, </w:t>
      </w:r>
      <w:r w:rsidRPr="0068259F">
        <w:rPr>
          <w:rStyle w:val="StyleUnderline"/>
        </w:rPr>
        <w:t>emissions are now declining. But part of this is simply due to the effective transfer of production to the developing world</w:t>
      </w:r>
      <w:r w:rsidRPr="0068259F">
        <w:t xml:space="preserve">. </w:t>
      </w:r>
      <w:r w:rsidRPr="0068259F">
        <w:rPr>
          <w:rStyle w:val="StyleUnderline"/>
        </w:rPr>
        <w:t>Western economies are not yet reducing their emissions</w:t>
      </w:r>
      <w:r w:rsidRPr="0068259F">
        <w:t>—either those they generate themselves or those embodied in the goods and services they import—</w:t>
      </w:r>
      <w:r w:rsidRPr="0068259F">
        <w:rPr>
          <w:rStyle w:val="StyleUnderline"/>
        </w:rPr>
        <w:t>at anything like the speed required to control global warming</w:t>
      </w:r>
      <w:r w:rsidRPr="0068259F">
        <w:t xml:space="preserve">. </w:t>
      </w:r>
      <w:r w:rsidRPr="0068259F">
        <w:rPr>
          <w:rStyle w:val="StyleUnderline"/>
        </w:rPr>
        <w:t xml:space="preserve">Modern capitalism has in effect been storing up </w:t>
      </w:r>
      <w:r w:rsidRPr="0068259F">
        <w:rPr>
          <w:rStyle w:val="Emphasis"/>
        </w:rPr>
        <w:t>profound risks</w:t>
      </w:r>
      <w:r w:rsidRPr="0068259F">
        <w:rPr>
          <w:rStyle w:val="StyleUnderline"/>
        </w:rPr>
        <w:t xml:space="preserve"> to its own </w:t>
      </w:r>
      <w:r w:rsidRPr="0068259F">
        <w:rPr>
          <w:rStyle w:val="Emphasis"/>
        </w:rPr>
        <w:t>future prosperity</w:t>
      </w:r>
      <w:r w:rsidRPr="0068259F">
        <w:rPr>
          <w:rStyle w:val="StyleUnderline"/>
        </w:rPr>
        <w:t xml:space="preserve"> and security</w:t>
      </w:r>
      <w:r w:rsidRPr="0068259F">
        <w:t>.</w:t>
      </w:r>
    </w:p>
    <w:p w:rsidR="00C936E7" w:rsidRDefault="00C936E7" w:rsidP="00A41A08">
      <w:pPr>
        <w:pStyle w:val="Heading3"/>
        <w:rPr>
          <w:rFonts w:cs="Times New Roman"/>
        </w:rPr>
      </w:pPr>
      <w:r>
        <w:rPr>
          <w:rFonts w:cs="Times New Roman"/>
        </w:rPr>
        <w:t>! – AT growth</w:t>
      </w:r>
    </w:p>
    <w:p w:rsidR="00C936E7" w:rsidRPr="00EB788C" w:rsidRDefault="00C936E7" w:rsidP="00C936E7">
      <w:pPr>
        <w:pStyle w:val="Heading4"/>
      </w:pPr>
      <w:r>
        <w:t>Modern economics is built on a fetishization of growth as the primary measure of societal wellbeing – this ends in an exponentially inflating national debt that makes societal collapse and environmental destruction inevitable</w:t>
      </w:r>
    </w:p>
    <w:p w:rsidR="00C936E7" w:rsidRPr="0096733D" w:rsidRDefault="00E05725" w:rsidP="00C936E7">
      <w:r>
        <w:rPr>
          <w:rStyle w:val="Style13ptBold"/>
        </w:rPr>
        <w:t xml:space="preserve">Kallis et al </w:t>
      </w:r>
      <w:r w:rsidR="00C936E7" w:rsidRPr="00C936E7">
        <w:rPr>
          <w:rStyle w:val="Style13ptBold"/>
        </w:rPr>
        <w:t>12</w:t>
      </w:r>
      <w:r w:rsidR="00C936E7" w:rsidRPr="0096733D">
        <w:t xml:space="preserve"> (Giorgos, ICREA, ICTA, and Department of Geography, Universitat Autonoma de Barcelona,</w:t>
      </w:r>
      <w:r w:rsidR="00C936E7">
        <w:t xml:space="preserve"> PhD in Environmental Policy and Planning from the University of the Aegean in Greece, a Masters in Economics from Universitat Pompeu Fabra, and a Masters in Environmental Engineering and a Bachelors in Chemistry from Imperial College, London,</w:t>
      </w:r>
      <w:r w:rsidR="00C936E7" w:rsidRPr="0096733D">
        <w:t xml:space="preserve"> Christian Kerschner, Institut de Ciència i Tecnologia Ambientals, Universitat Autònoma de Barcelona, Joan Martinez-Alier, Institut de Ciència i Tecnologia Ambientals (ICTA), Universitat Autònoma de Barcelona, </w:t>
      </w:r>
      <w:r w:rsidR="00C936E7" w:rsidRPr="0096733D">
        <w:rPr>
          <w:i/>
        </w:rPr>
        <w:t>The Economics of Degrowth</w:t>
      </w:r>
      <w:r w:rsidR="00C936E7">
        <w:t>, Ecological Economics 84 (2012) 172–180)</w:t>
      </w:r>
    </w:p>
    <w:p w:rsidR="00C936E7" w:rsidRPr="006B777C" w:rsidRDefault="00C936E7" w:rsidP="00C936E7">
      <w:r w:rsidRPr="006B777C">
        <w:t xml:space="preserve">I. Introduction </w:t>
      </w:r>
    </w:p>
    <w:p w:rsidR="00C936E7" w:rsidRPr="00C936E7" w:rsidRDefault="00C936E7" w:rsidP="00C936E7">
      <w:r w:rsidRPr="00C936E7">
        <w:rPr>
          <w:rStyle w:val="Emphasis"/>
        </w:rPr>
        <w:t>Like it or not</w:t>
      </w:r>
      <w:r w:rsidRPr="00C936E7">
        <w:t xml:space="preserve">, </w:t>
      </w:r>
      <w:r w:rsidRPr="00C936E7">
        <w:rPr>
          <w:rStyle w:val="StyleUnderline"/>
        </w:rPr>
        <w:t xml:space="preserve">the West may have entered a period of </w:t>
      </w:r>
      <w:r w:rsidRPr="00C936E7">
        <w:rPr>
          <w:rStyle w:val="Emphasis"/>
        </w:rPr>
        <w:t>prolonged recession</w:t>
      </w:r>
      <w:r w:rsidRPr="00C936E7">
        <w:t xml:space="preserve">. Whether this is a temporary or a new permanent state is hard to know. </w:t>
      </w:r>
      <w:r w:rsidRPr="00C936E7">
        <w:rPr>
          <w:rStyle w:val="Emphasis"/>
        </w:rPr>
        <w:t>Ecological limits</w:t>
      </w:r>
      <w:r w:rsidRPr="00C936E7">
        <w:rPr>
          <w:rStyle w:val="StyleUnderline"/>
        </w:rPr>
        <w:t xml:space="preserve">, </w:t>
      </w:r>
      <w:r w:rsidRPr="00C936E7">
        <w:rPr>
          <w:rStyle w:val="Emphasis"/>
        </w:rPr>
        <w:t>exhaustion of investment outlets</w:t>
      </w:r>
      <w:r w:rsidRPr="00C936E7">
        <w:rPr>
          <w:rStyle w:val="StyleUnderline"/>
        </w:rPr>
        <w:t xml:space="preserve"> in mature economies, </w:t>
      </w:r>
      <w:r w:rsidRPr="00C936E7">
        <w:rPr>
          <w:rStyle w:val="Emphasis"/>
        </w:rPr>
        <w:t>the burden of debt</w:t>
      </w:r>
      <w:r w:rsidRPr="00C936E7">
        <w:rPr>
          <w:rStyle w:val="StyleUnderline"/>
        </w:rPr>
        <w:t xml:space="preserve"> and geo-economic shifts point to a </w:t>
      </w:r>
      <w:r w:rsidRPr="00C936E7">
        <w:rPr>
          <w:rStyle w:val="Emphasis"/>
        </w:rPr>
        <w:t>structural crisis</w:t>
      </w:r>
      <w:r w:rsidRPr="00C936E7">
        <w:t xml:space="preserve"> (Kallis et al., 2009; Wallerstein, 2010). For the environment this is not bad news (Martinez-Alier, 2009) : less growth means less ma- terial consumption, less C02 emissions and less habitat destruction; a last late chance to stay within the safe limits of global ecosystems (Rockström et al., 2009). But socially this can be a catastrophe. </w:t>
      </w:r>
      <w:r w:rsidRPr="00C936E7">
        <w:rPr>
          <w:rStyle w:val="StyleUnderline"/>
        </w:rPr>
        <w:t xml:space="preserve">Growth economies do not know how to degrow. </w:t>
      </w:r>
      <w:r w:rsidRPr="00C936E7">
        <w:rPr>
          <w:rStyle w:val="Emphasis"/>
        </w:rPr>
        <w:t>They collapse</w:t>
      </w:r>
      <w:r w:rsidRPr="00C936E7">
        <w:t xml:space="preserve">. </w:t>
      </w:r>
      <w:r w:rsidRPr="00C936E7">
        <w:rPr>
          <w:rStyle w:val="StyleUnderline"/>
        </w:rPr>
        <w:t>Growth above a level that satisfies basic needs does not improve psychological wellbeing</w:t>
      </w:r>
      <w:r w:rsidRPr="00C936E7">
        <w:t xml:space="preserve"> (Easterlin et al., 2010). </w:t>
      </w:r>
      <w:r w:rsidRPr="00C936E7">
        <w:rPr>
          <w:rStyle w:val="StyleUnderline"/>
        </w:rPr>
        <w:t>It also has more costs than benefits, especially environmental</w:t>
      </w:r>
      <w:r w:rsidRPr="00C936E7">
        <w:t xml:space="preserve"> (Daly, 1996). </w:t>
      </w:r>
      <w:r w:rsidRPr="00C936E7">
        <w:rPr>
          <w:rStyle w:val="StyleUnderline"/>
        </w:rPr>
        <w:t xml:space="preserve">Lack of growth on the other hand leads to a spiral of debt, unemployment and deterioration of social welfare. The core question for 21st century economics is no longer how nations get rich, but how they "manage without growth" </w:t>
      </w:r>
      <w:r w:rsidRPr="00C936E7">
        <w:t xml:space="preserve">(Victor, 2008), </w:t>
      </w:r>
      <w:r w:rsidRPr="00C936E7">
        <w:rPr>
          <w:rStyle w:val="StyleUnderline"/>
        </w:rPr>
        <w:t xml:space="preserve">i.e. </w:t>
      </w:r>
      <w:r w:rsidRPr="00C936E7">
        <w:rPr>
          <w:rStyle w:val="Emphasis"/>
        </w:rPr>
        <w:t>how can degrowth become</w:t>
      </w:r>
      <w:r w:rsidRPr="00C936E7">
        <w:rPr>
          <w:rStyle w:val="StyleUnderline"/>
        </w:rPr>
        <w:t xml:space="preserve"> stable and </w:t>
      </w:r>
      <w:r w:rsidRPr="00C936E7">
        <w:rPr>
          <w:rStyle w:val="Emphasis"/>
        </w:rPr>
        <w:t>prosperous</w:t>
      </w:r>
      <w:r w:rsidRPr="00C936E7">
        <w:rPr>
          <w:rStyle w:val="StyleUnderline"/>
        </w:rPr>
        <w:t xml:space="preserve"> </w:t>
      </w:r>
      <w:r w:rsidRPr="00C936E7">
        <w:t xml:space="preserve">(Jackson, 2009). Mainstream and most </w:t>
      </w:r>
      <w:r w:rsidRPr="00C936E7">
        <w:rPr>
          <w:rStyle w:val="Emphasis"/>
        </w:rPr>
        <w:t>heterodox economics ignore this</w:t>
      </w:r>
      <w:r w:rsidRPr="00C936E7">
        <w:rPr>
          <w:rStyle w:val="StyleUnderline"/>
        </w:rPr>
        <w:t xml:space="preserve"> question</w:t>
      </w:r>
      <w:r w:rsidRPr="00C936E7">
        <w:t xml:space="preserve">, </w:t>
      </w:r>
      <w:r w:rsidRPr="00C936E7">
        <w:rPr>
          <w:rStyle w:val="StyleUnderline"/>
        </w:rPr>
        <w:t xml:space="preserve">since </w:t>
      </w:r>
      <w:r w:rsidRPr="00C936E7">
        <w:rPr>
          <w:rStyle w:val="Emphasis"/>
        </w:rPr>
        <w:t>for them growth is a</w:t>
      </w:r>
      <w:r w:rsidRPr="00C936E7">
        <w:t xml:space="preserve">n axiomatic </w:t>
      </w:r>
      <w:r w:rsidRPr="00C936E7">
        <w:rPr>
          <w:rStyle w:val="Emphasis"/>
        </w:rPr>
        <w:t>necessity</w:t>
      </w:r>
      <w:r w:rsidRPr="00C936E7">
        <w:rPr>
          <w:rStyle w:val="StyleUnderline"/>
        </w:rPr>
        <w:t xml:space="preserve"> </w:t>
      </w:r>
      <w:r w:rsidRPr="00C936E7">
        <w:t xml:space="preserve">(Georgescu-Roegen, 1977). The recent crisis is seen as a regular, periodic crisis of capitalism and the recipes debated—"auster- ity" versus "Keynesian expansion"—are the same as in the 1930s. </w:t>
      </w:r>
      <w:r w:rsidRPr="00C936E7">
        <w:rPr>
          <w:rStyle w:val="StyleUnderline"/>
        </w:rPr>
        <w:t>Austerity policies are failing badly</w:t>
      </w:r>
      <w:r w:rsidRPr="00C936E7">
        <w:t xml:space="preserve"> in Southern Europe. </w:t>
      </w:r>
      <w:r w:rsidRPr="00C936E7">
        <w:rPr>
          <w:rStyle w:val="StyleUnderline"/>
        </w:rPr>
        <w:t xml:space="preserve">They are counterproductive. </w:t>
      </w:r>
      <w:r w:rsidRPr="00C936E7">
        <w:t xml:space="preserve">But </w:t>
      </w:r>
      <w:r w:rsidRPr="00C936E7">
        <w:rPr>
          <w:rStyle w:val="StyleUnderline"/>
        </w:rPr>
        <w:t>pouring public money to fuel consumption may not work for mature economies with limited ecological space for growth</w:t>
      </w:r>
      <w:r w:rsidRPr="00C936E7">
        <w:t xml:space="preserve">. Moreover </w:t>
      </w:r>
      <w:r w:rsidRPr="00C936E7">
        <w:rPr>
          <w:rStyle w:val="StyleUnderline"/>
        </w:rPr>
        <w:t>what happened to Japan since the 1990s i.e</w:t>
      </w:r>
      <w:r w:rsidRPr="00C936E7">
        <w:t xml:space="preserve">. its </w:t>
      </w:r>
      <w:r w:rsidRPr="00C936E7">
        <w:rPr>
          <w:rStyle w:val="StyleUnderline"/>
        </w:rPr>
        <w:t>growing public debt and</w:t>
      </w:r>
      <w:r w:rsidRPr="00C936E7">
        <w:t xml:space="preserve"> its </w:t>
      </w:r>
      <w:r w:rsidRPr="00C936E7">
        <w:rPr>
          <w:rStyle w:val="StyleUnderline"/>
        </w:rPr>
        <w:t>failed nuclear investments</w:t>
      </w:r>
      <w:r w:rsidRPr="00C936E7">
        <w:t xml:space="preserve">, </w:t>
      </w:r>
      <w:r w:rsidRPr="00C936E7">
        <w:rPr>
          <w:rStyle w:val="StyleUnderline"/>
        </w:rPr>
        <w:t>should have been another reason for thinking long ago about "managing without growth</w:t>
      </w:r>
      <w:r w:rsidRPr="00C936E7">
        <w:t xml:space="preserve">". </w:t>
      </w:r>
      <w:r w:rsidRPr="00C936E7">
        <w:rPr>
          <w:rStyle w:val="Emphasis"/>
        </w:rPr>
        <w:t>Fresh economic thinking is needed</w:t>
      </w:r>
      <w:r w:rsidRPr="00C936E7">
        <w:t xml:space="preserve">. Ecological economics is well positioned to lead the discussion over a prosperous degrowth. Seminal contributions concerning limits to growth and alternative pathways to well-being have come from ecological econ- omists (Daly, 1973, 1996; Georgescu-Roegen, 1971; Norgaard, 1994; Odum and Odum, 2001 ; Victor, 2008). The crisis has revived the growth debate and ecological macroeconomics (Daly, 2010; Jackson, 2009; Kallis, 2011; Kallis et al., 2009; Kerschner, 2010; Martinez-Alier, 2009; van den Bergh, 2011; van den Bergh and Kallis, forthcoming; Victor, 2010). This Special Issue collects some of the best ecological-economic contributions from the 2nd International Conference on Economic Degrowth (Barcelona, May 26-29 2010). I Contributions fall under three inter-related literatures: Steady-State Economics (SSE) (Daly, 1996); the new economics (NE) of prosperity (Jackson, 2009, NEF, 2009; schor, 2011); and Degrowth (DG) (Latouche, 2009; Maltinez-AIier et al., 2010). We group the contributions into those strengthening the case for the desirability and feasibility of a degrowth transition (Section 2); those assessing policy instruments for the transition (Section 3); and those discussing its socio-political dynamics (Section 4). We conclude in Section 5 with the main research areas for an economics of degrowth. 2. The Case for Degrowth 2.1. The Causes of the Crisis </w:t>
      </w:r>
      <w:r w:rsidRPr="00C936E7">
        <w:rPr>
          <w:rStyle w:val="StyleUnderline"/>
        </w:rPr>
        <w:t>Why and how did Western economies implode after 2008?</w:t>
      </w:r>
      <w:r w:rsidRPr="00C936E7">
        <w:t xml:space="preserve"> Those writing from an SSE, NE or DG perspective converge on three main points. First, </w:t>
      </w:r>
      <w:r w:rsidRPr="00C936E7">
        <w:rPr>
          <w:rStyle w:val="StyleUnderline"/>
        </w:rPr>
        <w:t xml:space="preserve">that </w:t>
      </w:r>
      <w:r w:rsidRPr="00C936E7">
        <w:rPr>
          <w:rStyle w:val="Emphasis"/>
        </w:rPr>
        <w:t>this is not just a</w:t>
      </w:r>
      <w:r w:rsidRPr="00C936E7">
        <w:t xml:space="preserve">n economic (or </w:t>
      </w:r>
      <w:r w:rsidRPr="00C936E7">
        <w:rPr>
          <w:rStyle w:val="Emphasis"/>
        </w:rPr>
        <w:t>financial) crisis. It is a</w:t>
      </w:r>
      <w:r w:rsidRPr="00C936E7">
        <w:rPr>
          <w:rStyle w:val="StyleUnderline"/>
        </w:rPr>
        <w:t xml:space="preserve"> </w:t>
      </w:r>
      <w:r w:rsidRPr="00C936E7">
        <w:rPr>
          <w:rStyle w:val="Emphasis"/>
        </w:rPr>
        <w:t>multi-dimensional crisis</w:t>
      </w:r>
      <w:r w:rsidRPr="00C936E7">
        <w:rPr>
          <w:rStyle w:val="StyleUnderline"/>
        </w:rPr>
        <w:t xml:space="preserve"> of democracy, social mores and the environment</w:t>
      </w:r>
      <w:r w:rsidRPr="00C936E7">
        <w:t xml:space="preserve"> (Speth, 2012-this issue). Second, that </w:t>
      </w:r>
      <w:r w:rsidRPr="00C936E7">
        <w:rPr>
          <w:rStyle w:val="Emphasis"/>
        </w:rPr>
        <w:t>the root cause</w:t>
      </w:r>
      <w:r w:rsidRPr="00C936E7">
        <w:rPr>
          <w:rStyle w:val="StyleUnderline"/>
        </w:rPr>
        <w:t xml:space="preserve"> behind these different crises </w:t>
      </w:r>
      <w:r w:rsidRPr="00C936E7">
        <w:rPr>
          <w:rStyle w:val="Emphasis"/>
        </w:rPr>
        <w:t>is a fixation with economic growth</w:t>
      </w:r>
      <w:r w:rsidRPr="00C936E7">
        <w:t xml:space="preserve"> (Speth, 2012-this issue). </w:t>
      </w:r>
      <w:r w:rsidRPr="00C936E7">
        <w:rPr>
          <w:rStyle w:val="StyleUnderline"/>
        </w:rPr>
        <w:t xml:space="preserve">The deregulation of the financial industry and the supply of easy money that led to the private and public borrowing crises were not 'mistakes', but </w:t>
      </w:r>
      <w:r w:rsidRPr="00C936E7">
        <w:rPr>
          <w:rStyle w:val="Emphasis"/>
        </w:rPr>
        <w:t>deliberate policy choices</w:t>
      </w:r>
      <w:r w:rsidRPr="00C936E7">
        <w:rPr>
          <w:rStyle w:val="StyleUnderline"/>
        </w:rPr>
        <w:t xml:space="preserve"> intended to maintain growth</w:t>
      </w:r>
      <w:r w:rsidRPr="00C936E7">
        <w:t xml:space="preserve"> (Jackson, 2009). In the name of economic efficiency, States gave away important national decisions (e.g. money supply) to markets and independent bodies (e.g. Central Banks), removing them from the realm of democratic choice. </w:t>
      </w:r>
      <w:r w:rsidRPr="00C936E7">
        <w:rPr>
          <w:rStyle w:val="StyleUnderline"/>
        </w:rPr>
        <w:t>A culture of greed proliferated both in the private and public sectors as the unrestrained pursuit of short-term self-interest was legitimised because of its supposed economic benefits.</w:t>
      </w:r>
      <w:r w:rsidRPr="00C936E7">
        <w:t xml:space="preserve"> Growth requires also the continuous enumeration and valorisation of unmonetised 'goods' and services— environmental, caring, relational—and their integration into the market. This crowded out alternative value systems that regulated these 'goods' and degraded their essence by subjecting them to the profit logic (Brown et al., 2009; Hirsch, 1976). Third, </w:t>
      </w:r>
      <w:r w:rsidRPr="00C936E7">
        <w:rPr>
          <w:rStyle w:val="StyleUnderline"/>
        </w:rPr>
        <w:t xml:space="preserve">resuming economic growth would make it easier to pay for the accumulated debts but it is not a response to the crisis. </w:t>
      </w:r>
      <w:r w:rsidRPr="00C936E7">
        <w:rPr>
          <w:rStyle w:val="Emphasis"/>
        </w:rPr>
        <w:t>It will accelerate climate change, biodiversity loss and resource extraction</w:t>
      </w:r>
      <w:r w:rsidRPr="00C936E7">
        <w:rPr>
          <w:rStyle w:val="StyleUnderline"/>
        </w:rPr>
        <w:t xml:space="preserve"> and waste disposal in 'commodity frontiers'</w:t>
      </w:r>
      <w:r w:rsidRPr="00C936E7">
        <w:t xml:space="preserve">, not coincidentally the last environmentally preserved areas of the globe, where indigenous groups often reside (Martinez-Alier et al., 2010). But how do ecological factors contribute to an economic crisis? According to the theory of Frederick Soddy (1926), </w:t>
      </w:r>
      <w:r w:rsidRPr="00C936E7">
        <w:rPr>
          <w:rStyle w:val="StyleUnderline"/>
        </w:rPr>
        <w:t xml:space="preserve">the economy has three levels: </w:t>
      </w:r>
      <w:r w:rsidRPr="00C936E7">
        <w:rPr>
          <w:rStyle w:val="Emphasis"/>
        </w:rPr>
        <w:t>the financial</w:t>
      </w:r>
      <w:r w:rsidRPr="00C936E7">
        <w:rPr>
          <w:rStyle w:val="StyleUnderline"/>
        </w:rPr>
        <w:t xml:space="preserve">, the so-called </w:t>
      </w:r>
      <w:r w:rsidRPr="00C936E7">
        <w:rPr>
          <w:rStyle w:val="Emphasis"/>
        </w:rPr>
        <w:t>"productive"</w:t>
      </w:r>
      <w:r w:rsidRPr="00C936E7">
        <w:rPr>
          <w:rStyle w:val="StyleUnderline"/>
        </w:rPr>
        <w:t xml:space="preserve">, and the </w:t>
      </w:r>
      <w:r w:rsidRPr="00C936E7">
        <w:rPr>
          <w:rStyle w:val="Emphasis"/>
        </w:rPr>
        <w:t>ecological</w:t>
      </w:r>
      <w:r w:rsidRPr="00C936E7">
        <w:rPr>
          <w:rStyle w:val="StyleUnderline"/>
        </w:rPr>
        <w:t>. Debts increase exponentially. They can be paid by economic growth, by inflation or by squeezing the debtors for a while</w:t>
      </w:r>
      <w:r w:rsidRPr="00C936E7">
        <w:t xml:space="preserve">. </w:t>
      </w:r>
      <w:r w:rsidRPr="00C936E7">
        <w:rPr>
          <w:rStyle w:val="Emphasis"/>
        </w:rPr>
        <w:t>But economic growth of the productive economy depends on energy and materials, and on the availability of sinks for waste such as carbon dioxide</w:t>
      </w:r>
      <w:r w:rsidRPr="00C936E7">
        <w:t xml:space="preserve">. We see the building industry or car manufacturing as part of the "productive" economy but they depend on exhaustible resources. 'The entropy law and the economic process" by Georgescu-Roegen (1971 ) insisted in the fact that energy cannot be recycled, and that materials are recycled only to some extent. </w:t>
      </w:r>
      <w:r w:rsidRPr="00C936E7">
        <w:rPr>
          <w:rStyle w:val="Emphasis"/>
        </w:rPr>
        <w:t>Fresh supplies are needed, and this is problematic when we rely on exhaustible fossil fuels</w:t>
      </w:r>
      <w:r w:rsidRPr="00C936E7">
        <w:rPr>
          <w:rStyle w:val="StyleUnderline"/>
        </w:rPr>
        <w:t xml:space="preserve"> and on materials which are ever more difficult to obtain at the commodity frontiers</w:t>
      </w:r>
      <w:r w:rsidRPr="00C936E7">
        <w:t xml:space="preserve">. </w:t>
      </w:r>
      <w:r w:rsidRPr="00C936E7">
        <w:rPr>
          <w:rStyle w:val="StyleUnderline"/>
        </w:rPr>
        <w:t>The fictitious economy of finance issues money and debt to keep up the required nominal growth rates that cannot be sustained by the ecological economy</w:t>
      </w:r>
      <w:r w:rsidRPr="00C936E7">
        <w:t xml:space="preserve">. </w:t>
      </w:r>
      <w:r w:rsidRPr="00C936E7">
        <w:rPr>
          <w:rStyle w:val="Emphasis"/>
        </w:rPr>
        <w:t>As debt accumulates, a crisis ensues</w:t>
      </w:r>
      <w:r w:rsidRPr="00C936E7">
        <w:rPr>
          <w:rStyle w:val="StyleUnderline"/>
        </w:rPr>
        <w:t>, manifested in demands to pay debts through inflation</w:t>
      </w:r>
      <w:r w:rsidRPr="00C936E7">
        <w:t xml:space="preserve"> (expansion) </w:t>
      </w:r>
      <w:r w:rsidRPr="00C936E7">
        <w:rPr>
          <w:rStyle w:val="StyleUnderline"/>
        </w:rPr>
        <w:t>or by squeezing the debtors (austerity).</w:t>
      </w:r>
      <w:r w:rsidRPr="00C936E7">
        <w:t xml:space="preserve"> Douthwaite (2012-this issue) offers a complementary ecological the- ory of the crisis. The problem of the world financial system is that money is issued through bank debt. </w:t>
      </w:r>
      <w:r w:rsidRPr="00C936E7">
        <w:rPr>
          <w:rStyle w:val="StyleUnderline"/>
        </w:rPr>
        <w:t xml:space="preserve">The supply of money increases if more new loans are taken out than old ones paid back. </w:t>
      </w:r>
      <w:r w:rsidRPr="00C936E7">
        <w:rPr>
          <w:rStyle w:val="Emphasis"/>
        </w:rPr>
        <w:t>Until recently</w:t>
      </w:r>
      <w:r w:rsidRPr="00C936E7">
        <w:rPr>
          <w:rStyle w:val="StyleUnderline"/>
        </w:rPr>
        <w:t xml:space="preserve"> this allowed the production of more energy from fossil fuels, which then gave value to this increasing money supply</w:t>
      </w:r>
      <w:r w:rsidRPr="00C936E7">
        <w:t xml:space="preserve">. </w:t>
      </w:r>
      <w:r w:rsidRPr="00C936E7">
        <w:rPr>
          <w:rStyle w:val="Emphasis"/>
        </w:rPr>
        <w:t>However from the end of 2004</w:t>
      </w:r>
      <w:r w:rsidRPr="00C936E7">
        <w:rPr>
          <w:rStyle w:val="StyleUnderline"/>
        </w:rPr>
        <w:t xml:space="preserve"> commercial banks increased their lending</w:t>
      </w:r>
      <w:r w:rsidRPr="00C936E7">
        <w:t xml:space="preserve"> (especially for property and shares), </w:t>
      </w:r>
      <w:r w:rsidRPr="00C936E7">
        <w:rPr>
          <w:rStyle w:val="Emphasis"/>
        </w:rPr>
        <w:t>while oil supplies remained the same</w:t>
      </w:r>
      <w:r w:rsidRPr="00C936E7">
        <w:t xml:space="preserve">. </w:t>
      </w:r>
      <w:r w:rsidRPr="00C936E7">
        <w:rPr>
          <w:rStyle w:val="StyleUnderline"/>
        </w:rPr>
        <w:t xml:space="preserve">Central banks failed to notice this tendency and </w:t>
      </w:r>
      <w:r w:rsidRPr="00C936E7">
        <w:rPr>
          <w:rStyle w:val="Emphasis"/>
        </w:rPr>
        <w:t>the crucial link between energy and money was broken</w:t>
      </w:r>
      <w:r w:rsidRPr="00C936E7">
        <w:t xml:space="preserve">. </w:t>
      </w:r>
      <w:r w:rsidRPr="00C936E7">
        <w:rPr>
          <w:rStyle w:val="StyleUnderline"/>
        </w:rPr>
        <w:t>Rising money supply with flat commodity and energy supplies, led to an increase in the price of the latter.</w:t>
      </w:r>
      <w:r w:rsidRPr="00C936E7">
        <w:t xml:space="preserve"> </w:t>
      </w:r>
      <w:r w:rsidRPr="00C936E7">
        <w:rPr>
          <w:rStyle w:val="StyleUnderline"/>
        </w:rPr>
        <w:t xml:space="preserve">More and more income left consumer countries and went to oil or commodity producing coun- tries, coming back as lent capital. These loans allowed consumer countries to continue buying oil and commodities, </w:t>
      </w:r>
      <w:r w:rsidRPr="00C936E7">
        <w:rPr>
          <w:rStyle w:val="Emphasis"/>
        </w:rPr>
        <w:t>but only by further increasing their debt</w:t>
      </w:r>
      <w:r w:rsidRPr="00C936E7">
        <w:rPr>
          <w:rStyle w:val="StyleUnderline"/>
        </w:rPr>
        <w:t xml:space="preserve"> and current account deficits.</w:t>
      </w:r>
      <w:r w:rsidRPr="00C936E7">
        <w:t xml:space="preserve"> The debt burden grew especially in rich countries with stable or declining manufacturing sectors, where </w:t>
      </w:r>
      <w:r w:rsidRPr="00C936E7">
        <w:rPr>
          <w:rStyle w:val="StyleUnderline"/>
        </w:rPr>
        <w:t>a lot of that "new money" was used in fuelling a housing bubble</w:t>
      </w:r>
      <w:r w:rsidRPr="00C936E7">
        <w:t xml:space="preserve">. </w:t>
      </w:r>
      <w:r w:rsidRPr="00C936E7">
        <w:rPr>
          <w:rStyle w:val="StyleUnderline"/>
        </w:rPr>
        <w:t>Eventually the weakest borrowers</w:t>
      </w:r>
      <w:r w:rsidRPr="00C936E7">
        <w:t xml:space="preserve"> (sub-prime mortgages in the US), </w:t>
      </w:r>
      <w:r w:rsidRPr="00C936E7">
        <w:rPr>
          <w:rStyle w:val="StyleUnderline"/>
        </w:rPr>
        <w:t>could no longer afford to pay the increasingly high energy and com- modity prices plus the interests on their loans. The housing bubble burst and bad debt accumulated as the economy entered recession.</w:t>
      </w:r>
      <w:r w:rsidRPr="00C936E7">
        <w:t xml:space="preserve"> Is there evidence for these theories? Has there been a decoupling of oil and money supply, and has this caused the crisis? There are indications of non-increasing oil supplies in the 2000s, but it is contested whether this was due to geological limitations (the approaching peak-oil) (Chanel, 2012; Lewis, 2010; Murphy and Balogh, 2009; Theramus, 2009) and a de- creasing EROI (Hall and Klitgaard, 2011) or due to a deliberate (and mis- guided) underinvestment of Arab countries in a new capacity to pump oil (Smith, 2009). </w:t>
      </w:r>
      <w:r w:rsidRPr="00C936E7">
        <w:rPr>
          <w:rStyle w:val="StyleUnderline"/>
        </w:rPr>
        <w:t>The oil price hike of 2008</w:t>
      </w:r>
      <w:r w:rsidRPr="00C936E7">
        <w:t xml:space="preserve"> and the rising prices throughout the 2000s </w:t>
      </w:r>
      <w:r w:rsidRPr="00C936E7">
        <w:rPr>
          <w:rStyle w:val="StyleUnderline"/>
        </w:rPr>
        <w:t xml:space="preserve">could be an indication of tightening oil supplies. But they could as well be the result of growth in aggregate global demand, rise in de- mand for oil per se </w:t>
      </w:r>
      <w:r w:rsidRPr="00C936E7">
        <w:t xml:space="preserve">(perhaps related to concerns about future restrictions), </w:t>
      </w:r>
      <w:r w:rsidRPr="00C936E7">
        <w:rPr>
          <w:rStyle w:val="StyleUnderline"/>
        </w:rPr>
        <w:t xml:space="preserve">speculation or capital flows to the oil futures market </w:t>
      </w:r>
      <w:r w:rsidRPr="00C936E7">
        <w:t xml:space="preserve">(Hamilton, 2009; Kilian, 2007; Smith, 2009). Caballero et al. (2008) offer a different theory: after the Asian crisis excess savings in Asia and the Arab world found their way to the more developed U.S. financial markets, lowering interest rates and fuelling the housing bubble. With the bust of the latter, capital flowed to commodities markets, which (temporarily) collapsed however with the 2009 global recession. </w:t>
      </w:r>
      <w:r w:rsidRPr="00C936E7">
        <w:rPr>
          <w:rStyle w:val="StyleUnderline"/>
        </w:rPr>
        <w:t>The timing of changes in the U.S. current ac- count deficit and oil prices, and the fact that not only oil, but all commodity prices spiked together in 2008 supports a 'capital flows' story</w:t>
      </w:r>
      <w:r w:rsidRPr="00C936E7">
        <w:t xml:space="preserve">. Unlike Douthwaite's theow, here the source of easy money is not excess loans or deliberate monetary easing, but excess accumulation in the rest of the world. </w:t>
      </w:r>
      <w:r w:rsidRPr="00C936E7">
        <w:rPr>
          <w:rStyle w:val="StyleUnderline"/>
        </w:rPr>
        <w:t>Independent of the causes of the rise in oil prices</w:t>
      </w:r>
      <w:r w:rsidRPr="00C936E7">
        <w:t xml:space="preserve"> (supply, de- mand or capital flows), Hamilton (2009) shows that </w:t>
      </w:r>
      <w:r w:rsidRPr="00C936E7">
        <w:rPr>
          <w:rStyle w:val="StyleUnderline"/>
        </w:rPr>
        <w:t>without their increase, the U.S. would not have entered into a recession in 2007-8</w:t>
      </w:r>
      <w:r w:rsidRPr="00C936E7">
        <w:t xml:space="preserve">. </w:t>
      </w:r>
      <w:r w:rsidRPr="00C936E7">
        <w:rPr>
          <w:rStyle w:val="StyleUnderline"/>
        </w:rPr>
        <w:t>Rising oil prices increased the cost of commuting and foreclosure rates in suburban areas and reduced consumer spending and car purchases, precipitating a recession</w:t>
      </w:r>
      <w:r w:rsidRPr="00C936E7">
        <w:t xml:space="preserve"> (Hamilton, 2009; Kaufmann et al., 2010). </w:t>
      </w:r>
    </w:p>
    <w:p w:rsidR="00A41A08" w:rsidRPr="00893C4D" w:rsidRDefault="00A41A08" w:rsidP="00A41A08">
      <w:pPr>
        <w:pStyle w:val="Heading3"/>
        <w:rPr>
          <w:rFonts w:cs="Times New Roman"/>
        </w:rPr>
      </w:pPr>
      <w:r>
        <w:rPr>
          <w:rFonts w:cs="Times New Roman"/>
        </w:rPr>
        <w:t>! – AT transition wars</w:t>
      </w:r>
    </w:p>
    <w:p w:rsidR="00A41A08" w:rsidRPr="00893C4D" w:rsidRDefault="00A41A08" w:rsidP="00A41A08">
      <w:pPr>
        <w:pStyle w:val="Heading4"/>
        <w:rPr>
          <w:rFonts w:cs="Times New Roman"/>
        </w:rPr>
      </w:pPr>
      <w:r w:rsidRPr="00893C4D">
        <w:rPr>
          <w:rFonts w:cs="Times New Roman"/>
        </w:rPr>
        <w:t>Capitalism makes war inevitable, and the violence during a transition would be limited</w:t>
      </w:r>
    </w:p>
    <w:p w:rsidR="00A41A08" w:rsidRPr="00893C4D" w:rsidRDefault="00A41A08" w:rsidP="00A41A08">
      <w:r w:rsidRPr="00893C4D">
        <w:rPr>
          <w:rStyle w:val="Style13ptBold"/>
        </w:rPr>
        <w:t>Cole 9</w:t>
      </w:r>
      <w:r w:rsidRPr="00893C4D">
        <w:t xml:space="preserve"> – PhD, Emeritus Research Professor in Education and Equality (Mike, “Critical Race Theory and Education: A Marxist Response,” p. 120)//BB</w:t>
      </w:r>
    </w:p>
    <w:p w:rsidR="00A41A08" w:rsidRPr="00893C4D" w:rsidRDefault="00A41A08" w:rsidP="00A41A08">
      <w:r w:rsidRPr="00893C4D">
        <w:rPr>
          <w:rStyle w:val="StyleUnderline"/>
        </w:rPr>
        <w:t>It is</w:t>
      </w:r>
      <w:r w:rsidRPr="00893C4D">
        <w:t>, in fact</w:t>
      </w:r>
      <w:r w:rsidRPr="00893C4D">
        <w:rPr>
          <w:rStyle w:val="StyleUnderline"/>
        </w:rPr>
        <w:t>, capitalism that has created and continues to promote death and violence and terror on a global scale</w:t>
      </w:r>
      <w:r w:rsidRPr="00893C4D">
        <w:t xml:space="preserve">. Inequalities in wealth and quality of life cause death and disease in capitalist </w:t>
      </w:r>
      <w:r w:rsidRPr="00893C4D">
        <w:rPr>
          <w:rStyle w:val="StyleUnderline"/>
        </w:rPr>
        <w:t>countries themselves, and the capitalist west's underdevelopment of most of the rest of the world and the aforementioned massive disparity in wealth and health has dire consequences</w:t>
      </w:r>
      <w:r w:rsidRPr="00893C4D">
        <w:t xml:space="preserve"> (Hill and Kumar, 2009; Hill and Rosskam, 2009). </w:t>
      </w:r>
      <w:r w:rsidRPr="00893C4D">
        <w:rPr>
          <w:rStyle w:val="StyleUnderline"/>
        </w:rPr>
        <w:t>In addition, imperialist conquest historically and contemporaneously unleashes death, terror and destruction on a colossal scale. Stalinism, and other atrocities, committed in the name of but not in the spirit of socialism, also shares this guilt, but</w:t>
      </w:r>
      <w:r w:rsidRPr="00893C4D">
        <w:t xml:space="preserve"> as argued above </w:t>
      </w:r>
      <w:r w:rsidRPr="00893C4D">
        <w:rPr>
          <w:rStyle w:val="Emphasis"/>
        </w:rPr>
        <w:t>there is no</w:t>
      </w:r>
      <w:r w:rsidRPr="00893C4D">
        <w:t xml:space="preserve"> inherent r</w:t>
      </w:r>
      <w:r w:rsidRPr="00893C4D">
        <w:rPr>
          <w:rStyle w:val="Emphasis"/>
        </w:rPr>
        <w:t>eason why the historical perversities of Stalinism need to be repeated</w:t>
      </w:r>
      <w:r w:rsidRPr="00893C4D">
        <w:t xml:space="preserve">. As for the violence entailed in future social revolution is con- ccrned, this is, of course, an unknown. However, as argued in Cole, 2008d pp. 78—79, </w:t>
      </w:r>
      <w:r w:rsidRPr="00893C4D">
        <w:rPr>
          <w:rStyle w:val="StyleUnderline"/>
        </w:rPr>
        <w:t>socialism is a majoritarian process not an imposed event which is not dependent on violence. It is, of course, inconceivable that a world social revolution would involve no violence</w:t>
      </w:r>
      <w:r w:rsidRPr="00893C4D">
        <w:t xml:space="preserve">, not least because of the resistance of the dominant capitalist class. </w:t>
      </w:r>
      <w:r w:rsidRPr="00893C4D">
        <w:rPr>
          <w:rStyle w:val="StyleUnderline"/>
        </w:rPr>
        <w:t>However, there are no reasons for violence to be a strategic weapon</w:t>
      </w:r>
      <w:r w:rsidRPr="00893C4D">
        <w:t xml:space="preserve">. Anyone who has ever attended a mass socialist gath- ering, e.g., Marxism 2008 in Britain (http://www.marxismfestival.org.uk/), can attest to the fact </w:t>
      </w:r>
      <w:r w:rsidRPr="00893C4D">
        <w:rPr>
          <w:rStyle w:val="Emphasis"/>
        </w:rPr>
        <w:t>that violence is not, in any way, an organizing tool of the socialist movement</w:t>
      </w:r>
      <w:r w:rsidRPr="00893C4D">
        <w:t xml:space="preserve">. </w:t>
      </w:r>
      <w:r w:rsidRPr="00893C4D">
        <w:rPr>
          <w:rStyle w:val="Emphasis"/>
        </w:rPr>
        <w:t>Mass violence is the province of world capitalism</w:t>
      </w:r>
      <w:r w:rsidRPr="00893C4D">
        <w:t xml:space="preserve">. Moreover, </w:t>
      </w:r>
      <w:r w:rsidRPr="00893C4D">
        <w:rPr>
          <w:rStyle w:val="StyleUnderline"/>
        </w:rPr>
        <w:t>Marxists oppose terrorism unreservedly</w:t>
      </w:r>
      <w:r w:rsidRPr="00893C4D">
        <w:t xml:space="preserve">. Terrorism is reactionary, in that it diverts attention away from the class struggle. </w:t>
      </w:r>
      <w:r w:rsidRPr="00893C4D">
        <w:rPr>
          <w:rStyle w:val="StyleUnderline"/>
        </w:rPr>
        <w:t xml:space="preserve">It militates against </w:t>
      </w:r>
      <w:r w:rsidRPr="00893C4D">
        <w:t xml:space="preserve">what Leon Trotsky has described as </w:t>
      </w:r>
      <w:r w:rsidRPr="00893C4D">
        <w:rPr>
          <w:rStyle w:val="StyleUnderline"/>
        </w:rPr>
        <w:t xml:space="preserve">self-organization and self-education. </w:t>
      </w:r>
      <w:r w:rsidRPr="00893C4D">
        <w:t>Trotsky favored a different resolution to the revenge desired by many who subscribe to terrorism. As he put it: The more 'effective' the terrorist acts, the greater their impact, the more they To reduce the interest of the masses in self-organisation and self-education. learn to see all the crimes against humanity, all the indignities to which the human body and spirit are subjected, as the twisted outgrowths and expres- sions of the existing social system, in order to direct all our energies into a col- lective struggle against this system—that is the direction in which the burning desire for revenge can find its highest moral satisfaction. (Trotsky, 1909).</w:t>
      </w:r>
    </w:p>
    <w:p w:rsidR="000731D1" w:rsidRDefault="000731D1" w:rsidP="00FD0B2A">
      <w:pPr>
        <w:pStyle w:val="Heading3"/>
        <w:rPr>
          <w:rFonts w:cs="Times New Roman"/>
        </w:rPr>
      </w:pPr>
      <w:r>
        <w:rPr>
          <w:rFonts w:cs="Times New Roman"/>
        </w:rPr>
        <w:t>! – AT neolib good – unsustainable</w:t>
      </w:r>
    </w:p>
    <w:p w:rsidR="000731D1" w:rsidRDefault="000731D1" w:rsidP="000731D1">
      <w:pPr>
        <w:pStyle w:val="Heading4"/>
      </w:pPr>
      <w:r>
        <w:t xml:space="preserve">Neoliberalism is </w:t>
      </w:r>
      <w:r w:rsidRPr="000731D1">
        <w:rPr>
          <w:u w:val="single"/>
        </w:rPr>
        <w:t>unsustainable</w:t>
      </w:r>
      <w:r>
        <w:t xml:space="preserve">---it is the root cause of inequality and the Eurozone crisis </w:t>
      </w:r>
    </w:p>
    <w:p w:rsidR="000731D1" w:rsidRPr="00C96CE7" w:rsidRDefault="000731D1" w:rsidP="000731D1">
      <w:r w:rsidRPr="00373B77">
        <w:rPr>
          <w:rStyle w:val="Style13ptBold"/>
        </w:rPr>
        <w:t>Fassina 13</w:t>
      </w:r>
      <w:r w:rsidRPr="00C96CE7">
        <w:t xml:space="preserve"> – Stefano Fassina is a former Italian Deputy Finance Minister. (“Europe: In need of an alternative to neoliberalism”, November 2013, </w:t>
      </w:r>
      <w:hyperlink r:id="rId10" w:history="1">
        <w:r w:rsidRPr="00C96CE7">
          <w:rPr>
            <w:rStyle w:val="Hyperlink"/>
          </w:rPr>
          <w:t>http://www.progressiveeconomy.eu/content/europe-need-alternative-neoliberalism-en</w:t>
        </w:r>
      </w:hyperlink>
      <w:r w:rsidRPr="00C96CE7">
        <w:t>)//jkuffour</w:t>
      </w:r>
    </w:p>
    <w:p w:rsidR="000731D1" w:rsidRDefault="000731D1" w:rsidP="000731D1">
      <w:r w:rsidRPr="00DD3CE9">
        <w:t xml:space="preserve">Almost six years after the outbreak of the subprime crisis, </w:t>
      </w:r>
      <w:r w:rsidRPr="00DD3CE9">
        <w:rPr>
          <w:rStyle w:val="StyleUnderline"/>
        </w:rPr>
        <w:t>the US economy is growing at a timid pace whilst the European economy is</w:t>
      </w:r>
      <w:r w:rsidRPr="00DD3CE9">
        <w:t xml:space="preserve"> still </w:t>
      </w:r>
      <w:r w:rsidRPr="00DD3CE9">
        <w:rPr>
          <w:rStyle w:val="StyleUnderline"/>
        </w:rPr>
        <w:t>experiencing the worst days since World War 2</w:t>
      </w:r>
      <w:r w:rsidRPr="00DD3CE9">
        <w:t>. The Eurozone, in particular, finds itself stuck in a double-dip recession that is seriously jeopardising the well-being of millions of people.</w:t>
      </w:r>
      <w:r w:rsidRPr="00DD3CE9">
        <w:rPr>
          <w:sz w:val="12"/>
        </w:rPr>
        <w:t>¶</w:t>
      </w:r>
      <w:r w:rsidRPr="00DD3CE9">
        <w:t xml:space="preserve"> </w:t>
      </w:r>
      <w:r w:rsidRPr="00DD3CE9">
        <w:rPr>
          <w:rStyle w:val="StyleUnderline"/>
        </w:rPr>
        <w:t>Why is a crisis which originated elsewhere devastating Europe</w:t>
      </w:r>
      <w:r w:rsidRPr="00DD3CE9">
        <w:t>?</w:t>
      </w:r>
      <w:r w:rsidRPr="00DD3CE9">
        <w:rPr>
          <w:sz w:val="12"/>
        </w:rPr>
        <w:t>¶</w:t>
      </w:r>
      <w:r w:rsidRPr="00DD3CE9">
        <w:t xml:space="preserve"> </w:t>
      </w:r>
      <w:r w:rsidRPr="00DD3CE9">
        <w:rPr>
          <w:rStyle w:val="Emphasis"/>
        </w:rPr>
        <w:t>The answer</w:t>
      </w:r>
      <w:r w:rsidRPr="00DD3CE9">
        <w:t xml:space="preserve"> to this question </w:t>
      </w:r>
      <w:r w:rsidRPr="00DD3CE9">
        <w:rPr>
          <w:rStyle w:val="Emphasis"/>
        </w:rPr>
        <w:t>lies in</w:t>
      </w:r>
      <w:r w:rsidRPr="00DD3CE9">
        <w:rPr>
          <w:rStyle w:val="StyleUnderline"/>
        </w:rPr>
        <w:t xml:space="preserve"> a </w:t>
      </w:r>
      <w:r w:rsidRPr="00DD3CE9">
        <w:rPr>
          <w:rStyle w:val="Emphasis"/>
        </w:rPr>
        <w:t>flawed economic paradigm</w:t>
      </w:r>
      <w:r w:rsidRPr="00DD3CE9">
        <w:t xml:space="preserve"> that has dominated the scene for the last thirty years. </w:t>
      </w:r>
      <w:r w:rsidRPr="00DD3CE9">
        <w:rPr>
          <w:rStyle w:val="StyleUnderline"/>
        </w:rPr>
        <w:t>It determined</w:t>
      </w:r>
      <w:r w:rsidRPr="00DD3CE9">
        <w:t xml:space="preserve">, in turn, a flawed institutional design for the Eurozone and consequently </w:t>
      </w:r>
      <w:r w:rsidRPr="00DD3CE9">
        <w:rPr>
          <w:rStyle w:val="Emphasis"/>
        </w:rPr>
        <w:t>flawed policy choices</w:t>
      </w:r>
      <w:r w:rsidRPr="00DD3CE9">
        <w:t>.</w:t>
      </w:r>
      <w:r w:rsidRPr="00DD3CE9">
        <w:rPr>
          <w:sz w:val="12"/>
        </w:rPr>
        <w:t>¶</w:t>
      </w:r>
      <w:r w:rsidRPr="00DD3CE9">
        <w:t xml:space="preserve"> First of all, </w:t>
      </w:r>
      <w:r w:rsidRPr="00DD3CE9">
        <w:rPr>
          <w:rStyle w:val="StyleUnderline"/>
        </w:rPr>
        <w:t>that economic paradigm had a major part to play in creating suitable economic conditions for the downturn</w:t>
      </w:r>
      <w:r w:rsidRPr="00DD3CE9">
        <w:t xml:space="preserve">: the </w:t>
      </w:r>
      <w:r w:rsidRPr="00DD3CE9">
        <w:rPr>
          <w:rStyle w:val="Emphasis"/>
        </w:rPr>
        <w:t>blind faith in market freedom</w:t>
      </w:r>
      <w:r w:rsidRPr="00DD3CE9">
        <w:rPr>
          <w:rStyle w:val="StyleUnderline"/>
        </w:rPr>
        <w:t xml:space="preserve"> – strong deregulation of labour and financial markets, trade and capital flows, which generated a serious weakening of workers' bargaining power</w:t>
      </w:r>
      <w:r w:rsidRPr="00DD3CE9">
        <w:t xml:space="preserve"> and governments' (redistributive) intervention. As a result, </w:t>
      </w:r>
      <w:r w:rsidRPr="00DD3CE9">
        <w:rPr>
          <w:rStyle w:val="Emphasis"/>
        </w:rPr>
        <w:t>we had three decades of ever-widening inequality</w:t>
      </w:r>
      <w:r w:rsidRPr="00DD3CE9">
        <w:t xml:space="preserve">, albeit </w:t>
      </w:r>
      <w:r w:rsidRPr="00DD3CE9">
        <w:rPr>
          <w:rStyle w:val="Emphasis"/>
        </w:rPr>
        <w:t>hidden</w:t>
      </w:r>
      <w:r w:rsidRPr="00DD3CE9">
        <w:t xml:space="preserve"> in terms of negative effects on growth </w:t>
      </w:r>
      <w:r w:rsidRPr="00DD3CE9">
        <w:rPr>
          <w:rStyle w:val="StyleUnderline"/>
        </w:rPr>
        <w:t xml:space="preserve">by </w:t>
      </w:r>
      <w:r w:rsidRPr="00DD3CE9">
        <w:rPr>
          <w:rStyle w:val="Emphasis"/>
        </w:rPr>
        <w:t>the huge increase in private debt</w:t>
      </w:r>
      <w:r w:rsidRPr="00DD3CE9">
        <w:t xml:space="preserve">. </w:t>
      </w:r>
      <w:r w:rsidRPr="00DD3CE9">
        <w:rPr>
          <w:rStyle w:val="Emphasis"/>
        </w:rPr>
        <w:t>The subprime crisis can be</w:t>
      </w:r>
      <w:r w:rsidRPr="00DD3CE9">
        <w:rPr>
          <w:rStyle w:val="StyleUnderline"/>
        </w:rPr>
        <w:t xml:space="preserve"> identified as </w:t>
      </w:r>
      <w:r w:rsidRPr="00DD3CE9">
        <w:rPr>
          <w:rStyle w:val="Emphasis"/>
        </w:rPr>
        <w:t>an alarm bell for the long term unsustainability</w:t>
      </w:r>
      <w:r w:rsidRPr="00DD3CE9">
        <w:rPr>
          <w:rStyle w:val="StyleUnderline"/>
        </w:rPr>
        <w:t xml:space="preserve"> of this path</w:t>
      </w:r>
      <w:r w:rsidRPr="00DD3CE9">
        <w:t>.</w:t>
      </w:r>
      <w:r w:rsidRPr="00DD3CE9">
        <w:rPr>
          <w:sz w:val="12"/>
        </w:rPr>
        <w:t>¶</w:t>
      </w:r>
      <w:r w:rsidRPr="00DD3CE9">
        <w:t xml:space="preserve"> In addition to that – and more importantly, in the Eurozone crisis – </w:t>
      </w:r>
      <w:r w:rsidRPr="00DD3CE9">
        <w:rPr>
          <w:rStyle w:val="StyleUnderline"/>
        </w:rPr>
        <w:t xml:space="preserve">the same economic paradigm had the fundamental role of leading </w:t>
      </w:r>
      <w:r w:rsidRPr="00DD3CE9">
        <w:rPr>
          <w:rStyle w:val="Emphasis"/>
        </w:rPr>
        <w:t>a willful misinterpretation of the crisis</w:t>
      </w:r>
      <w:r w:rsidRPr="00DD3CE9">
        <w:rPr>
          <w:rStyle w:val="StyleUnderline"/>
        </w:rPr>
        <w:t xml:space="preserve"> itself</w:t>
      </w:r>
      <w:r w:rsidRPr="00DD3CE9">
        <w:t xml:space="preserve">. </w:t>
      </w:r>
      <w:r w:rsidRPr="00DD3CE9">
        <w:rPr>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w:t>
      </w:r>
      <w:r w:rsidRPr="00DD3CE9">
        <w:rPr>
          <w:sz w:val="12"/>
          <w:szCs w:val="12"/>
        </w:rPr>
        <w:t>¶</w:t>
      </w:r>
      <w:r w:rsidRPr="00DD3CE9">
        <w:rPr>
          <w:szCs w:val="12"/>
        </w:rPr>
        <w:t xml:space="preserve">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w:t>
      </w:r>
      <w:r w:rsidRPr="00DD3CE9">
        <w:rPr>
          <w:sz w:val="12"/>
          <w:szCs w:val="12"/>
        </w:rPr>
        <w:t>¶</w:t>
      </w:r>
      <w:r w:rsidRPr="00DD3CE9">
        <w:rPr>
          <w:szCs w:val="12"/>
        </w:rPr>
        <w:t xml:space="preserve">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w:t>
      </w:r>
      <w:r w:rsidRPr="00DD3CE9">
        <w:rPr>
          <w:sz w:val="12"/>
          <w:szCs w:val="12"/>
        </w:rPr>
        <w:t>¶</w:t>
      </w:r>
      <w:r w:rsidRPr="00DD3CE9">
        <w:rPr>
          <w:szCs w:val="12"/>
        </w:rPr>
        <w:t xml:space="preserve"> The</w:t>
      </w:r>
      <w:r w:rsidRPr="00DD3CE9">
        <w:t xml:space="preserve"> </w:t>
      </w:r>
      <w:r w:rsidRPr="00DD3CE9">
        <w:rPr>
          <w:rStyle w:val="Emphasis"/>
        </w:rPr>
        <w:t>neoliberal thinking</w:t>
      </w:r>
      <w:r w:rsidRPr="00DD3CE9">
        <w:t xml:space="preserve"> which permeates the European institutions has accused the southern countries of fiscal irresponsibility and </w:t>
      </w:r>
      <w:r w:rsidRPr="00DD3CE9">
        <w:rPr>
          <w:rStyle w:val="StyleUnderline"/>
        </w:rPr>
        <w:t xml:space="preserve">has </w:t>
      </w:r>
      <w:r w:rsidRPr="00DD3CE9">
        <w:rPr>
          <w:rStyle w:val="Emphasis"/>
        </w:rPr>
        <w:t>imposed a completely asymmetric adjustment path</w:t>
      </w:r>
      <w:r w:rsidRPr="00DD3CE9">
        <w:rPr>
          <w:rStyle w:val="StyleUnderline"/>
        </w:rPr>
        <w:t>: harsh austerity both in public and private sector, with sharp internal devaluation</w:t>
      </w:r>
      <w:r w:rsidRPr="00DD3CE9">
        <w:t xml:space="preserve"> </w:t>
      </w:r>
      <w:r w:rsidRPr="00DD3CE9">
        <w:rPr>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w:t>
      </w:r>
      <w:r w:rsidRPr="00DD3CE9">
        <w:rPr>
          <w:sz w:val="12"/>
          <w:szCs w:val="12"/>
        </w:rPr>
        <w:t>¶</w:t>
      </w:r>
      <w:r w:rsidRPr="00DD3CE9">
        <w:rPr>
          <w:szCs w:val="12"/>
        </w:rPr>
        <w:t xml:space="preserve">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w:t>
      </w:r>
      <w:r w:rsidRPr="00DD3CE9">
        <w:rPr>
          <w:sz w:val="12"/>
          <w:szCs w:val="12"/>
        </w:rPr>
        <w:t>¶</w:t>
      </w:r>
      <w:r w:rsidRPr="00DD3CE9">
        <w:rPr>
          <w:szCs w:val="12"/>
        </w:rPr>
        <w:t xml:space="preser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w:t>
      </w:r>
      <w:r w:rsidRPr="00DD3CE9">
        <w:rPr>
          <w:sz w:val="12"/>
          <w:szCs w:val="12"/>
        </w:rPr>
        <w:t>¶</w:t>
      </w:r>
      <w:r w:rsidRPr="00DD3CE9">
        <w:rPr>
          <w:szCs w:val="12"/>
        </w:rPr>
        <w:t xml:space="preserve">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w:t>
      </w:r>
      <w:r w:rsidRPr="00DD3CE9">
        <w:rPr>
          <w:sz w:val="12"/>
          <w:szCs w:val="12"/>
        </w:rPr>
        <w:t>¶</w:t>
      </w:r>
      <w:r w:rsidRPr="00DD3CE9">
        <w:rPr>
          <w:szCs w:val="12"/>
        </w:rPr>
        <w:t xml:space="preserve"> But much more is needed. A fully-fledged banking union has to be completed, Euro-project bonds must be launched to </w:t>
      </w:r>
      <w:r w:rsidRPr="00C96CE7">
        <w:rPr>
          <w:szCs w:val="12"/>
        </w:rPr>
        <w:t>fund trans-European networks and social and environmental standards should be set for trade and capital flows.</w:t>
      </w:r>
      <w:r w:rsidRPr="00C96CE7">
        <w:rPr>
          <w:sz w:val="12"/>
          <w:szCs w:val="12"/>
        </w:rPr>
        <w:t>¶</w:t>
      </w:r>
      <w:r w:rsidRPr="00C96CE7">
        <w:t xml:space="preserve"> The </w:t>
      </w:r>
      <w:r w:rsidRPr="00C96CE7">
        <w:rPr>
          <w:rStyle w:val="StyleUnderline"/>
          <w:b/>
        </w:rPr>
        <w:t>social and economic success</w:t>
      </w:r>
      <w:r w:rsidRPr="00C96CE7">
        <w:t xml:space="preserve"> of the European Union as a whole </w:t>
      </w:r>
      <w:r w:rsidRPr="00C96CE7">
        <w:rPr>
          <w:rStyle w:val="StyleUnderline"/>
          <w:b/>
        </w:rPr>
        <w:t>requires a cultural</w:t>
      </w:r>
      <w:r w:rsidRPr="00C96CE7">
        <w:rPr>
          <w:rStyle w:val="StyleUnderline"/>
        </w:rPr>
        <w:t xml:space="preserve"> and theoretical </w:t>
      </w:r>
      <w:r w:rsidRPr="00C96CE7">
        <w:rPr>
          <w:rStyle w:val="Emphasis"/>
        </w:rPr>
        <w:t>alternative to neoliberalism</w:t>
      </w:r>
      <w:r w:rsidRPr="00C96CE7">
        <w:t>. Only on</w:t>
      </w:r>
      <w:r w:rsidRPr="0088267C">
        <w:t xml:space="preserve"> a renewed ideological basis can the European integration process go further. Otherwise, "Titanic Europe" hits the iceberg of nationalism.</w:t>
      </w:r>
    </w:p>
    <w:p w:rsidR="0023228A" w:rsidRDefault="0023228A" w:rsidP="0023228A">
      <w:pPr>
        <w:pStyle w:val="Heading4"/>
      </w:pPr>
      <w:r>
        <w:t xml:space="preserve">Neoliberalism is </w:t>
      </w:r>
      <w:r>
        <w:rPr>
          <w:u w:val="single"/>
        </w:rPr>
        <w:t>terminally unsustainable</w:t>
      </w:r>
      <w:r>
        <w:t>—biological limits—transition away is key</w:t>
      </w:r>
    </w:p>
    <w:p w:rsidR="0023228A" w:rsidRDefault="0023228A" w:rsidP="0023228A">
      <w:r w:rsidRPr="00BA55F7">
        <w:rPr>
          <w:rStyle w:val="Style13ptBold"/>
        </w:rPr>
        <w:t>Ali 17</w:t>
      </w:r>
      <w:r>
        <w:t xml:space="preserve">—development anthropologist currently based in Virginia (Syed Mohammad, 1/19/17, “The rise and fall of neoliberalism,” </w:t>
      </w:r>
      <w:hyperlink r:id="rId11" w:history="1">
        <w:r w:rsidRPr="00E3010B">
          <w:rPr>
            <w:rStyle w:val="Hyperlink"/>
          </w:rPr>
          <w:t>https://tribune.com.pk/story/1300945/rise-fall-neoliberalism/</w:t>
        </w:r>
      </w:hyperlink>
      <w:r>
        <w:t>, Accessed 5/27/17, HWilson)</w:t>
      </w:r>
    </w:p>
    <w:p w:rsidR="0023228A" w:rsidRPr="00F4462D" w:rsidRDefault="0023228A" w:rsidP="0023228A">
      <w:r w:rsidRPr="00BA55F7">
        <w:rPr>
          <w:rStyle w:val="StyleUnderline"/>
        </w:rPr>
        <w:t>Neoliberalism is increasingly being blamed for varied problems plaguing the modern world</w:t>
      </w:r>
      <w:r w:rsidRPr="00F4462D">
        <w:t xml:space="preserve">. </w:t>
      </w:r>
      <w:r w:rsidRPr="00BA55F7">
        <w:rPr>
          <w:rStyle w:val="StyleUnderline"/>
        </w:rPr>
        <w:t>The East Asian Crisis during the late 1990s, and the global crisis of 2007-08</w:t>
      </w:r>
      <w:r w:rsidRPr="00F4462D">
        <w:t xml:space="preserve"> triggered by the US housing market collapse, </w:t>
      </w:r>
      <w:r w:rsidRPr="00BA55F7">
        <w:rPr>
          <w:rStyle w:val="StyleUnderline"/>
        </w:rPr>
        <w:t>are both attributed to neoliberal excesses</w:t>
      </w:r>
      <w:r w:rsidRPr="00F4462D">
        <w:t xml:space="preserve">. </w:t>
      </w:r>
      <w:r w:rsidRPr="00BA55F7">
        <w:rPr>
          <w:rStyle w:val="StyleUnderline"/>
        </w:rPr>
        <w:t xml:space="preserve">The growing </w:t>
      </w:r>
      <w:r w:rsidRPr="00BA55F7">
        <w:rPr>
          <w:rStyle w:val="Emphasis"/>
        </w:rPr>
        <w:t>disparity between the rich and the poor</w:t>
      </w:r>
      <w:r w:rsidRPr="00F4462D">
        <w:t xml:space="preserve">, </w:t>
      </w:r>
      <w:r w:rsidRPr="00BA55F7">
        <w:rPr>
          <w:rStyle w:val="StyleUnderline"/>
        </w:rPr>
        <w:t>including the offshoring rather than the trickling down of wealth, are also considered to have been instigated</w:t>
      </w:r>
      <w:r w:rsidRPr="00F4462D">
        <w:t xml:space="preserve">, or at least, worsened </w:t>
      </w:r>
      <w:r w:rsidRPr="00BA55F7">
        <w:rPr>
          <w:rStyle w:val="StyleUnderline"/>
        </w:rPr>
        <w:t xml:space="preserve">by neoliberal policies. Even the </w:t>
      </w:r>
      <w:r w:rsidRPr="00BA55F7">
        <w:rPr>
          <w:rStyle w:val="Emphasis"/>
        </w:rPr>
        <w:t>crumbling state of public services</w:t>
      </w:r>
      <w:r w:rsidRPr="00BA55F7">
        <w:rPr>
          <w:rStyle w:val="StyleUnderline"/>
        </w:rPr>
        <w:t xml:space="preserve">, and the </w:t>
      </w:r>
      <w:r w:rsidRPr="00BA55F7">
        <w:rPr>
          <w:rStyle w:val="Emphasis"/>
        </w:rPr>
        <w:t>massive environmental damage which</w:t>
      </w:r>
      <w:r w:rsidRPr="00BA55F7">
        <w:rPr>
          <w:rStyle w:val="StyleUnderline"/>
        </w:rPr>
        <w:t xml:space="preserve"> has made </w:t>
      </w:r>
      <w:r w:rsidRPr="00BA55F7">
        <w:rPr>
          <w:rStyle w:val="Emphasis"/>
        </w:rPr>
        <w:t>climate change</w:t>
      </w:r>
      <w:r w:rsidRPr="00BA55F7">
        <w:rPr>
          <w:rStyle w:val="StyleUnderline"/>
        </w:rPr>
        <w:t xml:space="preserve"> an </w:t>
      </w:r>
      <w:r w:rsidRPr="00BA55F7">
        <w:rPr>
          <w:rStyle w:val="Emphasis"/>
        </w:rPr>
        <w:t>irrefutable reality</w:t>
      </w:r>
      <w:r w:rsidRPr="00BA55F7">
        <w:rPr>
          <w:rStyle w:val="StyleUnderline"/>
        </w:rPr>
        <w:t xml:space="preserve">, are similarly correlated with </w:t>
      </w:r>
      <w:r w:rsidRPr="00BA55F7">
        <w:rPr>
          <w:rStyle w:val="Emphasis"/>
        </w:rPr>
        <w:t>pursuit of neoliberal ideals</w:t>
      </w:r>
      <w:r w:rsidRPr="00F4462D">
        <w:t>.</w:t>
      </w:r>
    </w:p>
    <w:p w:rsidR="0023228A" w:rsidRPr="00F4462D" w:rsidRDefault="0023228A" w:rsidP="0023228A">
      <w:r w:rsidRPr="00BA55F7">
        <w:rPr>
          <w:rStyle w:val="StyleUnderline"/>
        </w:rPr>
        <w:t>Neoliberalism</w:t>
      </w:r>
      <w:r w:rsidRPr="00F4462D">
        <w:t xml:space="preserve"> is basically an economic philosophy which </w:t>
      </w:r>
      <w:r w:rsidRPr="00BA55F7">
        <w:rPr>
          <w:rStyle w:val="StyleUnderline"/>
        </w:rPr>
        <w:t xml:space="preserve">sees private enterprise and </w:t>
      </w:r>
      <w:r w:rsidRPr="00BA55F7">
        <w:rPr>
          <w:rStyle w:val="Emphasis"/>
        </w:rPr>
        <w:t>competition</w:t>
      </w:r>
      <w:r w:rsidRPr="00BA55F7">
        <w:rPr>
          <w:rStyle w:val="StyleUnderline"/>
        </w:rPr>
        <w:t xml:space="preserve"> vital for harnessing human </w:t>
      </w:r>
      <w:r w:rsidRPr="00BA55F7">
        <w:rPr>
          <w:rStyle w:val="Emphasis"/>
        </w:rPr>
        <w:t>productivity</w:t>
      </w:r>
      <w:r w:rsidRPr="00F4462D">
        <w:t>. Neoliberal proponents believe that the market mechanism can delivers efficiency and effectiveness that could never be achieved through state interference and planning. Neoliberals thus try to minimise tax and regulation, and advocate privatisation of even the most basic and vital of public services including provision of water, education and health services.</w:t>
      </w:r>
    </w:p>
    <w:p w:rsidR="0023228A" w:rsidRPr="00F4462D" w:rsidRDefault="0023228A" w:rsidP="0023228A">
      <w:r w:rsidRPr="00F4462D">
        <w:t>Friedrich Hayek, one of the earliest proponents of neoliberalism back in the late 1930s, considered government efforts to create a welfare state, as being too close to the totalitarian ideologies of Nazism and Communism. Hayek found rich and powerful backers for his ideas, who in turn helped funded several think tanks, and even financed academics at the universities of Chicago and Virginia, to help propagate neoliberalism.</w:t>
      </w:r>
    </w:p>
    <w:p w:rsidR="0023228A" w:rsidRPr="00F4462D" w:rsidRDefault="0023228A" w:rsidP="0023228A">
      <w:r w:rsidRPr="00F4462D">
        <w:t>However, state-centric notion of development, such as use of public expenditure financed through taxation, still remained dominant in powerful Western democracies. Such state led models of growth however did often fall prey to all sorts of ineffectiveness and even nepotism, particularly in the developing world, where international aid was also harnessed towards centralist economic growth, often championed by the local elites.</w:t>
      </w:r>
    </w:p>
    <w:p w:rsidR="0023228A" w:rsidRPr="00F4462D" w:rsidRDefault="0023228A" w:rsidP="0023228A">
      <w:r w:rsidRPr="00F4462D">
        <w:t>But by the 1970s, however, as Keynesian policies began to lose steam due to the economic crisis caused by the oil price shocks, Margaret Thatcher and Ronald Reagan, inspired by neoliberal thinkers, began giving massive tax cuts to the rich. They helped undermine trade unions, and allowed increasing deregulation, privatisation, and outsourcing. Through international agencies such as the IMF, the World Bank, and the World Trade Organisation, neoliberal policies were imposed on much of the developing world as well.</w:t>
      </w:r>
    </w:p>
    <w:p w:rsidR="0023228A" w:rsidRPr="00F4462D" w:rsidRDefault="0023228A" w:rsidP="0023228A">
      <w:r w:rsidRPr="00F4462D">
        <w:t>It is interesting to note how the passage of time has led the Labour Party in the UK, and the Democrats in the US, to also become proponents of neoliberalism. In developing countries like our own, the political manifestos of self-described leftist parties like the PPP has also shifted from progressive policies such as land reforms, for example, to instead focus on market based ideas such as increased liberalisation of agriculture as the means to alleviate rural poverty.</w:t>
      </w:r>
    </w:p>
    <w:p w:rsidR="0023228A" w:rsidRPr="00F4462D" w:rsidRDefault="0023228A" w:rsidP="0023228A">
      <w:r w:rsidRPr="00F4462D">
        <w:t xml:space="preserve">Yet, </w:t>
      </w:r>
      <w:r w:rsidRPr="00BA55F7">
        <w:rPr>
          <w:rStyle w:val="StyleUnderline"/>
        </w:rPr>
        <w:t>there is growing consensus that neoliberalism is a major problem</w:t>
      </w:r>
      <w:r w:rsidRPr="00F4462D">
        <w:t xml:space="preserve">. </w:t>
      </w:r>
      <w:r w:rsidRPr="00BA55F7">
        <w:rPr>
          <w:rStyle w:val="StyleUnderline"/>
        </w:rPr>
        <w:t>Public intellectuals like</w:t>
      </w:r>
      <w:r w:rsidRPr="00F4462D">
        <w:t xml:space="preserve"> Noam </w:t>
      </w:r>
      <w:r w:rsidRPr="00BA55F7">
        <w:rPr>
          <w:rStyle w:val="StyleUnderline"/>
        </w:rPr>
        <w:t>Chomsky</w:t>
      </w:r>
      <w:r w:rsidRPr="00F4462D">
        <w:t xml:space="preserve"> in his 2011 book ‘Profit over people’, </w:t>
      </w:r>
      <w:r w:rsidRPr="00BA55F7">
        <w:rPr>
          <w:rStyle w:val="StyleUnderline"/>
        </w:rPr>
        <w:t>and</w:t>
      </w:r>
      <w:r w:rsidRPr="00F4462D">
        <w:t xml:space="preserve"> George </w:t>
      </w:r>
      <w:r w:rsidRPr="00BA55F7">
        <w:rPr>
          <w:rStyle w:val="StyleUnderline"/>
        </w:rPr>
        <w:t>Monbiot</w:t>
      </w:r>
      <w:r w:rsidRPr="00F4462D">
        <w:t xml:space="preserve"> in his 2016 book ‘How Did We Get into This Mess?’ </w:t>
      </w:r>
      <w:r w:rsidRPr="00BA55F7">
        <w:rPr>
          <w:rStyle w:val="StyleUnderline"/>
        </w:rPr>
        <w:t>have made a damning critique of neoliberalism</w:t>
      </w:r>
      <w:r w:rsidRPr="00F4462D">
        <w:t xml:space="preserve">. </w:t>
      </w:r>
      <w:r w:rsidRPr="00BA55F7">
        <w:rPr>
          <w:rStyle w:val="StyleUnderline"/>
        </w:rPr>
        <w:t>Even a recent article</w:t>
      </w:r>
      <w:r w:rsidRPr="00F4462D">
        <w:t xml:space="preserve">, ‘Neoliberalism: Oversold?’, </w:t>
      </w:r>
      <w:r w:rsidRPr="00BA55F7">
        <w:rPr>
          <w:rStyle w:val="StyleUnderline"/>
        </w:rPr>
        <w:t xml:space="preserve">written by senior IMF staffers has grudgingly recognised that allowing capital to move freely across a country’s borders can often lead to </w:t>
      </w:r>
      <w:r w:rsidRPr="00BA55F7">
        <w:rPr>
          <w:rStyle w:val="Emphasis"/>
        </w:rPr>
        <w:t>increased instability and inequality</w:t>
      </w:r>
      <w:r w:rsidRPr="00F4462D">
        <w:t xml:space="preserve">, </w:t>
      </w:r>
      <w:r w:rsidRPr="00BA55F7">
        <w:rPr>
          <w:rStyle w:val="StyleUnderline"/>
        </w:rPr>
        <w:t>instead of delivering greater economic growth</w:t>
      </w:r>
      <w:r w:rsidRPr="00F4462D">
        <w:t>.</w:t>
      </w:r>
    </w:p>
    <w:p w:rsidR="0023228A" w:rsidRPr="00F4462D" w:rsidRDefault="0023228A" w:rsidP="0023228A">
      <w:r w:rsidRPr="00F4462D">
        <w:t xml:space="preserve">It is no secret that </w:t>
      </w:r>
      <w:r w:rsidRPr="00BA55F7">
        <w:rPr>
          <w:rStyle w:val="StyleUnderline"/>
        </w:rPr>
        <w:t xml:space="preserve">big business and their lobbies have much more </w:t>
      </w:r>
      <w:r w:rsidRPr="00BA55F7">
        <w:rPr>
          <w:rStyle w:val="Emphasis"/>
        </w:rPr>
        <w:t>influence on government policies,</w:t>
      </w:r>
      <w:r w:rsidRPr="00BA55F7">
        <w:rPr>
          <w:rStyle w:val="StyleUnderline"/>
        </w:rPr>
        <w:t xml:space="preserve"> than the poor and the middle class voters</w:t>
      </w:r>
      <w:r w:rsidRPr="00F4462D">
        <w:t xml:space="preserve">, even within countries which claim to be champions of the democratic world. </w:t>
      </w:r>
      <w:r w:rsidRPr="00BA55F7">
        <w:rPr>
          <w:rStyle w:val="StyleUnderline"/>
        </w:rPr>
        <w:t>This</w:t>
      </w:r>
      <w:r w:rsidRPr="00F4462D">
        <w:t xml:space="preserve"> prevailing </w:t>
      </w:r>
      <w:r w:rsidRPr="00BA55F7">
        <w:rPr>
          <w:rStyle w:val="StyleUnderline"/>
        </w:rPr>
        <w:t>political disempowerment has enabled the rise of the far right and anti-establishment</w:t>
      </w:r>
      <w:r w:rsidRPr="00F4462D">
        <w:t xml:space="preserve"> movements, capitalising on a misplaced fear of the other, but fuelled by a genuine disgruntlement against the status quo.</w:t>
      </w:r>
    </w:p>
    <w:p w:rsidR="0023228A" w:rsidRPr="00F4462D" w:rsidRDefault="0023228A" w:rsidP="0023228A">
      <w:r w:rsidRPr="00F4462D">
        <w:t xml:space="preserve">Scholars have rightly pointed out that </w:t>
      </w:r>
      <w:r w:rsidRPr="00BA55F7">
        <w:rPr>
          <w:rStyle w:val="StyleUnderline"/>
        </w:rPr>
        <w:t>Keynesian economics</w:t>
      </w:r>
      <w:r w:rsidRPr="00F4462D">
        <w:t xml:space="preserve">, with its emphasis on stimulating consumer demand to promote economic growth, </w:t>
      </w:r>
      <w:r w:rsidRPr="00BA55F7">
        <w:rPr>
          <w:rStyle w:val="StyleUnderline"/>
        </w:rPr>
        <w:t xml:space="preserve">can do little to tackle the urgent problem of </w:t>
      </w:r>
      <w:r w:rsidRPr="00BA55F7">
        <w:rPr>
          <w:rStyle w:val="Emphasis"/>
        </w:rPr>
        <w:t>environmental destruction</w:t>
      </w:r>
      <w:r w:rsidRPr="00F4462D">
        <w:t xml:space="preserve">, and other challenges of a highly integrated global political economy. </w:t>
      </w:r>
      <w:r w:rsidRPr="00BA55F7">
        <w:rPr>
          <w:rStyle w:val="StyleUnderline"/>
        </w:rPr>
        <w:t xml:space="preserve">What the world sorely needs is an </w:t>
      </w:r>
      <w:r w:rsidRPr="00BA55F7">
        <w:rPr>
          <w:rStyle w:val="Emphasis"/>
        </w:rPr>
        <w:t>alternative economic vision</w:t>
      </w:r>
      <w:r w:rsidRPr="00F4462D">
        <w:t xml:space="preserve">, one </w:t>
      </w:r>
      <w:r w:rsidRPr="00BA55F7">
        <w:rPr>
          <w:rStyle w:val="StyleUnderline"/>
        </w:rPr>
        <w:t>which strives for ecological and economic equilibrium</w:t>
      </w:r>
      <w:r w:rsidRPr="00F4462D">
        <w:t xml:space="preserve"> </w:t>
      </w:r>
      <w:r w:rsidRPr="00BA55F7">
        <w:rPr>
          <w:rStyle w:val="StyleUnderline"/>
        </w:rPr>
        <w:t>rather than trying to pursue unlimited growth</w:t>
      </w:r>
      <w:r w:rsidRPr="00F4462D">
        <w:t xml:space="preserve">, </w:t>
      </w:r>
      <w:r w:rsidRPr="00BA55F7">
        <w:rPr>
          <w:rStyle w:val="Emphasis"/>
        </w:rPr>
        <w:t>the fruits of which</w:t>
      </w:r>
      <w:r w:rsidRPr="00F4462D">
        <w:t xml:space="preserve">, in reality, </w:t>
      </w:r>
      <w:r w:rsidRPr="00BA55F7">
        <w:rPr>
          <w:rStyle w:val="Emphasis"/>
        </w:rPr>
        <w:t>are</w:t>
      </w:r>
      <w:r w:rsidRPr="00F4462D">
        <w:t xml:space="preserve"> </w:t>
      </w:r>
      <w:r w:rsidRPr="00BA55F7">
        <w:rPr>
          <w:rStyle w:val="Emphasis"/>
        </w:rPr>
        <w:t>unsustainable</w:t>
      </w:r>
      <w:r w:rsidRPr="00F4462D">
        <w:t>, and continue being enjoyed by a limited number of people.</w:t>
      </w:r>
    </w:p>
    <w:p w:rsidR="0023228A" w:rsidRDefault="0023228A" w:rsidP="0023228A"/>
    <w:p w:rsidR="0023228A" w:rsidRPr="003C7A55" w:rsidRDefault="0023228A" w:rsidP="0023228A">
      <w:pPr>
        <w:pStyle w:val="Heading4"/>
      </w:pPr>
      <w:r>
        <w:t xml:space="preserve">Globalization is unsustainable—only the alt provides a </w:t>
      </w:r>
      <w:r>
        <w:rPr>
          <w:u w:val="single"/>
        </w:rPr>
        <w:t>blueprint</w:t>
      </w:r>
      <w:r>
        <w:t xml:space="preserve"> for ensuring a shift to a sustainable world post-transition—</w:t>
      </w:r>
      <w:r>
        <w:rPr>
          <w:u w:val="single"/>
        </w:rPr>
        <w:t>letting a crisis shock the system</w:t>
      </w:r>
      <w:r>
        <w:t xml:space="preserve"> is the only way to catalyze social change</w:t>
      </w:r>
    </w:p>
    <w:p w:rsidR="0023228A" w:rsidRDefault="0023228A" w:rsidP="0023228A">
      <w:r w:rsidRPr="003C7A55">
        <w:rPr>
          <w:rStyle w:val="Style13ptBold"/>
        </w:rPr>
        <w:t>Alexander and Rutherford 14</w:t>
      </w:r>
      <w:r>
        <w:t xml:space="preserve">—*lecturer at the Office for Environmental Programs, University of Melbourne, Australia, and author of Entropia: Life Beyond Industrial Civilisation, PhD AND **Professor of Cultural Studies at the University of Middlesex (Samuel and Jonathan, 2014, “The Deep Green Alternative: Debating Strategies of Transition,” pp. 19-20, </w:t>
      </w:r>
      <w:hyperlink r:id="rId12" w:history="1">
        <w:r w:rsidRPr="00EA1BEE">
          <w:rPr>
            <w:rStyle w:val="Hyperlink"/>
          </w:rPr>
          <w:t>http://simplicityinstitute.org/wp-content/uploads/2011/04/The-Deep-Green-Alternative.pdf</w:t>
        </w:r>
      </w:hyperlink>
      <w:r>
        <w:t>, Accessed 6/3/17, HWilson)</w:t>
      </w:r>
    </w:p>
    <w:p w:rsidR="0023228A" w:rsidRDefault="0023228A" w:rsidP="0023228A">
      <w:r w:rsidRPr="003C7A55">
        <w:rPr>
          <w:rStyle w:val="StyleUnderline"/>
        </w:rPr>
        <w:t>As</w:t>
      </w:r>
      <w:r>
        <w:t xml:space="preserve"> industrial </w:t>
      </w:r>
      <w:r w:rsidRPr="003C7A55">
        <w:rPr>
          <w:rStyle w:val="StyleUnderline"/>
        </w:rPr>
        <w:t>civilisation continues its global expansion and pursues growth without</w:t>
      </w:r>
      <w:r>
        <w:t xml:space="preserve"> apparent </w:t>
      </w:r>
      <w:r w:rsidRPr="003C7A55">
        <w:rPr>
          <w:rStyle w:val="StyleUnderline"/>
        </w:rPr>
        <w:t>limit,</w:t>
      </w:r>
      <w:r>
        <w:t xml:space="preserve"> the possibility of </w:t>
      </w:r>
      <w:r w:rsidRPr="003C7A55">
        <w:rPr>
          <w:rStyle w:val="Emphasis"/>
        </w:rPr>
        <w:t>economic</w:t>
      </w:r>
      <w:r w:rsidRPr="003C7A55">
        <w:rPr>
          <w:rStyle w:val="StyleUnderline"/>
        </w:rPr>
        <w:t xml:space="preserve">, </w:t>
      </w:r>
      <w:r w:rsidRPr="003C7A55">
        <w:rPr>
          <w:rStyle w:val="Emphasis"/>
        </w:rPr>
        <w:t>political</w:t>
      </w:r>
      <w:r w:rsidRPr="003C7A55">
        <w:rPr>
          <w:rStyle w:val="StyleUnderline"/>
        </w:rPr>
        <w:t xml:space="preserve">, or </w:t>
      </w:r>
      <w:r w:rsidRPr="003C7A55">
        <w:rPr>
          <w:rStyle w:val="Emphasis"/>
        </w:rPr>
        <w:t>ecological crises</w:t>
      </w:r>
      <w:r w:rsidRPr="003C7A55">
        <w:rPr>
          <w:rStyle w:val="StyleUnderline"/>
        </w:rPr>
        <w:t xml:space="preserve"> forcing an alternative way of life upon humanity seems to be </w:t>
      </w:r>
      <w:r w:rsidRPr="003C7A55">
        <w:rPr>
          <w:rStyle w:val="Emphasis"/>
        </w:rPr>
        <w:t>growing in likelihood</w:t>
      </w:r>
      <w:r>
        <w:t xml:space="preserve"> (Ehrlich and Ehrlich, 2013). That is, </w:t>
      </w:r>
      <w:r w:rsidRPr="003C7A55">
        <w:rPr>
          <w:rStyle w:val="StyleUnderline"/>
        </w:rPr>
        <w:t>if the existing model of global development is not stopped via</w:t>
      </w:r>
      <w:r>
        <w:t xml:space="preserve"> one of the pathways reviewed above, or </w:t>
      </w:r>
      <w:r w:rsidRPr="003C7A55">
        <w:rPr>
          <w:rStyle w:val="Emphasis"/>
        </w:rPr>
        <w:t>some other strategy</w:t>
      </w:r>
      <w:r w:rsidRPr="003C7A55">
        <w:rPr>
          <w:rStyle w:val="StyleUnderline"/>
        </w:rPr>
        <w:t>, then it seems clear</w:t>
      </w:r>
      <w:r>
        <w:t xml:space="preserve"> enough </w:t>
      </w:r>
      <w:r w:rsidRPr="003C7A55">
        <w:rPr>
          <w:rStyle w:val="StyleUnderline"/>
        </w:rPr>
        <w:t>that</w:t>
      </w:r>
      <w:r>
        <w:t xml:space="preserve"> at some point in the future, </w:t>
      </w:r>
      <w:r w:rsidRPr="003C7A55">
        <w:rPr>
          <w:rStyle w:val="StyleUnderline"/>
        </w:rPr>
        <w:t xml:space="preserve">industrial civilisation will </w:t>
      </w:r>
      <w:r w:rsidRPr="003C7A55">
        <w:rPr>
          <w:rStyle w:val="Emphasis"/>
        </w:rPr>
        <w:t>grow itself to death</w:t>
      </w:r>
      <w:r>
        <w:t xml:space="preserve"> (Turner, 2012). </w:t>
      </w:r>
      <w:r w:rsidRPr="003C7A55">
        <w:rPr>
          <w:rStyle w:val="StyleUnderline"/>
        </w:rPr>
        <w:t xml:space="preserve">Whether ‘collapse’ is initiated by an </w:t>
      </w:r>
      <w:r w:rsidRPr="003C7A55">
        <w:rPr>
          <w:rStyle w:val="Emphasis"/>
        </w:rPr>
        <w:t>ecological tipping point</w:t>
      </w:r>
      <w:r>
        <w:t xml:space="preserve">, </w:t>
      </w:r>
      <w:r w:rsidRPr="003C7A55">
        <w:rPr>
          <w:rStyle w:val="StyleUnderline"/>
        </w:rPr>
        <w:t xml:space="preserve">a </w:t>
      </w:r>
      <w:r w:rsidRPr="003C7A55">
        <w:rPr>
          <w:rStyle w:val="Emphasis"/>
        </w:rPr>
        <w:t>financial breakdown</w:t>
      </w:r>
      <w:r>
        <w:t xml:space="preserve"> </w:t>
      </w:r>
      <w:r w:rsidRPr="003C7A55">
        <w:rPr>
          <w:rStyle w:val="StyleUnderline"/>
        </w:rPr>
        <w:t xml:space="preserve">of an overly indebted economy, a geopolitical disruption, an oil crisis, or some confluence of such forces, the possibility of </w:t>
      </w:r>
      <w:r w:rsidRPr="003C7A55">
        <w:rPr>
          <w:rStyle w:val="Emphasis"/>
        </w:rPr>
        <w:t>collapse</w:t>
      </w:r>
      <w:r w:rsidRPr="003C7A55">
        <w:rPr>
          <w:rStyle w:val="StyleUnderline"/>
        </w:rPr>
        <w:t xml:space="preserve"> or </w:t>
      </w:r>
      <w:r w:rsidRPr="003C7A55">
        <w:rPr>
          <w:rStyle w:val="Emphasis"/>
        </w:rPr>
        <w:t>deep global crisis can no longer be dismissed</w:t>
      </w:r>
      <w:r>
        <w:t xml:space="preserve"> merely </w:t>
      </w:r>
      <w:r w:rsidRPr="003C7A55">
        <w:rPr>
          <w:rStyle w:val="StyleUnderline"/>
        </w:rPr>
        <w:t>as the intellectual playground for ‘doomsayers’</w:t>
      </w:r>
      <w:r>
        <w:t xml:space="preserve"> with curdled imaginations. </w:t>
      </w:r>
      <w:r w:rsidRPr="003C7A55">
        <w:rPr>
          <w:rStyle w:val="StyleUnderline"/>
        </w:rPr>
        <w:t xml:space="preserve">Collapse is a prospect that </w:t>
      </w:r>
      <w:r w:rsidRPr="003C7A55">
        <w:rPr>
          <w:rStyle w:val="Emphasis"/>
        </w:rPr>
        <w:t>ought to be taken seriously</w:t>
      </w:r>
      <w:r w:rsidRPr="003C7A55">
        <w:t xml:space="preserve"> </w:t>
      </w:r>
      <w:r w:rsidRPr="003C7A55">
        <w:rPr>
          <w:rStyle w:val="StyleUnderline"/>
        </w:rPr>
        <w:t xml:space="preserve">based on the logic of </w:t>
      </w:r>
      <w:r w:rsidRPr="003C7A55">
        <w:rPr>
          <w:rStyle w:val="Emphasis"/>
        </w:rPr>
        <w:t>limitless growth on a finite planet</w:t>
      </w:r>
      <w:r w:rsidRPr="003C7A55">
        <w:t xml:space="preserve">, </w:t>
      </w:r>
      <w:r w:rsidRPr="003C7A55">
        <w:rPr>
          <w:rStyle w:val="StyleUnderline"/>
        </w:rPr>
        <w:t xml:space="preserve">as well as the evidence of existing economic, ecological, or more specifically </w:t>
      </w:r>
      <w:r w:rsidRPr="003C7A55">
        <w:rPr>
          <w:rStyle w:val="Emphasis"/>
        </w:rPr>
        <w:t>climatic instability</w:t>
      </w:r>
      <w:r w:rsidRPr="003C7A55">
        <w:t>. As Paul Gilding (2011</w:t>
      </w:r>
      <w:r>
        <w:t xml:space="preserve">) has suggested, perhaps </w:t>
      </w:r>
      <w:r w:rsidRPr="003C7A55">
        <w:rPr>
          <w:rStyle w:val="Emphasis"/>
        </w:rPr>
        <w:t>it is already too late</w:t>
      </w:r>
      <w:r>
        <w:t xml:space="preserve"> </w:t>
      </w:r>
      <w:r w:rsidRPr="003C7A55">
        <w:rPr>
          <w:rStyle w:val="StyleUnderline"/>
        </w:rPr>
        <w:t>to avoid some form of ‘great disruption’</w:t>
      </w:r>
      <w:r>
        <w:t>.</w:t>
      </w:r>
    </w:p>
    <w:p w:rsidR="0023228A" w:rsidRDefault="0023228A" w:rsidP="0023228A">
      <w:r>
        <w:t xml:space="preserve">Could collapse or deep crisis be the most likely pathway to an alternative way of life? If it is, such a scenario must not be idealised or romanticised. Fundamental change through crisis would almost certainly involve great suffering for many, and quite possibly significant population decline through starvation, disease, or war. It is also possible that </w:t>
      </w:r>
      <w:r w:rsidRPr="003C7A55">
        <w:rPr>
          <w:rStyle w:val="StyleUnderline"/>
        </w:rPr>
        <w:t>the ‘alternative system’</w:t>
      </w:r>
      <w:r>
        <w:t xml:space="preserve"> that a crisis produces is equally or even more undesirable than the existing system. Nevertheless, it may be that this </w:t>
      </w:r>
      <w:r w:rsidRPr="003C7A55">
        <w:rPr>
          <w:rStyle w:val="Emphasis"/>
        </w:rPr>
        <w:t>is the only way</w:t>
      </w:r>
      <w:r>
        <w:t xml:space="preserve"> </w:t>
      </w:r>
      <w:r w:rsidRPr="003C7A55">
        <w:rPr>
          <w:rStyle w:val="StyleUnderline"/>
        </w:rPr>
        <w:t>a</w:t>
      </w:r>
      <w:r>
        <w:t xml:space="preserve"> post-growth or </w:t>
      </w:r>
      <w:r w:rsidRPr="003C7A55">
        <w:rPr>
          <w:rStyle w:val="StyleUnderline"/>
        </w:rPr>
        <w:t>post-industrial way of life will ever arise</w:t>
      </w:r>
      <w:r>
        <w:t xml:space="preserve">. </w:t>
      </w:r>
      <w:r w:rsidRPr="003C7A55">
        <w:rPr>
          <w:rStyle w:val="StyleUnderline"/>
        </w:rPr>
        <w:t>The Cuban oil crisis</w:t>
      </w:r>
      <w:r>
        <w:t xml:space="preserve">, prompted by the collapse of the USSR, </w:t>
      </w:r>
      <w:r w:rsidRPr="003C7A55">
        <w:rPr>
          <w:rStyle w:val="StyleUnderline"/>
        </w:rPr>
        <w:t xml:space="preserve">provides one such example of a </w:t>
      </w:r>
      <w:r w:rsidRPr="003C7A55">
        <w:rPr>
          <w:rStyle w:val="Emphasis"/>
        </w:rPr>
        <w:t>deep societal transition</w:t>
      </w:r>
      <w:r w:rsidRPr="003C7A55">
        <w:rPr>
          <w:rStyle w:val="StyleUnderline"/>
        </w:rPr>
        <w:t xml:space="preserve"> that arose not from a political or social movement, but from </w:t>
      </w:r>
      <w:r w:rsidRPr="003C7A55">
        <w:rPr>
          <w:rStyle w:val="Emphasis"/>
        </w:rPr>
        <w:t>sheer force of circumstances</w:t>
      </w:r>
      <w:r>
        <w:t xml:space="preserve"> (Piercy et al , 2010). </w:t>
      </w:r>
      <w:r w:rsidRPr="003C7A55">
        <w:rPr>
          <w:rStyle w:val="StyleUnderline"/>
        </w:rPr>
        <w:t>Almost overnight Cuba had</w:t>
      </w:r>
      <w:r>
        <w:t xml:space="preserve"> a large proportion of </w:t>
      </w:r>
      <w:r w:rsidRPr="003C7A55">
        <w:rPr>
          <w:rStyle w:val="StyleUnderline"/>
        </w:rPr>
        <w:t>its oil</w:t>
      </w:r>
      <w:r>
        <w:t xml:space="preserve"> supply </w:t>
      </w:r>
      <w:r w:rsidRPr="003C7A55">
        <w:rPr>
          <w:rStyle w:val="StyleUnderline"/>
        </w:rPr>
        <w:t>cut off, forcing the nation to</w:t>
      </w:r>
      <w:r w:rsidRPr="003C7A55">
        <w:t xml:space="preserve"> move</w:t>
      </w:r>
      <w:r>
        <w:t xml:space="preserve"> away from oil-dependent, industrialised modes of food production and instead </w:t>
      </w:r>
      <w:r w:rsidRPr="003C7A55">
        <w:rPr>
          <w:rStyle w:val="StyleUnderline"/>
        </w:rPr>
        <w:t>take up local and organic systems</w:t>
      </w:r>
      <w:r>
        <w:t xml:space="preserve"> – </w:t>
      </w:r>
      <w:r w:rsidRPr="003C7A55">
        <w:rPr>
          <w:rStyle w:val="StyleUnderline"/>
        </w:rPr>
        <w:t>or perish</w:t>
      </w:r>
      <w:r>
        <w:t xml:space="preserve">. David Holmgren (2013) has recently published a deep and provocative essay, ‘Crash on Demand‘ [see also], exploring the idea that </w:t>
      </w:r>
      <w:r w:rsidRPr="003C7A55">
        <w:rPr>
          <w:rStyle w:val="StyleUnderline"/>
        </w:rPr>
        <w:t xml:space="preserve">a </w:t>
      </w:r>
      <w:r w:rsidRPr="003C7A55">
        <w:rPr>
          <w:rStyle w:val="Emphasis"/>
        </w:rPr>
        <w:t>relatively small anti-consumerist movement could be enough to destabilise the global economy</w:t>
      </w:r>
      <w:r>
        <w:t xml:space="preserve"> which is already struggling. </w:t>
      </w:r>
      <w:r w:rsidRPr="003C7A55">
        <w:rPr>
          <w:rStyle w:val="StyleUnderline"/>
        </w:rPr>
        <w:t xml:space="preserve">This presents one means of </w:t>
      </w:r>
      <w:r w:rsidRPr="003C7A55">
        <w:rPr>
          <w:rStyle w:val="Emphasis"/>
        </w:rPr>
        <w:t>bringing an end to the status quo</w:t>
      </w:r>
      <w:r>
        <w:t xml:space="preserve"> </w:t>
      </w:r>
      <w:r w:rsidRPr="003C7A55">
        <w:rPr>
          <w:rStyle w:val="StyleUnderline"/>
        </w:rPr>
        <w:t xml:space="preserve">by inducing a </w:t>
      </w:r>
      <w:r w:rsidRPr="003C7A55">
        <w:rPr>
          <w:rStyle w:val="Emphasis"/>
        </w:rPr>
        <w:t>voluntary crisis</w:t>
      </w:r>
      <w:r>
        <w:t>, without relying on a mass movement. Needless to say, should people adopt such a strategy, it would be imperative to ‘prefigure’ the alternative society as far as possible too, not merely withdraw support from the existing society.</w:t>
      </w:r>
    </w:p>
    <w:p w:rsidR="0023228A" w:rsidRDefault="0023228A" w:rsidP="0023228A">
      <w:r>
        <w:t xml:space="preserve">Again, one must not romanticise such theories or transitions. </w:t>
      </w:r>
      <w:r w:rsidRPr="00866300">
        <w:rPr>
          <w:rStyle w:val="StyleUnderline"/>
        </w:rPr>
        <w:t>The Cuban crisis</w:t>
      </w:r>
      <w:r>
        <w:t xml:space="preserve">, for example, entailed much hardship. But it </w:t>
      </w:r>
      <w:r w:rsidRPr="00866300">
        <w:rPr>
          <w:rStyle w:val="StyleUnderline"/>
        </w:rPr>
        <w:t xml:space="preserve">does expose the mechanisms by which </w:t>
      </w:r>
      <w:r w:rsidRPr="00866300">
        <w:rPr>
          <w:rStyle w:val="Emphasis"/>
        </w:rPr>
        <w:t>crisis can induce significant societal change</w:t>
      </w:r>
      <w:r>
        <w:t xml:space="preserve"> </w:t>
      </w:r>
      <w:r w:rsidRPr="00866300">
        <w:rPr>
          <w:rStyle w:val="StyleUnderline"/>
        </w:rPr>
        <w:t>in ways that</w:t>
      </w:r>
      <w:r>
        <w:t xml:space="preserve">, in the end, </w:t>
      </w:r>
      <w:r w:rsidRPr="00866300">
        <w:rPr>
          <w:rStyle w:val="StyleUnderline"/>
        </w:rPr>
        <w:t>are not</w:t>
      </w:r>
      <w:r>
        <w:t xml:space="preserve"> always </w:t>
      </w:r>
      <w:r w:rsidRPr="00866300">
        <w:rPr>
          <w:rStyle w:val="StyleUnderline"/>
        </w:rPr>
        <w:t>negative</w:t>
      </w:r>
      <w:r>
        <w:t xml:space="preserve">. </w:t>
      </w:r>
      <w:r w:rsidRPr="00866300">
        <w:rPr>
          <w:rStyle w:val="StyleUnderline"/>
        </w:rPr>
        <w:t xml:space="preserve">In the face of a </w:t>
      </w:r>
      <w:r w:rsidRPr="00866300">
        <w:rPr>
          <w:rStyle w:val="Emphasis"/>
        </w:rPr>
        <w:t>global crisis</w:t>
      </w:r>
      <w:r>
        <w:t xml:space="preserve"> or breakdown, therefore, </w:t>
      </w:r>
      <w:r w:rsidRPr="00866300">
        <w:rPr>
          <w:rStyle w:val="StyleUnderline"/>
        </w:rPr>
        <w:t xml:space="preserve">it could be that elements of the </w:t>
      </w:r>
      <w:r w:rsidRPr="00866300">
        <w:rPr>
          <w:rStyle w:val="Emphasis"/>
        </w:rPr>
        <w:t>deep green vision</w:t>
      </w:r>
      <w:r>
        <w:t xml:space="preserve"> (such as organic agriculture, frugal living, sharing, radical recycling, post-oil transportation, etc.) </w:t>
      </w:r>
      <w:r w:rsidRPr="00866300">
        <w:rPr>
          <w:rStyle w:val="StyleUnderline"/>
        </w:rPr>
        <w:t xml:space="preserve">come to be </w:t>
      </w:r>
      <w:r w:rsidRPr="00866300">
        <w:rPr>
          <w:rStyle w:val="Emphasis"/>
        </w:rPr>
        <w:t>forced upon humanity</w:t>
      </w:r>
      <w:r>
        <w:t xml:space="preserve">, </w:t>
      </w:r>
      <w:r w:rsidRPr="00866300">
        <w:rPr>
          <w:rStyle w:val="StyleUnderline"/>
        </w:rPr>
        <w:t>in which case the question of strategy has less to do with avoiding a deep crisis or collapse</w:t>
      </w:r>
      <w:r>
        <w:t xml:space="preserve"> (</w:t>
      </w:r>
      <w:r w:rsidRPr="00866300">
        <w:rPr>
          <w:rStyle w:val="StyleUnderline"/>
        </w:rPr>
        <w:t xml:space="preserve">which </w:t>
      </w:r>
      <w:r w:rsidRPr="00866300">
        <w:rPr>
          <w:rStyle w:val="Emphasis"/>
        </w:rPr>
        <w:t>may be inevitable</w:t>
      </w:r>
      <w:r>
        <w:t xml:space="preserve">) </w:t>
      </w:r>
      <w:r w:rsidRPr="00866300">
        <w:rPr>
          <w:rStyle w:val="StyleUnderline"/>
        </w:rPr>
        <w:t xml:space="preserve">and more to do with </w:t>
      </w:r>
      <w:r w:rsidRPr="00866300">
        <w:rPr>
          <w:rStyle w:val="Emphasis"/>
        </w:rPr>
        <w:t>negotiating the descent</w:t>
      </w:r>
      <w:r>
        <w:t xml:space="preserve"> as wisely as possible. This is hardly a reliable path to the deep green alternative, but it presents itself as a possible path.</w:t>
      </w:r>
    </w:p>
    <w:p w:rsidR="0023228A" w:rsidRDefault="0023228A" w:rsidP="0023228A">
      <w:r>
        <w:t xml:space="preserve">Perhaps a more reliable path could be based on the possibility that, rather than imposing an alternative way of life on a society </w:t>
      </w:r>
      <w:r w:rsidRPr="00866300">
        <w:rPr>
          <w:rStyle w:val="StyleUnderline"/>
        </w:rPr>
        <w:t xml:space="preserve">through sudden collapse, a deep crisis could provoke a </w:t>
      </w:r>
      <w:r w:rsidRPr="00866300">
        <w:rPr>
          <w:rStyle w:val="Emphasis"/>
        </w:rPr>
        <w:t>social</w:t>
      </w:r>
      <w:r w:rsidRPr="00866300">
        <w:rPr>
          <w:rStyle w:val="StyleUnderline"/>
        </w:rPr>
        <w:t xml:space="preserve"> or </w:t>
      </w:r>
      <w:r w:rsidRPr="00866300">
        <w:rPr>
          <w:rStyle w:val="Emphasis"/>
        </w:rPr>
        <w:t>political revolution</w:t>
      </w:r>
      <w:r>
        <w:t xml:space="preserve"> </w:t>
      </w:r>
      <w:r w:rsidRPr="00866300">
        <w:rPr>
          <w:rStyle w:val="StyleUnderline"/>
        </w:rPr>
        <w:t xml:space="preserve">in consciousness that opens up space for the deep green vision to be </w:t>
      </w:r>
      <w:r w:rsidRPr="00866300">
        <w:rPr>
          <w:rStyle w:val="Emphasis"/>
        </w:rPr>
        <w:t>embraced</w:t>
      </w:r>
      <w:r w:rsidRPr="00866300">
        <w:rPr>
          <w:rStyle w:val="StyleUnderline"/>
        </w:rPr>
        <w:t xml:space="preserve"> and </w:t>
      </w:r>
      <w:r w:rsidRPr="00866300">
        <w:rPr>
          <w:rStyle w:val="Emphasis"/>
        </w:rPr>
        <w:t>implemented</w:t>
      </w:r>
      <w:r>
        <w:t xml:space="preserve"> </w:t>
      </w:r>
      <w:r w:rsidRPr="00866300">
        <w:rPr>
          <w:rStyle w:val="StyleUnderline"/>
        </w:rPr>
        <w:t>as</w:t>
      </w:r>
      <w:r>
        <w:t xml:space="preserve"> some form of </w:t>
      </w:r>
      <w:r w:rsidRPr="00866300">
        <w:rPr>
          <w:rStyle w:val="Emphasis"/>
        </w:rPr>
        <w:t>crisis management</w:t>
      </w:r>
      <w:r>
        <w:t xml:space="preserve"> strategy. Currently, there is insufficient social or political support for such an alternative, but </w:t>
      </w:r>
      <w:r w:rsidRPr="00866300">
        <w:rPr>
          <w:rStyle w:val="StyleUnderline"/>
        </w:rPr>
        <w:t xml:space="preserve">perhaps a </w:t>
      </w:r>
      <w:r w:rsidRPr="00866300">
        <w:rPr>
          <w:rStyle w:val="Emphasis"/>
        </w:rPr>
        <w:t>deep crisis</w:t>
      </w:r>
      <w:r w:rsidRPr="00866300">
        <w:rPr>
          <w:rStyle w:val="StyleUnderline"/>
        </w:rPr>
        <w:t xml:space="preserve"> will shake the world awake</w:t>
      </w:r>
      <w:r>
        <w:t xml:space="preserve">. Indeed, perhaps </w:t>
      </w:r>
      <w:r w:rsidRPr="00866300">
        <w:rPr>
          <w:rStyle w:val="StyleUnderline"/>
        </w:rPr>
        <w:t xml:space="preserve">that is the </w:t>
      </w:r>
      <w:r w:rsidRPr="00866300">
        <w:rPr>
          <w:rStyle w:val="Emphasis"/>
        </w:rPr>
        <w:t>only way</w:t>
      </w:r>
      <w:r w:rsidRPr="00866300">
        <w:rPr>
          <w:rStyle w:val="StyleUnderline"/>
        </w:rPr>
        <w:t xml:space="preserve"> to create the necessary mindset</w:t>
      </w:r>
      <w:r>
        <w:t>. After all, today we are hardly lacking in evidence on the need for radical change (Turner, 2012), suggesting that shock and response may be the form the transition takes, rather than it being induced through orderly, rational planning, whether from ‘top down’ or ‘from below’. Again, this ‘non-­‐ ideal</w:t>
      </w:r>
      <w:r>
        <w:rPr>
          <w:rFonts w:cs="Garamond"/>
        </w:rPr>
        <w:t>’</w:t>
      </w:r>
      <w:r>
        <w:t xml:space="preserve"> pathway to a post-</w:t>
      </w:r>
      <w:r>
        <w:rPr>
          <w:rFonts w:cs="Garamond"/>
        </w:rPr>
        <w:t>­</w:t>
      </w:r>
      <w:r>
        <w:t xml:space="preserve">‐growth or post-­‐industrial society could be built into the other strategies discussed above, adding some realism to strategies that might otherwise appear too utopian. That is to say, </w:t>
      </w:r>
      <w:r w:rsidRPr="00866300">
        <w:rPr>
          <w:rStyle w:val="StyleUnderline"/>
        </w:rPr>
        <w:t>it may be that</w:t>
      </w:r>
      <w:r>
        <w:t xml:space="preserve"> only </w:t>
      </w:r>
      <w:r w:rsidRPr="00866300">
        <w:rPr>
          <w:rStyle w:val="StyleUnderline"/>
        </w:rPr>
        <w:t xml:space="preserve">deep crisis will create the social support or political will needed for </w:t>
      </w:r>
      <w:r w:rsidRPr="00866300">
        <w:rPr>
          <w:rStyle w:val="Emphasis"/>
        </w:rPr>
        <w:t>radical reformism</w:t>
      </w:r>
      <w:r>
        <w:t>, eco-­‐socialism, or eco-</w:t>
      </w:r>
      <w:r>
        <w:rPr>
          <w:rFonts w:cs="Garamond"/>
        </w:rPr>
        <w:t>­</w:t>
      </w:r>
      <w:r>
        <w:t xml:space="preserve">‐anarchism </w:t>
      </w:r>
      <w:r w:rsidRPr="00866300">
        <w:rPr>
          <w:rStyle w:val="StyleUnderline"/>
        </w:rPr>
        <w:t>to emerge as social or political movements capable of rapid transformation</w:t>
      </w:r>
      <w:r>
        <w:t xml:space="preserve">. Furthermore, </w:t>
      </w:r>
      <w:r w:rsidRPr="00866300">
        <w:rPr>
          <w:rStyle w:val="StyleUnderline"/>
        </w:rPr>
        <w:t xml:space="preserve">it would be wise to keep an </w:t>
      </w:r>
      <w:r w:rsidRPr="00866300">
        <w:rPr>
          <w:rStyle w:val="Emphasis"/>
        </w:rPr>
        <w:t>open</w:t>
      </w:r>
      <w:r w:rsidRPr="00866300">
        <w:rPr>
          <w:rStyle w:val="StyleUnderline"/>
        </w:rPr>
        <w:t xml:space="preserve"> and </w:t>
      </w:r>
      <w:r w:rsidRPr="00866300">
        <w:rPr>
          <w:rStyle w:val="Emphasis"/>
        </w:rPr>
        <w:t>evolving mind</w:t>
      </w:r>
      <w:r>
        <w:t xml:space="preserve"> </w:t>
      </w:r>
      <w:r w:rsidRPr="00866300">
        <w:rPr>
          <w:rStyle w:val="StyleUnderline"/>
        </w:rPr>
        <w:t xml:space="preserve">regarding the </w:t>
      </w:r>
      <w:r w:rsidRPr="00866300">
        <w:rPr>
          <w:rStyle w:val="Emphasis"/>
        </w:rPr>
        <w:t>best strategy to adopt,</w:t>
      </w:r>
      <w:r>
        <w:t xml:space="preserve"> </w:t>
      </w:r>
      <w:r w:rsidRPr="00866300">
        <w:rPr>
          <w:rStyle w:val="StyleUnderline"/>
        </w:rPr>
        <w:t>because the relative effectiveness of various strategies may change over time</w:t>
      </w:r>
      <w:r>
        <w:t>, depending on how forthcoming crises unfold.</w:t>
      </w:r>
    </w:p>
    <w:p w:rsidR="0023228A" w:rsidRPr="00866300" w:rsidRDefault="0023228A" w:rsidP="0023228A">
      <w:r>
        <w:t>It was Milton Friedman (1982: ix) who once wrote: ‘</w:t>
      </w:r>
      <w:r w:rsidRPr="00866300">
        <w:rPr>
          <w:rStyle w:val="StyleUnderline"/>
        </w:rPr>
        <w:t>only a crisis – actual or perceived – produces real change. When that crisis occurs, the actions that are taken depend on the ideas that are lying around</w:t>
      </w:r>
      <w:r>
        <w:t xml:space="preserve">.’ What this ‘collapse’ or ‘crisis’ theory of change suggests, as a matter of strategy, is that deep </w:t>
      </w:r>
      <w:r w:rsidRPr="00866300">
        <w:rPr>
          <w:rStyle w:val="StyleUnderline"/>
        </w:rPr>
        <w:t xml:space="preserve">green social and political </w:t>
      </w:r>
      <w:r w:rsidRPr="00866300">
        <w:rPr>
          <w:rStyle w:val="Emphasis"/>
        </w:rPr>
        <w:t>movements should</w:t>
      </w:r>
      <w:r w:rsidRPr="00866300">
        <w:rPr>
          <w:rStyle w:val="StyleUnderline"/>
        </w:rPr>
        <w:t xml:space="preserve"> be doing all they can to </w:t>
      </w:r>
      <w:r w:rsidRPr="00866300">
        <w:rPr>
          <w:rStyle w:val="Emphasis"/>
        </w:rPr>
        <w:t>mainstream</w:t>
      </w:r>
      <w:r w:rsidRPr="00866300">
        <w:rPr>
          <w:rStyle w:val="StyleUnderline"/>
        </w:rPr>
        <w:t xml:space="preserve"> the practices and values of </w:t>
      </w:r>
      <w:r w:rsidRPr="00866300">
        <w:rPr>
          <w:rStyle w:val="Emphasis"/>
        </w:rPr>
        <w:t>their alternative vision</w:t>
      </w:r>
      <w:r>
        <w:t xml:space="preserve">. By doing so </w:t>
      </w:r>
      <w:r w:rsidRPr="00866300">
        <w:rPr>
          <w:rStyle w:val="StyleUnderline"/>
        </w:rPr>
        <w:t>they would be aiming to ‘</w:t>
      </w:r>
      <w:r w:rsidRPr="00866300">
        <w:rPr>
          <w:rStyle w:val="Emphasis"/>
        </w:rPr>
        <w:t>prefigure’</w:t>
      </w:r>
      <w:r w:rsidRPr="00866300">
        <w:rPr>
          <w:rStyle w:val="StyleUnderline"/>
        </w:rPr>
        <w:t xml:space="preserve"> the deep green social, economic, and political structures</w:t>
      </w:r>
      <w:r>
        <w:t xml:space="preserve">, so far as that it is possible, </w:t>
      </w:r>
      <w:r w:rsidRPr="00866300">
        <w:rPr>
          <w:rStyle w:val="StyleUnderline"/>
        </w:rPr>
        <w:t>in the hope that deep green ideas and systems are alive and available when the crises hit.</w:t>
      </w:r>
      <w:r>
        <w:t xml:space="preserve"> Although Friedman obviously had a very different notion of what ideas should be ‘lying around’, the relevance of his point to this discussion is that </w:t>
      </w:r>
      <w:r w:rsidRPr="00866300">
        <w:rPr>
          <w:rStyle w:val="StyleUnderline"/>
        </w:rPr>
        <w:t xml:space="preserve">in times of crisis, the politically or socially impossible can become </w:t>
      </w:r>
      <w:r w:rsidRPr="00866300">
        <w:rPr>
          <w:rStyle w:val="Emphasis"/>
        </w:rPr>
        <w:t>politically</w:t>
      </w:r>
      <w:r w:rsidRPr="00866300">
        <w:rPr>
          <w:rStyle w:val="StyleUnderline"/>
        </w:rPr>
        <w:t xml:space="preserve"> or </w:t>
      </w:r>
      <w:r w:rsidRPr="00866300">
        <w:rPr>
          <w:rStyle w:val="Emphasis"/>
        </w:rPr>
        <w:t>socially inevitable</w:t>
      </w:r>
      <w:r w:rsidRPr="00866300">
        <w:t xml:space="preserve"> (Friedman, 1982: ix); or, one might say, if not inevitable, then perhaps much more likely.</w:t>
      </w:r>
    </w:p>
    <w:p w:rsidR="0023228A" w:rsidRPr="000731D1" w:rsidRDefault="0023228A" w:rsidP="000731D1"/>
    <w:p w:rsidR="00FD0B2A" w:rsidRDefault="00FD0B2A" w:rsidP="00FD0B2A">
      <w:pPr>
        <w:pStyle w:val="Heading3"/>
        <w:rPr>
          <w:rFonts w:cs="Times New Roman"/>
        </w:rPr>
      </w:pPr>
      <w:r w:rsidRPr="00893C4D">
        <w:rPr>
          <w:rFonts w:cs="Times New Roman"/>
        </w:rPr>
        <w:t xml:space="preserve">! – AT </w:t>
      </w:r>
      <w:r w:rsidR="000731D1">
        <w:rPr>
          <w:rFonts w:cs="Times New Roman"/>
        </w:rPr>
        <w:t>neolib</w:t>
      </w:r>
      <w:r w:rsidRPr="00893C4D">
        <w:rPr>
          <w:rFonts w:cs="Times New Roman"/>
        </w:rPr>
        <w:t xml:space="preserve"> good</w:t>
      </w:r>
      <w:r w:rsidR="000731D1">
        <w:rPr>
          <w:rFonts w:cs="Times New Roman"/>
        </w:rPr>
        <w:t xml:space="preserve"> – propaganda</w:t>
      </w:r>
    </w:p>
    <w:p w:rsidR="000731D1" w:rsidRDefault="000731D1" w:rsidP="000731D1">
      <w:pPr>
        <w:pStyle w:val="Heading4"/>
      </w:pPr>
      <w:r>
        <w:t>Discourse about the world getting better because of capitalism is a neoliberal masking tactic to obviate blame for the disadvantageous effects of neoliberalism – assess their evidence with skepticism</w:t>
      </w:r>
    </w:p>
    <w:p w:rsidR="000731D1" w:rsidRPr="009C32EE" w:rsidRDefault="000731D1" w:rsidP="000731D1">
      <w:r w:rsidRPr="000731D1">
        <w:rPr>
          <w:rStyle w:val="Style13ptBold"/>
        </w:rPr>
        <w:t>Giroux 12</w:t>
      </w:r>
      <w:r w:rsidRPr="009C5662">
        <w:t xml:space="preserve"> – Henry A. Giroux is a Professor at McMaster University in the English and Cultural Studies Department. ("Gated Intellectuals and Ignorance in Political Life: Toward a Borderless Pedagogy in the Occupy Movement," 3-20-2012, Truthout, </w:t>
      </w:r>
      <w:hyperlink r:id="rId13" w:history="1">
        <w:r w:rsidRPr="008E7841">
          <w:rPr>
            <w:rStyle w:val="Hyperlink"/>
          </w:rPr>
          <w:t>http://www.truth-out.org/opinion/item/8009-gated-intellectuals-and-ignorance-in-political-life-toward-a-borderless-pedagogy-in-the-occupy-movement)//jkuffour</w:t>
        </w:r>
      </w:hyperlink>
      <w:hyperlink r:id="rId14" w:tooltip="Truthout" w:history="1">
        <w:r w:rsidRPr="009C32EE">
          <w:rPr>
            <w:rStyle w:val="StyleUnderline"/>
          </w:rPr>
          <w:br/>
        </w:r>
      </w:hyperlink>
      <w:r w:rsidRPr="009C32EE">
        <w:rPr>
          <w:rStyle w:val="Emphasis"/>
        </w:rPr>
        <w:t>Neoliberalism</w:t>
      </w:r>
      <w:r w:rsidRPr="009C32EE">
        <w:t xml:space="preserve"> or market fundamentalism as it is called in some quarters </w:t>
      </w:r>
      <w:r w:rsidRPr="009C32EE">
        <w:rPr>
          <w:rStyle w:val="Emphasis"/>
        </w:rPr>
        <w:t>and its</w:t>
      </w:r>
      <w:r w:rsidRPr="009C32EE">
        <w:rPr>
          <w:rStyle w:val="StyleUnderline"/>
        </w:rPr>
        <w:t xml:space="preserve"> army of </w:t>
      </w:r>
      <w:r w:rsidRPr="009C32EE">
        <w:rPr>
          <w:rStyle w:val="Emphasis"/>
        </w:rPr>
        <w:t>supporters cloak their interests in an appeal to "common sense," while doing everything possible to deny climate change, massive inequalities,</w:t>
      </w:r>
      <w:r w:rsidRPr="009C32EE">
        <w:rPr>
          <w:rStyle w:val="StyleUnderline"/>
        </w:rPr>
        <w:t xml:space="preserve"> a political system hijacked by big money and corporations, </w:t>
      </w:r>
      <w:r w:rsidRPr="009C32EE">
        <w:rPr>
          <w:rStyle w:val="Emphasis"/>
        </w:rPr>
        <w:t>the militarization of everyday life and the corruption of civic culture</w:t>
      </w:r>
      <w:r w:rsidRPr="009C32EE">
        <w:rPr>
          <w:rStyle w:val="StyleUnderline"/>
        </w:rPr>
        <w:t xml:space="preserve"> by a consumerist and celebrity-driven advertising machine</w:t>
      </w:r>
      <w:r w:rsidRPr="009C32EE">
        <w:t xml:space="preserve">. The financial elite, the 1 percent and the hedge fund sharks have become the highest-paid social magicians in America. </w:t>
      </w:r>
      <w:r w:rsidRPr="009C32EE">
        <w:rPr>
          <w:rStyle w:val="Emphasis"/>
        </w:rPr>
        <w:t>They perform social magic by making</w:t>
      </w:r>
      <w:r w:rsidRPr="009C32EE">
        <w:rPr>
          <w:rStyle w:val="StyleUnderline"/>
        </w:rPr>
        <w:t xml:space="preserve"> </w:t>
      </w:r>
      <w:r w:rsidRPr="009C32EE">
        <w:t>the</w:t>
      </w:r>
      <w:r w:rsidRPr="009C32EE">
        <w:rPr>
          <w:rStyle w:val="StyleUnderline"/>
        </w:rPr>
        <w:t xml:space="preserve"> </w:t>
      </w:r>
      <w:r w:rsidRPr="009C32EE">
        <w:rPr>
          <w:rStyle w:val="Emphasis"/>
        </w:rPr>
        <w:t>structures and power relations</w:t>
      </w:r>
      <w:r w:rsidRPr="009C32EE">
        <w:rPr>
          <w:rStyle w:val="StyleUnderline"/>
        </w:rPr>
        <w:t xml:space="preserve"> </w:t>
      </w:r>
      <w:r w:rsidRPr="009C32EE">
        <w:t xml:space="preserve">of racism, inequality, homelessness, poverty and environmental degradation </w:t>
      </w:r>
      <w:r w:rsidRPr="009C32EE">
        <w:rPr>
          <w:rStyle w:val="Emphasis"/>
        </w:rPr>
        <w:t>disappear</w:t>
      </w:r>
      <w:r w:rsidRPr="009C32EE">
        <w:t xml:space="preserve">. And in doing so, </w:t>
      </w:r>
      <w:r w:rsidRPr="009C32EE">
        <w:rPr>
          <w:rStyle w:val="StyleUnderline"/>
        </w:rPr>
        <w:t>they employ deception by seizing upon a stripped-down language of choice, freedom, enterprise and self-reliance</w:t>
      </w:r>
      <w:r w:rsidRPr="009C32EE">
        <w:t xml:space="preserve"> - all of which works to personalize responsibility, collapse social problems into private troubles and reconfigure the claims for social and economic justice on the part of workers, poor minorities of color, women and young people as a species of individual complaint. But </w:t>
      </w:r>
      <w:r w:rsidRPr="009C32EE">
        <w:rPr>
          <w:rStyle w:val="Emphasis"/>
        </w:rPr>
        <w:t>this deceptive strategy</w:t>
      </w:r>
      <w:r w:rsidRPr="009C32EE">
        <w:rPr>
          <w:rStyle w:val="StyleUnderline"/>
        </w:rPr>
        <w:t xml:space="preserve"> </w:t>
      </w:r>
      <w:r w:rsidRPr="009C32EE">
        <w:t xml:space="preserve">does more. It also </w:t>
      </w:r>
      <w:r w:rsidRPr="009C32EE">
        <w:rPr>
          <w:rStyle w:val="Emphasis"/>
        </w:rPr>
        <w:t>substitutes shared responsibilities for a culture of diminishment, punishment and cruelty</w:t>
      </w:r>
      <w:r w:rsidRPr="009C32EE">
        <w:t>. The social is now a site of combat, infused with a live-for-oneself mentality and a space where a responsibility toward others is now gleefully replaced by an ardent, narrow and inflexible responsibility only for oneself.</w:t>
      </w:r>
    </w:p>
    <w:p w:rsidR="000731D1" w:rsidRPr="009C32EE" w:rsidRDefault="000731D1" w:rsidP="000731D1">
      <w:pPr>
        <w:rPr>
          <w:rStyle w:val="Emphasis"/>
        </w:rPr>
      </w:pPr>
      <w:r w:rsidRPr="009C32EE">
        <w:rPr>
          <w:rStyle w:val="StyleUnderline"/>
        </w:rPr>
        <w:t>When the effects of structural injustice become obscured by a discourse of individual failure, human misery and misfortune, they are no longer the objects of compassion, but of scorn and derision</w:t>
      </w:r>
      <w:r w:rsidRPr="009C32EE">
        <w:t>. In recent weeks, we have witnessed Rush Limbaugh call Georgetown law student Sandra Fluke a "slut" and "prostitute"; US Marines captured on video urinating on the dead bodies of Afghanistan soldiers; and the public revelation by Greg Smith, a Goldman Sachs trader, that the company was so obsessed with making money that it cheated and verbally insulted its own clients, often referring to them as "muppets."</w:t>
      </w:r>
      <w:hyperlink r:id="rId15" w:anchor="2." w:history="1">
        <w:r w:rsidRPr="009C32EE">
          <w:rPr>
            <w:rStyle w:val="Hyperlink"/>
          </w:rPr>
          <w:t>(2)</w:t>
        </w:r>
      </w:hyperlink>
      <w:r w:rsidRPr="009C32EE">
        <w:t> There is also the mass misogyny of right-wing extremists directed against women's reproductive rights, which Maureen Dowd rightly calls an attempt by "Republican men to wrestle American women back into chastity belts."</w:t>
      </w:r>
      <w:hyperlink r:id="rId16" w:anchor="3." w:history="1">
        <w:r w:rsidRPr="009C32EE">
          <w:rPr>
            <w:rStyle w:val="Hyperlink"/>
          </w:rPr>
          <w:t>(3)</w:t>
        </w:r>
      </w:hyperlink>
      <w:r w:rsidRPr="009C32EE">
        <w:t xml:space="preserve"> These are not unconnected blemishes on the body of neoliberal capitalism. </w:t>
      </w:r>
      <w:r w:rsidRPr="009C32EE">
        <w:rPr>
          <w:rStyle w:val="Emphasis"/>
        </w:rPr>
        <w:t>They are symptomatic of an infected political and economic system that has lost touch with any vestige of decency, justice and ethics.</w:t>
      </w:r>
    </w:p>
    <w:p w:rsidR="000731D1" w:rsidRPr="000731D1" w:rsidRDefault="000731D1" w:rsidP="000731D1"/>
    <w:p w:rsidR="00FD0B2A" w:rsidRPr="00893C4D" w:rsidRDefault="00FD0B2A" w:rsidP="00FD0B2A">
      <w:pPr>
        <w:pStyle w:val="Heading4"/>
        <w:rPr>
          <w:rFonts w:cs="Times New Roman"/>
        </w:rPr>
      </w:pPr>
      <w:r w:rsidRPr="00893C4D">
        <w:rPr>
          <w:rFonts w:cs="Times New Roman"/>
        </w:rPr>
        <w:t>Their evidence is based on capitalist propaganda that’s infiltrated classroom spaces---the neg’s commitment to these misconceptions precludes alt and CP solvency</w:t>
      </w:r>
    </w:p>
    <w:p w:rsidR="00FD0B2A" w:rsidRPr="00893C4D" w:rsidRDefault="00FD0B2A" w:rsidP="00FD0B2A">
      <w:bookmarkStart w:id="0" w:name="_Hlk487120039"/>
      <w:r w:rsidRPr="00893C4D">
        <w:rPr>
          <w:rStyle w:val="Style13ptBold"/>
        </w:rPr>
        <w:t>Malott, 13</w:t>
      </w:r>
      <w:r w:rsidRPr="00893C4D">
        <w:t xml:space="preserve"> - PhD in Curriculum &amp; Instruction from New Mexico State University. Assistant Professor of Educational Foundations in the Department of Professional and Secondary Education at West Chester University of PA. He He is the co-author of Marx, Capital, and Education: Towards a Critical Pedagogy of Becoming.  (Curry Stephenson, “Class Consciousness and Teacher Education: The Socialist Challenge and The Historical Context,”Teaching Marx : the socialist challenge / edited by Curry Stephenson Malott, Mike Cole, John M. Elmore, Information Age Publishing N.C, 2013, pp. 108-136, http://clogic.eserver.org/2013/Malott.pdf)//DK</w:t>
      </w:r>
      <w:bookmarkEnd w:id="0"/>
    </w:p>
    <w:p w:rsidR="00FD0B2A" w:rsidRPr="00893C4D" w:rsidRDefault="00FD0B2A" w:rsidP="00FD0B2A">
      <w:pPr>
        <w:rPr>
          <w:rStyle w:val="StyleUnderline"/>
        </w:rPr>
      </w:pPr>
      <w:r w:rsidRPr="00893C4D">
        <w:rPr>
          <w:rStyle w:val="StyleUnderline"/>
        </w:rPr>
        <w:t xml:space="preserve">The Class-Conscious Educator in the Twenty-First Century </w:t>
      </w:r>
    </w:p>
    <w:p w:rsidR="00FD0B2A" w:rsidRPr="00893C4D" w:rsidRDefault="00FD0B2A" w:rsidP="00FD0B2A">
      <w:r w:rsidRPr="00893C4D">
        <w:t xml:space="preserve">Foremost, the class-conscious educator </w:t>
      </w:r>
      <w:r w:rsidRPr="00893C4D">
        <w:rPr>
          <w:rStyle w:val="StyleUnderline"/>
        </w:rPr>
        <w:t>understands that capitalists have traditionally valued the existence of a middle-class because it serves their own interests</w:t>
      </w:r>
      <w:r w:rsidRPr="00893C4D">
        <w:t xml:space="preserve">. For example, Steven Pressman (2007), making the case for the survival of the middle-class and seemingly writing from a global middle-class perspective, argues that, </w:t>
      </w:r>
      <w:r w:rsidRPr="00893C4D">
        <w:rPr>
          <w:rStyle w:val="StyleUnderline"/>
        </w:rPr>
        <w:t>“a large and vibrant middle class is important to every nation. It contributes to economic growth, as well as to social and political stability”</w:t>
      </w:r>
      <w:r w:rsidRPr="00893C4D">
        <w:t xml:space="preserve"> (p. 181). Making no mistake about his own alignment with the capitalist class, Pressman (2007) argues that, </w:t>
      </w:r>
      <w:r w:rsidRPr="00893C4D">
        <w:rPr>
          <w:rStyle w:val="StyleUnderline"/>
        </w:rPr>
        <w:t>The middle class helps mitigate class warfare.</w:t>
      </w:r>
      <w:r w:rsidRPr="00893C4D">
        <w:t xml:space="preserve"> </w:t>
      </w:r>
      <w:r w:rsidRPr="00893C4D">
        <w:rPr>
          <w:rStyle w:val="StyleUnderline"/>
        </w:rPr>
        <w:t>Marx believed that economic history was a class struggle between haves and have-nots, and that the have-nots would eventually band together and overthrow the capitalist system</w:t>
      </w:r>
      <w:r w:rsidRPr="00893C4D">
        <w:t xml:space="preserve">. What Marx missed was that </w:t>
      </w:r>
      <w:r w:rsidRPr="00893C4D">
        <w:rPr>
          <w:rStyle w:val="StyleUnderline"/>
        </w:rPr>
        <w:t>a middle class might arise and serve as a buffer between the poor and the wealthy</w:t>
      </w:r>
      <w:r w:rsidRPr="00893C4D">
        <w:t xml:space="preserve">. (p. 181) </w:t>
      </w:r>
      <w:r w:rsidRPr="00893C4D">
        <w:rPr>
          <w:rStyle w:val="Emphasis"/>
        </w:rPr>
        <w:t xml:space="preserve">A class-conscious educator is able to identify the errors </w:t>
      </w:r>
      <w:r w:rsidRPr="00893C4D">
        <w:t xml:space="preserve">in Pressman’s (2007) arguments, aware that </w:t>
      </w:r>
      <w:r w:rsidRPr="00893C4D">
        <w:rPr>
          <w:rStyle w:val="StyleUnderline"/>
        </w:rPr>
        <w:t>Marx was intimately conscious of the division of labor and labor’s role in selfreproduction,</w:t>
      </w:r>
      <w:r w:rsidRPr="00893C4D">
        <w:t xml:space="preserve"> that is, in management’s role in policing and enforcing the laws and policies accepted by capital. </w:t>
      </w:r>
      <w:r w:rsidRPr="00893C4D">
        <w:rPr>
          <w:rStyle w:val="StyleUnderline"/>
        </w:rPr>
        <w:t>A class-conscious educator is also aware of the fallacy behind one of the primary reasons that has been put forth for supporting the middle class, which is that “people do care about their relative standing and that relative standing is correlated with subjective assessments of well-being</w:t>
      </w:r>
      <w:r w:rsidRPr="00893C4D">
        <w:t xml:space="preserve">” (p. 181). Educators with a critical point of view are also aware that </w:t>
      </w:r>
      <w:r w:rsidRPr="00893C4D">
        <w:rPr>
          <w:rStyle w:val="StyleUnderline"/>
        </w:rPr>
        <w:t>the middle-class has traditionally served the function of not only racially dividing workers through white privilege, but that the middle-class is needed so the cycle of capitalist production can be completed.</w:t>
      </w:r>
      <w:r w:rsidRPr="00893C4D">
        <w:t xml:space="preserve"> That is, without a large pool of active consumers to purchase the commodities made by unknown workers in unknown foreign lands, value realization—the last stage in the cycle before accumulation—would not happen, which leads to over-production and economic crisis, as we are currently experiencing. </w:t>
      </w:r>
      <w:r w:rsidRPr="00893C4D">
        <w:rPr>
          <w:rStyle w:val="StyleUnderline"/>
        </w:rPr>
        <w:t>Class-conscious education workers also know that the system of mass compulsory education that middle-class workers have designed and supported has always been intended to serve the interests not of pupils or teachers, but of the capitalist class for which students are trained to obediently serve</w:t>
      </w:r>
      <w:r w:rsidRPr="00893C4D">
        <w:t xml:space="preserve">. </w:t>
      </w:r>
      <w:r w:rsidRPr="00893C4D">
        <w:rPr>
          <w:rStyle w:val="StyleUnderline"/>
        </w:rPr>
        <w:t>This helps to explain why the captains of industry</w:t>
      </w:r>
      <w:r w:rsidRPr="00893C4D">
        <w:t xml:space="preserve">, as noted above, Cultural Logic 123 </w:t>
      </w:r>
      <w:r w:rsidRPr="00893C4D">
        <w:rPr>
          <w:rStyle w:val="StyleUnderline"/>
        </w:rPr>
        <w:t>supported</w:t>
      </w:r>
      <w:r w:rsidRPr="00893C4D">
        <w:t xml:space="preserve"> it since Horace </w:t>
      </w:r>
      <w:r w:rsidRPr="00893C4D">
        <w:rPr>
          <w:rStyle w:val="StyleUnderline"/>
        </w:rPr>
        <w:t>Mann’s crusade for mass schooling in the mid-1800s</w:t>
      </w:r>
      <w:r w:rsidRPr="00893C4D">
        <w:t xml:space="preserve">. For example, </w:t>
      </w:r>
      <w:r w:rsidRPr="00893C4D">
        <w:rPr>
          <w:rStyle w:val="StyleUnderline"/>
        </w:rPr>
        <w:t>these educators know that Mann’s crusade to educate the masses of peasant immigrants from Ireland, Germany, Italy and other European countries, was successful because the industrial capitalists of the time needed a more regimented and subdued pool of labor power to fuel the booming industrial revolution</w:t>
      </w:r>
      <w:r w:rsidRPr="00893C4D">
        <w:t xml:space="preserve">, so they supported him. </w:t>
      </w:r>
      <w:r w:rsidRPr="00893C4D">
        <w:rPr>
          <w:rStyle w:val="StyleUnderline"/>
        </w:rPr>
        <w:t xml:space="preserve">Critical educators also understand that the Indian Boarding School Project was an extended government-funded effort designed to both disconnect Native Americans from their ancestral lands by obliterating Native American cultures, customs, economies, and languages, and replacing them with a worldview conducive to industrial capitalism. </w:t>
      </w:r>
      <w:r w:rsidRPr="00893C4D">
        <w:t xml:space="preserve">That is, the effort to kill the Indian and save the man inside was an effort to disrupt the Native American systems of cultural and social reproduction by creating consenting low-level wage workers. </w:t>
      </w:r>
      <w:r w:rsidRPr="00893C4D">
        <w:rPr>
          <w:rStyle w:val="StyleUnderline"/>
        </w:rPr>
        <w:t xml:space="preserve">Industrialist politicians supported the funding of Christian-based schools instead of sending the military to exterminate Native American communities outright </w:t>
      </w:r>
      <w:r w:rsidRPr="00893C4D">
        <w:t xml:space="preserve">because it was deemed less costly; that is, </w:t>
      </w:r>
      <w:r w:rsidRPr="00893C4D">
        <w:rPr>
          <w:rStyle w:val="StyleUnderline"/>
        </w:rPr>
        <w:t>they made not a moral decision but rather one based upon cost-effectiveness. The model of education for African Americans after the Civil War, designed to transform enslaved Africans into law-abiding low-level wage earners, is a history many critically class-conscious educators are also well aware of</w:t>
      </w:r>
      <w:r w:rsidRPr="00893C4D">
        <w:t xml:space="preserve"> (Malott, 2008; 2010). What is more, </w:t>
      </w:r>
      <w:r w:rsidRPr="00893C4D">
        <w:rPr>
          <w:rStyle w:val="StyleUnderline"/>
        </w:rPr>
        <w:t>education workers who are intimately aware of their class position</w:t>
      </w:r>
      <w:r w:rsidRPr="00893C4D">
        <w:t xml:space="preserve"> within capitalism </w:t>
      </w:r>
      <w:r w:rsidRPr="00893C4D">
        <w:rPr>
          <w:rStyle w:val="StyleUnderline"/>
        </w:rPr>
        <w:t xml:space="preserve">understand with precise clarity that they are increasingly used as scapegoats to turn public education dollars over to for-profit management companies eager to cut costs </w:t>
      </w:r>
      <w:r w:rsidRPr="00893C4D">
        <w:t xml:space="preserve">(i.e., lowering teacher wages and/or increasing productivity—longer hours, same pay). </w:t>
      </w:r>
      <w:r w:rsidRPr="00893C4D">
        <w:rPr>
          <w:rStyle w:val="StyleUnderline"/>
        </w:rPr>
        <w:t xml:space="preserve">Educators who know that high-stakes, standardized exams degrade the control they have over their own labor power and damage the possibility for critical, rigorous thought, are conscious of how their occupation is being increasingly implicated in serving the needs of capital and are thus class conscious. </w:t>
      </w:r>
      <w:r w:rsidRPr="00893C4D">
        <w:t xml:space="preserve">These </w:t>
      </w:r>
      <w:r w:rsidRPr="00893C4D">
        <w:rPr>
          <w:rStyle w:val="StyleUnderline"/>
        </w:rPr>
        <w:t>class-conscious educators</w:t>
      </w:r>
      <w:r w:rsidRPr="00893C4D">
        <w:t xml:space="preserve">, quite simply, know they are part of the working class, which is why they depend on a wage to survive, that is, because </w:t>
      </w:r>
      <w:r w:rsidRPr="00893C4D">
        <w:rPr>
          <w:rStyle w:val="StyleUnderline"/>
        </w:rPr>
        <w:t xml:space="preserve">they do not own the means of production and the private property it represents. Critical educators are also conscious of the fact that in North America, the resource-rich land that has fuelled industrial capitalism and enriched not only industrialists, but investment bankers and profiteers in general, for the past three hundred years, was acquired through brutal militarization, violent conquest, and the vast tradition of deception and cultural genocide previously mentioned—a process Marx (1867/1967) referred to as </w:t>
      </w:r>
      <w:r w:rsidRPr="00893C4D">
        <w:rPr>
          <w:rStyle w:val="Emphasis"/>
        </w:rPr>
        <w:t>primitive accumulation.</w:t>
      </w:r>
      <w:r w:rsidRPr="00893C4D">
        <w:rPr>
          <w:rStyle w:val="StyleUnderline"/>
        </w:rPr>
        <w:t xml:space="preserve"> Aware of how educators are implicated in this process, Marxist teachers realize that the forceful acquisition of resources is more than just an early stage of industrial capitalism. It is an on-going requirement of capital since human labor power alone is not enough to fuel the everexpanding model of capitalist accumulation</w:t>
      </w:r>
      <w:r w:rsidRPr="00893C4D">
        <w:t xml:space="preserve">. The value-production process is one that enriches capital and exploits labor in an ever-deepening downward spiral of crisis, since the laws of capital drives capitalists toward perpetual expansion and leads to schemes to drive down the cost of production by neoliberalizing trade laws that enable capitalists to globally drive down wages, reduce environmental regulations, and privatize the commons. </w:t>
      </w:r>
      <w:r w:rsidRPr="00893C4D">
        <w:rPr>
          <w:rStyle w:val="StyleUnderline"/>
        </w:rPr>
        <w:t xml:space="preserve">Meanwhile, the inevitable resistance against capital by labor is an ever-expanding problem and a concern for capitalists. It, therefore, follows that capital requires a system of social control and reproduction to ensure the ongoing existence of the most important commodity needed for both primitive and wealth accumulation, that is, labor willing to be purchased for both war and commodity/service </w:t>
      </w:r>
      <w:r w:rsidRPr="00893C4D">
        <w:t xml:space="preserve">production. </w:t>
      </w:r>
      <w:r w:rsidRPr="00893C4D">
        <w:rPr>
          <w:rStyle w:val="Emphasis"/>
        </w:rPr>
        <w:t>Capital, therefore, needs teachers to be part of the process that indoctrinates students with the fundamentalist worldview that claims capitalism is inevitable and the backbone that makes democracy and civil rights possible</w:t>
      </w:r>
      <w:r w:rsidRPr="00893C4D">
        <w:t xml:space="preserve">. I use the notion of fundamentalism here in the sense of blindly and uncritically accepting universal truths, </w:t>
      </w:r>
      <w:r w:rsidRPr="00893C4D">
        <w:rPr>
          <w:rStyle w:val="StyleUnderline"/>
        </w:rPr>
        <w:t xml:space="preserve">because there is plenty of evidence that more than suggests capital is anything but inevitable. Educators with class-consciousness understand that their own consent in reproducing labor, ultimately, prevents their own liberation </w:t>
      </w:r>
      <w:r w:rsidRPr="00893C4D">
        <w:t xml:space="preserve">(along with the rest of labor) (Allman, McLaren, and Rikowski, 2005). Where Marx laid the material foundation for a concrete understanding of consciousness, </w:t>
      </w:r>
      <w:r w:rsidRPr="00893C4D">
        <w:rPr>
          <w:rStyle w:val="StyleUnderline"/>
        </w:rPr>
        <w:t>Lenin,</w:t>
      </w:r>
      <w:r w:rsidRPr="00893C4D">
        <w:t xml:space="preserve"> on the other hand, </w:t>
      </w:r>
      <w:r w:rsidRPr="00893C4D">
        <w:rPr>
          <w:rStyle w:val="StyleUnderline"/>
        </w:rPr>
        <w:t xml:space="preserve">situates the notion of consciousness in terms of </w:t>
      </w:r>
      <w:r w:rsidRPr="00893C4D">
        <w:rPr>
          <w:rStyle w:val="Emphasis"/>
        </w:rPr>
        <w:t>developing a “political agenda necessary for revolution</w:t>
      </w:r>
      <w:r w:rsidRPr="00893C4D">
        <w:t>” (Carpenter and Mojab, 2011, p. 127). Underscoring this line of reasoning Carpenter and Mojab (2011) elaborate, …</w:t>
      </w:r>
      <w:r w:rsidRPr="00893C4D">
        <w:rPr>
          <w:rStyle w:val="StyleUnderline"/>
        </w:rPr>
        <w:t>To be “conscious” is to have the kind of consciousness that relates to revolutionary practice</w:t>
      </w:r>
      <w:r w:rsidRPr="00893C4D">
        <w:t xml:space="preserve">. Lenin is moving into the theorization of how to organize thinking and ideas in a revolutionary manner based on the dialectical theorization of Marx. (p. 127) From this point of view it is clear that </w:t>
      </w:r>
      <w:r w:rsidRPr="00893C4D">
        <w:rPr>
          <w:rStyle w:val="StyleUnderline"/>
        </w:rPr>
        <w:t>the state of being conscious, for educators and labor in general, refers to a critical, class-consciousness conducive to revolutionary transformation.</w:t>
      </w:r>
      <w:r w:rsidRPr="00893C4D">
        <w:t xml:space="preserve"> However, for Lenin (1902/1975), the conscious struggle toward revolutionary social democracy or socialism is not likely to emerge within the working-class’s spontaneous uprisings and rebellions without outside intervention. Lenin (1902/1975) argues that the experience of being exploited as a wageworker or a peasant by itself is not enough to stimulate a critical awareness of class and its historical development and transformation. Because of the ruling class’s use of ideological indoctrination as a form of social control and because the rulingclass’s ideology or worldview is far older and more completely developed and entrenched than socialist ideology, the labor movement, when operating independently, has tended toward the reformist tradition of trade unionism, negatively referred to by Lenin (1902/1975) as economism. At the same time, Lenin (1902/1975) acknowledges that </w:t>
      </w:r>
      <w:r w:rsidRPr="00893C4D">
        <w:rPr>
          <w:rStyle w:val="StyleUnderline"/>
        </w:rPr>
        <w:t>it is not only labor who is systematically miseducated. That is, “the entire younger generation of the educated classes has been systematically reared for decades on</w:t>
      </w:r>
      <w:r w:rsidRPr="00893C4D">
        <w:t>…[the] turn towards bourgeois criticism of all the fundamental ideas of Marxism</w:t>
      </w:r>
      <w:r w:rsidRPr="00893C4D">
        <w:rPr>
          <w:rStyle w:val="StyleUnderline"/>
        </w:rPr>
        <w:t>”</w:t>
      </w:r>
      <w:r w:rsidRPr="00893C4D">
        <w:t xml:space="preserve"> (Lenin, 1902/1975, p. 13). Because socialist ideology has been developed by intellectuals, the revolutionary leaders, or the vanguard (those at the front of the class struggle), are most likely to come from internal resistance within the propertied class, according to Lenin (1902/1975). Lenin (1902/1975) comes to this conclusion because he is convinced that there are only two ideologies, bourgeois and socialist, therefore rendering the possibility of a “middle course” impossible because “mankind has not created a ‘third’ ideology” (pp. 28-29). Consequently, “to belittle the socialist ideology in any way, to turn aside from it in the slightest degree means to strengthen bourgeois ideology” (Lenin, 1902/1975, p. 29).</w:t>
      </w:r>
    </w:p>
    <w:p w:rsidR="00FD0B2A" w:rsidRPr="00893C4D" w:rsidRDefault="00FD0B2A" w:rsidP="00FD0B2A">
      <w:pPr>
        <w:pStyle w:val="Heading2"/>
        <w:rPr>
          <w:rFonts w:cs="Times New Roman"/>
        </w:rPr>
      </w:pPr>
      <w:r w:rsidRPr="00893C4D">
        <w:rPr>
          <w:rFonts w:cs="Times New Roman"/>
        </w:rPr>
        <w:t>ANSWERS TO</w:t>
      </w:r>
    </w:p>
    <w:p w:rsidR="00544988" w:rsidRPr="00893C4D" w:rsidRDefault="00544988" w:rsidP="00544988">
      <w:pPr>
        <w:pStyle w:val="Heading3"/>
        <w:rPr>
          <w:rFonts w:cs="Times New Roman"/>
        </w:rPr>
      </w:pPr>
      <w:r w:rsidRPr="00893C4D">
        <w:rPr>
          <w:rFonts w:cs="Times New Roman"/>
        </w:rPr>
        <w:t>AT K – FW</w:t>
      </w:r>
    </w:p>
    <w:p w:rsidR="00EB3F91" w:rsidRPr="00893C4D" w:rsidRDefault="00EB3F91" w:rsidP="00544988">
      <w:pPr>
        <w:pStyle w:val="Heading4"/>
        <w:rPr>
          <w:rFonts w:cs="Times New Roman"/>
        </w:rPr>
      </w:pPr>
      <w:r w:rsidRPr="00893C4D">
        <w:rPr>
          <w:rFonts w:cs="Times New Roman"/>
        </w:rPr>
        <w:t xml:space="preserve">The 1ac’s commitment to </w:t>
      </w:r>
      <w:r w:rsidRPr="00893C4D">
        <w:rPr>
          <w:rFonts w:cs="Times New Roman"/>
          <w:u w:val="single"/>
        </w:rPr>
        <w:t>fiat-centered</w:t>
      </w:r>
      <w:r w:rsidRPr="00893C4D">
        <w:rPr>
          <w:rFonts w:cs="Times New Roman"/>
        </w:rPr>
        <w:t xml:space="preserve"> debate </w:t>
      </w:r>
      <w:r w:rsidR="00E26250" w:rsidRPr="00893C4D">
        <w:rPr>
          <w:rFonts w:cs="Times New Roman"/>
          <w:u w:val="single"/>
        </w:rPr>
        <w:t>enables</w:t>
      </w:r>
      <w:r w:rsidRPr="00893C4D">
        <w:rPr>
          <w:rFonts w:cs="Times New Roman"/>
          <w:u w:val="single"/>
        </w:rPr>
        <w:t xml:space="preserve"> the commons</w:t>
      </w:r>
      <w:r w:rsidRPr="00893C4D">
        <w:rPr>
          <w:rFonts w:cs="Times New Roman"/>
        </w:rPr>
        <w:t>---</w:t>
      </w:r>
      <w:r w:rsidR="001925D2">
        <w:rPr>
          <w:rFonts w:cs="Times New Roman"/>
        </w:rPr>
        <w:t>revolutionary imagination</w:t>
      </w:r>
      <w:r w:rsidRPr="00893C4D">
        <w:rPr>
          <w:rFonts w:cs="Times New Roman"/>
        </w:rPr>
        <w:t xml:space="preserve">, with a commitment to the future, clarifies pathways to </w:t>
      </w:r>
      <w:r w:rsidRPr="00893C4D">
        <w:rPr>
          <w:rFonts w:cs="Times New Roman"/>
          <w:u w:val="single"/>
        </w:rPr>
        <w:t>effectively</w:t>
      </w:r>
      <w:r w:rsidRPr="00893C4D">
        <w:rPr>
          <w:rFonts w:cs="Times New Roman"/>
        </w:rPr>
        <w:t xml:space="preserve"> resist neoliberalism</w:t>
      </w:r>
    </w:p>
    <w:p w:rsidR="00544988" w:rsidRPr="00893C4D" w:rsidRDefault="00544988" w:rsidP="00544988">
      <w:r w:rsidRPr="00893C4D">
        <w:rPr>
          <w:rStyle w:val="Style13ptBold"/>
        </w:rPr>
        <w:t>Haiven 17</w:t>
      </w:r>
      <w:r w:rsidRPr="00893C4D">
        <w:t xml:space="preserve"> – PhD, Canada Research Chair in Culture, Media and Social Justice at Lakehead University in Northwest Ontario and director of the ReImagining Value Action Lab (Max, “Commons as Actuality, Ethos, and Horizon,” in Educational Commons in Theory and Practice Global Pedagogy and Politics, Ch 2)</w:t>
      </w:r>
      <w:r w:rsidR="00EB3F91" w:rsidRPr="00893C4D">
        <w:t>//BB</w:t>
      </w:r>
    </w:p>
    <w:p w:rsidR="00544988" w:rsidRDefault="00544988" w:rsidP="00544988">
      <w:r w:rsidRPr="00893C4D">
        <w:rPr>
          <w:rStyle w:val="StyleUnderline"/>
        </w:rPr>
        <w:t>The horizon of the commons might be said to be three things</w:t>
      </w:r>
      <w:r w:rsidRPr="00893C4D">
        <w:t>:</w:t>
      </w:r>
      <w:r w:rsidR="00EB3F91" w:rsidRPr="00893C4D">
        <w:t xml:space="preserve"> </w:t>
      </w:r>
      <w:r w:rsidRPr="00893C4D">
        <w:rPr>
          <w:rStyle w:val="StyleUnderline"/>
        </w:rPr>
        <w:t>First, it is the forums</w:t>
      </w:r>
      <w:r w:rsidRPr="00893C4D">
        <w:t xml:space="preserve"> and venues, physical and textual, </w:t>
      </w:r>
      <w:r w:rsidRPr="00893C4D">
        <w:rPr>
          <w:rStyle w:val="StyleUnderline"/>
        </w:rPr>
        <w:t>in which commons-oriented</w:t>
      </w:r>
      <w:r w:rsidR="00EB3F91" w:rsidRPr="00893C4D">
        <w:rPr>
          <w:rStyle w:val="StyleUnderline"/>
        </w:rPr>
        <w:t xml:space="preserve"> </w:t>
      </w:r>
      <w:r w:rsidRPr="00893C4D">
        <w:rPr>
          <w:rStyle w:val="StyleUnderline"/>
        </w:rPr>
        <w:t>efforts can</w:t>
      </w:r>
      <w:r w:rsidRPr="00893C4D">
        <w:t xml:space="preserve"> meet, </w:t>
      </w:r>
      <w:r w:rsidRPr="00893C4D">
        <w:rPr>
          <w:rStyle w:val="StyleUnderline"/>
        </w:rPr>
        <w:t>debate</w:t>
      </w:r>
      <w:r w:rsidRPr="00893C4D">
        <w:t>, strategize, agree to disagree, make</w:t>
      </w:r>
      <w:r w:rsidR="00EB3F91" w:rsidRPr="00893C4D">
        <w:t xml:space="preserve"> </w:t>
      </w:r>
      <w:r w:rsidRPr="00893C4D">
        <w:t xml:space="preserve">inter-collective decisions, trade or barter, and party or plot. </w:t>
      </w:r>
      <w:r w:rsidRPr="00893C4D">
        <w:rPr>
          <w:rStyle w:val="StyleUnderline"/>
        </w:rPr>
        <w:t>It is the infrastructure</w:t>
      </w:r>
      <w:r w:rsidR="00EB3F91" w:rsidRPr="00893C4D">
        <w:t xml:space="preserve"> </w:t>
      </w:r>
      <w:r w:rsidRPr="00893C4D">
        <w:rPr>
          <w:rStyle w:val="StyleUnderline"/>
        </w:rPr>
        <w:t>of collaboration</w:t>
      </w:r>
      <w:r w:rsidRPr="00893C4D">
        <w:t>, the syntax of struggles, or the connective tissue</w:t>
      </w:r>
      <w:r w:rsidR="00EB3F91" w:rsidRPr="00893C4D">
        <w:t xml:space="preserve"> </w:t>
      </w:r>
      <w:r w:rsidRPr="00893C4D">
        <w:rPr>
          <w:rStyle w:val="StyleUnderline"/>
        </w:rPr>
        <w:t>that binds together</w:t>
      </w:r>
      <w:r w:rsidRPr="00893C4D">
        <w:t xml:space="preserve"> a variety of initiatives, movements, </w:t>
      </w:r>
      <w:r w:rsidRPr="00893C4D">
        <w:rPr>
          <w:rStyle w:val="StyleUnderline"/>
        </w:rPr>
        <w:t>people</w:t>
      </w:r>
      <w:r w:rsidRPr="00893C4D">
        <w:t>, and tendencies.</w:t>
      </w:r>
      <w:r w:rsidR="00EB3F91" w:rsidRPr="00893C4D">
        <w:t xml:space="preserve"> </w:t>
      </w:r>
      <w:r w:rsidRPr="00893C4D">
        <w:rPr>
          <w:rStyle w:val="StyleUnderline"/>
        </w:rPr>
        <w:t>It might take the form of a social center, or a</w:t>
      </w:r>
      <w:r w:rsidRPr="00893C4D">
        <w:t>n online discussion</w:t>
      </w:r>
      <w:r w:rsidR="00EB3F91" w:rsidRPr="00893C4D">
        <w:t xml:space="preserve"> </w:t>
      </w:r>
      <w:r w:rsidRPr="00893C4D">
        <w:t xml:space="preserve">space or a conference or an international </w:t>
      </w:r>
      <w:r w:rsidRPr="00893C4D">
        <w:rPr>
          <w:rStyle w:val="StyleUnderline"/>
        </w:rPr>
        <w:t>meeting</w:t>
      </w:r>
      <w:r w:rsidRPr="00893C4D">
        <w:t>. In a way, crypto and</w:t>
      </w:r>
      <w:r w:rsidR="00EB3F91" w:rsidRPr="00893C4D">
        <w:t xml:space="preserve"> </w:t>
      </w:r>
      <w:r w:rsidRPr="00893C4D">
        <w:t>alternative currencies can also play this role. In this sense, the horizon of</w:t>
      </w:r>
      <w:r w:rsidR="00EB3F91" w:rsidRPr="00893C4D">
        <w:t xml:space="preserve"> </w:t>
      </w:r>
      <w:r w:rsidRPr="00893C4D">
        <w:t xml:space="preserve">the commons overlaps with many actualities of the commons, and </w:t>
      </w:r>
      <w:r w:rsidRPr="00893C4D">
        <w:rPr>
          <w:rStyle w:val="StyleUnderline"/>
        </w:rPr>
        <w:t>it is in</w:t>
      </w:r>
      <w:r w:rsidR="00EB3F91" w:rsidRPr="00893C4D">
        <w:rPr>
          <w:rStyle w:val="StyleUnderline"/>
        </w:rPr>
        <w:t xml:space="preserve"> </w:t>
      </w:r>
      <w:r w:rsidRPr="00893C4D">
        <w:t xml:space="preserve">or through </w:t>
      </w:r>
      <w:r w:rsidRPr="00893C4D">
        <w:rPr>
          <w:rStyle w:val="StyleUnderline"/>
        </w:rPr>
        <w:t>these</w:t>
      </w:r>
      <w:r w:rsidRPr="00893C4D">
        <w:t xml:space="preserve"> forms of </w:t>
      </w:r>
      <w:r w:rsidRPr="00893C4D">
        <w:rPr>
          <w:rStyle w:val="StyleUnderline"/>
        </w:rPr>
        <w:t>venues that the ethos of the commons is cultivated,</w:t>
      </w:r>
      <w:r w:rsidR="00EB3F91" w:rsidRPr="00893C4D">
        <w:rPr>
          <w:rStyle w:val="StyleUnderline"/>
        </w:rPr>
        <w:t xml:space="preserve"> </w:t>
      </w:r>
      <w:r w:rsidRPr="00893C4D">
        <w:rPr>
          <w:rStyle w:val="StyleUnderline"/>
        </w:rPr>
        <w:t>grows, and spreads</w:t>
      </w:r>
      <w:r w:rsidRPr="00893C4D">
        <w:t>.</w:t>
      </w:r>
      <w:r w:rsidR="00EB3F91" w:rsidRPr="00893C4D">
        <w:t xml:space="preserve"> </w:t>
      </w:r>
      <w:r w:rsidRPr="00893C4D">
        <w:rPr>
          <w:rStyle w:val="StyleUnderline"/>
        </w:rPr>
        <w:t>Second, the horizon of the commons is a shared capacity to create a</w:t>
      </w:r>
      <w:r w:rsidR="00EB3F91" w:rsidRPr="00893C4D">
        <w:rPr>
          <w:rStyle w:val="StyleUnderline"/>
        </w:rPr>
        <w:t xml:space="preserve"> </w:t>
      </w:r>
      <w:r w:rsidRPr="00893C4D">
        <w:rPr>
          <w:rStyle w:val="StyleUnderline"/>
        </w:rPr>
        <w:t xml:space="preserve">narrative about the </w:t>
      </w:r>
      <w:r w:rsidRPr="00893C4D">
        <w:rPr>
          <w:rStyle w:val="Emphasis"/>
        </w:rPr>
        <w:t>past, the present, and the future</w:t>
      </w:r>
      <w:r w:rsidRPr="00893C4D">
        <w:t>. It is our ability to</w:t>
      </w:r>
      <w:r w:rsidR="00EB3F91" w:rsidRPr="00893C4D">
        <w:t xml:space="preserve"> </w:t>
      </w:r>
      <w:r w:rsidRPr="00893C4D">
        <w:t>tell stories about our own powers. Sometimes these stories are local and</w:t>
      </w:r>
      <w:r w:rsidR="00EB3F91" w:rsidRPr="00893C4D">
        <w:t xml:space="preserve"> </w:t>
      </w:r>
      <w:r w:rsidRPr="00893C4D">
        <w:t>sometimes they are global, sometimes they are personal and sometimes</w:t>
      </w:r>
      <w:r w:rsidR="00EB3F91" w:rsidRPr="00893C4D">
        <w:t xml:space="preserve"> </w:t>
      </w:r>
      <w:r w:rsidRPr="00893C4D">
        <w:t>they are theoretical. Sometimes they delineate a process that has occurred</w:t>
      </w:r>
      <w:r w:rsidR="00EB3F91" w:rsidRPr="00893C4D">
        <w:t xml:space="preserve"> </w:t>
      </w:r>
      <w:r w:rsidRPr="00893C4D">
        <w:t>over three weeks, sometimes one that has occurred over 300 or 3000</w:t>
      </w:r>
      <w:r w:rsidR="00EB3F91" w:rsidRPr="00893C4D">
        <w:t xml:space="preserve"> </w:t>
      </w:r>
      <w:r w:rsidRPr="00893C4D">
        <w:t xml:space="preserve">years. </w:t>
      </w:r>
      <w:r w:rsidRPr="00893C4D">
        <w:rPr>
          <w:rStyle w:val="StyleUnderline"/>
        </w:rPr>
        <w:t>Each commons will be animated by</w:t>
      </w:r>
      <w:r w:rsidRPr="00893C4D">
        <w:t xml:space="preserve"> many such </w:t>
      </w:r>
      <w:r w:rsidRPr="00893C4D">
        <w:rPr>
          <w:rStyle w:val="StyleUnderline"/>
        </w:rPr>
        <w:t>stories and theories</w:t>
      </w:r>
      <w:r w:rsidRPr="00893C4D">
        <w:t>,</w:t>
      </w:r>
      <w:r w:rsidR="00EB3F91" w:rsidRPr="00893C4D">
        <w:t xml:space="preserve"> </w:t>
      </w:r>
      <w:r w:rsidRPr="00893C4D">
        <w:t xml:space="preserve">sometimes in confluence, </w:t>
      </w:r>
      <w:r w:rsidRPr="00893C4D">
        <w:rPr>
          <w:rStyle w:val="StyleUnderline"/>
        </w:rPr>
        <w:t>sometimes in conflict, sometimes resonating</w:t>
      </w:r>
      <w:r w:rsidR="00EB3F91" w:rsidRPr="00893C4D">
        <w:t xml:space="preserve"> </w:t>
      </w:r>
      <w:r w:rsidRPr="00893C4D">
        <w:t xml:space="preserve">with one another and </w:t>
      </w:r>
      <w:r w:rsidRPr="00893C4D">
        <w:rPr>
          <w:rStyle w:val="StyleUnderline"/>
        </w:rPr>
        <w:t>sometimes in contradiction</w:t>
      </w:r>
      <w:r w:rsidRPr="00893C4D">
        <w:t>. Between commons,</w:t>
      </w:r>
      <w:r w:rsidR="00EB3F91" w:rsidRPr="00893C4D">
        <w:t xml:space="preserve"> </w:t>
      </w:r>
      <w:r w:rsidRPr="00893C4D">
        <w:t>the sharing of such narratives and theories is a key task. For instance, my</w:t>
      </w:r>
      <w:r w:rsidR="00EB3F91" w:rsidRPr="00893C4D">
        <w:t xml:space="preserve"> </w:t>
      </w:r>
      <w:r w:rsidRPr="00893C4D">
        <w:t>housing cooperative has a story about how, over 30 years ago, our predecessors</w:t>
      </w:r>
      <w:r w:rsidR="00EB3F91" w:rsidRPr="00893C4D">
        <w:t xml:space="preserve"> </w:t>
      </w:r>
      <w:r w:rsidRPr="00893C4D">
        <w:t>started the coop, the values they held, and processes they used, and</w:t>
      </w:r>
      <w:r w:rsidR="00EB3F91" w:rsidRPr="00893C4D">
        <w:t xml:space="preserve"> </w:t>
      </w:r>
      <w:r w:rsidRPr="00893C4D">
        <w:t>these, in turn, affect how we conduct our business in the present and plan</w:t>
      </w:r>
      <w:r w:rsidR="00EB3F91" w:rsidRPr="00893C4D">
        <w:t xml:space="preserve"> </w:t>
      </w:r>
      <w:r w:rsidRPr="00893C4D">
        <w:t>our future. Meanwhile, we work within a local milieu where a number of</w:t>
      </w:r>
      <w:r w:rsidR="00EB3F91" w:rsidRPr="00893C4D">
        <w:t xml:space="preserve"> </w:t>
      </w:r>
      <w:r w:rsidRPr="00893C4D">
        <w:t>commons-oriented initiatives share a historical and theoretical narrative ,</w:t>
      </w:r>
      <w:r w:rsidR="00EB3F91" w:rsidRPr="00893C4D">
        <w:t xml:space="preserve"> </w:t>
      </w:r>
      <w:r w:rsidRPr="00893C4D">
        <w:t>of which we see our present efforts as a part. But we also live on stolen</w:t>
      </w:r>
      <w:r w:rsidR="00EB3F91" w:rsidRPr="00893C4D">
        <w:t xml:space="preserve"> </w:t>
      </w:r>
      <w:r w:rsidRPr="00893C4D">
        <w:t xml:space="preserve">Indigenous land in Canada, which overlays another narrative. </w:t>
      </w:r>
      <w:r w:rsidRPr="00893C4D">
        <w:rPr>
          <w:rStyle w:val="StyleUnderline"/>
        </w:rPr>
        <w:t>We are continually</w:t>
      </w:r>
      <w:r w:rsidR="00EB3F91" w:rsidRPr="00893C4D">
        <w:rPr>
          <w:rStyle w:val="StyleUnderline"/>
        </w:rPr>
        <w:t xml:space="preserve"> </w:t>
      </w:r>
      <w:r w:rsidRPr="00893C4D">
        <w:rPr>
          <w:rStyle w:val="StyleUnderline"/>
        </w:rPr>
        <w:t>discovering ways to weave</w:t>
      </w:r>
      <w:r w:rsidRPr="00893C4D">
        <w:t xml:space="preserve"> these </w:t>
      </w:r>
      <w:r w:rsidRPr="00893C4D">
        <w:rPr>
          <w:rStyle w:val="StyleUnderline"/>
        </w:rPr>
        <w:t>narratives together to arrive at a</w:t>
      </w:r>
      <w:r w:rsidR="00EB3F91" w:rsidRPr="00893C4D">
        <w:rPr>
          <w:rStyle w:val="StyleUnderline"/>
        </w:rPr>
        <w:t xml:space="preserve"> </w:t>
      </w:r>
      <w:r w:rsidRPr="00893C4D">
        <w:rPr>
          <w:rStyle w:val="StyleUnderline"/>
        </w:rPr>
        <w:t>greater capacity for solidarity and a more potent place of collective power</w:t>
      </w:r>
      <w:r w:rsidRPr="00893C4D">
        <w:t>.</w:t>
      </w:r>
      <w:r w:rsidR="00EB3F91" w:rsidRPr="00893C4D">
        <w:t xml:space="preserve"> </w:t>
      </w:r>
      <w:r w:rsidRPr="00893C4D">
        <w:t xml:space="preserve">Finally, </w:t>
      </w:r>
      <w:r w:rsidRPr="00893C4D">
        <w:rPr>
          <w:rStyle w:val="StyleUnderline"/>
        </w:rPr>
        <w:t>the horizon of the commons demands a vision</w:t>
      </w:r>
      <w:r w:rsidRPr="00893C4D">
        <w:t>, however hazy,</w:t>
      </w:r>
      <w:r w:rsidR="00EB3F91" w:rsidRPr="00893C4D">
        <w:t xml:space="preserve"> </w:t>
      </w:r>
      <w:r w:rsidRPr="00893C4D">
        <w:rPr>
          <w:rStyle w:val="StyleUnderline"/>
        </w:rPr>
        <w:t>of a future society</w:t>
      </w:r>
      <w:r w:rsidRPr="00893C4D">
        <w:t xml:space="preserve">, one forged largely out of the power of negation. </w:t>
      </w:r>
      <w:r w:rsidRPr="00893C4D">
        <w:rPr>
          <w:rStyle w:val="StyleUnderline"/>
        </w:rPr>
        <w:t>The</w:t>
      </w:r>
      <w:r w:rsidR="00EB3F91" w:rsidRPr="00893C4D">
        <w:rPr>
          <w:rStyle w:val="StyleUnderline"/>
        </w:rPr>
        <w:t xml:space="preserve"> </w:t>
      </w:r>
      <w:r w:rsidRPr="00893C4D">
        <w:rPr>
          <w:rStyle w:val="StyleUnderline"/>
        </w:rPr>
        <w:t>world we want to build must be imagined throug</w:t>
      </w:r>
      <w:r w:rsidRPr="00893C4D">
        <w:t>h a combination of, on</w:t>
      </w:r>
      <w:r w:rsidR="00EB3F91" w:rsidRPr="00893C4D">
        <w:t xml:space="preserve"> </w:t>
      </w:r>
      <w:r w:rsidRPr="00893C4D">
        <w:t>the one hand, an extrapolation of the imperfect ethos and actuality of the</w:t>
      </w:r>
      <w:r w:rsidR="00EB3F91" w:rsidRPr="00893C4D">
        <w:t xml:space="preserve"> </w:t>
      </w:r>
      <w:r w:rsidRPr="00893C4D">
        <w:t xml:space="preserve">commons we are </w:t>
      </w:r>
      <w:r w:rsidRPr="00893C4D">
        <w:rPr>
          <w:rStyle w:val="StyleUnderline"/>
        </w:rPr>
        <w:t>building</w:t>
      </w:r>
      <w:r w:rsidRPr="00893C4D">
        <w:t xml:space="preserve"> here </w:t>
      </w:r>
      <w:r w:rsidRPr="00893C4D">
        <w:rPr>
          <w:rStyle w:val="StyleUnderline"/>
        </w:rPr>
        <w:t>and</w:t>
      </w:r>
      <w:r w:rsidRPr="00893C4D">
        <w:t xml:space="preserve"> now and, on the other, a liberating</w:t>
      </w:r>
      <w:r w:rsidR="00EB3F91" w:rsidRPr="00893C4D">
        <w:t xml:space="preserve"> </w:t>
      </w:r>
      <w:r w:rsidRPr="00893C4D">
        <w:t xml:space="preserve">and incomplete </w:t>
      </w:r>
      <w:r w:rsidRPr="00893C4D">
        <w:rPr>
          <w:rStyle w:val="StyleUnderline"/>
        </w:rPr>
        <w:t>conjecture about what life might be like in the absence</w:t>
      </w:r>
      <w:r w:rsidR="00EB3F91" w:rsidRPr="00893C4D">
        <w:rPr>
          <w:rStyle w:val="StyleUnderline"/>
        </w:rPr>
        <w:t xml:space="preserve"> </w:t>
      </w:r>
      <w:r w:rsidRPr="00893C4D">
        <w:rPr>
          <w:rStyle w:val="StyleUnderline"/>
        </w:rPr>
        <w:t>of exploitation, domination, racism, gender-based oppression and so on</w:t>
      </w:r>
      <w:r w:rsidRPr="00893C4D">
        <w:t>.</w:t>
      </w:r>
      <w:r w:rsidR="00EB3F91" w:rsidRPr="00893C4D">
        <w:t xml:space="preserve"> </w:t>
      </w:r>
      <w:r w:rsidRPr="00893C4D">
        <w:rPr>
          <w:rStyle w:val="StyleUnderline"/>
        </w:rPr>
        <w:t>The horizon of the common in this sense is not so much our capacity to</w:t>
      </w:r>
      <w:r w:rsidR="00EB3F91" w:rsidRPr="00893C4D">
        <w:rPr>
          <w:rStyle w:val="StyleUnderline"/>
        </w:rPr>
        <w:t xml:space="preserve"> </w:t>
      </w:r>
      <w:r w:rsidRPr="00893C4D">
        <w:rPr>
          <w:rStyle w:val="StyleUnderline"/>
        </w:rPr>
        <w:t>perfectly map a future society, but our ability to hold the future open</w:t>
      </w:r>
      <w:r w:rsidRPr="00893C4D">
        <w:t>.</w:t>
      </w:r>
      <w:r w:rsidR="00EB3F91" w:rsidRPr="00893C4D">
        <w:t xml:space="preserve"> </w:t>
      </w:r>
      <w:r w:rsidRPr="00893C4D">
        <w:t xml:space="preserve">More accurately, </w:t>
      </w:r>
      <w:r w:rsidRPr="00893C4D">
        <w:rPr>
          <w:rStyle w:val="StyleUnderline"/>
        </w:rPr>
        <w:t xml:space="preserve">it is our ability to travel, through </w:t>
      </w:r>
      <w:r w:rsidRPr="00893C4D">
        <w:rPr>
          <w:rStyle w:val="Emphasis"/>
        </w:rPr>
        <w:t>collective</w:t>
      </w:r>
      <w:r w:rsidRPr="00893C4D">
        <w:t xml:space="preserve"> acts of the</w:t>
      </w:r>
      <w:r w:rsidR="00EB3F91" w:rsidRPr="00893C4D">
        <w:t xml:space="preserve"> </w:t>
      </w:r>
      <w:r w:rsidRPr="00893C4D">
        <w:rPr>
          <w:rStyle w:val="Emphasis"/>
        </w:rPr>
        <w:t>imagination</w:t>
      </w:r>
      <w:r w:rsidRPr="00893C4D">
        <w:t xml:space="preserve">, </w:t>
      </w:r>
      <w:r w:rsidRPr="00893C4D">
        <w:rPr>
          <w:rStyle w:val="StyleUnderline"/>
        </w:rPr>
        <w:t>into the future and “bring back” the resources to enable us</w:t>
      </w:r>
      <w:r w:rsidR="00EB3F91" w:rsidRPr="00893C4D">
        <w:rPr>
          <w:rStyle w:val="StyleUnderline"/>
        </w:rPr>
        <w:t xml:space="preserve"> </w:t>
      </w:r>
      <w:r w:rsidRPr="00893C4D">
        <w:rPr>
          <w:rStyle w:val="StyleUnderline"/>
        </w:rPr>
        <w:t xml:space="preserve">to </w:t>
      </w:r>
      <w:r w:rsidRPr="00893C4D">
        <w:rPr>
          <w:rStyle w:val="Emphasis"/>
        </w:rPr>
        <w:t>struggle in the present</w:t>
      </w:r>
      <w:r w:rsidRPr="00893C4D">
        <w:t xml:space="preserve"> (Jameson, 2005).</w:t>
      </w:r>
      <w:r w:rsidR="00EB3F91" w:rsidRPr="00893C4D">
        <w:t xml:space="preserve"> </w:t>
      </w:r>
      <w:r w:rsidRPr="00893C4D">
        <w:t xml:space="preserve">In the first instance, </w:t>
      </w:r>
      <w:r w:rsidRPr="00893C4D">
        <w:rPr>
          <w:rStyle w:val="Emphasis"/>
        </w:rPr>
        <w:t>this requires a utopian imagination</w:t>
      </w:r>
      <w:r w:rsidRPr="00893C4D">
        <w:t xml:space="preserve">; </w:t>
      </w:r>
      <w:r w:rsidRPr="00893C4D">
        <w:rPr>
          <w:rStyle w:val="StyleUnderline"/>
        </w:rPr>
        <w:t>we must be</w:t>
      </w:r>
      <w:r w:rsidR="00EB3F91" w:rsidRPr="00893C4D">
        <w:rPr>
          <w:rStyle w:val="StyleUnderline"/>
        </w:rPr>
        <w:t xml:space="preserve"> </w:t>
      </w:r>
      <w:r w:rsidRPr="00893C4D">
        <w:rPr>
          <w:rStyle w:val="StyleUnderline"/>
        </w:rPr>
        <w:t>able to perform the exercise of envisioning</w:t>
      </w:r>
      <w:r w:rsidRPr="00893C4D">
        <w:t xml:space="preserve"> the light of our utopian </w:t>
      </w:r>
      <w:r w:rsidRPr="00893C4D">
        <w:rPr>
          <w:rStyle w:val="StyleUnderline"/>
        </w:rPr>
        <w:t>dreams</w:t>
      </w:r>
      <w:r w:rsidR="00EB3F91" w:rsidRPr="00893C4D">
        <w:t xml:space="preserve"> </w:t>
      </w:r>
      <w:r w:rsidRPr="00893C4D">
        <w:t xml:space="preserve">not only in order to bask in a nice daydream but to be able </w:t>
      </w:r>
      <w:r w:rsidRPr="00893C4D">
        <w:rPr>
          <w:rStyle w:val="StyleUnderline"/>
        </w:rPr>
        <w:t>to illuminate</w:t>
      </w:r>
      <w:r w:rsidR="00EB3F91" w:rsidRPr="00893C4D">
        <w:rPr>
          <w:rStyle w:val="StyleUnderline"/>
        </w:rPr>
        <w:t xml:space="preserve"> </w:t>
      </w:r>
      <w:r w:rsidRPr="00893C4D">
        <w:rPr>
          <w:rStyle w:val="StyleUnderline"/>
        </w:rPr>
        <w:t>the contours of power and possibility in</w:t>
      </w:r>
      <w:r w:rsidR="00EB3F91" w:rsidRPr="00893C4D">
        <w:rPr>
          <w:rStyle w:val="StyleUnderline"/>
        </w:rPr>
        <w:t xml:space="preserve"> </w:t>
      </w:r>
      <w:r w:rsidRPr="00893C4D">
        <w:rPr>
          <w:rStyle w:val="StyleUnderline"/>
        </w:rPr>
        <w:t>our present society. This utopian</w:t>
      </w:r>
      <w:r w:rsidR="00EB3F91" w:rsidRPr="00893C4D">
        <w:rPr>
          <w:rStyle w:val="StyleUnderline"/>
        </w:rPr>
        <w:t xml:space="preserve"> </w:t>
      </w:r>
      <w:r w:rsidRPr="00893C4D">
        <w:rPr>
          <w:rStyle w:val="StyleUnderline"/>
        </w:rPr>
        <w:t>projection is not pure fantasy: it is the sort of world we know we could</w:t>
      </w:r>
      <w:r w:rsidR="00EB3F91" w:rsidRPr="00893C4D">
        <w:rPr>
          <w:rStyle w:val="StyleUnderline"/>
        </w:rPr>
        <w:t xml:space="preserve"> </w:t>
      </w:r>
      <w:r w:rsidRPr="00893C4D">
        <w:rPr>
          <w:rStyle w:val="StyleUnderline"/>
        </w:rPr>
        <w:t>create, that we ought to be allowed to create, were it not for the exploitation</w:t>
      </w:r>
      <w:r w:rsidR="00EB3F91" w:rsidRPr="00893C4D">
        <w:rPr>
          <w:rStyle w:val="StyleUnderline"/>
        </w:rPr>
        <w:t xml:space="preserve"> </w:t>
      </w:r>
      <w:r w:rsidRPr="00893C4D">
        <w:rPr>
          <w:rStyle w:val="StyleUnderline"/>
        </w:rPr>
        <w:t>of, and the limits placed on, our cooperation today</w:t>
      </w:r>
      <w:r w:rsidRPr="00893C4D">
        <w:t xml:space="preserve"> (Suvin, 1997).</w:t>
      </w:r>
      <w:r w:rsidR="00EB3F91" w:rsidRPr="00893C4D">
        <w:t xml:space="preserve"> </w:t>
      </w:r>
      <w:r w:rsidRPr="00893C4D">
        <w:rPr>
          <w:rStyle w:val="Emphasis"/>
        </w:rPr>
        <w:t>We exercise this utopian imagination</w:t>
      </w:r>
      <w:r w:rsidRPr="00893C4D">
        <w:t xml:space="preserve"> not to envision an end-point of our</w:t>
      </w:r>
      <w:r w:rsidR="00EB3F91" w:rsidRPr="00893C4D">
        <w:t xml:space="preserve"> </w:t>
      </w:r>
      <w:r w:rsidRPr="00893C4D">
        <w:t xml:space="preserve">struggle, but as a way </w:t>
      </w:r>
      <w:r w:rsidRPr="00893C4D">
        <w:rPr>
          <w:rStyle w:val="Emphasis"/>
        </w:rPr>
        <w:t>to bring into greater clarity the structures and patterns</w:t>
      </w:r>
      <w:r w:rsidR="00EB3F91" w:rsidRPr="00893C4D">
        <w:t xml:space="preserve"> </w:t>
      </w:r>
      <w:r w:rsidRPr="00893C4D">
        <w:rPr>
          <w:rStyle w:val="Emphasis"/>
        </w:rPr>
        <w:t>of our present day society and organizations</w:t>
      </w:r>
      <w:r w:rsidRPr="00893C4D">
        <w:t xml:space="preserve">. </w:t>
      </w:r>
      <w:r w:rsidRPr="00893C4D">
        <w:rPr>
          <w:rStyle w:val="StyleUnderline"/>
        </w:rPr>
        <w:t>We envision it so we</w:t>
      </w:r>
      <w:r w:rsidR="00EB3F91" w:rsidRPr="00893C4D">
        <w:rPr>
          <w:rStyle w:val="StyleUnderline"/>
        </w:rPr>
        <w:t xml:space="preserve"> </w:t>
      </w:r>
      <w:r w:rsidRPr="00893C4D">
        <w:rPr>
          <w:rStyle w:val="StyleUnderline"/>
        </w:rPr>
        <w:t>can more accurately ask</w:t>
      </w:r>
      <w:r w:rsidRPr="00893C4D">
        <w:t xml:space="preserve"> ourselves: what prevents that utopia from becoming</w:t>
      </w:r>
      <w:r w:rsidR="00EB3F91" w:rsidRPr="00893C4D">
        <w:t xml:space="preserve"> </w:t>
      </w:r>
      <w:r w:rsidRPr="00893C4D">
        <w:t xml:space="preserve">a reality? </w:t>
      </w:r>
      <w:r w:rsidRPr="00893C4D">
        <w:rPr>
          <w:rStyle w:val="StyleUnderline"/>
        </w:rPr>
        <w:t xml:space="preserve">What would it take </w:t>
      </w:r>
      <w:r w:rsidRPr="00893C4D">
        <w:t xml:space="preserve">to achieve it? </w:t>
      </w:r>
      <w:r w:rsidRPr="00893C4D">
        <w:rPr>
          <w:rStyle w:val="StyleUnderline"/>
        </w:rPr>
        <w:t>What stands in our way</w:t>
      </w:r>
      <w:r w:rsidRPr="00893C4D">
        <w:t>?</w:t>
      </w:r>
      <w:r w:rsidR="00EB3F91" w:rsidRPr="00893C4D">
        <w:t xml:space="preserve"> </w:t>
      </w:r>
      <w:r w:rsidRPr="00893C4D">
        <w:t>What must we do to calibrate our organizations and movements toward</w:t>
      </w:r>
      <w:r w:rsidR="00EB3F91" w:rsidRPr="00893C4D">
        <w:t xml:space="preserve"> </w:t>
      </w:r>
      <w:r w:rsidRPr="00893C4D">
        <w:t xml:space="preserve">this end? Equally: </w:t>
      </w:r>
      <w:r w:rsidRPr="00893C4D">
        <w:rPr>
          <w:rStyle w:val="StyleUnderline"/>
        </w:rPr>
        <w:t>how do today’s structures</w:t>
      </w:r>
      <w:r w:rsidRPr="00893C4D">
        <w:t xml:space="preserve"> and systems of domination,</w:t>
      </w:r>
      <w:r w:rsidR="00EB3F91" w:rsidRPr="00893C4D">
        <w:t xml:space="preserve"> </w:t>
      </w:r>
      <w:r w:rsidRPr="00893C4D">
        <w:t xml:space="preserve">oppression and exploitation </w:t>
      </w:r>
      <w:r w:rsidRPr="00893C4D">
        <w:rPr>
          <w:rStyle w:val="StyleUnderline"/>
        </w:rPr>
        <w:t>shape our thinking, behavior and struggles</w:t>
      </w:r>
      <w:r w:rsidR="00EB3F91" w:rsidRPr="00893C4D">
        <w:rPr>
          <w:rStyle w:val="StyleUnderline"/>
        </w:rPr>
        <w:t xml:space="preserve"> </w:t>
      </w:r>
      <w:r w:rsidRPr="00893C4D">
        <w:rPr>
          <w:rStyle w:val="StyleUnderline"/>
        </w:rPr>
        <w:t>in the present</w:t>
      </w:r>
      <w:r w:rsidRPr="00893C4D">
        <w:t>? What would community look like and feel like in their</w:t>
      </w:r>
      <w:r w:rsidR="00EB3F91" w:rsidRPr="00893C4D">
        <w:t xml:space="preserve"> </w:t>
      </w:r>
      <w:r w:rsidRPr="00893C4D">
        <w:t xml:space="preserve">absence? </w:t>
      </w:r>
      <w:r w:rsidRPr="00893C4D">
        <w:rPr>
          <w:rStyle w:val="StyleUnderline"/>
        </w:rPr>
        <w:t>And how can we</w:t>
      </w:r>
      <w:r w:rsidRPr="00893C4D">
        <w:t xml:space="preserve"> bring those lessons "back" from that imagined</w:t>
      </w:r>
      <w:r w:rsidR="00EB3F91" w:rsidRPr="00893C4D">
        <w:t xml:space="preserve"> </w:t>
      </w:r>
      <w:r w:rsidRPr="00893C4D">
        <w:t xml:space="preserve">tomorrow to </w:t>
      </w:r>
      <w:r w:rsidRPr="00893C4D">
        <w:rPr>
          <w:rStyle w:val="StyleUnderline"/>
        </w:rPr>
        <w:t>catalyze and improve our capacity for solidarity and care</w:t>
      </w:r>
      <w:r w:rsidR="00EB3F91" w:rsidRPr="00893C4D">
        <w:t xml:space="preserve"> </w:t>
      </w:r>
      <w:r w:rsidRPr="00893C4D">
        <w:t>here and now?</w:t>
      </w:r>
    </w:p>
    <w:p w:rsidR="0023228A" w:rsidRPr="00F31003" w:rsidRDefault="0023228A" w:rsidP="0023228A">
      <w:pPr>
        <w:pStyle w:val="Heading4"/>
      </w:pPr>
      <w:r w:rsidRPr="00055D93">
        <w:rPr>
          <w:u w:val="single"/>
        </w:rPr>
        <w:t>Academic reclamation</w:t>
      </w:r>
      <w:r>
        <w:t xml:space="preserve"> is key---</w:t>
      </w:r>
      <w:r>
        <w:rPr>
          <w:u w:val="single"/>
        </w:rPr>
        <w:t>reclaiming of public spaces</w:t>
      </w:r>
      <w:r>
        <w:t xml:space="preserve"> is vital to combat neoliberal expansion</w:t>
      </w:r>
    </w:p>
    <w:p w:rsidR="0023228A" w:rsidRPr="00055D93" w:rsidRDefault="0023228A" w:rsidP="0023228A">
      <w:r w:rsidRPr="00055D93">
        <w:rPr>
          <w:rStyle w:val="Style13ptBold"/>
        </w:rPr>
        <w:t>Giroux 16</w:t>
      </w:r>
      <w:r w:rsidRPr="00055D93">
        <w:t xml:space="preserve">—McMaster University Chair for Scholarship in the Public Interest @ McMaster University, Ph.D. from Carnegie-Mellon, former professor of education at Boston University, professor of education and renowned scholar in residence at Miami University in Oxford, Ohio, Waterbury Chair Professorship at Penn State University  (Henry A, “Writing the Public Good Back into Education: Reclaiming the Role of the Public Intellectual,” Ch 1, pg 3-28, </w:t>
      </w:r>
      <w:hyperlink r:id="rId17" w:history="1">
        <w:r w:rsidRPr="00055D93">
          <w:rPr>
            <w:rStyle w:val="Hyperlink"/>
          </w:rPr>
          <w:t>http://link.springer.com/chapter/10.1007%2F978-1-137-58162-4_1</w:t>
        </w:r>
      </w:hyperlink>
      <w:r w:rsidRPr="00055D93">
        <w:t xml:space="preserve">, Accessed 5/04/17, HWilson) </w:t>
      </w:r>
    </w:p>
    <w:p w:rsidR="0023228A" w:rsidRPr="00F4462D" w:rsidRDefault="0023228A" w:rsidP="0023228A">
      <w:r w:rsidRPr="00F4462D">
        <w:t>Conclusion</w:t>
      </w:r>
    </w:p>
    <w:p w:rsidR="0023228A" w:rsidRPr="00F4462D" w:rsidRDefault="0023228A" w:rsidP="0023228A">
      <w:r w:rsidRPr="00F4462D">
        <w:t xml:space="preserve">In conclusion, I want to return to my early reference to the global struggles being waged by many young people. I believe that while it has become more difficult to imagine a democratic future, </w:t>
      </w:r>
      <w:r w:rsidRPr="006B48C0">
        <w:rPr>
          <w:rStyle w:val="StyleUnderline"/>
        </w:rPr>
        <w:t>we have entered a period in which</w:t>
      </w:r>
      <w:r w:rsidRPr="00F4462D">
        <w:t xml:space="preserve"> poor minority youth, </w:t>
      </w:r>
      <w:r w:rsidRPr="006B48C0">
        <w:rPr>
          <w:rStyle w:val="Emphasis"/>
        </w:rPr>
        <w:t>students</w:t>
      </w:r>
      <w:r w:rsidRPr="006B48C0">
        <w:rPr>
          <w:rStyle w:val="StyleUnderline"/>
        </w:rPr>
        <w:t>, and</w:t>
      </w:r>
      <w:r w:rsidRPr="00F4462D">
        <w:t xml:space="preserve"> other </w:t>
      </w:r>
      <w:r w:rsidRPr="006B48C0">
        <w:rPr>
          <w:rStyle w:val="StyleUnderline"/>
        </w:rPr>
        <w:t xml:space="preserve">disenfranchised young people all over the world are </w:t>
      </w:r>
      <w:r w:rsidRPr="006B48C0">
        <w:rPr>
          <w:rStyle w:val="Emphasis"/>
        </w:rPr>
        <w:t>protest</w:t>
      </w:r>
      <w:r w:rsidRPr="006B48C0">
        <w:rPr>
          <w:rStyle w:val="StyleUnderline"/>
        </w:rPr>
        <w:t xml:space="preserve">ing against a range of policies imposed under </w:t>
      </w:r>
      <w:r w:rsidRPr="006B48C0">
        <w:rPr>
          <w:rStyle w:val="Emphasis"/>
        </w:rPr>
        <w:t>regimes of neoliberalism</w:t>
      </w:r>
      <w:r w:rsidRPr="006B48C0">
        <w:rPr>
          <w:rStyle w:val="StyleUnderline"/>
        </w:rPr>
        <w:t>, extending from state terrorism</w:t>
      </w:r>
      <w:r w:rsidRPr="00F4462D">
        <w:t xml:space="preserve"> and the </w:t>
      </w:r>
      <w:r w:rsidRPr="006B48C0">
        <w:rPr>
          <w:rStyle w:val="StyleUnderline"/>
        </w:rPr>
        <w:t xml:space="preserve">abolishing of civil liberties to the </w:t>
      </w:r>
      <w:r w:rsidRPr="006B48C0">
        <w:rPr>
          <w:rStyle w:val="Emphasis"/>
        </w:rPr>
        <w:t>destruction of the planet</w:t>
      </w:r>
      <w:r w:rsidRPr="006B48C0">
        <w:rPr>
          <w:rStyle w:val="StyleUnderline"/>
        </w:rPr>
        <w:t xml:space="preserve"> </w:t>
      </w:r>
      <w:r w:rsidRPr="00F4462D">
        <w:t xml:space="preserve">and a range of punishing austerity measures. Police violence in Ferguson and Baltimore has mobilized a range of groups that view such violence as endemic to the system and far from simply the consequence of a few bad apples. In Greece, Spain, and Italy social movements are gaining momentum fighting against the defunding or elimination of social services and the ongoing privatization of public goods. In Chile, the United States, Canada, and England students are taking a stand against the neoliberal war against higher education. Refusing to remain voiceless and powerless in determining their future, these </w:t>
      </w:r>
      <w:r w:rsidRPr="006B48C0">
        <w:rPr>
          <w:rStyle w:val="StyleUnderline"/>
        </w:rPr>
        <w:t>young people are organizing collectively in order to create the conditions for societies that refuse to view politics as an act of war and markets as the measure of democracy</w:t>
      </w:r>
      <w:r w:rsidRPr="00F4462D">
        <w:t>. And while such struggles are full of contradictions and setbacks, they have opened up a new conversation about politics, poverty, inequality, class warfare, and ecological devastation.</w:t>
      </w:r>
    </w:p>
    <w:p w:rsidR="0023228A" w:rsidRPr="00F4462D" w:rsidRDefault="0023228A" w:rsidP="0023228A">
      <w:r w:rsidRPr="00F4462D">
        <w:t xml:space="preserve">These ongoing protests make clear that </w:t>
      </w:r>
      <w:r w:rsidRPr="006B48C0">
        <w:rPr>
          <w:rStyle w:val="StyleUnderline"/>
        </w:rPr>
        <w:t>this</w:t>
      </w:r>
      <w:r w:rsidRPr="00F4462D">
        <w:t xml:space="preserve"> is not—indeed, cannot be— only a short-term project for reform, but a </w:t>
      </w:r>
      <w:r w:rsidRPr="006B48C0">
        <w:rPr>
          <w:rStyle w:val="Emphasis"/>
        </w:rPr>
        <w:t>political movement</w:t>
      </w:r>
      <w:r w:rsidRPr="00F4462D">
        <w:t xml:space="preserve"> that </w:t>
      </w:r>
      <w:r w:rsidRPr="006B48C0">
        <w:rPr>
          <w:rStyle w:val="Emphasis"/>
        </w:rPr>
        <w:t>needs to intensify</w:t>
      </w:r>
      <w:r w:rsidRPr="00F4462D">
        <w:t xml:space="preserve">, </w:t>
      </w:r>
      <w:r w:rsidRPr="006B48C0">
        <w:rPr>
          <w:rStyle w:val="StyleUnderline"/>
        </w:rPr>
        <w:t xml:space="preserve">accompanied by the </w:t>
      </w:r>
      <w:r w:rsidRPr="006B48C0">
        <w:rPr>
          <w:rStyle w:val="Emphasis"/>
        </w:rPr>
        <w:t>reclaiming of public spaces</w:t>
      </w:r>
      <w:r w:rsidRPr="00F4462D">
        <w:t xml:space="preserve">, the progressive use of digital technologies, </w:t>
      </w:r>
      <w:r w:rsidRPr="006B48C0">
        <w:rPr>
          <w:rStyle w:val="Emphasis"/>
        </w:rPr>
        <w:t>the development of public spheres</w:t>
      </w:r>
      <w:r w:rsidRPr="00F4462D">
        <w:t xml:space="preserve">, </w:t>
      </w:r>
      <w:r w:rsidRPr="006B48C0">
        <w:rPr>
          <w:rStyle w:val="Emphasis"/>
        </w:rPr>
        <w:t>the production of new modes of education</w:t>
      </w:r>
      <w:r w:rsidRPr="00F4462D">
        <w:t xml:space="preserve">, </w:t>
      </w:r>
      <w:r w:rsidRPr="006B48C0">
        <w:rPr>
          <w:rStyle w:val="Emphasis"/>
        </w:rPr>
        <w:t>and the safeguarding of places where democratic expression</w:t>
      </w:r>
      <w:r w:rsidRPr="00F4462D">
        <w:t xml:space="preserve">, new identities, </w:t>
      </w:r>
      <w:r w:rsidRPr="006B48C0">
        <w:rPr>
          <w:rStyle w:val="Emphasis"/>
        </w:rPr>
        <w:t>and collective hope can be nurtured and mobilized</w:t>
      </w:r>
      <w:r w:rsidRPr="00F4462D">
        <w:t xml:space="preserve">. </w:t>
      </w:r>
      <w:r w:rsidRPr="006B48C0">
        <w:rPr>
          <w:rStyle w:val="StyleUnderline"/>
        </w:rPr>
        <w:t xml:space="preserve">A formative culture must be put in place </w:t>
      </w:r>
      <w:r w:rsidRPr="00AC69D4">
        <w:rPr>
          <w:rStyle w:val="Emphasis"/>
        </w:rPr>
        <w:t>pedagogically</w:t>
      </w:r>
      <w:r w:rsidRPr="00F4462D">
        <w:t xml:space="preserve"> and institutionally </w:t>
      </w:r>
      <w:r w:rsidRPr="006B48C0">
        <w:rPr>
          <w:rStyle w:val="StyleUnderline"/>
        </w:rPr>
        <w:t xml:space="preserve">in a </w:t>
      </w:r>
      <w:r w:rsidRPr="00AC69D4">
        <w:rPr>
          <w:rStyle w:val="Emphasis"/>
        </w:rPr>
        <w:t>variety of spheres</w:t>
      </w:r>
      <w:r w:rsidRPr="006B48C0">
        <w:rPr>
          <w:rStyle w:val="StyleUnderline"/>
        </w:rPr>
        <w:t xml:space="preserve"> extending from</w:t>
      </w:r>
      <w:r w:rsidRPr="00F4462D">
        <w:t xml:space="preserve"> churches and </w:t>
      </w:r>
      <w:r w:rsidRPr="006B48C0">
        <w:rPr>
          <w:rStyle w:val="StyleUnderline"/>
        </w:rPr>
        <w:t xml:space="preserve">public and </w:t>
      </w:r>
      <w:r w:rsidRPr="006B48C0">
        <w:rPr>
          <w:rStyle w:val="Emphasis"/>
        </w:rPr>
        <w:t>higher education</w:t>
      </w:r>
      <w:r w:rsidRPr="006B48C0">
        <w:rPr>
          <w:rStyle w:val="StyleUnderline"/>
        </w:rPr>
        <w:t xml:space="preserve"> to all those cultural apparatuses engaged in the production and circulation of </w:t>
      </w:r>
      <w:r w:rsidRPr="006B48C0">
        <w:rPr>
          <w:rStyle w:val="Emphasis"/>
        </w:rPr>
        <w:t>knowledge</w:t>
      </w:r>
      <w:r w:rsidRPr="006B48C0">
        <w:rPr>
          <w:rStyle w:val="StyleUnderline"/>
        </w:rPr>
        <w:t xml:space="preserve">, </w:t>
      </w:r>
      <w:r w:rsidRPr="006B48C0">
        <w:rPr>
          <w:rStyle w:val="Emphasis"/>
        </w:rPr>
        <w:t>desire</w:t>
      </w:r>
      <w:r w:rsidRPr="006B48C0">
        <w:rPr>
          <w:rStyle w:val="StyleUnderline"/>
        </w:rPr>
        <w:t xml:space="preserve">, </w:t>
      </w:r>
      <w:r w:rsidRPr="006B48C0">
        <w:rPr>
          <w:rStyle w:val="Emphasis"/>
        </w:rPr>
        <w:t>identities</w:t>
      </w:r>
      <w:r w:rsidRPr="006B48C0">
        <w:rPr>
          <w:rStyle w:val="StyleUnderline"/>
        </w:rPr>
        <w:t xml:space="preserve">, and </w:t>
      </w:r>
      <w:r w:rsidRPr="006B48C0">
        <w:rPr>
          <w:rStyle w:val="Emphasis"/>
        </w:rPr>
        <w:t>values</w:t>
      </w:r>
      <w:r w:rsidRPr="00F4462D">
        <w:t xml:space="preserve">. Clearly, </w:t>
      </w:r>
      <w:r w:rsidRPr="006B48C0">
        <w:rPr>
          <w:rStyle w:val="Emphasis"/>
        </w:rPr>
        <w:t>such efforts need to address the language of</w:t>
      </w:r>
      <w:r w:rsidRPr="00F4462D">
        <w:t xml:space="preserve"> </w:t>
      </w:r>
      <w:r w:rsidRPr="006B48C0">
        <w:rPr>
          <w:rStyle w:val="Emphasis"/>
        </w:rPr>
        <w:t>democratic revolution</w:t>
      </w:r>
      <w:r w:rsidRPr="00F4462D">
        <w:t xml:space="preserve"> </w:t>
      </w:r>
      <w:r w:rsidRPr="006B48C0">
        <w:rPr>
          <w:rStyle w:val="Emphasis"/>
        </w:rPr>
        <w:t>rather than the seductive incremental adjustments of liberal reform</w:t>
      </w:r>
      <w:r w:rsidRPr="00F4462D">
        <w:t>.</w:t>
      </w:r>
    </w:p>
    <w:p w:rsidR="0023228A" w:rsidRPr="00F4462D" w:rsidRDefault="0023228A" w:rsidP="0023228A">
      <w:r w:rsidRPr="006B48C0">
        <w:rPr>
          <w:rStyle w:val="StyleUnderline"/>
        </w:rPr>
        <w:t>This suggests pedagogies of resistance and disruption that promote policies that insure a living wage</w:t>
      </w:r>
      <w:r w:rsidRPr="00F4462D">
        <w:t xml:space="preserve">; jobs programs, especially for the young; </w:t>
      </w:r>
      <w:r w:rsidRPr="006B48C0">
        <w:rPr>
          <w:rStyle w:val="StyleUnderline"/>
        </w:rPr>
        <w:t>the democratization of power; economic equality</w:t>
      </w:r>
      <w:r w:rsidRPr="00F4462D">
        <w:t xml:space="preserve">; and </w:t>
      </w:r>
      <w:r w:rsidRPr="006B48C0">
        <w:rPr>
          <w:rStyle w:val="StyleUnderline"/>
        </w:rPr>
        <w:t xml:space="preserve">a massive shift in funds away from the machinery of war and big banks but also </w:t>
      </w:r>
      <w:r w:rsidRPr="00F4462D">
        <w:t>new</w:t>
      </w:r>
      <w:r w:rsidRPr="006B48C0">
        <w:rPr>
          <w:rStyle w:val="StyleUnderline"/>
        </w:rPr>
        <w:t xml:space="preserve"> </w:t>
      </w:r>
      <w:r w:rsidRPr="00F4462D">
        <w:t xml:space="preserve">alliances and </w:t>
      </w:r>
      <w:r w:rsidRPr="006B48C0">
        <w:rPr>
          <w:rStyle w:val="StyleUnderline"/>
        </w:rPr>
        <w:t xml:space="preserve">a social movement that </w:t>
      </w:r>
      <w:r w:rsidRPr="00F4462D">
        <w:t xml:space="preserve">both </w:t>
      </w:r>
      <w:r w:rsidRPr="006B48C0">
        <w:rPr>
          <w:rStyle w:val="Emphasis"/>
        </w:rPr>
        <w:t>engages in critique</w:t>
      </w:r>
      <w:r w:rsidRPr="00F4462D">
        <w:t xml:space="preserve"> </w:t>
      </w:r>
      <w:r w:rsidRPr="006B48C0">
        <w:rPr>
          <w:rStyle w:val="StyleUnderline"/>
        </w:rPr>
        <w:t>and makes hope a real possibility by organizing for the creation of a radical democracy along with the institutions, social relations, and modes of justice that support it</w:t>
      </w:r>
      <w:r w:rsidRPr="00F4462D">
        <w:t xml:space="preserve">. </w:t>
      </w:r>
      <w:r w:rsidRPr="006B48C0">
        <w:rPr>
          <w:rStyle w:val="Emphasis"/>
        </w:rPr>
        <w:t>We need collective narratives that inform concrete struggles.</w:t>
      </w:r>
      <w:r w:rsidRPr="00F4462D">
        <w:t xml:space="preserve"> In this instance, </w:t>
      </w:r>
      <w:r w:rsidRPr="006B48C0">
        <w:rPr>
          <w:rStyle w:val="StyleUnderline"/>
        </w:rPr>
        <w:t xml:space="preserve">public intellectuals can play a crucial role in providing theoretical resources </w:t>
      </w:r>
      <w:r w:rsidRPr="006B48C0">
        <w:rPr>
          <w:rStyle w:val="Emphasis"/>
        </w:rPr>
        <w:t>and modes of analyses that can help to shape such narratives along with broader social movements and collective struggles</w:t>
      </w:r>
      <w:r w:rsidRPr="00F4462D">
        <w:t>.</w:t>
      </w:r>
    </w:p>
    <w:p w:rsidR="0023228A" w:rsidRPr="00F4462D" w:rsidRDefault="0023228A" w:rsidP="0023228A">
      <w:r w:rsidRPr="006B48C0">
        <w:rPr>
          <w:rStyle w:val="StyleUnderline"/>
        </w:rPr>
        <w:t>Academics</w:t>
      </w:r>
      <w:r w:rsidRPr="00F4462D">
        <w:t xml:space="preserve">, artists, journalists, </w:t>
      </w:r>
      <w:r w:rsidRPr="006B48C0">
        <w:rPr>
          <w:rStyle w:val="StyleUnderline"/>
        </w:rPr>
        <w:t>and</w:t>
      </w:r>
      <w:r w:rsidRPr="00F4462D">
        <w:t xml:space="preserve"> other </w:t>
      </w:r>
      <w:r w:rsidRPr="006B48C0">
        <w:rPr>
          <w:rStyle w:val="StyleUnderline"/>
        </w:rPr>
        <w:t xml:space="preserve">cultural workers can help put into place the </w:t>
      </w:r>
      <w:r w:rsidRPr="006B48C0">
        <w:rPr>
          <w:rStyle w:val="Emphasis"/>
        </w:rPr>
        <w:t>formative cultures</w:t>
      </w:r>
      <w:r w:rsidRPr="006B48C0">
        <w:rPr>
          <w:rStyle w:val="StyleUnderline"/>
        </w:rPr>
        <w:t>, necessary to further such efforts through the production and circulation of the knowledge, values, identities, and social relations crucial for such struggles to succeed</w:t>
      </w:r>
      <w:r w:rsidRPr="00F4462D">
        <w:t>. Writing in 1920, H. G. Wells insisted that “</w:t>
      </w:r>
      <w:r w:rsidRPr="006B48C0">
        <w:rPr>
          <w:rStyle w:val="Emphasis"/>
        </w:rPr>
        <w:t>History is becoming more and more a race between education and catastrophe</w:t>
      </w:r>
      <w:r w:rsidRPr="00F4462D">
        <w:t xml:space="preserve">.”61 I think Wells got it right but what needs to be acknowledged is that there is more at stake here than the deep responsibilities of academics to defend academic freedom, the tenure system, and faculty autonomy, however important. </w:t>
      </w:r>
      <w:r w:rsidRPr="006B48C0">
        <w:rPr>
          <w:rStyle w:val="StyleUnderline"/>
        </w:rPr>
        <w:t>The real issues</w:t>
      </w:r>
      <w:r w:rsidRPr="00F4462D">
        <w:t xml:space="preserve"> lie elsewhere and </w:t>
      </w:r>
      <w:r w:rsidRPr="006B48C0">
        <w:rPr>
          <w:rStyle w:val="StyleUnderline"/>
        </w:rPr>
        <w:t>speak to</w:t>
      </w:r>
      <w:r w:rsidRPr="00F4462D">
        <w:t xml:space="preserve"> preserving the public character of higher education and recognizing that </w:t>
      </w:r>
      <w:r w:rsidRPr="006B48C0">
        <w:rPr>
          <w:rStyle w:val="StyleUnderline"/>
        </w:rPr>
        <w:t>defending</w:t>
      </w:r>
      <w:r w:rsidRPr="00F4462D">
        <w:t xml:space="preserve"> it as </w:t>
      </w:r>
      <w:r w:rsidRPr="006B48C0">
        <w:rPr>
          <w:rStyle w:val="StyleUnderline"/>
        </w:rPr>
        <w:t>a public sphere</w:t>
      </w:r>
      <w:r w:rsidRPr="00F4462D">
        <w:t xml:space="preserve"> is </w:t>
      </w:r>
      <w:r w:rsidRPr="006B48C0">
        <w:rPr>
          <w:rStyle w:val="StyleUnderline"/>
        </w:rPr>
        <w:t xml:space="preserve">essential to the very existence of critical thinking, dissent, dialogue, engaged scholarship, and </w:t>
      </w:r>
      <w:r w:rsidRPr="006B48C0">
        <w:rPr>
          <w:rStyle w:val="Emphasis"/>
        </w:rPr>
        <w:t>democracy itself</w:t>
      </w:r>
      <w:r w:rsidRPr="00F4462D">
        <w:t xml:space="preserve">. </w:t>
      </w:r>
      <w:r w:rsidRPr="006B48C0">
        <w:rPr>
          <w:rStyle w:val="StyleUnderline"/>
        </w:rPr>
        <w:t>Universities should be subversive</w:t>
      </w:r>
      <w:r w:rsidRPr="00F4462D">
        <w:t xml:space="preserve"> in a healthy society; they should </w:t>
      </w:r>
      <w:r w:rsidRPr="006B48C0">
        <w:rPr>
          <w:rStyle w:val="StyleUnderline"/>
        </w:rPr>
        <w:t>push against the grain, and give voice to the voiceless</w:t>
      </w:r>
      <w:r w:rsidRPr="00F4462D">
        <w:t xml:space="preserve">, the unmentionable, </w:t>
      </w:r>
      <w:r w:rsidRPr="006B48C0">
        <w:rPr>
          <w:rStyle w:val="StyleUnderline"/>
        </w:rPr>
        <w:t>and the whispers of truth that haunt the apostles of unchecked power and wealth</w:t>
      </w:r>
      <w:r w:rsidRPr="00F4462D">
        <w:t xml:space="preserve">. These may be dark times, as Hannah Arendt once warned, but they don’t have to be, and that raises serious questions about what educators are going to do within the current historical climate to make sure that they do not succumb to the authoritarian forces circling the university, waiting for the resistance to stop and for the lights to go out. </w:t>
      </w:r>
      <w:r w:rsidRPr="006B48C0">
        <w:rPr>
          <w:rStyle w:val="Emphasis"/>
        </w:rPr>
        <w:t>Resistance is no longer an option</w:t>
      </w:r>
      <w:r w:rsidRPr="00F4462D">
        <w:t xml:space="preserve">, </w:t>
      </w:r>
      <w:r w:rsidRPr="006B48C0">
        <w:rPr>
          <w:rStyle w:val="Emphasis"/>
        </w:rPr>
        <w:t>it is a necessity</w:t>
      </w:r>
      <w:r w:rsidRPr="00F4462D">
        <w:t xml:space="preserve">. </w:t>
      </w:r>
      <w:r w:rsidRPr="006B48C0">
        <w:rPr>
          <w:rStyle w:val="StyleUnderline"/>
        </w:rPr>
        <w:t xml:space="preserve">Academics in their role as public intellectuals can exercise a formidable influence both in and outside of </w:t>
      </w:r>
      <w:r w:rsidRPr="00F4462D">
        <w:t xml:space="preserve">public schools, colleges, and </w:t>
      </w:r>
      <w:r w:rsidRPr="006B48C0">
        <w:rPr>
          <w:rStyle w:val="StyleUnderline"/>
        </w:rPr>
        <w:t>universities in raising critical questions, connecting critical modes of education to social change, and making clear that the banner of critical independence and civic engagement</w:t>
      </w:r>
      <w:r w:rsidRPr="00F4462D">
        <w:t xml:space="preserve">, “ragged and torn though it may be, </w:t>
      </w:r>
      <w:r w:rsidRPr="006B48C0">
        <w:rPr>
          <w:rStyle w:val="StyleUnderline"/>
        </w:rPr>
        <w:t>is still worth fighting for</w:t>
      </w:r>
      <w:r w:rsidRPr="00F4462D">
        <w:t>.”62</w:t>
      </w:r>
    </w:p>
    <w:p w:rsidR="0023228A" w:rsidRPr="00893C4D" w:rsidRDefault="0023228A" w:rsidP="00544988"/>
    <w:p w:rsidR="00422588" w:rsidRDefault="00422588" w:rsidP="00371844">
      <w:pPr>
        <w:pStyle w:val="Heading3"/>
        <w:rPr>
          <w:rFonts w:cs="Times New Roman"/>
        </w:rPr>
      </w:pPr>
      <w:r>
        <w:rPr>
          <w:rFonts w:cs="Times New Roman"/>
        </w:rPr>
        <w:t>AT K – FW – AT Ks of public sphere</w:t>
      </w:r>
    </w:p>
    <w:p w:rsidR="00422588" w:rsidRPr="00893C4D" w:rsidRDefault="00422588" w:rsidP="00422588">
      <w:pPr>
        <w:pStyle w:val="Heading4"/>
        <w:rPr>
          <w:rFonts w:cs="Times New Roman"/>
        </w:rPr>
      </w:pPr>
      <w:r>
        <w:rPr>
          <w:rFonts w:cs="Times New Roman"/>
        </w:rPr>
        <w:t>Exodus from institutional dynamics does not produce liberation---reimagination of democracy around commons solves</w:t>
      </w:r>
    </w:p>
    <w:p w:rsidR="00422588" w:rsidRPr="00893C4D" w:rsidRDefault="00422588" w:rsidP="00422588">
      <w:r w:rsidRPr="00893C4D">
        <w:rPr>
          <w:rStyle w:val="Style13ptBold"/>
        </w:rPr>
        <w:t>Means 14</w:t>
      </w:r>
      <w:r w:rsidRPr="00893C4D">
        <w:t xml:space="preserve"> - PhD, Assistant Professor in the Department of Social and Psychological Foundations of Education at SUNY-Buffalo State College. He is the author of Schooling in the Age of Austerity: Urban Education and the Struggle for Democratic Life (Alexander J, “Educational commons and the new radical democratic imaginary,” </w:t>
      </w:r>
      <w:r w:rsidRPr="001925D2">
        <w:rPr>
          <w:i/>
        </w:rPr>
        <w:t>Critical Studies in Education</w:t>
      </w:r>
      <w:r w:rsidRPr="00893C4D">
        <w:t>, 55.2, DOI: 10.1080/17508487.2014.903502</w:t>
      </w:r>
      <w:r>
        <w:t>)//BB</w:t>
      </w:r>
    </w:p>
    <w:p w:rsidR="00422588" w:rsidRPr="00422588" w:rsidRDefault="00422588" w:rsidP="00422588">
      <w:r w:rsidRPr="00893C4D">
        <w:t>While there is undoubtedly a need to confront post-political framings of democracy,</w:t>
      </w:r>
      <w:r>
        <w:t xml:space="preserve"> </w:t>
      </w:r>
      <w:r w:rsidRPr="00423BBD">
        <w:rPr>
          <w:rStyle w:val="StyleUnderline"/>
        </w:rPr>
        <w:t>the rejection of democratic language and principles represents a deeply problematic aspect</w:t>
      </w:r>
      <w:r>
        <w:rPr>
          <w:rStyle w:val="StyleUnderline"/>
        </w:rPr>
        <w:t xml:space="preserve"> </w:t>
      </w:r>
      <w:r w:rsidRPr="00423BBD">
        <w:rPr>
          <w:rStyle w:val="StyleUnderline"/>
        </w:rPr>
        <w:t>of certain strains of the new communism</w:t>
      </w:r>
      <w:r w:rsidRPr="00893C4D">
        <w:t>. Rather than simply problematize the way</w:t>
      </w:r>
      <w:r>
        <w:t xml:space="preserve"> </w:t>
      </w:r>
      <w:r w:rsidRPr="00893C4D">
        <w:t xml:space="preserve">liberalism depoliticizes capitalism, </w:t>
      </w:r>
      <w:r w:rsidRPr="00423BBD">
        <w:rPr>
          <w:rStyle w:val="StyleUnderline"/>
        </w:rPr>
        <w:t>this conception</w:t>
      </w:r>
      <w:r w:rsidRPr="00893C4D">
        <w:t xml:space="preserve"> of communism </w:t>
      </w:r>
      <w:r w:rsidRPr="00423BBD">
        <w:rPr>
          <w:rStyle w:val="StyleUnderline"/>
        </w:rPr>
        <w:t>mirrors the neoliberal</w:t>
      </w:r>
      <w:r>
        <w:rPr>
          <w:rStyle w:val="StyleUnderline"/>
        </w:rPr>
        <w:t xml:space="preserve"> </w:t>
      </w:r>
      <w:r w:rsidRPr="00423BBD">
        <w:rPr>
          <w:rStyle w:val="StyleUnderline"/>
        </w:rPr>
        <w:t>reduction of democracy to capitalism, and</w:t>
      </w:r>
      <w:r w:rsidRPr="00893C4D">
        <w:t xml:space="preserve"> at the same time, it </w:t>
      </w:r>
      <w:r w:rsidRPr="00423BBD">
        <w:rPr>
          <w:rStyle w:val="StyleUnderline"/>
        </w:rPr>
        <w:t>presents a false equivalency</w:t>
      </w:r>
      <w:r>
        <w:rPr>
          <w:rStyle w:val="StyleUnderline"/>
        </w:rPr>
        <w:t xml:space="preserve"> </w:t>
      </w:r>
      <w:r w:rsidRPr="00423BBD">
        <w:rPr>
          <w:rStyle w:val="StyleUnderline"/>
        </w:rPr>
        <w:t>between democracy and liberalism</w:t>
      </w:r>
      <w:r w:rsidRPr="00893C4D">
        <w:t>. It also ignores the long and complicated relationship</w:t>
      </w:r>
      <w:r>
        <w:t xml:space="preserve"> </w:t>
      </w:r>
      <w:r w:rsidRPr="00893C4D">
        <w:t>between communism and democratic ideals, as articulated by the early Marx and many</w:t>
      </w:r>
      <w:r>
        <w:t xml:space="preserve"> </w:t>
      </w:r>
      <w:r w:rsidRPr="00893C4D">
        <w:t>others including Lenin. Certainly, the problem with actually existing communism was not</w:t>
      </w:r>
      <w:r>
        <w:t xml:space="preserve"> </w:t>
      </w:r>
      <w:r w:rsidRPr="00893C4D">
        <w:t>that it was somehow compromised by too much democracy rather than by issues related to</w:t>
      </w:r>
      <w:r>
        <w:t xml:space="preserve"> </w:t>
      </w:r>
      <w:r w:rsidRPr="00893C4D">
        <w:t>its own historical articulation. This is a point made eloquently by Laclau and Mouffe, who</w:t>
      </w:r>
      <w:r>
        <w:t xml:space="preserve"> </w:t>
      </w:r>
      <w:r w:rsidRPr="00893C4D">
        <w:t>argue that communism (not unlike absolute democracy) has historically been conceived as</w:t>
      </w:r>
      <w:r>
        <w:t xml:space="preserve"> </w:t>
      </w:r>
      <w:r w:rsidRPr="00893C4D">
        <w:t>a perfectly reconciled society beyond all divisions, which, they argue, is a fantasy that</w:t>
      </w:r>
      <w:r>
        <w:t xml:space="preserve"> </w:t>
      </w:r>
      <w:r w:rsidRPr="00893C4D">
        <w:t xml:space="preserve">forecloses the political. I would argue that </w:t>
      </w:r>
      <w:r w:rsidRPr="00423BBD">
        <w:rPr>
          <w:rStyle w:val="StyleUnderline"/>
        </w:rPr>
        <w:t>if communism is to have value as an</w:t>
      </w:r>
      <w:r>
        <w:rPr>
          <w:rStyle w:val="StyleUnderline"/>
        </w:rPr>
        <w:t xml:space="preserve"> </w:t>
      </w:r>
      <w:r w:rsidRPr="00423BBD">
        <w:rPr>
          <w:rStyle w:val="StyleUnderline"/>
        </w:rPr>
        <w:t>emancipatory principle and aspiration, it is precisely in a refusal to restrict our understanding</w:t>
      </w:r>
      <w:r>
        <w:rPr>
          <w:rStyle w:val="StyleUnderline"/>
        </w:rPr>
        <w:t xml:space="preserve"> </w:t>
      </w:r>
      <w:r w:rsidRPr="00423BBD">
        <w:rPr>
          <w:rStyle w:val="StyleUnderline"/>
        </w:rPr>
        <w:t>of democracy to liberalism’s limited political domain of rights and representation</w:t>
      </w:r>
      <w:r w:rsidRPr="00893C4D">
        <w:t>.</w:t>
      </w:r>
      <w:r>
        <w:t xml:space="preserve"> </w:t>
      </w:r>
      <w:r w:rsidRPr="00893C4D">
        <w:t xml:space="preserve">Rather, </w:t>
      </w:r>
      <w:r w:rsidRPr="00423BBD">
        <w:rPr>
          <w:rStyle w:val="StyleUnderline"/>
        </w:rPr>
        <w:t>communism should be rooted in commitments to the extension of</w:t>
      </w:r>
      <w:r>
        <w:rPr>
          <w:rStyle w:val="StyleUnderline"/>
        </w:rPr>
        <w:t xml:space="preserve"> </w:t>
      </w:r>
      <w:r w:rsidRPr="00423BBD">
        <w:rPr>
          <w:rStyle w:val="StyleUnderline"/>
        </w:rPr>
        <w:t>democratic-egalitarianism to all aspects of society for common benefit, particularly into</w:t>
      </w:r>
      <w:r>
        <w:rPr>
          <w:rStyle w:val="StyleUnderline"/>
        </w:rPr>
        <w:t xml:space="preserve"> </w:t>
      </w:r>
      <w:r w:rsidRPr="00423BBD">
        <w:rPr>
          <w:rStyle w:val="StyleUnderline"/>
        </w:rPr>
        <w:t>the realm of production, ownership, labor, and exchange</w:t>
      </w:r>
      <w:r w:rsidRPr="00893C4D">
        <w:t xml:space="preserve"> – a sphere traditionally understood</w:t>
      </w:r>
      <w:r>
        <w:t xml:space="preserve"> </w:t>
      </w:r>
      <w:r w:rsidRPr="00893C4D">
        <w:t xml:space="preserve">under liberalism as nonpolitical. </w:t>
      </w:r>
      <w:r w:rsidRPr="00423BBD">
        <w:rPr>
          <w:rStyle w:val="Emphasis"/>
        </w:rPr>
        <w:t>The problem is that new communists</w:t>
      </w:r>
      <w:r w:rsidRPr="00893C4D">
        <w:t>, including</w:t>
      </w:r>
      <w:r>
        <w:t xml:space="preserve"> </w:t>
      </w:r>
      <w:r w:rsidRPr="00893C4D">
        <w:t xml:space="preserve">Badiou, Zizek, and Dean, all </w:t>
      </w:r>
      <w:r w:rsidRPr="00423BBD">
        <w:rPr>
          <w:rStyle w:val="Emphasis"/>
        </w:rPr>
        <w:t>reject this idea of ‘extending democracy’ to the economy</w:t>
      </w:r>
      <w:r w:rsidRPr="00893C4D">
        <w:t>,</w:t>
      </w:r>
      <w:r>
        <w:t xml:space="preserve"> </w:t>
      </w:r>
      <w:r w:rsidRPr="00423BBD">
        <w:rPr>
          <w:rStyle w:val="Emphasis"/>
        </w:rPr>
        <w:t xml:space="preserve">framing it as a reformist cop out </w:t>
      </w:r>
      <w:r w:rsidRPr="00423BBD">
        <w:rPr>
          <w:rStyle w:val="StyleUnderline"/>
        </w:rPr>
        <w:t>in the struggle for genuine alternatives to liberalism and</w:t>
      </w:r>
      <w:r>
        <w:rPr>
          <w:rStyle w:val="StyleUnderline"/>
        </w:rPr>
        <w:t xml:space="preserve"> </w:t>
      </w:r>
      <w:r w:rsidRPr="00423BBD">
        <w:rPr>
          <w:rStyle w:val="StyleUnderline"/>
        </w:rPr>
        <w:t>capitalism</w:t>
      </w:r>
      <w:r w:rsidRPr="00893C4D">
        <w:t xml:space="preserve">. </w:t>
      </w:r>
      <w:r w:rsidRPr="00423BBD">
        <w:rPr>
          <w:rStyle w:val="StyleUnderline"/>
        </w:rPr>
        <w:t>This neglects to consider</w:t>
      </w:r>
      <w:r w:rsidRPr="00893C4D">
        <w:t xml:space="preserve">, however, </w:t>
      </w:r>
      <w:r w:rsidRPr="00423BBD">
        <w:rPr>
          <w:rStyle w:val="StyleUnderline"/>
        </w:rPr>
        <w:t>that radical democracy locates the possibility</w:t>
      </w:r>
      <w:r>
        <w:rPr>
          <w:rStyle w:val="StyleUnderline"/>
        </w:rPr>
        <w:t xml:space="preserve"> </w:t>
      </w:r>
      <w:r w:rsidRPr="00423BBD">
        <w:rPr>
          <w:rStyle w:val="StyleUnderline"/>
        </w:rPr>
        <w:t>of moving beyond capitalism and its State forms as an indeterminate process of</w:t>
      </w:r>
      <w:r>
        <w:rPr>
          <w:rStyle w:val="StyleUnderline"/>
        </w:rPr>
        <w:t xml:space="preserve"> </w:t>
      </w:r>
      <w:r w:rsidRPr="00423BBD">
        <w:rPr>
          <w:rStyle w:val="StyleUnderline"/>
        </w:rPr>
        <w:t>common action rooted in an implicit a priori judgment that any viable alternative must be</w:t>
      </w:r>
      <w:r>
        <w:rPr>
          <w:rStyle w:val="StyleUnderline"/>
        </w:rPr>
        <w:t xml:space="preserve"> </w:t>
      </w:r>
      <w:r w:rsidRPr="00423BBD">
        <w:rPr>
          <w:rStyle w:val="StyleUnderline"/>
        </w:rPr>
        <w:t>based on the ethical and egalitarian principles of democracy</w:t>
      </w:r>
      <w:r w:rsidRPr="00893C4D">
        <w:t>. Moreover, by locating</w:t>
      </w:r>
      <w:r>
        <w:t xml:space="preserve"> </w:t>
      </w:r>
      <w:r w:rsidRPr="00893C4D">
        <w:t>communism as centrally or only in terms of the opposition to capitalism, new communists</w:t>
      </w:r>
      <w:r>
        <w:t xml:space="preserve"> </w:t>
      </w:r>
      <w:r w:rsidRPr="00893C4D">
        <w:t>like Dean are guilty of a form of economic reductionism that ignores the central terrain of</w:t>
      </w:r>
      <w:r>
        <w:t xml:space="preserve"> </w:t>
      </w:r>
      <w:r w:rsidRPr="00893C4D">
        <w:t xml:space="preserve">culture and ideology within capitalism as well as emancipatory movements. </w:t>
      </w:r>
      <w:r w:rsidRPr="00423BBD">
        <w:rPr>
          <w:rStyle w:val="StyleUnderline"/>
        </w:rPr>
        <w:t>A communist</w:t>
      </w:r>
      <w:r>
        <w:rPr>
          <w:rStyle w:val="StyleUnderline"/>
        </w:rPr>
        <w:t xml:space="preserve"> </w:t>
      </w:r>
      <w:r w:rsidRPr="00423BBD">
        <w:rPr>
          <w:rStyle w:val="StyleUnderline"/>
        </w:rPr>
        <w:t>imaginary conceived exclusively as anticapitalism does not offer much in the way of</w:t>
      </w:r>
      <w:r>
        <w:rPr>
          <w:rStyle w:val="StyleUnderline"/>
        </w:rPr>
        <w:t xml:space="preserve"> </w:t>
      </w:r>
      <w:r w:rsidRPr="00423BBD">
        <w:rPr>
          <w:rStyle w:val="StyleUnderline"/>
        </w:rPr>
        <w:t>addressing the desires, hopes, and creative aspirations of people for alternative ways of</w:t>
      </w:r>
      <w:r>
        <w:rPr>
          <w:rStyle w:val="StyleUnderline"/>
        </w:rPr>
        <w:t xml:space="preserve"> </w:t>
      </w:r>
      <w:r w:rsidRPr="00423BBD">
        <w:rPr>
          <w:rStyle w:val="StyleUnderline"/>
        </w:rPr>
        <w:t>organizing production, exchange, labor, cultural work, engineering, design, architecture,</w:t>
      </w:r>
      <w:r>
        <w:rPr>
          <w:rStyle w:val="StyleUnderline"/>
        </w:rPr>
        <w:t xml:space="preserve"> </w:t>
      </w:r>
      <w:r w:rsidRPr="00423BBD">
        <w:rPr>
          <w:rStyle w:val="StyleUnderline"/>
        </w:rPr>
        <w:t>education, health, art, sexuality, spirituality, identity, and our relationship to nature and</w:t>
      </w:r>
      <w:r>
        <w:rPr>
          <w:rStyle w:val="StyleUnderline"/>
        </w:rPr>
        <w:t xml:space="preserve"> </w:t>
      </w:r>
      <w:r w:rsidRPr="00423BBD">
        <w:rPr>
          <w:rStyle w:val="StyleUnderline"/>
        </w:rPr>
        <w:t>nonhuman life</w:t>
      </w:r>
      <w:r w:rsidRPr="00893C4D">
        <w:t>.</w:t>
      </w:r>
      <w:r>
        <w:t xml:space="preserve"> </w:t>
      </w:r>
      <w:r w:rsidRPr="00893C4D">
        <w:t xml:space="preserve">I would argue that </w:t>
      </w:r>
      <w:r w:rsidRPr="00423BBD">
        <w:rPr>
          <w:rStyle w:val="StyleUnderline"/>
        </w:rPr>
        <w:t>communism conceived only as anticapitalism detached from</w:t>
      </w:r>
      <w:r>
        <w:rPr>
          <w:rStyle w:val="StyleUnderline"/>
        </w:rPr>
        <w:t xml:space="preserve"> </w:t>
      </w:r>
      <w:r w:rsidRPr="00423BBD">
        <w:rPr>
          <w:rStyle w:val="StyleUnderline"/>
        </w:rPr>
        <w:t xml:space="preserve">democratic values and aspirations </w:t>
      </w:r>
      <w:r w:rsidRPr="00423BBD">
        <w:rPr>
          <w:rStyle w:val="Emphasis"/>
        </w:rPr>
        <w:t>cannot</w:t>
      </w:r>
      <w:r w:rsidRPr="00423BBD">
        <w:rPr>
          <w:rStyle w:val="StyleUnderline"/>
        </w:rPr>
        <w:t xml:space="preserve"> provide a solid ethical or theoretical foundation</w:t>
      </w:r>
      <w:r>
        <w:rPr>
          <w:rStyle w:val="StyleUnderline"/>
        </w:rPr>
        <w:t xml:space="preserve"> </w:t>
      </w:r>
      <w:r w:rsidRPr="00423BBD">
        <w:rPr>
          <w:rStyle w:val="StyleUnderline"/>
        </w:rPr>
        <w:t>for reconstructing a transformative conception of common education today</w:t>
      </w:r>
      <w:r w:rsidRPr="00893C4D">
        <w:t>. The</w:t>
      </w:r>
      <w:r>
        <w:t xml:space="preserve"> </w:t>
      </w:r>
      <w:r w:rsidRPr="00893C4D">
        <w:t>communist hypothesis does mark an important new willingness to open a broader</w:t>
      </w:r>
      <w:r>
        <w:t xml:space="preserve"> </w:t>
      </w:r>
      <w:r w:rsidRPr="00893C4D">
        <w:t>discussion of emancipatory possibilities beyond capitalism without apology. However,</w:t>
      </w:r>
      <w:r>
        <w:t xml:space="preserve"> </w:t>
      </w:r>
      <w:r w:rsidRPr="00423BBD">
        <w:rPr>
          <w:rStyle w:val="StyleUnderline"/>
        </w:rPr>
        <w:t>for communism to become an inspirational historical force again, it would need to offer</w:t>
      </w:r>
      <w:r>
        <w:rPr>
          <w:rStyle w:val="StyleUnderline"/>
        </w:rPr>
        <w:t xml:space="preserve"> </w:t>
      </w:r>
      <w:r w:rsidRPr="00423BBD">
        <w:rPr>
          <w:rStyle w:val="StyleUnderline"/>
        </w:rPr>
        <w:t xml:space="preserve">more than just an anticapitalist politics, but also </w:t>
      </w:r>
      <w:r w:rsidRPr="00423BBD">
        <w:rPr>
          <w:rStyle w:val="Emphasis"/>
        </w:rPr>
        <w:t>different visions of life in common</w:t>
      </w:r>
      <w:r w:rsidRPr="00423BBD">
        <w:rPr>
          <w:rStyle w:val="StyleUnderline"/>
        </w:rPr>
        <w:t xml:space="preserve"> that</w:t>
      </w:r>
      <w:r>
        <w:rPr>
          <w:rStyle w:val="StyleUnderline"/>
        </w:rPr>
        <w:t xml:space="preserve"> </w:t>
      </w:r>
      <w:r w:rsidRPr="00423BBD">
        <w:rPr>
          <w:rStyle w:val="StyleUnderline"/>
        </w:rPr>
        <w:t xml:space="preserve">are </w:t>
      </w:r>
      <w:r w:rsidRPr="00423BBD">
        <w:rPr>
          <w:rStyle w:val="Emphasis"/>
        </w:rPr>
        <w:t>full of richness and meaning across all facets of human existence</w:t>
      </w:r>
      <w:r w:rsidRPr="00893C4D">
        <w:t xml:space="preserve">. </w:t>
      </w:r>
      <w:r w:rsidRPr="00423BBD">
        <w:rPr>
          <w:rStyle w:val="StyleUnderline"/>
        </w:rPr>
        <w:t>Such alternative</w:t>
      </w:r>
      <w:r>
        <w:rPr>
          <w:rStyle w:val="StyleUnderline"/>
        </w:rPr>
        <w:t xml:space="preserve"> </w:t>
      </w:r>
      <w:r w:rsidRPr="00423BBD">
        <w:rPr>
          <w:rStyle w:val="StyleUnderline"/>
        </w:rPr>
        <w:t xml:space="preserve">visions of common life can </w:t>
      </w:r>
      <w:r w:rsidRPr="00423BBD">
        <w:rPr>
          <w:rStyle w:val="Emphasis"/>
        </w:rPr>
        <w:t>only</w:t>
      </w:r>
      <w:r w:rsidRPr="00423BBD">
        <w:rPr>
          <w:rStyle w:val="StyleUnderline"/>
        </w:rPr>
        <w:t xml:space="preserve"> emerge through </w:t>
      </w:r>
      <w:r w:rsidRPr="00423BBD">
        <w:rPr>
          <w:rStyle w:val="Emphasis"/>
        </w:rPr>
        <w:t>educational processes</w:t>
      </w:r>
      <w:r w:rsidRPr="00893C4D">
        <w:t xml:space="preserve"> of informed</w:t>
      </w:r>
      <w:r>
        <w:t xml:space="preserve"> </w:t>
      </w:r>
      <w:r w:rsidRPr="00893C4D">
        <w:t>criticism, dialogue, collaboration, and dissent. Thus, in my view, the new communists</w:t>
      </w:r>
      <w:r>
        <w:t xml:space="preserve"> </w:t>
      </w:r>
      <w:r w:rsidRPr="00893C4D">
        <w:t>would do well to think through how the traditions of radical-progressive education, as</w:t>
      </w:r>
      <w:r>
        <w:t xml:space="preserve"> </w:t>
      </w:r>
      <w:r w:rsidRPr="00893C4D">
        <w:t>embodied by John Dewey, W.E.B Dubois, George Counts, Paulo Freire, bell hooks, and</w:t>
      </w:r>
      <w:r>
        <w:t xml:space="preserve"> </w:t>
      </w:r>
      <w:r w:rsidRPr="00893C4D">
        <w:t xml:space="preserve">others, and its </w:t>
      </w:r>
      <w:r w:rsidRPr="00423BBD">
        <w:rPr>
          <w:rStyle w:val="StyleUnderline"/>
        </w:rPr>
        <w:t>emphasis on human autonomy and democratic development could contribute</w:t>
      </w:r>
      <w:r>
        <w:rPr>
          <w:rStyle w:val="StyleUnderline"/>
        </w:rPr>
        <w:t xml:space="preserve"> </w:t>
      </w:r>
      <w:r w:rsidRPr="00423BBD">
        <w:rPr>
          <w:rStyle w:val="StyleUnderline"/>
        </w:rPr>
        <w:t>in meaningful ways to imagining a democratic communism</w:t>
      </w:r>
      <w:r w:rsidRPr="00893C4D">
        <w:t xml:space="preserve"> for the twenty-first</w:t>
      </w:r>
      <w:r>
        <w:t xml:space="preserve"> </w:t>
      </w:r>
      <w:r w:rsidRPr="00893C4D">
        <w:t>century. Such a project also has the potential for enriching educational theory as well.</w:t>
      </w:r>
      <w:r>
        <w:t xml:space="preserve"> </w:t>
      </w:r>
      <w:r w:rsidRPr="00893C4D">
        <w:t>Insurrectional democracy for a common education</w:t>
      </w:r>
      <w:r>
        <w:t xml:space="preserve"> </w:t>
      </w:r>
      <w:r w:rsidRPr="00893C4D">
        <w:t>The disintegration of the constitutive gap within liberal-democracy between economy and</w:t>
      </w:r>
      <w:r>
        <w:t xml:space="preserve"> </w:t>
      </w:r>
      <w:r w:rsidRPr="00893C4D">
        <w:t>polity is nowhere more visible than in the educational domain (Brown, 2005). In recent</w:t>
      </w:r>
      <w:r>
        <w:t xml:space="preserve"> </w:t>
      </w:r>
      <w:r w:rsidRPr="00893C4D">
        <w:t>years, the ‘democratic’ language of ‘consumer choice’ and the values of business have</w:t>
      </w:r>
      <w:r>
        <w:t xml:space="preserve"> </w:t>
      </w:r>
      <w:r w:rsidRPr="00893C4D">
        <w:t>been used to present the privatization and defunding of public educational institutions as a</w:t>
      </w:r>
      <w:r>
        <w:t xml:space="preserve"> </w:t>
      </w:r>
      <w:r w:rsidRPr="00893C4D">
        <w:t>‘civil rights issue’ and a way to ‘fight poverty’ – even though these policies do nothing to</w:t>
      </w:r>
      <w:r>
        <w:t xml:space="preserve"> </w:t>
      </w:r>
      <w:r w:rsidRPr="00893C4D">
        <w:t>alleviate the structural conditions of poverty and/or address the negative consequences of</w:t>
      </w:r>
      <w:r>
        <w:t xml:space="preserve"> </w:t>
      </w:r>
      <w:r w:rsidRPr="00893C4D">
        <w:t>human insecurity and social inequality on conditions of teaching and learning. Moreover,</w:t>
      </w:r>
      <w:r>
        <w:t xml:space="preserve"> </w:t>
      </w:r>
      <w:r w:rsidRPr="00893C4D">
        <w:t>the effort to organize educational institutions to align with a global corporate vision of</w:t>
      </w:r>
      <w:r>
        <w:t xml:space="preserve"> </w:t>
      </w:r>
      <w:r w:rsidRPr="00893C4D">
        <w:t>endless accumulation serves to further separate teachers and students from the forms of</w:t>
      </w:r>
      <w:r>
        <w:t xml:space="preserve"> </w:t>
      </w:r>
      <w:r w:rsidRPr="00893C4D">
        <w:t>inquiry and knowledge that might enable critical forms of consciousness to take root to</w:t>
      </w:r>
      <w:r>
        <w:t xml:space="preserve"> </w:t>
      </w:r>
      <w:r w:rsidRPr="00893C4D">
        <w:t>challenge neoliberal hegemony. My interest in this paper has been to highlight how</w:t>
      </w:r>
      <w:r>
        <w:t xml:space="preserve"> </w:t>
      </w:r>
      <w:r w:rsidRPr="00893C4D">
        <w:t>emergent radical-progressive languages of democracy might provide useful perspectives</w:t>
      </w:r>
      <w:r>
        <w:t xml:space="preserve"> </w:t>
      </w:r>
      <w:r w:rsidRPr="00893C4D">
        <w:t>for the task of rethinking common educational institutions. In light of my brief tour of</w:t>
      </w:r>
      <w:r>
        <w:t xml:space="preserve"> </w:t>
      </w:r>
      <w:r w:rsidRPr="00893C4D">
        <w:t>radical, absolute, and communist articulations of democracy, I would suggest that each</w:t>
      </w:r>
      <w:r>
        <w:t xml:space="preserve"> </w:t>
      </w:r>
      <w:r w:rsidRPr="00893C4D">
        <w:t>language and set of positions, when read critically, selectively, and generatively, contains</w:t>
      </w:r>
      <w:r>
        <w:t xml:space="preserve"> </w:t>
      </w:r>
      <w:r w:rsidRPr="00893C4D">
        <w:t>limitations and insights for recasting democratic conceptions of educational organization</w:t>
      </w:r>
      <w:r>
        <w:t xml:space="preserve"> </w:t>
      </w:r>
      <w:r w:rsidRPr="00893C4D">
        <w:t>and pedagogy. I want to highlight here some distinct priorities that emerge from my</w:t>
      </w:r>
      <w:r>
        <w:t xml:space="preserve"> </w:t>
      </w:r>
      <w:r w:rsidRPr="00893C4D">
        <w:t>reading that specifically address reconstructing common educational institutions today.</w:t>
      </w:r>
      <w:r>
        <w:t xml:space="preserve"> </w:t>
      </w:r>
      <w:r w:rsidRPr="00893C4D">
        <w:t>First, I would argue that reconstructing a common education requires a theory of the</w:t>
      </w:r>
      <w:r>
        <w:t xml:space="preserve"> </w:t>
      </w:r>
      <w:r w:rsidRPr="00893C4D">
        <w:t>public sphere that doesn’t relegate it simply to a form of State regulation or property. The</w:t>
      </w:r>
      <w:r>
        <w:t xml:space="preserve"> </w:t>
      </w:r>
      <w:r w:rsidRPr="00893C4D">
        <w:t>autonomist philosopher Paulo Virno (2004) has insisted that that</w:t>
      </w:r>
      <w:r>
        <w:t xml:space="preserve"> </w:t>
      </w:r>
      <w:r w:rsidRPr="00893C4D">
        <w:t>if the publicness of the intellect does not yield to the realm of a public sphere, of a political</w:t>
      </w:r>
      <w:r>
        <w:t xml:space="preserve"> </w:t>
      </w:r>
      <w:r w:rsidRPr="00893C4D">
        <w:t>space in which the many can tend to common affairs, then it produces terrifying effects. A</w:t>
      </w:r>
      <w:r>
        <w:t xml:space="preserve"> </w:t>
      </w:r>
      <w:r w:rsidRPr="00893C4D">
        <w:t>publicness without a public sphere: here is the negative side – the evil, if you wish – of the</w:t>
      </w:r>
      <w:r>
        <w:t xml:space="preserve"> </w:t>
      </w:r>
      <w:r w:rsidRPr="00893C4D">
        <w:t>experience of the multitude. (p. 40).</w:t>
      </w:r>
      <w:r>
        <w:t xml:space="preserve"> </w:t>
      </w:r>
      <w:r w:rsidRPr="00893C4D">
        <w:t>Virno embraces exodus as the privileged domain of political action. However, he</w:t>
      </w:r>
      <w:r>
        <w:t xml:space="preserve"> </w:t>
      </w:r>
      <w:r w:rsidRPr="00893C4D">
        <w:t xml:space="preserve">argues that </w:t>
      </w:r>
      <w:r w:rsidRPr="00423BBD">
        <w:rPr>
          <w:rStyle w:val="Emphasis"/>
        </w:rPr>
        <w:t>the multitude still requires a public sphere</w:t>
      </w:r>
      <w:r w:rsidRPr="00893C4D">
        <w:t xml:space="preserve"> (consisting of a multiplicity of</w:t>
      </w:r>
      <w:r>
        <w:t xml:space="preserve"> </w:t>
      </w:r>
      <w:r w:rsidRPr="00893C4D">
        <w:t xml:space="preserve">varied publics and counterpublics). </w:t>
      </w:r>
      <w:r w:rsidRPr="00423BBD">
        <w:rPr>
          <w:rStyle w:val="StyleUnderline"/>
        </w:rPr>
        <w:t>This is necessary because one cannot simply assume</w:t>
      </w:r>
      <w:r>
        <w:rPr>
          <w:rStyle w:val="StyleUnderline"/>
        </w:rPr>
        <w:t xml:space="preserve"> </w:t>
      </w:r>
      <w:r w:rsidRPr="00423BBD">
        <w:rPr>
          <w:rStyle w:val="StyleUnderline"/>
        </w:rPr>
        <w:t>that the common necessarily takes a positive valence. The common is just as likely to</w:t>
      </w:r>
      <w:r>
        <w:rPr>
          <w:rStyle w:val="StyleUnderline"/>
        </w:rPr>
        <w:t xml:space="preserve"> </w:t>
      </w:r>
      <w:r w:rsidRPr="00423BBD">
        <w:rPr>
          <w:rStyle w:val="StyleUnderline"/>
        </w:rPr>
        <w:t>assume a consistency rooted in fundamentalism and violence</w:t>
      </w:r>
      <w:r w:rsidRPr="00893C4D">
        <w:t>, as it is in mutuality and</w:t>
      </w:r>
      <w:r>
        <w:t xml:space="preserve"> </w:t>
      </w:r>
      <w:r w:rsidRPr="00893C4D">
        <w:t xml:space="preserve">love. For Virno, </w:t>
      </w:r>
      <w:r w:rsidRPr="00423BBD">
        <w:rPr>
          <w:rStyle w:val="StyleUnderline"/>
        </w:rPr>
        <w:t>this is where a public sphere becomes a necessary space, where the</w:t>
      </w:r>
      <w:r>
        <w:rPr>
          <w:rStyle w:val="StyleUnderline"/>
        </w:rPr>
        <w:t xml:space="preserve"> </w:t>
      </w:r>
      <w:r w:rsidRPr="00423BBD">
        <w:rPr>
          <w:rStyle w:val="StyleUnderline"/>
        </w:rPr>
        <w:t>multitude can mediate divisions and safeguard against negative manifestations and</w:t>
      </w:r>
      <w:r>
        <w:rPr>
          <w:rStyle w:val="StyleUnderline"/>
        </w:rPr>
        <w:t xml:space="preserve"> </w:t>
      </w:r>
      <w:r w:rsidRPr="00423BBD">
        <w:rPr>
          <w:rStyle w:val="StyleUnderline"/>
        </w:rPr>
        <w:t>corruptions of the common</w:t>
      </w:r>
      <w:r w:rsidRPr="00893C4D">
        <w:t>. Étienne Balibar has made similar points while drawing on</w:t>
      </w:r>
      <w:r>
        <w:t xml:space="preserve"> </w:t>
      </w:r>
      <w:r w:rsidRPr="00893C4D">
        <w:t>different philosophical traditions and coming to different political conclusions. He suggests</w:t>
      </w:r>
      <w:r>
        <w:t xml:space="preserve"> </w:t>
      </w:r>
      <w:r w:rsidRPr="00893C4D">
        <w:t>that engagement with, and the democratization of, a public sphere that exceeds the</w:t>
      </w:r>
      <w:r>
        <w:t xml:space="preserve"> </w:t>
      </w:r>
      <w:r w:rsidRPr="00893C4D">
        <w:t>State is necessary for not only deepening possibilities for equaliberty as a universality to</w:t>
      </w:r>
      <w:r>
        <w:t xml:space="preserve"> </w:t>
      </w:r>
      <w:r w:rsidRPr="00893C4D">
        <w:t>come, but for inscribing and protecting the autonomy and ‘rights’ of individuals and</w:t>
      </w:r>
      <w:r>
        <w:t xml:space="preserve"> </w:t>
      </w:r>
      <w:r w:rsidRPr="00893C4D">
        <w:t>communities against reactionary movements and authoritarian forms of sovereignty. He</w:t>
      </w:r>
      <w:r>
        <w:t xml:space="preserve"> </w:t>
      </w:r>
      <w:r w:rsidRPr="00893C4D">
        <w:t>roots his arguments not in the immanent ontological principles of exodus, but in the</w:t>
      </w:r>
      <w:r>
        <w:t xml:space="preserve"> </w:t>
      </w:r>
      <w:r w:rsidRPr="00893C4D">
        <w:t>radical bourgeois or civic form of pre-Marxist communism of the Levellers, Blanqui, and</w:t>
      </w:r>
      <w:r>
        <w:t xml:space="preserve"> </w:t>
      </w:r>
      <w:r w:rsidRPr="00893C4D">
        <w:t xml:space="preserve">Babeuf (Curcio &amp; Özselçuk, 2010). For Balibar, the </w:t>
      </w:r>
      <w:r w:rsidRPr="00423BBD">
        <w:rPr>
          <w:rStyle w:val="StyleUnderline"/>
        </w:rPr>
        <w:t>reduction of emancipatory politics to</w:t>
      </w:r>
      <w:r>
        <w:rPr>
          <w:rStyle w:val="StyleUnderline"/>
        </w:rPr>
        <w:t xml:space="preserve"> </w:t>
      </w:r>
      <w:r w:rsidRPr="00423BBD">
        <w:rPr>
          <w:rStyle w:val="StyleUnderline"/>
        </w:rPr>
        <w:t>immanence neglects the need for imagining common institutions that</w:t>
      </w:r>
      <w:r w:rsidRPr="00893C4D">
        <w:t xml:space="preserve"> do not reduce</w:t>
      </w:r>
      <w:r>
        <w:t xml:space="preserve"> </w:t>
      </w:r>
      <w:r w:rsidRPr="00893C4D">
        <w:t xml:space="preserve">political questions simply to an ontology of living labor and that </w:t>
      </w:r>
      <w:r w:rsidRPr="00423BBD">
        <w:rPr>
          <w:rStyle w:val="StyleUnderline"/>
        </w:rPr>
        <w:t>take into consideration</w:t>
      </w:r>
      <w:r>
        <w:rPr>
          <w:rStyle w:val="StyleUnderline"/>
        </w:rPr>
        <w:t xml:space="preserve"> </w:t>
      </w:r>
      <w:r w:rsidRPr="00423BBD">
        <w:rPr>
          <w:rStyle w:val="StyleUnderline"/>
        </w:rPr>
        <w:t>the need for a public as a contested universal space for attending to and mediating the</w:t>
      </w:r>
      <w:r>
        <w:rPr>
          <w:rStyle w:val="StyleUnderline"/>
        </w:rPr>
        <w:t xml:space="preserve"> </w:t>
      </w:r>
      <w:r w:rsidRPr="00423BBD">
        <w:rPr>
          <w:rStyle w:val="StyleUnderline"/>
        </w:rPr>
        <w:t>eradicable disagreements of necessarily plural communities</w:t>
      </w:r>
      <w:r w:rsidRPr="00893C4D">
        <w:t>. The retention of a public</w:t>
      </w:r>
      <w:r>
        <w:t xml:space="preserve"> </w:t>
      </w:r>
      <w:r w:rsidRPr="00893C4D">
        <w:t>sphere in this sense also entails retaining some sense of the private as well. In a time of</w:t>
      </w:r>
      <w:r>
        <w:t xml:space="preserve"> </w:t>
      </w:r>
      <w:r w:rsidRPr="00893C4D">
        <w:t>escalating state surveillance and gross violations of civil rights and liberties, we need to</w:t>
      </w:r>
      <w:r>
        <w:t xml:space="preserve"> </w:t>
      </w:r>
      <w:r w:rsidRPr="00893C4D">
        <w:t>understand that the right to privacy is not the same thing as private property and/or further</w:t>
      </w:r>
      <w:r>
        <w:t xml:space="preserve"> </w:t>
      </w:r>
      <w:r w:rsidRPr="00893C4D">
        <w:t>privatizations of social life, but rather a crucial element in forwarding projects rooted in</w:t>
      </w:r>
      <w:r>
        <w:t xml:space="preserve"> </w:t>
      </w:r>
      <w:r w:rsidRPr="00893C4D">
        <w:t>universal equaliberty. I would argue that the task of reimagining the public and private is</w:t>
      </w:r>
      <w:r>
        <w:t xml:space="preserve"> </w:t>
      </w:r>
      <w:r w:rsidRPr="00893C4D">
        <w:t>central to thinking through what common institutions, common rights, and common</w:t>
      </w:r>
      <w:r>
        <w:t xml:space="preserve"> </w:t>
      </w:r>
      <w:r w:rsidRPr="00893C4D">
        <w:t>property arrangements might mean in both theory and practice.</w:t>
      </w:r>
      <w:r>
        <w:t xml:space="preserve"> </w:t>
      </w:r>
      <w:r w:rsidRPr="00893C4D">
        <w:t xml:space="preserve">Second, in my view, </w:t>
      </w:r>
      <w:r w:rsidRPr="00423BBD">
        <w:rPr>
          <w:rStyle w:val="StyleUnderline"/>
        </w:rPr>
        <w:t>the transformation of public education</w:t>
      </w:r>
      <w:r w:rsidRPr="00893C4D">
        <w:t xml:space="preserve"> from an adjunct to capital</w:t>
      </w:r>
      <w:r>
        <w:t xml:space="preserve"> </w:t>
      </w:r>
      <w:r w:rsidRPr="00893C4D">
        <w:t xml:space="preserve">and the State </w:t>
      </w:r>
      <w:r w:rsidRPr="00423BBD">
        <w:rPr>
          <w:rStyle w:val="StyleUnderline"/>
        </w:rPr>
        <w:t>to a common institution</w:t>
      </w:r>
      <w:r w:rsidRPr="00893C4D">
        <w:t xml:space="preserve"> (of, by, and for the people) </w:t>
      </w:r>
      <w:r w:rsidRPr="00423BBD">
        <w:rPr>
          <w:rStyle w:val="StyleUnderline"/>
        </w:rPr>
        <w:t>can only be accomplished</w:t>
      </w:r>
      <w:r>
        <w:rPr>
          <w:rStyle w:val="StyleUnderline"/>
        </w:rPr>
        <w:t xml:space="preserve"> </w:t>
      </w:r>
      <w:r w:rsidRPr="00423BBD">
        <w:rPr>
          <w:rStyle w:val="StyleUnderline"/>
        </w:rPr>
        <w:t>through a process of organized common action based on the principles of</w:t>
      </w:r>
      <w:r>
        <w:rPr>
          <w:rStyle w:val="StyleUnderline"/>
        </w:rPr>
        <w:t xml:space="preserve"> </w:t>
      </w:r>
      <w:r w:rsidRPr="00423BBD">
        <w:rPr>
          <w:rStyle w:val="StyleUnderline"/>
        </w:rPr>
        <w:t>democratic-egalitarianism</w:t>
      </w:r>
      <w:r w:rsidRPr="00893C4D">
        <w:t xml:space="preserve">. This requires an insurrectional theory of democracy. </w:t>
      </w:r>
      <w:r w:rsidRPr="00423BBD">
        <w:rPr>
          <w:rStyle w:val="StyleUnderline"/>
        </w:rPr>
        <w:t>In recent</w:t>
      </w:r>
      <w:r>
        <w:rPr>
          <w:rStyle w:val="StyleUnderline"/>
        </w:rPr>
        <w:t xml:space="preserve"> </w:t>
      </w:r>
      <w:r w:rsidRPr="00423BBD">
        <w:rPr>
          <w:rStyle w:val="StyleUnderline"/>
        </w:rPr>
        <w:t>years, in educational theory, an exciting discussion has emerged concerning the possibility</w:t>
      </w:r>
      <w:r>
        <w:rPr>
          <w:rStyle w:val="StyleUnderline"/>
        </w:rPr>
        <w:t xml:space="preserve"> </w:t>
      </w:r>
      <w:r w:rsidRPr="00423BBD">
        <w:rPr>
          <w:rStyle w:val="StyleUnderline"/>
        </w:rPr>
        <w:t>of fundamentally rethinking</w:t>
      </w:r>
      <w:r w:rsidRPr="00893C4D">
        <w:t xml:space="preserve"> and challenging liberal-democratic and critical-progressive</w:t>
      </w:r>
      <w:r>
        <w:t xml:space="preserve"> </w:t>
      </w:r>
      <w:r w:rsidRPr="00423BBD">
        <w:rPr>
          <w:rStyle w:val="StyleUnderline"/>
        </w:rPr>
        <w:t>educational assumptions</w:t>
      </w:r>
      <w:r w:rsidRPr="00893C4D">
        <w:t xml:space="preserve"> through Hardt and Negri’s creative constituent notion of the</w:t>
      </w:r>
      <w:r>
        <w:t xml:space="preserve"> </w:t>
      </w:r>
      <w:r w:rsidRPr="00893C4D">
        <w:t xml:space="preserve">common. </w:t>
      </w:r>
      <w:r w:rsidRPr="00423BBD">
        <w:rPr>
          <w:rStyle w:val="StyleUnderline"/>
        </w:rPr>
        <w:t>This is a line of theorization that is emerging as an innovative paradigm for</w:t>
      </w:r>
      <w:r>
        <w:rPr>
          <w:rStyle w:val="StyleUnderline"/>
        </w:rPr>
        <w:t xml:space="preserve"> </w:t>
      </w:r>
      <w:r w:rsidRPr="00423BBD">
        <w:rPr>
          <w:rStyle w:val="StyleUnderline"/>
        </w:rPr>
        <w:t>rethinking various modes of educational organization, pedagogy, authority, and resistance</w:t>
      </w:r>
      <w:r>
        <w:rPr>
          <w:rStyle w:val="StyleUnderline"/>
        </w:rPr>
        <w:t xml:space="preserve"> </w:t>
      </w:r>
      <w:r w:rsidRPr="00893C4D">
        <w:t>(Bourassa, 2012; De Lissovoy, 2011; Lewis, 2012b; Means, 2013a; Saltman, 2012).</w:t>
      </w:r>
      <w:r>
        <w:t xml:space="preserve"> </w:t>
      </w:r>
      <w:r w:rsidRPr="00893C4D">
        <w:t>However, as I have argued</w:t>
      </w:r>
      <w:r w:rsidRPr="00423BBD">
        <w:rPr>
          <w:rStyle w:val="StyleUnderline"/>
        </w:rPr>
        <w:t xml:space="preserve">, I am </w:t>
      </w:r>
      <w:r w:rsidRPr="00423BBD">
        <w:rPr>
          <w:rStyle w:val="Emphasis"/>
        </w:rPr>
        <w:t>quite skeptical of exodus</w:t>
      </w:r>
      <w:r w:rsidRPr="00423BBD">
        <w:rPr>
          <w:rStyle w:val="StyleUnderline"/>
        </w:rPr>
        <w:t xml:space="preserve"> as a privileged mode of</w:t>
      </w:r>
      <w:r>
        <w:rPr>
          <w:rStyle w:val="StyleUnderline"/>
        </w:rPr>
        <w:t xml:space="preserve"> </w:t>
      </w:r>
      <w:r w:rsidRPr="00423BBD">
        <w:rPr>
          <w:rStyle w:val="StyleUnderline"/>
        </w:rPr>
        <w:t>educational praxis and as means of reimagining a common education, because</w:t>
      </w:r>
      <w:r w:rsidRPr="00893C4D">
        <w:t xml:space="preserve"> as I have</w:t>
      </w:r>
      <w:r>
        <w:t xml:space="preserve"> </w:t>
      </w:r>
      <w:r w:rsidRPr="00893C4D">
        <w:t xml:space="preserve">argued, </w:t>
      </w:r>
      <w:r w:rsidRPr="00423BBD">
        <w:rPr>
          <w:rStyle w:val="StyleUnderline"/>
        </w:rPr>
        <w:t>it neglects the constitutive role of the political within educational struggles</w:t>
      </w:r>
      <w:r w:rsidRPr="00893C4D">
        <w:t>.</w:t>
      </w:r>
      <w:r>
        <w:t xml:space="preserve"> </w:t>
      </w:r>
      <w:r w:rsidRPr="00893C4D">
        <w:t xml:space="preserve">Further, </w:t>
      </w:r>
      <w:r w:rsidRPr="00423BBD">
        <w:rPr>
          <w:rStyle w:val="StyleUnderline"/>
        </w:rPr>
        <w:t>exodus seems willing to abandon those surplus aspects of educational experience</w:t>
      </w:r>
      <w:r>
        <w:rPr>
          <w:rStyle w:val="StyleUnderline"/>
        </w:rPr>
        <w:t xml:space="preserve"> </w:t>
      </w:r>
      <w:r w:rsidRPr="00423BBD">
        <w:rPr>
          <w:rStyle w:val="StyleUnderline"/>
        </w:rPr>
        <w:t>within actually existing public educational institutions that resist enclosure and point</w:t>
      </w:r>
      <w:r>
        <w:rPr>
          <w:rStyle w:val="StyleUnderline"/>
        </w:rPr>
        <w:t xml:space="preserve"> </w:t>
      </w:r>
      <w:r w:rsidRPr="00423BBD">
        <w:rPr>
          <w:rStyle w:val="StyleUnderline"/>
        </w:rPr>
        <w:t>toward alternative educational values and practices. Achieving common institutions that</w:t>
      </w:r>
      <w:r>
        <w:rPr>
          <w:rStyle w:val="StyleUnderline"/>
        </w:rPr>
        <w:t xml:space="preserve"> </w:t>
      </w:r>
      <w:r w:rsidRPr="00423BBD">
        <w:rPr>
          <w:rStyle w:val="StyleUnderline"/>
        </w:rPr>
        <w:t xml:space="preserve">push beyond private and public property, capital, and (neo)liberal sovereignty requires </w:t>
      </w:r>
      <w:r w:rsidRPr="00423BBD">
        <w:rPr>
          <w:rStyle w:val="Emphasis"/>
        </w:rPr>
        <w:t>not</w:t>
      </w:r>
      <w:r>
        <w:rPr>
          <w:rStyle w:val="Emphasis"/>
        </w:rPr>
        <w:t xml:space="preserve"> </w:t>
      </w:r>
      <w:r w:rsidRPr="00423BBD">
        <w:rPr>
          <w:rStyle w:val="Emphasis"/>
        </w:rPr>
        <w:t>only</w:t>
      </w:r>
      <w:r w:rsidRPr="00423BBD">
        <w:rPr>
          <w:rStyle w:val="StyleUnderline"/>
        </w:rPr>
        <w:t xml:space="preserve"> a revolution in values</w:t>
      </w:r>
      <w:r w:rsidRPr="00893C4D">
        <w:t xml:space="preserve">, culture, and pedagogy, </w:t>
      </w:r>
      <w:r w:rsidRPr="00423BBD">
        <w:rPr>
          <w:rStyle w:val="StyleUnderline"/>
        </w:rPr>
        <w:t xml:space="preserve">but </w:t>
      </w:r>
      <w:r w:rsidRPr="00423BBD">
        <w:rPr>
          <w:rStyle w:val="Emphasis"/>
        </w:rPr>
        <w:t>also the difficult work of organizing</w:t>
      </w:r>
      <w:r>
        <w:rPr>
          <w:rStyle w:val="Emphasis"/>
        </w:rPr>
        <w:t xml:space="preserve"> </w:t>
      </w:r>
      <w:r w:rsidRPr="00423BBD">
        <w:rPr>
          <w:rStyle w:val="Emphasis"/>
        </w:rPr>
        <w:t>and agitating for alternative visions of living and learning</w:t>
      </w:r>
      <w:r w:rsidRPr="00423BBD">
        <w:rPr>
          <w:rStyle w:val="StyleUnderline"/>
        </w:rPr>
        <w:t xml:space="preserve"> within and beyond the</w:t>
      </w:r>
      <w:r>
        <w:rPr>
          <w:rStyle w:val="StyleUnderline"/>
        </w:rPr>
        <w:t xml:space="preserve"> </w:t>
      </w:r>
      <w:r w:rsidRPr="00423BBD">
        <w:rPr>
          <w:rStyle w:val="StyleUnderline"/>
        </w:rPr>
        <w:t>historically inflected locations that we inhabit</w:t>
      </w:r>
      <w:r w:rsidRPr="00893C4D">
        <w:t>. As I have empirically documented elsewhere</w:t>
      </w:r>
      <w:r>
        <w:t xml:space="preserve"> </w:t>
      </w:r>
      <w:r w:rsidRPr="00893C4D">
        <w:t xml:space="preserve">(Means, 2011b), </w:t>
      </w:r>
      <w:r w:rsidRPr="00423BBD">
        <w:rPr>
          <w:rStyle w:val="StyleUnderline"/>
        </w:rPr>
        <w:t>the seeds of these alternative visions exist in even the most</w:t>
      </w:r>
      <w:r>
        <w:rPr>
          <w:rStyle w:val="StyleUnderline"/>
        </w:rPr>
        <w:t xml:space="preserve"> </w:t>
      </w:r>
      <w:r w:rsidRPr="00423BBD">
        <w:rPr>
          <w:rStyle w:val="StyleUnderline"/>
        </w:rPr>
        <w:t>oppressive public educational environments</w:t>
      </w:r>
      <w:r w:rsidRPr="00893C4D">
        <w:t>. They can be observed whenever educators</w:t>
      </w:r>
      <w:r>
        <w:t xml:space="preserve"> </w:t>
      </w:r>
      <w:r w:rsidRPr="00893C4D">
        <w:t>and students collaborate together to discover new knowledge, critically question and</w:t>
      </w:r>
      <w:r>
        <w:t xml:space="preserve"> </w:t>
      </w:r>
      <w:r w:rsidRPr="00893C4D">
        <w:t>understand the world, and forge meaningful relationships within and beyond the officially</w:t>
      </w:r>
      <w:r>
        <w:t xml:space="preserve"> </w:t>
      </w:r>
      <w:r w:rsidRPr="00893C4D">
        <w:t>sanctioned curricula that shape institutional life at all levels of the educational endeavor.</w:t>
      </w:r>
      <w:r>
        <w:t xml:space="preserve"> </w:t>
      </w:r>
      <w:r w:rsidRPr="00423BBD">
        <w:rPr>
          <w:rStyle w:val="StyleUnderline"/>
        </w:rPr>
        <w:t>The value of radical democratic perspectives is quite clear here. Rather than locate</w:t>
      </w:r>
      <w:r>
        <w:rPr>
          <w:rStyle w:val="StyleUnderline"/>
        </w:rPr>
        <w:t xml:space="preserve"> </w:t>
      </w:r>
      <w:r w:rsidRPr="00423BBD">
        <w:rPr>
          <w:rStyle w:val="StyleUnderline"/>
        </w:rPr>
        <w:t>social change within</w:t>
      </w:r>
      <w:r w:rsidRPr="00893C4D">
        <w:t xml:space="preserve"> a set of </w:t>
      </w:r>
      <w:r w:rsidRPr="00423BBD">
        <w:rPr>
          <w:rStyle w:val="StyleUnderline"/>
        </w:rPr>
        <w:t>immanent ontological priorities that flee</w:t>
      </w:r>
      <w:r w:rsidRPr="00893C4D">
        <w:t xml:space="preserve"> all </w:t>
      </w:r>
      <w:r w:rsidRPr="00423BBD">
        <w:rPr>
          <w:rStyle w:val="StyleUnderline"/>
        </w:rPr>
        <w:t>constituted</w:t>
      </w:r>
      <w:r>
        <w:t xml:space="preserve"> </w:t>
      </w:r>
      <w:r w:rsidRPr="00423BBD">
        <w:rPr>
          <w:rStyle w:val="StyleUnderline"/>
        </w:rPr>
        <w:t>arrangements</w:t>
      </w:r>
      <w:r w:rsidRPr="00893C4D">
        <w:t xml:space="preserve"> as in absolute democracy, </w:t>
      </w:r>
      <w:r w:rsidRPr="00423BBD">
        <w:rPr>
          <w:rStyle w:val="StyleUnderline"/>
        </w:rPr>
        <w:t>and rather than reject democracy</w:t>
      </w:r>
      <w:r w:rsidRPr="00893C4D">
        <w:t>, as in certain</w:t>
      </w:r>
      <w:r>
        <w:t xml:space="preserve"> </w:t>
      </w:r>
      <w:r w:rsidRPr="00893C4D">
        <w:t>strains of the new communism that wrongly conflate it with liberalism and capitalism,</w:t>
      </w:r>
      <w:r>
        <w:t xml:space="preserve"> </w:t>
      </w:r>
      <w:r w:rsidRPr="00423BBD">
        <w:rPr>
          <w:rStyle w:val="StyleUnderline"/>
        </w:rPr>
        <w:t>radical democracy insists on an antagonistic process to recreate social and educational life</w:t>
      </w:r>
      <w:r>
        <w:rPr>
          <w:rStyle w:val="StyleUnderline"/>
        </w:rPr>
        <w:t xml:space="preserve"> </w:t>
      </w:r>
      <w:r w:rsidRPr="00423BBD">
        <w:rPr>
          <w:rStyle w:val="StyleUnderline"/>
        </w:rPr>
        <w:t>in the name of equaliberty</w:t>
      </w:r>
      <w:r w:rsidRPr="00893C4D">
        <w:t>. Radical democracy thus suggests that the realization of</w:t>
      </w:r>
      <w:r>
        <w:t xml:space="preserve"> </w:t>
      </w:r>
      <w:r w:rsidRPr="00893C4D">
        <w:t>common institutions requires common action that can give rise to unpredictable, decolonizing,</w:t>
      </w:r>
      <w:r>
        <w:t xml:space="preserve"> </w:t>
      </w:r>
      <w:r w:rsidRPr="00893C4D">
        <w:t>and experimental forms of organization, association, and critical pedagogy.</w:t>
      </w:r>
      <w:r>
        <w:t xml:space="preserve"> </w:t>
      </w:r>
      <w:r w:rsidRPr="00893C4D">
        <w:t xml:space="preserve">However, </w:t>
      </w:r>
      <w:r w:rsidRPr="00422588">
        <w:rPr>
          <w:rStyle w:val="StyleUnderline"/>
        </w:rPr>
        <w:t>insofar as radical democracy privileges culture, identity, and liberal law as the</w:t>
      </w:r>
      <w:r>
        <w:rPr>
          <w:rStyle w:val="StyleUnderline"/>
        </w:rPr>
        <w:t xml:space="preserve"> </w:t>
      </w:r>
      <w:r w:rsidRPr="00422588">
        <w:rPr>
          <w:rStyle w:val="StyleUnderline"/>
        </w:rPr>
        <w:t>privileged loci of struggle, it neglects a broader conception of insurrection based on</w:t>
      </w:r>
      <w:r>
        <w:rPr>
          <w:rStyle w:val="StyleUnderline"/>
        </w:rPr>
        <w:t xml:space="preserve"> </w:t>
      </w:r>
      <w:r w:rsidRPr="00422588">
        <w:rPr>
          <w:rStyle w:val="StyleUnderline"/>
        </w:rPr>
        <w:t>enlarging those elements of human experience and desire rooted in the surplus-common</w:t>
      </w:r>
      <w:r>
        <w:rPr>
          <w:rStyle w:val="StyleUnderline"/>
        </w:rPr>
        <w:t xml:space="preserve"> </w:t>
      </w:r>
      <w:r w:rsidRPr="00422588">
        <w:rPr>
          <w:rStyle w:val="StyleUnderline"/>
        </w:rPr>
        <w:t>that are radically other to capital and State regulation. Such an insurrectional perspective</w:t>
      </w:r>
      <w:r>
        <w:rPr>
          <w:rStyle w:val="StyleUnderline"/>
        </w:rPr>
        <w:t xml:space="preserve"> </w:t>
      </w:r>
      <w:r w:rsidRPr="00422588">
        <w:rPr>
          <w:rStyle w:val="StyleUnderline"/>
        </w:rPr>
        <w:t>enriches radical democratic theory and praxis by making central the struggle over the</w:t>
      </w:r>
      <w:r>
        <w:rPr>
          <w:rStyle w:val="StyleUnderline"/>
        </w:rPr>
        <w:t xml:space="preserve"> </w:t>
      </w:r>
      <w:r w:rsidRPr="00422588">
        <w:rPr>
          <w:rStyle w:val="StyleUnderline"/>
        </w:rPr>
        <w:t>global commons as well as centering the surplus-common as a terrain of democratic</w:t>
      </w:r>
      <w:r>
        <w:rPr>
          <w:rStyle w:val="StyleUnderline"/>
        </w:rPr>
        <w:t xml:space="preserve"> </w:t>
      </w:r>
      <w:r w:rsidRPr="00422588">
        <w:rPr>
          <w:rStyle w:val="StyleUnderline"/>
        </w:rPr>
        <w:t>possibilit</w:t>
      </w:r>
      <w:r w:rsidRPr="00893C4D">
        <w:t>y. An insurrectional praxis in educational theory would thus seek to engage and</w:t>
      </w:r>
      <w:r>
        <w:t xml:space="preserve"> </w:t>
      </w:r>
      <w:r w:rsidRPr="00893C4D">
        <w:t>challenge public educational institutions and practices in the service of radically remaking</w:t>
      </w:r>
      <w:r>
        <w:t xml:space="preserve"> </w:t>
      </w:r>
      <w:r w:rsidRPr="00893C4D">
        <w:t>them on the basis of the surplus-educational-common.</w:t>
      </w:r>
      <w:r>
        <w:t xml:space="preserve"> </w:t>
      </w:r>
      <w:r w:rsidRPr="00893C4D">
        <w:t>Lastly, at this late stage in the discussion, I wouldn’t want the reader to have the</w:t>
      </w:r>
      <w:r>
        <w:t xml:space="preserve"> </w:t>
      </w:r>
      <w:r w:rsidRPr="00893C4D">
        <w:t>mistaken impression that I see the only location for a common education within actually</w:t>
      </w:r>
      <w:r>
        <w:t xml:space="preserve"> </w:t>
      </w:r>
      <w:r w:rsidRPr="00893C4D">
        <w:t>existing public schools. Quite the contrary, there are innumerable spaces where the</w:t>
      </w:r>
      <w:r>
        <w:t xml:space="preserve"> </w:t>
      </w:r>
      <w:r w:rsidRPr="00893C4D">
        <w:t>educational common is produced. The many encampments that arose with the Occupy</w:t>
      </w:r>
      <w:r>
        <w:t xml:space="preserve"> </w:t>
      </w:r>
      <w:r w:rsidRPr="00893C4D">
        <w:t>Wall Street movement are representative examples of educational commons outside the</w:t>
      </w:r>
      <w:r>
        <w:t xml:space="preserve"> </w:t>
      </w:r>
      <w:r w:rsidRPr="00893C4D">
        <w:t>formal institutional structures of late capitalism. My view is that central to an insurrectional</w:t>
      </w:r>
      <w:r>
        <w:t xml:space="preserve"> </w:t>
      </w:r>
      <w:r w:rsidRPr="00893C4D">
        <w:t>ethos of democracy is not only the goal of enlarging the surplus-educationalcommon</w:t>
      </w:r>
      <w:r>
        <w:t xml:space="preserve"> </w:t>
      </w:r>
      <w:r w:rsidRPr="00893C4D">
        <w:t>within public schools and throughout all the institutions of society in the service</w:t>
      </w:r>
      <w:r>
        <w:t xml:space="preserve"> </w:t>
      </w:r>
      <w:r w:rsidRPr="00893C4D">
        <w:t>of creating alternative educational values and practices, but also finding creative lines of</w:t>
      </w:r>
      <w:r>
        <w:t xml:space="preserve"> </w:t>
      </w:r>
      <w:r w:rsidRPr="00893C4D">
        <w:t>flight, where fundamentally different institutions and subjects might emerge out of the</w:t>
      </w:r>
      <w:r>
        <w:t xml:space="preserve"> </w:t>
      </w:r>
      <w:r w:rsidRPr="00893C4D">
        <w:t>ashes of the old. Here, the insights of Deleuze and Guatarri (2002) are useful. They view</w:t>
      </w:r>
      <w:r>
        <w:t xml:space="preserve"> </w:t>
      </w:r>
      <w:r w:rsidRPr="00893C4D">
        <w:t>the plane of immanence not simply as an ontological stratum, but also as a weapon for</w:t>
      </w:r>
      <w:r>
        <w:t xml:space="preserve"> </w:t>
      </w:r>
      <w:r w:rsidRPr="00893C4D">
        <w:t>constructing alternative values, desires, and ways of living. They state:</w:t>
      </w:r>
      <w:r>
        <w:t xml:space="preserve"> </w:t>
      </w:r>
      <w:r w:rsidRPr="00893C4D">
        <w:t>…</w:t>
      </w:r>
      <w:r w:rsidRPr="00422588">
        <w:rPr>
          <w:rStyle w:val="StyleUnderline"/>
        </w:rPr>
        <w:t>if you blow apart the strata without taking precautions</w:t>
      </w:r>
      <w:r w:rsidRPr="00893C4D">
        <w:t>, then instead of drawing the plane</w:t>
      </w:r>
      <w:r>
        <w:t xml:space="preserve"> </w:t>
      </w:r>
      <w:r w:rsidRPr="00893C4D">
        <w:t xml:space="preserve">you will be killed, plunged into a black hole, or even dragged toward catastrophe. </w:t>
      </w:r>
      <w:r w:rsidRPr="00422588">
        <w:rPr>
          <w:rStyle w:val="StyleUnderline"/>
        </w:rPr>
        <w:t>Staying</w:t>
      </w:r>
      <w:r>
        <w:rPr>
          <w:rStyle w:val="StyleUnderline"/>
        </w:rPr>
        <w:t xml:space="preserve"> </w:t>
      </w:r>
      <w:r w:rsidRPr="00422588">
        <w:rPr>
          <w:rStyle w:val="StyleUnderline"/>
        </w:rPr>
        <w:t>stratified – organized, signified, subjected – is not the worst that can happen; the worst that</w:t>
      </w:r>
      <w:r>
        <w:rPr>
          <w:rStyle w:val="StyleUnderline"/>
        </w:rPr>
        <w:t xml:space="preserve"> </w:t>
      </w:r>
      <w:r w:rsidRPr="00422588">
        <w:rPr>
          <w:rStyle w:val="StyleUnderline"/>
        </w:rPr>
        <w:t>can happen is if you throw the strata into demented or suicidal collapse, which brings them</w:t>
      </w:r>
      <w:r>
        <w:rPr>
          <w:rStyle w:val="StyleUnderline"/>
        </w:rPr>
        <w:t xml:space="preserve"> </w:t>
      </w:r>
      <w:r w:rsidRPr="00422588">
        <w:rPr>
          <w:rStyle w:val="StyleUnderline"/>
        </w:rPr>
        <w:t>back down on us heavier than ever</w:t>
      </w:r>
      <w:r w:rsidRPr="00893C4D">
        <w:t>. (p. 161)</w:t>
      </w:r>
      <w:r>
        <w:t xml:space="preserve"> </w:t>
      </w:r>
      <w:r w:rsidRPr="00422588">
        <w:rPr>
          <w:rStyle w:val="StyleUnderline"/>
        </w:rPr>
        <w:t xml:space="preserve">Simply put, the </w:t>
      </w:r>
      <w:r w:rsidRPr="00422588">
        <w:rPr>
          <w:rStyle w:val="Emphasis"/>
        </w:rPr>
        <w:t>demolition of all constituted formations is not always a wise a path to</w:t>
      </w:r>
      <w:r>
        <w:rPr>
          <w:rStyle w:val="Emphasis"/>
        </w:rPr>
        <w:t xml:space="preserve"> </w:t>
      </w:r>
      <w:r w:rsidRPr="00422588">
        <w:rPr>
          <w:rStyle w:val="Emphasis"/>
        </w:rPr>
        <w:t>liberation</w:t>
      </w:r>
      <w:r w:rsidRPr="00893C4D">
        <w:t>. Immanence here becomes a constructivist concept of strategic decisionism</w:t>
      </w:r>
      <w:r>
        <w:t xml:space="preserve"> </w:t>
      </w:r>
      <w:r w:rsidRPr="00893C4D">
        <w:t>rather than simply an ontological claim on being and freedom (Means, 2011a; Nail,</w:t>
      </w:r>
      <w:r>
        <w:t xml:space="preserve"> </w:t>
      </w:r>
      <w:r w:rsidRPr="00893C4D">
        <w:t>2013). Such a constructivist ethic orients our perspective toward thinking through how</w:t>
      </w:r>
      <w:r>
        <w:t xml:space="preserve"> </w:t>
      </w:r>
      <w:r w:rsidRPr="00893C4D">
        <w:t>new forms of democratic-egalitarian educational organization and subjectivity might</w:t>
      </w:r>
      <w:r>
        <w:t xml:space="preserve"> </w:t>
      </w:r>
      <w:r w:rsidRPr="00893C4D">
        <w:t>emerge through the patient work of collaboration, movement building, experimentation,</w:t>
      </w:r>
      <w:r>
        <w:t xml:space="preserve"> </w:t>
      </w:r>
      <w:r w:rsidRPr="00893C4D">
        <w:t>and the strategic cultivation of the values and constituent desires for lives and livelihoods</w:t>
      </w:r>
      <w:r>
        <w:t xml:space="preserve"> </w:t>
      </w:r>
      <w:r w:rsidRPr="00893C4D">
        <w:t>in common. While this contains an admittedly utopian dimension, such notions are far</w:t>
      </w:r>
      <w:r>
        <w:t xml:space="preserve"> </w:t>
      </w:r>
      <w:r w:rsidRPr="00893C4D">
        <w:t>from an abstraction today, as represented by the recent proliferation of educational</w:t>
      </w:r>
      <w:r>
        <w:t xml:space="preserve"> </w:t>
      </w:r>
      <w:r w:rsidRPr="00893C4D">
        <w:t>movements and protests against neoliberal privatization and austerity such as in the</w:t>
      </w:r>
      <w:r>
        <w:t xml:space="preserve"> </w:t>
      </w:r>
      <w:r w:rsidRPr="00893C4D">
        <w:t>student protests in London in 2011, the Maple Spring student uprising in Quebec in</w:t>
      </w:r>
      <w:r>
        <w:t xml:space="preserve"> </w:t>
      </w:r>
      <w:r w:rsidRPr="00893C4D">
        <w:t>2012, the Chicago teacher strike in 2012, the ongoing Chilean Education Conflict, and</w:t>
      </w:r>
      <w:r>
        <w:t xml:space="preserve"> </w:t>
      </w:r>
      <w:r w:rsidRPr="00893C4D">
        <w:t>Indignants Movement in Spain, as well as in countless lesser known actions, including</w:t>
      </w:r>
      <w:r>
        <w:t xml:space="preserve"> </w:t>
      </w:r>
      <w:r w:rsidRPr="00893C4D">
        <w:t>building occupations and a growing standardized testing boycott movement across the</w:t>
      </w:r>
      <w:r>
        <w:t xml:space="preserve"> </w:t>
      </w:r>
      <w:r w:rsidRPr="00893C4D">
        <w:t>United States. It is important observe here that we cannot prescribe the valences of a</w:t>
      </w:r>
      <w:r>
        <w:t xml:space="preserve"> </w:t>
      </w:r>
      <w:r w:rsidRPr="00893C4D">
        <w:t>common life in advance, because it is something that can only arise through an</w:t>
      </w:r>
      <w:r>
        <w:t xml:space="preserve"> </w:t>
      </w:r>
      <w:r w:rsidRPr="00893C4D">
        <w:t>insurrectional spirit of radical democratic action. Fortunately, as these diverse educational</w:t>
      </w:r>
      <w:r>
        <w:t xml:space="preserve"> </w:t>
      </w:r>
      <w:r w:rsidRPr="00893C4D">
        <w:t>struggles indicate, the desire to be in common is all around us. It occurs whenever human</w:t>
      </w:r>
      <w:r>
        <w:t xml:space="preserve"> </w:t>
      </w:r>
      <w:r w:rsidRPr="00893C4D">
        <w:t>beings produce values and forms of cooperation that exceed capital and State control. It is</w:t>
      </w:r>
      <w:r>
        <w:t xml:space="preserve"> </w:t>
      </w:r>
      <w:r w:rsidRPr="00893C4D">
        <w:t>immanently present when teachers and students construct new and different senses of the</w:t>
      </w:r>
      <w:r>
        <w:t xml:space="preserve"> </w:t>
      </w:r>
      <w:r w:rsidRPr="00893C4D">
        <w:t>world and the common together in the course of everyday life in schools and classrooms</w:t>
      </w:r>
      <w:r>
        <w:t xml:space="preserve"> </w:t>
      </w:r>
      <w:r w:rsidRPr="00893C4D">
        <w:t xml:space="preserve">(De Lissovoy, 2011). </w:t>
      </w:r>
      <w:r w:rsidRPr="00422588">
        <w:rPr>
          <w:rStyle w:val="StyleUnderline"/>
        </w:rPr>
        <w:t>The crucial task before us is to find new and creative ways to</w:t>
      </w:r>
      <w:r>
        <w:rPr>
          <w:rStyle w:val="StyleUnderline"/>
        </w:rPr>
        <w:t xml:space="preserve"> </w:t>
      </w:r>
      <w:r w:rsidRPr="00422588">
        <w:rPr>
          <w:rStyle w:val="StyleUnderline"/>
        </w:rPr>
        <w:t>intensify these moments of the surplus-educational-common through an insurrectional</w:t>
      </w:r>
      <w:r>
        <w:rPr>
          <w:rStyle w:val="StyleUnderline"/>
        </w:rPr>
        <w:t xml:space="preserve"> </w:t>
      </w:r>
      <w:r w:rsidRPr="00422588">
        <w:rPr>
          <w:rStyle w:val="StyleUnderline"/>
        </w:rPr>
        <w:t xml:space="preserve">process of </w:t>
      </w:r>
      <w:r w:rsidRPr="00422588">
        <w:rPr>
          <w:rStyle w:val="Emphasis"/>
        </w:rPr>
        <w:t>common action</w:t>
      </w:r>
      <w:r w:rsidRPr="00422588">
        <w:rPr>
          <w:rStyle w:val="StyleUnderline"/>
        </w:rPr>
        <w:t xml:space="preserve">, so that they </w:t>
      </w:r>
      <w:r w:rsidRPr="00422588">
        <w:rPr>
          <w:rStyle w:val="Emphasis"/>
        </w:rPr>
        <w:t>spill over into new and different senses of educational organization, desire, and pedagogy in the name of universal equaliberty</w:t>
      </w:r>
      <w:r w:rsidRPr="00893C4D">
        <w:t>.</w:t>
      </w:r>
    </w:p>
    <w:p w:rsidR="00371844" w:rsidRPr="00893C4D" w:rsidRDefault="00371844" w:rsidP="00371844">
      <w:pPr>
        <w:pStyle w:val="Heading3"/>
        <w:rPr>
          <w:rFonts w:cs="Times New Roman"/>
        </w:rPr>
      </w:pPr>
      <w:r w:rsidRPr="00893C4D">
        <w:rPr>
          <w:rFonts w:cs="Times New Roman"/>
        </w:rPr>
        <w:t>AT K – aff is pre-requisite</w:t>
      </w:r>
    </w:p>
    <w:p w:rsidR="00371844" w:rsidRPr="00893C4D" w:rsidRDefault="00371844" w:rsidP="00371844">
      <w:pPr>
        <w:pStyle w:val="Heading4"/>
        <w:rPr>
          <w:rFonts w:cs="Times New Roman"/>
        </w:rPr>
      </w:pPr>
      <w:r w:rsidRPr="00893C4D">
        <w:rPr>
          <w:rFonts w:cs="Times New Roman"/>
        </w:rPr>
        <w:t xml:space="preserve">Neoliberal education creates docile students </w:t>
      </w:r>
      <w:r w:rsidRPr="00893C4D">
        <w:rPr>
          <w:rFonts w:cs="Times New Roman"/>
          <w:u w:val="single"/>
        </w:rPr>
        <w:t>unable</w:t>
      </w:r>
      <w:r w:rsidRPr="00893C4D">
        <w:rPr>
          <w:rFonts w:cs="Times New Roman"/>
        </w:rPr>
        <w:t xml:space="preserve"> to critique---the affirmative is the enabling factor for any critical pedagogy</w:t>
      </w:r>
    </w:p>
    <w:p w:rsidR="00371844" w:rsidRPr="00893C4D" w:rsidRDefault="00371844" w:rsidP="00371844">
      <w:r w:rsidRPr="00893C4D">
        <w:t xml:space="preserve">Chris </w:t>
      </w:r>
      <w:r w:rsidRPr="00373B77">
        <w:rPr>
          <w:rStyle w:val="Style13ptBold"/>
        </w:rPr>
        <w:t>Gilbert 16</w:t>
      </w:r>
      <w:r w:rsidRPr="00893C4D">
        <w:t xml:space="preserve"> - professor of political science (“ Writing and Restoring Democracy: Empathy, Critique, and the Neoliberal Monoculture,” Section 1)</w:t>
      </w:r>
    </w:p>
    <w:p w:rsidR="00371844" w:rsidRPr="00893C4D" w:rsidRDefault="00371844" w:rsidP="00371844">
      <w:r w:rsidRPr="00893C4D">
        <w:t xml:space="preserve">NEOLIBERAL MONOCULTURE While empathy and critique serve as two of the principal threads supporting the democratic ideal, our present monoculture threatens to unravel it. Michaels (2011) wrote, The governing pattern that a culture obeys is a master story—one narrative in society that takes over the others, shrinking diversity and forming a monoculture. When you're inside a master story at a particular time in history, you tend to accept its definition of reality.... it's able to direct us without us knowing too much about it. (pp. 1-2) </w:t>
      </w:r>
      <w:r w:rsidRPr="00893C4D">
        <w:rPr>
          <w:rStyle w:val="StyleUnderline"/>
        </w:rPr>
        <w:t>A monoculture,</w:t>
      </w:r>
      <w:r w:rsidRPr="00893C4D">
        <w:t xml:space="preserve"> then, </w:t>
      </w:r>
      <w:r w:rsidRPr="00893C4D">
        <w:rPr>
          <w:rStyle w:val="StyleUnderline"/>
        </w:rPr>
        <w:t>is a pervasive story that serves as the primary lens through which we view contemporary reality; it molds individual identity, configures relationships, and ultimately defines society's collective purpose</w:t>
      </w:r>
      <w:r w:rsidRPr="00893C4D">
        <w:t xml:space="preserve">. "In the early decades of the twenty-first century, the monoculture isn't about science, machines and mathematics or about religion and superstition. </w:t>
      </w:r>
      <w:r w:rsidRPr="00893C4D">
        <w:rPr>
          <w:rStyle w:val="Emphasis"/>
        </w:rPr>
        <w:t>In our time, the monoculture is economic</w:t>
      </w:r>
      <w:r w:rsidRPr="00893C4D">
        <w:t xml:space="preserve">" (Michaels, 2011, p. 4). </w:t>
      </w:r>
      <w:r w:rsidRPr="00893C4D">
        <w:rPr>
          <w:rStyle w:val="StyleUnderline"/>
        </w:rPr>
        <w:t xml:space="preserve">Michaels' work suggests that economic principles, and the narratives originating from them, have infected </w:t>
      </w:r>
      <w:r w:rsidRPr="00893C4D">
        <w:rPr>
          <w:rStyle w:val="Emphasis"/>
        </w:rPr>
        <w:t>nearly all aspects of our lives</w:t>
      </w:r>
      <w:r w:rsidRPr="00893C4D">
        <w:rPr>
          <w:rStyle w:val="StyleUnderline"/>
        </w:rPr>
        <w:t>. Most troubling,</w:t>
      </w:r>
      <w:r w:rsidRPr="00893C4D">
        <w:t xml:space="preserve"> though, </w:t>
      </w:r>
      <w:r w:rsidRPr="00893C4D">
        <w:rPr>
          <w:rStyle w:val="StyleUnderline"/>
        </w:rPr>
        <w:t>in the implication that this monoculture has diminished empathy and critique</w:t>
      </w:r>
      <w:r w:rsidRPr="00893C4D">
        <w:t xml:space="preserve">. </w:t>
      </w:r>
      <w:r w:rsidRPr="00893C4D">
        <w:rPr>
          <w:rStyle w:val="StyleUnderline"/>
        </w:rPr>
        <w:t>The disregard of these vital democratic behaviors</w:t>
      </w:r>
      <w:r w:rsidRPr="00893C4D">
        <w:t xml:space="preserve">, however, </w:t>
      </w:r>
      <w:r w:rsidRPr="00893C4D">
        <w:rPr>
          <w:rStyle w:val="StyleUnderline"/>
        </w:rPr>
        <w:t xml:space="preserve">cannot attributed to to the overwhelming presence of just any economic narrative; the specific ideology informing our master story matters. Unfortunately, the </w:t>
      </w:r>
      <w:r w:rsidRPr="00893C4D">
        <w:rPr>
          <w:rStyle w:val="Emphasis"/>
        </w:rPr>
        <w:t>U.S. monoculture is a neoliberal one.</w:t>
      </w:r>
      <w:r w:rsidRPr="00893C4D">
        <w:rPr>
          <w:rStyle w:val="StyleUnderline"/>
        </w:rPr>
        <w:t xml:space="preserve"> Neoliberalism is an economic </w:t>
      </w:r>
      <w:r w:rsidRPr="00893C4D">
        <w:rPr>
          <w:rStyle w:val="Emphasis"/>
        </w:rPr>
        <w:t>ideology that has become so pervasive</w:t>
      </w:r>
      <w:r w:rsidRPr="00893C4D">
        <w:rPr>
          <w:rStyle w:val="StyleUnderline"/>
        </w:rPr>
        <w:t xml:space="preserve"> that I consider it the United States' Zeitgeist</w:t>
      </w:r>
      <w:r w:rsidRPr="00893C4D">
        <w:t>—</w:t>
      </w:r>
      <w:r w:rsidRPr="00893C4D">
        <w:rPr>
          <w:rStyle w:val="StyleUnderline"/>
        </w:rPr>
        <w:t>our sociocultural paradigm, which influences countless institutions and defines the monoculture that frames and distorts democratic life</w:t>
      </w:r>
      <w:r w:rsidRPr="00893C4D">
        <w:t xml:space="preserve">. The term itself has varied meanings, but within this discussion, </w:t>
      </w:r>
      <w:r w:rsidRPr="00893C4D">
        <w:rPr>
          <w:rStyle w:val="StyleUnderline"/>
        </w:rPr>
        <w:t>neoliberalism should be understood as an economic, social, and political orientation that puts the production and exchange of material goods at the heart of the human experience</w:t>
      </w:r>
      <w:r w:rsidRPr="00893C4D">
        <w:t>....</w:t>
      </w:r>
      <w:r w:rsidRPr="00893C4D">
        <w:rPr>
          <w:rStyle w:val="StyleUnderline"/>
        </w:rPr>
        <w:t>neoliberal governmentality is rooted in entrepreneurial values such as competitiveness, self-interest, and decentralization</w:t>
      </w:r>
      <w:r w:rsidRPr="00893C4D">
        <w:t>…</w:t>
      </w:r>
      <w:r w:rsidRPr="00893C4D">
        <w:rPr>
          <w:rStyle w:val="StyleUnderline"/>
        </w:rPr>
        <w:t>Rather than operating along more traditional lines of pursuing the public good</w:t>
      </w:r>
      <w:r w:rsidRPr="00893C4D">
        <w:t xml:space="preserve"> (rather than profits) </w:t>
      </w:r>
      <w:r w:rsidRPr="00893C4D">
        <w:rPr>
          <w:rStyle w:val="StyleUnderline"/>
        </w:rPr>
        <w:t>by enhancing civil society and social justice, neoliberals call for the employment of government technologies that are taken from the world of business and commerce</w:t>
      </w:r>
      <w:r w:rsidRPr="00893C4D">
        <w:t xml:space="preserve">. (Steger &amp; Roy, 2010, p. 12) Regrettably, </w:t>
      </w:r>
      <w:r w:rsidRPr="00893C4D">
        <w:rPr>
          <w:rStyle w:val="StyleUnderline"/>
        </w:rPr>
        <w:t>neoliberal hallmarks such as competition, dehumanization, and the preeminence of individual gain have been features of "democratic" life for so long that they have become normalized</w:t>
      </w:r>
      <w:r w:rsidRPr="00893C4D">
        <w:t xml:space="preserve">. As Clarke (2005) wrote, </w:t>
      </w:r>
      <w:r w:rsidRPr="00893C4D">
        <w:rPr>
          <w:rStyle w:val="StyleUnderline"/>
        </w:rPr>
        <w:t>neoliberalism "has become so deeply embedded in western thought as to have established itself as no more than common sense, despite the fact that its fundamental assumptions are patently absurd</w:t>
      </w:r>
      <w:r w:rsidRPr="00893C4D">
        <w:t xml:space="preserve">" (p. 1). As I will discuss later, neoliberalism's familiarity veils its mythology from critique. </w:t>
      </w:r>
      <w:r w:rsidRPr="00893C4D">
        <w:rPr>
          <w:rStyle w:val="StyleUnderline"/>
        </w:rPr>
        <w:t>Most disturbing</w:t>
      </w:r>
      <w:r w:rsidRPr="00893C4D">
        <w:t>, though, i</w:t>
      </w:r>
      <w:r w:rsidRPr="00893C4D">
        <w:rPr>
          <w:rStyle w:val="StyleUnderline"/>
        </w:rPr>
        <w:t>s neoliberalism's subversive influence on individual ethos and its endorsement of a particular form of agency</w:t>
      </w:r>
      <w:r w:rsidRPr="00893C4D">
        <w:t xml:space="preserve">. </w:t>
      </w:r>
      <w:r w:rsidRPr="00893C4D">
        <w:rPr>
          <w:rStyle w:val="StyleUnderline"/>
        </w:rPr>
        <w:t>Within the monoculture</w:t>
      </w:r>
      <w:r w:rsidRPr="00893C4D">
        <w:t xml:space="preserve">, </w:t>
      </w:r>
      <w:r w:rsidRPr="00893C4D">
        <w:rPr>
          <w:rStyle w:val="StyleUnderline"/>
        </w:rPr>
        <w:t>the democratic actor becomes more machine than citizen and ultimately functions as "a flexible bundle of skills that reflexively manages oneself as though the self was a business</w:t>
      </w:r>
      <w:r w:rsidRPr="00893C4D">
        <w:t xml:space="preserve">" (Gershon, 2011, p. 537). </w:t>
      </w:r>
      <w:r w:rsidRPr="00893C4D">
        <w:rPr>
          <w:rStyle w:val="StyleUnderline"/>
        </w:rPr>
        <w:t>This dehumanized self inhabits relationships characterized by transactions and the need to minimize risk and maximize individual reward. Such interaction is fundamentally alienating and inhuman</w:t>
      </w:r>
      <w:r w:rsidRPr="00893C4D">
        <w:t xml:space="preserve">. When citizens function primarily as self-interested consumers, democratic principles such as shared social | responsibility and equity erode; this has enormous implications, in particular, for the existence of empathy and the related survival of our democracy. NEOLIBERAL INATTENTIONAL BLINDNESS AND EMPATHY As previously discussed, </w:t>
      </w:r>
      <w:r w:rsidRPr="00893C4D">
        <w:rPr>
          <w:rStyle w:val="StyleUnderline"/>
        </w:rPr>
        <w:t>empathy is a primary force sustaining democracy. Empathy can only exist, though, if individuals perceive themselves and others as human beings.</w:t>
      </w:r>
      <w:r w:rsidRPr="00893C4D">
        <w:t xml:space="preserve"> McChesney (1998) explained, "</w:t>
      </w:r>
      <w:r w:rsidRPr="00893C4D">
        <w:rPr>
          <w:rStyle w:val="StyleUnderline"/>
        </w:rPr>
        <w:t>Democracy requires that people feel a connection to their fellow citizens....Instead of citizens, it [neoliberalism] produces consumers</w:t>
      </w:r>
      <w:r w:rsidRPr="00893C4D">
        <w:t>…</w:t>
      </w:r>
      <w:r w:rsidRPr="00893C4D">
        <w:rPr>
          <w:rStyle w:val="StyleUnderline"/>
        </w:rPr>
        <w:t>The net result is an atomized society of disengaged individuals</w:t>
      </w:r>
      <w:r w:rsidRPr="00893C4D">
        <w:t xml:space="preserve">" (p. 11). </w:t>
      </w:r>
      <w:r w:rsidRPr="00893C4D">
        <w:rPr>
          <w:rStyle w:val="StyleUnderline"/>
        </w:rPr>
        <w:t>When the self is distorted and isolated in this manner, empathy is impossible as it cannot be plied to inhuman actors</w:t>
      </w:r>
      <w:r w:rsidRPr="00893C4D">
        <w:t>.</w:t>
      </w:r>
      <w:r w:rsidRPr="00893C4D">
        <w:rPr>
          <w:rStyle w:val="StyleUnderline"/>
        </w:rPr>
        <w:t xml:space="preserve"> Empathizing requires recognizing and identifying with the emotions and experiences of others, but the neoliberal lens cloaks these aspects of the human self by foregrounding characteristics and behaviors related to market rationality</w:t>
      </w:r>
      <w:r w:rsidRPr="00893C4D">
        <w:t xml:space="preserve">. To comprehend how such an omission is possible, it is necessary to discuss inattentional blindness. </w:t>
      </w:r>
      <w:r w:rsidRPr="00893C4D">
        <w:rPr>
          <w:rStyle w:val="StyleUnderline"/>
        </w:rPr>
        <w:t xml:space="preserve">Inattentional blindness is a visual phenomenon that occurs when an observer misses objects or people that are clearly visible. </w:t>
      </w:r>
      <w:r w:rsidRPr="00893C4D">
        <w:t xml:space="preserve">Simons (2012) noted, This form of invisibility depends not on the limits of the eye, but on the limits of the mind. We consciously see only a small subset of our visual world, and when our attention is focused on one thing, we fail to notice other, unexpected things around us—including those we might want to see. (para. 3) In a well-known experiment, researchers demonstrated how easily visual stimuli can be omitted by videotaping a group of people passing a basketball back and forth. Observers were told to count the number of passes, and while their attention was dedicated to this task, a woman in a gorilla suit walked into the frame, thumped her chest, and looked straight into the camera. Surprisingly, half of the viewers missed her. The experiment proved that focused attention can readily cause invisibility of that which is not directly focused on. When objects or persons exist "outside" the field of focus, they easily escape conscious perception. While research has mostly explored its visual consequences, inattentional blindness has sociocultural implications as well. According to Rattan and Eberhardt (2010), a "well-established body of research illustrates that socially derived associations can influence visual processing…social meaning can drive attention" (p. 1086). In other words, the social meaning ascribed to objects and individuals influences how they appear to us, if they appear at all. To illustrate this point, Rattan and Eberhardt performed a variation of the experiment described above. Observers were still instructed to count the number of passes, and a person in a gorilla suit still unexpectedly entered the frame. However, before the experiment began, the researchers primed the race by having different groups of observers sort race-neutral names and those stereotypically associated with African Americans and European Americans. By activating a degrading social association (the African American-ape association), the researchers found that more observers noticed the person in the gorilla suit. The researchers concluded, "Social associations may…only allow us to see more of a world that is compatible to them"(p. 1087). If social associations are so powerful, the particular association that neoliberalism promotes, that of human-consumer, is disturbing in that it primes us to see others chiefly as competing actors. Such a view privileges economically associated characteristics and behaviors, and foregrounds the relationship between buyer and seller. You don't have to be friends with people or know them at all to do business with them. In a given transaction between two rational, sell-interested human beings, you are not obligated to the other person past the transaction at hand. (Michaels, 2011, p. 17) </w:t>
      </w:r>
      <w:r w:rsidRPr="00893C4D">
        <w:rPr>
          <w:sz w:val="14"/>
        </w:rPr>
        <w:t xml:space="preserve">In essence, </w:t>
      </w:r>
      <w:r w:rsidRPr="00893C4D">
        <w:rPr>
          <w:rStyle w:val="StyleUnderline"/>
        </w:rPr>
        <w:t>neoliberal inattentional blindness devolves citizens into mechanistic actors; when we perceive others primarily as buyers, sellers, and competitors, we become blind to the emotions, challenges, and non-economic characteristics that truly define human identity</w:t>
      </w:r>
      <w:r w:rsidRPr="00893C4D">
        <w:rPr>
          <w:sz w:val="14"/>
        </w:rPr>
        <w:t xml:space="preserve">. As mentioned previously, </w:t>
      </w:r>
      <w:r w:rsidRPr="00893C4D">
        <w:rPr>
          <w:rStyle w:val="StyleUnderline"/>
        </w:rPr>
        <w:t xml:space="preserve">empathy cannot extend to inhuman actors, and absent intervention, this invaluable democratic habit faces extinction. </w:t>
      </w:r>
      <w:r w:rsidRPr="00893C4D">
        <w:rPr>
          <w:rStyle w:val="Emphasis"/>
        </w:rPr>
        <w:t>The education system</w:t>
      </w:r>
      <w:r w:rsidRPr="00893C4D">
        <w:rPr>
          <w:sz w:val="14"/>
        </w:rPr>
        <w:t xml:space="preserve">, though, </w:t>
      </w:r>
      <w:r w:rsidRPr="00893C4D">
        <w:rPr>
          <w:rStyle w:val="Emphasis"/>
        </w:rPr>
        <w:t>is an institution capable of reviving the empathetic imagination</w:t>
      </w:r>
      <w:r w:rsidRPr="00893C4D">
        <w:rPr>
          <w:rStyle w:val="StyleUnderline"/>
        </w:rPr>
        <w:t xml:space="preserve">. Before I discuss how, it is necessary to first explore how neoliberal inattentional blindness has also negated critique. </w:t>
      </w:r>
      <w:r w:rsidRPr="00893C4D">
        <w:t xml:space="preserve">NEOLIBERALISM AND THE DECLINE OF CRITIQUE </w:t>
      </w:r>
      <w:r w:rsidRPr="00893C4D">
        <w:rPr>
          <w:rStyle w:val="StyleUnderline"/>
        </w:rPr>
        <w:t xml:space="preserve">Neoliberal inattentional blindness has eroded our </w:t>
      </w:r>
      <w:r w:rsidRPr="00893C4D">
        <w:rPr>
          <w:rStyle w:val="Emphasis"/>
        </w:rPr>
        <w:t>ability to critique</w:t>
      </w:r>
      <w:r w:rsidRPr="00893C4D">
        <w:rPr>
          <w:rStyle w:val="StyleUnderline"/>
        </w:rPr>
        <w:t xml:space="preserve"> and subsequently has </w:t>
      </w:r>
      <w:r w:rsidRPr="00893C4D">
        <w:rPr>
          <w:rStyle w:val="Emphasis"/>
        </w:rPr>
        <w:t>undermined democracy</w:t>
      </w:r>
      <w:r w:rsidRPr="00893C4D">
        <w:rPr>
          <w:rStyle w:val="StyleUnderline"/>
        </w:rPr>
        <w:t>.</w:t>
      </w:r>
      <w:r w:rsidRPr="00893C4D">
        <w:t xml:space="preserve"> </w:t>
      </w:r>
      <w:r w:rsidRPr="00893C4D">
        <w:rPr>
          <w:rStyle w:val="StyleUnderline"/>
        </w:rPr>
        <w:t xml:space="preserve">Citizens primarily </w:t>
      </w:r>
      <w:r w:rsidRPr="00893C4D">
        <w:rPr>
          <w:rStyle w:val="Emphasis"/>
        </w:rPr>
        <w:t>learn to critique through education</w:t>
      </w:r>
      <w:r w:rsidRPr="00893C4D">
        <w:t xml:space="preserve">; unfortunately, </w:t>
      </w:r>
      <w:r w:rsidRPr="00893C4D">
        <w:rPr>
          <w:rStyle w:val="StyleUnderline"/>
        </w:rPr>
        <w:t xml:space="preserve">the monoculture influences all democratic institutions, and </w:t>
      </w:r>
      <w:r w:rsidRPr="00893C4D">
        <w:rPr>
          <w:rStyle w:val="Emphasis"/>
        </w:rPr>
        <w:t>public education has also been co-opted and distorted by neoliberal doctrine</w:t>
      </w:r>
      <w:r w:rsidRPr="00893C4D">
        <w:t xml:space="preserve">. Michaels (2011) wrote, In the economic story, your school educates you to give the country a competitive advantage in a global knowledge economy. Your school exists not to help you become an informed citizen, but to help the nation advance economically and competitively, to increase innovation that leads to economic development, and to train workers for the workforce, (p. 88) It is likely that there exist policymakers who deliberately seek to eradicate the citizenry's ability to critically assess, but this facility is deteriorating largely because of neglect; </w:t>
      </w:r>
      <w:r w:rsidRPr="00893C4D">
        <w:rPr>
          <w:rStyle w:val="StyleUnderline"/>
        </w:rPr>
        <w:t>neoliberal inattentional blindness has so intensely highlighted education's economic purpose that other democratic behaviors</w:t>
      </w:r>
      <w:r w:rsidRPr="00893C4D">
        <w:t xml:space="preserve">, such as critique, </w:t>
      </w:r>
      <w:r w:rsidRPr="00893C4D">
        <w:rPr>
          <w:rStyle w:val="StyleUnderline"/>
        </w:rPr>
        <w:t>have been forgotten</w:t>
      </w:r>
      <w:r w:rsidRPr="00893C4D">
        <w:t xml:space="preserve">. As Nussbaum (2010) put it, </w:t>
      </w:r>
      <w:r w:rsidRPr="00893C4D">
        <w:rPr>
          <w:rStyle w:val="StyleUnderline"/>
        </w:rPr>
        <w:t>Thirsty for national profit, nations, and their systems of education, are heedlessly discarding skills that are needed to keep democracies alive</w:t>
      </w:r>
      <w:r w:rsidRPr="00893C4D">
        <w:t>…</w:t>
      </w:r>
      <w:r w:rsidRPr="00893C4D">
        <w:rPr>
          <w:rStyle w:val="StyleUnderline"/>
        </w:rPr>
        <w:t>nations all over the world will soon he producing generations of useful machines, rather than complete citizens who can think for themselves, criticize tradition, and understand the significance of another person's sufferings and achievements</w:t>
      </w:r>
      <w:r w:rsidRPr="00893C4D">
        <w:t xml:space="preserve">, (p. 2) The latest education reform attempt, the Common Core State Stand Initiative (CCSSI), best embodies this dangerous focus: </w:t>
      </w:r>
      <w:r w:rsidRPr="00893C4D">
        <w:rPr>
          <w:rStyle w:val="StyleUnderline"/>
        </w:rPr>
        <w:t>The standards define the knowledge and skills students should gain</w:t>
      </w:r>
      <w:r w:rsidRPr="00893C4D">
        <w:rPr>
          <w:sz w:val="14"/>
        </w:rPr>
        <w:t xml:space="preserve">... </w:t>
      </w:r>
      <w:r w:rsidRPr="00893C4D">
        <w:rPr>
          <w:rStyle w:val="StyleUnderline"/>
        </w:rPr>
        <w:t>jn order to graduate high school prepared to succeed in entry-level careers, introductory academic college courses, and workforce training programs</w:t>
      </w:r>
      <w:r w:rsidRPr="00893C4D">
        <w:rPr>
          <w:sz w:val="14"/>
        </w:rPr>
        <w:t>…</w:t>
      </w:r>
      <w:r w:rsidRPr="00893C4D">
        <w:rPr>
          <w:rStyle w:val="StyleUnderline"/>
        </w:rPr>
        <w:t>The standards promote equity by ensuring all students are well prepared to collaborate and compete with their peers in the United States and abroad</w:t>
      </w:r>
      <w:r w:rsidRPr="00893C4D">
        <w:rPr>
          <w:sz w:val="14"/>
        </w:rPr>
        <w:t xml:space="preserve">. (CC-SSI, 2010a, 2010 b) </w:t>
      </w:r>
      <w:r w:rsidRPr="00893C4D">
        <w:rPr>
          <w:rStyle w:val="StyleUnderline"/>
        </w:rPr>
        <w:t>Descriptions of the standards, such as this one, are commonly saturated with economically charged language: "</w:t>
      </w:r>
      <w:r w:rsidRPr="00893C4D">
        <w:rPr>
          <w:rStyle w:val="Emphasis"/>
        </w:rPr>
        <w:t>compete," "entry-level careers," "workforce," "college and career,</w:t>
      </w:r>
      <w:r w:rsidRPr="00893C4D">
        <w:rPr>
          <w:rStyle w:val="StyleUnderline"/>
        </w:rPr>
        <w:t>" and the like.</w:t>
      </w:r>
      <w:r w:rsidRPr="00893C4D">
        <w:t xml:space="preserve"> </w:t>
      </w:r>
      <w:r w:rsidRPr="00893C4D">
        <w:rPr>
          <w:rStyle w:val="StyleUnderline"/>
        </w:rPr>
        <w:t xml:space="preserve">Of course, </w:t>
      </w:r>
      <w:r w:rsidRPr="00893C4D">
        <w:rPr>
          <w:rStyle w:val="Emphasis"/>
        </w:rPr>
        <w:t>education does have economic implications, but it is striking that the standards</w:t>
      </w:r>
      <w:r w:rsidRPr="00893C4D">
        <w:t xml:space="preserve"> (and their associated curricula and assessments</w:t>
      </w:r>
      <w:r w:rsidRPr="00893C4D">
        <w:rPr>
          <w:rStyle w:val="StyleUnderline"/>
        </w:rPr>
        <w:t>) do not explicitly endorse other democratic habits such as advocating, dissenting, disrupting inequality, challenging racial and gender stereotypes, acquiring political literacy skills</w:t>
      </w:r>
      <w:r w:rsidRPr="00893C4D">
        <w:t xml:space="preserve">, and so on. </w:t>
      </w:r>
      <w:r w:rsidRPr="00893C4D">
        <w:rPr>
          <w:rStyle w:val="StyleUnderline"/>
        </w:rPr>
        <w:t>All of these acts involve critique, and they are absent from the standards because they are not directly correlated with financial advancement</w:t>
      </w:r>
      <w:r w:rsidRPr="00893C4D">
        <w:t xml:space="preserve">. Thankfully, though, </w:t>
      </w:r>
      <w:r w:rsidRPr="00893C4D">
        <w:rPr>
          <w:rStyle w:val="StyleUnderline"/>
        </w:rPr>
        <w:t>there is still hope for critique (and empathy</w:t>
      </w:r>
      <w:r w:rsidRPr="00893C4D">
        <w:t xml:space="preserve">). </w:t>
      </w:r>
      <w:r w:rsidRPr="00893C4D">
        <w:rPr>
          <w:rStyle w:val="StyleUnderline"/>
        </w:rPr>
        <w:t xml:space="preserve">Economic fixation and the current reform paradigm have constrained </w:t>
      </w:r>
      <w:r w:rsidRPr="00893C4D">
        <w:rPr>
          <w:rStyle w:val="Emphasis"/>
        </w:rPr>
        <w:t>meaningful pedagogy in U.S. education,</w:t>
      </w:r>
      <w:r w:rsidRPr="00893C4D">
        <w:t xml:space="preserve"> </w:t>
      </w:r>
      <w:r w:rsidRPr="00893C4D">
        <w:rPr>
          <w:rStyle w:val="StyleUnderline"/>
        </w:rPr>
        <w:t xml:space="preserve">but the cultivation of the democratic </w:t>
      </w:r>
      <w:r w:rsidRPr="00893C4D">
        <w:rPr>
          <w:rStyle w:val="Emphasis"/>
        </w:rPr>
        <w:t>behaviors discussed here is still necessary and possible</w:t>
      </w:r>
      <w:r w:rsidRPr="00893C4D">
        <w:t>. We must look to the ELA classroom to see how.</w:t>
      </w:r>
    </w:p>
    <w:p w:rsidR="00371844" w:rsidRPr="00893C4D" w:rsidRDefault="00371844" w:rsidP="00371844">
      <w:pPr>
        <w:pStyle w:val="Heading4"/>
        <w:rPr>
          <w:rFonts w:cs="Times New Roman"/>
        </w:rPr>
      </w:pPr>
      <w:r w:rsidRPr="00893C4D">
        <w:rPr>
          <w:rFonts w:cs="Times New Roman"/>
        </w:rPr>
        <w:t xml:space="preserve">The aff is </w:t>
      </w:r>
      <w:r w:rsidRPr="00893C4D">
        <w:rPr>
          <w:rFonts w:cs="Times New Roman"/>
          <w:u w:val="single"/>
        </w:rPr>
        <w:t>compatible</w:t>
      </w:r>
      <w:r w:rsidRPr="00893C4D">
        <w:rPr>
          <w:rFonts w:cs="Times New Roman"/>
        </w:rPr>
        <w:t xml:space="preserve"> with revolutionary pedagogy from </w:t>
      </w:r>
      <w:r w:rsidRPr="00893C4D">
        <w:rPr>
          <w:rFonts w:cs="Times New Roman"/>
          <w:u w:val="single"/>
        </w:rPr>
        <w:t>alternative starting points</w:t>
      </w:r>
    </w:p>
    <w:p w:rsidR="00371844" w:rsidRPr="00893C4D" w:rsidRDefault="00371844" w:rsidP="00371844">
      <w:bookmarkStart w:id="1" w:name="_Hlk487207685"/>
      <w:r w:rsidRPr="00893C4D">
        <w:rPr>
          <w:rStyle w:val="Style13ptBold"/>
        </w:rPr>
        <w:t>Malott, 13</w:t>
      </w:r>
      <w:r w:rsidRPr="00893C4D">
        <w:t xml:space="preserve"> - PhD in Curriculum &amp; Instruction from New Mexico State University. Assistant Professor of Educational Foundations in the Department of Professional and Secondary Education at West Chester University of PA. He He is the co-author of Marx, Capital, and Education: Towards a Critical Pedagogy of Becoming.  (Curry Stephenson, “Class Consciousness and Teacher Education: The Socialist Challenge and The Historical Context,”Teaching Marx : the socialist challenge / edited by Curry Stephenson Malott, Mike Cole, John M. Elmore, Information Age Publishing N.C, 2013, pp. 108-136, http://clogic.eserver.org/2013/Malott.pdf)//DK</w:t>
      </w:r>
      <w:bookmarkEnd w:id="1"/>
    </w:p>
    <w:p w:rsidR="00371844" w:rsidRPr="00893C4D" w:rsidRDefault="00371844" w:rsidP="00371844">
      <w:r w:rsidRPr="00893C4D">
        <w:t xml:space="preserve">This essay traces the emergence and decline of class-consciousness within the U.S. as it coincides with the historical developmental of capitalism. I begin this essay in </w:t>
      </w:r>
      <w:r w:rsidRPr="00893C4D">
        <w:rPr>
          <w:rStyle w:val="StyleUnderline"/>
        </w:rPr>
        <w:t xml:space="preserve">the </w:t>
      </w:r>
      <w:r w:rsidRPr="00893C4D">
        <w:t xml:space="preserve">third </w:t>
      </w:r>
      <w:r w:rsidRPr="00893C4D">
        <w:rPr>
          <w:rStyle w:val="StyleUnderline"/>
        </w:rPr>
        <w:t>period of capital’s historical development.</w:t>
      </w:r>
      <w:r w:rsidRPr="00893C4D">
        <w:t xml:space="preserve"> Robinson (2008</w:t>
      </w:r>
      <w:r w:rsidRPr="00893C4D">
        <w:rPr>
          <w:rStyle w:val="StyleUnderline"/>
        </w:rPr>
        <w:t xml:space="preserve">) characterizes this period of </w:t>
      </w:r>
      <w:r w:rsidRPr="00893C4D">
        <w:rPr>
          <w:rStyle w:val="Emphasis"/>
        </w:rPr>
        <w:t>the development of global capitalism</w:t>
      </w:r>
      <w:r w:rsidRPr="00893C4D">
        <w:t xml:space="preserve">—the third period—as beginning in the 1870s and </w:t>
      </w:r>
      <w:r w:rsidRPr="00893C4D">
        <w:rPr>
          <w:rStyle w:val="StyleUnderline"/>
        </w:rPr>
        <w:t xml:space="preserve">marked by the corporate form of capitalism and class struggle, and the subsequent emergence of widespread classconsciousness. </w:t>
      </w:r>
      <w:r w:rsidRPr="00893C4D">
        <w:t xml:space="preserve">As a result, </w:t>
      </w:r>
      <w:r w:rsidRPr="00893C4D">
        <w:rPr>
          <w:rStyle w:val="StyleUnderline"/>
        </w:rPr>
        <w:t xml:space="preserve">this period is also the beginning </w:t>
      </w:r>
      <w:r w:rsidRPr="00893C4D">
        <w:rPr>
          <w:rStyle w:val="Emphasis"/>
        </w:rPr>
        <w:t>of large-scale, compulsory common schooling,</w:t>
      </w:r>
      <w:r w:rsidRPr="00893C4D">
        <w:t xml:space="preserve"> </w:t>
      </w:r>
      <w:r w:rsidRPr="00893C4D">
        <w:rPr>
          <w:rStyle w:val="StyleUnderline"/>
        </w:rPr>
        <w:t xml:space="preserve">which the capitalist class eventually came to understand to be a necessary cost of production needed for social control. </w:t>
      </w:r>
      <w:r w:rsidRPr="00893C4D">
        <w:t xml:space="preserve">Marx’s historical work on the development of capital is crucial here </w:t>
      </w:r>
      <w:r w:rsidRPr="00893C4D">
        <w:rPr>
          <w:rStyle w:val="StyleUnderline"/>
        </w:rPr>
        <w:t>as it laid the foundation for a tradition of revolutionary class-consciousness from Lenin, to Vygotsky, to Freire, respectively</w:t>
      </w:r>
      <w:r w:rsidRPr="00893C4D">
        <w:t xml:space="preserve">. </w:t>
      </w:r>
      <w:r w:rsidRPr="00893C4D">
        <w:rPr>
          <w:rStyle w:val="StyleUnderline"/>
        </w:rPr>
        <w:t>Drawing on these insights</w:t>
      </w:r>
      <w:r w:rsidRPr="00893C4D">
        <w:t xml:space="preserve"> regarding class-consciousness, I </w:t>
      </w:r>
      <w:r w:rsidRPr="00893C4D">
        <w:rPr>
          <w:rStyle w:val="StyleUnderline"/>
        </w:rPr>
        <w:t xml:space="preserve">outline the debilitating tendencies of a Weberian conception of social class in U.S. teacher education programs </w:t>
      </w:r>
      <w:r w:rsidRPr="00893C4D">
        <w:t xml:space="preserve">and beyond situated </w:t>
      </w:r>
      <w:r w:rsidRPr="00893C4D">
        <w:rPr>
          <w:rStyle w:val="StyleUnderline"/>
        </w:rPr>
        <w:t>in the current context of neo-colonialism/neoliberalism</w:t>
      </w:r>
      <w:r w:rsidRPr="00893C4D">
        <w:t xml:space="preserve">, that is, the most current period of global capitalism. In the final section I expand on </w:t>
      </w:r>
      <w:r w:rsidRPr="00893C4D">
        <w:rPr>
          <w:rStyle w:val="Emphasis"/>
        </w:rPr>
        <w:t>the argument for a revolutionary education</w:t>
      </w:r>
      <w:r w:rsidRPr="00893C4D">
        <w:t xml:space="preserve">, </w:t>
      </w:r>
      <w:r w:rsidRPr="00893C4D">
        <w:rPr>
          <w:rStyle w:val="StyleUnderline"/>
        </w:rPr>
        <w:t xml:space="preserve">not as a prescription, but as a place of departure for the vast diversity of global contexts within the everexpanding, ever-deepening social universe of capital. </w:t>
      </w:r>
      <w:r w:rsidRPr="00893C4D">
        <w:t xml:space="preserve">Within this context I argue that Joe L. Kincheloe’s </w:t>
      </w:r>
      <w:r w:rsidRPr="00893C4D">
        <w:rPr>
          <w:rStyle w:val="Emphasis"/>
        </w:rPr>
        <w:t>idea of the epistemological bazaar</w:t>
      </w:r>
      <w:r w:rsidRPr="00893C4D">
        <w:rPr>
          <w:rStyle w:val="StyleUnderline"/>
        </w:rPr>
        <w:t xml:space="preserve"> and his postformal approach to educational psychology are particularly relevant </w:t>
      </w:r>
      <w:r w:rsidRPr="00893C4D">
        <w:t xml:space="preserve">(Malott, 2011a). That is, </w:t>
      </w:r>
      <w:r w:rsidRPr="00893C4D">
        <w:rPr>
          <w:rStyle w:val="StyleUnderline"/>
        </w:rPr>
        <w:t xml:space="preserve">because the challenges for creating a 21st century global socialism are so intense and immense </w:t>
      </w:r>
      <w:r w:rsidRPr="00893C4D">
        <w:t xml:space="preserve">(see for example, Callinicos, 2010), </w:t>
      </w:r>
      <w:r w:rsidRPr="00893C4D">
        <w:rPr>
          <w:rStyle w:val="StyleUnderline"/>
        </w:rPr>
        <w:t xml:space="preserve">such </w:t>
      </w:r>
      <w:r w:rsidRPr="00893C4D">
        <w:rPr>
          <w:rStyle w:val="Emphasis"/>
        </w:rPr>
        <w:t>a multifaceted, complex approach is needed</w:t>
      </w:r>
      <w:r w:rsidRPr="00893C4D">
        <w:rPr>
          <w:rStyle w:val="StyleUnderline"/>
        </w:rPr>
        <w:t xml:space="preserve"> where anarchists</w:t>
      </w:r>
      <w:r w:rsidRPr="00893C4D">
        <w:rPr>
          <w:rStyle w:val="Emphasis"/>
        </w:rPr>
        <w:t>, feminists</w:t>
      </w:r>
      <w:r w:rsidRPr="00893C4D">
        <w:rPr>
          <w:rStyle w:val="StyleUnderline"/>
        </w:rPr>
        <w:t xml:space="preserve">, </w:t>
      </w:r>
      <w:r w:rsidRPr="00893C4D">
        <w:rPr>
          <w:rStyle w:val="Emphasis"/>
        </w:rPr>
        <w:t>critical race theorists,</w:t>
      </w:r>
      <w:r w:rsidRPr="00893C4D">
        <w:rPr>
          <w:rStyle w:val="StyleUnderline"/>
        </w:rPr>
        <w:t xml:space="preserve"> critical </w:t>
      </w:r>
      <w:r w:rsidRPr="00893C4D">
        <w:rPr>
          <w:rStyle w:val="Emphasis"/>
        </w:rPr>
        <w:t>postmodernists, animal rights</w:t>
      </w:r>
      <w:r w:rsidRPr="00893C4D">
        <w:rPr>
          <w:rStyle w:val="StyleUnderline"/>
        </w:rPr>
        <w:t xml:space="preserve"> activists, Earth First! </w:t>
      </w:r>
      <w:r w:rsidRPr="00893C4D">
        <w:rPr>
          <w:rStyle w:val="Emphasis"/>
        </w:rPr>
        <w:t>eco-pedagogues</w:t>
      </w:r>
      <w:r w:rsidRPr="00893C4D">
        <w:rPr>
          <w:rStyle w:val="StyleUnderline"/>
        </w:rPr>
        <w:t xml:space="preserve">, critical </w:t>
      </w:r>
      <w:r w:rsidRPr="00893C4D">
        <w:rPr>
          <w:rStyle w:val="Emphasis"/>
        </w:rPr>
        <w:t>indigenous sovereignists</w:t>
      </w:r>
      <w:r w:rsidRPr="00893C4D">
        <w:rPr>
          <w:rStyle w:val="StyleUnderline"/>
        </w:rPr>
        <w:t xml:space="preserve">, orthodox Marxists, neo-Marxists, humanist Marxists, and others, are able to build a genuine challenge and alternative vision and practice to global capitalism. </w:t>
      </w:r>
      <w:r w:rsidRPr="00893C4D">
        <w:t xml:space="preserve">However, this is much easier said than done as many of our differences are fundamental, making it difficult, at times, to find common ground (Malott, 2012). </w:t>
      </w:r>
      <w:r w:rsidRPr="00893C4D">
        <w:rPr>
          <w:rStyle w:val="StyleUnderline"/>
        </w:rPr>
        <w:t>Through this struggle and movement, revolutionary change agents are able to develop, in radical communion and solidarity with others, the ontologically necessary feeling of relevancy, having become a</w:t>
      </w:r>
      <w:r w:rsidRPr="00893C4D">
        <w:t xml:space="preserve"> genuine contributor/participant/</w:t>
      </w:r>
      <w:r w:rsidRPr="00893C4D">
        <w:rPr>
          <w:rStyle w:val="StyleUnderline"/>
        </w:rPr>
        <w:t>transformer: against the property relations of capitalist production that negate humanity’s species being</w:t>
      </w:r>
      <w:r w:rsidRPr="00893C4D">
        <w:t xml:space="preserve"> (see Kelsh and Hill, 2006, for a discussion on the central significance of property relations within Marx’s theory of and against class); against the white- stream settler-state (Grande, 2004); against the monoculturalism of capitalist society (Darder, 2011); </w:t>
      </w:r>
      <w:r w:rsidRPr="00893C4D">
        <w:rPr>
          <w:rStyle w:val="StyleUnderline"/>
        </w:rPr>
        <w:t xml:space="preserve">these, as I argue below, are all parts of the larger, totalizing, social universe of capital. </w:t>
      </w:r>
      <w:r w:rsidRPr="00893C4D">
        <w:t>Again, this Hegelian Marxist position places me in sharp contrast with many people on the Left I consider comrades. The solution to this dilemma is still very much a hotly contested debate.</w:t>
      </w:r>
    </w:p>
    <w:p w:rsidR="001B0282" w:rsidRPr="00893C4D" w:rsidRDefault="001B0282" w:rsidP="00E26250">
      <w:pPr>
        <w:pStyle w:val="Heading3"/>
        <w:rPr>
          <w:rFonts w:cs="Times New Roman"/>
        </w:rPr>
      </w:pPr>
      <w:r w:rsidRPr="00893C4D">
        <w:rPr>
          <w:rFonts w:cs="Times New Roman"/>
        </w:rPr>
        <w:t>AT K – AT pessimism</w:t>
      </w:r>
    </w:p>
    <w:p w:rsidR="001B0282" w:rsidRPr="00893C4D" w:rsidRDefault="001B0282" w:rsidP="001B0282">
      <w:pPr>
        <w:pStyle w:val="Heading4"/>
        <w:rPr>
          <w:rFonts w:cs="Times New Roman"/>
        </w:rPr>
      </w:pPr>
      <w:r w:rsidRPr="00893C4D">
        <w:rPr>
          <w:rFonts w:cs="Times New Roman"/>
        </w:rPr>
        <w:t>Pessimism is both inaccurate and dangerous---only a belief in the possibility of reform effectively challenges neoliberalism</w:t>
      </w:r>
    </w:p>
    <w:p w:rsidR="001B0282" w:rsidRPr="00893C4D" w:rsidRDefault="001B0282" w:rsidP="001B0282">
      <w:r w:rsidRPr="00893C4D">
        <w:t xml:space="preserve">Emily A. </w:t>
      </w:r>
      <w:r w:rsidRPr="00893C4D">
        <w:rPr>
          <w:rStyle w:val="Style13ptBold"/>
        </w:rPr>
        <w:t>Daniels 16</w:t>
      </w:r>
      <w:r w:rsidRPr="00893C4D">
        <w:rPr>
          <w:b/>
        </w:rPr>
        <w:t xml:space="preserve"> </w:t>
      </w:r>
      <w:r w:rsidRPr="00893C4D">
        <w:t>- Assistant Professor, Graduate MST Education, SUNY Plattsburgh (“RIPPLES OF CHANGE Redefining Democracy and Fostering Resistance in the Classroom”;January;http://www.infoagepub.com/products/Democracy-and-Decency)//pk</w:t>
      </w:r>
    </w:p>
    <w:p w:rsidR="001B0282" w:rsidRPr="00893C4D" w:rsidRDefault="001B0282" w:rsidP="001B0282">
      <w:r w:rsidRPr="00893C4D">
        <w:t>Dialogue in many ways constitutes both a political and pedagogical vehicle for developing our capacity to not only know the world, but to know ourselves and each other as social agents of change, as well as dreamers of a world that could be.</w:t>
      </w:r>
    </w:p>
    <w:p w:rsidR="001B0282" w:rsidRPr="00893C4D" w:rsidRDefault="001B0282" w:rsidP="001B0282">
      <w:r w:rsidRPr="00893C4D">
        <w:t>—Antonia Darder in Gabriel San Ramon (2012)</w:t>
      </w:r>
    </w:p>
    <w:p w:rsidR="001B0282" w:rsidRPr="00893C4D" w:rsidRDefault="001B0282" w:rsidP="001B0282">
      <w:pPr>
        <w:rPr>
          <w:rStyle w:val="StyleUnderline"/>
        </w:rPr>
      </w:pPr>
      <w:r w:rsidRPr="00893C4D">
        <w:rPr>
          <w:rStyle w:val="StyleUnderline"/>
        </w:rPr>
        <w:t>Public education at all levels is under attack today:</w:t>
      </w:r>
      <w:r w:rsidRPr="00893C4D">
        <w:t xml:space="preserve"> "</w:t>
      </w:r>
      <w:r w:rsidRPr="00893C4D">
        <w:rPr>
          <w:rStyle w:val="StyleUnderline"/>
        </w:rPr>
        <w:t>The assault on education is multifaceted, nuanced, complex, and very well-funded. Many of those who are affected by the forces that seek to dismantle and disinvest in public education feel powerless and desperate</w:t>
      </w:r>
      <w:r w:rsidRPr="00893C4D">
        <w:t xml:space="preserve">" (Gorlewski &amp; Porfilio, 2013, p. xv). </w:t>
      </w:r>
      <w:r w:rsidRPr="00893C4D">
        <w:rPr>
          <w:rStyle w:val="StyleUnderline"/>
        </w:rPr>
        <w:t xml:space="preserve">Education is a target as well as a commodity in the </w:t>
      </w:r>
      <w:r w:rsidRPr="00893C4D">
        <w:rPr>
          <w:rStyle w:val="Emphasis"/>
        </w:rPr>
        <w:t>corporate arena,</w:t>
      </w:r>
      <w:r w:rsidRPr="00893C4D">
        <w:rPr>
          <w:rStyle w:val="StyleUnderline"/>
        </w:rPr>
        <w:t xml:space="preserve"> used simply to </w:t>
      </w:r>
      <w:r w:rsidRPr="00893C4D">
        <w:rPr>
          <w:rStyle w:val="Emphasis"/>
        </w:rPr>
        <w:t>provide knowledge that the workforce seeks</w:t>
      </w:r>
      <w:r w:rsidRPr="00893C4D">
        <w:rPr>
          <w:rStyle w:val="StyleUnderline"/>
        </w:rPr>
        <w:t>.</w:t>
      </w:r>
      <w:r w:rsidRPr="00893C4D">
        <w:t xml:space="preserve"> </w:t>
      </w:r>
      <w:r w:rsidRPr="00893C4D">
        <w:rPr>
          <w:rStyle w:val="StyleUnderline"/>
        </w:rPr>
        <w:t>It is surrounded by discourses of "</w:t>
      </w:r>
      <w:r w:rsidRPr="00893C4D">
        <w:rPr>
          <w:rStyle w:val="Emphasis"/>
        </w:rPr>
        <w:t>competition" and "workforce readiness</w:t>
      </w:r>
      <w:r w:rsidRPr="00893C4D">
        <w:rPr>
          <w:rStyle w:val="StyleUnderline"/>
        </w:rPr>
        <w:t>," and the potential for growth, humanity, and societal enhancement are easily overshadowed.</w:t>
      </w:r>
    </w:p>
    <w:p w:rsidR="001B0282" w:rsidRPr="00893C4D" w:rsidRDefault="001B0282" w:rsidP="001B0282">
      <w:pPr>
        <w:rPr>
          <w:rStyle w:val="StyleUnderline"/>
        </w:rPr>
      </w:pPr>
      <w:r w:rsidRPr="00893C4D">
        <w:rPr>
          <w:rStyle w:val="StyleUnderline"/>
        </w:rPr>
        <w:t>This is evidenced throughout the many forms of assessment and control of teache</w:t>
      </w:r>
      <w:r w:rsidRPr="00893C4D">
        <w:t xml:space="preserve">rs (Annual Professional Performance Review </w:t>
      </w:r>
      <w:r w:rsidRPr="00893C4D">
        <w:rPr>
          <w:rStyle w:val="StyleUnderline"/>
        </w:rPr>
        <w:t>APPR, Common Core</w:t>
      </w:r>
      <w:r w:rsidRPr="00893C4D">
        <w:t xml:space="preserve"> in the United States) </w:t>
      </w:r>
      <w:r w:rsidRPr="00893C4D">
        <w:rPr>
          <w:rStyle w:val="StyleUnderline"/>
        </w:rPr>
        <w:t xml:space="preserve">and the economic battlegrounds such as </w:t>
      </w:r>
      <w:r w:rsidRPr="00893C4D">
        <w:rPr>
          <w:rStyle w:val="Emphasis"/>
        </w:rPr>
        <w:t>R</w:t>
      </w:r>
      <w:r w:rsidRPr="00893C4D">
        <w:t xml:space="preserve">ace to </w:t>
      </w:r>
      <w:r w:rsidRPr="00893C4D">
        <w:rPr>
          <w:rStyle w:val="Emphasis"/>
        </w:rPr>
        <w:t>t</w:t>
      </w:r>
      <w:r w:rsidRPr="00893C4D">
        <w:t xml:space="preserve">he </w:t>
      </w:r>
      <w:r w:rsidRPr="00893C4D">
        <w:rPr>
          <w:rStyle w:val="Emphasis"/>
        </w:rPr>
        <w:t>T</w:t>
      </w:r>
      <w:r w:rsidRPr="00893C4D">
        <w:t xml:space="preserve">op initiatives, </w:t>
      </w:r>
      <w:r w:rsidRPr="00893C4D">
        <w:rPr>
          <w:rStyle w:val="StyleUnderline"/>
        </w:rPr>
        <w:t>which seek to reward individual states financially for adherence to problematic mandates.</w:t>
      </w:r>
      <w:r w:rsidRPr="00893C4D">
        <w:t xml:space="preserve"> </w:t>
      </w:r>
      <w:r w:rsidRPr="00893C4D">
        <w:rPr>
          <w:rStyle w:val="Emphasis"/>
        </w:rPr>
        <w:t>These mandates embody neoliberalism at its core.</w:t>
      </w:r>
      <w:r w:rsidRPr="00893C4D">
        <w:t xml:space="preserve"> </w:t>
      </w:r>
      <w:r w:rsidRPr="00893C4D">
        <w:rPr>
          <w:rStyle w:val="StyleUnderline"/>
        </w:rPr>
        <w:t xml:space="preserve">For example, the </w:t>
      </w:r>
      <w:r w:rsidRPr="00893C4D">
        <w:rPr>
          <w:rStyle w:val="Emphasis"/>
        </w:rPr>
        <w:t>R</w:t>
      </w:r>
      <w:r w:rsidRPr="00893C4D">
        <w:t xml:space="preserve">ace to </w:t>
      </w:r>
      <w:r w:rsidRPr="00893C4D">
        <w:rPr>
          <w:rStyle w:val="Emphasis"/>
        </w:rPr>
        <w:t>t</w:t>
      </w:r>
      <w:r w:rsidRPr="00893C4D">
        <w:t xml:space="preserve">he </w:t>
      </w:r>
      <w:r w:rsidRPr="00893C4D">
        <w:rPr>
          <w:rStyle w:val="Emphasis"/>
        </w:rPr>
        <w:t>T</w:t>
      </w:r>
      <w:r w:rsidRPr="00893C4D">
        <w:t xml:space="preserve">op </w:t>
      </w:r>
      <w:r w:rsidRPr="00893C4D">
        <w:rPr>
          <w:rStyle w:val="StyleUnderline"/>
        </w:rPr>
        <w:t>initiative rewards for actively competing for funding from the U.S. D</w:t>
      </w:r>
      <w:r w:rsidRPr="00893C4D">
        <w:t xml:space="preserve">epartment </w:t>
      </w:r>
      <w:r w:rsidRPr="00893C4D">
        <w:rPr>
          <w:rStyle w:val="StyleUnderline"/>
        </w:rPr>
        <w:t>o</w:t>
      </w:r>
      <w:r w:rsidRPr="00893C4D">
        <w:t xml:space="preserve">f </w:t>
      </w:r>
      <w:r w:rsidRPr="00893C4D">
        <w:rPr>
          <w:rStyle w:val="StyleUnderline"/>
        </w:rPr>
        <w:t>E</w:t>
      </w:r>
      <w:r w:rsidRPr="00893C4D">
        <w:t xml:space="preserve">ducation. </w:t>
      </w:r>
      <w:r w:rsidRPr="00893C4D">
        <w:rPr>
          <w:rStyle w:val="StyleUnderline"/>
        </w:rPr>
        <w:t>The funds come with stipulations which are centered on educational reform such as privatization through charter schools, increases in testing and accountability "standards," and teacher promotion or removal based on annual test scores</w:t>
      </w:r>
      <w:r w:rsidRPr="00893C4D">
        <w:t xml:space="preserve"> (Onosko, 2011). This approach is argued to be a continuation of earlier crisis discourses which originated under "A Nation at Risk" (Costigan, 2013), that contribute to negative rhetoric about public schools, teachers, and schooling, and may lead to their ultimate demise. </w:t>
      </w:r>
      <w:r w:rsidRPr="00893C4D">
        <w:rPr>
          <w:rStyle w:val="StyleUnderline"/>
        </w:rPr>
        <w:t>The policy discourse which has been occurring during the past 30 years has created a deep tension around public education that has escalated with further movements toward "accountability." This rhetoric has systematically blamed teachers and schools for being "failures"</w:t>
      </w:r>
      <w:r w:rsidRPr="00893C4D">
        <w:t xml:space="preserve"> (a hotly contested term in itself) </w:t>
      </w:r>
      <w:r w:rsidRPr="00893C4D">
        <w:rPr>
          <w:rStyle w:val="StyleUnderline"/>
        </w:rPr>
        <w:t>and has offered further tests and accountability mechanisms to "solve" this "problem."</w:t>
      </w:r>
    </w:p>
    <w:p w:rsidR="001B0282" w:rsidRPr="00893C4D" w:rsidRDefault="001B0282" w:rsidP="001B0282">
      <w:r w:rsidRPr="00893C4D">
        <w:t xml:space="preserve">At a minimum, the </w:t>
      </w:r>
      <w:r w:rsidRPr="00893C4D">
        <w:rPr>
          <w:rStyle w:val="StyleUnderline"/>
        </w:rPr>
        <w:t>language of possibility within higher education has energetically been replaced by an instrumentalist approach and is reduced education to a series of exchanges between consumers. This narrows the potential of education to test-preparation skills needed to comfortably fit into the larger cog of a neoliberal society</w:t>
      </w:r>
      <w:r w:rsidRPr="00893C4D">
        <w:t>.</w:t>
      </w:r>
    </w:p>
    <w:p w:rsidR="001B0282" w:rsidRPr="00893C4D" w:rsidRDefault="001B0282" w:rsidP="001B0282">
      <w:r w:rsidRPr="00893C4D">
        <w:rPr>
          <w:rStyle w:val="StyleUnderline"/>
        </w:rPr>
        <w:t xml:space="preserve">As the </w:t>
      </w:r>
      <w:r w:rsidRPr="00893C4D">
        <w:rPr>
          <w:rStyle w:val="Emphasis"/>
        </w:rPr>
        <w:t>market-driven logic of neoliberal capitalism</w:t>
      </w:r>
      <w:r w:rsidRPr="00893C4D">
        <w:rPr>
          <w:rStyle w:val="StyleUnderline"/>
        </w:rPr>
        <w:t xml:space="preserve"> continues to </w:t>
      </w:r>
      <w:r w:rsidRPr="00893C4D">
        <w:rPr>
          <w:rStyle w:val="Emphasis"/>
        </w:rPr>
        <w:t>devalue all aspects of the public interest</w:t>
      </w:r>
      <w:r w:rsidRPr="00893C4D">
        <w:rPr>
          <w:rStyle w:val="StyleUnderline"/>
        </w:rPr>
        <w:t>, one consequence is in the ways in which the educational concern with excellence has been removed from matters of equity while higher education, once conceptualized as a public good, has been reduced to a private good</w:t>
      </w:r>
      <w:r w:rsidRPr="00893C4D">
        <w:t>. (Giroux, 2010, p. 715)</w:t>
      </w:r>
    </w:p>
    <w:p w:rsidR="001B0282" w:rsidRPr="00893C4D" w:rsidRDefault="001B0282" w:rsidP="001B0282">
      <w:r w:rsidRPr="00893C4D">
        <w:rPr>
          <w:rStyle w:val="Emphasis"/>
        </w:rPr>
        <w:t>Education becomes obscured within this complicated context</w:t>
      </w:r>
      <w:r w:rsidRPr="00893C4D">
        <w:rPr>
          <w:rStyle w:val="StyleUnderline"/>
        </w:rPr>
        <w:t>, and through a critical lens we see the creativity, nuances, humanity, and transformative elements evaporating in the face of privatization and neoliberalism.</w:t>
      </w:r>
      <w:r w:rsidRPr="00893C4D">
        <w:t xml:space="preserve"> Within this sphere, </w:t>
      </w:r>
      <w:r w:rsidRPr="00893C4D">
        <w:rPr>
          <w:rStyle w:val="StyleUnderline"/>
        </w:rPr>
        <w:t xml:space="preserve">conceptions and enactment of </w:t>
      </w:r>
      <w:r w:rsidRPr="00893C4D">
        <w:rPr>
          <w:rStyle w:val="Emphasis"/>
        </w:rPr>
        <w:t>democratic education seem remote</w:t>
      </w:r>
      <w:r w:rsidRPr="00893C4D">
        <w:rPr>
          <w:rStyle w:val="StyleUnderline"/>
        </w:rPr>
        <w:t xml:space="preserve"> and perhaps even naive</w:t>
      </w:r>
      <w:r w:rsidRPr="00893C4D">
        <w:t>.</w:t>
      </w:r>
    </w:p>
    <w:p w:rsidR="001B0282" w:rsidRPr="00893C4D" w:rsidRDefault="001B0282" w:rsidP="001B0282">
      <w:r w:rsidRPr="00893C4D">
        <w:t xml:space="preserve">The </w:t>
      </w:r>
      <w:r w:rsidRPr="00893C4D">
        <w:rPr>
          <w:rStyle w:val="StyleUnderline"/>
        </w:rPr>
        <w:t>process of mutation of educational spaces is both frightening and disorienting</w:t>
      </w:r>
      <w:r w:rsidRPr="00893C4D">
        <w:t xml:space="preserve">, </w:t>
      </w:r>
      <w:r w:rsidRPr="00893C4D">
        <w:rPr>
          <w:rStyle w:val="StyleUnderline"/>
        </w:rPr>
        <w:t>and yet there are places to offer resistance despite our frustrations and even potential desperation</w:t>
      </w:r>
      <w:r w:rsidRPr="00893C4D">
        <w:t xml:space="preserve">. </w:t>
      </w:r>
      <w:r w:rsidRPr="00893C4D">
        <w:rPr>
          <w:rStyle w:val="StyleUnderline"/>
        </w:rPr>
        <w:t>Seeking hope in our stories of resistance and challenge to neoliberal policies, practices, and infiltration of the academy</w:t>
      </w:r>
      <w:r w:rsidRPr="00893C4D">
        <w:t xml:space="preserve"> (as well as our souls) </w:t>
      </w:r>
      <w:r w:rsidRPr="00893C4D">
        <w:rPr>
          <w:rStyle w:val="Emphasis"/>
        </w:rPr>
        <w:t>necessitates critical approaches</w:t>
      </w:r>
      <w:r w:rsidRPr="00893C4D">
        <w:rPr>
          <w:rStyle w:val="StyleUnderline"/>
        </w:rPr>
        <w:t xml:space="preserve"> and academic analyses </w:t>
      </w:r>
      <w:r w:rsidRPr="00893C4D">
        <w:rPr>
          <w:rStyle w:val="Emphasis"/>
        </w:rPr>
        <w:t>as well as deep</w:t>
      </w:r>
      <w:r w:rsidRPr="00893C4D">
        <w:rPr>
          <w:rStyle w:val="StyleUnderline"/>
        </w:rPr>
        <w:t xml:space="preserve"> </w:t>
      </w:r>
      <w:r w:rsidRPr="00893C4D">
        <w:rPr>
          <w:rStyle w:val="Emphasis"/>
        </w:rPr>
        <w:t>connections to and belief in the possibilities for change</w:t>
      </w:r>
      <w:r w:rsidRPr="00893C4D">
        <w:t>. Sharing stories of resistance offers a space to develop our analyses as well as sharing our truths.</w:t>
      </w:r>
    </w:p>
    <w:p w:rsidR="001B0282" w:rsidRPr="00893C4D" w:rsidRDefault="001B0282" w:rsidP="001B0282">
      <w:r w:rsidRPr="00893C4D">
        <w:t>In the Freirean sense, when we strive to educate as the practice of freedom, we face the bitter realities of corporate and bureaucratic control that I have touched upon here so far. How do we engage criticality in fostering change in a deeply oppressive educational environment where critical discussions on education and meaning are being sabotaged (A. Darder, personal communication, September 2014)?</w:t>
      </w:r>
    </w:p>
    <w:p w:rsidR="001B0282" w:rsidRPr="00893C4D" w:rsidRDefault="001B0282" w:rsidP="001B0282">
      <w:r w:rsidRPr="00893C4D">
        <w:t>AUTOBIOGRAPHICAL RESEARCH: EXPLORING NEOLIBERALISM AND DEMOCRACY</w:t>
      </w:r>
    </w:p>
    <w:p w:rsidR="001B0282" w:rsidRPr="00893C4D" w:rsidRDefault="001B0282" w:rsidP="001B0282">
      <w:r w:rsidRPr="00893C4D">
        <w:rPr>
          <w:rStyle w:val="StyleUnderline"/>
        </w:rPr>
        <w:t>I am a teacher educator immersed in a comprehensive public higher education institution in the state of New York, which has been notably influenced by neoliberalism</w:t>
      </w:r>
      <w:r w:rsidRPr="00893C4D">
        <w:t xml:space="preserve">. For example, </w:t>
      </w:r>
      <w:r w:rsidRPr="00893C4D">
        <w:rPr>
          <w:rStyle w:val="StyleUnderline"/>
        </w:rPr>
        <w:t>assessment, analysis, and student test scores have become dominant in the language surrounding our department and our goals</w:t>
      </w:r>
      <w:r w:rsidRPr="00893C4D">
        <w:t xml:space="preserve">. In addition, </w:t>
      </w:r>
      <w:r w:rsidRPr="00893C4D">
        <w:rPr>
          <w:rStyle w:val="StyleUnderline"/>
        </w:rPr>
        <w:t>we have been told directly, "unless (y)our student test scores rise, (you) may no longer have a program</w:t>
      </w:r>
      <w:r w:rsidRPr="00893C4D">
        <w:t xml:space="preserve">." The </w:t>
      </w:r>
      <w:r w:rsidRPr="00893C4D">
        <w:rPr>
          <w:rStyle w:val="StyleUnderline"/>
        </w:rPr>
        <w:t>sole basis of our merit is reduced to a numerical assessment</w:t>
      </w:r>
      <w:r w:rsidRPr="00893C4D">
        <w:t xml:space="preserve"> of questionable value. When our voices are silenced and we are told that our program may be eliminated and we must work "not to offer our own experiences" in the classroom, what then? When the walls close in, how do we resist? Acknowledging this disturbing reality, we must simultaneously work toward possibilities to counterbalance this trend. What are the "untested feasibilities" (Freire, 2005) that we can envision for our classrooms and our world?</w:t>
      </w:r>
    </w:p>
    <w:p w:rsidR="001B0282" w:rsidRPr="00893C4D" w:rsidRDefault="001B0282" w:rsidP="001B0282">
      <w:r w:rsidRPr="00893C4D">
        <w:rPr>
          <w:rStyle w:val="StyleUnderline"/>
        </w:rPr>
        <w:t>Reclaiming our humanity, reconnecting with care and criticality need to be centralized in our attempts to reenvision democracy in education</w:t>
      </w:r>
      <w:r w:rsidRPr="00893C4D">
        <w:t xml:space="preserve">. </w:t>
      </w:r>
      <w:r w:rsidRPr="00893C4D">
        <w:rPr>
          <w:rStyle w:val="StyleUnderline"/>
        </w:rPr>
        <w:t>This involves deeper analysis of power, inequity, policies, and the ways in which they disassemble the heart of education</w:t>
      </w:r>
      <w:r w:rsidRPr="00893C4D">
        <w:t>. My goals and aspirations for education involve a critical democratic standpoint integrating awareness, radicalism, and a thorough engagement with inequalities and ways of changing them in our society. My classes and my research connect deeply to critical pedagogies and working to inspire and empower myself and my students. My experiences in higher education have inspired me to powerfully reconsider the influences of policies and practices, based in my own witnessing of these problematic situations. I firmly believe the current policy and practitioner atmosphere can be deeply detrimental to my students, their students, and the future schools they will teach in.</w:t>
      </w:r>
    </w:p>
    <w:p w:rsidR="001B0282" w:rsidRPr="00893C4D" w:rsidRDefault="001B0282" w:rsidP="001B0282">
      <w:r w:rsidRPr="00893C4D">
        <w:t>This chapter will highlight my teaching experiences and possibilities for generating spaces of dialogue, reflection, and change, as well as investigate the meanings of resistance and fostering democracy in the classroom when challenged with complacency and lack of criticality within the college environment. I will begin with an examination of neoliberalism more broadly, as well as its impact on higher educational environments. Defining this insidious and pervasive standpoint is crucial when analyzing current conceptions of democracy and resistance within education. Next, I will move to a discussion of democracy as a counterbalance and space to offer alter to neoliberalist ideologies, specifically incorporating Freirean standpoints. Finally, I will draw on stories from my own teaching practice to consider possibilities for resistance. Throughout, I will be drawing on a criticality to interconnect the ideas and themes within this chapter. Examining the mutation of the purpose and spirit of education is vital if we hope to challenge this callous approach. This is both the inherent joy and challenge of the critical educator, as Freire (2007) writes, "The political nature of education vehemently demands that teachers take a stand for themselves as political beings, rather than as mere technicians or persons of knowledge" (p. 60).</w:t>
      </w:r>
    </w:p>
    <w:p w:rsidR="001B0282" w:rsidRPr="00893C4D" w:rsidRDefault="001B0282" w:rsidP="001B0282">
      <w:r w:rsidRPr="00893C4D">
        <w:t>NEOLIBERALISM AND DEMOCRACY</w:t>
      </w:r>
    </w:p>
    <w:p w:rsidR="001B0282" w:rsidRPr="00893C4D" w:rsidRDefault="001B0282" w:rsidP="001B0282">
      <w:pPr>
        <w:rPr>
          <w:rStyle w:val="Emphasis"/>
        </w:rPr>
      </w:pPr>
      <w:r w:rsidRPr="00893C4D">
        <w:rPr>
          <w:rStyle w:val="Emphasis"/>
        </w:rPr>
        <w:t>Neoliberal doctrine seeks to limit education to technological practice</w:t>
      </w:r>
      <w:r w:rsidRPr="00893C4D">
        <w:t xml:space="preserve">. Currently, </w:t>
      </w:r>
      <w:r w:rsidRPr="00893C4D">
        <w:rPr>
          <w:rStyle w:val="Emphasis"/>
        </w:rPr>
        <w:t>education is no longer understood as formative, but simply as training.</w:t>
      </w:r>
    </w:p>
    <w:p w:rsidR="001B0282" w:rsidRPr="00893C4D" w:rsidRDefault="001B0282" w:rsidP="001B0282">
      <w:r w:rsidRPr="00893C4D">
        <w:t>—Paulo Freire (2007, p. 4)</w:t>
      </w:r>
    </w:p>
    <w:p w:rsidR="001B0282" w:rsidRPr="00893C4D" w:rsidRDefault="001B0282" w:rsidP="001B0282">
      <w:r w:rsidRPr="00893C4D">
        <w:rPr>
          <w:rStyle w:val="StyleUnderline"/>
        </w:rPr>
        <w:t>Neoliberalism is a global challenge which started roughly 30 years ago with the expansion of these types of policies under the governments of Margaret Thatcher in England and Ronald Reagan in the United States. The emphasis of neoliberalism is on deregulation of corporations as well as increasing corporate profits, and defunding prominent social supports and programs for the poor, as well as health and educational institutions</w:t>
      </w:r>
      <w:r w:rsidRPr="00893C4D">
        <w:t xml:space="preserve"> (Hursh &amp; Wall, 2011). While this is occurring throughout the world, in the United States this has involved the increasing dominance of the private sector with the simultaneous reduction of the role of public institutions. Sleeter (2008) argues that </w:t>
      </w:r>
      <w:r w:rsidRPr="00893C4D">
        <w:rPr>
          <w:rStyle w:val="StyleUnderline"/>
        </w:rPr>
        <w:t>this form of neoliberalism in fact has emerged as a "corporatocracy":</w:t>
      </w:r>
    </w:p>
    <w:p w:rsidR="001B0282" w:rsidRPr="00893C4D" w:rsidRDefault="001B0282" w:rsidP="001B0282">
      <w:r w:rsidRPr="00893C4D">
        <w:t xml:space="preserve">According to Perkins, </w:t>
      </w:r>
      <w:r w:rsidRPr="00893C4D">
        <w:rPr>
          <w:rStyle w:val="StyleUnderline"/>
        </w:rPr>
        <w:t>corporatocracy involves linking three powerful institutions that are run by a small elite whose members move "easily and often" across institutions: major corporations, government, and major banks</w:t>
      </w:r>
      <w:r w:rsidRPr="00893C4D">
        <w:t xml:space="preserve"> (p. 26)----</w:t>
      </w:r>
      <w:r w:rsidRPr="00893C4D">
        <w:rPr>
          <w:rStyle w:val="StyleUnderline"/>
        </w:rPr>
        <w:t>Linking these institutions concentrates power, enabling an increasingly powerful elite to build a global empire to which most people in the world are subservient</w:t>
      </w:r>
      <w:r w:rsidRPr="00893C4D">
        <w:t xml:space="preserve"> (p. 144)</w:t>
      </w:r>
    </w:p>
    <w:p w:rsidR="001B0282" w:rsidRPr="00893C4D" w:rsidRDefault="001B0282" w:rsidP="001B0282">
      <w:pPr>
        <w:rPr>
          <w:rStyle w:val="StyleUnderline"/>
        </w:rPr>
      </w:pPr>
      <w:r w:rsidRPr="00893C4D">
        <w:rPr>
          <w:rStyle w:val="StyleUnderline"/>
        </w:rPr>
        <w:t>This consolidation of power in the hands of the few, the systematic dismantling of public spaces, and an altering of social supports have infiltrated our society at all levels. Neoliberalism has also created dramatic gaps between wealthy and poor, and impacted social interactions as well as the global environment</w:t>
      </w:r>
      <w:r w:rsidRPr="00893C4D">
        <w:t xml:space="preserve">. </w:t>
      </w:r>
      <w:r w:rsidRPr="00893C4D">
        <w:rPr>
          <w:rStyle w:val="StyleUnderline"/>
        </w:rPr>
        <w:t xml:space="preserve">It has shifted entire conceptions of collective versus individual rights and focused intently on profitability instead of the public good. </w:t>
      </w:r>
    </w:p>
    <w:p w:rsidR="001B0282" w:rsidRPr="00893C4D" w:rsidRDefault="001B0282" w:rsidP="001B0282">
      <w:r w:rsidRPr="00893C4D">
        <w:rPr>
          <w:rStyle w:val="Emphasis"/>
        </w:rPr>
        <w:t>Neoliberalism and the control-domestication of teachers are interrelated</w:t>
      </w:r>
      <w:r w:rsidRPr="00893C4D">
        <w:t xml:space="preserve">. This </w:t>
      </w:r>
      <w:r w:rsidRPr="00893C4D">
        <w:rPr>
          <w:rStyle w:val="StyleUnderline"/>
        </w:rPr>
        <w:t>global shift has distanced education from social justice and drowned the discourses of equity, empowerment and criticality in a sea of standardization.</w:t>
      </w:r>
      <w:r w:rsidRPr="00893C4D">
        <w:t xml:space="preserve"> </w:t>
      </w:r>
      <w:r w:rsidRPr="00893C4D">
        <w:rPr>
          <w:rStyle w:val="StyleUnderline"/>
        </w:rPr>
        <w:t>There is a sole focus on test scores and performance "aligned" with costly standardized assessments created and managed by large-scale corporations.</w:t>
      </w:r>
      <w:r w:rsidRPr="00893C4D">
        <w:t xml:space="preserve"> </w:t>
      </w:r>
      <w:r w:rsidRPr="00893C4D">
        <w:rPr>
          <w:rStyle w:val="StyleUnderline"/>
        </w:rPr>
        <w:t>Education may begin to lose its heart, soul, and purpose.</w:t>
      </w:r>
      <w:r w:rsidRPr="00893C4D">
        <w:t xml:space="preserve"> This is closely connected to the destruction of societal conceptions of mutual support systems. </w:t>
      </w:r>
      <w:r w:rsidRPr="00893C4D">
        <w:rPr>
          <w:rStyle w:val="StyleUnderline"/>
        </w:rPr>
        <w:t>When the market alone becomes the priority, the public good becomes remote and "impossible" via this poisonous discourse</w:t>
      </w:r>
      <w:r w:rsidRPr="00893C4D">
        <w:t xml:space="preserve">. Instead, </w:t>
      </w:r>
      <w:r w:rsidRPr="00893C4D">
        <w:rPr>
          <w:rStyle w:val="StyleUnderline"/>
        </w:rPr>
        <w:t>competition and profit are the currency of the kingdom. Individuals begin to accept and comply with the values of profit and meritocratic hegemony—the beliefs become "invisible" and "normal," which leads to a shift in our societies and selves</w:t>
      </w:r>
      <w:r w:rsidRPr="00893C4D">
        <w:t>. Hursh and Wall (2011) state,</w:t>
      </w:r>
    </w:p>
    <w:p w:rsidR="001B0282" w:rsidRPr="00893C4D" w:rsidRDefault="001B0282" w:rsidP="001B0282">
      <w:r w:rsidRPr="00893C4D">
        <w:t xml:space="preserve">In this way, </w:t>
      </w:r>
      <w:r w:rsidRPr="00893C4D">
        <w:rPr>
          <w:rStyle w:val="StyleUnderline"/>
        </w:rPr>
        <w:t xml:space="preserve">neoliberalism not only transforms the purpose of society from one in which society provides for the welfare of individuals to one in which it supports the pursuit of </w:t>
      </w:r>
      <w:r w:rsidRPr="00893C4D">
        <w:rPr>
          <w:rStyle w:val="Emphasis"/>
        </w:rPr>
        <w:t>profit</w:t>
      </w:r>
      <w:r w:rsidRPr="00893C4D">
        <w:rPr>
          <w:rStyle w:val="StyleUnderline"/>
        </w:rPr>
        <w:t>, but i</w:t>
      </w:r>
      <w:r w:rsidRPr="00893C4D">
        <w:rPr>
          <w:rStyle w:val="Emphasis"/>
        </w:rPr>
        <w:t>t changes the relationship between the individual and society, and the nature of the individual</w:t>
      </w:r>
      <w:r w:rsidRPr="00893C4D">
        <w:t xml:space="preserve">. </w:t>
      </w:r>
      <w:r w:rsidRPr="00893C4D">
        <w:rPr>
          <w:rStyle w:val="StyleUnderline"/>
        </w:rPr>
        <w:t>Neoliberalism conceptualizes the individual as pursuing his or her own interests in the marketplace as an autonomous entrepreneur responsible for his or her own self, progress, position, and success or failure</w:t>
      </w:r>
      <w:r w:rsidRPr="00893C4D">
        <w:t>, (p. 561)</w:t>
      </w:r>
    </w:p>
    <w:p w:rsidR="001B0282" w:rsidRPr="00893C4D" w:rsidRDefault="001B0282" w:rsidP="001B0282">
      <w:r w:rsidRPr="00893C4D">
        <w:t>This is evidenced in the ways in which Freire mentioned above—</w:t>
      </w:r>
      <w:r w:rsidRPr="00893C4D">
        <w:rPr>
          <w:rStyle w:val="StyleUnderline"/>
        </w:rPr>
        <w:t xml:space="preserve">education does not involve questioning, depth, or transformation, but simply a nice set of </w:t>
      </w:r>
      <w:r w:rsidRPr="00893C4D">
        <w:rPr>
          <w:rStyle w:val="Emphasis"/>
        </w:rPr>
        <w:t>workbooks, tips and tricks</w:t>
      </w:r>
      <w:r w:rsidRPr="00893C4D">
        <w:rPr>
          <w:rStyle w:val="StyleUnderline"/>
        </w:rPr>
        <w:t xml:space="preserve"> to manage one's life and profession; it is training for the market alone, void of deeper examination or reflection. Education becomes </w:t>
      </w:r>
      <w:r w:rsidRPr="00893C4D">
        <w:rPr>
          <w:rStyle w:val="Emphasis"/>
        </w:rPr>
        <w:t>shallow</w:t>
      </w:r>
      <w:r w:rsidRPr="00893C4D">
        <w:rPr>
          <w:rStyle w:val="StyleUnderline"/>
        </w:rPr>
        <w:t xml:space="preserve"> and maybe even </w:t>
      </w:r>
      <w:r w:rsidRPr="00893C4D">
        <w:rPr>
          <w:rStyle w:val="Emphasis"/>
        </w:rPr>
        <w:t>empty</w:t>
      </w:r>
      <w:r w:rsidRPr="00893C4D">
        <w:t>.</w:t>
      </w:r>
    </w:p>
    <w:p w:rsidR="001B0282" w:rsidRPr="00893C4D" w:rsidRDefault="001B0282" w:rsidP="001B0282">
      <w:r w:rsidRPr="00893C4D">
        <w:t>Within public higher education the market drives our interactions as well. There is the hectic scramble to comply with the most recent rapidly changing (and often mysterious) regulations which demand complicity with these problematic systems. Punishment is offered to those who fail to comply; recently the commissioner of education of the state of New York stated that there are "too many teacher education programs in the state" and argued that based solely on the mysterious, poorly implemented teacher certification exams and programs "that are not successful should be closed." The test becomes the panacea, the sole determiner of that which is "highly effective" or "ineffective." The tests also determine the fate of those employed in teacher education programs, which no regard to the lack of evidence of the validity of these assessments to determine future teaching potential.</w:t>
      </w:r>
    </w:p>
    <w:p w:rsidR="001B0282" w:rsidRPr="00893C4D" w:rsidRDefault="001B0282" w:rsidP="001B0282">
      <w:pPr>
        <w:rPr>
          <w:rStyle w:val="StyleUnderline"/>
          <w:u w:val="none"/>
        </w:rPr>
      </w:pPr>
      <w:r w:rsidRPr="00893C4D">
        <w:rPr>
          <w:rStyle w:val="StyleUnderline"/>
        </w:rPr>
        <w:t>Neoliberal policies are impacting education through market-based approaches to education</w:t>
      </w:r>
      <w:r w:rsidRPr="00893C4D">
        <w:t xml:space="preserve"> (customer service) </w:t>
      </w:r>
      <w:r w:rsidRPr="00893C4D">
        <w:rPr>
          <w:rStyle w:val="StyleUnderline"/>
        </w:rPr>
        <w:t>versus transformation/true education. They embody domestication based on control and surveillance. Critiques of this approach and system are unwelcome</w:t>
      </w:r>
      <w:r w:rsidRPr="00893C4D">
        <w:t xml:space="preserve">. Recently, </w:t>
      </w:r>
      <w:r w:rsidRPr="00893C4D">
        <w:rPr>
          <w:rStyle w:val="StyleUnderline"/>
        </w:rPr>
        <w:t xml:space="preserve">we received a memo from </w:t>
      </w:r>
      <w:r w:rsidRPr="00893C4D">
        <w:t>our De</w:t>
      </w:r>
      <w:r w:rsidRPr="00893C4D">
        <w:rPr>
          <w:rStyle w:val="StyleUnderline"/>
        </w:rPr>
        <w:t>an advising us "not to critique standardized tests or the Common Core when in public schools." This was due to the a local principal had called the president of our college to complain that he had overheard a teacher educator speaking negatively about the Common Core. The principal's reaction was to threaten to remove access to field placements for our teacher candidates. So the neoliberal perspective is the only way to view education, and if this is not the case, and it is stated outright, we become "unwelcome" and are threatened yet again with the closure of our program.</w:t>
      </w:r>
    </w:p>
    <w:p w:rsidR="001B0282" w:rsidRPr="00893C4D" w:rsidRDefault="001B0282" w:rsidP="001B0282">
      <w:pPr>
        <w:rPr>
          <w:u w:val="single"/>
        </w:rPr>
      </w:pPr>
      <w:r w:rsidRPr="00893C4D">
        <w:rPr>
          <w:rStyle w:val="StyleUnderline"/>
        </w:rPr>
        <w:t xml:space="preserve">The economy and the deregulation of corporations become central goal within this standpoint, which focuses on profits and growth over humanity and </w:t>
      </w:r>
      <w:r w:rsidRPr="00893C4D">
        <w:rPr>
          <w:rStyle w:val="Emphasis"/>
        </w:rPr>
        <w:t>genuine needs of cultures and societies</w:t>
      </w:r>
      <w:r w:rsidRPr="00893C4D">
        <w:t xml:space="preserve">. </w:t>
      </w:r>
      <w:r w:rsidRPr="00893C4D">
        <w:rPr>
          <w:rStyle w:val="StyleUnderline"/>
        </w:rPr>
        <w:t>There is</w:t>
      </w:r>
      <w:r w:rsidRPr="00893C4D">
        <w:t xml:space="preserve"> however</w:t>
      </w:r>
      <w:r w:rsidRPr="00893C4D">
        <w:rPr>
          <w:rStyle w:val="StyleUnderline"/>
        </w:rPr>
        <w:t xml:space="preserve">, </w:t>
      </w:r>
      <w:r w:rsidRPr="00893C4D">
        <w:rPr>
          <w:rStyle w:val="Emphasis"/>
        </w:rPr>
        <w:t>always hope</w:t>
      </w:r>
      <w:r w:rsidRPr="00893C4D">
        <w:t xml:space="preserve"> Freire (2004) stated that "hope is an ontological need" (p. 2) and in the spirit of this, below I offer an examination of democracy as well as of resistance in order to raise questions and possibilities as antidote to neoliberal poisons. </w:t>
      </w:r>
      <w:r w:rsidRPr="00893C4D">
        <w:rPr>
          <w:rStyle w:val="StyleUnderline"/>
        </w:rPr>
        <w:t>Democracy, when spoken with truth, can offer an alternative stance.</w:t>
      </w:r>
    </w:p>
    <w:p w:rsidR="001B0282" w:rsidRPr="00893C4D" w:rsidRDefault="001B0282" w:rsidP="001B0282">
      <w:r w:rsidRPr="00893C4D">
        <w:t>DEMOCRACY, DEFINITIONS, EDUCATION</w:t>
      </w:r>
    </w:p>
    <w:p w:rsidR="001B0282" w:rsidRPr="00893C4D" w:rsidRDefault="001B0282" w:rsidP="001B0282">
      <w:r w:rsidRPr="00893C4D">
        <w:t xml:space="preserve">The </w:t>
      </w:r>
      <w:r w:rsidRPr="00893C4D">
        <w:rPr>
          <w:rStyle w:val="StyleUnderline"/>
        </w:rPr>
        <w:t>notion of democracy occupies a privileged place in U.S. society</w:t>
      </w:r>
      <w:r w:rsidRPr="00893C4D">
        <w:t>. Everyone believes democracy is desirable. Indeed, educators, policymakers, politicians, and community activists alike pursue dozens of agendas for change under the banner of furthering democracy. The nature of their underlying beliefs, however, differs.</w:t>
      </w:r>
    </w:p>
    <w:p w:rsidR="001B0282" w:rsidRPr="00893C4D" w:rsidRDefault="001B0282" w:rsidP="001B0282">
      <w:r w:rsidRPr="00893C4D">
        <w:t>—Westheimer &amp; Kahne (2004, p. 237)</w:t>
      </w:r>
    </w:p>
    <w:p w:rsidR="001B0282" w:rsidRPr="00893C4D" w:rsidRDefault="001B0282" w:rsidP="001B0282">
      <w:r w:rsidRPr="00893C4D">
        <w:t>The conception of democracy can be interpreted as the ability to vote and to accept that the majority rules. It can involve empowerment, voice, and emancipation as well. It can be both confusing as well as easily manipulated. Democracy theoretically engages the people in determining both the present and the future, and yet this term has mutated into a vaguely recognizable shadow of its previous self, "Critics argue that increasingly the U.S. is governed not through democracy, but rather through a particular form of oligarchy" (Sleeter, 2008, p. 144). So our conceptions of democracy need clarification as well as debate. We are not clear as a society on what we mean when we say "democracy."</w:t>
      </w:r>
    </w:p>
    <w:p w:rsidR="001B0282" w:rsidRPr="00893C4D" w:rsidRDefault="001B0282" w:rsidP="001B0282">
      <w:r w:rsidRPr="00893C4D">
        <w:t>Democracy can also offer purpose, space, and the opportunity to challenge and engage with meaningful questions when utilized within education. Freire's approach to liberatory education complements conceptions of democracy. Freire's revolutionary praxis involved the potential for human beings to seek meaning and awareness as well as activism within the contexts particular to their lives and understandings. These elements are closely connected to a deeper form of democracy. Conscientization, or the steps to becoming critically aware and more conscious of reality were central to his educational philosophy. This journey through magical consciousness (everything is determined by fate or God), to naive consciousness (family and culture determine life outcomes) to critical consciousness (where an understanding of power, oppression, and inequality blossom and solidify)l(Cammarota, 2012) are steps which could be firmly interconnected with potential vision of democracy. Understanding how a society works and creates both balance and imbalance are crucial elements for empowerment and the realization of agency. This also allows for voice to become a critical tool for change, as previously individuals were unaware of the ways in which society is malleable.</w:t>
      </w:r>
    </w:p>
    <w:p w:rsidR="001B0282" w:rsidRPr="00893C4D" w:rsidRDefault="001B0282" w:rsidP="001B0282">
      <w:r w:rsidRPr="00893C4D">
        <w:rPr>
          <w:rStyle w:val="StyleUnderline"/>
        </w:rPr>
        <w:t>Freire's goals for inspiring people to become powerful in their perspectives on injustice in the local and global sense have impacted educators, scholars, workers, and individuals from many unique backgrounds. We can reconsider the ways in which we understand and experience</w:t>
      </w:r>
      <w:r w:rsidRPr="00893C4D">
        <w:t xml:space="preserve"> (as well as challenge) </w:t>
      </w:r>
      <w:r w:rsidRPr="00893C4D">
        <w:rPr>
          <w:rStyle w:val="StyleUnderline"/>
        </w:rPr>
        <w:t>the oppressors</w:t>
      </w:r>
      <w:r w:rsidRPr="00893C4D">
        <w:t>. He states, "I believe that, a</w:t>
      </w:r>
      <w:r w:rsidRPr="00893C4D">
        <w:rPr>
          <w:rStyle w:val="StyleUnderline"/>
        </w:rPr>
        <w:t>s progressive educators, we have the ethical responsibility to reveal situations of oppression</w:t>
      </w:r>
      <w:r w:rsidRPr="00893C4D">
        <w:t>. I believe it is our duty to create the means to understanding political and historical realities so as to bring out the possibility of change" (2007, p. 3). So critical democratic perspectives can offer hope in the neoliberal darkness.</w:t>
      </w:r>
    </w:p>
    <w:p w:rsidR="001B0282" w:rsidRPr="00893C4D" w:rsidRDefault="001B0282" w:rsidP="001B0282">
      <w:pPr>
        <w:rPr>
          <w:sz w:val="14"/>
        </w:rPr>
      </w:pPr>
      <w:r w:rsidRPr="00893C4D">
        <w:rPr>
          <w:rStyle w:val="StyleUnderline"/>
        </w:rPr>
        <w:t xml:space="preserve">Schooling should be intricately interconnected with a deeper democracy. There are ways in which education can encourage questioning, debate, and possibilities for changing those elements of society that are unequal. </w:t>
      </w:r>
      <w:r w:rsidRPr="00893C4D">
        <w:rPr>
          <w:sz w:val="14"/>
        </w:rPr>
        <w:t xml:space="preserve">Giroux (2009) states in fact that </w:t>
      </w:r>
      <w:r w:rsidRPr="00893C4D">
        <w:rPr>
          <w:rStyle w:val="StyleUnderline"/>
        </w:rPr>
        <w:t>schools themselves can become powerful places: "This means regarding schools as democratic sites dedicated to self- and social-empowerment. Understood in these terms, schools can be public places where students learn the knowledge and skills necessary to create a critical democracy</w:t>
      </w:r>
      <w:r w:rsidRPr="00893C4D">
        <w:rPr>
          <w:sz w:val="14"/>
        </w:rPr>
        <w:t>" (p. 445). These skills could be integrated and augmented within classrooms; there is hope here for change in this perspective on education.</w:t>
      </w:r>
    </w:p>
    <w:p w:rsidR="001B0282" w:rsidRPr="00893C4D" w:rsidRDefault="001B0282" w:rsidP="001B0282">
      <w:r w:rsidRPr="00893C4D">
        <w:t>There are also inherent conflicts in conceptions and implementation of the word "democracy," especially in the educational realm, "Teachers who are committed to democratic teaching are faced with two tasks: negotiating increasingly undemocratic systems in order to find space for democratic teaching, and critically examining what democracy is, including gaps between its ideals and actual practice" (Sleeter, 2008, p. 141). These ideals and practices are a discrepancy we must continually negotiate in our classroom, especially when working toward social justice. There can be recognition that the goals of democracy include clear judgment and equal participation, as well as political power. There can also be an important discussion in the ways which considering democracy means truly taking the needs of diverse individuals, worldviews, and standpoints to heart.</w:t>
      </w:r>
    </w:p>
    <w:p w:rsidR="001B0282" w:rsidRPr="00893C4D" w:rsidRDefault="001B0282" w:rsidP="001B0282">
      <w:pPr>
        <w:rPr>
          <w:rStyle w:val="StyleUnderline"/>
        </w:rPr>
      </w:pPr>
      <w:r w:rsidRPr="00893C4D">
        <w:rPr>
          <w:rStyle w:val="StyleUnderline"/>
        </w:rPr>
        <w:t>Education can augment democracy by opening the world and the minds of those who choose to pursue it.</w:t>
      </w:r>
      <w:r w:rsidRPr="00893C4D">
        <w:t xml:space="preserve"> </w:t>
      </w:r>
      <w:r w:rsidRPr="00893C4D">
        <w:rPr>
          <w:rStyle w:val="StyleUnderline"/>
        </w:rPr>
        <w:t>Freire argued that education is never neutral</w:t>
      </w:r>
      <w:r w:rsidRPr="00893C4D">
        <w:t xml:space="preserve"> (2007, 2014) </w:t>
      </w:r>
      <w:r w:rsidRPr="00893C4D">
        <w:rPr>
          <w:rStyle w:val="StyleUnderline"/>
        </w:rPr>
        <w:t>and that education can potentially encourage clearer vision and the journey toward possibilities which we have yet to envision perhaps a society where equality and democracy are truly interconnected and enacted.</w:t>
      </w:r>
    </w:p>
    <w:p w:rsidR="001B0282" w:rsidRPr="00893C4D" w:rsidRDefault="001B0282" w:rsidP="001B0282">
      <w:r w:rsidRPr="00893C4D">
        <w:t>Education, while not being able to accomplish all, can accomplish something We have the duty, politically, to find spaces for action, of organizing ourselves in those spaces... the perspective of education in human rights that we defend is this one, of a society that is less unjust, so that it can, little by little become more just. (Freire, 2014, p. 67)</w:t>
      </w:r>
    </w:p>
    <w:p w:rsidR="001B0282" w:rsidRPr="00893C4D" w:rsidRDefault="001B0282" w:rsidP="001B0282">
      <w:pPr>
        <w:rPr>
          <w:rStyle w:val="StyleUnderline"/>
        </w:rPr>
      </w:pPr>
      <w:r w:rsidRPr="00893C4D">
        <w:rPr>
          <w:rStyle w:val="StyleUnderline"/>
        </w:rPr>
        <w:t>Working toward justice is one aspect of both citizenship as well as democracy, when viewed from a social justice orientation</w:t>
      </w:r>
      <w:r w:rsidRPr="00893C4D">
        <w:t xml:space="preserve">. Westheimer and Kahne (2004) posit that there are a number of different approaches to citizenship and democracy, and that one standpoint of the "justice-oriented citizen" focuses on ways to "analyze and understand the interplay of social, economic, and political forces" (p. 242). This standpoint is one which aligns closely with the resistance and awareness I seek to foster in my students. Below, I explore different examples of and conceptions of resistance, and ways to nurture its development and growth within the classroom. </w:t>
      </w:r>
      <w:r w:rsidRPr="00893C4D">
        <w:rPr>
          <w:rStyle w:val="StyleUnderline"/>
        </w:rPr>
        <w:t>This form of addressing neoliberalism seeks to expand the critical consciousness of future educators in order to augment resistance to destructive norms and policies.</w:t>
      </w:r>
    </w:p>
    <w:p w:rsidR="001B0282" w:rsidRPr="00893C4D" w:rsidRDefault="001B0282" w:rsidP="001B0282">
      <w:r w:rsidRPr="00893C4D">
        <w:t>STORIES OF RESISTANCE</w:t>
      </w:r>
    </w:p>
    <w:p w:rsidR="001B0282" w:rsidRPr="00893C4D" w:rsidRDefault="001B0282" w:rsidP="001B0282">
      <w:r w:rsidRPr="00893C4D">
        <w:t>We cannot negate the fact of power. But we can undertake a resistance, a reaching out toward becoming persons among other persons... We have to find out how to open such spheres, such spaces, where a better state of things can be imagined.</w:t>
      </w:r>
    </w:p>
    <w:p w:rsidR="001B0282" w:rsidRPr="00893C4D" w:rsidRDefault="001B0282" w:rsidP="001B0282">
      <w:r w:rsidRPr="00893C4D">
        <w:t>—M. Greene (2009, p. 95)</w:t>
      </w:r>
    </w:p>
    <w:p w:rsidR="001B0282" w:rsidRPr="00893C4D" w:rsidRDefault="001B0282" w:rsidP="001B0282">
      <w:r w:rsidRPr="00893C4D">
        <w:rPr>
          <w:rStyle w:val="StyleUnderline"/>
        </w:rPr>
        <w:t>Critical educational dialogue can offer space for change,</w:t>
      </w:r>
      <w:r w:rsidRPr="00893C4D">
        <w:t xml:space="preserve"> for speaking back, </w:t>
      </w:r>
      <w:r w:rsidRPr="00893C4D">
        <w:rPr>
          <w:rStyle w:val="StyleUnderline"/>
        </w:rPr>
        <w:t>and the reinvigoration of the concept and practice of democracy</w:t>
      </w:r>
      <w:r w:rsidRPr="00893C4D">
        <w:t>. Wit</w:t>
      </w:r>
      <w:r w:rsidRPr="00893C4D">
        <w:rPr>
          <w:rStyle w:val="StyleUnderline"/>
        </w:rPr>
        <w:t xml:space="preserve">hin the practices of education, we must seek genuine growth and transformation. </w:t>
      </w:r>
      <w:r w:rsidRPr="00893C4D">
        <w:t>This is a dangerous path, as it seeks to rock the societal boat and push ourselves and those around us to question, and to become passionate and engaged. Solidarity is crucial to our efforts to resist, as is the need to inspire fires in the minds and bellies of those we work with. Focusing on the self and larger community are instrumental to my particular classrooms. This reflective and critical stance is vital to encourage in future teachers, as this is one way to work toward change.</w:t>
      </w:r>
    </w:p>
    <w:p w:rsidR="001B0282" w:rsidRPr="00893C4D" w:rsidRDefault="001B0282" w:rsidP="001B0282">
      <w:r w:rsidRPr="00893C4D">
        <w:t>I tend toward this with readings, video, and discussions which strive to challenge the norms and assumptions of the dominant society as well as many of my students. I attempt to light fires (with varying results); the test-dominated discourse is powerful and has leached into the psychic water. We sometimes told that we need to "focus on our teaching," (i.e., make people happier), but this could contain toxic undertones, which may prove both uncritical as well as undemocratic, so what do we/I do in response? I work to question, to push, to dialogue, and to revolutionize my preservice teacher education students.</w:t>
      </w:r>
    </w:p>
    <w:p w:rsidR="001B0282" w:rsidRPr="00893C4D" w:rsidRDefault="001B0282" w:rsidP="001B0282">
      <w:r w:rsidRPr="00893C4D">
        <w:rPr>
          <w:rStyle w:val="StyleUnderline"/>
        </w:rPr>
        <w:t>An example that emerged from the opposite space involved a student who emailed me to inform me that a chapter I had written on resisting APPR A</w:t>
      </w:r>
      <w:r w:rsidRPr="00893C4D">
        <w:t xml:space="preserve">nnual Professional Performance Review (Daniels, 2013) </w:t>
      </w:r>
      <w:r w:rsidRPr="00893C4D">
        <w:rPr>
          <w:rStyle w:val="StyleUnderline"/>
        </w:rPr>
        <w:t>had literally "given her chills." She inquired about the ways in which education is being manipulated and going against the best interests of the students, and found some solace and some solidarity within this chapter</w:t>
      </w:r>
      <w:r w:rsidRPr="00893C4D">
        <w:t>. She recognized and echoed with something in this writing which allowed her to understand and grow in her own criticality; this is a step toward conscientization. Her willingness to engage with difficult material, with critique of the dominant systems, offers some hope; perhaps some of the individuals who will become teachers will carry this kernel of criticality in their hearts and also into their classrooms. Her awareness has grown, and perhaps her ability to recognize and implement her critical voice (in a truly democratic way) has shifted as well.</w:t>
      </w:r>
    </w:p>
    <w:p w:rsidR="001B0282" w:rsidRPr="00893C4D" w:rsidRDefault="001B0282" w:rsidP="001B0282">
      <w:r w:rsidRPr="00893C4D">
        <w:t xml:space="preserve">Another </w:t>
      </w:r>
      <w:r w:rsidRPr="00893C4D">
        <w:rPr>
          <w:rStyle w:val="StyleUnderline"/>
        </w:rPr>
        <w:t>student proclaimed to me with annoyance in discussion with a classmate—"She believes in the American Dream!!!" We used this teachable moment to reinvestigate inequities and the functioning of an inherently unbalanced society in its quest for profit</w:t>
      </w:r>
      <w:r w:rsidRPr="00893C4D">
        <w:t xml:space="preserve">. </w:t>
      </w:r>
      <w:r w:rsidRPr="00893C4D">
        <w:rPr>
          <w:rStyle w:val="StyleUnderline"/>
        </w:rPr>
        <w:t>We spoke of race, class, ability, and gender and how these realities shape the experiences and worlds of people</w:t>
      </w:r>
      <w:r w:rsidRPr="00893C4D">
        <w:t>, and on an even deeper level: what it means that things are so terribly unjust. Dismantling these myths is powerful and painful work; what happens when individuals' life views and perspectives are pushed and prodded? Some embrace the newness, while others retreat in fear. Conflict and contradictions are part of a democratic journey.</w:t>
      </w:r>
    </w:p>
    <w:p w:rsidR="001B0282" w:rsidRPr="00893C4D" w:rsidRDefault="001B0282" w:rsidP="001B0282">
      <w:r w:rsidRPr="00893C4D">
        <w:t>Another student once approached me and said, "It is so obvious that you care about your students and their learning and growth, and that this is a democratic and progressive classroom." This statement inspired me as well as touched my heart; some students are able to genuinely see the criticality and the care with which I approach my classes. This particular student also spent time with me discussing Freire and philosophy, and ways to integrate criticality throughout our classes. Her recognition of the democratic practices within my classroom was an insightful support to me as a critical educator</w:t>
      </w:r>
    </w:p>
    <w:p w:rsidR="001B0282" w:rsidRPr="00893C4D" w:rsidRDefault="001B0282" w:rsidP="001B0282">
      <w:r w:rsidRPr="00893C4D">
        <w:rPr>
          <w:rStyle w:val="StyleUnderline"/>
        </w:rPr>
        <w:t>These short snippets present moments of hope—moments of resistance—which have been planted like a seed in their hearts and minds</w:t>
      </w:r>
      <w:r w:rsidRPr="00893C4D">
        <w:t xml:space="preserve">. These instances stand out for me, and there are also others which force me to consider whether I am doing enough to encourage and nurture the criticality of my students. </w:t>
      </w:r>
      <w:r w:rsidRPr="00893C4D">
        <w:rPr>
          <w:rStyle w:val="StyleUnderline"/>
        </w:rPr>
        <w:t>An example of this arose in one of my classes with several students asking about the new regulations and test approaches and wondering when we were going to learn how to take the tests</w:t>
      </w:r>
      <w:r w:rsidRPr="00893C4D">
        <w:t xml:space="preserve">. </w:t>
      </w:r>
      <w:r w:rsidRPr="00893C4D">
        <w:rPr>
          <w:rStyle w:val="StyleUnderline"/>
        </w:rPr>
        <w:t>This was maddeningly against the themes of social justice, equity, and individual and collective agency which run throughout my courses</w:t>
      </w:r>
      <w:r w:rsidRPr="00893C4D">
        <w:t>. I am quite frank with my students about my opposition to the "testocracy" (Hagopian, 2014) which is being currently implemented in all aspects of education.</w:t>
      </w:r>
    </w:p>
    <w:p w:rsidR="001B0282" w:rsidRPr="00893C4D" w:rsidRDefault="001B0282" w:rsidP="001B0282">
      <w:r w:rsidRPr="00893C4D">
        <w:t>I was puzzled how to respond, so I honestly stated that there was a website the students could reference, but reminded them of the true duty of an educator: to the people in front of them; to their well-being, growth and development, and the nurturance and support of them, even in the face of policies which seek to destroy them. I also reminded them that these tests are against the very grain of true education for some of us as critical educators; as they do not leave room for the humanity of ourselves or our students.</w:t>
      </w:r>
    </w:p>
    <w:p w:rsidR="001B0282" w:rsidRPr="00893C4D" w:rsidRDefault="001B0282" w:rsidP="001B0282">
      <w:r w:rsidRPr="00893C4D">
        <w:t>Meanwhile, those of us who are critical educators are left to swim with the uncertainties and distasteful and dangerous mandates hanging over our heads—the sword of Damocles (regulations and test scores—accountability twisted and run wild). The punishments are real (for those dissenting voices), and yet these tools of brutality often go unquestioned in some educational spaces. Departmentally, some classes become lab spaces for test preparation, and questions of the rightness and value of this go unnoticed, or perhaps unaddressed. The instrumentalist approach removes criticality by encouraging students to comply in order to "succeed." They are threatened with failure if they do not comply. This pushes students (and faculty) to adhere to the regulations closely or be threatened (potentially) with closure, if deemed unsuccessful. Where is the democracy here?</w:t>
      </w:r>
    </w:p>
    <w:p w:rsidR="001B0282" w:rsidRPr="00893C4D" w:rsidRDefault="001B0282" w:rsidP="001B0282">
      <w:r w:rsidRPr="00893C4D">
        <w:t>RESISTANCE, WHERE ART THOU?</w:t>
      </w:r>
    </w:p>
    <w:p w:rsidR="001B0282" w:rsidRPr="00893C4D" w:rsidRDefault="001B0282" w:rsidP="001B0282">
      <w:pPr>
        <w:rPr>
          <w:rStyle w:val="StyleUnderline"/>
        </w:rPr>
      </w:pPr>
      <w:r w:rsidRPr="00893C4D">
        <w:rPr>
          <w:rStyle w:val="StyleUnderline"/>
        </w:rPr>
        <w:t>Higher education can be disturbingly dizzying when considering the balance of challenge, resistance, democracy, and maintaining some sort of employment</w:t>
      </w:r>
      <w:r w:rsidRPr="00893C4D">
        <w:t xml:space="preserve">. Through discussions with colleagues, mentors, and friends, I have begun to see some of the ways in which I, as a critical scholar, can "dance on the edge" (as a good friend of mine put it). </w:t>
      </w:r>
      <w:r w:rsidRPr="00893C4D">
        <w:rPr>
          <w:rStyle w:val="StyleUnderline"/>
        </w:rPr>
        <w:t>There are ways to engage in this game in order to change it, but it involves playing to our strengths and balancing our ideals with the challenges surrounding us.</w:t>
      </w:r>
    </w:p>
    <w:p w:rsidR="001B0282" w:rsidRPr="00893C4D" w:rsidRDefault="001B0282" w:rsidP="001B0282">
      <w:r w:rsidRPr="00893C4D">
        <w:t>Some of us are subversive; we can smile and nod when necessary, and address these contradictions in our scholarship as well as our classrooms when we make space to do so; taking on the larger systems of oppression involves recognizing them, naming them, and working against them. Ways in which I choose to do this include pushing students to examine, reflect, and delve into themselves, their identities, and social inequalities. When challenged by friends as to what I do, I work every day to augment my understanding, to deepen my practice as a critical educator, and to create community with others where I can create support when needed. In my classes, we read and discuss models of identity development and aspects of privilege and Lower. We look for discrepancies, philosophies, and practices which bring in unique perspectives as well as multiple voices. We examine the language of policies and practices which neoliberalism hold dear— "college and career ready," and other Common Core verbiage. This entails commitment, redefinition, self-reflection, critique throughout, and a sense of purpose as well as the courage to challenge the dominant norms.</w:t>
      </w:r>
    </w:p>
    <w:p w:rsidR="001B0282" w:rsidRPr="00893C4D" w:rsidRDefault="001B0282" w:rsidP="001B0282">
      <w:r w:rsidRPr="00893C4D">
        <w:t>CONCLUSION</w:t>
      </w:r>
    </w:p>
    <w:p w:rsidR="001B0282" w:rsidRPr="00893C4D" w:rsidRDefault="001B0282" w:rsidP="001B0282">
      <w:r w:rsidRPr="00893C4D">
        <w:t>In my view, "being" in the world means to transform and re-transform, the world, not to adapt to it. —Paulo Freire (2007, pp. 4-5)</w:t>
      </w:r>
    </w:p>
    <w:p w:rsidR="001B0282" w:rsidRPr="00893C4D" w:rsidRDefault="001B0282" w:rsidP="001B0282">
      <w:r w:rsidRPr="00893C4D">
        <w:t xml:space="preserve">It becomes a delicate balance to understand and implement transformation. We must examine ourselves, our students, and our society, in interconnected ways. "Adaptation" as Freire denounces, can prove dangerous. </w:t>
      </w:r>
      <w:r w:rsidRPr="00893C4D">
        <w:rPr>
          <w:rStyle w:val="StyleUnderline"/>
        </w:rPr>
        <w:t>When considering education for social justice, it is bound to make both close kinships as well as bitter enemies. Facing the realities of inequality and injustice arouses guilt, denial, and anger. How this is channeled, transformed, or simply embraced are all questions and choices that the students (and we as critical scholars) can make. Steps toward consicientization are rough, not smooth, and they often involve the dismantling of stories and myths which people hold dear. These stories involve a different kind of resistance; when confronting dominant discourses, people will hold tightly to them</w:t>
      </w:r>
      <w:r w:rsidRPr="00893C4D">
        <w:t>. But what do we believe to be the purpose of education in a democracy? What happens if we attempt to critique those forces which work to deeply disrupt equity, voice, and a democracy which arises from people believing in dissent?</w:t>
      </w:r>
    </w:p>
    <w:p w:rsidR="001B0282" w:rsidRPr="00893C4D" w:rsidRDefault="001B0282" w:rsidP="001B0282">
      <w:r w:rsidRPr="00893C4D">
        <w:rPr>
          <w:rStyle w:val="StyleUnderline"/>
        </w:rPr>
        <w:t xml:space="preserve">Our hopes lie in transformation—the ideals and practices which support criticality and </w:t>
      </w:r>
      <w:r w:rsidRPr="00893C4D">
        <w:rPr>
          <w:rStyle w:val="Emphasis"/>
        </w:rPr>
        <w:t>challenges to neoliberal doctrines</w:t>
      </w:r>
      <w:r w:rsidRPr="00893C4D">
        <w:rPr>
          <w:rStyle w:val="StyleUnderline"/>
        </w:rPr>
        <w:t>.</w:t>
      </w:r>
      <w:r w:rsidRPr="00893C4D">
        <w:t xml:space="preserve"> </w:t>
      </w:r>
      <w:r w:rsidRPr="00893C4D">
        <w:rPr>
          <w:rStyle w:val="StyleUnderline"/>
        </w:rPr>
        <w:t xml:space="preserve">Education for democracy can shape awareness, incite doubts, and create possibilities as an </w:t>
      </w:r>
      <w:r w:rsidRPr="00893C4D">
        <w:rPr>
          <w:rStyle w:val="Emphasis"/>
        </w:rPr>
        <w:t>alternative to a suffocating neoliberal environment</w:t>
      </w:r>
      <w:r w:rsidRPr="00893C4D">
        <w:t xml:space="preserve">. </w:t>
      </w:r>
      <w:r w:rsidRPr="00893C4D">
        <w:rPr>
          <w:rStyle w:val="StyleUnderline"/>
        </w:rPr>
        <w:t>It does,</w:t>
      </w:r>
      <w:r w:rsidRPr="00893C4D">
        <w:t xml:space="preserve"> however, </w:t>
      </w:r>
      <w:r w:rsidRPr="00893C4D">
        <w:rPr>
          <w:rStyle w:val="StyleUnderline"/>
        </w:rPr>
        <w:t>require courage. This element of courage entails the honest examination of those arenas which challenge us and which we fear</w:t>
      </w:r>
      <w:r w:rsidRPr="00893C4D">
        <w:t xml:space="preserve">. Walking into solidarity requires the courage to understand our strengths as well as our limitations. Within our classrooms, we can touch upon these strengths and limitations, and encourage our students to grow, even as we grow with them. We can engage courage to speak the truth, even when it is uncomfortable and perhaps even bordering on destructive. </w:t>
      </w:r>
      <w:r w:rsidRPr="00893C4D">
        <w:rPr>
          <w:rStyle w:val="StyleUnderline"/>
        </w:rPr>
        <w:t>Transformation demands that we challenge the cruel systems of neoliberalism and work to reignite the spark of genuine revolution with our voices and our actions, "The world gets saved if we all, in political terms, fight to save it"</w:t>
      </w:r>
      <w:r w:rsidRPr="00893C4D">
        <w:t xml:space="preserve"> (Freire, 2014, p. 13).</w:t>
      </w:r>
    </w:p>
    <w:p w:rsidR="0034778C" w:rsidRPr="00893C4D" w:rsidRDefault="006D5711" w:rsidP="00314419">
      <w:pPr>
        <w:pStyle w:val="Heading3"/>
        <w:rPr>
          <w:rFonts w:cs="Times New Roman"/>
        </w:rPr>
      </w:pPr>
      <w:r w:rsidRPr="00893C4D">
        <w:rPr>
          <w:rFonts w:cs="Times New Roman"/>
        </w:rPr>
        <w:t>AT K – AT reformism links</w:t>
      </w:r>
    </w:p>
    <w:p w:rsidR="00314419" w:rsidRPr="00893C4D" w:rsidRDefault="006D5711" w:rsidP="00314419">
      <w:pPr>
        <w:pStyle w:val="Heading4"/>
        <w:rPr>
          <w:rFonts w:cs="Times New Roman"/>
        </w:rPr>
      </w:pPr>
      <w:r w:rsidRPr="00893C4D">
        <w:rPr>
          <w:rFonts w:cs="Times New Roman"/>
        </w:rPr>
        <w:t>The plan is not the beginning or the end of educational commons</w:t>
      </w:r>
      <w:r w:rsidR="00314419" w:rsidRPr="00893C4D">
        <w:rPr>
          <w:rFonts w:cs="Times New Roman"/>
        </w:rPr>
        <w:t>---</w:t>
      </w:r>
      <w:r w:rsidRPr="00893C4D">
        <w:rPr>
          <w:rFonts w:cs="Times New Roman"/>
        </w:rPr>
        <w:t>it’s always provisional and continuously in flux---</w:t>
      </w:r>
      <w:r w:rsidR="00314419" w:rsidRPr="00893C4D">
        <w:rPr>
          <w:rFonts w:cs="Times New Roman"/>
        </w:rPr>
        <w:t xml:space="preserve">new knowledges create general frameworks for combatting capitalism in toto </w:t>
      </w:r>
    </w:p>
    <w:p w:rsidR="0034778C" w:rsidRPr="00893C4D" w:rsidRDefault="0034778C" w:rsidP="0034778C">
      <w:r w:rsidRPr="00893C4D">
        <w:rPr>
          <w:rStyle w:val="Style13ptBold"/>
        </w:rPr>
        <w:t>Gautreaux 17</w:t>
      </w:r>
      <w:r w:rsidRPr="00893C4D">
        <w:t xml:space="preserve"> – PhD Candidate @ U BC (Michelle, “Revitalizing the Common(s) in New Mexico: A Pedagogical Consideration of Socially Engaged Art,” in Educational Commons in Theory and Practice Global Pedagogy and Politics, Ch 14)</w:t>
      </w:r>
      <w:r w:rsidR="001925D2">
        <w:t>//BB</w:t>
      </w:r>
    </w:p>
    <w:p w:rsidR="0034778C" w:rsidRPr="00893C4D" w:rsidRDefault="0034778C" w:rsidP="0034778C">
      <w:r w:rsidRPr="00893C4D">
        <w:rPr>
          <w:rStyle w:val="StyleUnderline"/>
        </w:rPr>
        <w:t>As economic crises and environmental destruction caused by capitalism</w:t>
      </w:r>
      <w:r w:rsidR="00314419" w:rsidRPr="00893C4D">
        <w:rPr>
          <w:rStyle w:val="StyleUnderline"/>
        </w:rPr>
        <w:t xml:space="preserve"> </w:t>
      </w:r>
      <w:r w:rsidRPr="00893C4D">
        <w:rPr>
          <w:rStyle w:val="StyleUnderline"/>
        </w:rPr>
        <w:t>intensify and expand, the urgency of a collective effort to revitalize the</w:t>
      </w:r>
      <w:r w:rsidR="00314419" w:rsidRPr="00893C4D">
        <w:rPr>
          <w:rStyle w:val="StyleUnderline"/>
        </w:rPr>
        <w:t xml:space="preserve"> </w:t>
      </w:r>
      <w:r w:rsidRPr="00893C4D">
        <w:rPr>
          <w:rStyle w:val="StyleUnderline"/>
        </w:rPr>
        <w:t>common globally cannot be understated</w:t>
      </w:r>
      <w:r w:rsidRPr="00893C4D">
        <w:t>. This interest by scholars and</w:t>
      </w:r>
      <w:r w:rsidR="00314419" w:rsidRPr="00893C4D">
        <w:t xml:space="preserve"> </w:t>
      </w:r>
      <w:r w:rsidRPr="00893C4D">
        <w:t>activists in the notion of the common as stated above is a call for not only</w:t>
      </w:r>
      <w:r w:rsidR="00314419" w:rsidRPr="00893C4D">
        <w:t xml:space="preserve"> </w:t>
      </w:r>
      <w:r w:rsidRPr="00893C4D">
        <w:t>an end to neoliberal capitalism but also the collective construction of a</w:t>
      </w:r>
      <w:r w:rsidR="00314419" w:rsidRPr="00893C4D">
        <w:t xml:space="preserve"> </w:t>
      </w:r>
      <w:r w:rsidRPr="00893C4D">
        <w:t>new way of being and relating with one another and the planet.</w:t>
      </w:r>
      <w:r w:rsidR="00314419" w:rsidRPr="00893C4D">
        <w:t xml:space="preserve"> </w:t>
      </w:r>
      <w:r w:rsidRPr="00893C4D">
        <w:t>At times, such an encompassing call can seem overly abstract. What</w:t>
      </w:r>
      <w:r w:rsidR="00314419" w:rsidRPr="00893C4D">
        <w:t xml:space="preserve"> </w:t>
      </w:r>
      <w:r w:rsidRPr="00893C4D">
        <w:t>does or what can rebuilding the common look like in particular places</w:t>
      </w:r>
      <w:r w:rsidR="00314419" w:rsidRPr="00893C4D">
        <w:t xml:space="preserve"> </w:t>
      </w:r>
      <w:r w:rsidRPr="00893C4D">
        <w:t>or contexts? How can we bring theory to bear in an effort to understand</w:t>
      </w:r>
      <w:r w:rsidR="00314419" w:rsidRPr="00893C4D">
        <w:t xml:space="preserve"> </w:t>
      </w:r>
      <w:r w:rsidRPr="00893C4D">
        <w:t>and evaluate these current endeavors to reclaim the common in particular</w:t>
      </w:r>
      <w:r w:rsidR="00314419" w:rsidRPr="00893C4D">
        <w:t xml:space="preserve"> </w:t>
      </w:r>
      <w:r w:rsidRPr="00893C4D">
        <w:t>places? In other words, echoing Ross (2016), “how can we create a</w:t>
      </w:r>
      <w:r w:rsidR="00314419" w:rsidRPr="00893C4D">
        <w:t xml:space="preserve"> </w:t>
      </w:r>
      <w:r w:rsidRPr="00893C4D">
        <w:t>better balance between the abstraction (a focus on the general nature of</w:t>
      </w:r>
      <w:r w:rsidR="00314419" w:rsidRPr="00893C4D">
        <w:t xml:space="preserve"> </w:t>
      </w:r>
      <w:r w:rsidRPr="00893C4D">
        <w:t>things) and authenticity (a focus on the particulars)” in our theorizing on</w:t>
      </w:r>
      <w:r w:rsidR="00314419" w:rsidRPr="00893C4D">
        <w:t xml:space="preserve"> </w:t>
      </w:r>
      <w:r w:rsidRPr="00893C4D">
        <w:t>and understanding of the political project of the common (p. 216)? It is</w:t>
      </w:r>
      <w:r w:rsidR="00314419" w:rsidRPr="00893C4D">
        <w:t xml:space="preserve"> </w:t>
      </w:r>
      <w:r w:rsidRPr="00893C4D">
        <w:t>toward this endeavor that this chapter attempts to contribute.</w:t>
      </w:r>
      <w:r w:rsidR="00314419" w:rsidRPr="00893C4D">
        <w:t xml:space="preserve"> </w:t>
      </w:r>
      <w:r w:rsidRPr="00893C4D">
        <w:t>The analysis in this chapter has attempted to provide the necessary</w:t>
      </w:r>
      <w:r w:rsidR="00314419" w:rsidRPr="00893C4D">
        <w:t xml:space="preserve"> </w:t>
      </w:r>
      <w:r w:rsidRPr="00893C4D">
        <w:t>amount of abstraction to explain how the situation in Española is part</w:t>
      </w:r>
      <w:r w:rsidR="00314419" w:rsidRPr="00893C4D">
        <w:t xml:space="preserve"> </w:t>
      </w:r>
      <w:r w:rsidRPr="00893C4D">
        <w:t>of the larger context of global capitalism, colonialism, and global food</w:t>
      </w:r>
      <w:r w:rsidR="00314419" w:rsidRPr="00893C4D">
        <w:t xml:space="preserve"> </w:t>
      </w:r>
      <w:r w:rsidRPr="00893C4D">
        <w:t>policy. In an effort to understand what the common as both social interconnectedness</w:t>
      </w:r>
      <w:r w:rsidR="00314419" w:rsidRPr="00893C4D">
        <w:t xml:space="preserve"> </w:t>
      </w:r>
      <w:r w:rsidRPr="00893C4D">
        <w:t>and utopian political project could mean in a particular</w:t>
      </w:r>
      <w:r w:rsidR="00314419" w:rsidRPr="00893C4D">
        <w:t xml:space="preserve"> </w:t>
      </w:r>
      <w:r w:rsidRPr="00893C4D">
        <w:t>context, and to explore this pedagogically, this chapter focused on one</w:t>
      </w:r>
      <w:r w:rsidR="00314419" w:rsidRPr="00893C4D">
        <w:t xml:space="preserve"> </w:t>
      </w:r>
      <w:r w:rsidRPr="00893C4D">
        <w:t>SEA project.</w:t>
      </w:r>
      <w:r w:rsidR="00314419" w:rsidRPr="00893C4D">
        <w:t xml:space="preserve"> </w:t>
      </w:r>
      <w:r w:rsidRPr="00893C4D">
        <w:t>What does Till mean in terms of the larger collective project of the</w:t>
      </w:r>
      <w:r w:rsidR="00314419" w:rsidRPr="00893C4D">
        <w:t xml:space="preserve"> </w:t>
      </w:r>
      <w:r w:rsidRPr="00893C4D">
        <w:t xml:space="preserve">common? For one, it is important to emphasize that </w:t>
      </w:r>
      <w:r w:rsidRPr="00893C4D">
        <w:rPr>
          <w:rStyle w:val="StyleUnderline"/>
        </w:rPr>
        <w:t>the common is not</w:t>
      </w:r>
      <w:r w:rsidR="00314419" w:rsidRPr="00893C4D">
        <w:rPr>
          <w:rStyle w:val="StyleUnderline"/>
        </w:rPr>
        <w:t xml:space="preserve"> </w:t>
      </w:r>
      <w:r w:rsidRPr="00893C4D">
        <w:rPr>
          <w:rStyle w:val="StyleUnderline"/>
        </w:rPr>
        <w:t>a monolithic, predetermined project, but rather</w:t>
      </w:r>
      <w:r w:rsidRPr="00893C4D">
        <w:t>, as De Lissovoy et al.</w:t>
      </w:r>
      <w:r w:rsidR="00314419" w:rsidRPr="00893C4D">
        <w:t xml:space="preserve"> </w:t>
      </w:r>
      <w:r w:rsidRPr="00893C4D">
        <w:t xml:space="preserve">(2014) argue, “the common as </w:t>
      </w:r>
      <w:r w:rsidRPr="00893C4D">
        <w:rPr>
          <w:rStyle w:val="StyleUnderline"/>
        </w:rPr>
        <w:t>a political project</w:t>
      </w:r>
      <w:r w:rsidRPr="00893C4D">
        <w:t xml:space="preserve"> is </w:t>
      </w:r>
      <w:r w:rsidRPr="00893C4D">
        <w:rPr>
          <w:rStyle w:val="Emphasis"/>
        </w:rPr>
        <w:t>always provisional and</w:t>
      </w:r>
      <w:r w:rsidR="00314419" w:rsidRPr="00893C4D">
        <w:rPr>
          <w:rStyle w:val="Emphasis"/>
        </w:rPr>
        <w:t xml:space="preserve"> </w:t>
      </w:r>
      <w:r w:rsidRPr="00893C4D">
        <w:rPr>
          <w:rStyle w:val="Emphasis"/>
        </w:rPr>
        <w:t>in process</w:t>
      </w:r>
      <w:r w:rsidRPr="00893C4D">
        <w:rPr>
          <w:rStyle w:val="StyleUnderline"/>
        </w:rPr>
        <w:t>, rather than the mere result of an objective dialectic</w:t>
      </w:r>
      <w:r w:rsidRPr="00893C4D">
        <w:t>” (p. 19).</w:t>
      </w:r>
      <w:r w:rsidR="00314419" w:rsidRPr="00893C4D">
        <w:t xml:space="preserve"> </w:t>
      </w:r>
      <w:r w:rsidRPr="00893C4D">
        <w:rPr>
          <w:rStyle w:val="StyleUnderline"/>
        </w:rPr>
        <w:t xml:space="preserve">Understanding the common as being in a state of flux as it is </w:t>
      </w:r>
      <w:r w:rsidRPr="00893C4D">
        <w:rPr>
          <w:rStyle w:val="Emphasis"/>
        </w:rPr>
        <w:t>continuously being made</w:t>
      </w:r>
      <w:r w:rsidRPr="00893C4D">
        <w:rPr>
          <w:rStyle w:val="StyleUnderline"/>
        </w:rPr>
        <w:t>, it will look different depending on a context</w:t>
      </w:r>
      <w:r w:rsidRPr="00893C4D">
        <w:t>, as issues that</w:t>
      </w:r>
      <w:r w:rsidR="00314419" w:rsidRPr="00893C4D">
        <w:t xml:space="preserve"> </w:t>
      </w:r>
      <w:r w:rsidRPr="00893C4D">
        <w:t>communities face are not the same.</w:t>
      </w:r>
      <w:r w:rsidR="00314419" w:rsidRPr="00893C4D">
        <w:t xml:space="preserve"> </w:t>
      </w:r>
      <w:r w:rsidRPr="00893C4D">
        <w:rPr>
          <w:rStyle w:val="StyleUnderline"/>
        </w:rPr>
        <w:t>However, it is also important to recognize that although we cannot</w:t>
      </w:r>
      <w:r w:rsidR="00314419" w:rsidRPr="00893C4D">
        <w:rPr>
          <w:rStyle w:val="StyleUnderline"/>
        </w:rPr>
        <w:t xml:space="preserve"> </w:t>
      </w:r>
      <w:r w:rsidRPr="00893C4D">
        <w:rPr>
          <w:rStyle w:val="StyleUnderline"/>
        </w:rPr>
        <w:t>have a prescriptive</w:t>
      </w:r>
      <w:r w:rsidRPr="00893C4D">
        <w:t xml:space="preserve">, fabricated </w:t>
      </w:r>
      <w:r w:rsidRPr="00893C4D">
        <w:rPr>
          <w:rStyle w:val="StyleUnderline"/>
        </w:rPr>
        <w:t>idea of the common as a utopian political</w:t>
      </w:r>
      <w:r w:rsidR="00314419" w:rsidRPr="00893C4D">
        <w:rPr>
          <w:rStyle w:val="StyleUnderline"/>
        </w:rPr>
        <w:t xml:space="preserve"> </w:t>
      </w:r>
      <w:r w:rsidRPr="00893C4D">
        <w:rPr>
          <w:rStyle w:val="StyleUnderline"/>
        </w:rPr>
        <w:t>project, or know exactly what the revitalization of the commons will</w:t>
      </w:r>
      <w:r w:rsidR="00314419" w:rsidRPr="00893C4D">
        <w:rPr>
          <w:rStyle w:val="StyleUnderline"/>
        </w:rPr>
        <w:t xml:space="preserve"> </w:t>
      </w:r>
      <w:r w:rsidRPr="00893C4D">
        <w:rPr>
          <w:rStyle w:val="StyleUnderline"/>
        </w:rPr>
        <w:t>look like in particular places beforehand, foundational to the notion of the</w:t>
      </w:r>
      <w:r w:rsidR="00314419" w:rsidRPr="00893C4D">
        <w:rPr>
          <w:rStyle w:val="StyleUnderline"/>
        </w:rPr>
        <w:t xml:space="preserve"> </w:t>
      </w:r>
      <w:r w:rsidRPr="00893C4D">
        <w:rPr>
          <w:rStyle w:val="StyleUnderline"/>
        </w:rPr>
        <w:t>global common, and efforts to revitalize the commons across the world,</w:t>
      </w:r>
      <w:r w:rsidR="00314419" w:rsidRPr="00893C4D">
        <w:rPr>
          <w:rStyle w:val="StyleUnderline"/>
        </w:rPr>
        <w:t xml:space="preserve"> </w:t>
      </w:r>
      <w:r w:rsidRPr="00893C4D">
        <w:rPr>
          <w:rStyle w:val="StyleUnderline"/>
        </w:rPr>
        <w:t>is the understanding that we must remake ourselves and engage with one</w:t>
      </w:r>
      <w:r w:rsidR="00314419" w:rsidRPr="00893C4D">
        <w:rPr>
          <w:rStyle w:val="StyleUnderline"/>
        </w:rPr>
        <w:t xml:space="preserve"> </w:t>
      </w:r>
      <w:r w:rsidRPr="00893C4D">
        <w:rPr>
          <w:rStyle w:val="StyleUnderline"/>
        </w:rPr>
        <w:t>another and the planet in ways that are fundamentally different from the</w:t>
      </w:r>
      <w:r w:rsidR="00314419" w:rsidRPr="00893C4D">
        <w:rPr>
          <w:rStyle w:val="StyleUnderline"/>
        </w:rPr>
        <w:t xml:space="preserve"> </w:t>
      </w:r>
      <w:r w:rsidRPr="00893C4D">
        <w:rPr>
          <w:rStyle w:val="StyleUnderline"/>
        </w:rPr>
        <w:t>ways in which we currently live</w:t>
      </w:r>
      <w:r w:rsidRPr="00893C4D">
        <w:t xml:space="preserve"> and engage with one another and the</w:t>
      </w:r>
      <w:r w:rsidR="00314419" w:rsidRPr="00893C4D">
        <w:t xml:space="preserve"> </w:t>
      </w:r>
      <w:r w:rsidRPr="00893C4D">
        <w:t xml:space="preserve">planet </w:t>
      </w:r>
      <w:r w:rsidRPr="00893C4D">
        <w:rPr>
          <w:rStyle w:val="StyleUnderline"/>
        </w:rPr>
        <w:t>under capitalism</w:t>
      </w:r>
      <w:r w:rsidRPr="00893C4D">
        <w:t>.</w:t>
      </w:r>
      <w:r w:rsidR="00314419" w:rsidRPr="00893C4D">
        <w:t xml:space="preserve"> </w:t>
      </w:r>
      <w:r w:rsidRPr="00893C4D">
        <w:t>How we go about remaking those relationships with one another and</w:t>
      </w:r>
      <w:r w:rsidR="00314419" w:rsidRPr="00893C4D">
        <w:t xml:space="preserve"> </w:t>
      </w:r>
      <w:r w:rsidRPr="00893C4D">
        <w:t>the planet is a pedagogical question. By saying this, it does not imply that</w:t>
      </w:r>
      <w:r w:rsidR="00314419" w:rsidRPr="00893C4D">
        <w:t xml:space="preserve"> </w:t>
      </w:r>
      <w:r w:rsidRPr="00893C4D">
        <w:t>this question should, or could, be approached with one certain answer.</w:t>
      </w:r>
      <w:r w:rsidR="00314419" w:rsidRPr="00893C4D">
        <w:t xml:space="preserve"> </w:t>
      </w:r>
      <w:r w:rsidRPr="00893C4D">
        <w:t>Nor does it imply that one can evaluate or assess the projects and efforts</w:t>
      </w:r>
      <w:r w:rsidR="00314419" w:rsidRPr="00893C4D">
        <w:t xml:space="preserve"> </w:t>
      </w:r>
      <w:r w:rsidRPr="00893C4D">
        <w:t>of various communities based on a certain rubric, so to speak. Not at all.</w:t>
      </w:r>
      <w:r w:rsidR="00314419" w:rsidRPr="00893C4D">
        <w:t xml:space="preserve"> </w:t>
      </w:r>
      <w:r w:rsidRPr="00893C4D">
        <w:t xml:space="preserve">However, it is also important to make clear that </w:t>
      </w:r>
      <w:r w:rsidRPr="00893C4D">
        <w:rPr>
          <w:rStyle w:val="StyleUnderline"/>
        </w:rPr>
        <w:t>to say that there is no prefabricated</w:t>
      </w:r>
      <w:r w:rsidR="00314419" w:rsidRPr="00893C4D">
        <w:rPr>
          <w:rStyle w:val="StyleUnderline"/>
        </w:rPr>
        <w:t xml:space="preserve"> </w:t>
      </w:r>
      <w:r w:rsidRPr="00893C4D">
        <w:rPr>
          <w:rStyle w:val="StyleUnderline"/>
        </w:rPr>
        <w:t>understanding of the common does not mean that the common</w:t>
      </w:r>
      <w:r w:rsidR="00314419" w:rsidRPr="00893C4D">
        <w:rPr>
          <w:rStyle w:val="StyleUnderline"/>
        </w:rPr>
        <w:t xml:space="preserve"> </w:t>
      </w:r>
      <w:r w:rsidRPr="00893C4D">
        <w:rPr>
          <w:rStyle w:val="StyleUnderline"/>
        </w:rPr>
        <w:t>as utopian project is without substance or direction. Educators</w:t>
      </w:r>
      <w:r w:rsidRPr="00893C4D">
        <w:t>, artists,</w:t>
      </w:r>
      <w:r w:rsidR="00314419" w:rsidRPr="00893C4D">
        <w:t xml:space="preserve"> </w:t>
      </w:r>
      <w:r w:rsidRPr="00893C4D">
        <w:t xml:space="preserve">and community members </w:t>
      </w:r>
      <w:r w:rsidRPr="00893C4D">
        <w:rPr>
          <w:rStyle w:val="StyleUnderline"/>
        </w:rPr>
        <w:t>should seek to</w:t>
      </w:r>
      <w:r w:rsidRPr="00893C4D">
        <w:t xml:space="preserve"> explore and </w:t>
      </w:r>
      <w:r w:rsidRPr="00893C4D">
        <w:rPr>
          <w:rStyle w:val="StyleUnderline"/>
        </w:rPr>
        <w:t>gain a deeper understanding</w:t>
      </w:r>
      <w:r w:rsidR="00314419" w:rsidRPr="00893C4D">
        <w:rPr>
          <w:rStyle w:val="StyleUnderline"/>
        </w:rPr>
        <w:t xml:space="preserve"> </w:t>
      </w:r>
      <w:r w:rsidRPr="00893C4D">
        <w:rPr>
          <w:rStyle w:val="StyleUnderline"/>
        </w:rPr>
        <w:t xml:space="preserve">of the pedagogical aspects of </w:t>
      </w:r>
      <w:r w:rsidRPr="00893C4D">
        <w:rPr>
          <w:rStyle w:val="Emphasis"/>
        </w:rPr>
        <w:t>all efforts</w:t>
      </w:r>
      <w:r w:rsidRPr="00893C4D">
        <w:rPr>
          <w:rStyle w:val="StyleUnderline"/>
        </w:rPr>
        <w:t xml:space="preserve"> to revitalize the commons</w:t>
      </w:r>
      <w:r w:rsidRPr="00893C4D">
        <w:t>,</w:t>
      </w:r>
      <w:r w:rsidR="00314419" w:rsidRPr="00893C4D">
        <w:t xml:space="preserve"> </w:t>
      </w:r>
      <w:r w:rsidRPr="00893C4D">
        <w:rPr>
          <w:rStyle w:val="Emphasis"/>
        </w:rPr>
        <w:t>however big or small, however ambitious or modest, they may be</w:t>
      </w:r>
      <w:r w:rsidRPr="00893C4D">
        <w:t>.</w:t>
      </w:r>
      <w:r w:rsidR="00314419" w:rsidRPr="00893C4D">
        <w:t xml:space="preserve"> </w:t>
      </w:r>
      <w:r w:rsidRPr="00893C4D">
        <w:t>This chapter has argued that Till was an example of a collective invention,</w:t>
      </w:r>
      <w:r w:rsidR="00314419" w:rsidRPr="00893C4D">
        <w:t xml:space="preserve"> </w:t>
      </w:r>
      <w:r w:rsidRPr="00893C4D">
        <w:t>and its pedagogical significance is in the platform that it created to</w:t>
      </w:r>
      <w:r w:rsidR="00314419" w:rsidRPr="00893C4D">
        <w:t xml:space="preserve"> </w:t>
      </w:r>
      <w:r w:rsidRPr="00893C4D">
        <w:t>allow participants to experience, momentarily, different ways of being</w:t>
      </w:r>
      <w:r w:rsidR="00314419" w:rsidRPr="00893C4D">
        <w:t xml:space="preserve"> </w:t>
      </w:r>
      <w:r w:rsidRPr="00893C4D">
        <w:t>and engaging, whereby they were able to begin to develop a meaningful</w:t>
      </w:r>
      <w:r w:rsidR="00314419" w:rsidRPr="00893C4D">
        <w:t xml:space="preserve"> </w:t>
      </w:r>
      <w:r w:rsidRPr="00893C4D">
        <w:t>sense of their agency to act in the world, individually and collectively. In</w:t>
      </w:r>
      <w:r w:rsidR="00314419" w:rsidRPr="00893C4D">
        <w:t xml:space="preserve"> </w:t>
      </w:r>
      <w:r w:rsidRPr="00893C4D">
        <w:t>relation to the pedagogical task of (re)building the common, the hope</w:t>
      </w:r>
      <w:r w:rsidR="00314419" w:rsidRPr="00893C4D">
        <w:t xml:space="preserve"> </w:t>
      </w:r>
      <w:r w:rsidRPr="00893C4D">
        <w:t xml:space="preserve">is that </w:t>
      </w:r>
      <w:r w:rsidRPr="00893C4D">
        <w:rPr>
          <w:rStyle w:val="StyleUnderline"/>
        </w:rPr>
        <w:t>these experiences of agency and meaning</w:t>
      </w:r>
      <w:r w:rsidRPr="00893C4D">
        <w:t xml:space="preserve"> in remaking a place are</w:t>
      </w:r>
      <w:r w:rsidR="00314419" w:rsidRPr="00893C4D">
        <w:t xml:space="preserve"> </w:t>
      </w:r>
      <w:r w:rsidRPr="00893C4D">
        <w:t xml:space="preserve">able to </w:t>
      </w:r>
      <w:r w:rsidRPr="00893C4D">
        <w:rPr>
          <w:rStyle w:val="StyleUnderline"/>
        </w:rPr>
        <w:t>meaningfully generate or initiate new knowledges, ways of being</w:t>
      </w:r>
      <w:r w:rsidR="00314419" w:rsidRPr="00893C4D">
        <w:rPr>
          <w:rStyle w:val="StyleUnderline"/>
        </w:rPr>
        <w:t xml:space="preserve"> </w:t>
      </w:r>
      <w:r w:rsidRPr="00893C4D">
        <w:rPr>
          <w:rStyle w:val="StyleUnderline"/>
        </w:rPr>
        <w:t xml:space="preserve">that </w:t>
      </w:r>
      <w:r w:rsidRPr="00893C4D">
        <w:rPr>
          <w:rStyle w:val="Emphasis"/>
        </w:rPr>
        <w:t>will lead to a more generalized collective effort</w:t>
      </w:r>
      <w:r w:rsidRPr="00893C4D">
        <w:rPr>
          <w:rStyle w:val="StyleUnderline"/>
        </w:rPr>
        <w:t xml:space="preserve"> and </w:t>
      </w:r>
      <w:r w:rsidRPr="00893C4D">
        <w:rPr>
          <w:rStyle w:val="Emphasis"/>
        </w:rPr>
        <w:t>movement that</w:t>
      </w:r>
      <w:r w:rsidR="00314419" w:rsidRPr="00893C4D">
        <w:rPr>
          <w:rStyle w:val="Emphasis"/>
        </w:rPr>
        <w:t xml:space="preserve"> </w:t>
      </w:r>
      <w:r w:rsidRPr="00893C4D">
        <w:rPr>
          <w:rStyle w:val="Emphasis"/>
        </w:rPr>
        <w:t>gains the courage to think of ourselves and communities beyond capital</w:t>
      </w:r>
      <w:r w:rsidRPr="00893C4D">
        <w:t>.</w:t>
      </w:r>
      <w:r w:rsidR="00314419" w:rsidRPr="00893C4D">
        <w:t xml:space="preserve"> </w:t>
      </w:r>
      <w:r w:rsidRPr="00893C4D">
        <w:rPr>
          <w:rStyle w:val="StyleUnderline"/>
        </w:rPr>
        <w:t>As communities of people have meaningful experiences whereby they can</w:t>
      </w:r>
      <w:r w:rsidR="00314419" w:rsidRPr="00893C4D">
        <w:rPr>
          <w:rStyle w:val="StyleUnderline"/>
        </w:rPr>
        <w:t xml:space="preserve"> </w:t>
      </w:r>
      <w:r w:rsidRPr="00893C4D">
        <w:rPr>
          <w:rStyle w:val="StyleUnderline"/>
        </w:rPr>
        <w:t>see themselves as agents</w:t>
      </w:r>
      <w:r w:rsidRPr="00893C4D">
        <w:t xml:space="preserve">, the hope is that </w:t>
      </w:r>
      <w:r w:rsidRPr="00893C4D">
        <w:rPr>
          <w:rStyle w:val="Emphasis"/>
        </w:rPr>
        <w:t>this seed will continue to grow</w:t>
      </w:r>
      <w:r w:rsidR="00314419" w:rsidRPr="00893C4D">
        <w:rPr>
          <w:rStyle w:val="Emphasis"/>
        </w:rPr>
        <w:t xml:space="preserve"> </w:t>
      </w:r>
      <w:r w:rsidRPr="00893C4D">
        <w:rPr>
          <w:rStyle w:val="Emphasis"/>
        </w:rPr>
        <w:t>and evolve</w:t>
      </w:r>
      <w:r w:rsidRPr="00893C4D">
        <w:t xml:space="preserve">. </w:t>
      </w:r>
      <w:r w:rsidRPr="00893C4D">
        <w:rPr>
          <w:rStyle w:val="StyleUnderline"/>
        </w:rPr>
        <w:t xml:space="preserve">Change has to start somewhere, and it is usually slow, but </w:t>
      </w:r>
      <w:r w:rsidRPr="00893C4D">
        <w:t>the</w:t>
      </w:r>
      <w:r w:rsidR="00314419" w:rsidRPr="00893C4D">
        <w:t xml:space="preserve"> </w:t>
      </w:r>
      <w:r w:rsidRPr="00893C4D">
        <w:t xml:space="preserve">hope is that </w:t>
      </w:r>
      <w:r w:rsidRPr="00893C4D">
        <w:rPr>
          <w:rStyle w:val="StyleUnderline"/>
        </w:rPr>
        <w:t>seeds</w:t>
      </w:r>
      <w:r w:rsidRPr="00893C4D">
        <w:t xml:space="preserve"> that are and have been planted </w:t>
      </w:r>
      <w:r w:rsidRPr="00893C4D">
        <w:rPr>
          <w:rStyle w:val="StyleUnderline"/>
        </w:rPr>
        <w:t>will</w:t>
      </w:r>
      <w:r w:rsidRPr="00893C4D">
        <w:t xml:space="preserve"> continue to </w:t>
      </w:r>
      <w:r w:rsidRPr="00893C4D">
        <w:rPr>
          <w:rStyle w:val="StyleUnderline"/>
        </w:rPr>
        <w:t>grow in</w:t>
      </w:r>
      <w:r w:rsidR="00314419" w:rsidRPr="00893C4D">
        <w:rPr>
          <w:rStyle w:val="StyleUnderline"/>
        </w:rPr>
        <w:t xml:space="preserve"> </w:t>
      </w:r>
      <w:r w:rsidRPr="00893C4D">
        <w:rPr>
          <w:rStyle w:val="StyleUnderline"/>
        </w:rPr>
        <w:t>new and different ways, as other collective efforts take place in the future.</w:t>
      </w:r>
      <w:r w:rsidR="00314419" w:rsidRPr="00893C4D">
        <w:t xml:space="preserve"> </w:t>
      </w:r>
      <w:r w:rsidRPr="00893C4D">
        <w:t>Till has provided that possibility of experimentation with a new space and</w:t>
      </w:r>
      <w:r w:rsidR="00314419" w:rsidRPr="00893C4D">
        <w:t xml:space="preserve"> </w:t>
      </w:r>
      <w:r w:rsidRPr="00893C4D">
        <w:t xml:space="preserve">sense of agency and as communities continue with this momentum, </w:t>
      </w:r>
      <w:r w:rsidRPr="00893C4D">
        <w:rPr>
          <w:rStyle w:val="StyleUnderline"/>
        </w:rPr>
        <w:t>the</w:t>
      </w:r>
      <w:r w:rsidR="00314419" w:rsidRPr="00893C4D">
        <w:rPr>
          <w:rStyle w:val="StyleUnderline"/>
        </w:rPr>
        <w:t xml:space="preserve"> </w:t>
      </w:r>
      <w:r w:rsidRPr="00893C4D">
        <w:rPr>
          <w:rStyle w:val="StyleUnderline"/>
        </w:rPr>
        <w:t>hope is that we slowly teach ourselves new ways of being</w:t>
      </w:r>
      <w:r w:rsidRPr="00893C4D">
        <w:t>.</w:t>
      </w:r>
    </w:p>
    <w:p w:rsidR="00A0785D" w:rsidRPr="00285EAA" w:rsidRDefault="00A0785D" w:rsidP="00A0785D">
      <w:pPr>
        <w:pStyle w:val="Heading4"/>
      </w:pPr>
      <w:r w:rsidRPr="00285EAA">
        <w:t xml:space="preserve">Interim gains are </w:t>
      </w:r>
      <w:r w:rsidRPr="00285EAA">
        <w:rPr>
          <w:u w:val="single"/>
        </w:rPr>
        <w:t>valuable</w:t>
      </w:r>
      <w:r w:rsidRPr="00285EAA">
        <w:t xml:space="preserve">---they </w:t>
      </w:r>
      <w:r w:rsidRPr="00285EAA">
        <w:rPr>
          <w:u w:val="single"/>
        </w:rPr>
        <w:t>culminate</w:t>
      </w:r>
      <w:r w:rsidRPr="00285EAA">
        <w:t xml:space="preserve"> in revolutionary politics – seeking complete revolution without </w:t>
      </w:r>
      <w:r w:rsidRPr="00285EAA">
        <w:rPr>
          <w:u w:val="single"/>
        </w:rPr>
        <w:t>particular</w:t>
      </w:r>
      <w:r w:rsidRPr="00285EAA">
        <w:t xml:space="preserve"> </w:t>
      </w:r>
      <w:r w:rsidRPr="00285EAA">
        <w:rPr>
          <w:u w:val="single"/>
        </w:rPr>
        <w:t>state-centric</w:t>
      </w:r>
      <w:r w:rsidRPr="00285EAA">
        <w:t xml:space="preserve"> goals leads to </w:t>
      </w:r>
      <w:r w:rsidRPr="00285EAA">
        <w:rPr>
          <w:u w:val="single"/>
        </w:rPr>
        <w:t>inevitable failure</w:t>
      </w:r>
    </w:p>
    <w:p w:rsidR="00A0785D" w:rsidRPr="00285EAA" w:rsidRDefault="00A0785D" w:rsidP="00A0785D">
      <w:r w:rsidRPr="00285EAA">
        <w:rPr>
          <w:rStyle w:val="Style13ptBold"/>
        </w:rPr>
        <w:t>Connolly 13</w:t>
      </w:r>
      <w:r w:rsidRPr="00285EAA">
        <w:t xml:space="preserve"> – Profe</w:t>
      </w:r>
      <w:r w:rsidR="00423BBD">
        <w:t xml:space="preserve">ssor of Political Science @ JHU </w:t>
      </w:r>
      <w:r w:rsidRPr="00285EAA">
        <w:t>(William, “The Fragility of Things,” p. 36-42)</w:t>
      </w:r>
      <w:r w:rsidR="00423BBD">
        <w:t>//BB</w:t>
      </w:r>
    </w:p>
    <w:p w:rsidR="00D308F7" w:rsidRPr="00097EF8" w:rsidRDefault="00A0785D" w:rsidP="0034778C">
      <w:pPr>
        <w:rPr>
          <w:sz w:val="12"/>
        </w:rPr>
      </w:pPr>
      <w:r w:rsidRPr="00097EF8">
        <w:rPr>
          <w:sz w:val="12"/>
        </w:rPr>
        <w:t xml:space="preserve">A philosophy attending to the acceleration, expansion, irrationalities, interdependencies, and fragilities of late capitalism suggest that </w:t>
      </w:r>
      <w:r w:rsidRPr="00097EF8">
        <w:rPr>
          <w:rStyle w:val="StyleUnderline"/>
        </w:rPr>
        <w:t>we do not know</w:t>
      </w:r>
      <w:r w:rsidRPr="00097EF8">
        <w:rPr>
          <w:sz w:val="12"/>
        </w:rPr>
        <w:t xml:space="preserve"> that confidence, </w:t>
      </w:r>
      <w:r w:rsidRPr="00097EF8">
        <w:rPr>
          <w:rStyle w:val="StyleUnderline"/>
        </w:rPr>
        <w:t xml:space="preserve">in advance of </w:t>
      </w:r>
      <w:r w:rsidRPr="00097EF8">
        <w:rPr>
          <w:sz w:val="12"/>
        </w:rPr>
        <w:t xml:space="preserve">experimental </w:t>
      </w:r>
      <w:r w:rsidRPr="00097EF8">
        <w:rPr>
          <w:rStyle w:val="StyleUnderline"/>
        </w:rPr>
        <w:t>action, just how far or fast changes</w:t>
      </w:r>
      <w:r w:rsidRPr="00097EF8">
        <w:rPr>
          <w:sz w:val="12"/>
        </w:rPr>
        <w:t xml:space="preserve"> in the systemic character of neoliberal capitalism </w:t>
      </w:r>
      <w:r w:rsidRPr="00097EF8">
        <w:rPr>
          <w:rStyle w:val="StyleUnderline"/>
        </w:rPr>
        <w:t>can be made</w:t>
      </w:r>
      <w:r w:rsidRPr="00097EF8">
        <w:rPr>
          <w:sz w:val="12"/>
        </w:rPr>
        <w:t xml:space="preserve">. The </w:t>
      </w:r>
      <w:r w:rsidRPr="00097EF8">
        <w:rPr>
          <w:rStyle w:val="StyleUnderline"/>
        </w:rPr>
        <w:t xml:space="preserve">structures often seem solid </w:t>
      </w:r>
      <w:r w:rsidRPr="00097EF8">
        <w:rPr>
          <w:sz w:val="12"/>
        </w:rPr>
        <w:t xml:space="preserve">and intractable, and indeed such a semblance may turn out to be true. Some may seem solid, infinitely absorptive, and intractable </w:t>
      </w:r>
      <w:r w:rsidRPr="00097EF8">
        <w:rPr>
          <w:rStyle w:val="StyleUnderline"/>
        </w:rPr>
        <w:t xml:space="preserve">when they are in fact punctuated by hidden vulnerabilities, </w:t>
      </w:r>
      <w:r w:rsidRPr="00097EF8">
        <w:rPr>
          <w:rStyle w:val="Emphasis"/>
        </w:rPr>
        <w:t>soft spots</w:t>
      </w:r>
      <w:r w:rsidRPr="00097EF8">
        <w:rPr>
          <w:rStyle w:val="StyleUnderline"/>
        </w:rPr>
        <w:t xml:space="preserve">, </w:t>
      </w:r>
      <w:r w:rsidRPr="00097EF8">
        <w:rPr>
          <w:rStyle w:val="Emphasis"/>
        </w:rPr>
        <w:t>uncertainties</w:t>
      </w:r>
      <w:r w:rsidRPr="00097EF8">
        <w:rPr>
          <w:rStyle w:val="StyleUnderline"/>
        </w:rPr>
        <w:t xml:space="preserve">, and potential </w:t>
      </w:r>
      <w:r w:rsidRPr="00097EF8">
        <w:rPr>
          <w:rStyle w:val="Emphasis"/>
        </w:rPr>
        <w:t>lines of flight</w:t>
      </w:r>
      <w:r w:rsidRPr="00097EF8">
        <w:rPr>
          <w:rStyle w:val="StyleUnderline"/>
        </w:rPr>
        <w:t xml:space="preserve"> that become apparent when they are subjected to </w:t>
      </w:r>
      <w:r w:rsidRPr="00097EF8">
        <w:rPr>
          <w:rStyle w:val="Emphasis"/>
        </w:rPr>
        <w:t>experimental action</w:t>
      </w:r>
      <w:r w:rsidRPr="00097EF8">
        <w:rPr>
          <w:sz w:val="12"/>
        </w:rPr>
        <w:t xml:space="preserve">, upheaval, </w:t>
      </w:r>
      <w:r w:rsidRPr="00097EF8">
        <w:rPr>
          <w:rStyle w:val="StyleUnderline"/>
        </w:rPr>
        <w:t>testing, and strain</w:t>
      </w:r>
      <w:r w:rsidRPr="00097EF8">
        <w:rPr>
          <w:sz w:val="12"/>
        </w:rPr>
        <w:t xml:space="preserve">. Indeed no ecology of late capitalism, given the variety of forces to which it is connected by a thousand pulleys, vibrations, impingements, dependencies, shocks, and threads, can specify with supreme confidence the solidity or potential flexibility of the structures it seeks to change. </w:t>
      </w:r>
      <w:r w:rsidR="00097EF8" w:rsidRPr="00097EF8">
        <w:rPr>
          <w:sz w:val="12"/>
        </w:rPr>
        <w:t>¶</w:t>
      </w:r>
      <w:r w:rsidRPr="00097EF8">
        <w:rPr>
          <w:sz w:val="12"/>
        </w:rPr>
        <w:t xml:space="preserve"> The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097EF8">
        <w:rPr>
          <w:rStyle w:val="StyleUnderline"/>
        </w:rPr>
        <w:t>it seems important to pursue possible sites of strategic action that might open up room for productive change</w:t>
      </w:r>
      <w:r w:rsidRPr="00097EF8">
        <w:rPr>
          <w:sz w:val="12"/>
        </w:rPr>
        <w:t xml:space="preserve">. Today it seems important to attend to the relation between the need for structural change and identification of multiple sites of potential action. You </w:t>
      </w:r>
      <w:r w:rsidRPr="00097EF8">
        <w:rPr>
          <w:rStyle w:val="StyleUnderline"/>
        </w:rPr>
        <w:t>do not know precisely what you are doing when you participate in</w:t>
      </w:r>
      <w:r w:rsidRPr="00097EF8">
        <w:rPr>
          <w:sz w:val="12"/>
        </w:rPr>
        <w:t xml:space="preserve"> such </w:t>
      </w:r>
      <w:r w:rsidRPr="00097EF8">
        <w:rPr>
          <w:rStyle w:val="StyleUnderline"/>
        </w:rPr>
        <w:t>a venture.</w:t>
      </w:r>
      <w:r w:rsidRPr="00097EF8">
        <w:rPr>
          <w:sz w:val="12"/>
        </w:rPr>
        <w:t xml:space="preserve"> You combine an experimental temper with the appreciation that living and acting into the future inevitably contain a shifting quotient of uncertainty. The following tentative judgments and sites of action may pertinent. </w:t>
      </w:r>
      <w:r w:rsidR="00097EF8" w:rsidRPr="00097EF8">
        <w:rPr>
          <w:sz w:val="12"/>
        </w:rPr>
        <w:t>¶</w:t>
      </w:r>
      <w:r w:rsidRPr="00097EF8">
        <w:rPr>
          <w:sz w:val="12"/>
        </w:rPr>
        <w:t xml:space="preserve">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intercoded shifts in citizen role performances, social movements, and state action. </w:t>
      </w:r>
      <w:r w:rsidR="00097EF8" w:rsidRPr="00097EF8">
        <w:rPr>
          <w:sz w:val="12"/>
        </w:rPr>
        <w:t>¶</w:t>
      </w:r>
      <w:r w:rsidRPr="00097EF8">
        <w:rPr>
          <w:sz w:val="12"/>
        </w:rPr>
        <w:t xml:space="preserve"> 2) </w:t>
      </w:r>
      <w:r w:rsidRPr="00097EF8">
        <w:rPr>
          <w:rStyle w:val="StyleUnderline"/>
        </w:rPr>
        <w:t>Those who seek to reshape</w:t>
      </w:r>
      <w:r w:rsidRPr="00097EF8">
        <w:rPr>
          <w:sz w:val="12"/>
        </w:rPr>
        <w:t xml:space="preserve"> the ecology of </w:t>
      </w:r>
      <w:r w:rsidRPr="00097EF8">
        <w:rPr>
          <w:rStyle w:val="StyleUnderline"/>
        </w:rPr>
        <w:t>late capitalism might set an interim agenda of radial reform</w:t>
      </w:r>
      <w:r w:rsidRPr="00097EF8">
        <w:rPr>
          <w:sz w:val="12"/>
        </w:rPr>
        <w:t xml:space="preserve"> and </w:t>
      </w:r>
      <w:r w:rsidRPr="00097EF8">
        <w:rPr>
          <w:rStyle w:val="StyleUnderline"/>
        </w:rPr>
        <w:t>then recoil back</w:t>
      </w:r>
      <w:r w:rsidRPr="00097EF8">
        <w:rPr>
          <w:sz w:val="12"/>
        </w:rPr>
        <w:t xml:space="preserve"> on the initiatives adopted to see how they work. </w:t>
      </w:r>
      <w:r w:rsidRPr="00097EF8">
        <w:rPr>
          <w:rStyle w:val="StyleUnderline"/>
        </w:rPr>
        <w:t xml:space="preserve">An </w:t>
      </w:r>
      <w:r w:rsidRPr="00097EF8">
        <w:rPr>
          <w:rStyle w:val="Emphasis"/>
        </w:rPr>
        <w:t>interim agenda is the best thing to focus on</w:t>
      </w:r>
      <w:r w:rsidRPr="00097EF8">
        <w:rPr>
          <w:rStyle w:val="StyleUnderline"/>
        </w:rPr>
        <w:t xml:space="preserve"> because in a world of becoming the more distant future is too cloudy to engage</w:t>
      </w:r>
      <w:r w:rsidRPr="00097EF8">
        <w:rPr>
          <w:sz w:val="12"/>
        </w:rPr>
        <w:t xml:space="preserve">. We must, for instance, become involved in experimental micro-politics on a variety of fronts,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w:t>
      </w:r>
      <w:r w:rsidR="00097EF8" w:rsidRPr="00097EF8">
        <w:rPr>
          <w:sz w:val="12"/>
        </w:rPr>
        <w:t>¶</w:t>
      </w:r>
      <w:r w:rsidRPr="00097EF8">
        <w:rPr>
          <w:sz w:val="12"/>
        </w:rPr>
        <w:t xml:space="preserve"> 3) Today perhaps the initial target should be on reconstituting established patterns of consumption by a combination of direct citizens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a cross-state citizen goal should be to construct a pluralist assemblage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097EF8">
        <w:rPr>
          <w:rStyle w:val="StyleUnderline"/>
        </w:rPr>
        <w:t>The aim of such an event would be to reverse</w:t>
      </w:r>
      <w:r w:rsidRPr="00097EF8">
        <w:rPr>
          <w:sz w:val="12"/>
        </w:rPr>
        <w:t xml:space="preserve"> the deadly future created by established patterns of climate change by fomenting significant shifts in patterns of consumption, corporate </w:t>
      </w:r>
      <w:r w:rsidRPr="00097EF8">
        <w:rPr>
          <w:rStyle w:val="Emphasis"/>
        </w:rPr>
        <w:t>policies</w:t>
      </w:r>
      <w:r w:rsidRPr="00097EF8">
        <w:rPr>
          <w:sz w:val="12"/>
        </w:rPr>
        <w:t xml:space="preserve">, state </w:t>
      </w:r>
      <w:r w:rsidRPr="00097EF8">
        <w:rPr>
          <w:rStyle w:val="Emphasis"/>
        </w:rPr>
        <w:t>law, and</w:t>
      </w:r>
      <w:r w:rsidRPr="00097EF8">
        <w:rPr>
          <w:sz w:val="12"/>
        </w:rPr>
        <w:t xml:space="preserve"> the </w:t>
      </w:r>
      <w:r w:rsidRPr="00097EF8">
        <w:rPr>
          <w:rStyle w:val="Emphasis"/>
        </w:rPr>
        <w:t>priorities</w:t>
      </w:r>
      <w:r w:rsidRPr="00097EF8">
        <w:rPr>
          <w:sz w:val="12"/>
        </w:rPr>
        <w:t xml:space="preserve"> of interstate organizations. Again, the dilemma of today is that the fragility of things demands shifting and slowing down intrusion: into several aspects of nature as we speed up shifts in identity, role performance, cultural ethos, market regulation, and state policy. </w:t>
      </w:r>
      <w:r w:rsidR="00097EF8" w:rsidRPr="00097EF8">
        <w:rPr>
          <w:sz w:val="12"/>
        </w:rPr>
        <w:t>¶</w:t>
      </w:r>
      <w:r w:rsidRPr="00097EF8">
        <w:rPr>
          <w:sz w:val="12"/>
        </w:rPr>
        <w:t xml:space="preserve">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semen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neolibreal right to draw a veil of innocence across the priorities of contemporary life make the situation much worse. </w:t>
      </w:r>
      <w:r w:rsidR="00097EF8" w:rsidRPr="00097EF8">
        <w:rPr>
          <w:sz w:val="12"/>
        </w:rPr>
        <w:t>¶</w:t>
      </w:r>
      <w:r w:rsidRPr="00097EF8">
        <w:rPr>
          <w:sz w:val="12"/>
        </w:rPr>
        <w:t xml:space="preserv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w:t>
      </w:r>
      <w:r w:rsidR="00097EF8" w:rsidRPr="00097EF8">
        <w:rPr>
          <w:sz w:val="12"/>
        </w:rPr>
        <w:t>¶</w:t>
      </w:r>
      <w:r w:rsidRPr="00097EF8">
        <w:rPr>
          <w:sz w:val="12"/>
        </w:rPr>
        <w:t xml:space="preserve"> 6) </w:t>
      </w:r>
      <w:r w:rsidRPr="00097EF8">
        <w:rPr>
          <w:rStyle w:val="StyleUnderline"/>
        </w:rPr>
        <w:t>The</w:t>
      </w:r>
      <w:r w:rsidRPr="00097EF8">
        <w:rPr>
          <w:sz w:val="12"/>
        </w:rPr>
        <w:t xml:space="preserve"> democratic </w:t>
      </w:r>
      <w:r w:rsidRPr="00097EF8">
        <w:rPr>
          <w:rStyle w:val="StyleUnderline"/>
        </w:rPr>
        <w:t>state</w:t>
      </w:r>
      <w:r w:rsidRPr="00097EF8">
        <w:rPr>
          <w:sz w:val="12"/>
        </w:rPr>
        <w:t xml:space="preserve">, while it certainly cannot alone tame capital or reconstitute the ethos and infrastructure of consumption, </w:t>
      </w:r>
      <w:r w:rsidRPr="00097EF8">
        <w:rPr>
          <w:rStyle w:val="StyleUnderline"/>
        </w:rPr>
        <w:t>must play a significant role in reconstituting our lived relations to climate, weather, resource use, ocean currents, bee survival, tectonic instability, glacier flows, species diversity, work, local life, consumption, and investment</w:t>
      </w:r>
      <w:r w:rsidRPr="00097EF8">
        <w:rPr>
          <w:sz w:val="12"/>
        </w:rPr>
        <w:t xml:space="preserve">, as </w:t>
      </w:r>
      <w:r w:rsidRPr="00097EF8">
        <w:rPr>
          <w:rStyle w:val="Emphasis"/>
        </w:rPr>
        <w:t>it</w:t>
      </w:r>
      <w:r w:rsidRPr="00097EF8">
        <w:rPr>
          <w:sz w:val="12"/>
        </w:rPr>
        <w:t xml:space="preserve"> also </w:t>
      </w:r>
      <w:r w:rsidRPr="00097EF8">
        <w:rPr>
          <w:rStyle w:val="Emphasis"/>
        </w:rPr>
        <w:t>responds</w:t>
      </w:r>
      <w:r w:rsidRPr="00097EF8">
        <w:rPr>
          <w:sz w:val="12"/>
        </w:rPr>
        <w:t xml:space="preserve"> favorable </w:t>
      </w:r>
      <w:r w:rsidRPr="00097EF8">
        <w:rPr>
          <w:rStyle w:val="Emphasis"/>
        </w:rPr>
        <w:t>to</w:t>
      </w:r>
      <w:r w:rsidRPr="00097EF8">
        <w:rPr>
          <w:sz w:val="12"/>
        </w:rPr>
        <w:t xml:space="preserve"> the </w:t>
      </w:r>
      <w:r w:rsidRPr="00097EF8">
        <w:rPr>
          <w:rStyle w:val="Emphasis"/>
        </w:rPr>
        <w:t>public pressures</w:t>
      </w:r>
      <w:r w:rsidRPr="00097EF8">
        <w:rPr>
          <w:sz w:val="12"/>
        </w:rPr>
        <w:t xml:space="preserve"> we must generate to forge a new ethos. </w:t>
      </w:r>
      <w:r w:rsidRPr="00097EF8">
        <w:rPr>
          <w:rStyle w:val="StyleUnderline"/>
        </w:rPr>
        <w:t>A</w:t>
      </w:r>
      <w:r w:rsidRPr="00097EF8">
        <w:rPr>
          <w:sz w:val="12"/>
        </w:rPr>
        <w:t xml:space="preserve"> new, </w:t>
      </w:r>
      <w:r w:rsidRPr="00097EF8">
        <w:rPr>
          <w:rStyle w:val="Emphasis"/>
        </w:rPr>
        <w:t>new left will</w:t>
      </w:r>
      <w:r w:rsidRPr="00097EF8">
        <w:rPr>
          <w:sz w:val="12"/>
        </w:rPr>
        <w:t xml:space="preserve"> thus experimentally enact new intersections between role performance and political activity, </w:t>
      </w:r>
      <w:r w:rsidRPr="00097EF8">
        <w:rPr>
          <w:rStyle w:val="StyleUnderline"/>
        </w:rPr>
        <w:t>outgrow its old disgust with the very idea of the state, and remain alert to the dangers states can pose</w:t>
      </w:r>
      <w:r w:rsidRPr="00097EF8">
        <w:rPr>
          <w:sz w:val="12"/>
        </w:rPr>
        <w:t xml:space="preserve">. It will do so because, as already suggested, </w:t>
      </w:r>
      <w:r w:rsidRPr="00097EF8">
        <w:rPr>
          <w:rStyle w:val="StyleUnderline"/>
        </w:rPr>
        <w:t>the fragile ecology</w:t>
      </w:r>
      <w:r w:rsidRPr="00097EF8">
        <w:rPr>
          <w:sz w:val="12"/>
        </w:rPr>
        <w:t xml:space="preserve"> of late capital </w:t>
      </w:r>
      <w:r w:rsidRPr="00097EF8">
        <w:rPr>
          <w:rStyle w:val="Emphasis"/>
        </w:rPr>
        <w:t>requires</w:t>
      </w:r>
      <w:r w:rsidRPr="00097EF8">
        <w:rPr>
          <w:sz w:val="12"/>
        </w:rPr>
        <w:t xml:space="preserve"> </w:t>
      </w:r>
      <w:r w:rsidRPr="00097EF8">
        <w:rPr>
          <w:rStyle w:val="Emphasis"/>
        </w:rPr>
        <w:t>state interventions</w:t>
      </w:r>
      <w:r w:rsidRPr="00097EF8">
        <w:rPr>
          <w:sz w:val="12"/>
        </w:rPr>
        <w:t xml:space="preserve"> of several sorts. </w:t>
      </w:r>
      <w:r w:rsidRPr="00097EF8">
        <w:rPr>
          <w:rStyle w:val="StyleUnderline"/>
        </w:rPr>
        <w:t>A refusal to participate in the state today cedes too much hegemony to neoliberal markets,</w:t>
      </w:r>
      <w:r w:rsidRPr="00097EF8">
        <w:rPr>
          <w:sz w:val="12"/>
        </w:rPr>
        <w:t xml:space="preserve"> either explicitly or by implication. Drives to fascism, remember, rose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097EF8">
        <w:rPr>
          <w:rStyle w:val="StyleUnderline"/>
        </w:rPr>
        <w:t>You do not fight the danger of a new</w:t>
      </w:r>
      <w:r w:rsidRPr="00097EF8">
        <w:rPr>
          <w:sz w:val="12"/>
        </w:rPr>
        <w:t xml:space="preserve"> kind of </w:t>
      </w:r>
      <w:r w:rsidRPr="00097EF8">
        <w:rPr>
          <w:rStyle w:val="StyleUnderline"/>
        </w:rPr>
        <w:t>neofascism by withdrawing from</w:t>
      </w:r>
      <w:r w:rsidRPr="00097EF8">
        <w:rPr>
          <w:sz w:val="12"/>
        </w:rPr>
        <w:t xml:space="preserve"> either micropolitics or </w:t>
      </w:r>
      <w:r w:rsidRPr="00097EF8">
        <w:rPr>
          <w:rStyle w:val="StyleUnderline"/>
        </w:rPr>
        <w:t>state politics</w:t>
      </w:r>
      <w:r w:rsidRPr="00097EF8">
        <w:rPr>
          <w:sz w:val="12"/>
        </w:rPr>
        <w:t xml:space="preserve">. You do so through a multisited politics designed to infuse a new ethos into the fabric of everyday life.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capitalism even press the fractures system to a point where it hovers on the edge of capitalism itself? We don’t know. </w:t>
      </w:r>
      <w:r w:rsidRPr="00097EF8">
        <w:rPr>
          <w:rStyle w:val="StyleUnderline"/>
        </w:rPr>
        <w:t xml:space="preserve">That is one reason it is important to focus on </w:t>
      </w:r>
      <w:r w:rsidRPr="00097EF8">
        <w:rPr>
          <w:rStyle w:val="Emphasis"/>
        </w:rPr>
        <w:t>interim</w:t>
      </w:r>
      <w:r w:rsidRPr="00097EF8">
        <w:rPr>
          <w:rStyle w:val="StyleUnderline"/>
        </w:rPr>
        <w:t xml:space="preserve"> </w:t>
      </w:r>
      <w:r w:rsidRPr="00097EF8">
        <w:rPr>
          <w:rStyle w:val="Emphasis"/>
        </w:rPr>
        <w:t>goals</w:t>
      </w:r>
      <w:r w:rsidRPr="00097EF8">
        <w:rPr>
          <w:sz w:val="12"/>
        </w:rPr>
        <w:t xml:space="preserve">. Another is that in a world of becoming, replete with periodic and surprising shift in the course of events, </w:t>
      </w:r>
      <w:r w:rsidRPr="00097EF8">
        <w:rPr>
          <w:rStyle w:val="StyleUnderline"/>
        </w:rPr>
        <w:t>you cannot project far beyond an interim period</w:t>
      </w:r>
      <w:r w:rsidRPr="00097EF8">
        <w:rPr>
          <w:sz w:val="12"/>
        </w:rPr>
        <w:t xml:space="preserve">. Another yet is that </w:t>
      </w:r>
      <w:r w:rsidRPr="00097EF8">
        <w:rPr>
          <w:rStyle w:val="StyleUnderline"/>
        </w:rPr>
        <w:t>activism needs</w:t>
      </w:r>
      <w:r w:rsidRPr="00097EF8">
        <w:rPr>
          <w:sz w:val="12"/>
        </w:rPr>
        <w:t xml:space="preserve"> to project </w:t>
      </w:r>
      <w:r w:rsidRPr="00097EF8">
        <w:rPr>
          <w:rStyle w:val="StyleUnderline"/>
        </w:rPr>
        <w:t>concrete, interim possibilities to gain support and propel itself forward</w:t>
      </w:r>
      <w:r w:rsidRPr="00097EF8">
        <w:rPr>
          <w:sz w:val="12"/>
        </w:rPr>
        <w:t xml:space="preserve">. That being said, it does seem unlikely to me, at least, that a positive interim future includes either socialist productivism or the world projected by proponents of deep ecology. </w:t>
      </w:r>
      <w:r w:rsidR="00097EF8" w:rsidRPr="00097EF8">
        <w:rPr>
          <w:sz w:val="12"/>
        </w:rPr>
        <w:t>¶</w:t>
      </w:r>
      <w:r w:rsidRPr="00097EF8">
        <w:rPr>
          <w:sz w:val="12"/>
        </w:rPr>
        <w:t xml:space="preserve"> 7) To advance such an agenda </w:t>
      </w:r>
      <w:r w:rsidRPr="00097EF8">
        <w:rPr>
          <w:rStyle w:val="StyleUnderline"/>
        </w:rPr>
        <w:t xml:space="preserve">it is </w:t>
      </w:r>
      <w:r w:rsidRPr="00097EF8">
        <w:rPr>
          <w:sz w:val="12"/>
        </w:rPr>
        <w:t xml:space="preserve">also </w:t>
      </w:r>
      <w:r w:rsidRPr="00097EF8">
        <w:rPr>
          <w:rStyle w:val="StyleUnderline"/>
        </w:rPr>
        <w:t>imperative to negotiate new connections</w:t>
      </w:r>
      <w:r w:rsidRPr="00097EF8">
        <w:rPr>
          <w:sz w:val="12"/>
        </w:rPr>
        <w:t xml:space="preserve"> between nontheistic constituencies </w:t>
      </w:r>
      <w:r w:rsidRPr="00097EF8">
        <w:rPr>
          <w:rStyle w:val="StyleUnderline"/>
        </w:rPr>
        <w:t>who care about the future of the Earth</w:t>
      </w:r>
      <w:r w:rsidRPr="00097EF8">
        <w:rPr>
          <w:sz w:val="12"/>
        </w:rPr>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097EF8">
        <w:rPr>
          <w:rStyle w:val="Emphasis"/>
        </w:rPr>
        <w:t>Electoral victories are important</w:t>
      </w:r>
      <w:r w:rsidRPr="00097EF8">
        <w:rPr>
          <w:sz w:val="12"/>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w:t>
      </w:r>
      <w:r w:rsidR="00097EF8" w:rsidRPr="00097EF8">
        <w:rPr>
          <w:sz w:val="12"/>
        </w:rPr>
        <w:t>¶</w:t>
      </w:r>
      <w:r w:rsidRPr="00097EF8">
        <w:rPr>
          <w:sz w:val="12"/>
        </w:rPr>
        <w:t xml:space="preserve"> I am sure that the forgoing comments will appear to some as “optimistic” or “utopian.” But optimism and pessimism are both primarily spectatorial views. Neither seems sufficient to the contemporary condition. Indeed </w:t>
      </w:r>
      <w:r w:rsidRPr="00097EF8">
        <w:rPr>
          <w:rStyle w:val="StyleUnderline"/>
        </w:rPr>
        <w:t>pessimism</w:t>
      </w:r>
      <w:r w:rsidRPr="00097EF8">
        <w:rPr>
          <w:sz w:val="12"/>
        </w:rPr>
        <w:t xml:space="preserve">, if you dwell on it long, </w:t>
      </w:r>
      <w:r w:rsidRPr="00097EF8">
        <w:rPr>
          <w:rStyle w:val="StyleUnderline"/>
        </w:rPr>
        <w:t>easily slides into cynicism, and cynicism often plays into the hands of a right wing that applies it exclusively to any set of state activities not designed to protect or coddle the corporate estate. That is one reason that “dysfunctional politics” resounds so readily to</w:t>
      </w:r>
      <w:r w:rsidRPr="00097EF8">
        <w:rPr>
          <w:sz w:val="12"/>
        </w:rPr>
        <w:t xml:space="preserve"> the advantage of </w:t>
      </w:r>
      <w:r w:rsidRPr="00097EF8">
        <w:rPr>
          <w:rStyle w:val="StyleUnderline"/>
        </w:rPr>
        <w:t>cynics on the right</w:t>
      </w:r>
      <w:r w:rsidRPr="00097EF8">
        <w:rPr>
          <w:sz w:val="12"/>
        </w:rPr>
        <w:t xml:space="preserve"> who work to promote it. </w:t>
      </w:r>
      <w:r w:rsidRPr="00097EF8">
        <w:rPr>
          <w:rStyle w:val="StyleUnderline"/>
        </w:rPr>
        <w:t>They want to promote cynicism with respect to the state and innocence with respect to the market.</w:t>
      </w:r>
      <w:r w:rsidRPr="00097EF8">
        <w:rPr>
          <w:sz w:val="12"/>
        </w:rPr>
        <w:t xml:space="preserve"> Pure critique, as already suggested, does not suffice either. </w:t>
      </w:r>
      <w:r w:rsidRPr="00097EF8">
        <w:rPr>
          <w:rStyle w:val="StyleUnderline"/>
        </w:rPr>
        <w:t>Pure critique too readily carries critics</w:t>
      </w:r>
      <w:r w:rsidRPr="00097EF8">
        <w:rPr>
          <w:sz w:val="12"/>
        </w:rPr>
        <w:t xml:space="preserve"> and their followers </w:t>
      </w:r>
      <w:r w:rsidRPr="00097EF8">
        <w:rPr>
          <w:rStyle w:val="StyleUnderline"/>
        </w:rPr>
        <w:t>to</w:t>
      </w:r>
      <w:r w:rsidRPr="00097EF8">
        <w:rPr>
          <w:sz w:val="12"/>
        </w:rPr>
        <w:t xml:space="preserve"> the edge of </w:t>
      </w:r>
      <w:r w:rsidRPr="00097EF8">
        <w:rPr>
          <w:rStyle w:val="StyleUnderline"/>
        </w:rPr>
        <w:t>cynicism</w:t>
      </w:r>
      <w:r w:rsidRPr="00097EF8">
        <w:rPr>
          <w:sz w:val="12"/>
        </w:rPr>
        <w:t xml:space="preserve">. </w:t>
      </w:r>
      <w:r w:rsidR="00097EF8" w:rsidRPr="00097EF8">
        <w:rPr>
          <w:sz w:val="12"/>
        </w:rPr>
        <w:t>¶</w:t>
      </w:r>
      <w:r w:rsidRPr="00097EF8">
        <w:rPr>
          <w:sz w:val="12"/>
        </w:rPr>
        <w:t xml:space="preserve"> It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097EF8">
        <w:rPr>
          <w:rStyle w:val="StyleUnderline"/>
        </w:rPr>
        <w:t xml:space="preserve">The point today is not to wait for a revolution that overthrows the whole system. The “system,” </w:t>
      </w:r>
      <w:r w:rsidRPr="00097EF8">
        <w:rPr>
          <w:sz w:val="12"/>
        </w:rPr>
        <w:t xml:space="preserve">as we shall see further, </w:t>
      </w:r>
      <w:r w:rsidRPr="00097EF8">
        <w:rPr>
          <w:rStyle w:val="StyleUnderline"/>
        </w:rPr>
        <w:t>is replete with too many loose ends</w:t>
      </w:r>
      <w:r w:rsidRPr="00097EF8">
        <w:rPr>
          <w:sz w:val="12"/>
        </w:rPr>
        <w:t xml:space="preserve">, uneven edges, dicey intersections with nonhuman </w:t>
      </w:r>
      <w:r w:rsidRPr="00097EF8">
        <w:rPr>
          <w:rStyle w:val="StyleUnderline"/>
        </w:rPr>
        <w:t>forces, and uncertain trajectories</w:t>
      </w:r>
      <w:r w:rsidRPr="00097EF8">
        <w:rPr>
          <w:sz w:val="12"/>
        </w:rPr>
        <w:t xml:space="preserve"> to make such a wholesale project plausible. Besides, </w:t>
      </w:r>
      <w:r w:rsidRPr="00097EF8">
        <w:rPr>
          <w:rStyle w:val="StyleUnderline"/>
        </w:rPr>
        <w:t>things are too urgent and too many people on the ground are suffering too much now</w:t>
      </w:r>
      <w:r w:rsidRPr="00097EF8">
        <w:rPr>
          <w:sz w:val="12"/>
        </w:rPr>
        <w:t xml:space="preserve">. </w:t>
      </w:r>
      <w:r w:rsidR="00097EF8" w:rsidRPr="00097EF8">
        <w:rPr>
          <w:sz w:val="12"/>
        </w:rPr>
        <w:t>¶</w:t>
      </w:r>
      <w:r w:rsidRPr="00097EF8">
        <w:rPr>
          <w:sz w:val="12"/>
        </w:rPr>
        <w:t xml:space="preserve"> </w:t>
      </w:r>
      <w:r w:rsidRPr="00097EF8">
        <w:rPr>
          <w:rStyle w:val="StyleUnderline"/>
        </w:rPr>
        <w:t>The need now is to activate</w:t>
      </w:r>
      <w:r w:rsidRPr="00097EF8">
        <w:rPr>
          <w:sz w:val="12"/>
        </w:rPr>
        <w:t xml:space="preserve"> the most promising </w:t>
      </w:r>
      <w:r w:rsidRPr="00097EF8">
        <w:rPr>
          <w:rStyle w:val="StyleUnderline"/>
        </w:rPr>
        <w:t>political strategies</w:t>
      </w:r>
      <w:r w:rsidRPr="00097EF8">
        <w:rPr>
          <w:sz w:val="12"/>
        </w:rPr>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accrue. </w:t>
      </w:r>
      <w:r w:rsidRPr="00097EF8">
        <w:rPr>
          <w:rStyle w:val="StyleUnderline"/>
        </w:rPr>
        <w:t>In so doing we may experience more vibrantly how apparently closed</w:t>
      </w:r>
      <w:r w:rsidRPr="00097EF8">
        <w:rPr>
          <w:sz w:val="12"/>
        </w:rPr>
        <w:t xml:space="preserve"> and ossified </w:t>
      </w:r>
      <w:r w:rsidRPr="00097EF8">
        <w:rPr>
          <w:rStyle w:val="StyleUnderline"/>
        </w:rPr>
        <w:t>structures are typically punctuated by jagged edges, seams, and fractures</w:t>
      </w:r>
      <w:r w:rsidRPr="00097EF8">
        <w:rPr>
          <w:sz w:val="12"/>
        </w:rPr>
        <w:t xml:space="preserve"> best </w:t>
      </w:r>
      <w:r w:rsidRPr="00097EF8">
        <w:rPr>
          <w:rStyle w:val="StyleUnderline"/>
        </w:rPr>
        <w:t>pried open with</w:t>
      </w:r>
      <w:r w:rsidRPr="00097EF8">
        <w:rPr>
          <w:sz w:val="12"/>
        </w:rPr>
        <w:t xml:space="preserve"> a mix of public contestation of established interpretations, </w:t>
      </w:r>
      <w:r w:rsidRPr="00097EF8">
        <w:rPr>
          <w:rStyle w:val="StyleUnderline"/>
        </w:rPr>
        <w:t>experimental shifts in</w:t>
      </w:r>
      <w:r w:rsidRPr="00097EF8">
        <w:rPr>
          <w:sz w:val="12"/>
        </w:rPr>
        <w:t xml:space="preserve"> multiple role performances, micropolitics in churches, universities, unions, the media, and corporations, </w:t>
      </w:r>
      <w:r w:rsidRPr="00097EF8">
        <w:rPr>
          <w:rStyle w:val="Emphasis"/>
        </w:rPr>
        <w:t>state actions</w:t>
      </w:r>
      <w:r w:rsidRPr="00097EF8">
        <w:rPr>
          <w:rStyle w:val="StyleUnderline"/>
        </w:rPr>
        <w:t>, and</w:t>
      </w:r>
      <w:r w:rsidRPr="00097EF8">
        <w:rPr>
          <w:sz w:val="12"/>
        </w:rPr>
        <w:t xml:space="preserve"> large-scale, </w:t>
      </w:r>
      <w:r w:rsidRPr="00097EF8">
        <w:rPr>
          <w:rStyle w:val="StyleUnderline"/>
        </w:rPr>
        <w:t>cross-state citizen actions</w:t>
      </w:r>
      <w:r w:rsidRPr="00097EF8">
        <w:rPr>
          <w:sz w:val="12"/>
        </w:rPr>
        <w:t xml:space="preserve">. </w:t>
      </w:r>
    </w:p>
    <w:p w:rsidR="00772387" w:rsidRPr="00893C4D" w:rsidRDefault="00A0785D" w:rsidP="00097391">
      <w:pPr>
        <w:pStyle w:val="Heading3"/>
        <w:rPr>
          <w:rFonts w:cs="Times New Roman"/>
        </w:rPr>
      </w:pPr>
      <w:r>
        <w:rPr>
          <w:rFonts w:cs="Times New Roman"/>
        </w:rPr>
        <w:t>AT K – AT anti-state alts</w:t>
      </w:r>
    </w:p>
    <w:p w:rsidR="00772387" w:rsidRPr="00893C4D" w:rsidRDefault="00E26250" w:rsidP="00772387">
      <w:pPr>
        <w:pStyle w:val="Heading4"/>
        <w:rPr>
          <w:rFonts w:cs="Times New Roman"/>
        </w:rPr>
      </w:pPr>
      <w:r w:rsidRPr="00893C4D">
        <w:rPr>
          <w:rFonts w:cs="Times New Roman"/>
        </w:rPr>
        <w:t>Investigating</w:t>
      </w:r>
      <w:r w:rsidR="00772387" w:rsidRPr="00893C4D">
        <w:rPr>
          <w:rFonts w:cs="Times New Roman"/>
        </w:rPr>
        <w:t xml:space="preserve"> ‘what should the state look like’ is the only way to </w:t>
      </w:r>
      <w:r w:rsidR="00772387" w:rsidRPr="00893C4D">
        <w:rPr>
          <w:rFonts w:cs="Times New Roman"/>
          <w:u w:val="single"/>
        </w:rPr>
        <w:t>radically challenge</w:t>
      </w:r>
      <w:r w:rsidR="00772387" w:rsidRPr="00893C4D">
        <w:rPr>
          <w:rFonts w:cs="Times New Roman"/>
        </w:rPr>
        <w:t xml:space="preserve"> institutional oppressions---limiting strategies to ‘outside-in’ </w:t>
      </w:r>
      <w:r w:rsidR="00772387" w:rsidRPr="00893C4D">
        <w:rPr>
          <w:rFonts w:cs="Times New Roman"/>
          <w:u w:val="single"/>
        </w:rPr>
        <w:t>reinforces</w:t>
      </w:r>
      <w:r w:rsidR="00772387" w:rsidRPr="00893C4D">
        <w:rPr>
          <w:rFonts w:cs="Times New Roman"/>
        </w:rPr>
        <w:t xml:space="preserve"> neoliberalism</w:t>
      </w:r>
    </w:p>
    <w:p w:rsidR="00772387" w:rsidRPr="00893C4D" w:rsidRDefault="00772387" w:rsidP="00772387">
      <w:r w:rsidRPr="00893C4D">
        <w:rPr>
          <w:rStyle w:val="Style13ptBold"/>
        </w:rPr>
        <w:t>Means 17</w:t>
      </w:r>
      <w:r w:rsidRPr="00893C4D">
        <w:t xml:space="preserve"> – PhD, Assistant Professor in the Department of Social and Psychological Foundations of Education at SUNY-Buffalo State College. He is the author of Schooling in the Age of Austerity: Urban Education and the Struggle for Democratic Life (Alexander J, et al, “Educational Commons in Theory and Practice Global Pedagogy and Politics,” Ch 1)//BB</w:t>
      </w:r>
    </w:p>
    <w:p w:rsidR="00772387" w:rsidRDefault="00772387" w:rsidP="00772387">
      <w:r w:rsidRPr="00893C4D">
        <w:t xml:space="preserve">In a moment where educational institutions and imagination are being captured by the instrumental demands of capital, Lewis’ insistence that educational theory begin reevaluating its own concepts and assumptions in the service of imagining fundamentally different ways of thinking educational organization and pedagogy could not be more urgent. However, </w:t>
      </w:r>
      <w:r w:rsidRPr="00893C4D">
        <w:rPr>
          <w:rStyle w:val="StyleUnderline"/>
        </w:rPr>
        <w:t>a central problem with</w:t>
      </w:r>
      <w:r w:rsidRPr="00893C4D">
        <w:t xml:space="preserve"> exopedagogy, and with </w:t>
      </w:r>
      <w:r w:rsidRPr="00893C4D">
        <w:rPr>
          <w:rStyle w:val="StyleUnderline"/>
        </w:rPr>
        <w:t>left analysis and politics</w:t>
      </w:r>
      <w:r w:rsidRPr="00893C4D">
        <w:t xml:space="preserve"> based on horizontalism more broadly, </w:t>
      </w:r>
      <w:r w:rsidRPr="00893C4D">
        <w:rPr>
          <w:rStyle w:val="StyleUnderline"/>
        </w:rPr>
        <w:t xml:space="preserve">is that it tends to view </w:t>
      </w:r>
      <w:r w:rsidRPr="00893C4D">
        <w:rPr>
          <w:rStyle w:val="Emphasis"/>
        </w:rPr>
        <w:t>all forms of institutional structure and authority as necessarily oppressive</w:t>
      </w:r>
      <w:r w:rsidRPr="00893C4D">
        <w:rPr>
          <w:rStyle w:val="StyleUnderline"/>
        </w:rPr>
        <w:t xml:space="preserve"> and not as sites that can be harnessed and reconceived for achieving broadly progressive and emancipatory aims</w:t>
      </w:r>
      <w:r w:rsidRPr="00893C4D">
        <w:t xml:space="preserve"> (Means, 2014). </w:t>
      </w:r>
      <w:r w:rsidRPr="00893C4D">
        <w:rPr>
          <w:rStyle w:val="StyleUnderline"/>
        </w:rPr>
        <w:t>While non-institutional forms of decision-making may be ideal for enacting local commons</w:t>
      </w:r>
      <w:r w:rsidRPr="00893C4D">
        <w:t xml:space="preserve"> where people can debate and collaborate face-to-face such as in the creation of urban gardens, community schools, and/or affordable housing and transportation, </w:t>
      </w:r>
      <w:r w:rsidRPr="00893C4D">
        <w:rPr>
          <w:rStyle w:val="StyleUnderline"/>
        </w:rPr>
        <w:t>as we “scale up” problems begin to emerge. For instance, how do we imagine effectively tackling issues such as global climate change and weapons proliferation, or reimagine production, exchange, and labor for the common benefit of all without some sort of newly constructed mode of radical democratic institutional coordination?</w:t>
      </w:r>
      <w:r w:rsidRPr="00893C4D">
        <w:t xml:space="preserve"> Along these lines, David Harvey (2013) argues that the common adds another axis into political struggle without bypassing the question of existing institutions, state power, and/or civil society (i.e. that aspect of the public that cannot simply be subsumed under the rubric of the state). Thinking more concretely about the </w:t>
      </w:r>
      <w:r w:rsidRPr="00893C4D">
        <w:rPr>
          <w:rStyle w:val="StyleUnderline"/>
        </w:rPr>
        <w:t xml:space="preserve">management of the global commons </w:t>
      </w:r>
      <w:r w:rsidRPr="00893C4D">
        <w:t xml:space="preserve">and what that </w:t>
      </w:r>
      <w:r w:rsidRPr="00893C4D">
        <w:rPr>
          <w:rStyle w:val="StyleUnderline"/>
        </w:rPr>
        <w:t>entails</w:t>
      </w:r>
      <w:r w:rsidRPr="00893C4D">
        <w:t xml:space="preserve"> leads Harvey to argue for thinking new articulations of the </w:t>
      </w:r>
      <w:r w:rsidRPr="00893C4D">
        <w:rPr>
          <w:rStyle w:val="StyleUnderline"/>
        </w:rPr>
        <w:t>horizontal and vertical in political organization</w:t>
      </w:r>
      <w:r w:rsidRPr="00893C4D">
        <w:t xml:space="preserve">. Examining the actually existing commons reveals that there are always struggles and contestations over commons. There are different commons and different political, social, and economic groups vying for power within and between them. As such, commons are not always productive and liberating, and enclosure is not always and only a destructive or alienating act. He suggests specific forms of enclosure may even be necessary to protect and produce </w:t>
      </w:r>
      <w:r w:rsidRPr="00893C4D">
        <w:rPr>
          <w:rStyle w:val="Emphasis"/>
        </w:rPr>
        <w:t>the common</w:t>
      </w:r>
      <w:r w:rsidRPr="00893C4D">
        <w:t xml:space="preserve">, which </w:t>
      </w:r>
      <w:r w:rsidRPr="00893C4D">
        <w:rPr>
          <w:rStyle w:val="Emphasis"/>
        </w:rPr>
        <w:t>requires the capacity of the state or some other type of vertically integrated structure</w:t>
      </w:r>
      <w:r w:rsidRPr="00893C4D">
        <w:t xml:space="preserve">. Harvey gives Amazonia as an example, noting that an act of enclosure may be necessary to protect the biodiversity and Indigenous populations therein. Access for some must be restricted in order for Indigenous life to thrive. The common, for Harvey, is thus not “a particular kind of thing, asset or even social process,” but rather “an unstable and malleable social relation between a particular self-defined social group and those aspects of its actually existing or yet-to-be-created social and/ or physical environment deemed crucial to its life and livelihood” (p. 73). Other thinkers like Chantal Mouffe (2013) and Jodi Dean (2012, 2016) have argued that </w:t>
      </w:r>
      <w:r w:rsidRPr="00893C4D">
        <w:rPr>
          <w:rStyle w:val="StyleUnderline"/>
        </w:rPr>
        <w:t>the embrace of horizontalism has signaled the</w:t>
      </w:r>
      <w:r w:rsidRPr="00893C4D">
        <w:t xml:space="preserve"> </w:t>
      </w:r>
      <w:r w:rsidRPr="00893C4D">
        <w:rPr>
          <w:rStyle w:val="StyleUnderline"/>
        </w:rPr>
        <w:t>retreat of the left from politics</w:t>
      </w:r>
      <w:r w:rsidRPr="00893C4D">
        <w:t xml:space="preserve"> altogether. </w:t>
      </w:r>
      <w:r w:rsidRPr="00893C4D">
        <w:rPr>
          <w:rStyle w:val="StyleUnderline"/>
        </w:rPr>
        <w:t>Politics</w:t>
      </w:r>
      <w:r w:rsidRPr="00893C4D">
        <w:t xml:space="preserve">, for both Mouffe and Dean, </w:t>
      </w:r>
      <w:r w:rsidRPr="00893C4D">
        <w:rPr>
          <w:rStyle w:val="StyleUnderline"/>
        </w:rPr>
        <w:t>is based on antagonism as well as mediation</w:t>
      </w:r>
      <w:r w:rsidRPr="00893C4D">
        <w:t xml:space="preserve"> (Mouffe) </w:t>
      </w:r>
      <w:r w:rsidRPr="00893C4D">
        <w:rPr>
          <w:rStyle w:val="StyleUnderline"/>
        </w:rPr>
        <w:t xml:space="preserve">or intensification </w:t>
      </w:r>
      <w:r w:rsidRPr="00893C4D">
        <w:t xml:space="preserve">(Dean) </w:t>
      </w:r>
      <w:r w:rsidRPr="00893C4D">
        <w:rPr>
          <w:rStyle w:val="StyleUnderline"/>
        </w:rPr>
        <w:t xml:space="preserve">of fundamental divisions. </w:t>
      </w:r>
      <w:r w:rsidRPr="00893C4D">
        <w:rPr>
          <w:rStyle w:val="Emphasis"/>
        </w:rPr>
        <w:t>Theorists of the common who avoid or circumvent these questions are ill equipped to directly challenge the neoliberal offensive</w:t>
      </w:r>
      <w:r w:rsidRPr="00893C4D">
        <w:rPr>
          <w:rStyle w:val="StyleUnderline"/>
        </w:rPr>
        <w:t>.</w:t>
      </w:r>
      <w:r w:rsidRPr="00893C4D">
        <w:t xml:space="preserve"> As Mouffe (2013) puts it: </w:t>
      </w:r>
      <w:r w:rsidRPr="00893C4D">
        <w:rPr>
          <w:rStyle w:val="StyleUnderline"/>
        </w:rPr>
        <w:t>It is not enough to organize new forms of existence of the common, outside dominant capitalist structures, as if the latter would progressively ebb away without any confrontations</w:t>
      </w:r>
      <w:r w:rsidRPr="00893C4D">
        <w:t xml:space="preserve"> … </w:t>
      </w:r>
      <w:r w:rsidRPr="00893C4D">
        <w:rPr>
          <w:rStyle w:val="StyleUnderline"/>
        </w:rPr>
        <w:t xml:space="preserve">They celebrate the ‘common’ over the market, but their rejection of the ‘public’ and </w:t>
      </w:r>
      <w:r w:rsidRPr="00893C4D">
        <w:t xml:space="preserve">all the </w:t>
      </w:r>
      <w:r w:rsidRPr="00893C4D">
        <w:rPr>
          <w:rStyle w:val="StyleUnderline"/>
        </w:rPr>
        <w:t xml:space="preserve">institutions linked to the state displays </w:t>
      </w:r>
      <w:r w:rsidRPr="00893C4D">
        <w:rPr>
          <w:rStyle w:val="Emphasis"/>
        </w:rPr>
        <w:t>uncanny similarities with the neoliberal attitude</w:t>
      </w:r>
      <w:r w:rsidRPr="00893C4D">
        <w:t xml:space="preserve">. Their </w:t>
      </w:r>
      <w:r w:rsidRPr="00893C4D">
        <w:rPr>
          <w:rStyle w:val="StyleUnderline"/>
        </w:rPr>
        <w:t xml:space="preserve">insistence on seeing the state as a monolithic entity instead of a complex set of relationships, dynamic and traversed by contradictions, precludes them from recognizing </w:t>
      </w:r>
      <w:r w:rsidRPr="00893C4D">
        <w:t xml:space="preserve">the multiple </w:t>
      </w:r>
      <w:r w:rsidRPr="00893C4D">
        <w:rPr>
          <w:rStyle w:val="StyleUnderline"/>
        </w:rPr>
        <w:t>possibilities for struggling against the commodification of society that controlling state institutions could offer</w:t>
      </w:r>
      <w:r w:rsidRPr="00893C4D">
        <w:t xml:space="preserve">. (pp. 116–117) Similarly, Dean critiques concepts of the multitude and biopolitical production for denying the constitutive existence of antagonism, “as if we did not speak multiple, incommensurable languages” (2012, p. 120). </w:t>
      </w:r>
      <w:r w:rsidRPr="00893C4D">
        <w:rPr>
          <w:rStyle w:val="StyleUnderline"/>
        </w:rPr>
        <w:t>The embrace of local, identity-based activist projects</w:t>
      </w:r>
      <w:r w:rsidRPr="00893C4D">
        <w:t xml:space="preserve">, she argues, </w:t>
      </w:r>
      <w:r w:rsidRPr="00893C4D">
        <w:rPr>
          <w:rStyle w:val="StyleUnderline"/>
        </w:rPr>
        <w:t>have</w:t>
      </w:r>
      <w:r w:rsidRPr="00893C4D">
        <w:t xml:space="preserve"> thus </w:t>
      </w:r>
      <w:r w:rsidRPr="00893C4D">
        <w:rPr>
          <w:rStyle w:val="StyleUnderline"/>
        </w:rPr>
        <w:t>displaced questions of transformation onto concerns of inclusion and participation</w:t>
      </w:r>
      <w:r w:rsidRPr="00893C4D">
        <w:t xml:space="preserve">. According to Dean, </w:t>
      </w:r>
      <w:r w:rsidRPr="00893C4D">
        <w:rPr>
          <w:rStyle w:val="StyleUnderline"/>
        </w:rPr>
        <w:t xml:space="preserve">while most strands of the left have withdrawn from questions of state power, capital has solidified its grasp over the state, thereby strengthening its power. </w:t>
      </w:r>
      <w:r w:rsidRPr="00893C4D">
        <w:rPr>
          <w:rStyle w:val="Emphasis"/>
        </w:rPr>
        <w:t>Left movements therefore cannot bypass the state, because “the state won’t let them”</w:t>
      </w:r>
      <w:r w:rsidRPr="00893C4D">
        <w:t xml:space="preserve"> (2016, p. 206). Ultimately, </w:t>
      </w:r>
      <w:r w:rsidRPr="00893C4D">
        <w:rPr>
          <w:rStyle w:val="StyleUnderline"/>
        </w:rPr>
        <w:t>the embrace of horizontalism</w:t>
      </w:r>
      <w:r w:rsidRPr="00893C4D">
        <w:t xml:space="preserve">, Dean contends, </w:t>
      </w:r>
      <w:r w:rsidRPr="00893C4D">
        <w:rPr>
          <w:rStyle w:val="StyleUnderline"/>
        </w:rPr>
        <w:t xml:space="preserve">leaves the left weak and divided, </w:t>
      </w:r>
      <w:r w:rsidRPr="00893C4D">
        <w:rPr>
          <w:rStyle w:val="Emphasis"/>
        </w:rPr>
        <w:t>reinforcing neoliberal fragmentation and individualism</w:t>
      </w:r>
      <w:r w:rsidRPr="00893C4D">
        <w:rPr>
          <w:rStyle w:val="StyleUnderline"/>
        </w:rPr>
        <w:t>.</w:t>
      </w:r>
      <w:r w:rsidRPr="00893C4D">
        <w:t xml:space="preserve"> While for Mouffe the central issue raised by the common is one radical democratization via political contestations over ideology, for Dean, it is one of political organization, and she proposes a return to a communist party-form as an affective infrastructure that unites the many struggles of the oppressed into a common force that fully seizes the irreducible division that is common. In education, Derek Ford (2016) has worked to develop a praxis of communist study that assembles the dialectics of state/ common, identity/difference, and inclusion/division as a constellation to be navigated pedagogically. Ford poses the </w:t>
      </w:r>
      <w:r w:rsidRPr="00893C4D">
        <w:rPr>
          <w:rStyle w:val="StyleUnderline"/>
        </w:rPr>
        <w:t>communist</w:t>
      </w:r>
      <w:r w:rsidRPr="00893C4D">
        <w:t xml:space="preserve"> party as an</w:t>
      </w:r>
      <w:r w:rsidRPr="00893C4D">
        <w:rPr>
          <w:rStyle w:val="StyleUnderline"/>
        </w:rPr>
        <w:t xml:space="preserve"> educational </w:t>
      </w:r>
      <w:r w:rsidRPr="00893C4D">
        <w:t xml:space="preserve">and political form of </w:t>
      </w:r>
      <w:r w:rsidRPr="00893C4D">
        <w:rPr>
          <w:rStyle w:val="StyleUnderline"/>
        </w:rPr>
        <w:t>organization</w:t>
      </w:r>
      <w:r w:rsidRPr="00893C4D">
        <w:t xml:space="preserve"> that </w:t>
      </w:r>
      <w:r w:rsidRPr="00893C4D">
        <w:rPr>
          <w:rStyle w:val="StyleUnderline"/>
        </w:rPr>
        <w:t xml:space="preserve">is not the bearer of definitive knowledge, but the </w:t>
      </w:r>
      <w:r w:rsidRPr="00893C4D">
        <w:rPr>
          <w:rStyle w:val="Emphasis"/>
        </w:rPr>
        <w:t>carrier of a desire that traverses the precarious assembling of contradictory elements of the liberatory project</w:t>
      </w:r>
      <w:r w:rsidRPr="00893C4D">
        <w:t>.</w:t>
      </w:r>
    </w:p>
    <w:p w:rsidR="00A0785D" w:rsidRPr="00285EAA" w:rsidRDefault="00A0785D" w:rsidP="00A0785D">
      <w:pPr>
        <w:pStyle w:val="Heading4"/>
      </w:pPr>
      <w:r w:rsidRPr="00285EAA">
        <w:t xml:space="preserve">Their </w:t>
      </w:r>
      <w:r w:rsidR="00423BBD">
        <w:t>rejection of public education reform</w:t>
      </w:r>
      <w:r w:rsidRPr="00285EAA">
        <w:t xml:space="preserve"> is the exact logic of the tea party---this clears the way for </w:t>
      </w:r>
      <w:r w:rsidRPr="00285EAA">
        <w:rPr>
          <w:u w:val="single"/>
        </w:rPr>
        <w:t>complete</w:t>
      </w:r>
      <w:r w:rsidRPr="00285EAA">
        <w:t xml:space="preserve"> neoliberal market control</w:t>
      </w:r>
    </w:p>
    <w:p w:rsidR="00A0785D" w:rsidRPr="00285EAA" w:rsidRDefault="00A0785D" w:rsidP="00A0785D">
      <w:r w:rsidRPr="00285EAA">
        <w:rPr>
          <w:rStyle w:val="Style13ptBold"/>
        </w:rPr>
        <w:t>Jackson 11</w:t>
      </w:r>
      <w:r w:rsidRPr="00285EAA">
        <w:t xml:space="preserve"> – Professor @ Cal, Chair in the Arts and Humanities at the University of California, Berkeley</w:t>
      </w:r>
      <w:r>
        <w:t xml:space="preserve"> </w:t>
      </w:r>
      <w:r w:rsidRPr="00285EAA">
        <w:t xml:space="preserve">(Shannon, “Working publics,” </w:t>
      </w:r>
      <w:r w:rsidRPr="00423BBD">
        <w:rPr>
          <w:i/>
        </w:rPr>
        <w:t>Performance Research</w:t>
      </w:r>
      <w:r w:rsidRPr="00285EAA">
        <w:t>, 16.2, DOI: 10.1080/13528165.2011.578722)</w:t>
      </w:r>
      <w:r w:rsidR="00423BBD">
        <w:t>//BB</w:t>
      </w:r>
    </w:p>
    <w:p w:rsidR="00A0785D" w:rsidRDefault="00A0785D" w:rsidP="00772387">
      <w:pPr>
        <w:rPr>
          <w:sz w:val="8"/>
        </w:rPr>
      </w:pPr>
      <w:r w:rsidRPr="00285EAA">
        <w:rPr>
          <w:sz w:val="8"/>
        </w:rPr>
        <w:t>So first, let me describe the outlines of Social Works. This is a project where I am most interested in finding sites that are both formally and socially innovative. While I consider a¶ number of issues, I am seeking two conceptual contributions to the discourse of social practice – one we could say is ‘aesthetic/formal’, one ‘social/ political’. 1) I want to think again about what it means to cross-media, especially between visual art and performance forms. For me, this means tracking the difference among the disciplinary histories of art-making that structure both the practice and reception of interdisciplinary art- making now. 2) As noted above, I am interested¶ in how that cross-media turn coincides with an impulse to social engagement in art-making. Arguably, most participants at this conference have some interest in art as a form of social¶ and public engagement. I am more precisely interested in projects that bring to consciousness and/or imagine anew the infrastructural systems of support that sustain the social and public welfare of human beings.¶ Let me linger on the first goal for a bit. To analyze social practice across art forms is inevitably to engage a range of artistic practices, including those that more and less self- consciously reinvent the territory of sculpture, theatre, dance, expanded cinema and more. As¶ a catch-all phrase for a variety of practices that performatively extend inherited art forms in space, duration, embodiment and collectivity, social practices can induce all varieties of responses and readings. I argue that these responses depend upon different receivers’ experiences with prior art forms. If, for instance, we understand a public art installation to be a revision of sculpture, we encounter it differently than if we understand it to be a revision of theatre. And we will encounter it differently¶ still if we understand it to be a revision of architecture. That is, our emplacement within¶ a prior discipline influences the language we use to describe cross-disciplinary art-making. To some, the inclusion of an artist’s body is formally innovative; to others, it appears only to be bad acting. To some, the dispersal of an art practice is an intriguing ‘de-materialization’; to others, it is an assembly of blocked sightlines. To some, a durational experiment is tediously¶ slow; to others, it is a meditation on the nature of human endurance. To some, the integration of text into image is an extension of Language poetry; to others, it is unnecessary didacticism. Meanwhile, the terminology defining such aesthetic expansions vary as well. Community art, site-specific art, protest art, performance ethnography, social practice, relational art¶ and many other terms appear to track what¶ art historians might call ‘post-visual’ or ‘post- studio’ or what theatre historians might call ‘post-dramatic’. When I look precisely at cross- disciplinary performance experimentation¶ from different disciplinary positions, an intriguing chiasmus comes forward. On the¶ one hand, we can say that some visual artists have refused the static object-conventions of visual art, exploring the durational, embodied, social and extended spatiality of temporal and theatrical forms. On the other hand, we can¶ also say that some theatrical experimenters refuse the temporal conventions of dramatic theatre, approaching the static, juxtapositive condition that early art philosophers associated with painting. To be reductive but rhetorical: a movement toward painting may underpin post- dramatic theatre, but a movement toward theatre may also underpin post-studio art. In such a chiasmus, breaking the traditions of one medium sometimes means welcoming the traditions of another. Experimental art performances may¶ all use visual, embodied, collective, durational and spatial systems, but a critical sense of their innovation will differ depending upon what medium they understand themselves to be disrupting, i.e., which medium is on the other end of whose ‘post’.¶ Now let me elaborate a bit more on the social dimension of this project on social works. To analyse social practice is inevitably to engage¶ a range of political orientations and social goals, often orientations and goals that vary in their efforts at ‘activism’ or their attempts to ‘do good’. In parallel with the above discussion about art media, reception of these pieces can depend upon receivers’ relationship to the social¶ issues provoked by the piece. At the same time, I am most interested</w:t>
      </w:r>
      <w:r w:rsidRPr="00285EAA">
        <w:rPr>
          <w:rStyle w:val="StyleUnderline"/>
          <w:sz w:val="12"/>
          <w:szCs w:val="12"/>
        </w:rPr>
        <w:t xml:space="preserve"> </w:t>
      </w:r>
      <w:r w:rsidRPr="00285EAA">
        <w:rPr>
          <w:rStyle w:val="StyleUnderline"/>
        </w:rPr>
        <w:t>in situating these debates about</w:t>
      </w:r>
      <w:r w:rsidRPr="00285EAA">
        <w:rPr>
          <w:sz w:val="8"/>
        </w:rPr>
        <w:t xml:space="preserve"> the social within twentieth- and twenty- first-century debates about </w:t>
      </w:r>
      <w:r w:rsidRPr="00285EAA">
        <w:rPr>
          <w:rStyle w:val="StyleUnderline"/>
        </w:rPr>
        <w:t>social systems</w:t>
      </w:r>
      <w:r w:rsidRPr="00285EAA">
        <w:rPr>
          <w:rStyle w:val="StyleUnderline"/>
          <w:sz w:val="12"/>
        </w:rPr>
        <w:t xml:space="preserve">¶ </w:t>
      </w:r>
      <w:r w:rsidRPr="00285EAA">
        <w:rPr>
          <w:rStyle w:val="StyleUnderline"/>
        </w:rPr>
        <w:t>of governance and human care, especially in light</w:t>
      </w:r>
      <w:r w:rsidRPr="00285EAA">
        <w:rPr>
          <w:sz w:val="8"/>
        </w:rPr>
        <w:t xml:space="preserve"> of the rise </w:t>
      </w:r>
      <w:r w:rsidRPr="00285EAA">
        <w:rPr>
          <w:rStyle w:val="StyleUnderline"/>
        </w:rPr>
        <w:t>of</w:t>
      </w:r>
      <w:r w:rsidRPr="00285EAA">
        <w:rPr>
          <w:sz w:val="8"/>
        </w:rPr>
        <w:t xml:space="preserve"> what we have come to call </w:t>
      </w:r>
      <w:r w:rsidRPr="00285EAA">
        <w:rPr>
          <w:rStyle w:val="StyleUnderline"/>
        </w:rPr>
        <w:t>neoliberalism</w:t>
      </w:r>
      <w:r w:rsidRPr="00285EAA">
        <w:rPr>
          <w:sz w:val="8"/>
        </w:rPr>
        <w:t xml:space="preserve"> in a globalizing age. </w:t>
      </w:r>
      <w:r w:rsidRPr="00285EAA">
        <w:rPr>
          <w:rStyle w:val="StyleUnderline"/>
        </w:rPr>
        <w:t xml:space="preserve">As a number of scholars and politicians </w:t>
      </w:r>
      <w:r w:rsidRPr="00285EAA">
        <w:rPr>
          <w:sz w:val="8"/>
        </w:rPr>
        <w:t xml:space="preserve">debate the continued relevance of state welfare models, as neoliberal concepts of subjectivity </w:t>
      </w:r>
      <w:r w:rsidRPr="00285EAA">
        <w:rPr>
          <w:rStyle w:val="StyleUnderline"/>
        </w:rPr>
        <w:t>advocate models of autonomous personhood ‘free’ of such systems</w:t>
      </w:r>
      <w:r w:rsidRPr="00285EAA">
        <w:rPr>
          <w:sz w:val="8"/>
        </w:rPr>
        <w:t xml:space="preserve">, the nature of the ‘social’ is itself debated territory. The European Union </w:t>
      </w:r>
      <w:r w:rsidRPr="00285EAA">
        <w:rPr>
          <w:rStyle w:val="StyleUnderline"/>
        </w:rPr>
        <w:t>debates</w:t>
      </w:r>
      <w:r w:rsidRPr="00285EAA">
        <w:rPr>
          <w:sz w:val="8"/>
        </w:rPr>
        <w:t xml:space="preserve"> the future of the welfare state; the world watches China¶ as it mixes socialist governance and capitalist economics; the United States avows and </w:t>
      </w:r>
      <w:r w:rsidRPr="00285EAA">
        <w:rPr>
          <w:rStyle w:val="StyleUnderline"/>
        </w:rPr>
        <w:t>disavow</w:t>
      </w:r>
      <w:r w:rsidRPr="00285EAA">
        <w:rPr>
          <w:sz w:val="8"/>
        </w:rPr>
        <w:t xml:space="preserve">s </w:t>
      </w:r>
      <w:r w:rsidRPr="00285EAA">
        <w:rPr>
          <w:rStyle w:val="StyleUnderline"/>
        </w:rPr>
        <w:t xml:space="preserve">the role of federal welfare post-Katrina, and </w:t>
      </w:r>
      <w:r w:rsidRPr="00285EAA">
        <w:rPr>
          <w:rStyle w:val="Emphasis"/>
        </w:rPr>
        <w:t>now the same occurs</w:t>
      </w:r>
      <w:r w:rsidRPr="00285EAA">
        <w:rPr>
          <w:rStyle w:val="StyleUnderline"/>
        </w:rPr>
        <w:t xml:space="preserve"> in our debates about health care, oil spills and public education</w:t>
      </w:r>
      <w:r w:rsidRPr="00285EAA">
        <w:rPr>
          <w:sz w:val="8"/>
        </w:rPr>
        <w:t xml:space="preserve">. In these and other local, national and international conversations, interlocutors debate the possibilities and perils of sustaining interdependent models of human collectivity. Like many of us affiliated with performance studies, I am concerned about the effects of </w:t>
      </w:r>
      <w:r w:rsidRPr="00285EAA">
        <w:rPr>
          <w:rStyle w:val="StyleUnderline"/>
        </w:rPr>
        <w:t>neoliberal structure</w:t>
      </w:r>
      <w:r w:rsidRPr="00285EAA">
        <w:rPr>
          <w:sz w:val="8"/>
        </w:rPr>
        <w:t xml:space="preserve">s that </w:t>
      </w:r>
      <w:r w:rsidRPr="00285EAA">
        <w:rPr>
          <w:rStyle w:val="StyleUnderline"/>
        </w:rPr>
        <w:t>are both material and psychic</w:t>
      </w:r>
      <w:r w:rsidRPr="00285EAA">
        <w:rPr>
          <w:sz w:val="8"/>
        </w:rPr>
        <w:t xml:space="preserve">. In particular, though, I am concerned with how </w:t>
      </w:r>
      <w:r w:rsidRPr="00285EAA">
        <w:rPr>
          <w:rStyle w:val="StyleUnderline"/>
        </w:rPr>
        <w:t xml:space="preserve">neoliberal, individuated, autonomous models of ‘freedom’ can </w:t>
      </w:r>
      <w:r w:rsidRPr="00285EAA">
        <w:rPr>
          <w:rStyle w:val="Emphasis"/>
        </w:rPr>
        <w:t>paradoxically</w:t>
      </w:r>
      <w:r w:rsidRPr="00285EAA">
        <w:rPr>
          <w:rStyle w:val="StyleUnderline"/>
        </w:rPr>
        <w:t xml:space="preserve"> be embraced for their radicality</w:t>
      </w:r>
      <w:r w:rsidRPr="00285EAA">
        <w:rPr>
          <w:sz w:val="8"/>
        </w:rPr>
        <w:t xml:space="preserve">,¶ </w:t>
      </w:r>
      <w:r w:rsidRPr="00285EAA">
        <w:rPr>
          <w:rStyle w:val="StyleUnderline"/>
        </w:rPr>
        <w:t>an embrace</w:t>
      </w:r>
      <w:r w:rsidRPr="00285EAA">
        <w:rPr>
          <w:sz w:val="8"/>
        </w:rPr>
        <w:t xml:space="preserve"> that artists and </w:t>
      </w:r>
      <w:r w:rsidRPr="00285EAA">
        <w:rPr>
          <w:rStyle w:val="StyleUnderline"/>
        </w:rPr>
        <w:t xml:space="preserve">intellectuals might unwittingly </w:t>
      </w:r>
      <w:r w:rsidRPr="00285EAA">
        <w:rPr>
          <w:rStyle w:val="Emphasis"/>
        </w:rPr>
        <w:t>find themselves perpetuating</w:t>
      </w:r>
      <w:r w:rsidRPr="00285EAA">
        <w:rPr>
          <w:rStyle w:val="StyleUnderline"/>
        </w:rPr>
        <w:t xml:space="preserve"> in certain discourses</w:t>
      </w:r>
      <w:r w:rsidRPr="00285EAA">
        <w:rPr>
          <w:sz w:val="8"/>
        </w:rPr>
        <w:t xml:space="preserve"> </w:t>
      </w:r>
      <w:r w:rsidRPr="00285EAA">
        <w:rPr>
          <w:rStyle w:val="StyleUnderline"/>
        </w:rPr>
        <w:t>of</w:t>
      </w:r>
      <w:r w:rsidRPr="00285EAA">
        <w:rPr>
          <w:sz w:val="8"/>
        </w:rPr>
        <w:t xml:space="preserve"> political art </w:t>
      </w:r>
      <w:r w:rsidRPr="00285EAA">
        <w:rPr>
          <w:rStyle w:val="StyleUnderline"/>
        </w:rPr>
        <w:t>activism</w:t>
      </w:r>
      <w:r w:rsidRPr="00285EAA">
        <w:rPr>
          <w:sz w:val="8"/>
        </w:rPr>
        <w:t xml:space="preserve">. In brief, </w:t>
      </w:r>
      <w:r w:rsidRPr="00285EAA">
        <w:rPr>
          <w:rStyle w:val="StyleUnderline"/>
        </w:rPr>
        <w:t>if our focus is primarily on disrupting the ‘System’ or on establishing our agency outside of it, where is the place for</w:t>
      </w:r>
      <w:r w:rsidRPr="00285EAA">
        <w:rPr>
          <w:sz w:val="8"/>
        </w:rPr>
        <w:t xml:space="preserve"> imagining </w:t>
      </w:r>
      <w:r w:rsidRPr="00285EAA">
        <w:rPr>
          <w:rStyle w:val="Emphasis"/>
        </w:rPr>
        <w:t>new forms</w:t>
      </w:r>
      <w:r w:rsidRPr="00285EAA">
        <w:rPr>
          <w:rStyle w:val="StyleUnderline"/>
        </w:rPr>
        <w:t xml:space="preserve"> of systemic connection and </w:t>
      </w:r>
      <w:r w:rsidRPr="00285EAA">
        <w:rPr>
          <w:rStyle w:val="Emphasis"/>
        </w:rPr>
        <w:t>democratic governance?</w:t>
      </w:r>
      <w:r w:rsidRPr="00285EAA">
        <w:rPr>
          <w:rStyle w:val="StyleUnderline"/>
        </w:rPr>
        <w:t xml:space="preserve"> </w:t>
      </w:r>
      <w:r w:rsidRPr="00285EAA">
        <w:rPr>
          <w:sz w:val="8"/>
        </w:rPr>
        <w:t xml:space="preserve">My concern is that </w:t>
      </w:r>
      <w:r w:rsidRPr="00285EAA">
        <w:rPr>
          <w:rStyle w:val="Emphasis"/>
        </w:rPr>
        <w:t>a</w:t>
      </w:r>
      <w:r w:rsidRPr="00285EAA">
        <w:rPr>
          <w:rStyle w:val="StyleUnderline"/>
        </w:rPr>
        <w:t xml:space="preserve"> knee-jerk </w:t>
      </w:r>
      <w:r w:rsidRPr="00285EAA">
        <w:rPr>
          <w:rStyle w:val="Emphasis"/>
        </w:rPr>
        <w:t>anti-institutional rhetoric</w:t>
      </w:r>
      <w:r w:rsidRPr="00285EAA">
        <w:rPr>
          <w:rStyle w:val="StyleUnderline"/>
        </w:rPr>
        <w:t xml:space="preserve"> </w:t>
      </w:r>
      <w:r w:rsidRPr="00285EAA">
        <w:rPr>
          <w:rStyle w:val="Emphasis"/>
        </w:rPr>
        <w:t>limits the capacity</w:t>
      </w:r>
      <w:r w:rsidRPr="00285EAA">
        <w:rPr>
          <w:rStyle w:val="StyleUnderline"/>
        </w:rPr>
        <w:t xml:space="preserve"> to answer that question</w:t>
      </w:r>
      <w:r w:rsidRPr="00285EAA">
        <w:rPr>
          <w:sz w:val="8"/>
        </w:rPr>
        <w:t xml:space="preserve">. For that reason, I am most interested¶ in social practices that provoke reflection on¶ the non-autonomy of human beings, projects that imagine agency not only as systemic disruption but also as systemic relation. Through social art projects that provoke a reflection¶ on the opportunity and inconvenience of our enmeshment in systems of labour, ecology, able- bodiedness, social welfare, public infrastructure, kinship and more, expanded artworks might induce a kind of ‘infrastructural avowal,’ that¶ is, an acknowledgement of the interdependent systems of support that sustain human beings, even though we often feel constrained by them.¶ I somewhat erroneously separated the aesthetic and social dimensions of my project in order to give a more precise sense of how they combine. Largely, I am interested in places where questions of social contingency meet those of aesthetic contingency. More specifically, my hope is that a widely defined terminology of ‘support’ can bring together questions from both aesthetic and social domains; hence, ‘support’ and its synonyms have become acutely resonant terms for me. In fact, the exposure of ‘the support’ has a history in twentieth-century aesthetics. In visual art history, we find it in Duchamp’s interest in calling attention to the supporting apparatus¶ of the museum as well as in Minimalism’s attempts to call attention to the supporting apparatus of the frames and wires of painting, the pedestals of sculpture and perhaps most intriguingly the supporting and interdependent relation between the art object and its receiver. This visual art history around the exposure of support is matched by a theatrical history. For Bertolt Brecht, theatre became an arena of social reflection only when the theatrical apparatus was exposed; debate about the supporting apparatus of society occurred in a theatre that was explicit about its interdependence upon its own supporting apparatus – its lighting systems, its backstages, its stage managers.¶ This aesthetic interest in support resonates with the etymology of the term and with social theory’s vexed relation to the term and its synonyms. In its etymological history, ‘support’ is ‘to bear, to hold up, to prop up’, with that final word ‘prop’ having resonance in visual and theatrical art histories both. In later definitions, more gerund verbs appear in its definition: ‘The action of keeping from falling, exhaustion or perishing; especially the supplying of a living thing with what is necessary for subsistence;¶ the maintenance of life’ (OED 2010). Now there¶ is more sentient possibility in the thing propped up, implying in turn the need for a range of supportive actions beyond those that compensate for the literal pull of gravity. Support here is¶ not only ‘undermounted’ but also imagined¶ in motion and as laterally relational. That lateralized, dynamic expansion of supporting actions is necessary to sustain an entity that seems to be, for all intents and purposes, ‘living’. We could think further now about the relation¶ of ‘support’ to another keyword that has both aesthetic and social resonance, ‘the base,’ where of course Marx and others after him theorized the material and economic structures that acted in a determining relation with the so-called superstructure, a determination that post- Marxist scholars since have worked to unsettle. We could think too about the connection between ‘support’ and the discourse of ‘dependency’ in social theory. Consider social theorists and historians such as Nancy Fraser, Linda Gordon and Wendy Brown who have shown how this discourse raises autonomous personhood as a self-governing ideal as against the contingent disabled citizen, undocumented migrant or welfare mother who scandalizingly requires state support. </w:t>
      </w:r>
      <w:r w:rsidRPr="00285EAA">
        <w:rPr>
          <w:rStyle w:val="StyleUnderline"/>
        </w:rPr>
        <w:t>Such discourses</w:t>
      </w:r>
      <w:r w:rsidRPr="00285EAA">
        <w:rPr>
          <w:sz w:val="8"/>
        </w:rPr>
        <w:t xml:space="preserve"> simultaneously mark certain humans as dependent, </w:t>
      </w:r>
      <w:r w:rsidRPr="00285EAA">
        <w:rPr>
          <w:rStyle w:val="StyleUnderline"/>
        </w:rPr>
        <w:t>allow</w:t>
      </w:r>
      <w:r w:rsidRPr="00285EAA">
        <w:rPr>
          <w:sz w:val="8"/>
        </w:rPr>
        <w:t xml:space="preserve">ing other </w:t>
      </w:r>
      <w:r w:rsidRPr="00285EAA">
        <w:rPr>
          <w:rStyle w:val="StyleUnderline"/>
        </w:rPr>
        <w:t>citizens to imagine themselves as independent, ‘self-governing’, and not in need of support. The perception of autonomy is achieved through</w:t>
      </w:r>
      <w:r w:rsidRPr="00285EAA">
        <w:rPr>
          <w:sz w:val="8"/>
        </w:rPr>
        <w:t xml:space="preserve"> a kind of disavowal, a </w:t>
      </w:r>
      <w:r w:rsidRPr="00285EAA">
        <w:rPr>
          <w:rStyle w:val="StyleUnderline"/>
        </w:rPr>
        <w:t>disavowal</w:t>
      </w:r>
      <w:r w:rsidRPr="00285EAA">
        <w:rPr>
          <w:sz w:val="8"/>
        </w:rPr>
        <w:t xml:space="preserve"> of the tax breaks, wifely labour, housekeepers, off-shoring </w:t>
      </w:r>
      <w:r w:rsidRPr="00285EAA">
        <w:rPr>
          <w:rStyle w:val="StyleUnderline"/>
        </w:rPr>
        <w:t>and</w:t>
      </w:r>
      <w:r w:rsidRPr="00285EAA">
        <w:rPr>
          <w:sz w:val="8"/>
        </w:rPr>
        <w:t xml:space="preserve"> capitalist </w:t>
      </w:r>
      <w:r w:rsidRPr="00285EAA">
        <w:rPr>
          <w:rStyle w:val="StyleUnderline"/>
        </w:rPr>
        <w:t>alienation that allow certain persons</w:t>
      </w:r>
      <w:r w:rsidRPr="00285EAA">
        <w:rPr>
          <w:sz w:val="8"/>
        </w:rPr>
        <w:t xml:space="preserve">¶ </w:t>
      </w:r>
      <w:r w:rsidRPr="00285EAA">
        <w:rPr>
          <w:rStyle w:val="StyleUnderline"/>
        </w:rPr>
        <w:t>to believe themselves to be unfettered and individually responsible for their private success</w:t>
      </w:r>
      <w:r w:rsidRPr="00285EAA">
        <w:rPr>
          <w:sz w:val="8"/>
        </w:rPr>
        <w:t xml:space="preserve">.¶ These kinds of arguments make the stakes of ‘infrastructural avowal’ more clear, and it has structured my selection of artists and sites with which to work. The Social Works project thus lingers longest with projects that have politicized the Duchampian challenge such as Andrea Fraser’s investigations of the museum or William Pope.L’s radical displacements of it. It lingers also on Mierle Laderman Ukeles’s investigations¶ of ‘maintenance art’ and in particular projects¶ on the repressed politics of public sanitation, on Elmgreen’s and Dragset’s fraught investigation of the role of social welfare, on Santiago¶ Sierra’s gallery labourers, on Rimini Protokoll’s investigation of tech support amid the global politics of the call-centre industry, on Paul Chan’s performance-making amid the infrastructural wreckage of levees and FEMA trailers left in the wake of Hurricane Katrina. In these and other cases, aesthetic and social questions converge¶ in the psychic and material messiness of what might be called ‘the avowal of support’. In these social practices, the exposure of the aesthetic infrastructure that supports the aesthetic¶ object coincides with the exposure of the social infrastructure that supports human publics.¶ Within this project though, another factor brings me back to the paradoxes of our current efforts to argue for the support of public education. In fact, it has not always been the¶ case that the language of political expression has used the language of interdependence, or that our contingent relation to institutions and systems have been registered as ‘supporting’. Rather our relation to regulatory systems of governance, of social welfare, are often registered as invasion, as corruption or as oppression by the system, or as UC Berkeley’s own Mario Savio famously said, ‘the machine’ (Savio 1964). </w:t>
      </w:r>
      <w:r w:rsidRPr="00285EAA">
        <w:rPr>
          <w:rStyle w:val="StyleUnderline"/>
        </w:rPr>
        <w:t>How then do we argue for systemic relationality when so many are suspicious of ‘system?’ How do we argue inter-dependency when the language of and aspirations toward ‘independence’ galvanize so much political activism</w:t>
      </w:r>
      <w:r w:rsidRPr="00285EAA">
        <w:rPr>
          <w:sz w:val="8"/>
        </w:rPr>
        <w:t xml:space="preserve"> and political art- making? </w:t>
      </w:r>
      <w:r w:rsidRPr="00285EAA">
        <w:rPr>
          <w:rStyle w:val="StyleUnderline"/>
        </w:rPr>
        <w:t>This</w:t>
      </w:r>
      <w:r w:rsidRPr="00285EAA">
        <w:rPr>
          <w:sz w:val="8"/>
        </w:rPr>
        <w:t xml:space="preserve"> kind of </w:t>
      </w:r>
      <w:r w:rsidRPr="00285EAA">
        <w:rPr>
          <w:rStyle w:val="StyleUnderline"/>
        </w:rPr>
        <w:t>paradox was</w:t>
      </w:r>
      <w:r w:rsidRPr="00285EAA">
        <w:rPr>
          <w:sz w:val="8"/>
        </w:rPr>
        <w:t xml:space="preserve"> </w:t>
      </w:r>
      <w:r w:rsidRPr="00285EAA">
        <w:rPr>
          <w:rStyle w:val="StyleUnderline"/>
        </w:rPr>
        <w:t>crystallized for me by one of my undergraduates who volunteers in a local school. Like public schools at all levels affected by national and state-based budget cuts, this was a school that would join with other California elementary schools</w:t>
      </w:r>
      <w:r w:rsidRPr="00285EAA">
        <w:rPr>
          <w:sz w:val="8"/>
        </w:rPr>
        <w:t xml:space="preserve">, high schools and public universities to participate¶ </w:t>
      </w:r>
      <w:r w:rsidRPr="00285EAA">
        <w:rPr>
          <w:rStyle w:val="StyleUnderline"/>
        </w:rPr>
        <w:t>in a state-wide rally</w:t>
      </w:r>
      <w:r w:rsidRPr="00285EAA">
        <w:rPr>
          <w:sz w:val="8"/>
        </w:rPr>
        <w:t xml:space="preserve"> for public education.2 </w:t>
      </w:r>
      <w:r w:rsidRPr="00285EAA">
        <w:rPr>
          <w:rStyle w:val="StyleUnderline"/>
        </w:rPr>
        <w:t>She was there on a day when her third-graders were colouring posters</w:t>
      </w:r>
      <w:r w:rsidRPr="00285EAA">
        <w:rPr>
          <w:sz w:val="8"/>
        </w:rPr>
        <w:t xml:space="preserve"> in anticipation of the march. </w:t>
      </w:r>
      <w:r w:rsidRPr="00285EAA">
        <w:rPr>
          <w:rStyle w:val="StyleUnderline"/>
        </w:rPr>
        <w:t>The sign that struck her most, penned by the</w:t>
      </w:r>
      <w:r w:rsidRPr="00285EAA">
        <w:rPr>
          <w:sz w:val="8"/>
        </w:rPr>
        <w:t>¶ teacher, read ‘</w:t>
      </w:r>
      <w:r w:rsidRPr="00285EAA">
        <w:rPr>
          <w:rStyle w:val="StyleUnderline"/>
        </w:rPr>
        <w:t>Hands off my Education’</w:t>
      </w:r>
      <w:r w:rsidRPr="00285EAA">
        <w:rPr>
          <w:sz w:val="8"/>
        </w:rPr>
        <w:t xml:space="preserve">. </w:t>
      </w:r>
      <w:r w:rsidRPr="00285EAA">
        <w:rPr>
          <w:rStyle w:val="StyleUnderline"/>
        </w:rPr>
        <w:t xml:space="preserve">That phrase ‘hands off’ </w:t>
      </w:r>
      <w:r w:rsidRPr="00285EAA">
        <w:rPr>
          <w:rStyle w:val="Emphasis"/>
        </w:rPr>
        <w:t>certainly feels resistant</w:t>
      </w:r>
      <w:r w:rsidRPr="00285EAA">
        <w:rPr>
          <w:sz w:val="8"/>
        </w:rPr>
        <w:t xml:space="preserve">, </w:t>
      </w:r>
      <w:r w:rsidRPr="00285EAA">
        <w:rPr>
          <w:rStyle w:val="StyleUnderline"/>
        </w:rPr>
        <w:t xml:space="preserve">but it </w:t>
      </w:r>
      <w:r w:rsidRPr="00285EAA">
        <w:rPr>
          <w:rStyle w:val="Emphasis"/>
        </w:rPr>
        <w:t>also happens to be the rallying cry</w:t>
      </w:r>
      <w:r w:rsidRPr="00285EAA">
        <w:rPr>
          <w:rStyle w:val="StyleUnderline"/>
        </w:rPr>
        <w:t xml:space="preserve"> of the anti-government Tea Party movement in the United States</w:t>
      </w:r>
      <w:r w:rsidRPr="00285EAA">
        <w:rPr>
          <w:sz w:val="8"/>
        </w:rPr>
        <w:t xml:space="preserve">, itself descending from Ronald </w:t>
      </w:r>
      <w:r w:rsidRPr="00285EAA">
        <w:rPr>
          <w:rStyle w:val="StyleUnderline"/>
        </w:rPr>
        <w:t xml:space="preserve">Reagan’s </w:t>
      </w:r>
      <w:r w:rsidRPr="00285EAA">
        <w:rPr>
          <w:sz w:val="8"/>
        </w:rPr>
        <w:t>early castigation of the ‘government who is here to help you’. Now the re-use of the ‘hands off’ phrase in this context might well have been ironic, but I am concerned about the ways in which its irony does not read and is not felt. The ‘</w:t>
      </w:r>
      <w:r w:rsidRPr="00285EAA">
        <w:rPr>
          <w:rStyle w:val="StyleUnderline"/>
        </w:rPr>
        <w:t xml:space="preserve">hands off’ language </w:t>
      </w:r>
      <w:r w:rsidRPr="00285EAA">
        <w:rPr>
          <w:sz w:val="8"/>
        </w:rPr>
        <w:t>can</w:t>
      </w:r>
      <w:r w:rsidRPr="00285EAA">
        <w:rPr>
          <w:rStyle w:val="StyleUnderline"/>
        </w:rPr>
        <w:t xml:space="preserve"> oddly align with a language of progressive resistance</w:t>
      </w:r>
      <w:r w:rsidRPr="00285EAA">
        <w:rPr>
          <w:sz w:val="8"/>
        </w:rPr>
        <w:t xml:space="preserve">, one that might be reductively reading its Foucault or its Gramsci or its Free Speech Movement history and </w:t>
      </w:r>
      <w:r w:rsidRPr="00285EAA">
        <w:rPr>
          <w:rStyle w:val="StyleUnderline"/>
        </w:rPr>
        <w:t xml:space="preserve">trying to get </w:t>
      </w:r>
      <w:r w:rsidRPr="00285EAA">
        <w:rPr>
          <w:rStyle w:val="Emphasis"/>
        </w:rPr>
        <w:t>free of the</w:t>
      </w:r>
      <w:r w:rsidRPr="00285EAA">
        <w:rPr>
          <w:rStyle w:val="StyleUnderline"/>
        </w:rPr>
        <w:t xml:space="preserve"> ‘</w:t>
      </w:r>
      <w:r w:rsidRPr="00285EAA">
        <w:rPr>
          <w:rStyle w:val="Emphasis"/>
        </w:rPr>
        <w:t>machine’</w:t>
      </w:r>
      <w:r w:rsidRPr="00285EAA">
        <w:rPr>
          <w:sz w:val="8"/>
        </w:rPr>
        <w:t xml:space="preserve">. If </w:t>
      </w:r>
      <w:r w:rsidRPr="00285EAA">
        <w:rPr>
          <w:rStyle w:val="StyleUnderline"/>
        </w:rPr>
        <w:t xml:space="preserve">there is </w:t>
      </w:r>
      <w:r w:rsidRPr="00285EAA">
        <w:rPr>
          <w:sz w:val="8"/>
        </w:rPr>
        <w:t>a</w:t>
      </w:r>
      <w:r w:rsidRPr="00285EAA">
        <w:rPr>
          <w:rStyle w:val="StyleUnderline"/>
        </w:rPr>
        <w:t xml:space="preserve"> </w:t>
      </w:r>
      <w:r w:rsidRPr="00285EAA">
        <w:rPr>
          <w:rStyle w:val="Emphasis"/>
        </w:rPr>
        <w:t>danger</w:t>
      </w:r>
      <w:r w:rsidRPr="00285EAA">
        <w:rPr>
          <w:rStyle w:val="StyleUnderline"/>
        </w:rPr>
        <w:t xml:space="preserve"> of</w:t>
      </w:r>
      <w:r w:rsidRPr="00285EAA">
        <w:rPr>
          <w:sz w:val="8"/>
        </w:rPr>
        <w:t xml:space="preserve"> a certain kind of </w:t>
      </w:r>
      <w:r w:rsidRPr="00285EAA">
        <w:rPr>
          <w:rStyle w:val="Emphasis"/>
        </w:rPr>
        <w:t>anti-statist language</w:t>
      </w:r>
      <w:r w:rsidRPr="00285EAA">
        <w:rPr>
          <w:sz w:val="8"/>
        </w:rPr>
        <w:t xml:space="preserve"> in performance studies and in other wings of the critical humanities – i.e., language that values agency only when it is resisting state structures– then we find ourselves in an unusual position when we are arguing for the reanimation of a state apparatus. How do we square ‘hands off’ with the simultaneous call for a ‘hands-on’ relationship between public institutions and its citizens?</w:t>
      </w:r>
    </w:p>
    <w:p w:rsidR="0023228A" w:rsidRDefault="0023228A" w:rsidP="00A0785D">
      <w:pPr>
        <w:pStyle w:val="Heading3"/>
      </w:pPr>
      <w:r>
        <w:t>AT K – AT other educational violence(s)</w:t>
      </w:r>
    </w:p>
    <w:p w:rsidR="0023228A" w:rsidRPr="00055D93" w:rsidRDefault="0023228A" w:rsidP="0023228A">
      <w:pPr>
        <w:pStyle w:val="Heading4"/>
        <w:rPr>
          <w:u w:val="single"/>
        </w:rPr>
      </w:pPr>
      <w:r w:rsidRPr="00055D93">
        <w:t xml:space="preserve">The root cause of </w:t>
      </w:r>
      <w:r w:rsidRPr="00055D93">
        <w:rPr>
          <w:u w:val="single"/>
        </w:rPr>
        <w:t>school bullying</w:t>
      </w:r>
      <w:r w:rsidRPr="00055D93">
        <w:t xml:space="preserve"> and </w:t>
      </w:r>
      <w:r w:rsidRPr="00055D93">
        <w:rPr>
          <w:u w:val="single"/>
        </w:rPr>
        <w:t>broader racial injustice</w:t>
      </w:r>
      <w:r w:rsidRPr="00055D93">
        <w:t xml:space="preserve"> is </w:t>
      </w:r>
      <w:r w:rsidRPr="00055D93">
        <w:rPr>
          <w:u w:val="single"/>
        </w:rPr>
        <w:t>militarized capitalism</w:t>
      </w:r>
      <w:r w:rsidRPr="00055D93">
        <w:t xml:space="preserve">—only </w:t>
      </w:r>
      <w:r w:rsidRPr="00055D93">
        <w:rPr>
          <w:u w:val="single"/>
        </w:rPr>
        <w:t>universalized resistance</w:t>
      </w:r>
      <w:r w:rsidRPr="00055D93">
        <w:t xml:space="preserve"> against capitalism can solve</w:t>
      </w:r>
    </w:p>
    <w:p w:rsidR="0023228A" w:rsidRPr="00055D93" w:rsidRDefault="0023228A" w:rsidP="0023228A">
      <w:r w:rsidRPr="00055D93">
        <w:t xml:space="preserve">Karlin interviewing </w:t>
      </w:r>
      <w:r w:rsidRPr="00055D93">
        <w:rPr>
          <w:rStyle w:val="Style13ptBold"/>
        </w:rPr>
        <w:t>Derber and Magrass 16</w:t>
      </w:r>
      <w:r w:rsidRPr="00055D93">
        <w:t xml:space="preserve">—Derber: Professor of Sociology at Boston College; Magrass: chancellor professor of sociology at University of Massachusetts, Dartmouth; Karlin: editor of BuzzFlash at Truthout (Mark Karlin, Charles Derber, and Yale R. Magrass; 10/16/16, “How Capitalism Fosters Bullying,” </w:t>
      </w:r>
      <w:hyperlink r:id="rId18" w:history="1">
        <w:r w:rsidRPr="00055D93">
          <w:rPr>
            <w:rStyle w:val="Hyperlink"/>
          </w:rPr>
          <w:t>http://www.truth-out.org/opinion/item/38009-how-capitalism-fosters-bullying</w:t>
        </w:r>
      </w:hyperlink>
      <w:r w:rsidRPr="00055D93">
        <w:t>, Accessed 4/17/17, HWilson)</w:t>
      </w:r>
    </w:p>
    <w:p w:rsidR="0023228A" w:rsidRPr="00055D93" w:rsidRDefault="0023228A" w:rsidP="0023228A">
      <w:r w:rsidRPr="00055D93">
        <w:rPr>
          <w:b/>
        </w:rPr>
        <w:t>Mark Karlin:</w:t>
      </w:r>
      <w:r w:rsidRPr="00055D93">
        <w:t xml:space="preserve"> </w:t>
      </w:r>
      <w:r w:rsidRPr="00055D93">
        <w:rPr>
          <w:rStyle w:val="StyleUnderline"/>
        </w:rPr>
        <w:t>We often approach bullying from a single perspective. For instance, someone might start a campaign to stop bullying in the schools</w:t>
      </w:r>
      <w:r w:rsidRPr="00055D93">
        <w:t xml:space="preserve">. The subheadline in your book, </w:t>
      </w:r>
      <w:r w:rsidRPr="00055D93">
        <w:rPr>
          <w:rStyle w:val="StyleUnderline"/>
        </w:rPr>
        <w:t>however</w:t>
      </w:r>
      <w:r w:rsidRPr="00055D93">
        <w:t xml:space="preserve">, indicates that </w:t>
      </w:r>
      <w:r w:rsidRPr="00055D93">
        <w:rPr>
          <w:rStyle w:val="Emphasis"/>
        </w:rPr>
        <w:t>bullying cannot be stopped by isolating it</w:t>
      </w:r>
      <w:r w:rsidRPr="00055D93">
        <w:t>: How the American Establishment Creates a Bullying Society. How did you come to see this as a systemic cultural problem?</w:t>
      </w:r>
    </w:p>
    <w:p w:rsidR="0023228A" w:rsidRPr="00055D93" w:rsidRDefault="0023228A" w:rsidP="0023228A">
      <w:r w:rsidRPr="00055D93">
        <w:t xml:space="preserve">Charles Derber and Yale R. Magrass: </w:t>
      </w:r>
      <w:r w:rsidRPr="00055D93">
        <w:rPr>
          <w:rStyle w:val="StyleUnderline"/>
        </w:rPr>
        <w:t xml:space="preserve">Bullying has been a means of </w:t>
      </w:r>
      <w:r w:rsidRPr="00055D93">
        <w:rPr>
          <w:rStyle w:val="Emphasis"/>
        </w:rPr>
        <w:t>controlling people</w:t>
      </w:r>
      <w:r w:rsidRPr="00055D93">
        <w:t xml:space="preserve">, putting them in "their place," </w:t>
      </w:r>
      <w:r w:rsidRPr="00055D93">
        <w:rPr>
          <w:rStyle w:val="StyleUnderline"/>
        </w:rPr>
        <w:t>for perhaps as long as there have been humans</w:t>
      </w:r>
      <w:r w:rsidRPr="00055D93">
        <w:t>. Until about 20 years ago, it was dismissed as "normal," a rite of passage that children and adolescents must go through and "get over." Some endure relatively little of it -- perhaps they are bullies themselves -- and it leaves little long-term impact. For others, it is a trauma that leaves lifelong scars.</w:t>
      </w:r>
    </w:p>
    <w:p w:rsidR="0023228A" w:rsidRPr="00055D93" w:rsidRDefault="0023228A" w:rsidP="0023228A">
      <w:r w:rsidRPr="00055D93">
        <w:rPr>
          <w:b/>
        </w:rPr>
        <w:t>Mark Karlin:</w:t>
      </w:r>
      <w:r w:rsidRPr="00055D93">
        <w:t xml:space="preserve"> For the most part, the discourse on bullying has been controlled by psychologists, who see it as a problem for individuals who need therapy, but we need to look at why it is so entrenched; do powerful people and institutes have an interest in encouraging and perpetuating it?</w:t>
      </w:r>
    </w:p>
    <w:p w:rsidR="0023228A" w:rsidRPr="00055D93" w:rsidRDefault="0023228A" w:rsidP="0023228A">
      <w:r w:rsidRPr="00055D93">
        <w:rPr>
          <w:rStyle w:val="StyleUnderline"/>
        </w:rPr>
        <w:t xml:space="preserve">We live in </w:t>
      </w:r>
      <w:r w:rsidRPr="00055D93">
        <w:rPr>
          <w:rStyle w:val="Emphasis"/>
        </w:rPr>
        <w:t>militarized capitalism</w:t>
      </w:r>
      <w:r w:rsidRPr="00055D93">
        <w:t xml:space="preserve">. </w:t>
      </w:r>
      <w:r w:rsidRPr="00055D93">
        <w:rPr>
          <w:rStyle w:val="StyleUnderline"/>
        </w:rPr>
        <w:t xml:space="preserve">Capitalism assumes </w:t>
      </w:r>
      <w:r w:rsidRPr="00055D93">
        <w:rPr>
          <w:rStyle w:val="Emphasis"/>
        </w:rPr>
        <w:t>competition</w:t>
      </w:r>
      <w:r w:rsidRPr="00055D93">
        <w:t xml:space="preserve"> -- </w:t>
      </w:r>
      <w:r w:rsidRPr="00055D93">
        <w:rPr>
          <w:rStyle w:val="Emphasis"/>
        </w:rPr>
        <w:t>winners</w:t>
      </w:r>
      <w:r w:rsidRPr="00055D93">
        <w:t xml:space="preserve"> </w:t>
      </w:r>
      <w:r w:rsidRPr="00055D93">
        <w:rPr>
          <w:rStyle w:val="StyleUnderline"/>
        </w:rPr>
        <w:t>and</w:t>
      </w:r>
      <w:r w:rsidRPr="00055D93">
        <w:t xml:space="preserve"> </w:t>
      </w:r>
      <w:r w:rsidRPr="00055D93">
        <w:rPr>
          <w:rStyle w:val="Emphasis"/>
        </w:rPr>
        <w:t>losers</w:t>
      </w:r>
      <w:r w:rsidRPr="00055D93">
        <w:t xml:space="preserve">. </w:t>
      </w:r>
      <w:r w:rsidRPr="00055D93">
        <w:rPr>
          <w:rStyle w:val="StyleUnderline"/>
        </w:rPr>
        <w:t xml:space="preserve">Militarism requires </w:t>
      </w:r>
      <w:r w:rsidRPr="00055D93">
        <w:rPr>
          <w:rStyle w:val="Emphasis"/>
        </w:rPr>
        <w:t>violence</w:t>
      </w:r>
      <w:r w:rsidRPr="00055D93">
        <w:rPr>
          <w:rStyle w:val="StyleUnderline"/>
        </w:rPr>
        <w:t xml:space="preserve">, </w:t>
      </w:r>
      <w:r w:rsidRPr="00055D93">
        <w:rPr>
          <w:rStyle w:val="Emphasis"/>
        </w:rPr>
        <w:t>aggression</w:t>
      </w:r>
      <w:r w:rsidRPr="00055D93">
        <w:rPr>
          <w:rStyle w:val="StyleUnderline"/>
        </w:rPr>
        <w:t xml:space="preserve"> and </w:t>
      </w:r>
      <w:r w:rsidRPr="00055D93">
        <w:rPr>
          <w:rStyle w:val="Emphasis"/>
        </w:rPr>
        <w:t>submission to authority</w:t>
      </w:r>
      <w:r w:rsidRPr="00055D93">
        <w:t xml:space="preserve">. </w:t>
      </w:r>
      <w:r w:rsidRPr="00055D93">
        <w:rPr>
          <w:rStyle w:val="StyleUnderline"/>
        </w:rPr>
        <w:t>Bullying builds these very traits</w:t>
      </w:r>
      <w:r w:rsidRPr="00055D93">
        <w:t xml:space="preserve">. Psychology is inadequate to understand the cause and power of bullying. Indeed, </w:t>
      </w:r>
      <w:r w:rsidRPr="00055D93">
        <w:rPr>
          <w:rStyle w:val="StyleUnderline"/>
        </w:rPr>
        <w:t xml:space="preserve">bullying is about </w:t>
      </w:r>
      <w:r w:rsidRPr="00055D93">
        <w:rPr>
          <w:rStyle w:val="Emphasis"/>
        </w:rPr>
        <w:t>power</w:t>
      </w:r>
      <w:r w:rsidRPr="00055D93">
        <w:t xml:space="preserve">, and psychology hardly has a concept of power. It is all about individuals changing their attitudes. Sociology and politics are much better at understanding power. The 1950s sociologist C. Wright Mills spoke of the "sociological imagination," where he argued you cannot separate "personal troubles" from "public issues." </w:t>
      </w:r>
      <w:r w:rsidRPr="00055D93">
        <w:rPr>
          <w:rStyle w:val="StyleUnderline"/>
        </w:rPr>
        <w:t>We need the sociological imagination to understand bullying</w:t>
      </w:r>
      <w:r w:rsidRPr="00055D93">
        <w:t xml:space="preserve"> -- </w:t>
      </w:r>
      <w:r w:rsidRPr="00055D93">
        <w:rPr>
          <w:rStyle w:val="StyleUnderline"/>
        </w:rPr>
        <w:t xml:space="preserve">how are children </w:t>
      </w:r>
      <w:r w:rsidRPr="00055D93">
        <w:rPr>
          <w:rStyle w:val="Emphasis"/>
        </w:rPr>
        <w:t>raised to blend into militarized capitalism?</w:t>
      </w:r>
      <w:r w:rsidRPr="00055D93">
        <w:t xml:space="preserve"> </w:t>
      </w:r>
      <w:r w:rsidRPr="00055D93">
        <w:rPr>
          <w:rStyle w:val="StyleUnderline"/>
        </w:rPr>
        <w:t>What kind of school system does militarized capitalism need? How do school authorities encourage a student culture which prepares for militarized capitalism and sees bullying as a "normal" part of life?</w:t>
      </w:r>
    </w:p>
    <w:p w:rsidR="0023228A" w:rsidRPr="00055D93" w:rsidRDefault="0023228A" w:rsidP="0023228A">
      <w:r w:rsidRPr="00055D93">
        <w:rPr>
          <w:b/>
        </w:rPr>
        <w:t>Mark Karlin:</w:t>
      </w:r>
      <w:r w:rsidRPr="00055D93">
        <w:t xml:space="preserve"> I am intrigued by the phrases in the book: "militarized capitalism" and "capital bullying." Can you explain the difference?</w:t>
      </w:r>
    </w:p>
    <w:p w:rsidR="0023228A" w:rsidRPr="00055D93" w:rsidRDefault="0023228A" w:rsidP="0023228A">
      <w:r w:rsidRPr="00055D93">
        <w:t xml:space="preserve">Not all capitalist societies are militarized (think Costa Rica or Sweden), and not all militarized societies are capitalist (think Russia or Saudi Arabia). We sometimes forget this because </w:t>
      </w:r>
      <w:r w:rsidRPr="00055D93">
        <w:rPr>
          <w:rStyle w:val="StyleUnderline"/>
        </w:rPr>
        <w:t>the US has so seamlessly melded militarism and capitalism, creating "militarized capitalism</w:t>
      </w:r>
      <w:r w:rsidRPr="00055D93">
        <w:t xml:space="preserve">." </w:t>
      </w:r>
      <w:r w:rsidRPr="00055D93">
        <w:rPr>
          <w:rStyle w:val="StyleUnderline"/>
        </w:rPr>
        <w:t xml:space="preserve">Militarism is, inherently, a </w:t>
      </w:r>
      <w:r w:rsidRPr="00055D93">
        <w:rPr>
          <w:rStyle w:val="Emphasis"/>
        </w:rPr>
        <w:t>bullying force</w:t>
      </w:r>
      <w:r w:rsidRPr="00055D93">
        <w:t xml:space="preserve">, </w:t>
      </w:r>
      <w:r w:rsidRPr="00055D93">
        <w:rPr>
          <w:rStyle w:val="StyleUnderline"/>
        </w:rPr>
        <w:t xml:space="preserve">and independently, capitalism is very much a </w:t>
      </w:r>
      <w:r w:rsidRPr="00055D93">
        <w:rPr>
          <w:rStyle w:val="Emphasis"/>
        </w:rPr>
        <w:t>bully system</w:t>
      </w:r>
      <w:r w:rsidRPr="00055D93">
        <w:t>. So all militarized states, even those not capitalist, are bullies. And the same is true of capitalist states which are not militarist.</w:t>
      </w:r>
    </w:p>
    <w:p w:rsidR="0023228A" w:rsidRPr="00055D93" w:rsidRDefault="0023228A" w:rsidP="0023228A">
      <w:r w:rsidRPr="00055D93">
        <w:t xml:space="preserve">But </w:t>
      </w:r>
      <w:r w:rsidRPr="00055D93">
        <w:rPr>
          <w:rStyle w:val="StyleUnderline"/>
        </w:rPr>
        <w:t>when you have a militarized capitalist system, the effects are multiplied.</w:t>
      </w:r>
      <w:r w:rsidRPr="00055D93">
        <w:t xml:space="preserve"> </w:t>
      </w:r>
      <w:r w:rsidRPr="00055D93">
        <w:rPr>
          <w:rStyle w:val="StyleUnderline"/>
        </w:rPr>
        <w:t xml:space="preserve">Both the militaristic and capitalist elements of the system create </w:t>
      </w:r>
      <w:r w:rsidRPr="00055D93">
        <w:rPr>
          <w:rStyle w:val="Emphasis"/>
        </w:rPr>
        <w:t>bullying</w:t>
      </w:r>
      <w:r w:rsidRPr="00055D93">
        <w:t xml:space="preserve"> -- </w:t>
      </w:r>
      <w:r w:rsidRPr="00055D93">
        <w:rPr>
          <w:rStyle w:val="StyleUnderline"/>
        </w:rPr>
        <w:t xml:space="preserve">and the synergy creates </w:t>
      </w:r>
      <w:r w:rsidRPr="00055D93">
        <w:rPr>
          <w:rStyle w:val="Emphasis"/>
        </w:rPr>
        <w:t>super-bullying</w:t>
      </w:r>
      <w:r w:rsidRPr="00055D93">
        <w:t>. That is one of the reasons the US is the most powerful and dangerous bully nation.</w:t>
      </w:r>
    </w:p>
    <w:p w:rsidR="0023228A" w:rsidRPr="00055D93" w:rsidRDefault="0023228A" w:rsidP="0023228A">
      <w:r w:rsidRPr="00055D93">
        <w:rPr>
          <w:rStyle w:val="StyleUnderline"/>
        </w:rPr>
        <w:t>The term "capital bullying</w:t>
      </w:r>
      <w:r w:rsidRPr="00055D93">
        <w:t xml:space="preserve">" -- which is the title of Chapter 2 -- </w:t>
      </w:r>
      <w:r w:rsidRPr="00055D93">
        <w:rPr>
          <w:rStyle w:val="StyleUnderline"/>
        </w:rPr>
        <w:t xml:space="preserve">refers to the </w:t>
      </w:r>
      <w:r w:rsidRPr="00055D93">
        <w:rPr>
          <w:rStyle w:val="Emphasis"/>
        </w:rPr>
        <w:t>bullying inherent in capitalism</w:t>
      </w:r>
      <w:r w:rsidRPr="00055D93">
        <w:t xml:space="preserve">. Capital bullying refers to the bullying carried out by capitalist elites even in non-militarized societies. </w:t>
      </w:r>
      <w:r w:rsidRPr="00055D93">
        <w:rPr>
          <w:rStyle w:val="StyleUnderline"/>
        </w:rPr>
        <w:t>The capitalist class</w:t>
      </w:r>
      <w:r w:rsidRPr="00055D93">
        <w:t xml:space="preserve"> (including corporations) </w:t>
      </w:r>
      <w:r w:rsidRPr="00055D93">
        <w:rPr>
          <w:rStyle w:val="StyleUnderline"/>
        </w:rPr>
        <w:t>bullies workers, consumers, suppliers, corporate rivals and suppliers</w:t>
      </w:r>
      <w:r w:rsidRPr="00055D93">
        <w:t xml:space="preserve">. Of course, </w:t>
      </w:r>
      <w:r w:rsidRPr="00055D93">
        <w:rPr>
          <w:rStyle w:val="Emphasis"/>
        </w:rPr>
        <w:t>Marx</w:t>
      </w:r>
      <w:r w:rsidRPr="00055D93">
        <w:rPr>
          <w:rStyle w:val="StyleUnderline"/>
        </w:rPr>
        <w:t xml:space="preserve"> built his whole theory of </w:t>
      </w:r>
      <w:r w:rsidRPr="00055D93">
        <w:rPr>
          <w:rStyle w:val="Emphasis"/>
        </w:rPr>
        <w:t>capitalist exploitation as a bullying relation</w:t>
      </w:r>
      <w:r w:rsidRPr="00055D93">
        <w:t xml:space="preserve"> </w:t>
      </w:r>
      <w:r w:rsidRPr="00055D93">
        <w:rPr>
          <w:rStyle w:val="StyleUnderline"/>
        </w:rPr>
        <w:t>between the capitalist class and the working class</w:t>
      </w:r>
      <w:r w:rsidRPr="00055D93">
        <w:t>. Since he developed this in his masterpiece, Capital, we thought it apt to call such bullying "capital bullying."</w:t>
      </w:r>
    </w:p>
    <w:p w:rsidR="0023228A" w:rsidRPr="00055D93" w:rsidRDefault="0023228A" w:rsidP="0023228A">
      <w:r w:rsidRPr="00055D93">
        <w:rPr>
          <w:b/>
        </w:rPr>
        <w:t>Mark Karlin:</w:t>
      </w:r>
      <w:r w:rsidRPr="00055D93">
        <w:t xml:space="preserve"> How does the 2016 election, and specifically Donald Trump, provide an illustration of "bully nation"?</w:t>
      </w:r>
    </w:p>
    <w:p w:rsidR="0023228A" w:rsidRPr="00055D93" w:rsidRDefault="0023228A" w:rsidP="0023228A">
      <w:r w:rsidRPr="00055D93">
        <w:t>Donald Trump embodies most people's image of a bully. With his insults, put-downs and even violent threats, he looks like an over-sized, over-aged schoolyard bully. But again, we must be careful not be overly psychological.</w:t>
      </w:r>
    </w:p>
    <w:p w:rsidR="0023228A" w:rsidRPr="00055D93" w:rsidRDefault="0023228A" w:rsidP="0023228A">
      <w:r w:rsidRPr="00055D93">
        <w:t>There is a more important sociological-political question: why is he so popular, at least in some circles? People often say Hitler was crazy, but that begs the question: how did a lunatic gain millions of followers and take over one of the most advanced countries in the world? Although they are brutal and cruel, bullies are often admired. When Trump had his reality show -- "The Apprentice" -- people cheered when he announced "You're fired!" In a time of anxiety, when wages have been stagnant for decades, when white males fear their status threatened by women and people of color, when third-world peoples can defy the United States in Vietnam, Iraq and Afghanistan, some may feel a need for a protector who will "make America great again." By "great," Trump means America must feel free to go anywhere it wants, do anything it wants, anywhere in the world, with impunity. Nobody can be allowed to mess with America. A strong-man -- a bully -- is needed. In order to protect you, he must make sure no one can challenge him -- he must be able to destroy you. The more effectively the bully bullies, the more secure you will feel. You can even feel empowered in his glow; you can be part of the dominant caste, the winning team. Personally, your life may not be great, but at least you can be part of something great -- the world bully.</w:t>
      </w:r>
    </w:p>
    <w:p w:rsidR="0023228A" w:rsidRPr="00055D93" w:rsidRDefault="0023228A" w:rsidP="0023228A">
      <w:r w:rsidRPr="00055D93">
        <w:rPr>
          <w:b/>
        </w:rPr>
        <w:t>Mark Karlin:</w:t>
      </w:r>
      <w:r w:rsidRPr="00055D93">
        <w:t xml:space="preserve"> Can you discuss a bit about racial and class bullying?</w:t>
      </w:r>
    </w:p>
    <w:p w:rsidR="0023228A" w:rsidRPr="00055D93" w:rsidRDefault="0023228A" w:rsidP="0023228A">
      <w:r w:rsidRPr="00055D93">
        <w:rPr>
          <w:rStyle w:val="Emphasis"/>
        </w:rPr>
        <w:t>Capitalism is bullying; it is competition</w:t>
      </w:r>
      <w:r w:rsidRPr="00055D93">
        <w:t xml:space="preserve"> -- </w:t>
      </w:r>
      <w:r w:rsidRPr="00055D93">
        <w:rPr>
          <w:rStyle w:val="StyleUnderline"/>
        </w:rPr>
        <w:t>winners and losers</w:t>
      </w:r>
      <w:r w:rsidRPr="00055D93">
        <w:t xml:space="preserve">. </w:t>
      </w:r>
      <w:r w:rsidRPr="00055D93">
        <w:rPr>
          <w:rStyle w:val="Emphasis"/>
        </w:rPr>
        <w:t>Class inequality is at the core of capitalism</w:t>
      </w:r>
      <w:r w:rsidRPr="00055D93">
        <w:t xml:space="preserve">. The weak deserve their fate. </w:t>
      </w:r>
      <w:r w:rsidRPr="00055D93">
        <w:rPr>
          <w:rStyle w:val="StyleUnderline"/>
        </w:rPr>
        <w:t>Anyone who can be bullied deserves to be. The poor don't have the stamina and the will. They must submit to the power of those who have the strength to build industries, fortunes and empires</w:t>
      </w:r>
      <w:r w:rsidRPr="00055D93">
        <w:t xml:space="preserve">. </w:t>
      </w:r>
      <w:r w:rsidRPr="00055D93">
        <w:rPr>
          <w:rStyle w:val="StyleUnderline"/>
        </w:rPr>
        <w:t>The strong are meant to rule the weak</w:t>
      </w:r>
      <w:r w:rsidRPr="00055D93">
        <w:t>. For the economy to thrive, the 1% must be free to bully the 99%.</w:t>
      </w:r>
    </w:p>
    <w:p w:rsidR="0023228A" w:rsidRPr="00055D93" w:rsidRDefault="0023228A" w:rsidP="0023228A">
      <w:r w:rsidRPr="00055D93">
        <w:rPr>
          <w:rStyle w:val="Emphasis"/>
        </w:rPr>
        <w:t>Racial bullying</w:t>
      </w:r>
      <w:r w:rsidRPr="00055D93">
        <w:t xml:space="preserve"> </w:t>
      </w:r>
      <w:r w:rsidRPr="00055D93">
        <w:rPr>
          <w:rStyle w:val="StyleUnderline"/>
        </w:rPr>
        <w:t xml:space="preserve">is not essential to militarized capitalism, but it is </w:t>
      </w:r>
      <w:r w:rsidRPr="00055D93">
        <w:rPr>
          <w:rStyle w:val="Emphasis"/>
        </w:rPr>
        <w:t>useful</w:t>
      </w:r>
      <w:r w:rsidRPr="00055D93">
        <w:t xml:space="preserve">. </w:t>
      </w:r>
      <w:r w:rsidRPr="00055D93">
        <w:rPr>
          <w:rStyle w:val="StyleUnderline"/>
        </w:rPr>
        <w:t>The United States began when Europeans crossed the Atlantic to seize the lands of Native Americans and annihilate them</w:t>
      </w:r>
      <w:r w:rsidRPr="00055D93">
        <w:t xml:space="preserve">. </w:t>
      </w:r>
      <w:r w:rsidRPr="00055D93">
        <w:rPr>
          <w:rStyle w:val="StyleUnderline"/>
        </w:rPr>
        <w:t xml:space="preserve">They were free to do so because the Natives were defined by Europeans as </w:t>
      </w:r>
      <w:r w:rsidRPr="00055D93">
        <w:rPr>
          <w:rStyle w:val="Emphasis"/>
        </w:rPr>
        <w:t>inferior uncivilized people</w:t>
      </w:r>
      <w:r w:rsidRPr="00055D93">
        <w:rPr>
          <w:rStyle w:val="StyleUnderline"/>
        </w:rPr>
        <w:t>, unfit to be free, have their own culture and their own land, maybe even unfit to live</w:t>
      </w:r>
      <w:r w:rsidRPr="00055D93">
        <w:t xml:space="preserve">. </w:t>
      </w:r>
      <w:r w:rsidRPr="00055D93">
        <w:rPr>
          <w:rStyle w:val="StyleUnderline"/>
        </w:rPr>
        <w:t xml:space="preserve">The Europeans were chosen by a </w:t>
      </w:r>
      <w:r w:rsidRPr="00055D93">
        <w:rPr>
          <w:rStyle w:val="Emphasis"/>
        </w:rPr>
        <w:t>higher force</w:t>
      </w:r>
      <w:r w:rsidRPr="00055D93">
        <w:t xml:space="preserve">. They had "Manifest Destiny" </w:t>
      </w:r>
      <w:r w:rsidRPr="00055D93">
        <w:rPr>
          <w:rStyle w:val="Emphasis"/>
        </w:rPr>
        <w:t>to bully</w:t>
      </w:r>
      <w:r w:rsidRPr="00055D93">
        <w:t>, dominate and prevail.</w:t>
      </w:r>
    </w:p>
    <w:p w:rsidR="0023228A" w:rsidRPr="00055D93" w:rsidRDefault="0023228A" w:rsidP="0023228A">
      <w:r w:rsidRPr="00055D93">
        <w:rPr>
          <w:rStyle w:val="StyleUnderline"/>
        </w:rPr>
        <w:t>At first, the Europeans tried to enslave the Natives, to bully them into doing their work for them, but that proved impractical as the Natives died out or escaped into lands that they knew better</w:t>
      </w:r>
      <w:r w:rsidRPr="00055D93">
        <w:t xml:space="preserve"> than the Europeans. </w:t>
      </w:r>
      <w:r w:rsidRPr="00055D93">
        <w:rPr>
          <w:rStyle w:val="StyleUnderline"/>
        </w:rPr>
        <w:t>Instead, the Europeans turned to Africans who again they defined as less-than-human, child-like creatures</w:t>
      </w:r>
      <w:r w:rsidRPr="00055D93">
        <w:t xml:space="preserve">, incapable of taking care of themselves, </w:t>
      </w:r>
      <w:r w:rsidRPr="00055D93">
        <w:rPr>
          <w:rStyle w:val="StyleUnderline"/>
        </w:rPr>
        <w:t>who needed the European's civilization and protection</w:t>
      </w:r>
      <w:r w:rsidRPr="00055D93">
        <w:t xml:space="preserve">. They had to be bullied for their own good but </w:t>
      </w:r>
      <w:r w:rsidRPr="00055D93">
        <w:rPr>
          <w:rStyle w:val="StyleUnderline"/>
        </w:rPr>
        <w:t>20 million were forced to cross the Atlantic in the "</w:t>
      </w:r>
      <w:r w:rsidRPr="00055D93">
        <w:rPr>
          <w:rStyle w:val="Emphasis"/>
        </w:rPr>
        <w:t>Middle Passage</w:t>
      </w:r>
      <w:r w:rsidRPr="00055D93">
        <w:rPr>
          <w:rStyle w:val="StyleUnderline"/>
        </w:rPr>
        <w:t>," with half dying on the way</w:t>
      </w:r>
      <w:r w:rsidRPr="00055D93">
        <w:t>.</w:t>
      </w:r>
    </w:p>
    <w:p w:rsidR="0023228A" w:rsidRPr="00055D93" w:rsidRDefault="0023228A" w:rsidP="0023228A">
      <w:r w:rsidRPr="00055D93">
        <w:rPr>
          <w:rStyle w:val="StyleUnderline"/>
        </w:rPr>
        <w:t>Black slavery may have</w:t>
      </w:r>
      <w:r w:rsidRPr="00055D93">
        <w:t xml:space="preserve"> made poor whites even poorer, deepened class divides and may have </w:t>
      </w:r>
      <w:r w:rsidRPr="00055D93">
        <w:rPr>
          <w:rStyle w:val="StyleUnderline"/>
        </w:rPr>
        <w:t>enhanced class bullying, but at least poor whites could feel they were part of the bullying race</w:t>
      </w:r>
      <w:r w:rsidRPr="00055D93">
        <w:t xml:space="preserve">. However, </w:t>
      </w:r>
      <w:r w:rsidRPr="00055D93">
        <w:rPr>
          <w:rStyle w:val="StyleUnderline"/>
        </w:rPr>
        <w:t>it made a select few very rich, with more wealth coming from slavery than from land</w:t>
      </w:r>
      <w:r w:rsidRPr="00055D93">
        <w:t xml:space="preserve">, crops, railroads or factories. </w:t>
      </w:r>
      <w:r w:rsidRPr="00055D93">
        <w:rPr>
          <w:rStyle w:val="StyleUnderline"/>
        </w:rPr>
        <w:t xml:space="preserve">Racial bullying has </w:t>
      </w:r>
      <w:r w:rsidRPr="00055D93">
        <w:rPr>
          <w:rStyle w:val="Emphasis"/>
        </w:rPr>
        <w:t>reinforced class bullying</w:t>
      </w:r>
      <w:r w:rsidRPr="00055D93">
        <w:t xml:space="preserve">. </w:t>
      </w:r>
      <w:r w:rsidRPr="00055D93">
        <w:rPr>
          <w:rStyle w:val="StyleUnderline"/>
        </w:rPr>
        <w:t>It has divided the 99% and brought many within the 99% to identify with the 1% rather than challenge them</w:t>
      </w:r>
      <w:r w:rsidRPr="00055D93">
        <w:t>.</w:t>
      </w:r>
    </w:p>
    <w:p w:rsidR="0023228A" w:rsidRPr="00055D93" w:rsidRDefault="0023228A" w:rsidP="0023228A">
      <w:r w:rsidRPr="00055D93">
        <w:rPr>
          <w:rStyle w:val="StyleUnderline"/>
        </w:rPr>
        <w:t xml:space="preserve">When slavery ended, </w:t>
      </w:r>
      <w:r w:rsidRPr="00055D93">
        <w:rPr>
          <w:rStyle w:val="Emphasis"/>
        </w:rPr>
        <w:t>racial bullying</w:t>
      </w:r>
      <w:r w:rsidRPr="00055D93">
        <w:rPr>
          <w:rStyle w:val="StyleUnderline"/>
        </w:rPr>
        <w:t xml:space="preserve"> against Blacks continued in the form of Jim Crow</w:t>
      </w:r>
      <w:r w:rsidRPr="00055D93">
        <w:t xml:space="preserve"> segregation, </w:t>
      </w:r>
      <w:r w:rsidRPr="00055D93">
        <w:rPr>
          <w:rStyle w:val="StyleUnderline"/>
        </w:rPr>
        <w:t xml:space="preserve">and even when that ended, </w:t>
      </w:r>
      <w:r w:rsidRPr="00055D93">
        <w:rPr>
          <w:rStyle w:val="Emphasis"/>
        </w:rPr>
        <w:t>racial bullying</w:t>
      </w:r>
      <w:r w:rsidRPr="00055D93">
        <w:rPr>
          <w:rStyle w:val="StyleUnderline"/>
        </w:rPr>
        <w:t xml:space="preserve"> subsists with evidence like </w:t>
      </w:r>
      <w:r w:rsidRPr="00055D93">
        <w:rPr>
          <w:rStyle w:val="Emphasis"/>
        </w:rPr>
        <w:t>police brutality against Blacks</w:t>
      </w:r>
      <w:r w:rsidRPr="00055D93">
        <w:t xml:space="preserve">. </w:t>
      </w:r>
      <w:r w:rsidRPr="00055D93">
        <w:rPr>
          <w:rStyle w:val="Emphasis"/>
        </w:rPr>
        <w:t>Racial bullying</w:t>
      </w:r>
      <w:r w:rsidRPr="00055D93">
        <w:t xml:space="preserve"> </w:t>
      </w:r>
      <w:r w:rsidRPr="00055D93">
        <w:rPr>
          <w:rStyle w:val="StyleUnderline"/>
        </w:rPr>
        <w:t>helps account for the popularity of people like Donald Trump</w:t>
      </w:r>
      <w:r w:rsidRPr="00055D93">
        <w:t>.</w:t>
      </w:r>
    </w:p>
    <w:p w:rsidR="0023228A" w:rsidRPr="00055D93" w:rsidRDefault="0023228A" w:rsidP="0023228A">
      <w:r w:rsidRPr="00055D93">
        <w:rPr>
          <w:b/>
        </w:rPr>
        <w:t>Mark Karlin:</w:t>
      </w:r>
      <w:r w:rsidRPr="00055D93">
        <w:t xml:space="preserve"> Many people probably don't think of environmental bullying. Can you explain the concept?</w:t>
      </w:r>
    </w:p>
    <w:p w:rsidR="0023228A" w:rsidRPr="00055D93" w:rsidRDefault="0023228A" w:rsidP="0023228A">
      <w:r w:rsidRPr="00055D93">
        <w:t>In our era of catastrophic climate change, it is hard not to think about "environmental bullying." But while all militarized capitalism creates devastating environmental effects, we did not find any works that use this term.</w:t>
      </w:r>
    </w:p>
    <w:p w:rsidR="0023228A" w:rsidRPr="00055D93" w:rsidRDefault="0023228A" w:rsidP="0023228A">
      <w:r w:rsidRPr="00055D93">
        <w:t>In everyday life, of course, most know that some people bully their dogs or other pets. People also realize that there is a culture of animal bullying -- like the deadly dogfighting business that Michael Vick turned into a huge news story. And most people are also aware that agribusiness -- whether Purdue, Tyson or Cargill -- turns bullying of animals into a merciless profit engine.</w:t>
      </w:r>
    </w:p>
    <w:p w:rsidR="0023228A" w:rsidRPr="00055D93" w:rsidRDefault="0023228A" w:rsidP="0023228A">
      <w:r w:rsidRPr="00055D93">
        <w:t>But while it is quite obvious that animals are bullied, it may seem less clear that plants or soil or rocks can be bullied. Bullying implies the victim can experience some form of consciousness. While many Indigenous cultures believe all of life and nature have spirit or consciousness, Western societies have constructed a nonsentient view of plants and all nature, permitting humans to attack and destroy all forms of life.</w:t>
      </w:r>
    </w:p>
    <w:p w:rsidR="0023228A" w:rsidRPr="00055D93" w:rsidRDefault="0023228A" w:rsidP="0023228A">
      <w:r w:rsidRPr="00055D93">
        <w:t>Science now shows that many plants do, indeed, have remarkable forms of consciousness and communication. Recent studies of trees show that they communicate by intertwining their roots, and actually survive and prosper by building "tree communities." Scientists studying forests now talk of "lonely" trees which become isolated and die quickly.</w:t>
      </w:r>
    </w:p>
    <w:p w:rsidR="0023228A" w:rsidRPr="00055D93" w:rsidRDefault="0023228A" w:rsidP="0023228A">
      <w:r w:rsidRPr="00055D93">
        <w:t>But what about rocks? Can you bully a rock? If you hack it apart or blow it up, will it suffer or feel pain? This seems less clear, so we introduce the concept of "environmental bludgeoning." It is our term to describe human violence against natural objects that may not have consciousness. The book explores the relation between environmental bullying and bludgeoning -- and shows how militarized capitalism fuels both, now threatening to destroy not just humans but all species and perhaps, nature itself.</w:t>
      </w:r>
    </w:p>
    <w:p w:rsidR="0023228A" w:rsidRPr="00055D93" w:rsidRDefault="0023228A" w:rsidP="0023228A">
      <w:r w:rsidRPr="00055D93">
        <w:rPr>
          <w:b/>
        </w:rPr>
        <w:t>Mark Karlin:</w:t>
      </w:r>
      <w:r w:rsidRPr="00055D93">
        <w:t xml:space="preserve"> In your epilogue, you discuss some new ways to think about reducing bullying. Can you describe a few of your ideas?</w:t>
      </w:r>
    </w:p>
    <w:p w:rsidR="0023228A" w:rsidRPr="00055D93" w:rsidRDefault="0023228A" w:rsidP="0023228A">
      <w:r w:rsidRPr="00055D93">
        <w:t>The conventional psychological view -- that bullying is simply a form of personal disorder or mental illness -- leads to the idea that therapy is the only solution. This leads to a virtual industry of school counseling -- giving jobs to shrinks, psychologists, social workers and teachers -- in an effort that has not stopped the persistence of bullying by kids (in the schoolyard or online).</w:t>
      </w:r>
    </w:p>
    <w:p w:rsidR="0023228A" w:rsidRPr="00055D93" w:rsidRDefault="0023228A" w:rsidP="0023228A">
      <w:r w:rsidRPr="00055D93">
        <w:t xml:space="preserve">We are hardly surprised, since </w:t>
      </w:r>
      <w:r w:rsidRPr="00055D93">
        <w:rPr>
          <w:rStyle w:val="StyleUnderline"/>
        </w:rPr>
        <w:t xml:space="preserve">the therapeutic approach overlooks the main </w:t>
      </w:r>
      <w:r w:rsidRPr="00055D93">
        <w:rPr>
          <w:rStyle w:val="Emphasis"/>
        </w:rPr>
        <w:t>root of the problem</w:t>
      </w:r>
      <w:r w:rsidRPr="00055D93">
        <w:t xml:space="preserve">. </w:t>
      </w:r>
      <w:r w:rsidRPr="00055D93">
        <w:rPr>
          <w:rStyle w:val="StyleUnderline"/>
        </w:rPr>
        <w:t>When kids or adults bully, they are responding to the norms</w:t>
      </w:r>
      <w:r w:rsidRPr="00055D93">
        <w:t xml:space="preserve"> or incentives </w:t>
      </w:r>
      <w:r w:rsidRPr="00055D93">
        <w:rPr>
          <w:rStyle w:val="StyleUnderline"/>
        </w:rPr>
        <w:t>of their</w:t>
      </w:r>
      <w:r w:rsidRPr="00055D93">
        <w:t xml:space="preserve"> companies and their </w:t>
      </w:r>
      <w:r w:rsidRPr="00055D93">
        <w:rPr>
          <w:rStyle w:val="StyleUnderline"/>
        </w:rPr>
        <w:t>militarized society</w:t>
      </w:r>
      <w:r w:rsidRPr="00055D93">
        <w:t>. They are not "sick" or maladjusted or "under-socialized;" they are rather already well adjusted to the larger system and don't need therapy to become further adjusted.</w:t>
      </w:r>
    </w:p>
    <w:p w:rsidR="0023228A" w:rsidRPr="00055D93" w:rsidRDefault="0023228A" w:rsidP="0023228A">
      <w:r w:rsidRPr="00055D93">
        <w:t xml:space="preserve">We discuss the rise of a significant "anti-bullying" movement in the schools and the larger society that has good intentions but remains plagued by its psychological focus. </w:t>
      </w:r>
      <w:r w:rsidRPr="00055D93">
        <w:rPr>
          <w:rStyle w:val="Emphasis"/>
          <w:sz w:val="28"/>
          <w:szCs w:val="28"/>
        </w:rPr>
        <w:t>Bullying will remain rampant until we throw out the conventional wisdom and focus on the roots of the problem</w:t>
      </w:r>
      <w:r w:rsidRPr="00055D93">
        <w:t>.</w:t>
      </w:r>
    </w:p>
    <w:p w:rsidR="0023228A" w:rsidRPr="00055D93" w:rsidRDefault="0023228A" w:rsidP="0023228A">
      <w:r w:rsidRPr="00055D93">
        <w:t xml:space="preserve">That means using the "sociological imagination" and seeing that many personal troubles -- and </w:t>
      </w:r>
      <w:r w:rsidRPr="00055D93">
        <w:rPr>
          <w:rStyle w:val="Emphasis"/>
        </w:rPr>
        <w:t>bullying</w:t>
      </w:r>
      <w:r w:rsidRPr="00055D93">
        <w:t xml:space="preserve"> is a prime example -- </w:t>
      </w:r>
      <w:r w:rsidRPr="00055D93">
        <w:rPr>
          <w:rStyle w:val="StyleUnderline"/>
        </w:rPr>
        <w:t xml:space="preserve">are actually </w:t>
      </w:r>
      <w:r w:rsidRPr="00055D93">
        <w:rPr>
          <w:rStyle w:val="Emphasis"/>
        </w:rPr>
        <w:t>social problems</w:t>
      </w:r>
      <w:r w:rsidRPr="00055D93">
        <w:t xml:space="preserve">. </w:t>
      </w:r>
      <w:r w:rsidRPr="00055D93">
        <w:rPr>
          <w:rStyle w:val="StyleUnderline"/>
        </w:rPr>
        <w:t xml:space="preserve">The </w:t>
      </w:r>
      <w:r w:rsidRPr="00055D93">
        <w:rPr>
          <w:rStyle w:val="Emphasis"/>
        </w:rPr>
        <w:t>best way to reduce bullying</w:t>
      </w:r>
      <w:r w:rsidRPr="00055D93">
        <w:rPr>
          <w:rStyle w:val="StyleUnderline"/>
        </w:rPr>
        <w:t xml:space="preserve"> is to </w:t>
      </w:r>
      <w:r w:rsidRPr="00055D93">
        <w:rPr>
          <w:rStyle w:val="Emphasis"/>
        </w:rPr>
        <w:t>change our society</w:t>
      </w:r>
      <w:r w:rsidRPr="00055D93">
        <w:rPr>
          <w:rStyle w:val="StyleUnderline"/>
        </w:rPr>
        <w:t xml:space="preserve"> by reducing its militarism and moving </w:t>
      </w:r>
      <w:r w:rsidRPr="00055D93">
        <w:rPr>
          <w:rStyle w:val="Emphasis"/>
        </w:rPr>
        <w:t>toward a less capitalist system</w:t>
      </w:r>
      <w:r w:rsidRPr="00055D93">
        <w:t>.</w:t>
      </w:r>
    </w:p>
    <w:p w:rsidR="0023228A" w:rsidRPr="00055D93" w:rsidRDefault="0023228A" w:rsidP="0023228A">
      <w:r w:rsidRPr="00055D93">
        <w:rPr>
          <w:rStyle w:val="StyleUnderline"/>
        </w:rPr>
        <w:t>Social democratic countries</w:t>
      </w:r>
      <w:r w:rsidRPr="00055D93">
        <w:t xml:space="preserve">, such as Sweden, </w:t>
      </w:r>
      <w:r w:rsidRPr="00055D93">
        <w:rPr>
          <w:rStyle w:val="StyleUnderline"/>
        </w:rPr>
        <w:t>have low rates of bullying</w:t>
      </w:r>
      <w:r w:rsidRPr="00055D93">
        <w:t xml:space="preserve">. </w:t>
      </w:r>
      <w:r w:rsidRPr="00055D93">
        <w:rPr>
          <w:rStyle w:val="StyleUnderline"/>
        </w:rPr>
        <w:t>That is because they are not militarized and can be viewed as what Bernie Sanders called "democratic socialism." Their universal social welfare, and strong labor movement, reduces the inequalities of wealth and power that are the systemic causes of bullying</w:t>
      </w:r>
      <w:r w:rsidRPr="00055D93">
        <w:t>.</w:t>
      </w:r>
    </w:p>
    <w:p w:rsidR="0023228A" w:rsidRPr="00055D93" w:rsidRDefault="0023228A" w:rsidP="0023228A">
      <w:r w:rsidRPr="00055D93">
        <w:rPr>
          <w:rStyle w:val="StyleUnderline"/>
        </w:rPr>
        <w:t xml:space="preserve">Such "regime change" in the US will happen only when </w:t>
      </w:r>
      <w:r w:rsidRPr="00055D93">
        <w:rPr>
          <w:rStyle w:val="Emphasis"/>
        </w:rPr>
        <w:t>social movements against militarized capitalism</w:t>
      </w:r>
      <w:r w:rsidRPr="00055D93">
        <w:rPr>
          <w:rStyle w:val="StyleUnderline"/>
        </w:rPr>
        <w:t xml:space="preserve"> and social hierarchies based on race, class and gender </w:t>
      </w:r>
      <w:r w:rsidRPr="00055D93">
        <w:rPr>
          <w:rStyle w:val="Emphasis"/>
        </w:rPr>
        <w:t>grow stronger</w:t>
      </w:r>
      <w:r w:rsidRPr="00055D93">
        <w:t xml:space="preserve">. </w:t>
      </w:r>
      <w:r w:rsidRPr="00055D93">
        <w:rPr>
          <w:rStyle w:val="StyleUnderline"/>
        </w:rPr>
        <w:t xml:space="preserve">Such movements are </w:t>
      </w:r>
      <w:r w:rsidRPr="00055D93">
        <w:rPr>
          <w:rStyle w:val="Emphasis"/>
        </w:rPr>
        <w:t>widespread</w:t>
      </w:r>
      <w:r w:rsidRPr="00055D93">
        <w:rPr>
          <w:rStyle w:val="StyleUnderline"/>
        </w:rPr>
        <w:t xml:space="preserve"> in the US, but they are </w:t>
      </w:r>
      <w:r w:rsidRPr="00055D93">
        <w:rPr>
          <w:rStyle w:val="Emphasis"/>
        </w:rPr>
        <w:t>fragmented</w:t>
      </w:r>
      <w:r w:rsidRPr="00055D93">
        <w:rPr>
          <w:rStyle w:val="StyleUnderline"/>
        </w:rPr>
        <w:t xml:space="preserve"> and </w:t>
      </w:r>
      <w:r w:rsidRPr="00055D93">
        <w:rPr>
          <w:rStyle w:val="Emphasis"/>
        </w:rPr>
        <w:t>need to work together</w:t>
      </w:r>
      <w:r w:rsidRPr="00055D93">
        <w:t xml:space="preserve"> (what [Derber] calls "</w:t>
      </w:r>
      <w:r w:rsidRPr="00055D93">
        <w:rPr>
          <w:rStyle w:val="Emphasis"/>
        </w:rPr>
        <w:t>universalized resistance</w:t>
      </w:r>
      <w:r w:rsidRPr="00055D93">
        <w:t xml:space="preserve">" in a forthcoming book). </w:t>
      </w:r>
      <w:r w:rsidRPr="00055D93">
        <w:rPr>
          <w:rStyle w:val="Emphasis"/>
        </w:rPr>
        <w:t>Since bullying is a systemic problem, it takes movements seeking broad systemic change to reduce bullying</w:t>
      </w:r>
      <w:r w:rsidRPr="00055D93">
        <w:t>.</w:t>
      </w:r>
    </w:p>
    <w:p w:rsidR="0023228A" w:rsidRPr="00055D93" w:rsidRDefault="0023228A" w:rsidP="0023228A">
      <w:r w:rsidRPr="00055D93">
        <w:rPr>
          <w:rStyle w:val="StyleUnderline"/>
        </w:rPr>
        <w:t>Some anti-bullying groups in the US</w:t>
      </w:r>
      <w:r w:rsidRPr="00055D93">
        <w:t xml:space="preserve"> -- </w:t>
      </w:r>
      <w:r w:rsidRPr="00055D93">
        <w:rPr>
          <w:rStyle w:val="StyleUnderline"/>
        </w:rPr>
        <w:t>growing out of targeted groups</w:t>
      </w:r>
      <w:r w:rsidRPr="00055D93">
        <w:t xml:space="preserve">, such as women, African Americans, Latinos, Muslims, members of the LGBTQ community and the disabled -- </w:t>
      </w:r>
      <w:r w:rsidRPr="00055D93">
        <w:rPr>
          <w:rStyle w:val="StyleUnderline"/>
        </w:rPr>
        <w:t xml:space="preserve">are beginning to build recognition that bullying is a social problem. But </w:t>
      </w:r>
      <w:r w:rsidRPr="00055D93">
        <w:rPr>
          <w:rStyle w:val="Emphasis"/>
        </w:rPr>
        <w:t>to be effective, they must universalize their movements</w:t>
      </w:r>
      <w:r w:rsidRPr="00055D93">
        <w:t xml:space="preserve">. </w:t>
      </w:r>
      <w:r w:rsidRPr="00055D93">
        <w:rPr>
          <w:rStyle w:val="StyleUnderline"/>
        </w:rPr>
        <w:t xml:space="preserve">This means working together to </w:t>
      </w:r>
      <w:r w:rsidRPr="00055D93">
        <w:rPr>
          <w:rStyle w:val="Emphasis"/>
        </w:rPr>
        <w:t>reduce all social hierarchies</w:t>
      </w:r>
      <w:r w:rsidRPr="00055D93">
        <w:rPr>
          <w:rStyle w:val="StyleUnderline"/>
        </w:rPr>
        <w:t xml:space="preserve"> and </w:t>
      </w:r>
      <w:r w:rsidRPr="00055D93">
        <w:rPr>
          <w:rStyle w:val="Emphasis"/>
        </w:rPr>
        <w:t>create an alternative to militarized capitalism</w:t>
      </w:r>
      <w:r w:rsidRPr="00055D93">
        <w:rPr>
          <w:rStyle w:val="StyleUnderline"/>
        </w:rPr>
        <w:t xml:space="preserve"> that ensures </w:t>
      </w:r>
      <w:r w:rsidRPr="00055D93">
        <w:rPr>
          <w:rStyle w:val="Emphasis"/>
        </w:rPr>
        <w:t>equal rights</w:t>
      </w:r>
      <w:r w:rsidRPr="00055D93">
        <w:rPr>
          <w:rStyle w:val="StyleUnderline"/>
        </w:rPr>
        <w:t xml:space="preserve"> and </w:t>
      </w:r>
      <w:r w:rsidRPr="00055D93">
        <w:rPr>
          <w:rStyle w:val="Emphasis"/>
        </w:rPr>
        <w:t>power</w:t>
      </w:r>
      <w:r w:rsidRPr="00055D93">
        <w:rPr>
          <w:rStyle w:val="StyleUnderline"/>
        </w:rPr>
        <w:t xml:space="preserve"> and </w:t>
      </w:r>
      <w:r w:rsidRPr="00055D93">
        <w:rPr>
          <w:rStyle w:val="Emphasis"/>
        </w:rPr>
        <w:t>respect</w:t>
      </w:r>
      <w:r w:rsidRPr="00055D93">
        <w:rPr>
          <w:rStyle w:val="StyleUnderline"/>
        </w:rPr>
        <w:t xml:space="preserve"> for everyone</w:t>
      </w:r>
      <w:r w:rsidRPr="00055D93">
        <w:t>.</w:t>
      </w:r>
    </w:p>
    <w:p w:rsidR="0023228A" w:rsidRPr="0023228A" w:rsidRDefault="0023228A" w:rsidP="0023228A"/>
    <w:p w:rsidR="00A0785D" w:rsidRDefault="00A0785D" w:rsidP="00A0785D">
      <w:pPr>
        <w:pStyle w:val="Heading3"/>
      </w:pPr>
      <w:r>
        <w:t>AT K – AT pomo</w:t>
      </w:r>
    </w:p>
    <w:p w:rsidR="004B44E5" w:rsidRDefault="004B44E5" w:rsidP="004B44E5">
      <w:pPr>
        <w:pStyle w:val="Heading4"/>
      </w:pPr>
      <w:r>
        <w:t>Objectivity is good---assuming unintelligibility or absolute relativism provides zero means to tie agent-to-harm and lets injustices be written off as subjective experiences</w:t>
      </w:r>
    </w:p>
    <w:p w:rsidR="004B44E5" w:rsidRPr="004B44E5" w:rsidRDefault="004B44E5" w:rsidP="004B44E5">
      <w:r w:rsidRPr="006E77CD">
        <w:rPr>
          <w:rStyle w:val="Style13ptBold"/>
        </w:rPr>
        <w:t>Ferguson 15</w:t>
      </w:r>
      <w:r>
        <w:t xml:space="preserve"> – Professor of Liberal Studies, Ph.D. University of Kansas Social and Political Philosophy, Africana Philosophy,  Critical Race Theory, and Philosophy of Sport (Stephen, “Nothing Left of Blackness,” p. 190-192)//BB</w:t>
      </w:r>
    </w:p>
    <w:p w:rsidR="004B44E5" w:rsidRDefault="004B44E5" w:rsidP="004B44E5">
      <w:r w:rsidRPr="00120FDB">
        <w:rPr>
          <w:rStyle w:val="StyleUnderline"/>
        </w:rPr>
        <w:t>How can the relativist argument of an Afrocentric feminist epistemology</w:t>
      </w:r>
      <w:r>
        <w:t xml:space="preserve"> </w:t>
      </w:r>
      <w:r w:rsidRPr="00120FDB">
        <w:rPr>
          <w:rStyle w:val="StyleUnderline"/>
        </w:rPr>
        <w:t>be squared with the many truth</w:t>
      </w:r>
      <w:r>
        <w:t>s about the natural and social world—</w:t>
      </w:r>
      <w:r w:rsidRPr="00120FDB">
        <w:rPr>
          <w:rStyle w:val="StyleUnderline"/>
        </w:rPr>
        <w:t>that</w:t>
      </w:r>
      <w:r>
        <w:t xml:space="preserve"> </w:t>
      </w:r>
      <w:r w:rsidRPr="00120FDB">
        <w:rPr>
          <w:rStyle w:val="StyleUnderline"/>
        </w:rPr>
        <w:t>we know</w:t>
      </w:r>
      <w:r>
        <w:t xml:space="preserve">—on every scale from the subatomic to the social world? Do micro- scopic objects such as </w:t>
      </w:r>
      <w:r w:rsidRPr="00120FDB">
        <w:rPr>
          <w:rStyle w:val="StyleUnderline"/>
        </w:rPr>
        <w:t>atoms, genes, or molecules</w:t>
      </w:r>
      <w:r>
        <w:t xml:space="preserve"> objectively exist? These </w:t>
      </w:r>
      <w:r w:rsidRPr="00120FDB">
        <w:rPr>
          <w:rStyle w:val="StyleUnderline"/>
        </w:rPr>
        <w:t>truths</w:t>
      </w:r>
      <w:r>
        <w:t xml:space="preserve"> hold </w:t>
      </w:r>
      <w:r w:rsidRPr="00120FDB">
        <w:rPr>
          <w:rStyle w:val="StyleUnderline"/>
        </w:rPr>
        <w:t>nonetheless, independently of our limited perceptual, cognitive,</w:t>
      </w:r>
      <w:r>
        <w:rPr>
          <w:rStyle w:val="StyleUnderline"/>
        </w:rPr>
        <w:t xml:space="preserve"> </w:t>
      </w:r>
      <w:r w:rsidRPr="00120FDB">
        <w:rPr>
          <w:rStyle w:val="StyleUnderline"/>
        </w:rPr>
        <w:t>or epistemic powers</w:t>
      </w:r>
      <w:r>
        <w:t xml:space="preserve">. Alex Callinicos comments are most apropos: </w:t>
      </w:r>
      <w:r w:rsidRPr="00120FDB">
        <w:rPr>
          <w:rStyle w:val="StyleUnderline"/>
        </w:rPr>
        <w:t>One criteria for determining which out of a set of competing discourses</w:t>
      </w:r>
      <w:r>
        <w:rPr>
          <w:rStyle w:val="StyleUnderline"/>
        </w:rPr>
        <w:t xml:space="preserve"> </w:t>
      </w:r>
      <w:r w:rsidRPr="00120FDB">
        <w:rPr>
          <w:rStyle w:val="StyleUnderline"/>
        </w:rPr>
        <w:t>approximates most closely to the truth must be objective ones applicable to</w:t>
      </w:r>
      <w:r>
        <w:rPr>
          <w:rStyle w:val="StyleUnderline"/>
        </w:rPr>
        <w:t xml:space="preserve"> </w:t>
      </w:r>
      <w:r w:rsidRPr="00120FDB">
        <w:rPr>
          <w:rStyle w:val="StyleUnderline"/>
        </w:rPr>
        <w:t>all discourses</w:t>
      </w:r>
      <w:r>
        <w:t xml:space="preserve">. Questions of political or ethical preference must be ruled out of order. </w:t>
      </w:r>
      <w:r w:rsidRPr="00120FDB">
        <w:rPr>
          <w:rStyle w:val="StyleUnderline"/>
        </w:rPr>
        <w:t>Epistemology is normative only in the sense of evaluating in</w:t>
      </w:r>
      <w:r>
        <w:rPr>
          <w:rStyle w:val="StyleUnderline"/>
        </w:rPr>
        <w:t xml:space="preserve"> </w:t>
      </w:r>
      <w:r w:rsidRPr="00120FDB">
        <w:rPr>
          <w:rStyle w:val="StyleUnderline"/>
        </w:rPr>
        <w:t>terms of their relation to the truth</w:t>
      </w:r>
      <w:r>
        <w:t xml:space="preserve">. Furthermore, </w:t>
      </w:r>
      <w:r w:rsidRPr="00120FDB">
        <w:rPr>
          <w:rStyle w:val="StyleUnderline"/>
        </w:rPr>
        <w:t>discourses must be judged</w:t>
      </w:r>
      <w:r>
        <w:rPr>
          <w:rStyle w:val="StyleUnderline"/>
        </w:rPr>
        <w:t xml:space="preserve"> </w:t>
      </w:r>
      <w:r w:rsidRPr="00120FDB">
        <w:rPr>
          <w:rStyle w:val="StyleUnderline"/>
        </w:rPr>
        <w:t>from the standpoint of whether they add to, or at least seek to add to, our</w:t>
      </w:r>
      <w:r>
        <w:rPr>
          <w:rStyle w:val="StyleUnderline"/>
        </w:rPr>
        <w:t xml:space="preserve"> </w:t>
      </w:r>
      <w:r w:rsidRPr="00120FDB">
        <w:rPr>
          <w:rStyle w:val="StyleUnderline"/>
        </w:rPr>
        <w:t>knowledge of reality</w:t>
      </w:r>
      <w:r>
        <w:t xml:space="preserve">. </w:t>
      </w:r>
      <w:r w:rsidRPr="00120FDB">
        <w:rPr>
          <w:rStyle w:val="Emphasis"/>
        </w:rPr>
        <w:t>Without a concept of objectivity, truth becomes an empty concept</w:t>
      </w:r>
      <w:r>
        <w:t xml:space="preserve">. To paraphrase the epigraph from Norman Geras: </w:t>
      </w:r>
      <w:r w:rsidRPr="00120FDB">
        <w:rPr>
          <w:rStyle w:val="Emphasis"/>
        </w:rPr>
        <w:t>If there is no objective truth,</w:t>
      </w:r>
      <w:r>
        <w:rPr>
          <w:rStyle w:val="Emphasis"/>
        </w:rPr>
        <w:t xml:space="preserve"> </w:t>
      </w:r>
      <w:r w:rsidRPr="00120FDB">
        <w:rPr>
          <w:rStyle w:val="Emphasis"/>
        </w:rPr>
        <w:t>there is no injustice to speak of</w:t>
      </w:r>
      <w:r>
        <w:t xml:space="preserve">. 13 ' </w:t>
      </w:r>
      <w:r w:rsidRPr="00120FDB">
        <w:rPr>
          <w:rStyle w:val="StyleUnderline"/>
        </w:rPr>
        <w:t>Eschewing the notion of objective truth, social scientific investigation</w:t>
      </w:r>
      <w:r>
        <w:rPr>
          <w:rStyle w:val="StyleUnderline"/>
        </w:rPr>
        <w:t xml:space="preserve"> </w:t>
      </w:r>
      <w:r w:rsidRPr="00120FDB">
        <w:rPr>
          <w:rStyle w:val="StyleUnderline"/>
        </w:rPr>
        <w:t>becomes restricted to an interpretive</w:t>
      </w:r>
      <w:r>
        <w:t xml:space="preserve"> (</w:t>
      </w:r>
      <w:r w:rsidRPr="00120FDB">
        <w:rPr>
          <w:rStyle w:val="StyleUnderline"/>
        </w:rPr>
        <w:t>subjective</w:t>
      </w:r>
      <w:r>
        <w:t xml:space="preserve">) </w:t>
      </w:r>
      <w:r w:rsidRPr="00120FDB">
        <w:rPr>
          <w:rStyle w:val="StyleUnderline"/>
        </w:rPr>
        <w:t>understanding of social</w:t>
      </w:r>
      <w:r>
        <w:rPr>
          <w:rStyle w:val="StyleUnderline"/>
        </w:rPr>
        <w:t xml:space="preserve"> </w:t>
      </w:r>
      <w:r w:rsidRPr="00120FDB">
        <w:rPr>
          <w:rStyle w:val="StyleUnderline"/>
        </w:rPr>
        <w:t>phenomena.</w:t>
      </w:r>
      <w:r>
        <w:t xml:space="preserve"> Consequently, in typical neo-Kantian fashion, </w:t>
      </w:r>
      <w:r w:rsidRPr="00120FDB">
        <w:rPr>
          <w:rStyle w:val="StyleUnderline"/>
        </w:rPr>
        <w:t>we are left with</w:t>
      </w:r>
      <w:r>
        <w:rPr>
          <w:rStyle w:val="StyleUnderline"/>
        </w:rPr>
        <w:t xml:space="preserve"> </w:t>
      </w:r>
      <w:r w:rsidRPr="00120FDB">
        <w:rPr>
          <w:rStyle w:val="StyleUnderline"/>
        </w:rPr>
        <w:t>the proposition that the objective world is unknowable because all we can</w:t>
      </w:r>
      <w:r>
        <w:rPr>
          <w:rStyle w:val="StyleUnderline"/>
        </w:rPr>
        <w:t xml:space="preserve"> </w:t>
      </w:r>
      <w:r w:rsidRPr="00120FDB">
        <w:rPr>
          <w:rStyle w:val="StyleUnderline"/>
        </w:rPr>
        <w:t>know are the immediate phenomenal appearances</w:t>
      </w:r>
      <w:r>
        <w:t>. From this standpoint, as Marx notes: "</w:t>
      </w:r>
      <w:r w:rsidRPr="00120FDB">
        <w:rPr>
          <w:rStyle w:val="StyleUnderline"/>
        </w:rPr>
        <w:t>Scientific truth is always paradox, if judged by every-</w:t>
      </w:r>
      <w:r>
        <w:rPr>
          <w:rStyle w:val="StyleUnderline"/>
        </w:rPr>
        <w:t xml:space="preserve"> </w:t>
      </w:r>
      <w:r w:rsidRPr="00120FDB">
        <w:rPr>
          <w:rStyle w:val="StyleUnderline"/>
        </w:rPr>
        <w:t>day experience, which catches only the delusive appearance of things</w:t>
      </w:r>
      <w:r>
        <w:t xml:space="preserve">." 132 Consequently, the writing of history would be indistinguishable in prin- ciple from writing a novel about the past. While a historical novel such as Lawrence Flillk The Book of Negroes may be an imaginative reconstruction of historical facts, it is not history proper. Unlike Gerald Horne's historical Work The Counter-Revolution Of 1776: Slave Resistance and the Origins of the United States of America, we do not expect to find annotated endnotes, arguments about the strength and weaknesses of its sources, or discussions about problems in interpreting historical evidence. Hill's novel is a work of fiction, whereas Horne's work is a product of historical research. My com- ments in no way should imply that there is no value to Hill's novel. Rather, my point is that when writing history or doing social scientific inquiry, it is simply impossible to avoid asserting the truth of historical or social science explanations. To say that something is known implies that it is known to be true; that is, it is a justified true belief. To maintain the plausibility of claims about ancient African cultures and societies or the origins of humanity in Africa or slavery, we have to adhere to notions of rationality, epistemic jus- tification, objectivity, and truth. This does not mean that historical claims or social scientific investigations arc infallible. To criticize the natural and social sciences for being Eurocentric—or a false universal—is effectively to say that this is not how the world is inde- pendent of our consciousness. If this is the case, the way the world is must in some way be independent of the Eurocentric frame of reference. To high- light the social character of knowledge does not mean that there are a mul- tiplicity of contradictory, yet true claims about the world. Moreover, </w:t>
      </w:r>
      <w:r w:rsidRPr="00120FDB">
        <w:rPr>
          <w:rStyle w:val="StyleUnderline"/>
        </w:rPr>
        <w:t>the</w:t>
      </w:r>
      <w:r>
        <w:rPr>
          <w:rStyle w:val="StyleUnderline"/>
        </w:rPr>
        <w:t xml:space="preserve"> </w:t>
      </w:r>
      <w:r w:rsidRPr="00120FDB">
        <w:rPr>
          <w:rStyle w:val="StyleUnderline"/>
        </w:rPr>
        <w:t>truth or falsity of a claim is independent of being European or African</w:t>
      </w:r>
      <w:r>
        <w:t xml:space="preserve">. As I observed in chapter 2, Europe and Africa per se are value neutral. By that I mean </w:t>
      </w:r>
      <w:r w:rsidRPr="00120FDB">
        <w:rPr>
          <w:rStyle w:val="StyleUnderline"/>
        </w:rPr>
        <w:t>sociocultural phenomenon emanating out of Europe and Africa, by</w:t>
      </w:r>
      <w:r>
        <w:rPr>
          <w:rStyle w:val="StyleUnderline"/>
        </w:rPr>
        <w:t xml:space="preserve"> </w:t>
      </w:r>
      <w:r w:rsidRPr="00120FDB">
        <w:rPr>
          <w:rStyle w:val="StyleUnderline"/>
        </w:rPr>
        <w:t xml:space="preserve">virtue of their genesis, are neither </w:t>
      </w:r>
      <w:r w:rsidRPr="00120FDB">
        <w:rPr>
          <w:rStyle w:val="Emphasis"/>
        </w:rPr>
        <w:t>endemically nor intrinsically</w:t>
      </w:r>
      <w:r w:rsidRPr="00120FDB">
        <w:rPr>
          <w:rStyle w:val="StyleUnderline"/>
        </w:rPr>
        <w:t xml:space="preserve"> good or bad,</w:t>
      </w:r>
      <w:r>
        <w:rPr>
          <w:rStyle w:val="StyleUnderline"/>
        </w:rPr>
        <w:t xml:space="preserve"> </w:t>
      </w:r>
      <w:r w:rsidRPr="00120FDB">
        <w:rPr>
          <w:rStyle w:val="StyleUnderline"/>
        </w:rPr>
        <w:t>progressive or reactionary, beautiful or ugly</w:t>
      </w:r>
      <w:r>
        <w:t xml:space="preserve">. Truth in science is not just the truth of facts. It is also the truth of theories. Robert Solomon and Kathleen Higgins note: "It would be a very limited and boring science, indeed, that did nothing more than collect large numbers of facts and compile them into a encyclopedia compendium. Chemistry would be nothing but an enormous laboratory and catalog filled with specimens and names of different substances. Biology would be nothing but garden tending and zoo keeping." 133 A scientist without a valid theory and method- ological approach for guidance would make few scientific discoveries. Like a child with a new chemistry set, of course, a chemist could just throw together substance, one after another and see what happens. But in addition to being dangerous, this would be an aimless intellectual exercise similar to ejacula- tion. It would produce very little in the realm of scientific knowledge. The empirical facts may serve to confirm or disprove the various theo- ries put forward by scientists to explain both the natural and social world. However, the interpretation of facts is contingent upon theory and method. One's theoretical framework and methodological commitments greatly shape one's interpretation of the facts. There is no way around it. Facts are interpreted according to theories. In contrast to Afrocentricity, the subject matter under investigation in AAS is not identical with the method of investigation. What determines the theory and method of AAS is the intellectual outcome of a specific epistemological and scientific investigation. Hence, the Afrocentric notion regarding an Black epistemology and science has to be rejected. The appel- lations of African, Africana, African-American, or Black, from a materialist perspective, do not constitute a description of the method or theory of AAS. The subject matter of investigations and the methods of investigation are qualitatively distinct dimensions in our analysis. Similar to any brand of epistemological anti-realism, </w:t>
      </w:r>
      <w:r w:rsidRPr="00120FDB">
        <w:rPr>
          <w:rStyle w:val="StyleUnderline"/>
        </w:rPr>
        <w:t>Afrocentricity con-</w:t>
      </w:r>
      <w:r>
        <w:rPr>
          <w:rStyle w:val="StyleUnderline"/>
        </w:rPr>
        <w:t xml:space="preserve"> </w:t>
      </w:r>
      <w:r w:rsidRPr="00120FDB">
        <w:rPr>
          <w:rStyle w:val="StyleUnderline"/>
        </w:rPr>
        <w:t>sistently denies the possibility of attaining objectivity and objective truth</w:t>
      </w:r>
      <w:r>
        <w:rPr>
          <w:rStyle w:val="StyleUnderline"/>
        </w:rPr>
        <w:t xml:space="preserve"> </w:t>
      </w:r>
      <w:r>
        <w:t xml:space="preserve">in AAS. </w:t>
      </w:r>
      <w:r w:rsidRPr="00120FDB">
        <w:rPr>
          <w:rStyle w:val="StyleUnderline"/>
        </w:rPr>
        <w:t>They deny the possibility of objectively describing and explaining</w:t>
      </w:r>
      <w:r>
        <w:rPr>
          <w:rStyle w:val="StyleUnderline"/>
        </w:rPr>
        <w:t xml:space="preserve"> </w:t>
      </w:r>
      <w:r w:rsidRPr="00120FDB">
        <w:rPr>
          <w:rStyle w:val="StyleUnderline"/>
        </w:rPr>
        <w:t>how the world is, and, yet, they can't resist telling us how the world actually</w:t>
      </w:r>
      <w:r>
        <w:rPr>
          <w:rStyle w:val="StyleUnderline"/>
        </w:rPr>
        <w:t xml:space="preserve"> </w:t>
      </w:r>
      <w:r w:rsidRPr="00120FDB">
        <w:rPr>
          <w:rStyle w:val="StyleUnderline"/>
        </w:rPr>
        <w:t>is! Any philosophy of</w:t>
      </w:r>
      <w:r>
        <w:t xml:space="preserve"> AAS [</w:t>
      </w:r>
      <w:r w:rsidRPr="00120FDB">
        <w:rPr>
          <w:rStyle w:val="StyleUnderline"/>
        </w:rPr>
        <w:t>African</w:t>
      </w:r>
      <w:r>
        <w:t xml:space="preserve"> American </w:t>
      </w:r>
      <w:r w:rsidRPr="00120FDB">
        <w:rPr>
          <w:rStyle w:val="StyleUnderline"/>
        </w:rPr>
        <w:t>Studies</w:t>
      </w:r>
      <w:r>
        <w:t xml:space="preserve">] </w:t>
      </w:r>
      <w:r w:rsidRPr="00120FDB">
        <w:rPr>
          <w:rStyle w:val="StyleUnderline"/>
        </w:rPr>
        <w:t>worth its salt should reject the strong tonic rec-</w:t>
      </w:r>
      <w:r>
        <w:rPr>
          <w:rStyle w:val="StyleUnderline"/>
        </w:rPr>
        <w:t xml:space="preserve"> </w:t>
      </w:r>
      <w:r w:rsidRPr="00120FDB">
        <w:rPr>
          <w:rStyle w:val="StyleUnderline"/>
        </w:rPr>
        <w:t>ommended by</w:t>
      </w:r>
      <w:r>
        <w:t xml:space="preserve"> our </w:t>
      </w:r>
      <w:r w:rsidRPr="00120FDB">
        <w:rPr>
          <w:rStyle w:val="StyleUnderline"/>
        </w:rPr>
        <w:t>Afrocentrists</w:t>
      </w:r>
      <w:r>
        <w:t xml:space="preserve"> and other "friends of the people" </w:t>
      </w:r>
      <w:r w:rsidRPr="00120FDB">
        <w:rPr>
          <w:rStyle w:val="StyleUnderline"/>
        </w:rPr>
        <w:t>to correct</w:t>
      </w:r>
      <w:r>
        <w:rPr>
          <w:rStyle w:val="StyleUnderline"/>
        </w:rPr>
        <w:t xml:space="preserve"> </w:t>
      </w:r>
      <w:r w:rsidRPr="00120FDB">
        <w:rPr>
          <w:rStyle w:val="StyleUnderline"/>
        </w:rPr>
        <w:t xml:space="preserve">the Eurocentrism within the humanities and social sciences. </w:t>
      </w:r>
      <w:r w:rsidRPr="00710B04">
        <w:rPr>
          <w:rStyle w:val="Emphasis"/>
        </w:rPr>
        <w:t>There is no alternative</w:t>
      </w:r>
      <w:r w:rsidRPr="00120FDB">
        <w:rPr>
          <w:rStyle w:val="Emphasis"/>
        </w:rPr>
        <w:t xml:space="preserve"> but to openly stand on the side of science, scientific knowledge,</w:t>
      </w:r>
      <w:r>
        <w:rPr>
          <w:rStyle w:val="Emphasis"/>
        </w:rPr>
        <w:t xml:space="preserve"> </w:t>
      </w:r>
      <w:r w:rsidRPr="00120FDB">
        <w:rPr>
          <w:rStyle w:val="Emphasis"/>
        </w:rPr>
        <w:t>and objective truth</w:t>
      </w:r>
      <w:r>
        <w:t xml:space="preserve">. </w:t>
      </w:r>
    </w:p>
    <w:p w:rsidR="004B44E5" w:rsidRPr="004B44E5" w:rsidRDefault="004B44E5" w:rsidP="004B44E5"/>
    <w:p w:rsidR="00C64A63" w:rsidRDefault="00C64A63" w:rsidP="00C64A63">
      <w:pPr>
        <w:pStyle w:val="Heading4"/>
      </w:pPr>
      <w:r>
        <w:t>Postmodernism’s focus on deconstruction and overemphasis on the local makes effective challenges to neoliberalism impossible</w:t>
      </w:r>
    </w:p>
    <w:p w:rsidR="00C64A63" w:rsidRPr="00312150" w:rsidRDefault="00C64A63" w:rsidP="00C64A63">
      <w:pPr>
        <w:rPr>
          <w:rStyle w:val="Style13ptBold"/>
        </w:rPr>
      </w:pPr>
      <w:r>
        <w:rPr>
          <w:rStyle w:val="Style13ptBold"/>
        </w:rPr>
        <w:t xml:space="preserve">Cole 08- </w:t>
      </w:r>
      <w:r w:rsidRPr="00312150">
        <w:t>(Mike, Research Professor in Education and Equality and Head of Research at Bishop Grosseteste University College Lincoln, UK, “Marxism and Educational Theory: Origins and issues”, 66-67, published 2008by Routledge,)//MP</w:t>
      </w:r>
    </w:p>
    <w:p w:rsidR="00C64A63" w:rsidRDefault="00C64A63" w:rsidP="00C64A63">
      <w:pPr>
        <w:rPr>
          <w:rStyle w:val="StyleUnderline"/>
        </w:rPr>
      </w:pPr>
      <w:r w:rsidRPr="00312150">
        <w:t xml:space="preserve">Atkinson’s main </w:t>
      </w:r>
      <w:r w:rsidRPr="00312150">
        <w:rPr>
          <w:rStyle w:val="StyleUnderline"/>
        </w:rPr>
        <w:t>argument seems to be that the strength of postmodernism is that it ‘comes as something of a shock’</w:t>
      </w:r>
      <w:r w:rsidRPr="00312150">
        <w:t xml:space="preserve"> (2002, p. 78)17 </w:t>
      </w:r>
      <w:r w:rsidRPr="00312150">
        <w:rPr>
          <w:rStyle w:val="StyleUnderline"/>
        </w:rPr>
        <w:t>and reveals sub-texts and textual silences</w:t>
      </w:r>
      <w:r w:rsidRPr="00312150">
        <w:t xml:space="preserve"> (ibid.). Well, </w:t>
      </w:r>
      <w:r w:rsidRPr="00312150">
        <w:rPr>
          <w:rStyle w:val="StyleUnderline"/>
        </w:rPr>
        <w:t xml:space="preserve">so does Marxism </w:t>
      </w:r>
      <w:r w:rsidRPr="00312150">
        <w:t xml:space="preserve">on both counts. </w:t>
      </w:r>
      <w:r w:rsidRPr="00312150">
        <w:rPr>
          <w:rStyle w:val="StyleUnderline"/>
        </w:rPr>
        <w:t>The difference is that</w:t>
      </w:r>
      <w:r w:rsidRPr="00312150">
        <w:t xml:space="preserve"> </w:t>
      </w:r>
      <w:r w:rsidRPr="00312150">
        <w:rPr>
          <w:rStyle w:val="StyleUnderline"/>
        </w:rPr>
        <w:t>with the former</w:t>
      </w:r>
      <w:r w:rsidRPr="00312150">
        <w:t xml:space="preserve">, </w:t>
      </w:r>
      <w:r w:rsidRPr="00312150">
        <w:rPr>
          <w:rStyle w:val="StyleUnderline"/>
        </w:rPr>
        <w:t>after our shock, there is not much else to do, except at the local level.</w:t>
      </w:r>
      <w:r w:rsidRPr="00312150">
        <w:t xml:space="preserve"> </w:t>
      </w:r>
      <w:r w:rsidRPr="00312150">
        <w:rPr>
          <w:rStyle w:val="StyleUnderline"/>
        </w:rPr>
        <w:t>One of the great strengths of Marxism is that allows us to move beyond appearances and to look beneath the surface and to move forward</w:t>
      </w:r>
      <w:r w:rsidRPr="00312150">
        <w:t xml:space="preserve">. It allows us to transgress Derrida’s ‘ordeal of the undecidable’, Lather’s ‘praxis of not being so sure’, and Baxter’s ‘paralysis of practice’. </w:t>
      </w:r>
      <w:r w:rsidRPr="00312150">
        <w:rPr>
          <w:rStyle w:val="StyleUnderline"/>
        </w:rPr>
        <w:t xml:space="preserve">Postmodernists </w:t>
      </w:r>
      <w:r w:rsidRPr="00312150">
        <w:t xml:space="preserve">and poststructuralists </w:t>
      </w:r>
      <w:r w:rsidRPr="00312150">
        <w:rPr>
          <w:rStyle w:val="StyleUnderline"/>
        </w:rPr>
        <w:t>are</w:t>
      </w:r>
      <w:r w:rsidRPr="00312150">
        <w:t xml:space="preserve"> clearly </w:t>
      </w:r>
      <w:r w:rsidRPr="00312150">
        <w:rPr>
          <w:rStyle w:val="StyleUnderline"/>
        </w:rPr>
        <w:t>capable of asking questions but</w:t>
      </w:r>
      <w:r w:rsidRPr="00312150">
        <w:t xml:space="preserve">, by their own acknowledgement, they </w:t>
      </w:r>
      <w:r w:rsidRPr="00312150">
        <w:rPr>
          <w:rStyle w:val="StyleUnderline"/>
        </w:rPr>
        <w:t>have no answers</w:t>
      </w:r>
      <w:r w:rsidRPr="00312150">
        <w:t xml:space="preserve">. The </w:t>
      </w:r>
      <w:r w:rsidRPr="00312150">
        <w:rPr>
          <w:rStyle w:val="StyleUnderline"/>
        </w:rPr>
        <w:t>Marxist critique of</w:t>
      </w:r>
      <w:r w:rsidRPr="00312150">
        <w:t xml:space="preserve"> </w:t>
      </w:r>
      <w:r w:rsidRPr="00312150">
        <w:rPr>
          <w:rStyle w:val="StyleUnderline"/>
        </w:rPr>
        <w:t>postmodernism</w:t>
      </w:r>
      <w:r w:rsidRPr="00312150">
        <w:t xml:space="preserve"> </w:t>
      </w:r>
      <w:r w:rsidRPr="00312150">
        <w:rPr>
          <w:rStyle w:val="StyleUnderline"/>
        </w:rPr>
        <w:t>relates</w:t>
      </w:r>
      <w:r w:rsidRPr="00312150">
        <w:t xml:space="preserve"> </w:t>
      </w:r>
      <w:r w:rsidRPr="00312150">
        <w:rPr>
          <w:rStyle w:val="StyleUnderline"/>
        </w:rPr>
        <w:t>to</w:t>
      </w:r>
      <w:r w:rsidRPr="00312150">
        <w:t xml:space="preserve"> postmodernism’s rejection of the metanarrative, such as Marxism (or indeed neo-liberalism); its rejection of duality, thus failing to acknowledge the existence of class struggle; its plural view of truth, such that all accounts have equal worth, rather than privileging some accounts over others (related to this is the concept of multivocality (multiple voices) where everyone’s opinion has equal worth); </w:t>
      </w:r>
      <w:r w:rsidRPr="00312150">
        <w:rPr>
          <w:rStyle w:val="StyleUnderline"/>
        </w:rPr>
        <w:t>its</w:t>
      </w:r>
      <w:r w:rsidRPr="00312150">
        <w:t xml:space="preserve"> </w:t>
      </w:r>
      <w:r w:rsidRPr="00312150">
        <w:rPr>
          <w:rStyle w:val="StyleUnderline"/>
        </w:rPr>
        <w:t>stress on deconstruction alone, rather than deconstruction and reconstruction; and its concentration of the local at the expense of the national and the global, thus rendering major structural change non-viable.</w:t>
      </w:r>
      <w:r w:rsidRPr="00312150">
        <w:t xml:space="preserve"> To this I would reiterate that </w:t>
      </w:r>
      <w:r w:rsidRPr="00312150">
        <w:rPr>
          <w:rStyle w:val="StyleUnderline"/>
        </w:rPr>
        <w:t>postmodernism</w:t>
      </w:r>
      <w:r w:rsidRPr="00312150">
        <w:t xml:space="preserve"> and poststructuralism </w:t>
      </w:r>
      <w:r w:rsidRPr="00312150">
        <w:rPr>
          <w:rStyle w:val="StyleUnderline"/>
        </w:rPr>
        <w:t>could be empowering to</w:t>
      </w:r>
      <w:r w:rsidRPr="00312150">
        <w:t xml:space="preserve"> </w:t>
      </w:r>
      <w:r w:rsidRPr="00312150">
        <w:rPr>
          <w:rStyle w:val="StyleUnderline"/>
        </w:rPr>
        <w:t>individuals and to localised groups</w:t>
      </w:r>
      <w:r w:rsidRPr="00312150">
        <w:t xml:space="preserve">. </w:t>
      </w:r>
      <w:r w:rsidRPr="00312150">
        <w:rPr>
          <w:rStyle w:val="StyleUnderline"/>
        </w:rPr>
        <w:t>But to be politically valid</w:t>
      </w:r>
      <w:r w:rsidRPr="00312150">
        <w:t xml:space="preserve">, an </w:t>
      </w:r>
      <w:r w:rsidRPr="00312150">
        <w:rPr>
          <w:rStyle w:val="StyleUnderline"/>
        </w:rPr>
        <w:t>analysis must link ‘the small picture’ to ‘the big picture’</w:t>
      </w:r>
      <w:r w:rsidRPr="00312150">
        <w:t xml:space="preserve">. </w:t>
      </w:r>
      <w:r w:rsidRPr="00312150">
        <w:rPr>
          <w:rStyle w:val="Emphasis"/>
        </w:rPr>
        <w:t>Postmodernism</w:t>
      </w:r>
      <w:r w:rsidRPr="00312150">
        <w:t xml:space="preserve"> and poststructuralism, again by their protagonists’ acknowledgement, </w:t>
      </w:r>
      <w:r w:rsidRPr="00312150">
        <w:rPr>
          <w:rStyle w:val="Emphasis"/>
        </w:rPr>
        <w:t>cannot do this</w:t>
      </w:r>
      <w:r w:rsidRPr="00312150">
        <w:t xml:space="preserve">. </w:t>
      </w:r>
      <w:r w:rsidRPr="00312150">
        <w:rPr>
          <w:rStyle w:val="StyleUnderline"/>
        </w:rPr>
        <w:t>They are, thus</w:t>
      </w:r>
      <w:r w:rsidRPr="00312150">
        <w:t xml:space="preserve">, </w:t>
      </w:r>
      <w:r w:rsidRPr="00312150">
        <w:rPr>
          <w:rStyle w:val="StyleUnderline"/>
        </w:rPr>
        <w:t>not merely unable to promote social justice and social change, but,</w:t>
      </w:r>
      <w:r w:rsidRPr="00312150">
        <w:t xml:space="preserve"> albeit usually by default, </w:t>
      </w:r>
      <w:r w:rsidRPr="00312150">
        <w:rPr>
          <w:rStyle w:val="StyleUnderline"/>
        </w:rPr>
        <w:t>act as ideological supports for capitalism</w:t>
      </w:r>
      <w:r w:rsidRPr="00312150">
        <w:t xml:space="preserve">, both within nation states and globally.18 To recap, Marxism is about dialectical praxis. Such praxis is outside the remit of poststructuralism and postmodernism. Neither is able to address the global social injustices outlined at the beginning of this chapter. By their very essence, </w:t>
      </w:r>
      <w:r w:rsidRPr="00312150">
        <w:rPr>
          <w:rStyle w:val="StyleUnderline"/>
        </w:rPr>
        <w:t>poststructuralism and postmodernism are about neither theory nor practice. They fail in both and remain an academic practice, based on deconstruction alone, with no practical implications for social or educational transformation</w:t>
      </w:r>
      <w:r w:rsidRPr="00312150">
        <w:t xml:space="preserve">. Indeed, deconstruction without reconstruction typifies the divorce of the academy from the reality of struggle on the ground (Cole and Hill, 1999b; Hill et al., 1999, 2002b). Peter McLaren (2000, pp. xxiv–xxv) has described postmodernists in the most scathing terms: ‘For those voguish hellions of the seminar room, postmodernism is the toxic intensity of bohemian nights, where the proscribed, the immiserated, and the wretched of the earth simply get in the way of their fun’. Recently, there has been a further challenge to </w:t>
      </w:r>
      <w:r w:rsidRPr="00312150">
        <w:rPr>
          <w:rStyle w:val="StyleUnderline"/>
        </w:rPr>
        <w:t>Marxism</w:t>
      </w:r>
      <w:r w:rsidRPr="00312150">
        <w:t xml:space="preserve"> from transmodern theory. In the next chapter, therefore, I will look at the origins of transmodernism to assess the extent to which transmodern ideas are able to offer a further insight into the current state of world capitalism, and to </w:t>
      </w:r>
      <w:r w:rsidRPr="00312150">
        <w:rPr>
          <w:rStyle w:val="StyleUnderline"/>
        </w:rPr>
        <w:t>move us a step forward in the struggle for equality and social justice.</w:t>
      </w:r>
    </w:p>
    <w:p w:rsidR="00C64A63" w:rsidRDefault="00C64A63" w:rsidP="00C64A63">
      <w:pPr>
        <w:pStyle w:val="Heading4"/>
        <w:rPr>
          <w:rStyle w:val="StyleUnderline"/>
          <w:u w:val="none"/>
        </w:rPr>
      </w:pPr>
      <w:r>
        <w:rPr>
          <w:rStyle w:val="StyleUnderline"/>
          <w:u w:val="none"/>
        </w:rPr>
        <w:t>Their impact is overly individualistic---it may make them feel better, but it actively trades off with combatting neoliberalism</w:t>
      </w:r>
    </w:p>
    <w:p w:rsidR="00C64A63" w:rsidRPr="00D21FA5" w:rsidRDefault="00C64A63" w:rsidP="00C64A63">
      <w:pPr>
        <w:rPr>
          <w:rStyle w:val="Style13ptBold"/>
        </w:rPr>
      </w:pPr>
      <w:r>
        <w:rPr>
          <w:rStyle w:val="Style13ptBold"/>
        </w:rPr>
        <w:t xml:space="preserve">Cole et al. 97 – </w:t>
      </w:r>
      <w:r w:rsidRPr="00F21B0A">
        <w:t>(Mike Cole, Dave Hill, Glenn Rikowski, Mike Cole is a Research Professor in Education and Equality and Head of Research at Bishop Grosseteste University College Lincoln, UK, Dave Hill is Research Professor (Emeritus) in Education at Anglia Ruskin University, Chelmsford, England, and also Visiting Professor at the Kapodistrian and National University of Athens, Greece, and in the Social Policy Research Centre at Middlesex University, London, Dr. Glenn Rikowski is a Visiting Fellow in the College of Social Science, University of Lincoln, UK. From 2 March 2014 - 2 March 2015, he was a Visiting Scholar in the Department of Education at Anglia Ruskin University, Chelmsford, UK, “ BETWEEN POSTMODERNISM AND NOWHERE: THE PREDICAMENT OF THE POSTMODERNIST”, 191-193 6/1/1997, http://www.jstor.org.proxy.lib.umich.edu/stable/pdf/3122011.pdf?refreqid=excelsior:145062f0e5addc81b5ff67b6b974d1b3)//MP</w:t>
      </w:r>
    </w:p>
    <w:p w:rsidR="00C64A63" w:rsidRDefault="00C64A63" w:rsidP="00C64A63">
      <w:r w:rsidRPr="00D21FA5">
        <w:rPr>
          <w:rStyle w:val="StyleUnderline"/>
        </w:rPr>
        <w:t>Postmodernism</w:t>
      </w:r>
      <w:r w:rsidRPr="00D21FA5">
        <w:t xml:space="preserve">, we believe, albeit unintentionally for many post- modernists, </w:t>
      </w:r>
      <w:r w:rsidRPr="00D21FA5">
        <w:rPr>
          <w:rStyle w:val="StyleUnderline"/>
        </w:rPr>
        <w:t>serves the interests of the current Radical Right hegemonic project</w:t>
      </w:r>
      <w:r w:rsidRPr="00D21FA5">
        <w:t xml:space="preserve">. </w:t>
      </w:r>
      <w:r w:rsidRPr="00D21FA5">
        <w:rPr>
          <w:rStyle w:val="StyleUnderline"/>
        </w:rPr>
        <w:t>Its denial of the possibilities of mass structural change</w:t>
      </w:r>
      <w:r w:rsidRPr="00D21FA5">
        <w:t xml:space="preserve"> </w:t>
      </w:r>
      <w:r w:rsidRPr="00D21FA5">
        <w:rPr>
          <w:rStyle w:val="StyleUnderline"/>
        </w:rPr>
        <w:t>is</w:t>
      </w:r>
      <w:r w:rsidRPr="00D21FA5">
        <w:t xml:space="preserve"> </w:t>
      </w:r>
      <w:r w:rsidRPr="00D21FA5">
        <w:rPr>
          <w:rStyle w:val="StyleUnderline"/>
        </w:rPr>
        <w:t>conducive to the</w:t>
      </w:r>
      <w:r w:rsidRPr="00D21FA5">
        <w:t xml:space="preserve"> Radical </w:t>
      </w:r>
      <w:r w:rsidRPr="00D21FA5">
        <w:rPr>
          <w:rStyle w:val="StyleUnderline"/>
        </w:rPr>
        <w:t>Right's attempts to discredit socialism</w:t>
      </w:r>
      <w:r w:rsidRPr="00D21FA5">
        <w:t xml:space="preserve">. This is apparent when the most 'Left/radical' strand of postmodernism is examined; the so-called 'postmodernism of resistance A number of </w:t>
      </w:r>
      <w:r w:rsidRPr="00D21FA5">
        <w:rPr>
          <w:rStyle w:val="StyleUnderline"/>
        </w:rPr>
        <w:t>postmodernist writers</w:t>
      </w:r>
      <w:r w:rsidRPr="00D21FA5">
        <w:t xml:space="preserve"> have </w:t>
      </w:r>
      <w:r w:rsidRPr="00D21FA5">
        <w:rPr>
          <w:rStyle w:val="StyleUnderline"/>
        </w:rPr>
        <w:t>distinguished</w:t>
      </w:r>
      <w:r w:rsidRPr="00D21FA5">
        <w:t xml:space="preserve"> two </w:t>
      </w:r>
      <w:r w:rsidRPr="00D21FA5">
        <w:rPr>
          <w:rStyle w:val="StyleUnderline"/>
        </w:rPr>
        <w:t>opposing strands of postmodernism</w:t>
      </w:r>
      <w:r w:rsidRPr="00D21FA5">
        <w:t xml:space="preserve">, </w:t>
      </w:r>
      <w:r w:rsidRPr="00D21FA5">
        <w:rPr>
          <w:rStyle w:val="StyleUnderline"/>
        </w:rPr>
        <w:t>one reactionary, the other progressiv</w:t>
      </w:r>
      <w:r w:rsidRPr="00D21FA5">
        <w:t xml:space="preserve">e (McLaren and Hammer, 1989; Aronowitz and Giroux, 1991; Zavarzadeh and Morton, 1991). The perceived differences have been outlined by Patti Lather (1991), who describes a 'postmodernism of reaction' and a 'postmodernism of resistance'. </w:t>
      </w:r>
      <w:r w:rsidRPr="00D21FA5">
        <w:rPr>
          <w:rStyle w:val="StyleUnderline"/>
        </w:rPr>
        <w:t>The former</w:t>
      </w:r>
      <w:r w:rsidRPr="00D21FA5">
        <w:t xml:space="preserve">, she argues, is </w:t>
      </w:r>
      <w:r w:rsidRPr="00D21FA5">
        <w:rPr>
          <w:rStyle w:val="StyleUnderline"/>
        </w:rPr>
        <w:t>concerned with the collapse of meaning</w:t>
      </w:r>
      <w:r w:rsidRPr="00D21FA5">
        <w:t xml:space="preserve">, with nihilism, and with cynicism. </w:t>
      </w:r>
      <w:r w:rsidRPr="00D21FA5">
        <w:rPr>
          <w:rStyle w:val="StyleUnderline"/>
        </w:rPr>
        <w:t>'Postmodernism of</w:t>
      </w:r>
      <w:r w:rsidRPr="00D21FA5">
        <w:t xml:space="preserve"> </w:t>
      </w:r>
      <w:r w:rsidRPr="00D21FA5">
        <w:rPr>
          <w:rStyle w:val="StyleUnderline"/>
        </w:rPr>
        <w:t>resistance'</w:t>
      </w:r>
      <w:r w:rsidRPr="00D21FA5">
        <w:t xml:space="preserve">, </w:t>
      </w:r>
      <w:r w:rsidRPr="00D21FA5">
        <w:rPr>
          <w:rStyle w:val="StyleUnderline"/>
        </w:rPr>
        <w:t>on the other hand</w:t>
      </w:r>
      <w:r w:rsidRPr="00D21FA5">
        <w:t xml:space="preserve">, Lather defines as </w:t>
      </w:r>
      <w:r w:rsidRPr="00D21FA5">
        <w:rPr>
          <w:rStyle w:val="StyleUnderline"/>
        </w:rPr>
        <w:t>participatory and dialogic and</w:t>
      </w:r>
      <w:r w:rsidRPr="00D21FA5">
        <w:t xml:space="preserve"> as </w:t>
      </w:r>
      <w:r w:rsidRPr="00D21FA5">
        <w:rPr>
          <w:rStyle w:val="StyleUnderline"/>
        </w:rPr>
        <w:t>encompassing pluralistic structures of authority</w:t>
      </w:r>
      <w:r w:rsidRPr="00D21FA5">
        <w:t xml:space="preserve">. </w:t>
      </w:r>
      <w:r w:rsidRPr="00D21FA5">
        <w:rPr>
          <w:rStyle w:val="StyleUnderline"/>
        </w:rPr>
        <w:t>It</w:t>
      </w:r>
      <w:r w:rsidRPr="00D21FA5">
        <w:t xml:space="preserve"> is, she claims, non-dualistic and anti-hierarchical and </w:t>
      </w:r>
      <w:r w:rsidRPr="00D21FA5">
        <w:rPr>
          <w:rStyle w:val="StyleUnderline"/>
        </w:rPr>
        <w:t>celebrates multiple sites from which the word is spoken</w:t>
      </w:r>
      <w:r w:rsidRPr="00D21FA5">
        <w:t xml:space="preserve">. Here, </w:t>
      </w:r>
      <w:r w:rsidRPr="00D21FA5">
        <w:rPr>
          <w:rStyle w:val="StyleUnderline"/>
        </w:rPr>
        <w:t>the subject is 'in-process' and capable of agency</w:t>
      </w:r>
      <w:r w:rsidRPr="00D21FA5">
        <w:t>. Unlike the 'postmodernists of reaction' - who stress increased normalisation and regulation - 'postmodernists of resistance' see difference without opposition, personal autonomy and social relatedness. Whereas the former accept the inevitability of multinational hyperspace, the latter are into ecopolitics (Lather, 1991: 160-161). While we would agree with Lather's resume of some of the characteristics of what she describes as 'postmodernism of resistance', we would like to evaluate her claims about a separate 'postmodernism of resistance', one by one. First, she states that it is 'participatory and dialogic', encompasses 'pluralistic structures of authority', is 'anti-hierarchical' and 'cele- brates multiple sites from which the word is spoken'. Now, w</w:t>
      </w:r>
      <w:r w:rsidRPr="00D21FA5">
        <w:rPr>
          <w:rStyle w:val="StyleUnderline"/>
        </w:rPr>
        <w:t>hilst the celebration of multiple voices</w:t>
      </w:r>
      <w:r w:rsidRPr="00D21FA5">
        <w:t xml:space="preserve"> (op cit. p. 112) </w:t>
      </w:r>
      <w:r w:rsidRPr="00D21FA5">
        <w:rPr>
          <w:rStyle w:val="StyleUnderline"/>
        </w:rPr>
        <w:t>has its strengths</w:t>
      </w:r>
      <w:r w:rsidRPr="00D21FA5">
        <w:t xml:space="preserve"> (letting everyone have a say, without intimidation), </w:t>
      </w:r>
      <w:r w:rsidRPr="00D21FA5">
        <w:rPr>
          <w:rStyle w:val="StyleUnderline"/>
        </w:rPr>
        <w:t>it also has its weaknesses. Assuming that these voices will</w:t>
      </w:r>
      <w:r w:rsidRPr="00D21FA5">
        <w:t xml:space="preserve"> sometimes </w:t>
      </w:r>
      <w:r w:rsidRPr="00D21FA5">
        <w:rPr>
          <w:rStyle w:val="StyleUnderline"/>
        </w:rPr>
        <w:t>conflict</w:t>
      </w:r>
      <w:r w:rsidRPr="00D21FA5">
        <w:t xml:space="preserve">, </w:t>
      </w:r>
      <w:r w:rsidRPr="00D21FA5">
        <w:rPr>
          <w:rStyle w:val="StyleUnderline"/>
        </w:rPr>
        <w:t>should</w:t>
      </w:r>
      <w:r w:rsidRPr="00D21FA5">
        <w:t xml:space="preserve"> </w:t>
      </w:r>
      <w:r w:rsidRPr="00D21FA5">
        <w:rPr>
          <w:rStyle w:val="StyleUnderline"/>
        </w:rPr>
        <w:t>we</w:t>
      </w:r>
      <w:r w:rsidRPr="00D21FA5">
        <w:t xml:space="preserve"> </w:t>
      </w:r>
      <w:r w:rsidRPr="00D21FA5">
        <w:rPr>
          <w:rStyle w:val="StyleUnderline"/>
        </w:rPr>
        <w:t>confront</w:t>
      </w:r>
      <w:r w:rsidRPr="00D21FA5">
        <w:t xml:space="preserve"> </w:t>
      </w:r>
      <w:r w:rsidRPr="00D21FA5">
        <w:rPr>
          <w:rStyle w:val="StyleUnderline"/>
        </w:rPr>
        <w:t>their</w:t>
      </w:r>
      <w:r w:rsidRPr="00D21FA5">
        <w:t xml:space="preserve"> status and </w:t>
      </w:r>
      <w:r w:rsidRPr="00D21FA5">
        <w:rPr>
          <w:rStyle w:val="StyleUnderline"/>
        </w:rPr>
        <w:t>validity</w:t>
      </w:r>
      <w:r w:rsidRPr="00D21FA5">
        <w:t xml:space="preserve"> </w:t>
      </w:r>
      <w:r w:rsidRPr="00D21FA5">
        <w:rPr>
          <w:rStyle w:val="StyleUnderline"/>
        </w:rPr>
        <w:t>or</w:t>
      </w:r>
      <w:r w:rsidRPr="00D21FA5">
        <w:t xml:space="preserve"> simply </w:t>
      </w:r>
      <w:r w:rsidRPr="00D21FA5">
        <w:rPr>
          <w:rStyle w:val="StyleUnderline"/>
        </w:rPr>
        <w:t>assume</w:t>
      </w:r>
      <w:r w:rsidRPr="00D21FA5">
        <w:t xml:space="preserve"> that </w:t>
      </w:r>
      <w:r w:rsidRPr="00D21FA5">
        <w:rPr>
          <w:rStyle w:val="StyleUnderline"/>
        </w:rPr>
        <w:t>they are equally true</w:t>
      </w:r>
      <w:r w:rsidRPr="00D21FA5">
        <w:t xml:space="preserve"> (or false), equally revealing (or opaque) (Beyer and Liston, 1992 p. 385). </w:t>
      </w:r>
      <w:r w:rsidRPr="00D21FA5">
        <w:rPr>
          <w:rStyle w:val="StyleUnderline"/>
        </w:rPr>
        <w:t>In addition, an emphasis on making sure that the voices of the 'Other' become heard has made some post- modernists suspicious of or hostile towards 'community', which is seen as 'necessarily oppressive, patriarchal and limiting'</w:t>
      </w:r>
      <w:r w:rsidRPr="00D21FA5">
        <w:t xml:space="preserve"> (op cit. p. 380). </w:t>
      </w:r>
      <w:r w:rsidRPr="00D21FA5">
        <w:rPr>
          <w:rStyle w:val="StyleUnderline"/>
        </w:rPr>
        <w:t>This limits any possible socially transformative action to increasingly small and homogenous group</w:t>
      </w:r>
      <w:r w:rsidRPr="00D21FA5">
        <w:t xml:space="preserve">s (ibid. - Apple, 1996, is among many who make similar criticisms). This takes us to the second observation. The subject is 'in process' and 'capable of agency'. </w:t>
      </w:r>
      <w:r w:rsidRPr="00D21FA5">
        <w:rPr>
          <w:rStyle w:val="StyleUnderline"/>
        </w:rPr>
        <w:t>While 'agency' can have progressive implications, the fact that the agency advocated by the 'postmodernists of resistance' relates to localised action only renders it</w:t>
      </w:r>
      <w:r w:rsidRPr="00D21FA5">
        <w:t xml:space="preserve">, over all, </w:t>
      </w:r>
      <w:r w:rsidRPr="00D21FA5">
        <w:rPr>
          <w:rStyle w:val="StyleUnderline"/>
        </w:rPr>
        <w:t>reactionary</w:t>
      </w:r>
      <w:r w:rsidRPr="00D21FA5">
        <w:t xml:space="preserve">. Its rejection of the Enlightenment project of 'emancipation in a general sense' means that </w:t>
      </w:r>
      <w:r w:rsidRPr="00D21FA5">
        <w:rPr>
          <w:rStyle w:val="StyleUnderline"/>
        </w:rPr>
        <w:t>no major emancipatory changes in society are possible and it thus plays into the hands of those whose interests lie in the maintenance of national and global systems of exploitation and oppression</w:t>
      </w:r>
      <w:r w:rsidRPr="00D21FA5">
        <w:t xml:space="preserve">. Third, </w:t>
      </w:r>
      <w:r w:rsidRPr="00D21FA5">
        <w:rPr>
          <w:rStyle w:val="StyleUnderline"/>
        </w:rPr>
        <w:t>it is 'non-dualistic' and sees 'difference without opposition, personal autonomy and social relatedness'</w:t>
      </w:r>
      <w:r w:rsidRPr="00D21FA5">
        <w:t xml:space="preserve">. It is </w:t>
      </w:r>
      <w:r w:rsidRPr="00D21FA5">
        <w:rPr>
          <w:rStyle w:val="StyleUnderline"/>
        </w:rPr>
        <w:t>indicative of the contradictory nature of postmodernism</w:t>
      </w:r>
      <w:r w:rsidRPr="00D21FA5">
        <w:t xml:space="preserve"> that Lather includes 'personal autonomy' here, since it is a concept clearly associated with the Enlightenment, an enterprise considered by postmodernists to have been superseded y postmodernism. </w:t>
      </w:r>
      <w:r w:rsidRPr="00D21FA5">
        <w:rPr>
          <w:rStyle w:val="StyleUnderline"/>
        </w:rPr>
        <w:t xml:space="preserve">As far as 'non- dualism' and 'difference without opposition' and 'social relatedness' are concerned, these are </w:t>
      </w:r>
      <w:r w:rsidRPr="00D21FA5">
        <w:t xml:space="preserve">general features of postmodernism and some of its </w:t>
      </w:r>
      <w:r w:rsidRPr="00D21FA5">
        <w:rPr>
          <w:rStyle w:val="StyleUnderline"/>
        </w:rPr>
        <w:t>major problems</w:t>
      </w:r>
      <w:r w:rsidRPr="00D21FA5">
        <w:t xml:space="preserve">. In particular, </w:t>
      </w:r>
      <w:r w:rsidRPr="00D21FA5">
        <w:rPr>
          <w:rStyle w:val="StyleUnderline"/>
        </w:rPr>
        <w:t>postmodernism is unable to recognise</w:t>
      </w:r>
      <w:r w:rsidRPr="00D21FA5">
        <w:t xml:space="preserve"> a major </w:t>
      </w:r>
      <w:r w:rsidRPr="00D21FA5">
        <w:rPr>
          <w:rStyle w:val="StyleUnderline"/>
        </w:rPr>
        <w:t>duality in capitalist societies</w:t>
      </w:r>
      <w:r w:rsidRPr="00D21FA5">
        <w:t xml:space="preserve">; that of social class (for an extended analysis, see Cole and Hill, 1996b and Hill and Cole 1996). Our three </w:t>
      </w:r>
      <w:r w:rsidRPr="00D21FA5">
        <w:rPr>
          <w:rStyle w:val="StyleUnderline"/>
        </w:rPr>
        <w:t>observations on the 'postmodernism of resistance' suggest that its usefulness as a resource for combating the politics of the Radical Right is negligible</w:t>
      </w:r>
      <w:r w:rsidRPr="00D21FA5">
        <w:t xml:space="preserve">. </w:t>
      </w:r>
      <w:r w:rsidRPr="00D21FA5">
        <w:rPr>
          <w:rStyle w:val="StyleUnderline"/>
        </w:rPr>
        <w:t>Its relativism and apparent non- judgemental attitude make the notions of 'struggle' or 'resistance' either mis-directed, inappropriate or indeterminate</w:t>
      </w:r>
      <w:r w:rsidRPr="00D21FA5">
        <w:t xml:space="preserve"> ('resistance' against whom, or what - though 'where' has an answer in the local). </w:t>
      </w:r>
      <w:r w:rsidRPr="00D21FA5">
        <w:rPr>
          <w:rStyle w:val="StyleUnderline"/>
        </w:rPr>
        <w:t>These</w:t>
      </w:r>
      <w:r w:rsidRPr="00D21FA5">
        <w:t xml:space="preserve"> political </w:t>
      </w:r>
      <w:r w:rsidRPr="00D21FA5">
        <w:rPr>
          <w:rStyle w:val="StyleUnderline"/>
        </w:rPr>
        <w:t>deficiencies</w:t>
      </w:r>
      <w:r w:rsidRPr="00D21FA5">
        <w:t xml:space="preserve"> are underpinned by deeper epistemo- logical and ontological aporias and abysses which </w:t>
      </w:r>
      <w:r w:rsidRPr="00D21FA5">
        <w:rPr>
          <w:rStyle w:val="StyleUnderline"/>
        </w:rPr>
        <w:t>shift postmodernism</w:t>
      </w:r>
      <w:r w:rsidRPr="00D21FA5">
        <w:t xml:space="preserve"> still further </w:t>
      </w:r>
      <w:r w:rsidRPr="00D21FA5">
        <w:rPr>
          <w:rStyle w:val="StyleUnderline"/>
        </w:rPr>
        <w:t>away</w:t>
      </w:r>
      <w:r w:rsidRPr="00D21FA5">
        <w:t xml:space="preserve"> </w:t>
      </w:r>
      <w:r w:rsidRPr="00D21FA5">
        <w:rPr>
          <w:rStyle w:val="StyleUnderline"/>
        </w:rPr>
        <w:t>from</w:t>
      </w:r>
      <w:r w:rsidRPr="00D21FA5">
        <w:t xml:space="preserve"> any kind of 'radical', 'Left' and especially </w:t>
      </w:r>
      <w:r w:rsidRPr="00D21FA5">
        <w:rPr>
          <w:rStyle w:val="StyleUnderline"/>
        </w:rPr>
        <w:t>collective politics through which progressive educational change could be effected.</w:t>
      </w:r>
      <w:r w:rsidRPr="00D21FA5">
        <w:t xml:space="preserve"> To build on this point, we need to return once more to Nigel Blake.</w:t>
      </w:r>
    </w:p>
    <w:p w:rsidR="00C64A63" w:rsidRDefault="00C64A63" w:rsidP="00C64A63">
      <w:pPr>
        <w:pStyle w:val="Heading4"/>
      </w:pPr>
      <w:r>
        <w:t xml:space="preserve">Only the aff can resolve neoliberal structures present in education policy—any alternative is merely a band aid solution </w:t>
      </w:r>
    </w:p>
    <w:p w:rsidR="00C64A63" w:rsidRPr="007C4C35" w:rsidRDefault="00C64A63" w:rsidP="00C64A63">
      <w:pPr>
        <w:rPr>
          <w:rStyle w:val="Style13ptBold"/>
          <w:b w:val="0"/>
          <w:bCs w:val="0"/>
          <w:sz w:val="22"/>
        </w:rPr>
      </w:pPr>
      <w:r>
        <w:rPr>
          <w:rStyle w:val="Style13ptBold"/>
        </w:rPr>
        <w:t xml:space="preserve">Cole and Hill 95 – </w:t>
      </w:r>
      <w:r w:rsidRPr="007C4C35">
        <w:t>(Mike Cole, Dave Hill, Mike Cole is a Research Professor in Education and Equality and Head of Research at Bishop Grosseteste University College Lincoln, UK, Dave Hill is Research Professor (Emeritus) in Education at Anglia Ruskin University, Chelmsford, England, and also Visiting Professor at the Kapodistrian and National University of Athens, Greece, and in the Social Policy Research Centre at Middlesex University, London,</w:t>
      </w:r>
      <w:r>
        <w:t xml:space="preserve"> “ Games of Despair and Rhetorics of Resistance: postmodemrnism, education and reaction”, 177-179, 1995, http://www.jstor.org.proxy.lib.umich.edu/stable/pdf/1393366.pdf?refreqid=excelsior%3Aaf52ed185441558fe3b2c3d9526986e2)//MP</w:t>
      </w:r>
    </w:p>
    <w:p w:rsidR="00C64A63" w:rsidRPr="00C64A63" w:rsidRDefault="00C64A63" w:rsidP="00C64A63">
      <w:r w:rsidRPr="006303AF">
        <w:t xml:space="preserve">They go on to reiterate that </w:t>
      </w:r>
      <w:r w:rsidRPr="006303AF">
        <w:rPr>
          <w:rStyle w:val="StyleUnderline"/>
        </w:rPr>
        <w:t>'for all of its theoretical and political virtues</w:t>
      </w:r>
      <w:r w:rsidRPr="006303AF">
        <w:t xml:space="preserve"> [sic</w:t>
      </w:r>
      <w:r w:rsidRPr="006303AF">
        <w:rPr>
          <w:rStyle w:val="StyleUnderline"/>
        </w:rPr>
        <w:t>.], postmod- ernism is</w:t>
      </w:r>
      <w:r w:rsidRPr="006303AF">
        <w:t xml:space="preserve"> </w:t>
      </w:r>
      <w:r w:rsidRPr="006303AF">
        <w:rPr>
          <w:rStyle w:val="StyleUnderline"/>
        </w:rPr>
        <w:t>inadequate to the task of rewriting the emancipatory possibilities of the language and practice of a revitalized democratic public life</w:t>
      </w:r>
      <w:r w:rsidRPr="006303AF">
        <w:t xml:space="preserve">' (Aronowitz &amp; Giroux, 1991, p. 81). However, it is not clear to us how postmodernism, either feminist or non-feminist, advances any of Giroux's earlier work (see, for example, Giroux, 1983, 1988; see also Giroux &amp; McLaren (Eds), 1989; Aronowitz &amp; Giroux, 1986). His neo-Marxist project was quite adequate to the task of taking on board oppressions based around inequalities other than class. There are, of course, many, many writers who have analysed gender and 'race' from a (neo)-Marxist perspective, including one of the present authors (Cole, 1989, 1992). </w:t>
      </w:r>
      <w:r w:rsidRPr="006303AF">
        <w:rPr>
          <w:rStyle w:val="StyleUnderline"/>
        </w:rPr>
        <w:t xml:space="preserve">When it comes to the practical implications of </w:t>
      </w:r>
      <w:r w:rsidRPr="006303AF">
        <w:t xml:space="preserve">their </w:t>
      </w:r>
      <w:r w:rsidRPr="006303AF">
        <w:rPr>
          <w:rStyle w:val="StyleUnderline"/>
        </w:rPr>
        <w:t>theorising</w:t>
      </w:r>
      <w:r w:rsidRPr="006303AF">
        <w:t xml:space="preserve">, Aronowitz and </w:t>
      </w:r>
      <w:r w:rsidRPr="006303AF">
        <w:rPr>
          <w:rStyle w:val="StyleUnderline"/>
        </w:rPr>
        <w:t>Giroux's</w:t>
      </w:r>
      <w:r w:rsidRPr="006303AF">
        <w:t xml:space="preserve"> </w:t>
      </w:r>
      <w:r w:rsidRPr="006303AF">
        <w:rPr>
          <w:rStyle w:val="StyleUnderline"/>
        </w:rPr>
        <w:t>postmodern high</w:t>
      </w:r>
      <w:r w:rsidRPr="006303AF">
        <w:t xml:space="preserve"> </w:t>
      </w:r>
      <w:r w:rsidRPr="006303AF">
        <w:rPr>
          <w:rStyle w:val="StyleUnderline"/>
        </w:rPr>
        <w:t>school</w:t>
      </w:r>
      <w:r w:rsidRPr="006303AF">
        <w:t xml:space="preserve">, where students and teachers negotiate courses, </w:t>
      </w:r>
      <w:r w:rsidRPr="006303AF">
        <w:rPr>
          <w:rStyle w:val="StyleUnderline"/>
        </w:rPr>
        <w:t>where a variety of pedagogic styles is used</w:t>
      </w:r>
      <w:r w:rsidRPr="006303AF">
        <w:t>, where open learning takes place and where democracy prevails (1991, p. 21), di</w:t>
      </w:r>
      <w:r w:rsidRPr="006303AF">
        <w:rPr>
          <w:rStyle w:val="StyleUnderline"/>
        </w:rPr>
        <w:t xml:space="preserve">ffers very little from </w:t>
      </w:r>
      <w:r w:rsidRPr="006303AF">
        <w:t>the</w:t>
      </w:r>
      <w:r w:rsidRPr="006303AF">
        <w:rPr>
          <w:rStyle w:val="StyleUnderline"/>
        </w:rPr>
        <w:t xml:space="preserve"> liberal prescriptions</w:t>
      </w:r>
      <w:r w:rsidRPr="006303AF">
        <w:t xml:space="preserve"> of the Plowden Report (CACE, 1967). The reality, however, is that </w:t>
      </w:r>
      <w:r w:rsidRPr="006303AF">
        <w:rPr>
          <w:rStyle w:val="StyleUnderline"/>
        </w:rPr>
        <w:t>even the more radical policies of</w:t>
      </w:r>
      <w:r w:rsidRPr="006303AF">
        <w:t xml:space="preserve"> the Inner London Education Authority (and other </w:t>
      </w:r>
      <w:r w:rsidRPr="006303AF">
        <w:rPr>
          <w:rStyle w:val="StyleUnderline"/>
        </w:rPr>
        <w:t>left local education</w:t>
      </w:r>
      <w:r w:rsidRPr="006303AF">
        <w:t xml:space="preserve"> </w:t>
      </w:r>
      <w:r w:rsidRPr="006303AF">
        <w:rPr>
          <w:rStyle w:val="StyleUnderline"/>
        </w:rPr>
        <w:t>authorities</w:t>
      </w:r>
      <w:r w:rsidRPr="006303AF">
        <w:t xml:space="preserve">) in the 1970s and 1980s, concerned with how to combat working class underachievement in schools, with antiracist and anti-sexist (as opposed to multicultural and non-sexist) policies, </w:t>
      </w:r>
      <w:r w:rsidRPr="006303AF">
        <w:rPr>
          <w:rStyle w:val="StyleUnderline"/>
        </w:rPr>
        <w:t>though</w:t>
      </w:r>
      <w:r w:rsidRPr="006303AF">
        <w:t xml:space="preserve"> </w:t>
      </w:r>
      <w:r w:rsidRPr="006303AF">
        <w:rPr>
          <w:rStyle w:val="StyleUnderline"/>
        </w:rPr>
        <w:t>laudable in intent, were unable to make any significant lasting challenge to inequalities</w:t>
      </w:r>
      <w:r w:rsidRPr="006303AF">
        <w:t xml:space="preserve"> [11]. In Border Crossings (1992), </w:t>
      </w:r>
      <w:r w:rsidRPr="006303AF">
        <w:rPr>
          <w:rStyle w:val="StyleUnderline"/>
        </w:rPr>
        <w:t>Giroux claims</w:t>
      </w:r>
      <w:r w:rsidRPr="006303AF">
        <w:t xml:space="preserve"> to have made a turning point. He is no longer neo-Marxist but post-Marxist and proclaim in his opening sentence that 'this book represent[s] a shift in both my politics and my theoretical work' (1992, p. 1). He repeatedly argues that a dialogical encounter between 'the various discourses of post- modernism, feminism, modernism and postcolonialism provide new possibilities for sharing and integrating the best insights of these varied discourses as part of a broader radical democratic project' (1992, p. 21). The borders referred to in the title are 'the boundaries of knowledge that claim the status of master narratives'. '[W]ithin feminist and </w:t>
      </w:r>
      <w:r w:rsidRPr="006303AF">
        <w:rPr>
          <w:rStyle w:val="StyleUnderline"/>
        </w:rPr>
        <w:t>post-modern discourses'</w:t>
      </w:r>
      <w:r w:rsidRPr="006303AF">
        <w:t xml:space="preserve">, he argues, 'this has </w:t>
      </w:r>
      <w:r w:rsidRPr="006303AF">
        <w:rPr>
          <w:rStyle w:val="StyleUnderline"/>
        </w:rPr>
        <w:t>expressed itself in recognising the situated nature of knowledge, the partiality of knowledge claims, the indeterminacy of history, and the shifting, multiple and often contradictory nature of identity</w:t>
      </w:r>
      <w:r w:rsidRPr="006303AF">
        <w:t xml:space="preserve">' (1992, p. 26). However, despite his 'conversion', </w:t>
      </w:r>
      <w:r w:rsidRPr="006303AF">
        <w:rPr>
          <w:rStyle w:val="StyleUnderline"/>
        </w:rPr>
        <w:t>he</w:t>
      </w:r>
      <w:r w:rsidRPr="006303AF">
        <w:t xml:space="preserve"> still </w:t>
      </w:r>
      <w:r w:rsidRPr="006303AF">
        <w:rPr>
          <w:rStyle w:val="StyleUnderline"/>
        </w:rPr>
        <w:t>tries to retain his political</w:t>
      </w:r>
      <w:r w:rsidRPr="006303AF">
        <w:t xml:space="preserve"> </w:t>
      </w:r>
      <w:r w:rsidRPr="006303AF">
        <w:rPr>
          <w:rStyle w:val="StyleUnderline"/>
        </w:rPr>
        <w:t>project</w:t>
      </w:r>
      <w:r w:rsidRPr="006303AF">
        <w:t xml:space="preserve">, although now firmly </w:t>
      </w:r>
      <w:r w:rsidRPr="006303AF">
        <w:rPr>
          <w:rStyle w:val="StyleUnderline"/>
        </w:rPr>
        <w:t>embedded within postmodern discourse</w:t>
      </w:r>
      <w:r w:rsidRPr="006303AF">
        <w:t xml:space="preserve"> (cf Giroux, 1994). Students should be able to 'create their own texts' (1992, p. 30) and 'should be given the opportunity to engage in systematic analyses of the ways in which the dominant culture creates borders saturated in terror, inequality, and forced exclusions' (1992, p. 33). </w:t>
      </w:r>
      <w:r w:rsidRPr="006303AF">
        <w:rPr>
          <w:rStyle w:val="StyleUnderline"/>
        </w:rPr>
        <w:t>While the register and discourse</w:t>
      </w:r>
      <w:r w:rsidRPr="006303AF">
        <w:t xml:space="preserve"> of Border Crossings </w:t>
      </w:r>
      <w:r w:rsidRPr="006303AF">
        <w:rPr>
          <w:rStyle w:val="StyleUnderline"/>
        </w:rPr>
        <w:t>is</w:t>
      </w:r>
      <w:r w:rsidRPr="006303AF">
        <w:t xml:space="preserve"> </w:t>
      </w:r>
      <w:r w:rsidRPr="006303AF">
        <w:rPr>
          <w:rStyle w:val="StyleUnderline"/>
        </w:rPr>
        <w:t>different</w:t>
      </w:r>
      <w:r w:rsidRPr="006303AF">
        <w:t xml:space="preserve"> </w:t>
      </w:r>
      <w:r w:rsidRPr="006303AF">
        <w:rPr>
          <w:rStyle w:val="StyleUnderline"/>
        </w:rPr>
        <w:t>from</w:t>
      </w:r>
      <w:r w:rsidRPr="006303AF">
        <w:t xml:space="preserve"> traditional British Radical </w:t>
      </w:r>
      <w:r w:rsidRPr="006303AF">
        <w:rPr>
          <w:rStyle w:val="StyleUnderline"/>
        </w:rPr>
        <w:t>Left analysis and policy</w:t>
      </w:r>
      <w:r w:rsidRPr="006303AF">
        <w:t xml:space="preserve">, </w:t>
      </w:r>
      <w:r w:rsidRPr="006303AF">
        <w:rPr>
          <w:rStyle w:val="StyleUnderline"/>
        </w:rPr>
        <w:t>in essence it</w:t>
      </w:r>
      <w:r w:rsidRPr="006303AF">
        <w:t xml:space="preserve"> really </w:t>
      </w:r>
      <w:r w:rsidRPr="006303AF">
        <w:rPr>
          <w:rStyle w:val="StyleUnderline"/>
        </w:rPr>
        <w:t>has nothing new to</w:t>
      </w:r>
      <w:r w:rsidRPr="006303AF">
        <w:t xml:space="preserve"> </w:t>
      </w:r>
      <w:r w:rsidRPr="006303AF">
        <w:rPr>
          <w:rStyle w:val="StyleUnderline"/>
        </w:rPr>
        <w:t>say</w:t>
      </w:r>
      <w:r w:rsidRPr="006303AF">
        <w:t xml:space="preserve"> </w:t>
      </w:r>
      <w:r w:rsidRPr="006303AF">
        <w:rPr>
          <w:rStyle w:val="StyleUnderline"/>
        </w:rPr>
        <w:t>with respect to curriculum content and pedagogy</w:t>
      </w:r>
      <w:r w:rsidRPr="006303AF">
        <w:t xml:space="preserve">. </w:t>
      </w:r>
      <w:r w:rsidRPr="006303AF">
        <w:rPr>
          <w:rStyle w:val="StyleUnderline"/>
        </w:rPr>
        <w:t>Moreover</w:t>
      </w:r>
      <w:r w:rsidRPr="006303AF">
        <w:t xml:space="preserve">, like the other writers under discussion, </w:t>
      </w:r>
      <w:r w:rsidRPr="006303AF">
        <w:rPr>
          <w:rStyle w:val="StyleUnderline"/>
        </w:rPr>
        <w:t>Giroux</w:t>
      </w:r>
      <w:r w:rsidRPr="006303AF">
        <w:t xml:space="preserve"> too </w:t>
      </w:r>
      <w:r w:rsidRPr="006303AF">
        <w:rPr>
          <w:rStyle w:val="StyleUnderline"/>
        </w:rPr>
        <w:t>underprivileges</w:t>
      </w:r>
      <w:r w:rsidRPr="006303AF">
        <w:t xml:space="preserve"> (or, perhaps tacitly assumes</w:t>
      </w:r>
      <w:r w:rsidRPr="006303AF">
        <w:rPr>
          <w:rStyle w:val="StyleUnderline"/>
        </w:rPr>
        <w:t>) the power of the capitalist class</w:t>
      </w:r>
      <w:r w:rsidRPr="006303AF">
        <w:t xml:space="preserve"> </w:t>
      </w:r>
      <w:r w:rsidRPr="006303AF">
        <w:rPr>
          <w:rStyle w:val="StyleUnderline"/>
        </w:rPr>
        <w:t>and</w:t>
      </w:r>
      <w:r w:rsidRPr="006303AF">
        <w:t xml:space="preserve"> the logic of capital. However, in contrast to the pessimism of Kenway and the 'new realism' of Donald, Giroux is hugely optimistic and, if anything, </w:t>
      </w:r>
      <w:r w:rsidRPr="006303AF">
        <w:rPr>
          <w:rStyle w:val="StyleUnderline"/>
        </w:rPr>
        <w:t>overprivileges</w:t>
      </w:r>
      <w:r w:rsidRPr="006303AF">
        <w:t xml:space="preserve"> </w:t>
      </w:r>
      <w:r w:rsidRPr="006303AF">
        <w:rPr>
          <w:rStyle w:val="StyleUnderline"/>
        </w:rPr>
        <w:t>human agency and the role of teachers and other 'cultural workers' as transformative intellectuals</w:t>
      </w:r>
      <w:r w:rsidRPr="006303AF">
        <w:t xml:space="preserve">. In a political project this is, of course, very tempting. What is the point of a project if no one is going to be able to carry it out? While much of the excitement and dynamism of his writing come from calls for resistance and for human agency, </w:t>
      </w:r>
      <w:r w:rsidRPr="006303AF">
        <w:rPr>
          <w:rStyle w:val="StyleUnderline"/>
        </w:rPr>
        <w:t>Giroux overprivileges the political/superstructural and its creation of dominant ideology, and severely underprivi- leges the economic base, scarcely discussing the latest capitalist economic and social relations</w:t>
      </w:r>
      <w:r w:rsidRPr="006303AF">
        <w:t xml:space="preserve"> other than a few references to Lash and to Urry. Furthermore, in Giroux's writings, </w:t>
      </w:r>
      <w:r w:rsidRPr="006303AF">
        <w:rPr>
          <w:rStyle w:val="StyleUnderline"/>
        </w:rPr>
        <w:t>whether neo-Marxist, post-Marxist or postmodernist, the state scarcely appears</w:t>
      </w:r>
      <w:r w:rsidRPr="006303AF">
        <w:t xml:space="preserve">, even in the inappropriately titled Critical Pedagogy, the State and Cultural Struggle (1989). Moreover, </w:t>
      </w:r>
      <w:r w:rsidRPr="006303AF">
        <w:rPr>
          <w:rStyle w:val="StyleUnderline"/>
        </w:rPr>
        <w:t>in his project</w:t>
      </w:r>
      <w:r w:rsidRPr="006303AF">
        <w:t xml:space="preserve"> </w:t>
      </w:r>
      <w:r w:rsidRPr="006303AF">
        <w:rPr>
          <w:rStyle w:val="StyleUnderline"/>
        </w:rPr>
        <w:t>for school and curriculum organisation and associated radical democratic pedagogic relations and in his 'border pedagogy', he offers, once again, no more than a rehash of left liberalism with elements of radical left thinking but phrased in the discourse of postmodernism</w:t>
      </w:r>
      <w:r w:rsidRPr="006303AF">
        <w:t xml:space="preserve">. </w:t>
      </w:r>
      <w:r w:rsidRPr="006303AF">
        <w:rPr>
          <w:rStyle w:val="StyleUnderline"/>
        </w:rPr>
        <w:t>Postmodernism</w:t>
      </w:r>
      <w:r w:rsidRPr="006303AF">
        <w:t xml:space="preserve">, we would reiterate, in conclusion, </w:t>
      </w:r>
      <w:r w:rsidRPr="006303AF">
        <w:rPr>
          <w:rStyle w:val="StyleUnderline"/>
        </w:rPr>
        <w:t>is an historical-geographical con- dition</w:t>
      </w:r>
      <w:r w:rsidRPr="006303AF">
        <w:t xml:space="preserve">. History has not stopped, we are not in circular gravity. </w:t>
      </w:r>
      <w:r w:rsidRPr="006303AF">
        <w:rPr>
          <w:rStyle w:val="StyleUnderline"/>
        </w:rPr>
        <w:t>We do not accept that there is nothing left to do except to survive among the remnants, nor do we accept that all struggles must be localised</w:t>
      </w:r>
      <w:r w:rsidRPr="006303AF">
        <w:t xml:space="preserve">. Most crucially, we are not incredulous toward metanarra- tives. Such </w:t>
      </w:r>
      <w:r w:rsidRPr="006303AF">
        <w:rPr>
          <w:rStyle w:val="StyleUnderline"/>
        </w:rPr>
        <w:t>postmodern misconceptions and fallacies</w:t>
      </w:r>
      <w:r w:rsidRPr="006303AF">
        <w:t xml:space="preserve">, we would re-emphasise, by </w:t>
      </w:r>
      <w:r w:rsidRPr="006303AF">
        <w:rPr>
          <w:rStyle w:val="StyleUnderline"/>
        </w:rPr>
        <w:t>justify</w:t>
      </w:r>
      <w:r w:rsidRPr="006303AF">
        <w:t xml:space="preserve">- ing ideologically the current </w:t>
      </w:r>
      <w:r w:rsidRPr="006303AF">
        <w:rPr>
          <w:rStyle w:val="StyleUnderline"/>
        </w:rPr>
        <w:t>Radical Right economic, political and educational project</w:t>
      </w:r>
      <w:r w:rsidRPr="006303AF">
        <w:t xml:space="preserve">, whether intentionally or not, </w:t>
      </w:r>
      <w:r w:rsidRPr="006303AF">
        <w:rPr>
          <w:rStyle w:val="StyleUnderline"/>
        </w:rPr>
        <w:t>play into the hands of those who gain from the various attempts to stabilise global and national capital</w:t>
      </w:r>
      <w:r w:rsidRPr="006303AF">
        <w:t xml:space="preserve">. Finally, we find the </w:t>
      </w:r>
      <w:r w:rsidRPr="006303AF">
        <w:rPr>
          <w:rStyle w:val="StyleUnderline"/>
        </w:rPr>
        <w:t>rhetoric</w:t>
      </w:r>
      <w:r w:rsidRPr="006303AF">
        <w:t xml:space="preserve"> </w:t>
      </w:r>
      <w:r w:rsidRPr="006303AF">
        <w:rPr>
          <w:rStyle w:val="StyleUnderline"/>
        </w:rPr>
        <w:t>of</w:t>
      </w:r>
      <w:r w:rsidRPr="006303AF">
        <w:t xml:space="preserve"> the so-called </w:t>
      </w:r>
      <w:r w:rsidRPr="006303AF">
        <w:rPr>
          <w:rStyle w:val="StyleUnderline"/>
        </w:rPr>
        <w:t>'postmodernists of resistance',</w:t>
      </w:r>
      <w:r w:rsidRPr="006303AF">
        <w:t xml:space="preserve"> </w:t>
      </w:r>
      <w:r w:rsidRPr="006303AF">
        <w:rPr>
          <w:rStyle w:val="StyleUnderline"/>
        </w:rPr>
        <w:t xml:space="preserve">expressed in </w:t>
      </w:r>
      <w:r w:rsidRPr="006303AF">
        <w:t xml:space="preserve">the </w:t>
      </w:r>
      <w:r w:rsidRPr="006303AF">
        <w:rPr>
          <w:rStyle w:val="StyleUnderline"/>
        </w:rPr>
        <w:t>discourse of poststructuralist</w:t>
      </w:r>
      <w:r w:rsidRPr="006303AF">
        <w:t xml:space="preserve"> feminism </w:t>
      </w:r>
      <w:r w:rsidRPr="006303AF">
        <w:rPr>
          <w:rStyle w:val="StyleUnderline"/>
        </w:rPr>
        <w:t>and/or</w:t>
      </w:r>
      <w:r w:rsidRPr="006303AF">
        <w:t xml:space="preserve"> in an inappropriate amalgam of Marx and one or more of the hierophants of </w:t>
      </w:r>
      <w:r w:rsidRPr="006303AF">
        <w:rPr>
          <w:rStyle w:val="StyleUnderline"/>
        </w:rPr>
        <w:t>postmodernism</w:t>
      </w:r>
      <w:r w:rsidRPr="006303AF">
        <w:t xml:space="preserve">, </w:t>
      </w:r>
      <w:r w:rsidRPr="006303AF">
        <w:rPr>
          <w:rStyle w:val="StyleUnderline"/>
        </w:rPr>
        <w:t>unhelpful in the pursuit of a progressive politics and, hence, in essence, reactionary</w:t>
      </w:r>
      <w:r w:rsidRPr="006303AF">
        <w:t xml:space="preserve">. </w:t>
      </w:r>
      <w:r w:rsidRPr="006303AF">
        <w:rPr>
          <w:rStyle w:val="StyleUnderline"/>
        </w:rPr>
        <w:t>As an alternative, we look</w:t>
      </w:r>
      <w:r w:rsidRPr="006303AF">
        <w:t xml:space="preserve"> forward </w:t>
      </w:r>
      <w:r w:rsidRPr="006303AF">
        <w:rPr>
          <w:rStyle w:val="StyleUnderline"/>
        </w:rPr>
        <w:t>to a burgeoning reaffirmation of the socialist project</w:t>
      </w:r>
      <w:r w:rsidRPr="006303AF">
        <w:t>. With Harvey, we can envisage a different future and are renewal of historical-geographical materialism can indeed promote adherence to a new version of the Enlightenment project ... a project of Becoming rather than Being' in the search for unity within difference (1989, p. 359). In that post-postmodernist quest, resistant forces within education will continue to have a role to play</w:t>
      </w:r>
    </w:p>
    <w:p w:rsidR="00A0785D" w:rsidRPr="00285EAA" w:rsidRDefault="00A0785D" w:rsidP="00A0785D">
      <w:pPr>
        <w:pStyle w:val="Heading4"/>
      </w:pPr>
      <w:r>
        <w:t>Their</w:t>
      </w:r>
      <w:r w:rsidRPr="00285EAA">
        <w:t xml:space="preserve"> of meta-narratives cements </w:t>
      </w:r>
      <w:r w:rsidRPr="00285EAA">
        <w:rPr>
          <w:u w:val="single"/>
        </w:rPr>
        <w:t>atomism</w:t>
      </w:r>
      <w:r w:rsidRPr="00285EAA">
        <w:t>---prevents challenges to systemic power inequalities</w:t>
      </w:r>
    </w:p>
    <w:p w:rsidR="00A0785D" w:rsidRPr="00285EAA" w:rsidRDefault="00A0785D" w:rsidP="00A0785D">
      <w:r w:rsidRPr="00285EAA">
        <w:rPr>
          <w:rStyle w:val="Style13ptBold"/>
        </w:rPr>
        <w:t>Niven 11</w:t>
      </w:r>
      <w:r w:rsidRPr="00285EAA">
        <w:t xml:space="preserve"> - D.Phil student working on modernist poetry at St John’s College</w:t>
      </w:r>
      <w:r>
        <w:t xml:space="preserve"> </w:t>
      </w:r>
      <w:r w:rsidRPr="00285EAA">
        <w:t>(Alex, The Oxford Left Review, 5)</w:t>
      </w:r>
    </w:p>
    <w:p w:rsidR="00A0785D" w:rsidRPr="00A0785D" w:rsidRDefault="00A0785D" w:rsidP="00A0785D">
      <w:r w:rsidRPr="00285EAA">
        <w:t xml:space="preserve">But the disease of </w:t>
      </w:r>
      <w:r w:rsidRPr="00285EAA">
        <w:rPr>
          <w:rStyle w:val="underline"/>
        </w:rPr>
        <w:t xml:space="preserve">self-interest has spread far beyond these most visible, concentrat- ed sites of power </w:t>
      </w:r>
      <w:r w:rsidRPr="00285EAA">
        <w:t xml:space="preserve">and world-betrayal. </w:t>
      </w:r>
      <w:r w:rsidRPr="00285EAA">
        <w:rPr>
          <w:rStyle w:val="underline"/>
        </w:rPr>
        <w:t>It affects all of us</w:t>
      </w:r>
      <w:r w:rsidRPr="00285EAA">
        <w:t>. I’m perhaps especially con- scious of this structural moral deciency right now, because I’ve recently published a book. Publishing a book in the second decade of the twenty-irst century – even a very short, low-key publication on a small independent press – seems to be unavoid- ably attached to attitudes of careerism and self-aggrandisement. There seems to be a suggestion that this is a first step on the career ladder, that publishing anything (no matter what it is) is fantastic CV fodder, that I should use it as a means of self-pro- motion, a means of initiating a person-sized intellectual brand. There’s a compulsion to produce online bios complete with cheesy photos, to promote yourself on Face- book, to use the “impact factor” that comes with publication to make contacts and capitalise on advantageous networking opportunities. I was even approached by a Newcastle Labour MP (for whom a family friend is a local campaigner), who said that it would be possible to hire a room in the House of Commons should I want to have a book launch there. It took me scarily longer than it should have done – and the advice of an intelligent friend – to realise that there might be something dubi- ous about launching a book called “Folk Opposition” in such rareied surroundings.</w:t>
      </w:r>
      <w:r w:rsidRPr="00285EAA">
        <w:rPr>
          <w:sz w:val="12"/>
        </w:rPr>
        <w:t xml:space="preserve">∂ </w:t>
      </w:r>
      <w:r w:rsidRPr="00285EAA">
        <w:t xml:space="preserve">The fact that some of these things might also help to disseminate an argument that I be- lieve is in some small way important, is beside the point. The point is that </w:t>
      </w:r>
      <w:r w:rsidRPr="00285EAA">
        <w:rPr>
          <w:rStyle w:val="underline"/>
        </w:rPr>
        <w:t xml:space="preserve">in all walks of contemporary life, one of the </w:t>
      </w:r>
      <w:r w:rsidRPr="00285EAA">
        <w:rPr>
          <w:rStyle w:val="Emphasis"/>
        </w:rPr>
        <w:t>biggest</w:t>
      </w:r>
      <w:r w:rsidRPr="00285EAA">
        <w:rPr>
          <w:rStyle w:val="underline"/>
        </w:rPr>
        <w:t xml:space="preserve"> obstacles standing in the way of </w:t>
      </w:r>
      <w:r w:rsidRPr="00285EAA">
        <w:t xml:space="preserve">solidarity and </w:t>
      </w:r>
      <w:r w:rsidRPr="00285EAA">
        <w:rPr>
          <w:rStyle w:val="underline"/>
        </w:rPr>
        <w:t>collective change</w:t>
      </w:r>
      <w:r w:rsidRPr="00285EAA">
        <w:t xml:space="preserve"> right now </w:t>
      </w:r>
      <w:r w:rsidRPr="00285EAA">
        <w:rPr>
          <w:rStyle w:val="Emphasis"/>
        </w:rPr>
        <w:t>is</w:t>
      </w:r>
      <w:r w:rsidRPr="00285EAA">
        <w:t xml:space="preserve"> an all-consuming market culture founded in </w:t>
      </w:r>
      <w:r w:rsidRPr="00285EAA">
        <w:rPr>
          <w:rStyle w:val="Emphasis"/>
        </w:rPr>
        <w:t>atomism</w:t>
      </w:r>
      <w:r w:rsidRPr="00285EAA">
        <w:t xml:space="preserve"> and</w:t>
      </w:r>
      <w:r w:rsidRPr="00285EAA">
        <w:rPr>
          <w:sz w:val="12"/>
        </w:rPr>
        <w:t xml:space="preserve">∂ </w:t>
      </w:r>
      <w:r w:rsidRPr="00285EAA">
        <w:t xml:space="preserve">the proit motive, one that tries with all its might to convince us that </w:t>
      </w:r>
      <w:r w:rsidRPr="00285EAA">
        <w:rPr>
          <w:rStyle w:val="underline"/>
        </w:rPr>
        <w:t>everything we do is ultimately reducible to</w:t>
      </w:r>
      <w:r w:rsidRPr="00285EAA">
        <w:t xml:space="preserve"> exchange value and an ethos </w:t>
      </w:r>
      <w:r w:rsidRPr="00285EAA">
        <w:rPr>
          <w:rStyle w:val="underline"/>
        </w:rPr>
        <w:t>of self-motivated individualism</w:t>
      </w:r>
      <w:r w:rsidRPr="00285EAA">
        <w:t>.</w:t>
      </w:r>
      <w:r w:rsidRPr="00285EAA">
        <w:rPr>
          <w:sz w:val="12"/>
        </w:rPr>
        <w:t xml:space="preserve">∂ </w:t>
      </w:r>
      <w:r w:rsidRPr="00285EAA">
        <w:rPr>
          <w:rStyle w:val="underline"/>
        </w:rPr>
        <w:t>Even on the</w:t>
      </w:r>
      <w:r w:rsidRPr="00285EAA">
        <w:t xml:space="preserve"> supposedly anti-market </w:t>
      </w:r>
      <w:r w:rsidRPr="00285EAA">
        <w:rPr>
          <w:rStyle w:val="underline"/>
        </w:rPr>
        <w:t>left we are caught in this trap</w:t>
      </w:r>
      <w:r w:rsidRPr="00285EAA">
        <w:t>, one that emanates from the hegemonic, competitively-run academic and culture industries, and which quickly recruits our own worst instincts of pride and ambition so that the possibility of commu- nication of a greater argument in a meaningful democratic context is stiled before we have even had a chance to begin speaking properly. Job avarice is pandemic. Racking up CV points and raising one’s proile is the principle underlying a vast majority of writ- ing and thinking, for leftist writers just as much as for lifestyle liberals and Tory aristos.</w:t>
      </w:r>
      <w:r w:rsidRPr="00285EAA">
        <w:rPr>
          <w:sz w:val="12"/>
        </w:rPr>
        <w:t xml:space="preserve">∂ </w:t>
      </w:r>
      <w:r w:rsidRPr="00285EAA">
        <w:t xml:space="preserve">Because of the </w:t>
      </w:r>
      <w:r w:rsidRPr="00285EAA">
        <w:rPr>
          <w:rStyle w:val="underline"/>
        </w:rPr>
        <w:t>anti-egalitarian reforms</w:t>
      </w:r>
      <w:r w:rsidRPr="00285EAA">
        <w:t xml:space="preserve"> of the past thirty years, the left-intelligentsia today is a well-meaning but largely middle-class tendency consisting of those who can still afford access to a now almost wholly privatised higher-education system. To an extent, this </w:t>
      </w:r>
      <w:r w:rsidRPr="00285EAA">
        <w:rPr>
          <w:rStyle w:val="underline"/>
        </w:rPr>
        <w:t>is a macrocosmic development that can only be reversed by a con- certed collective effort</w:t>
      </w:r>
      <w:r w:rsidRPr="00285EAA">
        <w:t xml:space="preserve"> and radical reform of the overarching political system. But the problem has relevance on a microcosmic level too. The wall around this newly separated-out intellectual caste is further cemented by the fact that as individuals we ind it dificult to resist positioning ourselves in contexts where personal glam- our and a desperate desire to build a professional reputation counts for far more than speaking to the wider community and forging links with a working class that is daily passing into oblivion and abandonment. Even those making worthwhile arguments about social division seem to quickly become tenured media celebri- ties, talking heads offering a caricature of radical chic and suave quasi-subversion.</w:t>
      </w:r>
      <w:r w:rsidRPr="00285EAA">
        <w:rPr>
          <w:sz w:val="12"/>
        </w:rPr>
        <w:t xml:space="preserve">∂ </w:t>
      </w:r>
      <w:r w:rsidRPr="00285EAA">
        <w:rPr>
          <w:rStyle w:val="underline"/>
        </w:rPr>
        <w:t>So what is to be done? How can we possibly rise above</w:t>
      </w:r>
      <w:r w:rsidRPr="00285EAA">
        <w:t xml:space="preserve"> this culture of insidious careerism and ensure that sophisticated critique and intellectual thinking do not become ghettoised and instrumentalised to the point of total irrelevance? How to prevent po- liticised discourse from becoming nothing more than a lightly risqué diversion for elite junior professionals seeking to make a bit of radical noise to attract attention and ac- claim? Trying to posit an easy answer to these questions here and now would be a thankless – not to mention a vain and self-aggrandising – task. But I don’t think it presumptuous to suggest that, aside from throwing all our efforts into a revolutionary reform movement that seeks to democratise education, the media, culture, and po- litical representation, one fundamental thing we can all try to do is to recover a ba- sic moral and ethical impetus to every intellectual act we take part in. The taboo on “moralism” that accompanied postmodernism’s ascendancy was a tragedy from which we are still trying to recover. </w:t>
      </w:r>
      <w:r w:rsidRPr="00285EAA">
        <w:rPr>
          <w:rStyle w:val="underline"/>
        </w:rPr>
        <w:t xml:space="preserve">The </w:t>
      </w:r>
      <w:r w:rsidRPr="00285EAA">
        <w:rPr>
          <w:rStyle w:val="Emphasis"/>
        </w:rPr>
        <w:t>embargo on grand narratives</w:t>
      </w:r>
      <w:r w:rsidRPr="00285EAA">
        <w:rPr>
          <w:rStyle w:val="underline"/>
        </w:rPr>
        <w:t xml:space="preserve"> ruled out the possibility that we might be able to communicate something </w:t>
      </w:r>
      <w:r w:rsidRPr="00285EAA">
        <w:rPr>
          <w:rStyle w:val="Emphasis"/>
        </w:rPr>
        <w:t>meaningful</w:t>
      </w:r>
      <w:r w:rsidRPr="00285EAA">
        <w:rPr>
          <w:rStyle w:val="underline"/>
        </w:rPr>
        <w:t xml:space="preserve"> to each other, that by consenting to a process of self-abnegation and belief in something more important than ourselves, we might one day achieve a fairer, more egalitarian society</w:t>
      </w:r>
      <w:r w:rsidRPr="00285EAA">
        <w:t xml:space="preserve">. One way to begin to realise this goal is </w:t>
      </w:r>
      <w:r w:rsidRPr="00285EAA">
        <w:rPr>
          <w:rStyle w:val="underline"/>
        </w:rPr>
        <w:t>by treating individualism</w:t>
      </w:r>
      <w:r w:rsidRPr="00285EAA">
        <w:t xml:space="preserve"> and careerist self-interest </w:t>
      </w:r>
      <w:r w:rsidRPr="00285EAA">
        <w:rPr>
          <w:rStyle w:val="underline"/>
        </w:rPr>
        <w:t>as the most dangerous enemy</w:t>
      </w:r>
      <w:r w:rsidRPr="00285EAA">
        <w:t xml:space="preserve"> within, and by being unafraid to answer the question about why we write in the following way: </w:t>
      </w:r>
      <w:r w:rsidRPr="00285EAA">
        <w:rPr>
          <w:rStyle w:val="Emphasis"/>
        </w:rPr>
        <w:t>we write</w:t>
      </w:r>
      <w:r w:rsidRPr="00285EAA">
        <w:t xml:space="preserve"> for each other, and </w:t>
      </w:r>
      <w:r w:rsidRPr="00285EAA">
        <w:rPr>
          <w:rStyle w:val="Emphasis"/>
        </w:rPr>
        <w:t>for the world</w:t>
      </w:r>
      <w:r w:rsidR="00422588">
        <w:t>.</w:t>
      </w:r>
    </w:p>
    <w:p w:rsidR="00A0785D" w:rsidRDefault="00A0785D" w:rsidP="00A0785D">
      <w:pPr>
        <w:pStyle w:val="Heading3"/>
      </w:pPr>
      <w:r>
        <w:t>AT K – AT biopower</w:t>
      </w:r>
    </w:p>
    <w:p w:rsidR="00A0785D" w:rsidRPr="00285EAA" w:rsidRDefault="00A0785D" w:rsidP="00A0785D">
      <w:pPr>
        <w:pStyle w:val="Heading4"/>
      </w:pPr>
      <w:r w:rsidRPr="00285EAA">
        <w:t xml:space="preserve">Their fear of totalitarian takeover becomes </w:t>
      </w:r>
      <w:r w:rsidRPr="00285EAA">
        <w:rPr>
          <w:u w:val="single"/>
        </w:rPr>
        <w:t>co-opted</w:t>
      </w:r>
      <w:r w:rsidRPr="00285EAA">
        <w:t xml:space="preserve"> by anti-state forces---</w:t>
      </w:r>
      <w:r w:rsidRPr="00285EAA">
        <w:rPr>
          <w:u w:val="single"/>
        </w:rPr>
        <w:t>cements</w:t>
      </w:r>
      <w:r w:rsidRPr="00285EAA">
        <w:t xml:space="preserve"> neoliberal inequality</w:t>
      </w:r>
    </w:p>
    <w:p w:rsidR="00A0785D" w:rsidRPr="00285EAA" w:rsidRDefault="00A0785D" w:rsidP="00A0785D">
      <w:r w:rsidRPr="00285EAA">
        <w:rPr>
          <w:rStyle w:val="Style13ptBold"/>
        </w:rPr>
        <w:t>Noys 10</w:t>
      </w:r>
      <w:r w:rsidRPr="00285EAA">
        <w:t xml:space="preserve"> - Professor of Critical Theory at the Univer</w:t>
      </w:r>
      <w:r w:rsidR="00422588">
        <w:t xml:space="preserve">sity of Chichester </w:t>
      </w:r>
      <w:r w:rsidRPr="00285EAA">
        <w:t xml:space="preserve">(Benjamin, “The Grammar of Neoliberalism,” at ‘Accelerationism Workshop’ at Goldsmiths University, 9-14-10, </w:t>
      </w:r>
      <w:hyperlink r:id="rId19" w:history="1">
        <w:r w:rsidRPr="00285EAA">
          <w:rPr>
            <w:rStyle w:val="Hyperlink"/>
          </w:rPr>
          <w:t>https://www.academia.edu/327085/The_Grammar_of_Neoliberalism</w:t>
        </w:r>
      </w:hyperlink>
      <w:r w:rsidRPr="00285EAA">
        <w:t>)</w:t>
      </w:r>
    </w:p>
    <w:p w:rsidR="00A0785D" w:rsidRPr="00422588" w:rsidRDefault="00A0785D" w:rsidP="00A0785D">
      <w:pPr>
        <w:rPr>
          <w:sz w:val="14"/>
        </w:rPr>
      </w:pPr>
      <w:r w:rsidRPr="00285EAA">
        <w:rPr>
          <w:sz w:val="14"/>
        </w:rPr>
        <w:t xml:space="preserve">It was the extinction of the Nazi state that made post-war Germany the ideal site to re-found the state in terms of the economic, in which legitimation was achieved through economic growth rather than in political terms. At the same time </w:t>
      </w:r>
      <w:r w:rsidRPr="00285EAA">
        <w:rPr>
          <w:rStyle w:val="StyleUnderline"/>
        </w:rPr>
        <w:t>neo-liberalism solidifies a ‘state-phobia’</w:t>
      </w:r>
      <w:r w:rsidRPr="00285EAA">
        <w:rPr>
          <w:sz w:val="14"/>
        </w:rPr>
        <w:t xml:space="preserve">, </w:t>
      </w:r>
      <w:r w:rsidRPr="00285EAA">
        <w:rPr>
          <w:rStyle w:val="StyleUnderline"/>
        </w:rPr>
        <w:t xml:space="preserve">by arguing that the </w:t>
      </w:r>
      <w:r w:rsidRPr="00285EAA">
        <w:rPr>
          <w:rStyle w:val="Emphasis"/>
        </w:rPr>
        <w:t>tendency of any intervention</w:t>
      </w:r>
      <w:r w:rsidRPr="00285EAA">
        <w:rPr>
          <w:rStyle w:val="StyleUnderline"/>
        </w:rPr>
        <w:t xml:space="preserve"> to a state-controlled</w:t>
      </w:r>
      <w:r w:rsidRPr="00285EAA">
        <w:rPr>
          <w:sz w:val="14"/>
        </w:rPr>
        <w:t xml:space="preserve"> economy, planning, and economic </w:t>
      </w:r>
      <w:r w:rsidRPr="00285EAA">
        <w:rPr>
          <w:rStyle w:val="StyleUnderline"/>
        </w:rPr>
        <w:t xml:space="preserve">interventionism will lead to </w:t>
      </w:r>
      <w:r w:rsidRPr="00285EAA">
        <w:rPr>
          <w:rStyle w:val="Emphasis"/>
        </w:rPr>
        <w:t>Nazism</w:t>
      </w:r>
      <w:r w:rsidRPr="00285EAA">
        <w:rPr>
          <w:rStyle w:val="StyleUnderline"/>
        </w:rPr>
        <w:t xml:space="preserve"> or </w:t>
      </w:r>
      <w:r w:rsidRPr="00285EAA">
        <w:rPr>
          <w:rStyle w:val="Emphasis"/>
        </w:rPr>
        <w:t>totalitarianism</w:t>
      </w:r>
      <w:r w:rsidRPr="00285EAA">
        <w:rPr>
          <w:sz w:val="14"/>
        </w:rPr>
        <w:t xml:space="preserve">. In a provocative series of formulations </w:t>
      </w:r>
      <w:r w:rsidRPr="00285EAA">
        <w:rPr>
          <w:rStyle w:val="StyleUnderline"/>
        </w:rPr>
        <w:t>Foucault argues that this ‘state phobia’ permeates modern thought</w:t>
      </w:r>
      <w:r w:rsidRPr="00285EAA">
        <w:rPr>
          <w:sz w:val="14"/>
        </w:rPr>
        <w:t xml:space="preserve">, aligning the critique of the spectacle (Debord) and ‘one-dimensionality’ (Marcuse) with Werner Sombart’s proto-Nazi critiques of capitalism (113-4). Here we might say we can see </w:t>
      </w:r>
      <w:r w:rsidRPr="00285EAA">
        <w:rPr>
          <w:rStyle w:val="StyleUnderline"/>
        </w:rPr>
        <w:t>the emergence of the ‘grammar’ argument</w:t>
      </w:r>
      <w:r w:rsidRPr="00285EAA">
        <w:rPr>
          <w:sz w:val="14"/>
        </w:rPr>
        <w:t xml:space="preserve">, </w:t>
      </w:r>
      <w:r w:rsidRPr="00285EAA">
        <w:rPr>
          <w:rStyle w:val="StyleUnderline"/>
        </w:rPr>
        <w:t>in the sense of a common phobia of the state that leaves us vulnerable to historical re-inscription under the terms of neo-liberalism</w:t>
      </w:r>
      <w:r w:rsidRPr="00285EAA">
        <w:rPr>
          <w:sz w:val="14"/>
        </w:rPr>
        <w:t xml:space="preserve">, or, as Foucault puts it: ‘All </w:t>
      </w:r>
      <w:r w:rsidRPr="00285EAA">
        <w:rPr>
          <w:rStyle w:val="StyleUnderline"/>
        </w:rPr>
        <w:t>those who share in the great state phobia should know that they are following the direction of the wind and that in fact</w:t>
      </w:r>
      <w:r w:rsidRPr="00285EAA">
        <w:rPr>
          <w:sz w:val="14"/>
        </w:rPr>
        <w:t xml:space="preserve">, for years and years, </w:t>
      </w:r>
      <w:r w:rsidRPr="00285EAA">
        <w:rPr>
          <w:rStyle w:val="StyleUnderline"/>
        </w:rPr>
        <w:t>an effective reduction of the state has been on the way</w:t>
      </w:r>
      <w:r w:rsidRPr="00285EAA">
        <w:rPr>
          <w:sz w:val="14"/>
        </w:rPr>
        <w:t xml:space="preserve">, </w:t>
      </w:r>
      <w:r w:rsidRPr="00285EAA">
        <w:rPr>
          <w:rStyle w:val="StyleUnderline"/>
        </w:rPr>
        <w:t>a reduction of both the growth of state control and of a “statifying” and “statified” governmentality</w:t>
      </w:r>
      <w:r w:rsidRPr="00285EAA">
        <w:rPr>
          <w:sz w:val="14"/>
        </w:rPr>
        <w:t xml:space="preserve">.’ (191-2) What is the precise nature, then, of neo-liberalism? Of course, </w:t>
      </w:r>
      <w:r w:rsidRPr="00285EAA">
        <w:rPr>
          <w:rStyle w:val="StyleUnderline"/>
        </w:rPr>
        <w:t>the obvious objection to the ‘anti-state’ vision of neo-liberalism is that neo-liberalism itself is a continual form of state intervention</w:t>
      </w:r>
      <w:r w:rsidRPr="00285EAA">
        <w:rPr>
          <w:sz w:val="14"/>
        </w:rPr>
        <w:t>, usually summarised in the phrase ‘socialism for the rich, capitalism for the poor’. Foucault notes that neo-liberalism concedes this: ‘</w:t>
      </w:r>
      <w:r w:rsidRPr="00285EAA">
        <w:rPr>
          <w:rStyle w:val="StyleUnderline"/>
        </w:rPr>
        <w:t>neo-liberal government intervention is no less dense, frequent, active, and continuous than in any other system</w:t>
      </w:r>
      <w:r w:rsidRPr="00285EAA">
        <w:rPr>
          <w:sz w:val="14"/>
        </w:rPr>
        <w:t xml:space="preserve">.’ (145) </w:t>
      </w:r>
      <w:r w:rsidRPr="00285EAA">
        <w:rPr>
          <w:rStyle w:val="StyleUnderline"/>
        </w:rPr>
        <w:t>The difference</w:t>
      </w:r>
      <w:r w:rsidRPr="00285EAA">
        <w:rPr>
          <w:sz w:val="14"/>
        </w:rPr>
        <w:t xml:space="preserve">, however, </w:t>
      </w:r>
      <w:r w:rsidRPr="00285EAA">
        <w:rPr>
          <w:rStyle w:val="StyleUnderline"/>
        </w:rPr>
        <w:t xml:space="preserve">is the </w:t>
      </w:r>
      <w:r w:rsidRPr="00285EAA">
        <w:rPr>
          <w:rStyle w:val="Emphasis"/>
        </w:rPr>
        <w:t>point of application</w:t>
      </w:r>
      <w:r w:rsidRPr="00285EAA">
        <w:rPr>
          <w:sz w:val="14"/>
        </w:rPr>
        <w:t xml:space="preserve">. </w:t>
      </w:r>
      <w:r w:rsidRPr="00285EAA">
        <w:rPr>
          <w:rStyle w:val="StyleUnderline"/>
        </w:rPr>
        <w:t>It intervenes on society ‘so that competitive mechanisms can play a regulatory role at every moment and every point in society and by intervening in this way its objective will become possible, that is to say, a general regulation of society by the market</w:t>
      </w:r>
      <w:r w:rsidRPr="00285EAA">
        <w:rPr>
          <w:sz w:val="14"/>
        </w:rPr>
        <w:t xml:space="preserve">.’ (145) Therefore, </w:t>
      </w:r>
      <w:r w:rsidRPr="00285EAA">
        <w:rPr>
          <w:rStyle w:val="StyleUnderline"/>
        </w:rPr>
        <w:t>we miss the point if we simply leave a critique of neo-liberalism at the point of saying ‘neo-liberalism is as statist as other governmental forms’</w:t>
      </w:r>
      <w:r w:rsidRPr="00285EAA">
        <w:rPr>
          <w:sz w:val="14"/>
        </w:rPr>
        <w:t xml:space="preserve">. Instead, the necessity if to analyse how </w:t>
      </w:r>
      <w:r w:rsidRPr="00285EAA">
        <w:rPr>
          <w:rStyle w:val="StyleUnderline"/>
        </w:rPr>
        <w:t>neo-liberalism creates a new form of governmentality in which the state performs a different function: permeating society to subject it to the economic</w:t>
      </w:r>
      <w:r w:rsidRPr="00285EAA">
        <w:rPr>
          <w:sz w:val="14"/>
        </w:rPr>
        <w:t xml:space="preserve">. The </w:t>
      </w:r>
      <w:r w:rsidRPr="00285EAA">
        <w:rPr>
          <w:rStyle w:val="StyleUnderline"/>
        </w:rPr>
        <w:t>state intervention of neo-liberalism</w:t>
      </w:r>
      <w:r w:rsidRPr="00285EAA">
        <w:rPr>
          <w:sz w:val="14"/>
        </w:rPr>
        <w:t xml:space="preserve"> is Kantian; it </w:t>
      </w:r>
      <w:r w:rsidRPr="00285EAA">
        <w:rPr>
          <w:rStyle w:val="StyleUnderline"/>
        </w:rPr>
        <w:t>is designed to act on the conditions of the social to create the possibility of competition and enterprise</w:t>
      </w:r>
      <w:r w:rsidRPr="00285EAA">
        <w:rPr>
          <w:sz w:val="14"/>
        </w:rPr>
        <w:t xml:space="preserve">. Neo-liberalism is opposed to the spectre of the passive consumer just as much as various forms of leftism and anarchism, instead it what to bring forth the person of enterprise and production. At the same time, and Foucault traces the roots of German neo-liberalism in the followers of Husserl, </w:t>
      </w:r>
      <w:r w:rsidRPr="00285EAA">
        <w:rPr>
          <w:rStyle w:val="StyleUnderline"/>
        </w:rPr>
        <w:t>this competition does not emerge ‘naturally’ but only as an essence that has to be constructed and formalised</w:t>
      </w:r>
      <w:r w:rsidRPr="00285EAA">
        <w:rPr>
          <w:sz w:val="14"/>
        </w:rPr>
        <w:t xml:space="preserve">: neo-liberalism is Husserlian. Unlike in classical liberalism, we cannot ‘free’ market from the state and expect competition to emerge ‘naturally’. Instead, the state constantly intervenes to construct competition at all levels, so that </w:t>
      </w:r>
      <w:r w:rsidRPr="00285EAA">
        <w:rPr>
          <w:rStyle w:val="StyleUnderline"/>
        </w:rPr>
        <w:t>the market economy is the ‘general index’ for all governmental action</w:t>
      </w:r>
      <w:r w:rsidRPr="00285EAA">
        <w:rPr>
          <w:sz w:val="14"/>
        </w:rPr>
        <w:t xml:space="preserve"> (121).</w:t>
      </w:r>
    </w:p>
    <w:p w:rsidR="00BF307E" w:rsidRDefault="00BF307E" w:rsidP="00BF307E">
      <w:pPr>
        <w:pStyle w:val="Heading3"/>
        <w:rPr>
          <w:rFonts w:cs="Times New Roman"/>
        </w:rPr>
      </w:pPr>
      <w:r w:rsidRPr="00893C4D">
        <w:rPr>
          <w:rFonts w:cs="Times New Roman"/>
        </w:rPr>
        <w:t>AT K – AT anti-blackness</w:t>
      </w:r>
    </w:p>
    <w:p w:rsidR="0023228A" w:rsidRDefault="0023228A" w:rsidP="0023228A">
      <w:pPr>
        <w:pStyle w:val="Heading4"/>
      </w:pPr>
      <w:r>
        <w:t>Capitalism is the root cause of racism in educational spheres</w:t>
      </w:r>
    </w:p>
    <w:p w:rsidR="0023228A" w:rsidRPr="00FB441B" w:rsidRDefault="0023228A" w:rsidP="0023228A">
      <w:r w:rsidRPr="00EC1F98">
        <w:rPr>
          <w:rStyle w:val="Style13ptBold"/>
        </w:rPr>
        <w:t>Foster 11</w:t>
      </w:r>
      <w:r>
        <w:t xml:space="preserve">—professor of sociology at the University of Oregon, editor of Monthly Review (John Bellamy, July-August Edition, “Education and the Structural Crisis of Capital,” in </w:t>
      </w:r>
      <w:r>
        <w:rPr>
          <w:i/>
        </w:rPr>
        <w:t>Monthly Review</w:t>
      </w:r>
      <w:r>
        <w:t xml:space="preserve">, Vol. 63, Issue 03, </w:t>
      </w:r>
      <w:hyperlink r:id="rId20" w:history="1">
        <w:r w:rsidRPr="00E3010B">
          <w:rPr>
            <w:rStyle w:val="Hyperlink"/>
          </w:rPr>
          <w:t>https://monthlyreview.org/2011/07/01/education-and-the-structural-crisis-of-capital/</w:t>
        </w:r>
      </w:hyperlink>
      <w:r>
        <w:t>, Accessed 5/28/17, HWilson)</w:t>
      </w:r>
    </w:p>
    <w:p w:rsidR="0023228A" w:rsidRPr="00FB441B" w:rsidRDefault="0023228A" w:rsidP="0023228A">
      <w:r w:rsidRPr="00FB441B">
        <w:t>The Failure of the Early Corporate Education Movement</w:t>
      </w:r>
    </w:p>
    <w:p w:rsidR="0023228A" w:rsidRPr="00FB441B" w:rsidRDefault="0023228A" w:rsidP="0023228A">
      <w:r w:rsidRPr="00FB441B">
        <w:t xml:space="preserve">But despite the powerful influence exercised by monopoly corporations and philanthropic foundations early in the twentieth century in developing a corporate model for schools, complete with rigid standards and testing, the public schools remained, in many ways, outside their control. Schools were often the focus of democratic struggles emanating from progressive teachers, parents, and communities. </w:t>
      </w:r>
      <w:r w:rsidRPr="00FB441B">
        <w:rPr>
          <w:rStyle w:val="StyleUnderline"/>
        </w:rPr>
        <w:t>Education remained publicly funded, decentralized, and subject to community pressures</w:t>
      </w:r>
      <w:r w:rsidRPr="00FB441B">
        <w:t>. Teachers were low-paid professionals in a labor-intensive field where they had considerable autonomy and often identified with working-class children. Teachers’ unions developed, allowing teachers in public schools to establish minimal bargaining power over their wages and working conditions.</w:t>
      </w:r>
    </w:p>
    <w:p w:rsidR="0023228A" w:rsidRPr="00FB441B" w:rsidRDefault="0023228A" w:rsidP="0023228A">
      <w:r w:rsidRPr="00FB441B">
        <w:rPr>
          <w:rStyle w:val="StyleUnderline"/>
        </w:rPr>
        <w:t xml:space="preserve">The resulting </w:t>
      </w:r>
      <w:r w:rsidRPr="00FB441B">
        <w:rPr>
          <w:rStyle w:val="Emphasis"/>
        </w:rPr>
        <w:t>system of capitalist schooling</w:t>
      </w:r>
      <w:r w:rsidRPr="00FB441B">
        <w:rPr>
          <w:rStyle w:val="StyleUnderline"/>
        </w:rPr>
        <w:t xml:space="preserve"> had very serious defects</w:t>
      </w:r>
      <w:r w:rsidRPr="00FB441B">
        <w:t xml:space="preserve">. As a deeply segregated society, </w:t>
      </w:r>
      <w:r w:rsidRPr="00FB441B">
        <w:rPr>
          <w:rStyle w:val="StyleUnderline"/>
        </w:rPr>
        <w:t xml:space="preserve">the United States remained </w:t>
      </w:r>
      <w:r w:rsidRPr="00FB441B">
        <w:rPr>
          <w:rStyle w:val="Emphasis"/>
        </w:rPr>
        <w:t>institutionally racist</w:t>
      </w:r>
      <w:r w:rsidRPr="00FB441B">
        <w:t xml:space="preserve">—constituting The Shame of the Nation, as Jonathan Kozol was to put it in his 2005 book on the continuing role of racial stratification in U.S. schools.20 </w:t>
      </w:r>
      <w:r w:rsidRPr="00FB441B">
        <w:rPr>
          <w:rStyle w:val="StyleUnderline"/>
        </w:rPr>
        <w:t xml:space="preserve">The curriculum was often degraded </w:t>
      </w:r>
      <w:r w:rsidRPr="00FB441B">
        <w:rPr>
          <w:rStyle w:val="Emphasis"/>
        </w:rPr>
        <w:t>to meet the needs of corporations</w:t>
      </w:r>
      <w:r w:rsidRPr="00FB441B">
        <w:t xml:space="preserve"> </w:t>
      </w:r>
      <w:r w:rsidRPr="00FB441B">
        <w:rPr>
          <w:rStyle w:val="StyleUnderline"/>
        </w:rPr>
        <w:t>for an unskilled, non-recalcitrant labor force</w:t>
      </w:r>
      <w:r w:rsidRPr="00FB441B">
        <w:t>.</w:t>
      </w:r>
    </w:p>
    <w:p w:rsidR="0023228A" w:rsidRPr="00FB441B" w:rsidRDefault="0023228A" w:rsidP="0023228A">
      <w:r w:rsidRPr="00FB441B">
        <w:t>Yet, in the interstices, progressive teachers fought against the worst aspects of the system, trying to meet children’s real needs against all odds. The American Teacher, which became the journal of the American Federation of Teachers, carried an article in 1912 opposing scientific management in the schools, which argued:</w:t>
      </w:r>
    </w:p>
    <w:p w:rsidR="0023228A" w:rsidRPr="00FB441B" w:rsidRDefault="0023228A" w:rsidP="0023228A">
      <w:r w:rsidRPr="00FB441B">
        <w:t xml:space="preserve">The </w:t>
      </w:r>
      <w:r w:rsidRPr="00FB441B">
        <w:rPr>
          <w:rStyle w:val="StyleUnderline"/>
        </w:rPr>
        <w:t>organization and methods of the schools have taken on the form of</w:t>
      </w:r>
      <w:r w:rsidRPr="00FB441B">
        <w:t xml:space="preserve"> those </w:t>
      </w:r>
      <w:r w:rsidRPr="00FB441B">
        <w:rPr>
          <w:rStyle w:val="Emphasis"/>
        </w:rPr>
        <w:t>commercial enterprises</w:t>
      </w:r>
      <w:r w:rsidRPr="00FB441B">
        <w:t xml:space="preserve"> that distinguish our economic life. </w:t>
      </w:r>
      <w:r w:rsidRPr="00FB441B">
        <w:rPr>
          <w:rStyle w:val="StyleUnderline"/>
        </w:rPr>
        <w:t>We have yielded to the arrogance of “big business men” and have accepted their criteria of efficiency at their own valuation</w:t>
      </w:r>
      <w:r w:rsidRPr="00FB441B">
        <w:t xml:space="preserve">, without question. We have consented to measure the results of educational efforts in terms of price and product—the terms that prevail in the factory and department store. But </w:t>
      </w:r>
      <w:r w:rsidRPr="00FB441B">
        <w:rPr>
          <w:rStyle w:val="StyleUnderline"/>
        </w:rPr>
        <w:t>education, since it deals…with individualities, is not analogous to a standardizable manufacturing process</w:t>
      </w:r>
      <w:r w:rsidRPr="00FB441B">
        <w:t>. Education must measure its efficiency not in terms…of so many student-hours per dollar of salary; it must measure its efficiency in terms of increased humanism, increased power to do, increased capacity to appreciate.21</w:t>
      </w:r>
    </w:p>
    <w:p w:rsidR="0023228A" w:rsidRPr="00FB441B" w:rsidRDefault="0023228A" w:rsidP="0023228A">
      <w:r w:rsidRPr="00FB441B">
        <w:rPr>
          <w:rStyle w:val="StyleUnderline"/>
        </w:rPr>
        <w:t>Education remained</w:t>
      </w:r>
      <w:r w:rsidRPr="00FB441B">
        <w:t xml:space="preserve">, therefore, </w:t>
      </w:r>
      <w:r w:rsidRPr="00FB441B">
        <w:rPr>
          <w:rStyle w:val="StyleUnderline"/>
        </w:rPr>
        <w:t>a highly contested realm, with</w:t>
      </w:r>
      <w:r w:rsidRPr="00FB441B">
        <w:t xml:space="preserve"> educators, parents, and </w:t>
      </w:r>
      <w:r w:rsidRPr="00FB441B">
        <w:rPr>
          <w:rStyle w:val="StyleUnderline"/>
        </w:rPr>
        <w:t>community members often organizing in opposition to</w:t>
      </w:r>
      <w:r w:rsidRPr="00FB441B">
        <w:t xml:space="preserve"> the main thrust of </w:t>
      </w:r>
      <w:r w:rsidRPr="00FB441B">
        <w:rPr>
          <w:rStyle w:val="StyleUnderline"/>
        </w:rPr>
        <w:t>capitalist schooling</w:t>
      </w:r>
      <w:r w:rsidRPr="00FB441B">
        <w:t>. Changing conditions gave rise to a series of progressive education movements: the democratic and experimental education movement associated with John Dewey in the 1920s and ’30s; the school desegregation movement in the Civil Rights Era; and the free school movement in the 1960s and ’70s. Writing in 1916 in Democracy in Education, Dewey declared: “There is nothing to which education is subordinate save more education. The inclination to learn from life itself and to make the conditions of life such that all will learn in the process of living is the finest product of schooling.”22</w:t>
      </w:r>
    </w:p>
    <w:p w:rsidR="0023228A" w:rsidRPr="00FB441B" w:rsidRDefault="0023228A" w:rsidP="0023228A">
      <w:r w:rsidRPr="00FB441B">
        <w:t>The year 1916 marked the birth of the radical New York Teachers Union (TU). Building alliances with both parents and communities, the TU fought to end racial discrimination and poverty, recognizing that these were the main barriers to the success of students. It thus aimed at an educational philosophy that entailed the transformation of the whole society. Representing a powerful alternative—what today might be called social movement unionism—the TU was redbaited out of existence in the Cold War. Some eleven hundred school employees were called in for questioning and over four hundred were fired or driven out of the profession. In 1950 the New York Board of Education adopted the notorious Timone Resolution, banning the TU from operating in the schools.23</w:t>
      </w:r>
    </w:p>
    <w:p w:rsidR="0023228A" w:rsidRPr="0023228A" w:rsidRDefault="0023228A" w:rsidP="0023228A">
      <w:r w:rsidRPr="00FB441B">
        <w:t xml:space="preserve">Although </w:t>
      </w:r>
      <w:r w:rsidRPr="00FB441B">
        <w:rPr>
          <w:rStyle w:val="StyleUnderline"/>
        </w:rPr>
        <w:t>none of these</w:t>
      </w:r>
      <w:r w:rsidRPr="00FB441B">
        <w:t xml:space="preserve"> progressive educational </w:t>
      </w:r>
      <w:r w:rsidRPr="00FB441B">
        <w:rPr>
          <w:rStyle w:val="StyleUnderline"/>
        </w:rPr>
        <w:t>movements were able to transform U.S. elementary and secondary education</w:t>
      </w:r>
      <w:r w:rsidRPr="00FB441B">
        <w:t xml:space="preserve"> in a truly emancipatory direction—</w:t>
      </w:r>
      <w:r w:rsidRPr="00FB441B">
        <w:rPr>
          <w:rStyle w:val="StyleUnderline"/>
        </w:rPr>
        <w:t>or prevent the education system as a whole from degenerating</w:t>
      </w:r>
      <w:r w:rsidRPr="00FB441B">
        <w:t xml:space="preserve"> still further, </w:t>
      </w:r>
      <w:r w:rsidRPr="00FB441B">
        <w:rPr>
          <w:rStyle w:val="StyleUnderline"/>
        </w:rPr>
        <w:t xml:space="preserve">as </w:t>
      </w:r>
      <w:r w:rsidRPr="00FB441B">
        <w:rPr>
          <w:rStyle w:val="Emphasis"/>
        </w:rPr>
        <w:t>inequality</w:t>
      </w:r>
      <w:r w:rsidRPr="00FB441B">
        <w:rPr>
          <w:rStyle w:val="StyleUnderline"/>
        </w:rPr>
        <w:t xml:space="preserve">, </w:t>
      </w:r>
      <w:r w:rsidRPr="00FB441B">
        <w:rPr>
          <w:rStyle w:val="Emphasis"/>
        </w:rPr>
        <w:t>poverty</w:t>
      </w:r>
      <w:r w:rsidRPr="00FB441B">
        <w:rPr>
          <w:rStyle w:val="StyleUnderline"/>
        </w:rPr>
        <w:t xml:space="preserve">, </w:t>
      </w:r>
      <w:r w:rsidRPr="00FB441B">
        <w:rPr>
          <w:rStyle w:val="Emphasis"/>
        </w:rPr>
        <w:t>institutional racism</w:t>
      </w:r>
      <w:r w:rsidRPr="00FB441B">
        <w:rPr>
          <w:rStyle w:val="StyleUnderline"/>
        </w:rPr>
        <w:t xml:space="preserve">, and </w:t>
      </w:r>
      <w:r w:rsidRPr="00FB441B">
        <w:rPr>
          <w:rStyle w:val="Emphasis"/>
        </w:rPr>
        <w:t>economic slowdown</w:t>
      </w:r>
      <w:r w:rsidRPr="00FB441B">
        <w:rPr>
          <w:rStyle w:val="StyleUnderline"/>
        </w:rPr>
        <w:t xml:space="preserve"> increasingly </w:t>
      </w:r>
      <w:r w:rsidRPr="00FB441B">
        <w:rPr>
          <w:rStyle w:val="Emphasis"/>
        </w:rPr>
        <w:t>engulfed the schools</w:t>
      </w:r>
      <w:r w:rsidRPr="00FB441B">
        <w:t xml:space="preserve"> by the end of the twentieth century—they did succeed in keeping education within the public sphere, maintaining basic democratic values, and preserving hope and the possibility of a more egalitarian educational future.</w:t>
      </w:r>
    </w:p>
    <w:p w:rsidR="00BF307E" w:rsidRDefault="00BF307E" w:rsidP="00BF307E">
      <w:pPr>
        <w:pStyle w:val="Heading4"/>
      </w:pPr>
      <w:r>
        <w:t xml:space="preserve">Specific, targeted, political strategies are necessary to combat racism—anything else results in inaction </w:t>
      </w:r>
    </w:p>
    <w:p w:rsidR="00BF307E" w:rsidRPr="006E6165" w:rsidRDefault="00BF307E" w:rsidP="00BF307E">
      <w:r>
        <w:rPr>
          <w:rStyle w:val="Style13ptBold"/>
        </w:rPr>
        <w:t xml:space="preserve">Reed 09 </w:t>
      </w:r>
      <w:r w:rsidRPr="006E6165">
        <w:t>–(Adolph, professor of political science at the University of Pennsylvania, specializing in race and American politics, “The limits of anti-racism”, September 2009, http://www.leftbusinessobserver.com/Antiracism.html)//MP</w:t>
      </w:r>
    </w:p>
    <w:p w:rsidR="00BF307E" w:rsidRPr="003970B4" w:rsidRDefault="00BF307E" w:rsidP="00BF307E">
      <w:pPr>
        <w:rPr>
          <w:u w:val="single"/>
        </w:rPr>
      </w:pPr>
      <w:r w:rsidRPr="00BB483B">
        <w:rPr>
          <w:rStyle w:val="StyleUnderline"/>
        </w:rPr>
        <w:t xml:space="preserve">Antiracism is a favorite concept on the </w:t>
      </w:r>
      <w:r w:rsidRPr="00BB483B">
        <w:t xml:space="preserve">American </w:t>
      </w:r>
      <w:r w:rsidRPr="00BB483B">
        <w:rPr>
          <w:rStyle w:val="StyleUnderline"/>
        </w:rPr>
        <w:t>left</w:t>
      </w:r>
      <w:r w:rsidRPr="00BB483B">
        <w:t xml:space="preserve"> these days. Of course, all good sorts want to be against racism, but what does the word mean exactly? </w:t>
      </w:r>
      <w:r w:rsidRPr="00BB483B">
        <w:rPr>
          <w:rStyle w:val="StyleUnderline"/>
        </w:rPr>
        <w:t>The contemporary discourse of “antiracism” is focused much more on taxonomy than politics. It emphasizes the name by which we should call some strains of inequalit</w:t>
      </w:r>
      <w:r w:rsidRPr="00BB483B">
        <w:t xml:space="preserve">y—whether they should be broadly recognized as evidence of “racism”— </w:t>
      </w:r>
      <w:r w:rsidRPr="00BB483B">
        <w:rPr>
          <w:rStyle w:val="StyleUnderline"/>
        </w:rPr>
        <w:t>over specifying the mechanisms that produce them or even the steps that can be taken to combat them.</w:t>
      </w:r>
      <w:r w:rsidRPr="00BB483B">
        <w:t xml:space="preserve"> And, no, </w:t>
      </w:r>
      <w:r w:rsidRPr="00BB483B">
        <w:rPr>
          <w:rStyle w:val="StyleUnderline"/>
        </w:rPr>
        <w:t>neither “overcoming racism” nor “rejecting whiteness” qualifies as such a step any more than does waiting for the “revolution” or urging God’s heavenly intervention</w:t>
      </w:r>
      <w:r w:rsidRPr="00BB483B">
        <w:t xml:space="preserve">. </w:t>
      </w:r>
      <w:r w:rsidRPr="00BB483B">
        <w:rPr>
          <w:rStyle w:val="StyleUnderline"/>
        </w:rPr>
        <w:t>If organizing a rally against racism seem</w:t>
      </w:r>
      <w:r w:rsidRPr="00BB483B">
        <w:t xml:space="preserve">s at present </w:t>
      </w:r>
      <w:r w:rsidRPr="00BB483B">
        <w:rPr>
          <w:rStyle w:val="StyleUnderline"/>
        </w:rPr>
        <w:t>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w:t>
      </w:r>
      <w:r w:rsidRPr="00BB483B">
        <w:t xml:space="preserve">. </w:t>
      </w:r>
      <w:r w:rsidRPr="00BB483B">
        <w:rPr>
          <w:rStyle w:val="StyleUnderline"/>
        </w:rPr>
        <w:t>This</w:t>
      </w:r>
      <w:r w:rsidRPr="00BB483B">
        <w:t xml:space="preserve"> </w:t>
      </w:r>
      <w:r w:rsidRPr="00BB483B">
        <w:rPr>
          <w:rStyle w:val="StyleUnderline"/>
        </w:rPr>
        <w:t>view</w:t>
      </w:r>
      <w:r w:rsidRPr="00BB483B">
        <w:t xml:space="preserve">, however, </w:t>
      </w:r>
      <w:r w:rsidRPr="00BB483B">
        <w:rPr>
          <w:rStyle w:val="StyleUnderline"/>
        </w:rPr>
        <w:t>is mistaken.</w:t>
      </w:r>
      <w:r w:rsidRPr="00BB483B">
        <w:t xml:space="preserve"> The postwar activism that reached its crescendo in the South as the “</w:t>
      </w:r>
      <w:r w:rsidRPr="00BB483B">
        <w:rPr>
          <w:rStyle w:val="StyleUnderline"/>
        </w:rPr>
        <w:t>civil rights movement</w:t>
      </w:r>
      <w:r w:rsidRPr="00BB483B">
        <w:t>” wa</w:t>
      </w:r>
      <w:r w:rsidRPr="00BB483B">
        <w:rPr>
          <w:rStyle w:val="StyleUnderline"/>
        </w:rPr>
        <w:t xml:space="preserve">sn’t a movement against </w:t>
      </w:r>
      <w:r w:rsidRPr="00BB483B">
        <w:t xml:space="preserve">a </w:t>
      </w:r>
      <w:r w:rsidRPr="00BB483B">
        <w:rPr>
          <w:rStyle w:val="StyleUnderline"/>
        </w:rPr>
        <w:t>generic</w:t>
      </w:r>
      <w:r w:rsidRPr="00BB483B">
        <w:t xml:space="preserve"> “</w:t>
      </w:r>
      <w:r w:rsidRPr="00BB483B">
        <w:rPr>
          <w:rStyle w:val="StyleUnderline"/>
        </w:rPr>
        <w:t>racism</w:t>
      </w:r>
      <w:r w:rsidRPr="00BB483B">
        <w:t xml:space="preserve">;” </w:t>
      </w:r>
      <w:r w:rsidRPr="00BB483B">
        <w:rPr>
          <w:rStyle w:val="StyleUnderline"/>
        </w:rPr>
        <w:t>it was specifically and explicitly directed toward full citizenship rights for black Americans and against the system of racial segregation that defined a specific regime</w:t>
      </w:r>
      <w:r w:rsidRPr="00BB483B">
        <w:t xml:space="preserve"> of explicitly racial subordination in the South. The 1940s March on Washington Movement was also directed against specific targets, like employment discrimination in defense production. </w:t>
      </w:r>
      <w:r w:rsidRPr="00BB483B">
        <w:rPr>
          <w:rStyle w:val="StyleUnderline"/>
        </w:rPr>
        <w:t>Black Power era and post-Black Power era</w:t>
      </w:r>
      <w:r w:rsidRPr="00BB483B">
        <w:t xml:space="preserve"> </w:t>
      </w:r>
      <w:r w:rsidRPr="00BB483B">
        <w:rPr>
          <w:rStyle w:val="StyleUnderline"/>
        </w:rPr>
        <w:t>struggles</w:t>
      </w:r>
      <w:r w:rsidRPr="00BB483B">
        <w:t xml:space="preserve"> similarly </w:t>
      </w:r>
      <w:r w:rsidRPr="00BB483B">
        <w:rPr>
          <w:rStyle w:val="StyleUnderline"/>
        </w:rPr>
        <w:t>focused on combating specific inequalities and pursuing specific goals</w:t>
      </w:r>
      <w:r w:rsidRPr="00BB483B">
        <w:t xml:space="preserve"> like the effective exercise of voting rights and specific programs of redistribution. Clarity lost </w:t>
      </w:r>
      <w:r w:rsidRPr="00BB483B">
        <w:rPr>
          <w:rStyle w:val="StyleUnderline"/>
        </w:rPr>
        <w:t>Whether or not</w:t>
      </w:r>
      <w:r w:rsidRPr="00BB483B">
        <w:t xml:space="preserve"> </w:t>
      </w:r>
      <w:r w:rsidRPr="00BB483B">
        <w:rPr>
          <w:rStyle w:val="StyleUnderline"/>
        </w:rPr>
        <w:t>one considers those goals correct or appropriate</w:t>
      </w:r>
      <w:r w:rsidRPr="00BB483B">
        <w:t xml:space="preserve">, </w:t>
      </w:r>
      <w:r w:rsidRPr="00BB483B">
        <w:rPr>
          <w:rStyle w:val="StyleUnderline"/>
        </w:rPr>
        <w:t>they were clear and strategic</w:t>
      </w:r>
      <w:r w:rsidRPr="00BB483B">
        <w:t xml:space="preserve"> in a way that “antiracism” simply is not. Sure, those earlier struggles relied on a discourse of racial justice, but their targets were concrete and strategic. It is </w:t>
      </w:r>
      <w:r w:rsidRPr="00BB483B">
        <w:rPr>
          <w:rStyle w:val="StyleUnderline"/>
        </w:rPr>
        <w:t xml:space="preserve">only in a period of political demobilization </w:t>
      </w:r>
      <w:r w:rsidRPr="00BB483B">
        <w:t xml:space="preserve">that the </w:t>
      </w:r>
      <w:r w:rsidRPr="00BB483B">
        <w:rPr>
          <w:rStyle w:val="StyleUnderline"/>
        </w:rPr>
        <w:t>historical specificities of those struggles have become smoothed out of sight in a romantic idealism that homogenizes them into timeless abstractions like “the black liberation movement</w:t>
      </w:r>
      <w:r w:rsidRPr="00BB483B">
        <w:t>”—</w:t>
      </w:r>
      <w:r w:rsidRPr="00BB483B">
        <w:rPr>
          <w:rStyle w:val="StyleUnderline"/>
        </w:rPr>
        <w:t>an entity that</w:t>
      </w:r>
      <w:r w:rsidRPr="00BB483B">
        <w:t xml:space="preserve">, like Brigadoon, sporadically </w:t>
      </w:r>
      <w:r w:rsidRPr="00BB483B">
        <w:rPr>
          <w:rStyle w:val="StyleUnderline"/>
        </w:rPr>
        <w:t>appears and returns impelled by its own logic</w:t>
      </w:r>
      <w:r w:rsidRPr="00BB483B">
        <w:t xml:space="preserve">. </w:t>
      </w:r>
      <w:r w:rsidRPr="00BB483B">
        <w:rPr>
          <w:rStyle w:val="StyleUnderline"/>
        </w:rPr>
        <w:t>Ironically</w:t>
      </w:r>
      <w:r w:rsidRPr="00BB483B">
        <w:t xml:space="preserve">, as the basis for a politics, </w:t>
      </w:r>
      <w:r w:rsidRPr="00BB483B">
        <w:rPr>
          <w:rStyle w:val="StyleUnderline"/>
        </w:rPr>
        <w:t>antiracism seems to reflect</w:t>
      </w:r>
      <w:r w:rsidRPr="00BB483B">
        <w:t xml:space="preserve">, several generations downstream, the victory of the postwar psychologists in </w:t>
      </w:r>
      <w:r w:rsidRPr="00BB483B">
        <w:rPr>
          <w:rStyle w:val="StyleUnderline"/>
        </w:rPr>
        <w:t>depoliticizing the critique of racial injustice by shifting its focus from</w:t>
      </w:r>
      <w:r w:rsidRPr="00BB483B">
        <w:t xml:space="preserve"> the </w:t>
      </w:r>
      <w:r w:rsidRPr="00BB483B">
        <w:rPr>
          <w:rStyle w:val="StyleUnderline"/>
        </w:rPr>
        <w:t>social</w:t>
      </w:r>
      <w:r w:rsidRPr="00BB483B">
        <w:t xml:space="preserve"> </w:t>
      </w:r>
      <w:r w:rsidRPr="00BB483B">
        <w:rPr>
          <w:rStyle w:val="StyleUnderline"/>
        </w:rPr>
        <w:t>structures</w:t>
      </w:r>
      <w:r w:rsidRPr="00BB483B">
        <w:t xml:space="preserve"> that generate and reproduce racial inequality </w:t>
      </w:r>
      <w:r w:rsidRPr="00BB483B">
        <w:rPr>
          <w:rStyle w:val="StyleUnderline"/>
        </w:rPr>
        <w:t>to an</w:t>
      </w:r>
      <w:r w:rsidRPr="00BB483B">
        <w:t xml:space="preserve"> ultimately </w:t>
      </w:r>
      <w:r w:rsidRPr="00BB483B">
        <w:rPr>
          <w:rStyle w:val="StyleUnderline"/>
        </w:rPr>
        <w:t>individual</w:t>
      </w:r>
      <w:r w:rsidRPr="00BB483B">
        <w:t xml:space="preserve">, and </w:t>
      </w:r>
      <w:r w:rsidRPr="00BB483B">
        <w:rPr>
          <w:rStyle w:val="StyleUnderline"/>
        </w:rPr>
        <w:t>ahistorical</w:t>
      </w:r>
      <w:r w:rsidRPr="00BB483B">
        <w:t xml:space="preserve">, </w:t>
      </w:r>
      <w:r w:rsidRPr="00BB483B">
        <w:rPr>
          <w:rStyle w:val="StyleUnderline"/>
        </w:rPr>
        <w:t>domain of “prejudice” or “intolerance</w:t>
      </w:r>
      <w:r w:rsidRPr="00BB483B">
        <w:t xml:space="preserv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 Do what now? And here’s a practical catch-22. </w:t>
      </w:r>
      <w:r w:rsidRPr="00BB483B">
        <w:rPr>
          <w:rStyle w:val="StyleUnderline"/>
        </w:rPr>
        <w:t>In the logic of antiracism, exposure of the racial element of an instance of wrongdoing will lead to recognition of injustice, which in turn will lead to remedial action—though not much attention seems ever given to how this part is supposed to work.</w:t>
      </w:r>
      <w:r w:rsidRPr="00BB483B">
        <w:t xml:space="preserve"> I suspect </w:t>
      </w:r>
      <w:r w:rsidRPr="00BB483B">
        <w:rPr>
          <w:rStyle w:val="StyleUnderline"/>
        </w:rPr>
        <w:t>this is because the exposure part</w:t>
      </w:r>
      <w:r w:rsidRPr="00BB483B">
        <w:t xml:space="preserve">, which </w:t>
      </w:r>
      <w:r w:rsidRPr="00BB483B">
        <w:rPr>
          <w:rStyle w:val="StyleUnderline"/>
        </w:rPr>
        <w:t>feels so righteously yet</w:t>
      </w:r>
      <w:r w:rsidRPr="00BB483B">
        <w:t xml:space="preserve"> </w:t>
      </w:r>
      <w:r w:rsidRPr="00BB483B">
        <w:rPr>
          <w:rStyle w:val="StyleUnderline"/>
        </w:rPr>
        <w:t>undemandingly good</w:t>
      </w:r>
      <w:r w:rsidRPr="00BB483B">
        <w:t xml:space="preserve">, is the real focus. But </w:t>
      </w:r>
      <w:r w:rsidRPr="00BB483B">
        <w:rPr>
          <w:rStyle w:val="StyleUnderline"/>
        </w:rPr>
        <w:t>this exposure convinces only those who are already disposed to recognize.</w:t>
      </w:r>
      <w:r w:rsidRPr="00BB483B">
        <w:t xml:space="preserve"> </w:t>
      </w:r>
      <w:r w:rsidRPr="00BB483B">
        <w:rPr>
          <w:rStyle w:val="StyleUnderline"/>
        </w:rPr>
        <w:t>Those who aren’t so disposed</w:t>
      </w:r>
      <w:r w:rsidRPr="00BB483B">
        <w:t xml:space="preserve"> </w:t>
      </w:r>
      <w:r w:rsidRPr="00BB483B">
        <w:rPr>
          <w:rStyle w:val="StyleUnderline"/>
        </w:rPr>
        <w:t>have multiple layers of obfuscating ideology,</w:t>
      </w:r>
      <w:r w:rsidRPr="00BB483B">
        <w:t xml:space="preserve"> mainly forms of victim-blaming, through which to deny that a given disparity stems from racism or for that matter is even unjust. The Simi Valley jury’s reaction to the Rodney King tape, which saw King as perp and the cops as victims, is a classic illustration. So is “underclass” discourse. Victimization by subprime mortgage scams can be, and frequently is, dismissed as the fault of irresponsible poor folks aspiring beyond their means. And there is no shortage of black people in the public eye—Bill Cosby and Oprah Winfrey are two prime examples, as is Barack Obama—who embrace and recycle those narratives of poor black Americans’ wayward behavior and self-destructive habits. Tasty bunny All too often, </w:t>
      </w:r>
      <w:r w:rsidRPr="00BB483B">
        <w:rPr>
          <w:rStyle w:val="StyleUnderline"/>
        </w:rPr>
        <w:t>“racism</w:t>
      </w:r>
      <w:r w:rsidRPr="00BB483B">
        <w:t xml:space="preserve">” is the subject of sentences that imply intentional activity or </w:t>
      </w:r>
      <w:r w:rsidRPr="00BB483B">
        <w:rPr>
          <w:rStyle w:val="StyleUnderline"/>
        </w:rPr>
        <w:t>is characterized as an autonomous “force.”</w:t>
      </w:r>
      <w:r w:rsidRPr="00BB483B">
        <w:t xml:space="preserve"> In this kind of formulation, “</w:t>
      </w:r>
      <w:r w:rsidRPr="00BB483B">
        <w:rPr>
          <w:rStyle w:val="StyleUnderline"/>
        </w:rPr>
        <w:t>racism,”</w:t>
      </w:r>
      <w:r w:rsidRPr="00BB483B">
        <w:t xml:space="preserve"> a conceptual abstraction</w:t>
      </w:r>
      <w:r w:rsidRPr="00BB483B">
        <w:rPr>
          <w:rStyle w:val="StyleUnderline"/>
        </w:rPr>
        <w:t>, is imagined as a</w:t>
      </w:r>
      <w:r w:rsidRPr="00BB483B">
        <w:t xml:space="preserve"> </w:t>
      </w:r>
      <w:r w:rsidRPr="00BB483B">
        <w:rPr>
          <w:rStyle w:val="StyleUnderline"/>
        </w:rPr>
        <w:t>material entity</w:t>
      </w:r>
      <w:r w:rsidRPr="00BB483B">
        <w:t xml:space="preserve">. </w:t>
      </w:r>
      <w:r w:rsidRPr="00BB483B">
        <w:rPr>
          <w:rStyle w:val="StyleUnderline"/>
        </w:rPr>
        <w:t>Abstractions can be useful, but they shouldn’t be given independent life</w:t>
      </w:r>
      <w:r w:rsidRPr="00BB483B">
        <w:t xml:space="preserve">. I </w:t>
      </w:r>
      <w:r w:rsidRPr="00BB483B">
        <w:rPr>
          <w:rStyle w:val="StyleUnderline"/>
        </w:rPr>
        <w:t>can</w:t>
      </w:r>
      <w:r w:rsidRPr="00BB483B">
        <w:t xml:space="preserve"> </w:t>
      </w:r>
      <w:r w:rsidRPr="00BB483B">
        <w:rPr>
          <w:rStyle w:val="StyleUnderline"/>
        </w:rPr>
        <w:t xml:space="preserve">appreciate such formulations as transient political rhetoric; hyperbolic claims made in order to draw attention </w:t>
      </w:r>
      <w:r w:rsidRPr="00BB483B">
        <w:t xml:space="preserve">and galvanize opinion against some particular injustice. But </w:t>
      </w:r>
      <w:r w:rsidRPr="00BB483B">
        <w:rPr>
          <w:rStyle w:val="StyleUnderline"/>
        </w:rPr>
        <w:t>as the basis for social interpretation, and particularly interpretation directed toward strategic political action, they are useless</w:t>
      </w:r>
      <w:r w:rsidRPr="00BB483B">
        <w:t xml:space="preserve">. Their principal function is to feel good and tastily righteous in the mouths of those who propound them. People do things that reproduce patterns of racialized inequality, sometimes with self-consciously bigoted motives, sometimes not. Properly speaking, however, “racism” itself doesn’t do anything more than the Easter Bunny does. Yes, racism exists, as a conceptual condensation of practices and ideas that reproduce, or seek to reproduce, hierarchy along lines defined by race. Apostles of antiracism frequently can’t hear this sort of statement, because in their exceedingly simplistic version of the nexus of race and injustice there can be only the Manichean dichotomy of those who admit racism’s existence and those who deny it. There can be only Todd Gitlin (the sociologist and former SDS leader who has become, both fairly and as caricature, the symbol of a “class-first” line) and their own heroic, truth-telling selves, and whoever is not the latter must be the former. Thus the logic of straining to assign guilt by association substitutes for argument. My position is—and I can’t count the number of times I’ve said this bluntly, yet to no avail, in response to those in blissful thrall of the comforting Manicheanism—that </w:t>
      </w:r>
      <w:r w:rsidRPr="00BB483B">
        <w:rPr>
          <w:rStyle w:val="StyleUnderline"/>
        </w:rPr>
        <w:t>of course racism persists</w:t>
      </w:r>
      <w:r w:rsidRPr="00BB483B">
        <w:t xml:space="preserve">, in all the disparate, often unrelated kinds of social relations and “attitudes” that are characteristically lumped together under that rubric, but from the standpoint of </w:t>
      </w:r>
      <w:r w:rsidRPr="00BB483B">
        <w:rPr>
          <w:rStyle w:val="StyleUnderline"/>
        </w:rPr>
        <w:t>trying to figure out how to combat even what most of us would agree is racial inequality and injustice,</w:t>
      </w:r>
      <w:r w:rsidRPr="00BB483B">
        <w:t xml:space="preserve"> that </w:t>
      </w:r>
      <w:r w:rsidRPr="00BB483B">
        <w:rPr>
          <w:rStyle w:val="StyleUnderline"/>
        </w:rPr>
        <w:t>acknowledgement</w:t>
      </w:r>
      <w:r w:rsidRPr="00BB483B">
        <w:t xml:space="preserve"> and $2.25 will get me a ride on the subway. It </w:t>
      </w:r>
      <w:r w:rsidRPr="00BB483B">
        <w:rPr>
          <w:rStyle w:val="StyleUnderline"/>
        </w:rPr>
        <w:t>doesn’t lend itself to any particular action except more taxonomic argument about what counts as racism</w:t>
      </w:r>
      <w:r w:rsidRPr="00BB483B">
        <w:t>. And how does a simple narrative of “racism” account for the fact that so many black institutions, including churches and some racial advocacy organizations, and many, many black individuals actively promoted those risky mortgages as making the “American Dream of home ownership” possible for “us”? Sure, there are analogies available—black slave traders, slave snitches, “Uncle Toms” and various race traitors—but those analogies are moral judgments, not explanations. And to mention them only opens up another second-order debate about racial authenticity—about who “really” represents the black community. Even Clarence Thomas sees himself as a proud black man representing the race’s best interests. My point is that it</w:t>
      </w:r>
      <w:r w:rsidRPr="00BB483B">
        <w:rPr>
          <w:rStyle w:val="StyleUnderline"/>
        </w:rPr>
        <w:t xml:space="preserve">’s more effective politically to challenge the inequality and injustice directly </w:t>
      </w:r>
      <w:r w:rsidRPr="00BB483B">
        <w:t xml:space="preserve">and bypass the debate over whether it should be called “racism.” I do recognize that, partly because of the terms on which the civil rights movement’s victories have been achieved, there is a strong practical imperative for stressing the racially invidious aspects of injustices: they have legal remedies. Race is one of the legal classes protected by anti-discrimination law; poverty, for instance, is not. But this makes </w:t>
      </w:r>
      <w:r w:rsidRPr="00BB483B">
        <w:rPr>
          <w:rStyle w:val="StyleUnderline"/>
        </w:rPr>
        <w:t>identifying “racism</w:t>
      </w:r>
      <w:r w:rsidRPr="00BB483B">
        <w:t xml:space="preserve">” </w:t>
      </w:r>
      <w:r w:rsidRPr="00BB483B">
        <w:rPr>
          <w:rStyle w:val="StyleUnderline"/>
        </w:rPr>
        <w:t>a technical requirement for pursuing certain grievances, not the basis of an overall political strategy for pursuit of racial justice, or,</w:t>
      </w:r>
      <w:r w:rsidRPr="00BB483B">
        <w:t xml:space="preserve"> as I believe is a clearer left formulation, </w:t>
      </w:r>
      <w:r w:rsidRPr="00BB483B">
        <w:rPr>
          <w:rStyle w:val="StyleUnderline"/>
        </w:rPr>
        <w:t>racial equality as an essential component of a program of social justice.</w:t>
      </w:r>
    </w:p>
    <w:p w:rsidR="00BF307E" w:rsidRDefault="00BF307E" w:rsidP="00BF307E">
      <w:pPr>
        <w:pStyle w:val="Heading4"/>
      </w:pPr>
      <w:r>
        <w:t xml:space="preserve">Prioritizing racism over neoliberalism ensures that equality is </w:t>
      </w:r>
      <w:r w:rsidRPr="007E466A">
        <w:rPr>
          <w:u w:val="single"/>
        </w:rPr>
        <w:t>impossible</w:t>
      </w:r>
      <w:r>
        <w:t xml:space="preserve">—the aff is a prerequisite to effective resistance </w:t>
      </w:r>
    </w:p>
    <w:p w:rsidR="00BF307E" w:rsidRPr="007E466A" w:rsidRDefault="00BF307E" w:rsidP="00BF307E">
      <w:r>
        <w:rPr>
          <w:rStyle w:val="Style13ptBold"/>
        </w:rPr>
        <w:t xml:space="preserve">Reed 09 </w:t>
      </w:r>
      <w:r w:rsidRPr="006E6165">
        <w:t>–(Adolph, professor of political science at the University of Pennsylvania, specializing in race and American politics, “The limits of anti-racism”, September 2009, http://www.leftbusinessobserver.com/Antiracism.html)//MP</w:t>
      </w:r>
    </w:p>
    <w:p w:rsidR="00BF307E" w:rsidRPr="006E6165" w:rsidRDefault="00BF307E" w:rsidP="00BF307E">
      <w:pPr>
        <w:rPr>
          <w:rStyle w:val="StyleUnderline"/>
        </w:rPr>
      </w:pPr>
      <w:r w:rsidRPr="006E6165">
        <w:t xml:space="preserve"> Anti-Marx I’ve been </w:t>
      </w:r>
      <w:r w:rsidRPr="006E6165">
        <w:rPr>
          <w:rStyle w:val="StyleUnderline"/>
        </w:rPr>
        <w:t>struck by the level of visceral</w:t>
      </w:r>
      <w:r w:rsidRPr="006E6165">
        <w:t xml:space="preserve"> and vitriolic </w:t>
      </w:r>
      <w:r w:rsidRPr="006E6165">
        <w:rPr>
          <w:rStyle w:val="StyleUnderline"/>
        </w:rPr>
        <w:t>anti-Marxism</w:t>
      </w:r>
      <w:r w:rsidRPr="006E6165">
        <w:t xml:space="preserve"> I’ve seen </w:t>
      </w:r>
      <w:r w:rsidRPr="006E6165">
        <w:rPr>
          <w:rStyle w:val="StyleUnderline"/>
        </w:rPr>
        <w:t>from</w:t>
      </w:r>
      <w:r w:rsidRPr="006E6165">
        <w:t xml:space="preserve"> this strain of </w:t>
      </w:r>
      <w:r w:rsidRPr="006E6165">
        <w:rPr>
          <w:rStyle w:val="StyleUnderline"/>
        </w:rPr>
        <w:t>defenders of antiracism as a politics</w:t>
      </w:r>
      <w:r w:rsidRPr="006E6165">
        <w:t xml:space="preserve">. It’s not clear to me what drives it because it takes the form of snide dismissals than direct arguments. Moreover, the </w:t>
      </w:r>
      <w:r w:rsidRPr="006E6165">
        <w:rPr>
          <w:rStyle w:val="StyleUnderline"/>
        </w:rPr>
        <w:t>dismissals</w:t>
      </w:r>
      <w:r w:rsidRPr="006E6165">
        <w:t xml:space="preserve"> typically </w:t>
      </w:r>
      <w:r w:rsidRPr="006E6165">
        <w:rPr>
          <w:rStyle w:val="StyleUnderline"/>
        </w:rPr>
        <w:t>include</w:t>
      </w:r>
      <w:r w:rsidRPr="006E6165">
        <w:t xml:space="preserve"> </w:t>
      </w:r>
      <w:r w:rsidRPr="006E6165">
        <w:rPr>
          <w:rStyle w:val="StyleUnderline"/>
        </w:rPr>
        <w:t>empty</w:t>
      </w:r>
      <w:r w:rsidRPr="006E6165">
        <w:t xml:space="preserve"> </w:t>
      </w:r>
      <w:r w:rsidRPr="006E6165">
        <w:rPr>
          <w:rStyle w:val="StyleUnderline"/>
        </w:rPr>
        <w:t>acknowledgment that “of course we should oppose capitalism</w:t>
      </w:r>
      <w:r w:rsidRPr="006E6165">
        <w:t xml:space="preserve">,” whatever that might mean. In any event, the tenor of this </w:t>
      </w:r>
      <w:r w:rsidRPr="006E6165">
        <w:rPr>
          <w:rStyle w:val="StyleUnderline"/>
        </w:rPr>
        <w:t>anti-Marxism is</w:t>
      </w:r>
      <w:r w:rsidRPr="006E6165">
        <w:t xml:space="preserve"> </w:t>
      </w:r>
      <w:r w:rsidRPr="006E6165">
        <w:rPr>
          <w:rStyle w:val="StyleUnderline"/>
        </w:rPr>
        <w:t>reminiscent</w:t>
      </w:r>
      <w:r w:rsidRPr="006E6165">
        <w:t xml:space="preserve"> </w:t>
      </w:r>
      <w:r w:rsidRPr="006E6165">
        <w:rPr>
          <w:rStyle w:val="StyleUnderline"/>
        </w:rPr>
        <w:t>of</w:t>
      </w:r>
      <w:r w:rsidRPr="006E6165">
        <w:t xml:space="preserve"> those </w:t>
      </w:r>
      <w:r w:rsidRPr="006E6165">
        <w:rPr>
          <w:rStyle w:val="StyleUnderline"/>
        </w:rPr>
        <w:t>right-wing discourses</w:t>
      </w:r>
      <w:r w:rsidRPr="006E6165">
        <w:t xml:space="preserve">, many of </w:t>
      </w:r>
      <w:r w:rsidRPr="006E6165">
        <w:rPr>
          <w:rStyle w:val="StyleUnderline"/>
        </w:rPr>
        <w:t>which</w:t>
      </w:r>
      <w:r w:rsidRPr="006E6165">
        <w:t xml:space="preserve"> </w:t>
      </w:r>
      <w:r w:rsidRPr="006E6165">
        <w:rPr>
          <w:rStyle w:val="StyleUnderline"/>
        </w:rPr>
        <w:t>masqueraded</w:t>
      </w:r>
      <w:r w:rsidRPr="006E6165">
        <w:t xml:space="preserve"> </w:t>
      </w:r>
      <w:r w:rsidRPr="006E6165">
        <w:rPr>
          <w:rStyle w:val="StyleUnderline"/>
        </w:rPr>
        <w:t>as liberal, in which</w:t>
      </w:r>
      <w:r w:rsidRPr="006E6165">
        <w:t xml:space="preserve"> only </w:t>
      </w:r>
      <w:r w:rsidRPr="006E6165">
        <w:rPr>
          <w:rStyle w:val="StyleUnderline"/>
        </w:rPr>
        <w:t>invoking the word “Marxism</w:t>
      </w:r>
      <w:r w:rsidRPr="006E6165">
        <w:t xml:space="preserve">” </w:t>
      </w:r>
      <w:r w:rsidRPr="006E6165">
        <w:rPr>
          <w:rStyle w:val="StyleUnderline"/>
        </w:rPr>
        <w:t>was sufficient to dismiss an opposing argument o</w:t>
      </w:r>
      <w:r w:rsidRPr="006E6165">
        <w:t xml:space="preserve">r position. This anti-Marxism has some curious effects. Leading professional antiracist Tim Wise came to the defense of Obama’s purged green jobs czar Van Jones by dismissing Jones’s “brief stint with a pseudo-Maoist group,” and pointing instead to “his more recent break with such groups and philosophies, in favor of a commitment to eco-friendly, sustainable capitalism.” In fact, Jones was a core member of a revolutionary organization, STORM, that took itself very seriously, almost comically so. And are we to applaud his break with radical politics in favor of a style of capitalism that few actual capitalists embrace? This is the substance of Wise’s defense. </w:t>
      </w:r>
      <w:r w:rsidRPr="006E6165">
        <w:rPr>
          <w:rStyle w:val="StyleUnderline"/>
        </w:rPr>
        <w:t>This</w:t>
      </w:r>
      <w:r w:rsidRPr="006E6165">
        <w:t xml:space="preserve"> sort of thing </w:t>
      </w:r>
      <w:r w:rsidRPr="006E6165">
        <w:rPr>
          <w:rStyle w:val="StyleUnderline"/>
        </w:rPr>
        <w:t>only</w:t>
      </w:r>
      <w:r w:rsidRPr="006E6165">
        <w:t xml:space="preserve"> </w:t>
      </w:r>
      <w:r w:rsidRPr="006E6165">
        <w:rPr>
          <w:rStyle w:val="StyleUnderline"/>
        </w:rPr>
        <w:t>deepens</w:t>
      </w:r>
      <w:r w:rsidRPr="006E6165">
        <w:t xml:space="preserve"> my </w:t>
      </w:r>
      <w:r w:rsidRPr="006E6165">
        <w:rPr>
          <w:rStyle w:val="StyleUnderline"/>
        </w:rPr>
        <w:t>suspicions about antiracism’s status within the comfort zone of neoliberalism’s discourses of “reform.”</w:t>
      </w:r>
      <w:r w:rsidRPr="006E6165">
        <w:t xml:space="preserve"> More to the point, I suspect as well that </w:t>
      </w:r>
      <w:r w:rsidRPr="006E6165">
        <w:rPr>
          <w:rStyle w:val="StyleUnderline"/>
        </w:rPr>
        <w:t>this vitriol toward radicalism is rooted</w:t>
      </w:r>
      <w:r w:rsidRPr="006E6165">
        <w:t xml:space="preserve"> partly </w:t>
      </w:r>
      <w:r w:rsidRPr="006E6165">
        <w:rPr>
          <w:rStyle w:val="StyleUnderline"/>
        </w:rPr>
        <w:t>in</w:t>
      </w:r>
      <w:r w:rsidRPr="006E6165">
        <w:t xml:space="preserve"> </w:t>
      </w:r>
      <w:r w:rsidRPr="006E6165">
        <w:rPr>
          <w:rStyle w:val="StyleUnderline"/>
        </w:rPr>
        <w:t>the conviction that a left politics based on class analysis and one focused on racial injustice are Manichean alternative</w:t>
      </w:r>
      <w:r w:rsidRPr="006E6165">
        <w:t xml:space="preserve">s. Devolutions This is also a notion of fairly recent provenance, in part as well another artifact of the terms on which the civil rights victories were consolidated, including the emergence of a fully incorporated black political class in the 1970s and its subsequent evolution. By contrast, examining, for example, the contributions to historian and civil rights activist Rayford Logan’s 1944 volume What the Negro Wants, one sees quite a different picture. Nearly all the contributors—including nominal conservatives—to this collection of analyses from a broad cross section of black scholars and activists asserted in very concrete terms that </w:t>
      </w:r>
      <w:r w:rsidRPr="006E6165">
        <w:rPr>
          <w:rStyle w:val="StyleUnderline"/>
        </w:rPr>
        <w:t>the struggle for racial justice and the general struggle for social and industrial democracy</w:t>
      </w:r>
      <w:r w:rsidRPr="006E6165">
        <w:t xml:space="preserve"> were more than </w:t>
      </w:r>
      <w:r w:rsidRPr="006E6165">
        <w:rPr>
          <w:rStyle w:val="StyleUnderline"/>
        </w:rPr>
        <w:t>inseparable</w:t>
      </w:r>
      <w:r w:rsidRPr="006E6165">
        <w:t xml:space="preserve">, that </w:t>
      </w:r>
      <w:r w:rsidRPr="006E6165">
        <w:rPr>
          <w:rStyle w:val="StyleUnderline"/>
        </w:rPr>
        <w:t xml:space="preserve">the victory of the former largely depended on the success of the latter. </w:t>
      </w:r>
      <w:r w:rsidRPr="006E6165">
        <w:t>This was, at the time, barely even a matter for debate: rather, it was the frame of reference for any black mass politics and protest activity. As I suggest above, various pressures of the postwar period—including carrots of success and sticks of intimidation and witch-hunting, as well as the articulation of class tensions within the Civil Rights movement itself—drove an evolution away from this perspective and toward reformulation of the movement’s goals along lines more consonant with postwar, post-New Deal, Cold War liberalism. Thus what the political scientist Preston Smith calls “racial democracy” came gradually to replace social democracy as a political goal—</w:t>
      </w:r>
      <w:r w:rsidRPr="006E6165">
        <w:rPr>
          <w:rStyle w:val="StyleUnderline"/>
        </w:rPr>
        <w:t>the redress of grievances that could be construed as specifically racial took precedence over the redistribution of wealth, and an individualized psychology replaced notions of reworking the material sphere. This dynamic intensified with the combination of popular demobilization in black politics and emergence of the post-segregation black political class</w:t>
      </w:r>
      <w:r w:rsidRPr="006E6165">
        <w:t xml:space="preserve"> in the 1970s and 1980s. </w:t>
      </w:r>
      <w:r w:rsidRPr="006E6165">
        <w:rPr>
          <w:rStyle w:val="StyleUnderline"/>
        </w:rPr>
        <w:t>We live under a regime</w:t>
      </w:r>
      <w:r w:rsidRPr="006E6165">
        <w:t xml:space="preserve"> now </w:t>
      </w:r>
      <w:r w:rsidRPr="006E6165">
        <w:rPr>
          <w:rStyle w:val="StyleUnderline"/>
        </w:rPr>
        <w:t xml:space="preserve">that is capable simultaneously of including black people </w:t>
      </w:r>
      <w:r w:rsidRPr="006E6165">
        <w:t xml:space="preserve">and Latinos, even celebrating that inclusion as a fulfillment of democracy, </w:t>
      </w:r>
      <w:r w:rsidRPr="006E6165">
        <w:rPr>
          <w:rStyle w:val="StyleUnderline"/>
        </w:rPr>
        <w:t>while excluding poor people without a whimper of opposition</w:t>
      </w:r>
      <w:r w:rsidRPr="006E6165">
        <w:t xml:space="preserve">. Of course, </w:t>
      </w:r>
      <w:r w:rsidRPr="006E6165">
        <w:rPr>
          <w:rStyle w:val="StyleUnderline"/>
        </w:rPr>
        <w:t>those most visible in the excluded class are disproportionately black</w:t>
      </w:r>
      <w:r w:rsidRPr="006E6165">
        <w:t xml:space="preserve"> and Latino, </w:t>
      </w:r>
      <w:r w:rsidRPr="006E6165">
        <w:rPr>
          <w:rStyle w:val="StyleUnderline"/>
        </w:rPr>
        <w:t>and that</w:t>
      </w:r>
      <w:r w:rsidRPr="006E6165">
        <w:t xml:space="preserve"> </w:t>
      </w:r>
      <w:r w:rsidRPr="006E6165">
        <w:rPr>
          <w:rStyle w:val="StyleUnderline"/>
        </w:rPr>
        <w:t>fact</w:t>
      </w:r>
      <w:r w:rsidRPr="006E6165">
        <w:t xml:space="preserve"> </w:t>
      </w:r>
      <w:r w:rsidRPr="006E6165">
        <w:rPr>
          <w:rStyle w:val="StyleUnderline"/>
        </w:rPr>
        <w:t>gives</w:t>
      </w:r>
      <w:r w:rsidRPr="006E6165">
        <w:t xml:space="preserve"> the </w:t>
      </w:r>
      <w:r w:rsidRPr="006E6165">
        <w:rPr>
          <w:rStyle w:val="StyleUnderline"/>
        </w:rPr>
        <w:t>lie to the celebration</w:t>
      </w:r>
      <w:r w:rsidRPr="006E6165">
        <w:t xml:space="preserve">. Or does it really? From the standpoint of a neoliberal ideal of equality, in which classification by race, gender, sexual orientation or any other recognized ascriptive status (that is, status based on what one allegedly is rather than what one does) does not impose explicit, intrinsic or necessary limitations on one’s participation and aspirations in the society, this celebration of inclusion of blacks, Latinos and others is warranted. We’ll be back! But this </w:t>
      </w:r>
      <w:r w:rsidRPr="006E6165">
        <w:rPr>
          <w:rStyle w:val="StyleUnderline"/>
        </w:rPr>
        <w:t>notion of</w:t>
      </w:r>
      <w:r w:rsidRPr="006E6165">
        <w:t xml:space="preserve"> </w:t>
      </w:r>
      <w:r w:rsidRPr="006E6165">
        <w:rPr>
          <w:rStyle w:val="StyleUnderline"/>
        </w:rPr>
        <w:t>democracy is inadequate</w:t>
      </w:r>
      <w:r w:rsidRPr="006E6165">
        <w:t xml:space="preserve">, </w:t>
      </w:r>
      <w:r w:rsidRPr="006E6165">
        <w:rPr>
          <w:rStyle w:val="StyleUnderline"/>
        </w:rPr>
        <w:t>since it doesn’t</w:t>
      </w:r>
      <w:r w:rsidRPr="006E6165">
        <w:t xml:space="preserve"> begin to </w:t>
      </w:r>
      <w:r w:rsidRPr="006E6165">
        <w:rPr>
          <w:rStyle w:val="StyleUnderline"/>
        </w:rPr>
        <w:t xml:space="preserve">address the </w:t>
      </w:r>
      <w:r w:rsidRPr="006E6165">
        <w:t xml:space="preserve">deep and </w:t>
      </w:r>
      <w:r w:rsidRPr="007E466A">
        <w:rPr>
          <w:rStyle w:val="Emphasis"/>
        </w:rPr>
        <w:t>deepening patterns of inequality</w:t>
      </w:r>
      <w:r w:rsidRPr="006E6165">
        <w:rPr>
          <w:rStyle w:val="StyleUnderline"/>
        </w:rPr>
        <w:t xml:space="preserve"> and injustice </w:t>
      </w:r>
      <w:r w:rsidRPr="007E466A">
        <w:rPr>
          <w:rStyle w:val="Emphasis"/>
        </w:rPr>
        <w:t>embedded in</w:t>
      </w:r>
      <w:r w:rsidRPr="006E6165">
        <w:rPr>
          <w:rStyle w:val="StyleUnderline"/>
        </w:rPr>
        <w:t xml:space="preserve"> the</w:t>
      </w:r>
      <w:r w:rsidRPr="006E6165">
        <w:t xml:space="preserve"> ostensibly “</w:t>
      </w:r>
      <w:r w:rsidRPr="006E6165">
        <w:rPr>
          <w:rStyle w:val="StyleUnderline"/>
        </w:rPr>
        <w:t xml:space="preserve">neutral” dynamics of </w:t>
      </w:r>
      <w:r w:rsidRPr="007E466A">
        <w:rPr>
          <w:rStyle w:val="Emphasis"/>
        </w:rPr>
        <w:t>American capitalism</w:t>
      </w:r>
      <w:r w:rsidRPr="006E6165">
        <w:t xml:space="preserve">. What A. Philip Randolph and others—even anticommunists like Roy Wilkins—understood in the 1940s is that what racism meant was that, </w:t>
      </w:r>
      <w:r w:rsidRPr="006E6165">
        <w:rPr>
          <w:rStyle w:val="StyleUnderline"/>
        </w:rPr>
        <w:t>so long as such dynamics persisted without challenge</w:t>
      </w:r>
      <w:r w:rsidRPr="006E6165">
        <w:t xml:space="preserve">, </w:t>
      </w:r>
      <w:r w:rsidRPr="006E6165">
        <w:rPr>
          <w:rStyle w:val="StyleUnderline"/>
        </w:rPr>
        <w:t>black people and other similarly stigmatized populations would be clustered on the bad side of the distribution of costs and benefits</w:t>
      </w:r>
      <w:r w:rsidRPr="006E6165">
        <w:t>. To extrapolate anachronistically to the present, they would have understood that the struggle against racial health disparities, for example, has no real chance of success apart from a struggle to eliminate for-profit health care. These seem really transparent points to me, but maybe that’s just me. I remain curious why the “</w:t>
      </w:r>
      <w:r w:rsidRPr="006E6165">
        <w:rPr>
          <w:rStyle w:val="StyleUnderline"/>
        </w:rPr>
        <w:t>debate” over antiracism as a politics take</w:t>
      </w:r>
      <w:r w:rsidRPr="006E6165">
        <w:t xml:space="preserve">s such </w:t>
      </w:r>
      <w:r w:rsidRPr="006E6165">
        <w:rPr>
          <w:rStyle w:val="StyleUnderline"/>
        </w:rPr>
        <w:t>indirect and evasive forms</w:t>
      </w:r>
      <w:r w:rsidRPr="006E6165">
        <w:t xml:space="preserve">—like the analogizing and guilt by association, moralistic bombast in lieu of concrete argument—and why </w:t>
      </w:r>
      <w:r w:rsidRPr="006E6165">
        <w:rPr>
          <w:rStyle w:val="StyleUnderline"/>
        </w:rPr>
        <w:t>it persists in establishing</w:t>
      </w:r>
      <w:r w:rsidRPr="006E6165">
        <w:t>, even often while denying the move, th</w:t>
      </w:r>
      <w:r w:rsidRPr="006E6165">
        <w:rPr>
          <w:rStyle w:val="StyleUnderline"/>
        </w:rPr>
        <w:t>e terms of debate as race vs. class</w:t>
      </w:r>
      <w:r w:rsidRPr="006E6165">
        <w:t xml:space="preserve">. I’m increasingly convinced that a likely reason is that </w:t>
      </w:r>
      <w:r w:rsidRPr="007E466A">
        <w:rPr>
          <w:rStyle w:val="Emphasis"/>
        </w:rPr>
        <w:t>the race line is itself a class line,</w:t>
      </w:r>
      <w:r w:rsidRPr="006E6165">
        <w:rPr>
          <w:rStyle w:val="StyleUnderline"/>
        </w:rPr>
        <w:t xml:space="preserve"> one </w:t>
      </w:r>
      <w:r w:rsidRPr="007E466A">
        <w:rPr>
          <w:rStyle w:val="Emphasis"/>
        </w:rPr>
        <w:t>that is entirely consistent with the neoliberal redefinition of equality</w:t>
      </w:r>
      <w:r w:rsidRPr="006E6165">
        <w:rPr>
          <w:rStyle w:val="StyleUnderline"/>
        </w:rPr>
        <w:t xml:space="preserve"> and democracy. It reflects the social position of those positioned to benefit from the view that the market is a just, effective, or even acceptable system for rewarding talent and virtue and punishing their opposites</w:t>
      </w:r>
      <w:r w:rsidRPr="006E6165">
        <w:t xml:space="preserve"> </w:t>
      </w:r>
      <w:r w:rsidRPr="006E6165">
        <w:rPr>
          <w:rStyle w:val="StyleUnderline"/>
        </w:rPr>
        <w:t>and</w:t>
      </w:r>
      <w:r w:rsidRPr="006E6165">
        <w:t xml:space="preserve"> that, </w:t>
      </w:r>
      <w:r w:rsidRPr="006E6165">
        <w:rPr>
          <w:rStyle w:val="StyleUnderline"/>
        </w:rPr>
        <w:t>therefore, removal of “artificial” impediments to its functioning like race and gender will make it even more efficient and just</w:t>
      </w:r>
      <w:r w:rsidRPr="006E6165">
        <w:t xml:space="preserve">. From this perspective even </w:t>
      </w:r>
      <w:r w:rsidRPr="006E6165">
        <w:rPr>
          <w:rStyle w:val="StyleUnderline"/>
        </w:rPr>
        <w:t xml:space="preserve">the “left” antiracist line that we must fight </w:t>
      </w:r>
      <w:r w:rsidRPr="006E6165">
        <w:t xml:space="preserve">both </w:t>
      </w:r>
      <w:r w:rsidRPr="006E6165">
        <w:rPr>
          <w:rStyle w:val="StyleUnderline"/>
        </w:rPr>
        <w:t>economic inequality and racial inequality</w:t>
      </w:r>
      <w:r w:rsidRPr="006E6165">
        <w:t xml:space="preserve">, </w:t>
      </w:r>
      <w:r w:rsidRPr="006E6165">
        <w:rPr>
          <w:rStyle w:val="StyleUnderline"/>
        </w:rPr>
        <w:t>which</w:t>
      </w:r>
      <w:r w:rsidRPr="006E6165">
        <w:t xml:space="preserve"> seems </w:t>
      </w:r>
      <w:r w:rsidRPr="006E6165">
        <w:rPr>
          <w:rStyle w:val="StyleUnderline"/>
        </w:rPr>
        <w:t>always in practice to give priority to</w:t>
      </w:r>
      <w:r w:rsidRPr="006E6165">
        <w:t xml:space="preserve"> “</w:t>
      </w:r>
      <w:r w:rsidRPr="007E466A">
        <w:rPr>
          <w:rStyle w:val="Emphasis"/>
        </w:rPr>
        <w:t>fighting racism</w:t>
      </w:r>
      <w:r w:rsidRPr="006E6165">
        <w:t xml:space="preserve">” (often theorized as a necessary precondition for doing anything else), </w:t>
      </w:r>
      <w:r w:rsidRPr="006E6165">
        <w:rPr>
          <w:rStyle w:val="StyleUnderline"/>
        </w:rPr>
        <w:t>looks</w:t>
      </w:r>
      <w:r w:rsidRPr="006E6165">
        <w:t xml:space="preserve"> suspiciously </w:t>
      </w:r>
      <w:r w:rsidRPr="006E6165">
        <w:rPr>
          <w:rStyle w:val="StyleUnderline"/>
        </w:rPr>
        <w:t>like</w:t>
      </w:r>
      <w:r w:rsidRPr="006E6165">
        <w:t xml:space="preserve"> only </w:t>
      </w:r>
      <w:r w:rsidRPr="007E466A">
        <w:rPr>
          <w:rStyle w:val="Emphasis"/>
        </w:rPr>
        <w:t>another version of the evasive</w:t>
      </w:r>
      <w:r w:rsidRPr="006E6165">
        <w:rPr>
          <w:rStyle w:val="StyleUnderline"/>
        </w:rPr>
        <w:t xml:space="preserve"> </w:t>
      </w:r>
      <w:r w:rsidRPr="007E466A">
        <w:rPr>
          <w:rStyle w:val="Emphasis"/>
        </w:rPr>
        <w:t>“we’ll come back for you</w:t>
      </w:r>
      <w:r w:rsidRPr="006E6165">
        <w:t xml:space="preserve">” (after we do all the business-friendly stuff) </w:t>
      </w:r>
      <w:r w:rsidRPr="007E466A">
        <w:rPr>
          <w:rStyle w:val="Emphasis"/>
        </w:rPr>
        <w:t>politics</w:t>
      </w:r>
      <w:r w:rsidRPr="006E6165">
        <w:rPr>
          <w:rStyle w:val="StyleUnderline"/>
        </w:rPr>
        <w:t xml:space="preserve"> that the Democrats have so successfully employed to avoid addressing economic injustice.</w:t>
      </w:r>
    </w:p>
    <w:p w:rsidR="00BF307E" w:rsidRDefault="00BF307E" w:rsidP="00BF307E">
      <w:pPr>
        <w:pStyle w:val="Heading4"/>
      </w:pPr>
      <w:r>
        <w:t xml:space="preserve">Deconstructing capitalism is necessary to any effective movement against racism </w:t>
      </w:r>
    </w:p>
    <w:p w:rsidR="00BF307E" w:rsidRPr="00F0643C" w:rsidRDefault="00BF307E" w:rsidP="00BF307E">
      <w:pPr>
        <w:rPr>
          <w:rStyle w:val="Style13ptBold"/>
        </w:rPr>
      </w:pPr>
      <w:r>
        <w:rPr>
          <w:rStyle w:val="Style13ptBold"/>
        </w:rPr>
        <w:t xml:space="preserve">Reed 13 </w:t>
      </w:r>
      <w:r w:rsidRPr="006E6165">
        <w:t>–(Adolph, professor of political science at the University of Pennsylvania, specializing in race and American politics,</w:t>
      </w:r>
      <w:r>
        <w:t xml:space="preserve"> ‘Marx, Race, and Neoliberalism”,54-55, 1/1/13, https://libcom.org/files/Marx,%20Race%20and%20Neoliberalism%20-%20Adolph%20Reed.pdf)//MP</w:t>
      </w:r>
    </w:p>
    <w:p w:rsidR="00BF307E" w:rsidRDefault="00BF307E" w:rsidP="00BF307E">
      <w:r w:rsidRPr="00110B2A">
        <w:rPr>
          <w:rStyle w:val="StyleUnderline"/>
        </w:rPr>
        <w:t>From the</w:t>
      </w:r>
      <w:r w:rsidRPr="00C07CF3">
        <w:t xml:space="preserve"> historical </w:t>
      </w:r>
      <w:r w:rsidRPr="00110B2A">
        <w:rPr>
          <w:rStyle w:val="StyleUnderline"/>
        </w:rPr>
        <w:t>materialist standpoint</w:t>
      </w:r>
      <w:r w:rsidRPr="00C07CF3">
        <w:t xml:space="preserve">, the </w:t>
      </w:r>
      <w:r w:rsidRPr="00110B2A">
        <w:rPr>
          <w:rStyle w:val="StyleUnderline"/>
        </w:rPr>
        <w:t>view of racial inequality as a sui generis injustice and dichotomous formulations of the relation of race and class as systems of hierarchy in the United States are not only miscast but also fundamentally counterproductive</w:t>
      </w:r>
      <w:r w:rsidRPr="00C07CF3">
        <w:t xml:space="preserve">. </w:t>
      </w:r>
      <w:r w:rsidRPr="00110B2A">
        <w:rPr>
          <w:rStyle w:val="StyleUnderline"/>
        </w:rPr>
        <w:t>It is particularly important</w:t>
      </w:r>
      <w:r w:rsidRPr="00C07CF3">
        <w:t xml:space="preserve"> at this moment </w:t>
      </w:r>
      <w:r w:rsidRPr="00110B2A">
        <w:rPr>
          <w:rStyle w:val="StyleUnderline"/>
        </w:rPr>
        <w:t>to recognize that</w:t>
      </w:r>
      <w:r w:rsidRPr="00C07CF3">
        <w:t xml:space="preserve"> the familiar taxonomy o</w:t>
      </w:r>
      <w:r w:rsidRPr="00110B2A">
        <w:rPr>
          <w:rStyle w:val="StyleUnderline"/>
        </w:rPr>
        <w:t>f</w:t>
      </w:r>
      <w:r w:rsidRPr="00C07CF3">
        <w:t xml:space="preserve"> </w:t>
      </w:r>
      <w:r w:rsidRPr="00110B2A">
        <w:rPr>
          <w:rStyle w:val="StyleUnderline"/>
        </w:rPr>
        <w:t>racial difference is but one</w:t>
      </w:r>
      <w:r w:rsidRPr="00C07CF3">
        <w:t xml:space="preserve"> historically specific </w:t>
      </w:r>
      <w:r w:rsidRPr="00110B2A">
        <w:rPr>
          <w:rStyle w:val="StyleUnderline"/>
        </w:rPr>
        <w:t>instance</w:t>
      </w:r>
      <w:r w:rsidRPr="00C07CF3">
        <w:t xml:space="preserve"> </w:t>
      </w:r>
      <w:r w:rsidRPr="00110B2A">
        <w:rPr>
          <w:rStyle w:val="StyleUnderline"/>
        </w:rPr>
        <w:t>of</w:t>
      </w:r>
      <w:r w:rsidRPr="00C07CF3">
        <w:t xml:space="preserve"> a genus of </w:t>
      </w:r>
      <w:r w:rsidRPr="00110B2A">
        <w:rPr>
          <w:rStyle w:val="StyleUnderline"/>
        </w:rPr>
        <w:t>ideologies</w:t>
      </w:r>
      <w:r w:rsidRPr="00C07CF3">
        <w:t xml:space="preserve"> of ascriptive hierarchy </w:t>
      </w:r>
      <w:r w:rsidRPr="00110B2A">
        <w:rPr>
          <w:rStyle w:val="StyleUnderline"/>
        </w:rPr>
        <w:t>that stabilize capitalist social reproduction</w:t>
      </w:r>
      <w:r w:rsidRPr="00C07CF3">
        <w:t xml:space="preserve">. I have argued previously that entirely new race-like taxonomies could come to displace the familiar ones. For instance, the “underclass” could become even more race-like as a distinctive, essentialized population, by our current folk norms, multiracial in composition, albeit most likely including in perceptibly greater frequencies people who would be classified as black and Latino “racially,” though as small enough pluralities to preclude assimilating the group ideologically as a simple proxy for nonwhite inferiors.13 This possibility looms larger now. </w:t>
      </w:r>
      <w:r w:rsidRPr="00110B2A">
        <w:rPr>
          <w:rStyle w:val="StyleUnderline"/>
        </w:rPr>
        <w:t>Struggles for racial and gender equality have</w:t>
      </w:r>
      <w:r w:rsidRPr="00C07CF3">
        <w:t xml:space="preserve"> largely </w:t>
      </w:r>
      <w:r w:rsidRPr="00110B2A">
        <w:rPr>
          <w:rStyle w:val="StyleUnderline"/>
        </w:rPr>
        <w:t xml:space="preserve">divested race and gender </w:t>
      </w:r>
      <w:r w:rsidRPr="00C07CF3">
        <w:t xml:space="preserve">of their common sense verisimilitude </w:t>
      </w:r>
      <w:r w:rsidRPr="00110B2A">
        <w:rPr>
          <w:rStyle w:val="StyleUnderline"/>
        </w:rPr>
        <w:t>as bases for essential</w:t>
      </w:r>
      <w:r w:rsidRPr="00C07CF3">
        <w:t xml:space="preserve"> </w:t>
      </w:r>
      <w:r w:rsidRPr="00110B2A">
        <w:rPr>
          <w:rStyle w:val="StyleUnderline"/>
        </w:rPr>
        <w:t>difference</w:t>
      </w:r>
      <w:r w:rsidRPr="00C07CF3">
        <w:t xml:space="preserve">. Moreover, </w:t>
      </w:r>
      <w:r w:rsidRPr="00110B2A">
        <w:rPr>
          <w:rStyle w:val="StyleUnderline"/>
        </w:rPr>
        <w:t>versions of racial and gender equality are now</w:t>
      </w:r>
      <w:r w:rsidRPr="00C07CF3">
        <w:t xml:space="preserve"> also </w:t>
      </w:r>
      <w:r w:rsidRPr="00110B2A">
        <w:rPr>
          <w:rStyle w:val="StyleUnderline"/>
        </w:rPr>
        <w:t>incorporated</w:t>
      </w:r>
      <w:r w:rsidRPr="00C07CF3">
        <w:t xml:space="preserve"> </w:t>
      </w:r>
      <w:r w:rsidRPr="00110B2A">
        <w:rPr>
          <w:rStyle w:val="StyleUnderline"/>
        </w:rPr>
        <w:t>into</w:t>
      </w:r>
      <w:r w:rsidRPr="00C07CF3">
        <w:t xml:space="preserve"> </w:t>
      </w:r>
      <w:r w:rsidRPr="00110B2A">
        <w:rPr>
          <w:rStyle w:val="StyleUnderline"/>
        </w:rPr>
        <w:t>the</w:t>
      </w:r>
      <w:r w:rsidRPr="00C07CF3">
        <w:t xml:space="preserve"> normative and programmatic </w:t>
      </w:r>
      <w:r w:rsidRPr="00110B2A">
        <w:rPr>
          <w:rStyle w:val="StyleUnderline"/>
        </w:rPr>
        <w:t>structure of “left” neoliberalism</w:t>
      </w:r>
      <w:r w:rsidRPr="00C07CF3">
        <w:t xml:space="preserve">. Rigorous </w:t>
      </w:r>
      <w:r w:rsidRPr="00110B2A">
        <w:rPr>
          <w:rStyle w:val="StyleUnderline"/>
        </w:rPr>
        <w:t>pursuit of equality of</w:t>
      </w:r>
      <w:r w:rsidRPr="00C07CF3">
        <w:t xml:space="preserve"> opportunity </w:t>
      </w:r>
      <w:r w:rsidRPr="00110B2A">
        <w:rPr>
          <w:rStyle w:val="StyleUnderline"/>
        </w:rPr>
        <w:t>exclusively within the terms of given patterns of capitalist class relations</w:t>
      </w:r>
      <w:r w:rsidRPr="00C07CF3">
        <w:t>—which is after all the ideal of racial liberalism—</w:t>
      </w:r>
      <w:r w:rsidRPr="00110B2A">
        <w:rPr>
          <w:rStyle w:val="StyleUnderline"/>
        </w:rPr>
        <w:t>has</w:t>
      </w:r>
      <w:r w:rsidRPr="00C07CF3">
        <w:t xml:space="preserve"> </w:t>
      </w:r>
      <w:r w:rsidRPr="00110B2A">
        <w:rPr>
          <w:rStyle w:val="StyleUnderline"/>
        </w:rPr>
        <w:t>been</w:t>
      </w:r>
      <w:r w:rsidRPr="00C07CF3">
        <w:t xml:space="preserve"> fully </w:t>
      </w:r>
      <w:r w:rsidRPr="00110B2A">
        <w:rPr>
          <w:rStyle w:val="StyleUnderline"/>
        </w:rPr>
        <w:t>legitimized within the rubric of “diversity</w:t>
      </w:r>
      <w:r w:rsidRPr="00C07CF3">
        <w:t>.” That ideal is realized through gaining rough parity in distribution of social goods and bads among designated population categories. As Walter Benn Michaels has argued powerfully, according to that ideal, the society would be just if 1 percent of the population controlled 90 percent of the resources, provided that blacks and other nonwhites, women, and lesbian, gay, bisexual, and transgender (LGBT) people were represented among the 1 percent in roughly similar proportion as their incidence in the general population.14 Given the triumph of racial liberalism, it is entirely possible that new discourses of ascriptive difference might take shape that fit the folk common sense of our time and its cultural norms and sensibilities. Indeed, the explosive resurgence in recent years of academically legitimated determinist discourses—all of which simply rehearse the standard idealist tropes and circular garbage in/garbage out faux scientific narratives—reinforce that concern. The undergirding premises of intellectual programs like evolutionary psychology, behavioral economics, genes and politics, and neurocriminology are strikingly like straight-line extrapolations from Victorian race science— 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causal explanations that are not purely biological. Recent research purporting to find epigenetic explanations for socioeconomic inequality already foreshadows a possible framework for determinist “underclass” narratives that avoid the taints associated with biological justifications of inequality and references to currently recognized racial categories.15 Ironically, some enthusiasts for this epigenetic patter expressly liken it to Lamarckian evolutionary theory, which stressed the heritability of characteristics acquired after birth, as though this were insulation against determinism. As historian of anthropology George Stocking, Jr., and others have shown, Lamarckian race theory was no less determinist than its Darwinian alternative, which posited strictly biological determinism. As Stocking notes, Lamarckians’ dependence on a “vague sociobiological indeterminism” made it all the more difficult to challenge their circular race theories.16 In any event, n</w:t>
      </w:r>
      <w:r w:rsidRPr="00C07CF3">
        <w:rPr>
          <w:rStyle w:val="StyleUnderline"/>
        </w:rPr>
        <w:t xml:space="preserve">arrow approaches that reduce ascriptive ideology to reified notions of race/racism are not at all up to the challenge </w:t>
      </w:r>
      <w:r w:rsidRPr="00C07CF3">
        <w:t xml:space="preserve">posed by this new determinist turn. Finally, </w:t>
      </w:r>
      <w:r w:rsidRPr="00C07CF3">
        <w:rPr>
          <w:rStyle w:val="StyleUnderline"/>
        </w:rPr>
        <w:t xml:space="preserve">the adamant commitment to a racefirst perspective on inequalities </w:t>
      </w:r>
      <w:r w:rsidRPr="00C07CF3">
        <w:t xml:space="preserve">that show up as statistical disparities </w:t>
      </w:r>
      <w:r w:rsidRPr="00C07CF3">
        <w:rPr>
          <w:rStyle w:val="StyleUnderline"/>
        </w:rPr>
        <w:t>has a material foundation</w:t>
      </w:r>
      <w:r w:rsidRPr="00C07CF3">
        <w:t>. The victories of the civil rights movement carried with them a more benign and unavoidable political imperative</w:t>
      </w:r>
      <w:r w:rsidRPr="00C07CF3">
        <w:rPr>
          <w:rStyle w:val="StyleUnderline"/>
        </w:rPr>
        <w:t>. Legal remedies can be sought for injustices</w:t>
      </w:r>
      <w:r w:rsidRPr="00C07CF3">
        <w:t xml:space="preserve"> </w:t>
      </w:r>
      <w:r w:rsidRPr="00C07CF3">
        <w:rPr>
          <w:rStyle w:val="StyleUnderline"/>
        </w:rPr>
        <w:t>understood as discrimination on the basis of race, gender, or other familiar categories of invidious ascription; no such recourse exists for injustices generated through capitalism</w:t>
      </w:r>
      <w:r w:rsidRPr="00C07CF3">
        <w:t>’</w:t>
      </w:r>
      <w:r w:rsidRPr="00C07CF3">
        <w:rPr>
          <w:rStyle w:val="StyleUnderline"/>
        </w:rPr>
        <w:t>s logic of production and reproduction without mediation through one of those ascriptive categori</w:t>
      </w:r>
      <w:r w:rsidRPr="00C07CF3">
        <w:t xml:space="preserve">es. As I have argued elsewhere, </w:t>
      </w:r>
      <w:r w:rsidRPr="00C07CF3">
        <w:rPr>
          <w:rStyle w:val="StyleUnderline"/>
        </w:rPr>
        <w:t>this makes identifying “racism” a technical requirement for pursuing certain grievances</w:t>
      </w:r>
      <w:r w:rsidRPr="00C07CF3">
        <w:t xml:space="preserve">, </w:t>
      </w:r>
      <w:r w:rsidRPr="00C07CF3">
        <w:rPr>
          <w:rStyle w:val="StyleUnderline"/>
        </w:rPr>
        <w:t>not the basis of an overall strategy for pursuit of racial justi</w:t>
      </w:r>
      <w:r w:rsidRPr="00C07CF3">
        <w:t xml:space="preserve">ce, or, as I believe is a clearer left formulation, racial equality as an essential component of a program of social justice.17 Yet, for those who insist that racial reductionism is more than a pragmatic accommodation to the necessities of pursuing legal or administrative grievances, something more is at play. </w:t>
      </w:r>
      <w:r w:rsidRPr="00C07CF3">
        <w:rPr>
          <w:rStyle w:val="StyleUnderline"/>
        </w:rPr>
        <w:t>A historical materialist perspective can be helpful for identifying the glue that binds that commitment to a race-first political discourse and practice</w:t>
      </w:r>
      <w:r w:rsidRPr="00C07CF3">
        <w:t xml:space="preserve">. </w:t>
      </w:r>
      <w:r w:rsidRPr="00C07CF3">
        <w:rPr>
          <w:rStyle w:val="StyleUnderline"/>
        </w:rPr>
        <w:t xml:space="preserve">All politics in capitalist society is class, or at least a class-inflected, politics. </w:t>
      </w:r>
      <w:r w:rsidRPr="00C07CF3">
        <w:t xml:space="preserve">That is also true of the political perspective that condenses in programs such as reparations, antiracism, and insistence on the sui generis character of racial injustice. I submit that those tendencies come together around a politics that is “entirely consistent with the neoliberal redefinition of equality and democracy along disparitarian lines.” That </w:t>
      </w:r>
      <w:r w:rsidRPr="00C07CF3">
        <w:rPr>
          <w:rStyle w:val="StyleUnderline"/>
        </w:rPr>
        <w:t>politics reflects the social position of those positioned to benefit from the view that the market is, or can be, a just, effective, or even acceptable, system for rewarding talent and virtue and punishing their opposites</w:t>
      </w:r>
      <w:r w:rsidRPr="00C07CF3">
        <w:t xml:space="preserve"> </w:t>
      </w:r>
      <w:r w:rsidRPr="00C07CF3">
        <w:rPr>
          <w:rStyle w:val="StyleUnderline"/>
        </w:rPr>
        <w:t>and that</w:t>
      </w:r>
      <w:r w:rsidRPr="00C07CF3">
        <w:t xml:space="preserve">, therefore, </w:t>
      </w:r>
      <w:r w:rsidRPr="00C07CF3">
        <w:rPr>
          <w:rStyle w:val="StyleUnderline"/>
        </w:rPr>
        <w:t>removal</w:t>
      </w:r>
      <w:r w:rsidRPr="00C07CF3">
        <w:t xml:space="preserve"> </w:t>
      </w:r>
      <w:r w:rsidRPr="00C07CF3">
        <w:rPr>
          <w:rStyle w:val="StyleUnderline"/>
        </w:rPr>
        <w:t>of</w:t>
      </w:r>
      <w:r w:rsidRPr="00C07CF3">
        <w:t xml:space="preserve"> “artificial” </w:t>
      </w:r>
      <w:r w:rsidRPr="00C07CF3">
        <w:rPr>
          <w:rStyle w:val="StyleUnderline"/>
        </w:rPr>
        <w:t>impediments</w:t>
      </w:r>
      <w:r w:rsidRPr="00C07CF3">
        <w:t xml:space="preserve"> to functioning </w:t>
      </w:r>
      <w:r w:rsidRPr="00C07CF3">
        <w:rPr>
          <w:rStyle w:val="StyleUnderline"/>
        </w:rPr>
        <w:t>like race and gender will make it even more efficient and just</w:t>
      </w:r>
      <w:r w:rsidRPr="00C07CF3">
        <w:t>.18 This is the politics of actual or would-be race relations administrators, and it is completely embedded within American capitalism and its structures of elite brokerage. It is fundamentally antagonistic to working-class politics, notwithstanding left identitarians’ gestural claims to the contrary.</w:t>
      </w:r>
    </w:p>
    <w:p w:rsidR="00C827AF" w:rsidRDefault="00C827AF" w:rsidP="00C827AF">
      <w:pPr>
        <w:pStyle w:val="Heading4"/>
      </w:pPr>
      <w:r>
        <w:t xml:space="preserve">Strategies should focus on </w:t>
      </w:r>
      <w:r w:rsidRPr="00343607">
        <w:rPr>
          <w:u w:val="single"/>
        </w:rPr>
        <w:t>materiality</w:t>
      </w:r>
      <w:r>
        <w:t xml:space="preserve"> over </w:t>
      </w:r>
      <w:r w:rsidRPr="00343607">
        <w:rPr>
          <w:u w:val="single"/>
        </w:rPr>
        <w:t>metaphysics</w:t>
      </w:r>
    </w:p>
    <w:p w:rsidR="00C827AF" w:rsidRDefault="00C827AF" w:rsidP="00C827AF">
      <w:r>
        <w:rPr>
          <w:rStyle w:val="Style13ptBold"/>
        </w:rPr>
        <w:t>Jones</w:t>
      </w:r>
      <w:r>
        <w:t xml:space="preserve"> 3-7-</w:t>
      </w:r>
      <w:r w:rsidRPr="00751D07">
        <w:rPr>
          <w:rStyle w:val="Style13ptBold"/>
        </w:rPr>
        <w:t>2017</w:t>
      </w:r>
      <w:r>
        <w:t xml:space="preserve"> – spoken word artist, Workers World Party Youth Organizer (Mond, “Metaphysics, Materialism and the Struggle for Black Liberation,” </w:t>
      </w:r>
      <w:hyperlink r:id="rId21" w:anchor=".eyw7k8xyg" w:history="1">
        <w:r w:rsidRPr="00D21065">
          <w:rPr>
            <w:rStyle w:val="Hyperlink"/>
          </w:rPr>
          <w:t>https://medium.com/@DialecticalBlackness/metaphysics-and-the-struggle-for-black-liberation-1f7f954ba4d5#.eyw7k8xyg</w:t>
        </w:r>
      </w:hyperlink>
      <w:r>
        <w:t>)</w:t>
      </w:r>
    </w:p>
    <w:p w:rsidR="00C827AF" w:rsidRDefault="00C827AF" w:rsidP="00C827AF">
      <w:r>
        <w:t xml:space="preserve">I remember my first introduction to “pro black” literature. I was young, couldn’t have been older than 7 or 8 years old, when my father showed me the Willie Lynch letters and excerpts from the “Issys Papers”. I thought these were the answers. I was taught that all Black people were descendents of kings and queens, and that all our people had to do was open our “third eye” to achieve full Black liberation. Documents like these taught that homosexuality was a European creation to destroy the Black family, and that a woman’s servitude to a man was correct and natural. In many Black communities, class consciousness and materialism is replaced with metaphysics and mysticism in an attempt to create some kind of “National Culture” for the Black person in America. It wasn’t until a decade later, I learned that it was all made up bullshit. </w:t>
      </w:r>
      <w:r w:rsidRPr="00361099">
        <w:rPr>
          <w:rStyle w:val="StyleUnderline"/>
        </w:rPr>
        <w:t>Because Black oppression is a material struggle, Black liberation must also take on a material character, opposed to the metaphysical teachings</w:t>
      </w:r>
      <w:r>
        <w:t xml:space="preserve"> of many separatists and the Hotep* school of thought. </w:t>
      </w:r>
      <w:r w:rsidRPr="00361099">
        <w:rPr>
          <w:rStyle w:val="StyleUnderline"/>
        </w:rPr>
        <w:t>Why then, are so many</w:t>
      </w:r>
      <w:r>
        <w:t xml:space="preserve"> Pro-Black types and </w:t>
      </w:r>
      <w:r w:rsidRPr="00361099">
        <w:rPr>
          <w:rStyle w:val="StyleUnderline"/>
        </w:rPr>
        <w:t>Black nationalists so invested in studies of metaphysics?</w:t>
      </w:r>
      <w:r>
        <w:t xml:space="preserve"> There are a few reasons for these dangerous trends.</w:t>
      </w:r>
    </w:p>
    <w:p w:rsidR="00C827AF" w:rsidRDefault="00C827AF" w:rsidP="00C827AF">
      <w:r w:rsidRPr="00361099">
        <w:rPr>
          <w:rStyle w:val="StyleUnderline"/>
        </w:rPr>
        <w:t>The first reason for the dangerous trend of metaphysics</w:t>
      </w:r>
      <w:r>
        <w:t xml:space="preserve"> and hotepism </w:t>
      </w:r>
      <w:r w:rsidRPr="00361099">
        <w:rPr>
          <w:rStyle w:val="StyleUnderline"/>
        </w:rPr>
        <w:t xml:space="preserve">is the fact that it is </w:t>
      </w:r>
      <w:r w:rsidRPr="00343607">
        <w:rPr>
          <w:rStyle w:val="Emphasis"/>
        </w:rPr>
        <w:t>easy</w:t>
      </w:r>
      <w:r>
        <w:t xml:space="preserve">. By easy, I mean that it requires no real knowledge of history, no real analyses of social systems, and no class consciousness. Writers who contribute to this school of thought capitalize off of the anxiety of having very little knowledge of their national identity that masses of Blacks in America face. </w:t>
      </w:r>
      <w:r w:rsidRPr="00361099">
        <w:rPr>
          <w:rStyle w:val="StyleUnderline"/>
        </w:rPr>
        <w:t>Using this, they attempt to create an artificial identity for Blacks in the US</w:t>
      </w:r>
      <w:r>
        <w:t>. “</w:t>
      </w:r>
      <w:r w:rsidRPr="00361099">
        <w:rPr>
          <w:rStyle w:val="StyleUnderline"/>
        </w:rPr>
        <w:t xml:space="preserve">We are all descendents from kings and queens in egypt” is the usual narrative, which is not only historically inaccurate seeing as though a majority of slaves came from West African, but it also erases the importance of the actual history of the Black diaspora and tells us that we are only deserving of liberation if we are the descendents of royalty. The nature of so much of this </w:t>
      </w:r>
      <w:r w:rsidRPr="00343607">
        <w:rPr>
          <w:rStyle w:val="Emphasis"/>
        </w:rPr>
        <w:t>metaphysical garbage</w:t>
      </w:r>
      <w:r w:rsidRPr="00361099">
        <w:rPr>
          <w:rStyle w:val="StyleUnderline"/>
        </w:rPr>
        <w:t xml:space="preserve"> places an obnoxious amount of emphasis on a falsified national identity, that there is </w:t>
      </w:r>
      <w:r w:rsidRPr="00343607">
        <w:rPr>
          <w:rStyle w:val="Emphasis"/>
        </w:rPr>
        <w:t>no room for</w:t>
      </w:r>
      <w:r>
        <w:t xml:space="preserve"> an actual </w:t>
      </w:r>
      <w:r w:rsidRPr="00343607">
        <w:rPr>
          <w:rStyle w:val="Emphasis"/>
        </w:rPr>
        <w:t>class analysis</w:t>
      </w:r>
      <w:r w:rsidRPr="00361099">
        <w:rPr>
          <w:rStyle w:val="StyleUnderline"/>
        </w:rPr>
        <w:t>. In fact, class analyses are rejected on the grounds of them being “divisive to the Black community and struggle</w:t>
      </w:r>
      <w:r>
        <w:t xml:space="preserve">”. </w:t>
      </w:r>
      <w:r w:rsidRPr="00343607">
        <w:rPr>
          <w:rStyle w:val="StyleUnderline"/>
        </w:rPr>
        <w:t>Black people</w:t>
      </w:r>
      <w:r>
        <w:t xml:space="preserve"> (more specifically, cishet Black men) </w:t>
      </w:r>
      <w:r w:rsidRPr="00343607">
        <w:rPr>
          <w:rStyle w:val="StyleUnderline"/>
        </w:rPr>
        <w:t>are not required to examine the relationships with groups within our own community. Our place in society is reduced to nothing more than this faux “blackness”, which is at the center of their analyses</w:t>
      </w:r>
      <w:r>
        <w:t>.</w:t>
      </w:r>
    </w:p>
    <w:p w:rsidR="00C827AF" w:rsidRDefault="00C827AF" w:rsidP="00C827AF">
      <w:r w:rsidRPr="00361099">
        <w:rPr>
          <w:rStyle w:val="StyleUnderline"/>
        </w:rPr>
        <w:t>This reductionist outlook is dangerous</w:t>
      </w:r>
      <w:r>
        <w:t xml:space="preserve"> because in lacking room for class analyses, the issues of class oppression, and the social hierarchies within our own nationality go completely ignored. This means that </w:t>
      </w:r>
      <w:r w:rsidRPr="00361099">
        <w:rPr>
          <w:rStyle w:val="StyleUnderline"/>
        </w:rPr>
        <w:t>even if Black people ended up completely separate from White folks, there is no logical reason to believe that the oppressive hierarchies created by White supremacy and capitalism won’t carry on into the “decolonized” society. Colonization leaves a nasty scar, two of them being the scars of capitalism and class oppression. Bourgeois status is romanticized, and issues of misogyny, hypermasculinity, and queerphobia</w:t>
      </w:r>
      <w:r>
        <w:t xml:space="preserve"> (which are direct results of European colonization) </w:t>
      </w:r>
      <w:r w:rsidRPr="00361099">
        <w:rPr>
          <w:rStyle w:val="StyleUnderline"/>
        </w:rPr>
        <w:t>go</w:t>
      </w:r>
      <w:r>
        <w:t xml:space="preserve"> </w:t>
      </w:r>
      <w:r w:rsidRPr="00361099">
        <w:rPr>
          <w:rStyle w:val="StyleUnderline"/>
        </w:rPr>
        <w:t>untouched. The decolonized society is the exact same as the colonized, White supremacist society except instead of White men, Black men are the overseers of the oppression of women, the poor and queer people within the community. An understanding of</w:t>
      </w:r>
      <w:r>
        <w:t xml:space="preserve"> Marx’s dialectical materialism and </w:t>
      </w:r>
      <w:r w:rsidRPr="00361099">
        <w:rPr>
          <w:rStyle w:val="StyleUnderline"/>
        </w:rPr>
        <w:t>class oppression are necessary in not only decolonizing a colonized people, but fully liberating those people from the oppressive chains of capitalism. The metaphysical outlook focuses solely on things-in-themselves</w:t>
      </w:r>
      <w:r>
        <w:t>, and sees the world and world events as things that are outside of the control of the masses.</w:t>
      </w:r>
    </w:p>
    <w:p w:rsidR="00C827AF" w:rsidRDefault="00C827AF" w:rsidP="00C827AF">
      <w:r w:rsidRPr="00840721">
        <w:rPr>
          <w:rStyle w:val="StyleUnderline"/>
        </w:rPr>
        <w:t>A</w:t>
      </w:r>
      <w:r>
        <w:t xml:space="preserve">nother </w:t>
      </w:r>
      <w:r w:rsidRPr="00840721">
        <w:rPr>
          <w:rStyle w:val="StyleUnderline"/>
        </w:rPr>
        <w:t>reason for the popularity of these metaphysical, pseudo-historical theories are the fact that they provide a sort of “divine plan” for Black people</w:t>
      </w:r>
      <w:r>
        <w:t xml:space="preserve">. It brings comfort to a people who have been exploited their entire lives to believe that there is some supreme being looking out for their best interests. However, it should be understood that if liberation is the will of some divine creator, than the oppression of Black people worldwide was also the will of that same creator, and if that be the case this is a creator that I want no connections with. </w:t>
      </w:r>
      <w:r w:rsidRPr="00840721">
        <w:rPr>
          <w:rStyle w:val="StyleUnderline"/>
        </w:rPr>
        <w:t>What can be observed however, is the objective truth that every liberation movement started with the actions of mortal people</w:t>
      </w:r>
      <w:r>
        <w:t>. Whether or not we are the descendents of this king or that god, it is our responsibility to take our liberation into our own hands, and not rely on the goodwill of some “divine overseer” who oversaw the oppression of black people for over 400 years.</w:t>
      </w:r>
    </w:p>
    <w:p w:rsidR="00C827AF" w:rsidRDefault="00C827AF" w:rsidP="00C827AF">
      <w:r>
        <w:t xml:space="preserve">Lastly, </w:t>
      </w:r>
      <w:r w:rsidRPr="00840721">
        <w:rPr>
          <w:rStyle w:val="StyleUnderline"/>
        </w:rPr>
        <w:t>within the Black community, given the non threatening and flexible nature of metaphysics, it is often the most accessible to Black folks who have been robbed of a proper education</w:t>
      </w:r>
      <w:r>
        <w:t xml:space="preserve">, looking to learn more about their history and place in society. </w:t>
      </w:r>
      <w:r w:rsidRPr="00840721">
        <w:rPr>
          <w:rStyle w:val="StyleUnderline"/>
        </w:rPr>
        <w:t>History has shown us that Black nationalism on its own is not a threat to capitalism or white supremacy, the catalysts for our oppression. In fact, Black national consciousness can (and often does) exist alongside capitalist oppression and White supremacy. Marcus Garvey is a great example of Black nationalism cooperating with White supremacy. Garvey met with the KKK to help further his plot to send Black people “back to Africa” because he believed that Black people would not face the same forms of oppression as we did in the US, in colonized Africa</w:t>
      </w:r>
      <w:r>
        <w:t>. The first rule of liberation is that there can be no cooperation with the oppressor. The reason concepts like class consciousness and dialectical materialism are not as accessible in Black communities is that equipped with these tools we pose a direct threat to White supremacy. If Black people collectively understood that every economic system served a historic purpose, and that it was inevitable that each system proceed the last when its historic mission is completed, and that capitalism is in its final stages and a proletarian revolution that will do away with oppressive white supremacist social hierarchies is inevitable, we would be the most powerful people in this country. Which is why Black leaders who understood these concepts were assassinated, and or white washed, and systematically erased from history and school curriculums. These groups and individuals include W.E.B. Dubois, Huey P. Newton, Assata Shakur, The Black Panther Party, the Black Liberation Army, Thomas Sankara, and Nelson Mandela, who were all communists or socialists. In their place sprang up this pro-capitalist, bourgeois Hotep nonsense, and since it poses no threat to white supremacy, it was able to develop relatively unchallenged.</w:t>
      </w:r>
    </w:p>
    <w:p w:rsidR="00C827AF" w:rsidRPr="00C64A63" w:rsidRDefault="00C827AF" w:rsidP="00BF307E">
      <w:r w:rsidRPr="00840721">
        <w:rPr>
          <w:rStyle w:val="StyleUnderline"/>
        </w:rPr>
        <w:t xml:space="preserve">It is absolutely 100% necessary for Black people in the US to </w:t>
      </w:r>
      <w:r w:rsidRPr="00343607">
        <w:rPr>
          <w:rStyle w:val="Emphasis"/>
        </w:rPr>
        <w:t>abandon metaphysics</w:t>
      </w:r>
      <w:r>
        <w:t xml:space="preserve"> and adopt dialectical and historical materialism </w:t>
      </w:r>
      <w:r w:rsidRPr="00840721">
        <w:rPr>
          <w:rStyle w:val="StyleUnderline"/>
        </w:rPr>
        <w:t>if we ever plan on achieving total liberation from the systems of White supremac</w:t>
      </w:r>
      <w:r>
        <w:t xml:space="preserve">y. We must also understand that capitalism in itself is a tool of White supremacy and the social hierarchies it promotes are the justification for our oppression. “Third Eyes” don’t exist, you can’t “charge” crystals in the moonlight, and a diet without pork won’t bring you closer to God, and even if it did, none of these things will help us overcome the systemic oppression we face at the hands of White supremacy. </w:t>
      </w:r>
      <w:r w:rsidRPr="00840721">
        <w:rPr>
          <w:rStyle w:val="StyleUnderline"/>
        </w:rPr>
        <w:t>Metaphysics</w:t>
      </w:r>
      <w:r>
        <w:t xml:space="preserve">, Hotepism, and the works of writers like Francess Cress and the like, </w:t>
      </w:r>
      <w:r w:rsidRPr="00840721">
        <w:rPr>
          <w:rStyle w:val="StyleUnderline"/>
        </w:rPr>
        <w:t xml:space="preserve">are obstacles in the movement for Black liberation, meant only to be trampled and exposed as the reactionary nonsense they are. They are weapons forged against the people. Our oppression is </w:t>
      </w:r>
      <w:r w:rsidRPr="00840721">
        <w:rPr>
          <w:rStyle w:val="Emphasis"/>
        </w:rPr>
        <w:t>material</w:t>
      </w:r>
      <w:r w:rsidRPr="00840721">
        <w:rPr>
          <w:rStyle w:val="StyleUnderline"/>
        </w:rPr>
        <w:t xml:space="preserve">, and only a </w:t>
      </w:r>
      <w:r w:rsidRPr="00840721">
        <w:rPr>
          <w:rStyle w:val="Emphasis"/>
        </w:rPr>
        <w:t>materialist approach</w:t>
      </w:r>
      <w:r w:rsidRPr="00840721">
        <w:rPr>
          <w:rStyle w:val="StyleUnderline"/>
        </w:rPr>
        <w:t xml:space="preserve"> will liberate us</w:t>
      </w:r>
      <w:r>
        <w:t>.</w:t>
      </w:r>
    </w:p>
    <w:p w:rsidR="00BF307E" w:rsidRPr="00893C4D" w:rsidRDefault="00BF307E" w:rsidP="00BF307E">
      <w:pPr>
        <w:pStyle w:val="Heading4"/>
        <w:rPr>
          <w:rFonts w:cs="Times New Roman"/>
        </w:rPr>
      </w:pPr>
      <w:r w:rsidRPr="00893C4D">
        <w:rPr>
          <w:rFonts w:cs="Times New Roman"/>
        </w:rPr>
        <w:t xml:space="preserve">Challenging </w:t>
      </w:r>
      <w:r w:rsidRPr="00893C4D">
        <w:rPr>
          <w:rFonts w:cs="Times New Roman"/>
          <w:u w:val="single"/>
        </w:rPr>
        <w:t>economic</w:t>
      </w:r>
      <w:r w:rsidRPr="00893C4D">
        <w:rPr>
          <w:rFonts w:cs="Times New Roman"/>
        </w:rPr>
        <w:t xml:space="preserve"> violence is key---it requires hope, futurity, and recognition that capitalism is a structural system of oppression</w:t>
      </w:r>
    </w:p>
    <w:p w:rsidR="00BF307E" w:rsidRPr="00893C4D" w:rsidRDefault="00BF307E" w:rsidP="00BF307E">
      <w:r w:rsidRPr="00893C4D">
        <w:rPr>
          <w:rStyle w:val="Style13ptBold"/>
        </w:rPr>
        <w:t>Cole 9</w:t>
      </w:r>
      <w:r w:rsidRPr="00893C4D">
        <w:t xml:space="preserve"> – PhD, Emeritus Research Professor in Education and Equality (Mike, “Critical Race Theory and Education: A Marxist Response,” p. 137-138)//BB</w:t>
      </w:r>
    </w:p>
    <w:p w:rsidR="00BF307E" w:rsidRPr="00893C4D" w:rsidRDefault="00BF307E" w:rsidP="00BF307E">
      <w:r w:rsidRPr="00893C4D">
        <w:t xml:space="preserve">I would argue that </w:t>
      </w:r>
      <w:r w:rsidRPr="00893C4D">
        <w:rPr>
          <w:rStyle w:val="StyleUnderline"/>
        </w:rPr>
        <w:t xml:space="preserve">it is </w:t>
      </w:r>
      <w:r w:rsidRPr="00893C4D">
        <w:rPr>
          <w:rStyle w:val="StyleUnderline"/>
          <w:i/>
        </w:rPr>
        <w:t>capitalism</w:t>
      </w:r>
      <w:r w:rsidRPr="00893C4D">
        <w:rPr>
          <w:rStyle w:val="StyleUnderline"/>
        </w:rPr>
        <w:t xml:space="preserve"> </w:t>
      </w:r>
      <w:r w:rsidRPr="00893C4D">
        <w:rPr>
          <w:rStyle w:val="Emphasis"/>
        </w:rPr>
        <w:t>not</w:t>
      </w:r>
      <w:r w:rsidRPr="00893C4D">
        <w:rPr>
          <w:rStyle w:val="StyleUnderline"/>
        </w:rPr>
        <w:t xml:space="preserve"> white supremacy that is a structural system of oppression. With capitalism's overthrow, there is every possibility that the color of one's skin will be irrelevant and racism</w:t>
      </w:r>
      <w:r w:rsidRPr="00893C4D">
        <w:t xml:space="preserve"> (which, as I have argued, is not necessarily based on skin color) </w:t>
      </w:r>
      <w:r w:rsidRPr="00893C4D">
        <w:rPr>
          <w:rStyle w:val="StyleUnderline"/>
        </w:rPr>
        <w:t>abolished</w:t>
      </w:r>
      <w:r w:rsidRPr="00893C4D">
        <w:t xml:space="preserve">. While it may be the inten- tion Of Critical Race Theorists to make skin color irrelevant, it is my view that encouraging young people in schools to think on these lines is also not con- ducive to </w:t>
      </w:r>
      <w:r w:rsidRPr="00893C4D">
        <w:rPr>
          <w:rStyle w:val="StyleUnderline"/>
        </w:rPr>
        <w:t>effective socialist practice</w:t>
      </w:r>
      <w:r w:rsidRPr="00893C4D">
        <w:t xml:space="preserve">. In chapter 5 of this volume, I referred to current developments </w:t>
      </w:r>
      <w:r w:rsidRPr="00893C4D">
        <w:rPr>
          <w:rStyle w:val="StyleUnderline"/>
        </w:rPr>
        <w:t>in Venezuela</w:t>
      </w:r>
      <w:r w:rsidRPr="00893C4D">
        <w:t xml:space="preserve"> (see also Cole, 2008g, 2008h) which </w:t>
      </w:r>
      <w:r w:rsidRPr="00893C4D">
        <w:rPr>
          <w:rStyle w:val="StyleUnderline"/>
        </w:rPr>
        <w:t>point</w:t>
      </w:r>
      <w:r w:rsidRPr="00893C4D">
        <w:t xml:space="preserve"> </w:t>
      </w:r>
      <w:r w:rsidRPr="00893C4D">
        <w:rPr>
          <w:rStyle w:val="StyleUnderline"/>
        </w:rPr>
        <w:t>to a revolutionary process where whiteness is neither redeemed, nor reformed nor abolished but, in the context of major ameliorative projects, seen as a con- stituent form of identity in an antiracist struggle for twenty-first century socialism</w:t>
      </w:r>
      <w:r w:rsidRPr="00893C4D">
        <w:t xml:space="preserve">. For Chavez, as I noted in that chapter, 'the flag of the black, the white and the Indian' has been raised (cited in Campbell, 2008, p. 58). </w:t>
      </w:r>
    </w:p>
    <w:p w:rsidR="00BF307E" w:rsidRPr="00893C4D" w:rsidRDefault="00BF307E" w:rsidP="00BF307E">
      <w:r w:rsidRPr="00893C4D">
        <w:t xml:space="preserve">Whiteness Divides Humanity against Itself and Therefore Is Not in the Genuine Interests Even of White People </w:t>
      </w:r>
    </w:p>
    <w:p w:rsidR="00BF307E" w:rsidRPr="00893C4D" w:rsidRDefault="00BF307E" w:rsidP="00BF307E">
      <w:r w:rsidRPr="00893C4D">
        <w:t xml:space="preserve">The belief that a division of 'whiteness' divides humanity is not surprising, given Preston's claims that whiteness is an objective power structure. As noted above, for Chakrabarty and Preston (2006, p. I) white supremacy, along with capitalism, is an objective inhuman system of exploitation and OPPression. From a Marxist perspective, </w:t>
      </w:r>
      <w:r w:rsidRPr="00893C4D">
        <w:rPr>
          <w:rStyle w:val="StyleUnderline"/>
        </w:rPr>
        <w:t>it is capitalism that is the objective system that divides humanity against itself</w:t>
      </w:r>
      <w:r w:rsidRPr="00893C4D">
        <w:t xml:space="preserve">, and is against the interests of all workers. The Labor Theory of Value (LTV) explains most concisely why </w:t>
      </w:r>
      <w:r w:rsidRPr="00893C4D">
        <w:rPr>
          <w:rStyle w:val="StyleUnderline"/>
        </w:rPr>
        <w:t>capitalism is objectively a system of exploitation, whether the exploited real ize it</w:t>
      </w:r>
      <w:r w:rsidRPr="00893C4D">
        <w:t xml:space="preserve"> or not, or indeed, whether they believe it to be an issue of importance for them or not. The LTV also provides a solution to this exploitation. It thus provides dialectical praxis—the authentic union of theory and practice According to the LTV, the interests of capitalists and workers are diamet_ rically opposed, since a benefit to the former (profits) is a cost to the latter (Hickey, 2002, p. 168) (An explanation of the LTV is provided in the appen- dix to this chapter). </w:t>
      </w:r>
    </w:p>
    <w:p w:rsidR="00BF307E" w:rsidRPr="00893C4D" w:rsidRDefault="00BF307E" w:rsidP="00BF307E">
      <w:r w:rsidRPr="00893C4D">
        <w:t xml:space="preserve">Some Suggestions for Classroom Practice, based on Marxism </w:t>
      </w:r>
    </w:p>
    <w:p w:rsidR="00BF307E" w:rsidRPr="00893C4D" w:rsidRDefault="00BF307E" w:rsidP="00BF307E">
      <w:r w:rsidRPr="00893C4D">
        <w:t xml:space="preserve">In contemporary societies, </w:t>
      </w:r>
      <w:r w:rsidRPr="00893C4D">
        <w:rPr>
          <w:rStyle w:val="StyleUnderline"/>
        </w:rPr>
        <w:t>we are</w:t>
      </w:r>
      <w:r w:rsidRPr="00893C4D">
        <w:t xml:space="preserve"> in many ways </w:t>
      </w:r>
      <w:r w:rsidRPr="00893C4D">
        <w:rPr>
          <w:rStyle w:val="StyleUnderline"/>
        </w:rPr>
        <w:t>being</w:t>
      </w:r>
      <w:r w:rsidRPr="00893C4D">
        <w:t xml:space="preserve"> globally </w:t>
      </w:r>
      <w:r w:rsidRPr="00893C4D">
        <w:rPr>
          <w:rStyle w:val="StyleUnderline"/>
        </w:rPr>
        <w:t>miseducated</w:t>
      </w:r>
      <w:r w:rsidRPr="00893C4D">
        <w:t xml:space="preserve">. The Bush and Blair administrations' propaganda war about "weapons of mass destruction", aimed at masking new imperialist designs and capital's global quest for imperial hegemony and oil, was a key example. Conditioning the discourse is only half the story. </w:t>
      </w:r>
      <w:r w:rsidRPr="00893C4D">
        <w:rPr>
          <w:rStyle w:val="StyleUnderline"/>
        </w:rPr>
        <w:t>'Education' has become a key component in the profit-making process itself. Tied to the needs of global, corporate capital, 'education'</w:t>
      </w:r>
      <w:r w:rsidRPr="00893C4D">
        <w:t xml:space="preserve"> world-wide </w:t>
      </w:r>
      <w:r w:rsidRPr="00893C4D">
        <w:rPr>
          <w:rStyle w:val="StyleUnderline"/>
        </w:rPr>
        <w:t xml:space="preserve">has been reduced to the creation of a flexible workforce, the openly acknowledged, indeed lauded </w:t>
      </w:r>
      <w:r w:rsidRPr="00893C4D">
        <w:t xml:space="preserve">(by both capitalists and politicians) </w:t>
      </w:r>
      <w:r w:rsidRPr="00893C4D">
        <w:rPr>
          <w:rStyle w:val="StyleUnderline"/>
        </w:rPr>
        <w:t>requirement of today's global markets</w:t>
      </w:r>
      <w:r w:rsidRPr="00893C4D">
        <w:t xml:space="preserve">. </w:t>
      </w:r>
      <w:r w:rsidRPr="00893C4D">
        <w:rPr>
          <w:rStyle w:val="StyleUnderline"/>
        </w:rPr>
        <w:t>Corporate global capital is in schools, both in the sense of determining the curriculum and exercising burgeoning control of schools as businesses</w:t>
      </w:r>
      <w:r w:rsidRPr="00893C4D">
        <w:t xml:space="preserve">. In the United Kingdom, capitalist infiltration of education has been given a major boost by the new Gordon Brown government. An alternative vision of education is provided by Peter McLaren. </w:t>
      </w:r>
      <w:r w:rsidRPr="00893C4D">
        <w:rPr>
          <w:rStyle w:val="StyleUnderline"/>
        </w:rPr>
        <w:t>Education</w:t>
      </w:r>
      <w:r w:rsidRPr="00893C4D">
        <w:t xml:space="preserve"> </w:t>
      </w:r>
      <w:r w:rsidRPr="00893C4D">
        <w:rPr>
          <w:rStyle w:val="StyleUnderline"/>
        </w:rPr>
        <w:t>should</w:t>
      </w:r>
      <w:r w:rsidRPr="00893C4D">
        <w:t xml:space="preserve">, McLaren argues, following Paulo Freire, </w:t>
      </w:r>
      <w:r w:rsidRPr="00893C4D">
        <w:rPr>
          <w:rStyle w:val="StyleUnderline"/>
        </w:rPr>
        <w:t>put 'social and political analysis of everyday life at the centre of the curriculum'</w:t>
      </w:r>
      <w:r w:rsidRPr="00893C4D">
        <w:t xml:space="preserve"> (McLaren, 2003, p. xxix). Marxists are clear as to their role is in the debate over the future of our planet, and of the way </w:t>
      </w:r>
      <w:r w:rsidRPr="00893C4D">
        <w:rPr>
          <w:rStyle w:val="Emphasis"/>
        </w:rPr>
        <w:t>education must be central in working towards a better future</w:t>
      </w:r>
      <w:r w:rsidRPr="00893C4D">
        <w:t xml:space="preserve">. As Madan Sarup (1988, pp. 147—148) argues: A characteristic of human beings is that they make a distinction between the 'real' and the 'ideal' ... </w:t>
      </w:r>
      <w:r w:rsidRPr="00893C4D">
        <w:rPr>
          <w:rStyle w:val="StyleUnderline"/>
        </w:rPr>
        <w:t>Human beings have a sense of what is possible in the future and they have the hope that tomorrow will be better than today. Marxists not only have this hope, this orientation towards the future, but they try to understand the world, to develop a critical consciousness of it, and try to develop strategies for changing it. Of course,</w:t>
      </w:r>
      <w:r w:rsidRPr="00893C4D">
        <w:t xml:space="preserve"> they realize that </w:t>
      </w:r>
      <w:r w:rsidRPr="00893C4D">
        <w:rPr>
          <w:rStyle w:val="StyleUnderline"/>
        </w:rPr>
        <w:t>progress is uneven, not unilinear; because of the nature of contradiction there are inev- itably negative aspects, sad reversals and painful losses</w:t>
      </w:r>
      <w:r w:rsidRPr="00893C4D">
        <w:t xml:space="preserve">. Marxists </w:t>
      </w:r>
      <w:r w:rsidRPr="00893C4D">
        <w:rPr>
          <w:rStyle w:val="StyleUnderline"/>
        </w:rPr>
        <w:t>struggle</w:t>
      </w:r>
      <w:r w:rsidRPr="00893C4D">
        <w:t xml:space="preserve"> for a better future for all, but they know that this </w:t>
      </w:r>
      <w:r w:rsidRPr="001925D2">
        <w:rPr>
          <w:rStyle w:val="StyleUnderline"/>
        </w:rPr>
        <w:t>does not mean</w:t>
      </w:r>
      <w:r w:rsidRPr="00893C4D">
        <w:rPr>
          <w:rStyle w:val="StyleUnderline"/>
        </w:rPr>
        <w:t xml:space="preserve"> that progress is guaranteed or that the processes of the dialectic will lead to the Perfect</w:t>
      </w:r>
      <w:r w:rsidRPr="00893C4D">
        <w:t xml:space="preserve">……. </w:t>
      </w:r>
      <w:r w:rsidRPr="00893C4D">
        <w:rPr>
          <w:rStyle w:val="StyleUnderline"/>
        </w:rPr>
        <w:t>Education is closely connected with the notion of a change of consciousness; gaining a wider, deeper understanding of the world represents a change for the better</w:t>
      </w:r>
      <w:r w:rsidRPr="00893C4D">
        <w:t xml:space="preserve">. And </w:t>
      </w:r>
      <w:r w:rsidRPr="00893C4D">
        <w:rPr>
          <w:rStyle w:val="StyleUnderline"/>
        </w:rPr>
        <w:t>this</w:t>
      </w:r>
      <w:r w:rsidRPr="00893C4D">
        <w:t xml:space="preserve">, in turn, </w:t>
      </w:r>
      <w:r w:rsidRPr="00893C4D">
        <w:rPr>
          <w:rStyle w:val="Emphasis"/>
        </w:rPr>
        <w:t>implies</w:t>
      </w:r>
      <w:r w:rsidRPr="00893C4D">
        <w:t xml:space="preserve"> some </w:t>
      </w:r>
      <w:r w:rsidRPr="00893C4D">
        <w:rPr>
          <w:rStyle w:val="Emphasis"/>
        </w:rPr>
        <w:t>belief in a worthwhile future</w:t>
      </w:r>
      <w:r w:rsidRPr="00893C4D">
        <w:rPr>
          <w:rStyle w:val="StyleUnderline"/>
        </w:rPr>
        <w:t>. Without this presupposition the education of people would be pointless</w:t>
      </w:r>
      <w:r w:rsidRPr="00893C4D">
        <w:t xml:space="preserve">. </w:t>
      </w:r>
    </w:p>
    <w:p w:rsidR="00C64A63" w:rsidRDefault="00C64A63" w:rsidP="00A0785D">
      <w:pPr>
        <w:pStyle w:val="Heading3"/>
      </w:pPr>
      <w:r>
        <w:t>AT K – AT gender</w:t>
      </w:r>
    </w:p>
    <w:p w:rsidR="00C64A63" w:rsidRDefault="00C64A63" w:rsidP="00C64A63">
      <w:pPr>
        <w:pStyle w:val="Heading4"/>
      </w:pPr>
      <w:r>
        <w:t xml:space="preserve">The aff is a prerequisite—equality is unattainable in a capitalist system </w:t>
      </w:r>
    </w:p>
    <w:p w:rsidR="00C64A63" w:rsidRPr="00483DEF" w:rsidRDefault="00C64A63" w:rsidP="00C64A63">
      <w:pPr>
        <w:rPr>
          <w:rStyle w:val="Style13ptBold"/>
        </w:rPr>
      </w:pPr>
      <w:r>
        <w:rPr>
          <w:rStyle w:val="Style13ptBold"/>
        </w:rPr>
        <w:t xml:space="preserve">Kelly 06 – </w:t>
      </w:r>
      <w:r w:rsidRPr="00483DEF">
        <w:t>(Jane editor of Socialist Outlook, the quarterly journal of the International Socialist Group. Jane is active in Respect: The Unity Coalition and in campaigns on asylum rights. She is chair of the management committee of Southwark Day Centre for Asylum Seekers, “Education, Equality and Human Rights Issues of gender, ‘race’, sexuality, disability and social class”, edited by Michael Cole, 2006, http://able.manavata.org/wp-content/uploads/2012/12/education-equality-and-human-rights-Issues-of-gender-race-sexuality-disability-and-social-class.pdf)//MP</w:t>
      </w:r>
    </w:p>
    <w:p w:rsidR="00C64A63" w:rsidRPr="00C64A63" w:rsidRDefault="00C64A63" w:rsidP="00C64A63">
      <w:pPr>
        <w:rPr>
          <w:sz w:val="22"/>
          <w:u w:val="single"/>
        </w:rPr>
      </w:pPr>
      <w:r w:rsidRPr="00483DEF">
        <w:t xml:space="preserve">More recently the </w:t>
      </w:r>
      <w:r w:rsidRPr="00635AB4">
        <w:rPr>
          <w:rStyle w:val="StyleUnderline"/>
        </w:rPr>
        <w:t>reserve army of labour has been augmented by</w:t>
      </w:r>
      <w:r w:rsidRPr="00483DEF">
        <w:t xml:space="preserve"> a new group of workers – </w:t>
      </w:r>
      <w:r w:rsidRPr="00635AB4">
        <w:rPr>
          <w:rStyle w:val="StyleUnderline"/>
        </w:rPr>
        <w:t>documented and undocumented migrant workers</w:t>
      </w:r>
      <w:r w:rsidRPr="00483DEF">
        <w:t xml:space="preserve">. Nobody knows how many undocumented migrant workers there are in Britain, but it is probably in the low hundreds of thousands They have come from all over the world, including eastern Europe, Asia, and Africa and have little or no protection under law against their employers, landlords or others who control their lives. They are added to by the more numerous migrant workers with visas or work permits. But such legality does not guarantee dignity, decent wages, working conditions and lodgings. On the contrary, as recent events in Britain have exposed, legal and illegal workers can be equally exploited. Such migrant labour is used in food harvesting, food packaging, catering, construction and cleaning. In cities, especially in London, casual work in the building trade is increasingly carried out by migrant workers from eastern Europe rather than from Ireland as was the tradition.15 With the new accession countries now part of the European Union (EU), two classes of migrant workers are emerging: those from the EU who may stay, and those from outside the EU, who will only be allowed to stay for a short period, and without their families. This is creating a new ‘reserve army of labour’. </w:t>
      </w:r>
      <w:r w:rsidRPr="00635AB4">
        <w:rPr>
          <w:rStyle w:val="StyleUnderline"/>
        </w:rPr>
        <w:t>Amongst these workers are many women; not working in agriculture or the building trade, but in the leisure and service industry</w:t>
      </w:r>
      <w:r w:rsidRPr="00483DEF">
        <w:t xml:space="preserve">, especially in the south east and in London. Cooking, </w:t>
      </w:r>
      <w:r w:rsidRPr="00635AB4">
        <w:rPr>
          <w:rStyle w:val="StyleUnderline"/>
        </w:rPr>
        <w:t>serving and cleaning in the restaurants and bars, cleaning offices in the early morning and at night, and in the sex industry, in massage parlours, sex clubs, including lap dancing clubs, and as prostitutes on the streets: women from eastern Europe, from African countries and from Asia, are doing the work which many women born here now refuse to do – at least for the minimum wages offered for these jobs, or in the conditions imposed in the sex industr</w:t>
      </w:r>
      <w:r w:rsidRPr="00483DEF">
        <w:t xml:space="preserve">y. </w:t>
      </w:r>
      <w:r w:rsidRPr="00635AB4">
        <w:rPr>
          <w:rStyle w:val="StyleUnderline"/>
        </w:rPr>
        <w:t>Having used women</w:t>
      </w:r>
      <w:r w:rsidRPr="00483DEF">
        <w:t xml:space="preserve"> </w:t>
      </w:r>
      <w:r w:rsidRPr="00635AB4">
        <w:rPr>
          <w:rStyle w:val="StyleUnderline"/>
        </w:rPr>
        <w:t>born here to undermine wages and conditions</w:t>
      </w:r>
      <w:r w:rsidRPr="00483DEF">
        <w:t xml:space="preserve"> in the 1980s and 1990s, </w:t>
      </w:r>
      <w:r w:rsidRPr="00635AB4">
        <w:rPr>
          <w:rStyle w:val="StyleUnderline"/>
        </w:rPr>
        <w:t>this new reserve army, women and men forced to flee countries devastated by the neo-liberal economic policies imposed by the International Monetary Fund and by the World Ban</w:t>
      </w:r>
      <w:r w:rsidRPr="00483DEF">
        <w:t>k, is be</w:t>
      </w:r>
      <w:r w:rsidRPr="00635AB4">
        <w:rPr>
          <w:rStyle w:val="StyleUnderline"/>
        </w:rPr>
        <w:t>ing used to maintain and raise the profits of capitalism.</w:t>
      </w:r>
      <w:r w:rsidRPr="00483DEF">
        <w:t xml:space="preserve"> Whilst </w:t>
      </w:r>
      <w:r w:rsidRPr="00635AB4">
        <w:rPr>
          <w:rStyle w:val="StyleUnderline"/>
        </w:rPr>
        <w:t>racist attacks by politicians and the media on asylum seekers and economic migrants</w:t>
      </w:r>
      <w:r w:rsidRPr="00483DEF">
        <w:t xml:space="preserve"> continue to </w:t>
      </w:r>
      <w:r w:rsidRPr="00635AB4">
        <w:rPr>
          <w:rStyle w:val="StyleUnderline"/>
        </w:rPr>
        <w:t>try to divide and rule working people</w:t>
      </w:r>
      <w:r w:rsidRPr="00483DEF">
        <w:t xml:space="preserve">, anti-racists must argue for equal rights for these workers, so that their role as a reserve army is reduced as much as possible. </w:t>
      </w:r>
      <w:r w:rsidRPr="00635AB4">
        <w:rPr>
          <w:rStyle w:val="StyleUnderline"/>
        </w:rPr>
        <w:t>While formal equality may</w:t>
      </w:r>
      <w:r w:rsidRPr="00483DEF">
        <w:t xml:space="preserve"> </w:t>
      </w:r>
      <w:r w:rsidRPr="00635AB4">
        <w:rPr>
          <w:rStyle w:val="StyleUnderline"/>
        </w:rPr>
        <w:t>seem to have been achieved by equal pay laws and legislation outlawing sexual discrimination, capital works in devious ways to outwit and undermine such reforms</w:t>
      </w:r>
      <w:r w:rsidRPr="00483DEF">
        <w:t xml:space="preserve">. </w:t>
      </w:r>
      <w:r w:rsidRPr="00635AB4">
        <w:rPr>
          <w:rStyle w:val="StyleUnderline"/>
        </w:rPr>
        <w:t>Formal legal equality within a capitalist</w:t>
      </w:r>
      <w:r w:rsidRPr="00483DEF">
        <w:t xml:space="preserve"> </w:t>
      </w:r>
      <w:r w:rsidRPr="00635AB4">
        <w:rPr>
          <w:rStyle w:val="StyleUnderline"/>
        </w:rPr>
        <w:t>society can never be real equality</w:t>
      </w:r>
      <w:r w:rsidRPr="00483DEF">
        <w:t xml:space="preserve">. </w:t>
      </w:r>
      <w:r w:rsidRPr="00635AB4">
        <w:rPr>
          <w:rStyle w:val="StyleUnderline"/>
        </w:rPr>
        <w:t>Even though campaigning for</w:t>
      </w:r>
      <w:r w:rsidRPr="00483DEF">
        <w:t xml:space="preserve"> such </w:t>
      </w:r>
      <w:r w:rsidRPr="00635AB4">
        <w:rPr>
          <w:rStyle w:val="StyleUnderline"/>
        </w:rPr>
        <w:t>legislation</w:t>
      </w:r>
      <w:r w:rsidRPr="00483DEF">
        <w:t xml:space="preserve"> </w:t>
      </w:r>
      <w:r w:rsidRPr="00635AB4">
        <w:rPr>
          <w:rStyle w:val="StyleUnderline"/>
        </w:rPr>
        <w:t>is important</w:t>
      </w:r>
      <w:r w:rsidRPr="00483DEF">
        <w:t xml:space="preserve"> in raising consciousness on these issues, </w:t>
      </w:r>
      <w:r w:rsidRPr="00635AB4">
        <w:rPr>
          <w:rStyle w:val="StyleUnderline"/>
        </w:rPr>
        <w:t xml:space="preserve">we cannot depend on the legal process alone </w:t>
      </w:r>
      <w:r w:rsidRPr="00483DEF">
        <w:t xml:space="preserve">to achieve it. Underlying, </w:t>
      </w:r>
      <w:r w:rsidRPr="00483DEF">
        <w:rPr>
          <w:rStyle w:val="Emphasis"/>
        </w:rPr>
        <w:t>structural reasons, the way in which capital operates</w:t>
      </w:r>
      <w:r w:rsidRPr="00635AB4">
        <w:rPr>
          <w:rStyle w:val="StyleUnderline"/>
        </w:rPr>
        <w:t xml:space="preserve">, at both economic and ideological levels, </w:t>
      </w:r>
      <w:r w:rsidRPr="00483DEF">
        <w:rPr>
          <w:rStyle w:val="Emphasis"/>
        </w:rPr>
        <w:t xml:space="preserve">make real equality </w:t>
      </w:r>
      <w:r w:rsidRPr="00635AB4">
        <w:rPr>
          <w:rStyle w:val="StyleUnderline"/>
        </w:rPr>
        <w:t xml:space="preserve">more or less </w:t>
      </w:r>
      <w:r w:rsidRPr="00483DEF">
        <w:rPr>
          <w:rStyle w:val="Emphasis"/>
        </w:rPr>
        <w:t>impossible to achieve under capitalism</w:t>
      </w:r>
      <w:r w:rsidRPr="00483DEF">
        <w:t xml:space="preserve">. </w:t>
      </w:r>
      <w:r w:rsidRPr="00635AB4">
        <w:rPr>
          <w:rStyle w:val="StyleUnderline"/>
        </w:rPr>
        <w:t>However many women are in work</w:t>
      </w:r>
      <w:r w:rsidRPr="00483DEF">
        <w:rPr>
          <w:rStyle w:val="StyleUnderline"/>
        </w:rPr>
        <w:t>, it is unlikely that we will be given equal pay, access to all levels and grades of work, adequately paid maternity leave</w:t>
      </w:r>
      <w:r w:rsidRPr="00483DEF">
        <w:t xml:space="preserve"> (to say nothing of paternity leave), </w:t>
      </w:r>
      <w:r w:rsidRPr="003970B4">
        <w:rPr>
          <w:rStyle w:val="StyleUnderline"/>
        </w:rPr>
        <w:t>free</w:t>
      </w:r>
      <w:r w:rsidRPr="00483DEF">
        <w:rPr>
          <w:rStyle w:val="StyleUnderline"/>
        </w:rPr>
        <w:t xml:space="preserve"> childcare, equal rights in practice, without a complete change in the system</w:t>
      </w:r>
      <w:r w:rsidRPr="00483DEF">
        <w:t xml:space="preserve">. But fighting for changes now is not a waste of time. The achievements of the Women’s Movements in the nineteenth and twentieth centuries put us in a better position than ever before to fight for equality with men. However, </w:t>
      </w:r>
      <w:r w:rsidRPr="00483DEF">
        <w:rPr>
          <w:rStyle w:val="Emphasis"/>
        </w:rPr>
        <w:t>without realistically assessing our actual situation,</w:t>
      </w:r>
      <w:r w:rsidRPr="00483DEF">
        <w:rPr>
          <w:rStyle w:val="StyleUnderline"/>
        </w:rPr>
        <w:t xml:space="preserve"> that </w:t>
      </w:r>
      <w:r w:rsidRPr="00483DEF">
        <w:rPr>
          <w:rStyle w:val="Emphasis"/>
        </w:rPr>
        <w:t>fight will take place with one hand tied behind us</w:t>
      </w:r>
      <w:r w:rsidRPr="00483DEF">
        <w:t xml:space="preserve">. Thirty-five years after the first Women’s Liberation Conference in Oxford, </w:t>
      </w:r>
      <w:r w:rsidRPr="00483DEF">
        <w:rPr>
          <w:rStyle w:val="StyleUnderline"/>
        </w:rPr>
        <w:t>women remain unequal</w:t>
      </w:r>
      <w:r w:rsidRPr="00483DEF">
        <w:t xml:space="preserve"> – at work, in the home, in legal and social institutions. </w:t>
      </w:r>
      <w:r w:rsidRPr="00483DEF">
        <w:rPr>
          <w:rStyle w:val="StyleUnderline"/>
        </w:rPr>
        <w:t>Achievements</w:t>
      </w:r>
      <w:r w:rsidRPr="00483DEF">
        <w:t xml:space="preserve"> </w:t>
      </w:r>
      <w:r w:rsidRPr="00483DEF">
        <w:rPr>
          <w:rStyle w:val="StyleUnderline"/>
        </w:rPr>
        <w:t>in some areas</w:t>
      </w:r>
      <w:r w:rsidRPr="00483DEF">
        <w:t xml:space="preserve"> such as divorce, reproductive rights and legislation on equal pay and against sex discrimination </w:t>
      </w:r>
      <w:r w:rsidRPr="00483DEF">
        <w:rPr>
          <w:rStyle w:val="StyleUnderline"/>
        </w:rPr>
        <w:t>are open to reversals</w:t>
      </w:r>
      <w:r w:rsidRPr="00483DEF">
        <w:t xml:space="preserve"> </w:t>
      </w:r>
      <w:r w:rsidRPr="00483DEF">
        <w:rPr>
          <w:rStyle w:val="StyleUnderline"/>
        </w:rPr>
        <w:t>and</w:t>
      </w:r>
      <w:r w:rsidRPr="00483DEF">
        <w:t xml:space="preserve"> are often </w:t>
      </w:r>
      <w:r w:rsidRPr="00483DEF">
        <w:rPr>
          <w:rStyle w:val="StyleUnderline"/>
        </w:rPr>
        <w:t>unenforceable</w:t>
      </w:r>
      <w:r w:rsidRPr="00483DEF">
        <w:t xml:space="preserve">. </w:t>
      </w:r>
      <w:r w:rsidRPr="00483DEF">
        <w:rPr>
          <w:rStyle w:val="StyleUnderline"/>
        </w:rPr>
        <w:t>Capitalists and their supporters gain from social division and will always impede genuine equal rights for all, for capitalism is a system premised on inequality and the right of the rich to exploit the poor</w:t>
      </w:r>
      <w:r w:rsidRPr="003970B4">
        <w:t>.</w:t>
      </w:r>
    </w:p>
    <w:p w:rsidR="00A0785D" w:rsidRPr="00A0785D" w:rsidRDefault="00A0785D" w:rsidP="00A0785D">
      <w:pPr>
        <w:pStyle w:val="Heading3"/>
      </w:pPr>
      <w:r>
        <w:t>AT K – AT personal politics alts</w:t>
      </w:r>
    </w:p>
    <w:p w:rsidR="0067227F" w:rsidRPr="00893C4D" w:rsidRDefault="0067227F" w:rsidP="0067227F">
      <w:pPr>
        <w:pStyle w:val="Heading4"/>
        <w:rPr>
          <w:rFonts w:cs="Times New Roman"/>
        </w:rPr>
      </w:pPr>
      <w:r w:rsidRPr="00893C4D">
        <w:rPr>
          <w:rFonts w:cs="Times New Roman"/>
        </w:rPr>
        <w:t xml:space="preserve">Personal politics alone comes at the expense of broad political bonds around institutional changes---re-centering the strategy to Marx class-consciousness can make movements effective </w:t>
      </w:r>
    </w:p>
    <w:p w:rsidR="0067227F" w:rsidRPr="00893C4D" w:rsidRDefault="00422588" w:rsidP="0067227F">
      <w:r>
        <w:rPr>
          <w:rStyle w:val="Style13ptBold"/>
        </w:rPr>
        <w:t>Hartman, 7-6-2017</w:t>
      </w:r>
      <w:r w:rsidR="0067227F" w:rsidRPr="00893C4D">
        <w:t xml:space="preserve"> – Writer at “The Awl” and a commonplace radical. (Matt, "Against Personal Politics – The Awl," Awl, 7/6/17,  </w:t>
      </w:r>
      <w:hyperlink r:id="rId22" w:history="1">
        <w:r w:rsidR="0067227F" w:rsidRPr="00893C4D">
          <w:t>https://theawl.com/against-personal-politics-de6d7ada77a3)//DK</w:t>
        </w:r>
      </w:hyperlink>
      <w:r w:rsidR="0067227F" w:rsidRPr="00893C4D">
        <w:t xml:space="preserve"> </w:t>
      </w:r>
    </w:p>
    <w:p w:rsidR="0067227F" w:rsidRPr="00893C4D" w:rsidRDefault="0067227F" w:rsidP="0067227F">
      <w:r w:rsidRPr="00893C4D">
        <w:t xml:space="preserve">*we don’t endorse sexist or offensive language </w:t>
      </w:r>
    </w:p>
    <w:p w:rsidR="0067227F" w:rsidRPr="00422588" w:rsidRDefault="0067227F" w:rsidP="00772387">
      <w:pPr>
        <w:rPr>
          <w:sz w:val="22"/>
          <w:u w:val="single"/>
        </w:rPr>
      </w:pPr>
      <w:r w:rsidRPr="00893C4D">
        <w:rPr>
          <w:sz w:val="14"/>
        </w:rPr>
        <w:t xml:space="preserve">Once, as a way of summing up his feelings on Che Guevara, my college history professor warned, “All of you wearing Che T-shirts are the first ones he would put against the wall.” I assume he meant to criticize my classmates for their devotion to radical politics, but in retrospect it seems equally apt as a criticism that they were not devoted enough. And while I’m not fond of summary executions, that interpretation seems more to the point today, </w:t>
      </w:r>
      <w:r w:rsidRPr="00893C4D">
        <w:rPr>
          <w:sz w:val="22"/>
          <w:u w:val="single"/>
        </w:rPr>
        <w:t xml:space="preserve">because the tendency to reduce politics to a matter of acquiring certain properties has only grown. </w:t>
      </w:r>
      <w:r w:rsidRPr="00893C4D">
        <w:rPr>
          <w:sz w:val="14"/>
        </w:rPr>
        <w:t>Since Shepard Fairey convinced a generation of activists to adopt Obama’s visage, designers and artists flock to create special-edition apparel for candidates and movements, and slogans are printed on anything that can be sold in an online store, both for profit and not. “The</w:t>
      </w:r>
      <w:r w:rsidRPr="00893C4D">
        <w:rPr>
          <w:sz w:val="22"/>
          <w:u w:val="single"/>
        </w:rPr>
        <w:t xml:space="preserve"> modern </w:t>
      </w:r>
      <w:r w:rsidRPr="00893C4D">
        <w:rPr>
          <w:sz w:val="14"/>
        </w:rPr>
        <w:t>practice of feminist</w:t>
      </w:r>
      <w:r w:rsidRPr="00893C4D">
        <w:rPr>
          <w:sz w:val="22"/>
          <w:u w:val="single"/>
        </w:rPr>
        <w:t xml:space="preserve"> activism has become inextricably tied to what we buy and what we wear,”</w:t>
      </w:r>
      <w:r w:rsidRPr="00893C4D">
        <w:rPr>
          <w:sz w:val="14"/>
        </w:rPr>
        <w:t xml:space="preserve"> Leah Finnegan wrote in the perfectly titled “Nevertheless, She Bought a Shirt.” </w:t>
      </w:r>
      <w:r w:rsidRPr="00893C4D">
        <w:rPr>
          <w:sz w:val="22"/>
          <w:u w:val="single"/>
        </w:rPr>
        <w:t>The same is true for racial justice, environmental justice, even economic justice. Social justice campaigns are key facets of the world’s most rapacious brands</w:t>
      </w:r>
      <w:r w:rsidRPr="00893C4D">
        <w:rPr>
          <w:sz w:val="14"/>
        </w:rPr>
        <w:t xml:space="preserve">, </w:t>
      </w:r>
      <w:r w:rsidRPr="00893C4D">
        <w:rPr>
          <w:sz w:val="22"/>
          <w:u w:val="single"/>
        </w:rPr>
        <w:t xml:space="preserve">so </w:t>
      </w:r>
      <w:r w:rsidRPr="00893C4D">
        <w:rPr>
          <w:sz w:val="14"/>
        </w:rPr>
        <w:t xml:space="preserve">of course </w:t>
      </w:r>
      <w:r w:rsidRPr="00893C4D">
        <w:rPr>
          <w:sz w:val="22"/>
          <w:u w:val="single"/>
        </w:rPr>
        <w:t>corporations and capitalists would find ways to subsume politics to the market</w:t>
      </w:r>
      <w:r w:rsidRPr="00893C4D">
        <w:rPr>
          <w:sz w:val="14"/>
        </w:rPr>
        <w:t xml:space="preserve">. There’s even a certain appealing logic to it: </w:t>
      </w:r>
      <w:r w:rsidRPr="00893C4D">
        <w:rPr>
          <w:sz w:val="22"/>
          <w:u w:val="single"/>
        </w:rPr>
        <w:t>issues like climate change and white supremacy are so pernicious, so pervasive, that what else can you do but buy organic T-shirts, witty mugs, and flashy bumper stickers?</w:t>
      </w:r>
      <w:r w:rsidRPr="00893C4D">
        <w:rPr>
          <w:sz w:val="14"/>
        </w:rPr>
        <w:t xml:space="preserve"> </w:t>
      </w:r>
      <w:r w:rsidRPr="00893C4D">
        <w:rPr>
          <w:sz w:val="22"/>
          <w:u w:val="single"/>
        </w:rPr>
        <w:t>Even critics of this most capitalist brand of activism tend to offer only a different, supposedly more authentic kind of consumption as the alternativ</w:t>
      </w:r>
      <w:r w:rsidRPr="00893C4D">
        <w:rPr>
          <w:sz w:val="14"/>
        </w:rPr>
        <w:t xml:space="preserve">e. </w:t>
      </w:r>
      <w:r w:rsidRPr="00893C4D">
        <w:rPr>
          <w:sz w:val="22"/>
          <w:u w:val="single"/>
        </w:rPr>
        <w:t>Don’t buy sloganed shirts at the mall, prove your conviction by purchasing them directly from marginalized communities!</w:t>
      </w:r>
      <w:r w:rsidRPr="00893C4D">
        <w:rPr>
          <w:sz w:val="14"/>
        </w:rPr>
        <w:t xml:space="preserve"> Subscribing to the New York Times isn’t true activism, buying a Safety Pin Box is! Though of course </w:t>
      </w:r>
      <w:r w:rsidRPr="00893C4D">
        <w:rPr>
          <w:sz w:val="22"/>
          <w:u w:val="single"/>
        </w:rPr>
        <w:t xml:space="preserve">we should welcome material benefit going to the oppressed, doing so through purely </w:t>
      </w:r>
      <w:r w:rsidRPr="00893C4D">
        <w:rPr>
          <w:b/>
          <w:iCs/>
          <w:sz w:val="22"/>
          <w:u w:val="single"/>
          <w:bdr w:val="single" w:sz="8" w:space="0" w:color="auto"/>
        </w:rPr>
        <w:t>market-based methods means accepting</w:t>
      </w:r>
      <w:r w:rsidRPr="00893C4D">
        <w:rPr>
          <w:sz w:val="22"/>
          <w:u w:val="single"/>
        </w:rPr>
        <w:t xml:space="preserve"> the </w:t>
      </w:r>
      <w:r w:rsidRPr="00893C4D">
        <w:rPr>
          <w:b/>
          <w:iCs/>
          <w:sz w:val="22"/>
          <w:u w:val="single"/>
          <w:bdr w:val="single" w:sz="8" w:space="0" w:color="auto"/>
        </w:rPr>
        <w:t>right-wing</w:t>
      </w:r>
      <w:r w:rsidRPr="00893C4D">
        <w:rPr>
          <w:sz w:val="22"/>
          <w:u w:val="single"/>
        </w:rPr>
        <w:t xml:space="preserve"> ur-</w:t>
      </w:r>
      <w:r w:rsidRPr="00893C4D">
        <w:rPr>
          <w:b/>
          <w:iCs/>
          <w:sz w:val="22"/>
          <w:u w:val="single"/>
          <w:bdr w:val="single" w:sz="8" w:space="0" w:color="auto"/>
        </w:rPr>
        <w:t>narrative.</w:t>
      </w:r>
      <w:r w:rsidRPr="00893C4D">
        <w:rPr>
          <w:sz w:val="14"/>
        </w:rPr>
        <w:t xml:space="preserve"> If it really works, then justice really does come from entrepreneurship, and if only we got our branding right, we could have full communism tomorrow. There’s always some asshole trying to profit from any worthwhile endeavor, and left-wing politics isn’t any different. If the problem ended there, we could have our mocking fun and move on. But </w:t>
      </w:r>
      <w:r w:rsidRPr="00893C4D">
        <w:rPr>
          <w:sz w:val="22"/>
          <w:u w:val="single"/>
        </w:rPr>
        <w:t>even today’s most genuinely praiseworthy political movements fall into the same fallacies.</w:t>
      </w:r>
      <w:r w:rsidRPr="00893C4D">
        <w:rPr>
          <w:sz w:val="14"/>
        </w:rPr>
        <w:t xml:space="preserve"> </w:t>
      </w:r>
      <w:r w:rsidRPr="00893C4D">
        <w:rPr>
          <w:sz w:val="22"/>
          <w:u w:val="single"/>
        </w:rPr>
        <w:t xml:space="preserve">They may not hock material goods, but only because they hock immaterial ones — knowledge of your privilege, your identity as an ally, some life-changing </w:t>
      </w:r>
      <w:r w:rsidRPr="00893C4D">
        <w:rPr>
          <w:sz w:val="14"/>
        </w:rPr>
        <w:t>awakening. What else would you expect from the generation that champions “‘experiences’ over stuff?”</w:t>
      </w:r>
      <w:r w:rsidRPr="00893C4D">
        <w:rPr>
          <w:sz w:val="22"/>
          <w:u w:val="single"/>
        </w:rPr>
        <w:t xml:space="preserve"> </w:t>
      </w:r>
      <w:r w:rsidRPr="00893C4D">
        <w:rPr>
          <w:sz w:val="14"/>
        </w:rPr>
        <w:t xml:space="preserve">Take Standing Rock. In a report from the last days of the protest, Awl pal Jay Caspian Kang concluded: </w:t>
      </w:r>
      <w:r w:rsidRPr="00893C4D">
        <w:rPr>
          <w:sz w:val="22"/>
          <w:u w:val="single"/>
        </w:rPr>
        <w:t>“Dissent can propagate quickly now</w:t>
      </w:r>
      <w:r w:rsidRPr="00893C4D">
        <w:rPr>
          <w:sz w:val="14"/>
        </w:rPr>
        <w:t xml:space="preserve">, but </w:t>
      </w:r>
      <w:r w:rsidRPr="00893C4D">
        <w:rPr>
          <w:sz w:val="22"/>
          <w:u w:val="single"/>
        </w:rPr>
        <w:t>it also means that every protest,</w:t>
      </w:r>
      <w:r w:rsidRPr="00893C4D">
        <w:rPr>
          <w:sz w:val="14"/>
        </w:rPr>
        <w:t xml:space="preserve"> however specific and physical in its conception, </w:t>
      </w:r>
      <w:r w:rsidRPr="00893C4D">
        <w:rPr>
          <w:sz w:val="22"/>
          <w:u w:val="single"/>
        </w:rPr>
        <w:t>ultimately gets reduced down to a generic feeling.” It’s those feelings we increasingly cling to</w:t>
      </w:r>
      <w:r w:rsidRPr="00893C4D">
        <w:rPr>
          <w:sz w:val="14"/>
        </w:rPr>
        <w:t>, in the way we might also cling to a branded, organic cotton throw. And because the protests did not stop the pipeline, “</w:t>
      </w:r>
      <w:r w:rsidRPr="00893C4D">
        <w:rPr>
          <w:sz w:val="22"/>
          <w:u w:val="single"/>
        </w:rPr>
        <w:t xml:space="preserve">the historic legacy of </w:t>
      </w:r>
      <w:r w:rsidRPr="00893C4D">
        <w:rPr>
          <w:b/>
          <w:iCs/>
          <w:sz w:val="22"/>
          <w:u w:val="single"/>
          <w:bdr w:val="single" w:sz="8" w:space="0" w:color="auto"/>
        </w:rPr>
        <w:t>what happened at Standing Rock</w:t>
      </w:r>
      <w:r w:rsidRPr="00893C4D">
        <w:rPr>
          <w:sz w:val="14"/>
        </w:rPr>
        <w:t>,” as Kang said, “</w:t>
      </w:r>
      <w:r w:rsidRPr="00893C4D">
        <w:rPr>
          <w:sz w:val="22"/>
          <w:u w:val="single"/>
        </w:rPr>
        <w:t>will have to be parceled out through small, personal victories.”</w:t>
      </w:r>
      <w:r w:rsidRPr="00893C4D">
        <w:rPr>
          <w:sz w:val="14"/>
        </w:rPr>
        <w:t xml:space="preserve"> </w:t>
      </w:r>
      <w:r w:rsidRPr="00893C4D">
        <w:rPr>
          <w:sz w:val="22"/>
          <w:u w:val="single"/>
        </w:rPr>
        <w:t xml:space="preserve">Not, the implication goes, by stopping future pipelines. </w:t>
      </w:r>
      <w:r w:rsidRPr="00893C4D">
        <w:rPr>
          <w:b/>
          <w:iCs/>
          <w:sz w:val="22"/>
          <w:u w:val="single"/>
          <w:bdr w:val="single" w:sz="8" w:space="0" w:color="auto"/>
        </w:rPr>
        <w:t>The same thing happened at Occupy Wall Street</w:t>
      </w:r>
      <w:r w:rsidRPr="00893C4D">
        <w:rPr>
          <w:sz w:val="14"/>
        </w:rPr>
        <w:t xml:space="preserve">: </w:t>
      </w:r>
      <w:r w:rsidRPr="00893C4D">
        <w:rPr>
          <w:sz w:val="22"/>
          <w:u w:val="single"/>
        </w:rPr>
        <w:t xml:space="preserve">big claims about ending inequality morphed into reflections on what individuals learned, how they’ll remember it. </w:t>
      </w:r>
      <w:r w:rsidRPr="00893C4D">
        <w:rPr>
          <w:b/>
          <w:iCs/>
          <w:sz w:val="22"/>
          <w:u w:val="single"/>
          <w:bdr w:val="single" w:sz="8" w:space="0" w:color="auto"/>
        </w:rPr>
        <w:t>The Women’s March</w:t>
      </w:r>
      <w:r w:rsidRPr="00893C4D">
        <w:rPr>
          <w:sz w:val="22"/>
          <w:u w:val="single"/>
        </w:rPr>
        <w:t xml:space="preserve"> was praised and condemned both for how individuals felt in its crowds, not whether it’d help a movement take power,</w:t>
      </w:r>
      <w:r w:rsidRPr="00893C4D">
        <w:rPr>
          <w:sz w:val="14"/>
        </w:rPr>
        <w:t xml:space="preserve"> as Keeanga Yamahtta-Taylor has argued. The final measure is what experiences, memories, knowledge individuals acquired, and little more. </w:t>
      </w:r>
      <w:r w:rsidRPr="00893C4D">
        <w:rPr>
          <w:sz w:val="22"/>
          <w:u w:val="single"/>
        </w:rPr>
        <w:t>Of course, these things do matter</w:t>
      </w:r>
      <w:r w:rsidRPr="00893C4D">
        <w:rPr>
          <w:sz w:val="14"/>
        </w:rPr>
        <w:t xml:space="preserve">. </w:t>
      </w:r>
      <w:r w:rsidRPr="00893C4D">
        <w:rPr>
          <w:sz w:val="22"/>
          <w:u w:val="single"/>
        </w:rPr>
        <w:t xml:space="preserve">But if they are all that matters, then that douchebag in college who would only quote Das Kapital was more enlightened than you, </w:t>
      </w:r>
      <w:r w:rsidRPr="00893C4D">
        <w:rPr>
          <w:sz w:val="14"/>
        </w:rPr>
        <w:t xml:space="preserve">and the corporate HR departments paying thousands for antiracism trainings organized by boutique consulting firms are the militants in a new world order. To state the obvious, that’s simply not true: </w:t>
      </w:r>
      <w:r w:rsidRPr="00893C4D">
        <w:rPr>
          <w:sz w:val="22"/>
          <w:u w:val="single"/>
        </w:rPr>
        <w:t>self-satisfied proselytizing is a dead-end</w:t>
      </w:r>
      <w:r w:rsidRPr="00893C4D">
        <w:rPr>
          <w:sz w:val="14"/>
        </w:rPr>
        <w:t xml:space="preserve"> (and not just for its pedagogical failings), and your payroll rep isn’t the harbinger of an egalitarian utopia. </w:t>
      </w:r>
      <w:r w:rsidRPr="00893C4D">
        <w:rPr>
          <w:sz w:val="22"/>
          <w:u w:val="single"/>
        </w:rPr>
        <w:t>What’s missing</w:t>
      </w:r>
      <w:r w:rsidRPr="00893C4D">
        <w:rPr>
          <w:sz w:val="14"/>
        </w:rPr>
        <w:t xml:space="preserve"> in these views </w:t>
      </w:r>
      <w:r w:rsidRPr="00893C4D">
        <w:rPr>
          <w:sz w:val="22"/>
          <w:u w:val="single"/>
        </w:rPr>
        <w:t xml:space="preserve">is </w:t>
      </w:r>
      <w:r w:rsidRPr="00893C4D">
        <w:rPr>
          <w:sz w:val="14"/>
        </w:rPr>
        <w:t>everything outside of an atomized individual’s scope — </w:t>
      </w:r>
      <w:r w:rsidRPr="00893C4D">
        <w:rPr>
          <w:sz w:val="22"/>
          <w:u w:val="single"/>
        </w:rPr>
        <w:t xml:space="preserve">structural inequalities, massive wealth discrepancies, the distribution of power — and any sense of whether we can change what we find there. </w:t>
      </w:r>
      <w:r w:rsidRPr="00893C4D">
        <w:rPr>
          <w:sz w:val="14"/>
        </w:rPr>
        <w:t>This brand of</w:t>
      </w:r>
      <w:r w:rsidRPr="00893C4D">
        <w:rPr>
          <w:sz w:val="22"/>
          <w:u w:val="single"/>
        </w:rPr>
        <w:t xml:space="preserve"> </w:t>
      </w:r>
      <w:r w:rsidRPr="00893C4D">
        <w:rPr>
          <w:b/>
          <w:iCs/>
          <w:sz w:val="22"/>
          <w:u w:val="single"/>
          <w:bdr w:val="single" w:sz="8" w:space="0" w:color="auto"/>
        </w:rPr>
        <w:t>personal politics can offer insight</w:t>
      </w:r>
      <w:r w:rsidRPr="00893C4D">
        <w:rPr>
          <w:sz w:val="22"/>
          <w:u w:val="single"/>
        </w:rPr>
        <w:t xml:space="preserve"> only into how individuals experience those structural problems, </w:t>
      </w:r>
      <w:r w:rsidRPr="00893C4D">
        <w:rPr>
          <w:b/>
          <w:iCs/>
          <w:sz w:val="22"/>
          <w:u w:val="single"/>
          <w:bdr w:val="single" w:sz="8" w:space="0" w:color="auto"/>
        </w:rPr>
        <w:t>not into the construction of the problems</w:t>
      </w:r>
      <w:r w:rsidRPr="00893C4D">
        <w:rPr>
          <w:sz w:val="22"/>
          <w:u w:val="single"/>
        </w:rPr>
        <w:t xml:space="preserve"> themselves, and thus </w:t>
      </w:r>
      <w:r w:rsidRPr="00893C4D">
        <w:rPr>
          <w:b/>
          <w:iCs/>
          <w:sz w:val="22"/>
          <w:u w:val="single"/>
          <w:bdr w:val="single" w:sz="8" w:space="0" w:color="auto"/>
        </w:rPr>
        <w:t>not into how we can overcome them</w:t>
      </w:r>
      <w:r w:rsidRPr="00893C4D">
        <w:rPr>
          <w:sz w:val="22"/>
          <w:u w:val="single"/>
        </w:rPr>
        <w:t xml:space="preserve">. </w:t>
      </w:r>
      <w:r w:rsidRPr="00893C4D">
        <w:rPr>
          <w:sz w:val="14"/>
        </w:rPr>
        <w:t xml:space="preserve">We’ve abandoned politics for consumption. </w:t>
      </w:r>
      <w:r w:rsidRPr="00893C4D">
        <w:rPr>
          <w:sz w:val="22"/>
          <w:u w:val="single"/>
        </w:rPr>
        <w:t>We have a host of personal essays</w:t>
      </w:r>
      <w:r w:rsidRPr="00893C4D">
        <w:rPr>
          <w:sz w:val="14"/>
        </w:rPr>
        <w:t xml:space="preserve"> when what </w:t>
      </w:r>
      <w:r w:rsidRPr="00893C4D">
        <w:rPr>
          <w:sz w:val="22"/>
          <w:u w:val="single"/>
        </w:rPr>
        <w:t>we need</w:t>
      </w:r>
      <w:r w:rsidRPr="00893C4D">
        <w:rPr>
          <w:sz w:val="14"/>
        </w:rPr>
        <w:t xml:space="preserve"> is </w:t>
      </w:r>
      <w:r w:rsidRPr="00893C4D">
        <w:rPr>
          <w:sz w:val="22"/>
          <w:u w:val="single"/>
        </w:rPr>
        <w:t>one good, compelling manifesto</w:t>
      </w:r>
      <w:r w:rsidRPr="00893C4D">
        <w:rPr>
          <w:sz w:val="14"/>
        </w:rPr>
        <w:t xml:space="preserve">. That doesn’t mean we should echo those dudes on campus carrying Das Kapital who ramble on about how if only people had class consciousness. </w:t>
      </w:r>
      <w:r w:rsidRPr="00893C4D">
        <w:rPr>
          <w:sz w:val="22"/>
          <w:u w:val="single"/>
        </w:rPr>
        <w:t>People went to Standing Rock and Occupy and Ferguson to address specific, widespread problems; we fall back on personal victories because we keep losing</w:t>
      </w:r>
      <w:r w:rsidRPr="00893C4D">
        <w:rPr>
          <w:sz w:val="14"/>
        </w:rPr>
        <w:t xml:space="preserve">, and if any experience or idea was powerful enough to defeat the cops and their dogs and the rest of the Right’s tools, we wouldn’t be losing in the first place. And </w:t>
      </w:r>
      <w:r w:rsidRPr="00893C4D">
        <w:rPr>
          <w:sz w:val="22"/>
          <w:u w:val="single"/>
        </w:rPr>
        <w:t>with Trump and his</w:t>
      </w:r>
      <w:r w:rsidRPr="00893C4D">
        <w:rPr>
          <w:sz w:val="14"/>
        </w:rPr>
        <w:t xml:space="preserve"> band of Disney-villain </w:t>
      </w:r>
      <w:r w:rsidRPr="00893C4D">
        <w:rPr>
          <w:sz w:val="22"/>
          <w:u w:val="single"/>
        </w:rPr>
        <w:t xml:space="preserve">Republicans leading a blitzkrieg of regressive campaigns, we’re only going to keep losing unless we figure out a better strategy. </w:t>
      </w:r>
      <w:r w:rsidRPr="00893C4D">
        <w:rPr>
          <w:sz w:val="14"/>
        </w:rPr>
        <w:t xml:space="preserve">Ironically, </w:t>
      </w:r>
      <w:r w:rsidRPr="00893C4D">
        <w:rPr>
          <w:b/>
          <w:iCs/>
          <w:sz w:val="22"/>
          <w:u w:val="single"/>
          <w:bdr w:val="single" w:sz="8" w:space="0" w:color="auto"/>
        </w:rPr>
        <w:t>Marx still has the most compelling answer</w:t>
      </w:r>
      <w:r w:rsidRPr="00893C4D">
        <w:rPr>
          <w:sz w:val="14"/>
        </w:rPr>
        <w:t xml:space="preserve">, precisely because he insists </w:t>
      </w:r>
      <w:r w:rsidRPr="00893C4D">
        <w:rPr>
          <w:sz w:val="22"/>
          <w:u w:val="single"/>
        </w:rPr>
        <w:t>class consciousness isn’t something individuals can develop on their own</w:t>
      </w:r>
      <w:r w:rsidRPr="00893C4D">
        <w:rPr>
          <w:sz w:val="14"/>
        </w:rPr>
        <w:t>. All his talk of the proletariat as the agent that would overcome capitalism wasn’t because he thought the working class was somehow more oppressed, or more aware, or more intelligent than any other oppressed people</w:t>
      </w:r>
      <w:r w:rsidRPr="00893C4D">
        <w:rPr>
          <w:sz w:val="22"/>
          <w:u w:val="single"/>
        </w:rPr>
        <w:t>. His point was a strategic one:</w:t>
      </w:r>
      <w:r w:rsidRPr="00893C4D">
        <w:rPr>
          <w:sz w:val="14"/>
        </w:rPr>
        <w:t xml:space="preserve"> </w:t>
      </w:r>
      <w:r w:rsidRPr="00893C4D">
        <w:rPr>
          <w:sz w:val="22"/>
          <w:u w:val="single"/>
        </w:rPr>
        <w:t>what is important is that when the masses entered the factories, they were, for the first, time working side-by-side in one place with, well, the rest of the masses</w:t>
      </w:r>
      <w:r w:rsidRPr="00893C4D">
        <w:rPr>
          <w:sz w:val="14"/>
        </w:rPr>
        <w:t xml:space="preserve">. </w:t>
      </w:r>
      <w:r w:rsidRPr="00893C4D">
        <w:rPr>
          <w:sz w:val="22"/>
          <w:u w:val="single"/>
        </w:rPr>
        <w:t>There were lots of them working together, building relationships</w:t>
      </w:r>
      <w:r w:rsidRPr="00893C4D">
        <w:rPr>
          <w:sz w:val="14"/>
        </w:rPr>
        <w:t xml:space="preserve">, and they were doing so in places they could use for leverage — stop the coal mine or the one train track running into a city in 1860 and you suddenly find yourself with a lot of power. It’s not that we should fetishize the proletariat, it’s that Marx’s logic was sound; </w:t>
      </w:r>
      <w:r w:rsidRPr="00893C4D">
        <w:rPr>
          <w:sz w:val="22"/>
          <w:u w:val="single"/>
        </w:rPr>
        <w:t>we must find the places where we can turn existing relationships into sites of power. To stop commercializing politics, we must start politicizing daily life. Today’s dilemmas are compounded by the fact that</w:t>
      </w:r>
      <w:r w:rsidRPr="00893C4D">
        <w:rPr>
          <w:sz w:val="14"/>
        </w:rPr>
        <w:t xml:space="preserve"> unions have been on the decline for decades, contract and remote work are further separating coworkers, and people are either locked out of work or forced to work longer hours. On top of that, </w:t>
      </w:r>
      <w:r w:rsidRPr="00893C4D">
        <w:rPr>
          <w:b/>
          <w:iCs/>
          <w:sz w:val="22"/>
          <w:u w:val="single"/>
          <w:bdr w:val="single" w:sz="8" w:space="0" w:color="auto"/>
        </w:rPr>
        <w:t>schools are being resegregated,</w:t>
      </w:r>
      <w:r w:rsidRPr="00893C4D">
        <w:rPr>
          <w:sz w:val="14"/>
        </w:rPr>
        <w:t xml:space="preserve"> community programs are being defunded, and the public sphere in general is under attack, </w:t>
      </w:r>
      <w:r w:rsidRPr="00893C4D">
        <w:rPr>
          <w:sz w:val="22"/>
          <w:u w:val="single"/>
        </w:rPr>
        <w:t xml:space="preserve">increasing the alienation and isolation of individuals, making it ever harder to form the kind of powerful collectives that offer a way forward. </w:t>
      </w:r>
      <w:r w:rsidRPr="00893C4D">
        <w:rPr>
          <w:sz w:val="14"/>
        </w:rPr>
        <w:t xml:space="preserve">No wonder radical politics has often drifted into an activist subculture pining for a past protest, and no wonder </w:t>
      </w:r>
      <w:r w:rsidRPr="00893C4D">
        <w:rPr>
          <w:sz w:val="22"/>
          <w:u w:val="single"/>
        </w:rPr>
        <w:t xml:space="preserve">civic engagement — like attending unthinkably long, boring city council meetings — is left to the rich and the ideologues. But </w:t>
      </w:r>
      <w:r w:rsidRPr="00893C4D">
        <w:rPr>
          <w:b/>
          <w:iCs/>
          <w:sz w:val="22"/>
          <w:u w:val="single"/>
          <w:bdr w:val="single" w:sz="8" w:space="0" w:color="auto"/>
        </w:rPr>
        <w:t xml:space="preserve">there are some creative, grassroots approaches </w:t>
      </w:r>
      <w:r w:rsidRPr="00893C4D">
        <w:rPr>
          <w:sz w:val="22"/>
          <w:u w:val="single"/>
        </w:rPr>
        <w:t>to organizing that are rebuilding the kinds of community that can wield power</w:t>
      </w:r>
      <w:r w:rsidRPr="00893C4D">
        <w:rPr>
          <w:sz w:val="14"/>
        </w:rPr>
        <w:t xml:space="preserve">. A number of municipalities around the world have responded to resurgent right-wing movements by forming “rebel cities.” They’re creating minimum-wage laws, antidiscrimination ordinances, and similar local legislation to support their citizens. But those cities could go further, taking a cue from the sewer socialists, who, back in the early 1900s, created publicly owned utilities, grocery stores, and more. Do that, and simply by living in the city you’re helping fund community endeavors. Add in experiments with public banking, new public housing, and expanded community programming, and these cities could spur a robust, integrated community that could form a base of power from which to grow. </w:t>
      </w:r>
      <w:r w:rsidRPr="00893C4D">
        <w:rPr>
          <w:sz w:val="22"/>
          <w:u w:val="single"/>
        </w:rPr>
        <w:t>Local politics can often devolve into politicking and influence peddling, especially when state laws prohibit cities from enacting any strong legislation</w:t>
      </w:r>
      <w:r w:rsidRPr="00893C4D">
        <w:rPr>
          <w:sz w:val="14"/>
        </w:rPr>
        <w:t xml:space="preserve">, so </w:t>
      </w:r>
      <w:r w:rsidRPr="00893C4D">
        <w:rPr>
          <w:sz w:val="22"/>
          <w:u w:val="single"/>
        </w:rPr>
        <w:t>new democratically run, cooperative, community-owned developments are key.</w:t>
      </w:r>
      <w:r w:rsidRPr="00893C4D">
        <w:rPr>
          <w:sz w:val="14"/>
        </w:rPr>
        <w:t xml:space="preserve"> Nowhere is that clearer than in Jackson, Mississippi, where Cooperation Jackson has been creating a network of worker-owned businesses. In these cases, political organizing is built in the fabric of the community: if your neighbors get their child care from a worker-owned cooperative in the neighborhood, backed by a community credit union, then child-care becomes an explicitly political issue that the co-op can leverage. The same </w:t>
      </w:r>
      <w:r w:rsidRPr="00893C4D">
        <w:rPr>
          <w:sz w:val="22"/>
          <w:u w:val="single"/>
        </w:rPr>
        <w:t>is true for unions, as the Chicago Teachers Union showed when they went on strike in 2012, stopping life in the city and earning broad community support.</w:t>
      </w:r>
      <w:r w:rsidRPr="00893C4D">
        <w:rPr>
          <w:sz w:val="14"/>
        </w:rPr>
        <w:t xml:space="preserve"> The fact that Cooperation Jackson has used these projects to build a base for a movement that just won its second mayoral election is proof that these approaches can build power in traditional political arenas as well. With Trump’s nativist corporate agenda looming, it’s also important to build underground networks to protect the most vulnerable, who are essential parts of our communities. That means organizing neighborhoods — especially gentrifying neighborhoods — to physically interrupt deportations and protect the undocumented, granting sanctuary in the short term and creating ways to recognize their residency legally in the long term. It means creating groups that can help women get safe abortions if Roe v Wade suffers a fatal blow, or in places where abortion is functionally outlawed thanks to TRAP laws and other right-wing legal tricks. These approaches help bring a political register to the problems people are already living, where they’re being lived. It’s turning a lunch-time </w:t>
      </w:r>
      <w:r w:rsidRPr="00893C4D">
        <w:rPr>
          <w:strike/>
          <w:sz w:val="14"/>
        </w:rPr>
        <w:t>bitch-fest</w:t>
      </w:r>
      <w:r w:rsidRPr="00893C4D">
        <w:rPr>
          <w:sz w:val="14"/>
        </w:rPr>
        <w:t xml:space="preserve"> with your coworkers into a union meeting, providing some organization to help it grow and knitting individuals into collectives with power</w:t>
      </w:r>
      <w:r w:rsidRPr="00893C4D">
        <w:rPr>
          <w:b/>
          <w:iCs/>
          <w:sz w:val="22"/>
          <w:u w:val="single"/>
          <w:bdr w:val="single" w:sz="8" w:space="0" w:color="auto"/>
        </w:rPr>
        <w:t>. It’s more essential than ever, because Trump</w:t>
      </w:r>
      <w:r w:rsidRPr="00893C4D">
        <w:rPr>
          <w:sz w:val="22"/>
          <w:u w:val="single"/>
        </w:rPr>
        <w:t xml:space="preserve"> reigns only if Thatcher still does, too: the only way a chintzy, billionaire real-estate developer could fashion himself as a populist revolt in the first place is if there is no alternative to capitalism. Resisting Trump without resisting Thatcher’s legacy leaves us with the meager comforts of new T-shirts, memorable experiences, and fragile identities. To win more than that, </w:t>
      </w:r>
      <w:r w:rsidRPr="00893C4D">
        <w:rPr>
          <w:b/>
          <w:iCs/>
          <w:sz w:val="22"/>
          <w:u w:val="single"/>
          <w:bdr w:val="single" w:sz="8" w:space="0" w:color="auto"/>
        </w:rPr>
        <w:t>we must transform our</w:t>
      </w:r>
      <w:r w:rsidRPr="00893C4D">
        <w:rPr>
          <w:sz w:val="22"/>
          <w:u w:val="single"/>
        </w:rPr>
        <w:t xml:space="preserve"> already existing </w:t>
      </w:r>
      <w:r w:rsidRPr="00893C4D">
        <w:rPr>
          <w:b/>
          <w:iCs/>
          <w:sz w:val="22"/>
          <w:u w:val="single"/>
          <w:bdr w:val="single" w:sz="8" w:space="0" w:color="auto"/>
        </w:rPr>
        <w:t>community</w:t>
      </w:r>
      <w:r w:rsidRPr="00893C4D">
        <w:rPr>
          <w:sz w:val="22"/>
          <w:u w:val="single"/>
        </w:rPr>
        <w:t xml:space="preserve"> bonds into the core of a political movement, whether </w:t>
      </w:r>
      <w:r w:rsidRPr="00893C4D">
        <w:rPr>
          <w:b/>
          <w:iCs/>
          <w:sz w:val="22"/>
          <w:u w:val="single"/>
          <w:bdr w:val="single" w:sz="8" w:space="0" w:color="auto"/>
        </w:rPr>
        <w:t>through state-supported programs</w:t>
      </w:r>
      <w:r w:rsidRPr="00893C4D">
        <w:rPr>
          <w:sz w:val="22"/>
          <w:u w:val="single"/>
        </w:rPr>
        <w:t xml:space="preserve"> or — when voter suppression and gerrymandering prevent us — </w:t>
      </w:r>
      <w:r w:rsidRPr="00893C4D">
        <w:rPr>
          <w:b/>
          <w:iCs/>
          <w:sz w:val="22"/>
          <w:u w:val="single"/>
          <w:bdr w:val="single" w:sz="8" w:space="0" w:color="auto"/>
        </w:rPr>
        <w:t>institutions we build ourselves.</w:t>
      </w:r>
    </w:p>
    <w:p w:rsidR="00B60C8D" w:rsidRPr="00893C4D" w:rsidRDefault="00B60C8D" w:rsidP="00097391">
      <w:pPr>
        <w:pStyle w:val="Heading3"/>
        <w:rPr>
          <w:rFonts w:cs="Times New Roman"/>
        </w:rPr>
      </w:pPr>
      <w:r w:rsidRPr="00893C4D">
        <w:rPr>
          <w:rFonts w:cs="Times New Roman"/>
        </w:rPr>
        <w:t>AT K – AT nostalgia K</w:t>
      </w:r>
    </w:p>
    <w:p w:rsidR="00B60C8D" w:rsidRPr="00893C4D" w:rsidRDefault="00B60C8D" w:rsidP="00B60C8D">
      <w:pPr>
        <w:pStyle w:val="Heading4"/>
        <w:rPr>
          <w:rFonts w:cs="Times New Roman"/>
        </w:rPr>
      </w:pPr>
      <w:r w:rsidRPr="00893C4D">
        <w:rPr>
          <w:rFonts w:cs="Times New Roman"/>
        </w:rPr>
        <w:t xml:space="preserve">Classic K problem: Merry and New think it’s important to </w:t>
      </w:r>
      <w:r w:rsidRPr="00893C4D">
        <w:rPr>
          <w:rFonts w:cs="Times New Roman"/>
          <w:u w:val="single"/>
        </w:rPr>
        <w:t>problematize</w:t>
      </w:r>
      <w:r w:rsidRPr="00893C4D">
        <w:rPr>
          <w:rFonts w:cs="Times New Roman"/>
        </w:rPr>
        <w:t xml:space="preserve">, but </w:t>
      </w:r>
      <w:r w:rsidRPr="00893C4D">
        <w:rPr>
          <w:rFonts w:cs="Times New Roman"/>
          <w:u w:val="single"/>
        </w:rPr>
        <w:t>not</w:t>
      </w:r>
      <w:r w:rsidRPr="00893C4D">
        <w:rPr>
          <w:rFonts w:cs="Times New Roman"/>
        </w:rPr>
        <w:t xml:space="preserve"> repudiate schools.  That’s the aff.</w:t>
      </w:r>
    </w:p>
    <w:p w:rsidR="00B60C8D" w:rsidRPr="00893C4D" w:rsidRDefault="00B60C8D" w:rsidP="00B60C8D">
      <w:r w:rsidRPr="00893C4D">
        <w:rPr>
          <w:rStyle w:val="Style13ptBold"/>
        </w:rPr>
        <w:t>Merry and New 16</w:t>
      </w:r>
      <w:r w:rsidRPr="00893C4D">
        <w:t xml:space="preserve"> – PhD, professor of philosophy in the department of Child Development and Education, **Professor of Education Studies @ Beloit (Michael and William, “Is the liberal defense of public schools a fantasy?,” Critical Studies in Education, DOI: 10.1080/17508487.2016.1154583)//BB</w:t>
      </w:r>
    </w:p>
    <w:p w:rsidR="00B60C8D" w:rsidRPr="00893C4D" w:rsidRDefault="00B60C8D" w:rsidP="00B60C8D">
      <w:r w:rsidRPr="00893C4D">
        <w:rPr>
          <w:rStyle w:val="StyleUnderline"/>
        </w:rPr>
        <w:t>Nothing in what we have argued leads us to repudiate public schools, or indeed</w:t>
      </w:r>
      <w:r w:rsidR="00DA2761" w:rsidRPr="00893C4D">
        <w:rPr>
          <w:rStyle w:val="StyleUnderline"/>
        </w:rPr>
        <w:t xml:space="preserve"> </w:t>
      </w:r>
      <w:r w:rsidRPr="00893C4D">
        <w:rPr>
          <w:rStyle w:val="StyleUnderline"/>
        </w:rPr>
        <w:t>public institutions writ large. To the contrary, we again underscore our own unstinting</w:t>
      </w:r>
      <w:r w:rsidR="00DA2761" w:rsidRPr="00893C4D">
        <w:rPr>
          <w:rStyle w:val="StyleUnderline"/>
        </w:rPr>
        <w:t xml:space="preserve"> </w:t>
      </w:r>
      <w:r w:rsidRPr="00893C4D">
        <w:rPr>
          <w:rStyle w:val="StyleUnderline"/>
        </w:rPr>
        <w:t>support for public education</w:t>
      </w:r>
      <w:r w:rsidRPr="00893C4D">
        <w:t xml:space="preserve"> for each of the reasons we delineated in the essay’s</w:t>
      </w:r>
      <w:r w:rsidR="00DA2761" w:rsidRPr="00893C4D">
        <w:t xml:space="preserve"> </w:t>
      </w:r>
      <w:r w:rsidRPr="00893C4D">
        <w:t xml:space="preserve">introduction: </w:t>
      </w:r>
      <w:r w:rsidRPr="00893C4D">
        <w:rPr>
          <w:rStyle w:val="StyleUnderline"/>
        </w:rPr>
        <w:t xml:space="preserve">schools should be </w:t>
      </w:r>
      <w:r w:rsidRPr="00893C4D">
        <w:rPr>
          <w:rStyle w:val="Emphasis"/>
        </w:rPr>
        <w:t>robustly public in facilitating universal access to</w:t>
      </w:r>
      <w:r w:rsidR="00DA2761" w:rsidRPr="00893C4D">
        <w:rPr>
          <w:rStyle w:val="Emphasis"/>
        </w:rPr>
        <w:t xml:space="preserve"> </w:t>
      </w:r>
      <w:r w:rsidRPr="00893C4D">
        <w:rPr>
          <w:rStyle w:val="Emphasis"/>
        </w:rPr>
        <w:t>challenging instruction</w:t>
      </w:r>
      <w:r w:rsidRPr="00893C4D">
        <w:rPr>
          <w:rStyle w:val="StyleUnderline"/>
        </w:rPr>
        <w:t xml:space="preserve">, to social </w:t>
      </w:r>
      <w:r w:rsidRPr="00893C4D">
        <w:rPr>
          <w:rStyle w:val="Emphasis"/>
        </w:rPr>
        <w:t>opportunities to interact and learn from one’s differently</w:t>
      </w:r>
      <w:r w:rsidR="00DA2761" w:rsidRPr="00893C4D">
        <w:rPr>
          <w:rStyle w:val="Emphasis"/>
        </w:rPr>
        <w:t xml:space="preserve"> </w:t>
      </w:r>
      <w:r w:rsidRPr="00893C4D">
        <w:rPr>
          <w:rStyle w:val="Emphasis"/>
        </w:rPr>
        <w:t>positioned peers</w:t>
      </w:r>
      <w:r w:rsidRPr="00893C4D">
        <w:rPr>
          <w:rStyle w:val="StyleUnderline"/>
        </w:rPr>
        <w:t xml:space="preserve"> and to </w:t>
      </w:r>
      <w:r w:rsidRPr="00893C4D">
        <w:rPr>
          <w:rStyle w:val="Emphasis"/>
        </w:rPr>
        <w:t>meaningful and realistic possibilities for upward mobility</w:t>
      </w:r>
      <w:r w:rsidRPr="00893C4D">
        <w:t>.</w:t>
      </w:r>
      <w:r w:rsidR="00DA2761" w:rsidRPr="00893C4D">
        <w:t xml:space="preserve"> </w:t>
      </w:r>
      <w:r w:rsidRPr="00893C4D">
        <w:rPr>
          <w:rStyle w:val="StyleUnderline"/>
        </w:rPr>
        <w:t>The fact that public schools may continue to fall short of their ideals is no reason to</w:t>
      </w:r>
      <w:r w:rsidR="00DA2761" w:rsidRPr="00893C4D">
        <w:rPr>
          <w:rStyle w:val="StyleUnderline"/>
        </w:rPr>
        <w:t xml:space="preserve"> </w:t>
      </w:r>
      <w:r w:rsidRPr="00893C4D">
        <w:rPr>
          <w:rStyle w:val="StyleUnderline"/>
        </w:rPr>
        <w:t>cease supporting and improving them</w:t>
      </w:r>
      <w:r w:rsidRPr="00893C4D">
        <w:t>. But as we have tried to show, even the strongest</w:t>
      </w:r>
      <w:r w:rsidR="00DA2761" w:rsidRPr="00893C4D">
        <w:t xml:space="preserve"> </w:t>
      </w:r>
      <w:r w:rsidRPr="00893C4D">
        <w:t>support for public education should not lead us to a reflexive and hence uncritical</w:t>
      </w:r>
      <w:r w:rsidR="00DA2761" w:rsidRPr="00893C4D">
        <w:t xml:space="preserve"> </w:t>
      </w:r>
      <w:r w:rsidRPr="00893C4D">
        <w:t>defense wherever and whenever a critique is launched against it. Nor should our love</w:t>
      </w:r>
      <w:r w:rsidR="00DA2761" w:rsidRPr="00893C4D">
        <w:t xml:space="preserve"> </w:t>
      </w:r>
      <w:r w:rsidRPr="00893C4D">
        <w:t>for the public incline us to retreat into fantasies about what the public is, effectively</w:t>
      </w:r>
      <w:r w:rsidR="00DA2761" w:rsidRPr="00893C4D">
        <w:t xml:space="preserve"> </w:t>
      </w:r>
      <w:r w:rsidRPr="00893C4D">
        <w:t>denying what in our heart of hearts we know to be the case, and in any case that which</w:t>
      </w:r>
      <w:r w:rsidR="00DA2761" w:rsidRPr="00893C4D">
        <w:t xml:space="preserve"> </w:t>
      </w:r>
      <w:r w:rsidRPr="00893C4D">
        <w:t>is consistently contradicted by empirical research. If we take the public ideal seriously</w:t>
      </w:r>
      <w:r w:rsidR="00DA2761" w:rsidRPr="00893C4D">
        <w:t xml:space="preserve"> </w:t>
      </w:r>
      <w:r w:rsidRPr="00893C4D">
        <w:t>we will recognize that a commitment to the public also entails an equally strong</w:t>
      </w:r>
      <w:r w:rsidR="00DA2761" w:rsidRPr="00893C4D">
        <w:t xml:space="preserve"> </w:t>
      </w:r>
      <w:r w:rsidRPr="00893C4D">
        <w:t>commitment to its critique.</w:t>
      </w:r>
    </w:p>
    <w:p w:rsidR="00B60C8D" w:rsidRPr="00893C4D" w:rsidRDefault="00B60C8D" w:rsidP="00B60C8D">
      <w:r w:rsidRPr="00893C4D">
        <w:t>***Article ends***</w:t>
      </w:r>
    </w:p>
    <w:p w:rsidR="00893C4D" w:rsidRPr="00893C4D" w:rsidRDefault="00893C4D" w:rsidP="00893C4D">
      <w:pPr>
        <w:pStyle w:val="Heading3"/>
        <w:rPr>
          <w:rFonts w:cs="Times New Roman"/>
        </w:rPr>
      </w:pPr>
      <w:r w:rsidRPr="00893C4D">
        <w:rPr>
          <w:rFonts w:cs="Times New Roman"/>
        </w:rPr>
        <w:t>AT DA – Trump’s agenda = neolib</w:t>
      </w:r>
    </w:p>
    <w:p w:rsidR="00893C4D" w:rsidRPr="00893C4D" w:rsidRDefault="00893C4D" w:rsidP="00893C4D">
      <w:pPr>
        <w:pStyle w:val="Heading4"/>
        <w:rPr>
          <w:rFonts w:cs="Times New Roman"/>
        </w:rPr>
      </w:pPr>
      <w:r w:rsidRPr="00893C4D">
        <w:rPr>
          <w:rFonts w:cs="Times New Roman"/>
        </w:rPr>
        <w:t>The entire aff is an impact turn to Trump and his agenda</w:t>
      </w:r>
    </w:p>
    <w:p w:rsidR="00893C4D" w:rsidRPr="00893C4D" w:rsidRDefault="00893C4D" w:rsidP="00893C4D">
      <w:r w:rsidRPr="00893C4D">
        <w:rPr>
          <w:rStyle w:val="Style13ptBold"/>
        </w:rPr>
        <w:t>Bessner and Sparke 3-22</w:t>
      </w:r>
      <w:r w:rsidRPr="00893C4D">
        <w:t xml:space="preserve"> – Daniel Bessner is the Anne H.H. and Kenneth B. Pyle Assistant Professor in American Foreign Policy at the University of Washington and Matthew Sparke is Director of Integrated Social Sciences at the University of Washington, and author of "Introducing Globalization: Ties, Tensions and Uneven Integration. ("Don’t let his trade policy fool you: Trump is a neoliberal," Washington Post, 3-22-17, https://www.washingtonpost.com/posteverything/wp/2017/03/22/dont-let-his-trade-policy-fool-you-trump-is-a-neoliberal/?utm_term=.bdaae4d4db3b)//jkuffour</w:t>
      </w:r>
    </w:p>
    <w:p w:rsidR="00893C4D" w:rsidRPr="00893C4D" w:rsidRDefault="00893C4D" w:rsidP="00893C4D">
      <w:r w:rsidRPr="00893C4D">
        <w:t>In his first speech to a joint session of Congress, President Trump promised to deliver on his populist campaign pledges to protect Americans from globalization. “For too long,” he bemoaned, “we’ve watched our middle class shrink as we’ve exported our jobs and wealth to foreign countries.” But now, he asserted, the time has come to “restart the engine of the American economy” and “bring back millions of jobs.” To achieve his goals, Trump proposed mixing massive tax-cuts and sweeping regulatory rollbacks with increased spending on the military, infrastructure and border control.</w:t>
      </w:r>
    </w:p>
    <w:p w:rsidR="00893C4D" w:rsidRPr="00893C4D" w:rsidRDefault="00893C4D" w:rsidP="00893C4D">
      <w:r w:rsidRPr="00893C4D">
        <w:rPr>
          <w:rStyle w:val="StyleUnderline"/>
        </w:rPr>
        <w:t xml:space="preserve">This same messy mix of free market fundamentalism and hyper-nationalistic populism is presently taking shape in Trump’s proposed budget. But </w:t>
      </w:r>
      <w:r w:rsidRPr="00893C4D">
        <w:rPr>
          <w:rStyle w:val="Emphasis"/>
        </w:rPr>
        <w:t>the apparent contradiction</w:t>
      </w:r>
      <w:r w:rsidRPr="00893C4D">
        <w:rPr>
          <w:rStyle w:val="StyleUnderline"/>
        </w:rPr>
        <w:t xml:space="preserve"> there </w:t>
      </w:r>
      <w:r w:rsidRPr="00893C4D">
        <w:rPr>
          <w:rStyle w:val="Emphasis"/>
        </w:rPr>
        <w:t>isn’t likely to slow down Trump’s pro-market, pro-Wall Street, pro-wealth agenda.</w:t>
      </w:r>
      <w:r w:rsidRPr="00893C4D">
        <w:t xml:space="preserve"> His supporters may soon discover that his professions of care for those left behind by globalization are — aside from some mostly symbolic moves on trade — empty.</w:t>
      </w:r>
    </w:p>
    <w:p w:rsidR="00893C4D" w:rsidRPr="00893C4D" w:rsidRDefault="00893C4D" w:rsidP="00893C4D">
      <w:pPr>
        <w:rPr>
          <w:rStyle w:val="StyleUnderline"/>
        </w:rPr>
      </w:pPr>
      <w:r w:rsidRPr="00893C4D">
        <w:t>Just look at what has already happened with the GOP’s </w:t>
      </w:r>
      <w:hyperlink r:id="rId23" w:history="1">
        <w:r w:rsidRPr="00893C4D">
          <w:rPr>
            <w:rStyle w:val="Hyperlink"/>
          </w:rPr>
          <w:t>proposed replacement for Obamacare</w:t>
        </w:r>
      </w:hyperlink>
      <w:r w:rsidRPr="00893C4D">
        <w:t xml:space="preserve">, which if enacted would bring increased pain and suffering to the anxious voters who put their trust in Trump’s populism in the first place. While these Americans might have thought their votes would win them protection from the instabilities and austerities of market-led globalization, what </w:t>
      </w:r>
      <w:r w:rsidRPr="00893C4D">
        <w:rPr>
          <w:rStyle w:val="StyleUnderline"/>
        </w:rPr>
        <w:t>they are getting</w:t>
      </w:r>
      <w:r w:rsidRPr="00893C4D">
        <w:t xml:space="preserve"> is</w:t>
      </w:r>
      <w:r w:rsidRPr="00893C4D">
        <w:rPr>
          <w:rStyle w:val="StyleUnderline"/>
        </w:rPr>
        <w:t xml:space="preserve"> a neoliberal president in populist clothing.</w:t>
      </w:r>
    </w:p>
    <w:p w:rsidR="00893C4D" w:rsidRPr="00893C4D" w:rsidRDefault="00893C4D" w:rsidP="00893C4D">
      <w:r w:rsidRPr="00893C4D">
        <w:t xml:space="preserve">Neoliberalism is a term most often used to critique market-fundamentalism rather than to define a particular policy agenda. Nonetheless, it is most useful to understand neoliberalism’s policy implications in terms of 10 norms that have defined its historical practice. </w:t>
      </w:r>
      <w:r w:rsidRPr="00893C4D">
        <w:rPr>
          <w:rStyle w:val="StyleUnderline"/>
        </w:rPr>
        <w:t>These norms begin with trade liberalization and extend to the encouragement of exports; enticement of foreign investment; reduction of inflation; reduction of public spending; privatization of public services; deregulation of industry and finance; reduction and flattening of taxes; restriction of union organization; and, finally, enforcement of property and land ownership</w:t>
      </w:r>
      <w:r w:rsidRPr="00893C4D">
        <w:t>. Politicians don’t necessarily have to profess faith in all of these norms to be considered neoliberal. Rather, they have to buy into neoliberalism’s general market-based logic and its attendant promise of opportunity.</w:t>
      </w:r>
    </w:p>
    <w:p w:rsidR="00893C4D" w:rsidRPr="00893C4D" w:rsidRDefault="00893C4D" w:rsidP="00893C4D">
      <w:r w:rsidRPr="00893C4D">
        <w:t xml:space="preserve">When one compares these 10 neoliberal commandments with Trump’s policy agenda, it is clear that </w:t>
      </w:r>
      <w:r w:rsidRPr="00893C4D">
        <w:rPr>
          <w:rStyle w:val="StyleUnderline"/>
        </w:rPr>
        <w:t>the president is far more neoliberal than his populist rhetoric would suggest.</w:t>
      </w:r>
      <w:r w:rsidRPr="00893C4D">
        <w:t xml:space="preserve"> This conclusion will likely surprise his supporters, especially in light of Trump’s assaults on the Trans-Pacific Partnership and the North American Free Trade Agreement. Despite these attacks, however</w:t>
      </w:r>
      <w:r w:rsidRPr="00893C4D">
        <w:rPr>
          <w:rStyle w:val="StyleUnderline"/>
        </w:rPr>
        <w:t xml:space="preserve">, </w:t>
      </w:r>
      <w:r w:rsidRPr="00893C4D">
        <w:rPr>
          <w:rStyle w:val="Emphasis"/>
        </w:rPr>
        <w:t>Trump is clearly and consistently positioning himself to cut taxes on the wealthy, deregulate big business and the financial industry, and pursue a wide range of privatization plans and public-private partnerships</w:t>
      </w:r>
      <w:r w:rsidRPr="00893C4D">
        <w:rPr>
          <w:rStyle w:val="StyleUnderline"/>
        </w:rPr>
        <w:t xml:space="preserve"> that will further weaken American unions.</w:t>
      </w:r>
      <w:r w:rsidRPr="00893C4D">
        <w:t xml:space="preserve"> In short, he will govern like the neoliberals who came before him and against whom he campaigned so ardently.</w:t>
      </w:r>
    </w:p>
    <w:p w:rsidR="00893C4D" w:rsidRPr="00893C4D" w:rsidRDefault="00893C4D" w:rsidP="00893C4D">
      <w:r w:rsidRPr="00893C4D">
        <w:t xml:space="preserve">In fact, </w:t>
      </w:r>
      <w:r w:rsidRPr="00893C4D">
        <w:rPr>
          <w:rStyle w:val="Emphasis"/>
        </w:rPr>
        <w:t>Trump’s agenda aims to realize the foremost goals of neoliberalism: privatization, deregulation, tax-cutting, anti-unionism, and the strict enforcement of property rights.</w:t>
      </w:r>
      <w:r w:rsidRPr="00893C4D">
        <w:t xml:space="preserve"> For example, in his </w:t>
      </w:r>
      <w:hyperlink r:id="rId24" w:history="1">
        <w:r w:rsidRPr="00893C4D">
          <w:rPr>
            <w:rStyle w:val="Hyperlink"/>
          </w:rPr>
          <w:t>address to Congress</w:t>
        </w:r>
      </w:hyperlink>
      <w:r w:rsidRPr="00893C4D">
        <w:t xml:space="preserve">, </w:t>
      </w:r>
      <w:r w:rsidRPr="00893C4D">
        <w:rPr>
          <w:rStyle w:val="StyleUnderline"/>
        </w:rPr>
        <w:t>Trump promised “a big, big cut” for American companies and boasted about his administration’s “historic effort to massively reduce job-crushing regulations.”</w:t>
      </w:r>
      <w:r w:rsidRPr="00893C4D">
        <w:t xml:space="preserve"> Ironically, Trump then asserted that he will reduce regulations by “creating a deregulation task force inside of every government agency,” itself a contradictory expansion of the administrative state he had just sworn to shrink.</w:t>
      </w:r>
    </w:p>
    <w:p w:rsidR="00893C4D" w:rsidRPr="00893C4D" w:rsidRDefault="00893C4D" w:rsidP="00893C4D">
      <w:r w:rsidRPr="00893C4D">
        <w:t xml:space="preserve">Since so much of Trump’s agenda aligns with the long-standing ambitions of the Republican Party, it is likely that </w:t>
      </w:r>
      <w:r w:rsidRPr="00893C4D">
        <w:rPr>
          <w:rStyle w:val="Emphasis"/>
        </w:rPr>
        <w:t>Trump</w:t>
      </w:r>
      <w:r w:rsidRPr="00893C4D">
        <w:rPr>
          <w:rStyle w:val="StyleUnderline"/>
        </w:rPr>
        <w:t xml:space="preserve"> </w:t>
      </w:r>
      <w:r w:rsidRPr="00893C4D">
        <w:rPr>
          <w:rStyle w:val="Emphasis"/>
        </w:rPr>
        <w:t>will</w:t>
      </w:r>
      <w:r w:rsidRPr="00893C4D">
        <w:rPr>
          <w:rStyle w:val="StyleUnderline"/>
        </w:rPr>
        <w:t xml:space="preserve"> be able to work with </w:t>
      </w:r>
      <w:r w:rsidRPr="00893C4D">
        <w:t xml:space="preserve">Senate Majority Leader Mitch </w:t>
      </w:r>
      <w:r w:rsidRPr="00893C4D">
        <w:rPr>
          <w:rStyle w:val="StyleUnderline"/>
        </w:rPr>
        <w:t>McConnell</w:t>
      </w:r>
      <w:r w:rsidRPr="00893C4D">
        <w:t xml:space="preserve"> (R-Ky.) </w:t>
      </w:r>
      <w:r w:rsidRPr="00893C4D">
        <w:rPr>
          <w:rStyle w:val="StyleUnderline"/>
        </w:rPr>
        <w:t>and</w:t>
      </w:r>
      <w:r w:rsidRPr="00893C4D">
        <w:t xml:space="preserve"> House Speaker Paul D. </w:t>
      </w:r>
      <w:r w:rsidRPr="00893C4D">
        <w:rPr>
          <w:rStyle w:val="StyleUnderline"/>
        </w:rPr>
        <w:t>Ryan</w:t>
      </w:r>
      <w:r w:rsidRPr="00893C4D">
        <w:t xml:space="preserve"> (R-Wis.) </w:t>
      </w:r>
      <w:r w:rsidRPr="00893C4D">
        <w:rPr>
          <w:rStyle w:val="StyleUnderline"/>
        </w:rPr>
        <w:t xml:space="preserve">to </w:t>
      </w:r>
      <w:r w:rsidRPr="00893C4D">
        <w:rPr>
          <w:rStyle w:val="Emphasis"/>
        </w:rPr>
        <w:t>pass strictly neoliberal legislation</w:t>
      </w:r>
      <w:r w:rsidRPr="00893C4D">
        <w:t>. Unlike his approach to trade, which congressional Republicans will probably scuttle, there is little reason to doubt that we will see new legislation that privatizes public lands, overturns Dodd-Frank and other Wall Street regulations, cuts taxes on business, makes organizing unions difficult, and allows big landowners to develop, mine, log, and shoot without restraint. For all the animosity that may exist between the Trump administration and Republican congressmen, the two groups share a neoliberal vision of the world.</w:t>
      </w:r>
    </w:p>
    <w:p w:rsidR="00893C4D" w:rsidRPr="00893C4D" w:rsidRDefault="00893C4D" w:rsidP="00893C4D">
      <w:r w:rsidRPr="00893C4D">
        <w:t xml:space="preserve">From his new budget proposal we also know that </w:t>
      </w:r>
      <w:r w:rsidRPr="00893C4D">
        <w:rPr>
          <w:rStyle w:val="Emphasis"/>
        </w:rPr>
        <w:t>Trump plans to continue the neoliberal assault on social service provisions</w:t>
      </w:r>
      <w:r w:rsidRPr="00893C4D">
        <w:t xml:space="preserve">—such as the subsidies in the Affordable Care Act—as well as public broadcasting, arts funding, scientific research and foreign aid. As Trump vowed to Congress, </w:t>
      </w:r>
      <w:r w:rsidRPr="00893C4D">
        <w:rPr>
          <w:rStyle w:val="StyleUnderline"/>
        </w:rPr>
        <w:t>he intends to implement a plan in which “Americans purchase their own coverage, through the use of tax credits and expanded health savings accounts</w:t>
      </w:r>
      <w:r w:rsidRPr="00893C4D">
        <w:t>.” Moreover, the money he does want to spend will be expended on military and infrastructure projects that will almost certainly be organized around public-private partnerships that will fill the coffers of Trump’s business cronies.</w:t>
      </w:r>
    </w:p>
    <w:p w:rsidR="00893C4D" w:rsidRPr="00893C4D" w:rsidRDefault="00893C4D" w:rsidP="00893C4D">
      <w:r w:rsidRPr="00893C4D">
        <w:t>What does Trump’s neoliberal agenda mean for those whose discontent with globalization gave him the presidency? Nothing good. The irony here is that the same neoliberalism that Trump plans to strengthen created the conditions that allowed him to enter the White House. Like Sen. Bernie Sanders (I-Vt.), Trump was correct to criticize the Obama administration, whose economic team was for a time staffed by neoliberal Democrats like Timothy Geithner and Lawrence Summers, for saving Wall Street after the financial collapse of 2008 while allowing Main Street to go under. Trump’s victory is the direct result of the fact that American workers have not been well served by the country’s policymaking elites.</w:t>
      </w:r>
    </w:p>
    <w:p w:rsidR="00893C4D" w:rsidRPr="00893C4D" w:rsidRDefault="00893C4D" w:rsidP="00893C4D">
      <w:r w:rsidRPr="00893C4D">
        <w:t xml:space="preserve">Yet the resistance that Trump’s presidency has inspired across the country must also learn from the contradictions between his economic nationalism and neoliberalism. Those who reject his phony populism must be careful not to dismiss the concerns of Trump’s voters, which has unfortunately been the response of too many who console themselves by deriding Trump’s supporters as ignorant “deplorables” who deserve what they will get. Going forward, </w:t>
      </w:r>
      <w:r w:rsidRPr="00893C4D">
        <w:rPr>
          <w:rStyle w:val="Emphasis"/>
        </w:rPr>
        <w:t>all of those who want to resist the President’s agenda must engage those left behind by neoliberalism</w:t>
      </w:r>
      <w:r w:rsidRPr="00893C4D">
        <w:rPr>
          <w:rStyle w:val="StyleUnderline"/>
        </w:rPr>
        <w:t xml:space="preserve"> and provide them with an economic vision that addresses their very real concerns</w:t>
      </w:r>
      <w:r w:rsidRPr="00893C4D">
        <w:t>. After all, Trump’s administration will probably strengthen the forces that have hurt these citizens, and they will need representatives who are genuinely concerned with their well-being if our political turmoil is to be put to rest.</w:t>
      </w:r>
    </w:p>
    <w:p w:rsidR="00893C4D" w:rsidRPr="00893C4D" w:rsidRDefault="00893C4D" w:rsidP="00893C4D">
      <w:pPr>
        <w:pStyle w:val="Heading4"/>
        <w:rPr>
          <w:rFonts w:cs="Times New Roman"/>
        </w:rPr>
      </w:pPr>
      <w:r w:rsidRPr="00893C4D">
        <w:rPr>
          <w:rFonts w:cs="Times New Roman"/>
        </w:rPr>
        <w:t>Trump’s agenda reifies neoliberalism</w:t>
      </w:r>
    </w:p>
    <w:p w:rsidR="00893C4D" w:rsidRPr="00893C4D" w:rsidRDefault="00893C4D" w:rsidP="00893C4D">
      <w:r w:rsidRPr="00893C4D">
        <w:rPr>
          <w:rStyle w:val="Style13ptBold"/>
        </w:rPr>
        <w:t>Sims 2-21</w:t>
      </w:r>
      <w:r w:rsidRPr="00893C4D">
        <w:rPr>
          <w:b/>
        </w:rPr>
        <w:t>-2017</w:t>
      </w:r>
      <w:r w:rsidRPr="00893C4D">
        <w:t xml:space="preserve"> – Joe Sims is co-editor of the People's World. "Neoliberal agenda thriving despite Trump’s nationalist trade rhetoric," 2-21-2017, People's World, </w:t>
      </w:r>
      <w:hyperlink r:id="rId25" w:history="1">
        <w:r w:rsidRPr="00893C4D">
          <w:rPr>
            <w:rStyle w:val="Hyperlink"/>
          </w:rPr>
          <w:t>http://www.peoplesworld.org/article/neoliberal-agenda-thriving-despite-trumps-nationalist-trade-rhetoric/)//jkuffour</w:t>
        </w:r>
      </w:hyperlink>
    </w:p>
    <w:p w:rsidR="00893C4D" w:rsidRPr="00893C4D" w:rsidRDefault="00893C4D" w:rsidP="00893C4D">
      <w:r w:rsidRPr="00893C4D">
        <w:t>Wall Street is bullish on the Trump Agenda. Since Election Day, stocks have risen some 9 percent. In turn, the Trump Agenda is bullish on Wall Street. Having campaigned against Wall Street bankers and “the establishment” during the campaign, the Trump team has rushed back to them, fully embracing their neoliberal platform.</w:t>
      </w:r>
    </w:p>
    <w:p w:rsidR="00893C4D" w:rsidRPr="00893C4D" w:rsidRDefault="0050069B" w:rsidP="00893C4D">
      <w:hyperlink r:id="rId26" w:history="1">
        <w:r w:rsidR="00893C4D" w:rsidRPr="00893C4D">
          <w:rPr>
            <w:rStyle w:val="Emphasis"/>
          </w:rPr>
          <w:t>Neoliberalism</w:t>
        </w:r>
      </w:hyperlink>
      <w:r w:rsidR="00893C4D" w:rsidRPr="00893C4D">
        <w:t> –</w:t>
      </w:r>
      <w:r w:rsidR="00893C4D" w:rsidRPr="00893C4D">
        <w:rPr>
          <w:rStyle w:val="StyleUnderline"/>
        </w:rPr>
        <w:t xml:space="preserve"> </w:t>
      </w:r>
      <w:r w:rsidR="00893C4D" w:rsidRPr="00893C4D">
        <w:t>the main tenets of which call for austerity, deregulation, privatization, and “free trade” –</w:t>
      </w:r>
      <w:r w:rsidR="00893C4D" w:rsidRPr="00893C4D">
        <w:rPr>
          <w:rStyle w:val="StyleUnderline"/>
        </w:rPr>
        <w:t xml:space="preserve"> is the economic policy and system of ideas that has dominated</w:t>
      </w:r>
      <w:r w:rsidR="00893C4D" w:rsidRPr="00893C4D">
        <w:t xml:space="preserve"> both Republican and Democratic</w:t>
      </w:r>
      <w:r w:rsidR="00893C4D" w:rsidRPr="00893C4D">
        <w:rPr>
          <w:rStyle w:val="StyleUnderline"/>
        </w:rPr>
        <w:t xml:space="preserve"> administrations since</w:t>
      </w:r>
      <w:r w:rsidR="00893C4D" w:rsidRPr="00893C4D">
        <w:t xml:space="preserve"> the time of Ronald </w:t>
      </w:r>
      <w:r w:rsidR="00893C4D" w:rsidRPr="00893C4D">
        <w:rPr>
          <w:rStyle w:val="StyleUnderline"/>
        </w:rPr>
        <w:t>Reagan</w:t>
      </w:r>
      <w:r w:rsidR="00893C4D" w:rsidRPr="00893C4D">
        <w:t>.</w:t>
      </w:r>
    </w:p>
    <w:p w:rsidR="00893C4D" w:rsidRPr="00893C4D" w:rsidRDefault="00893C4D" w:rsidP="00893C4D">
      <w:pPr>
        <w:rPr>
          <w:rStyle w:val="StyleUnderline"/>
          <w:color w:val="FF0000"/>
        </w:rPr>
      </w:pPr>
      <w:r w:rsidRPr="00893C4D">
        <w:rPr>
          <w:rStyle w:val="Emphasis"/>
        </w:rPr>
        <w:t>Trump</w:t>
      </w:r>
      <w:r w:rsidRPr="00893C4D">
        <w:t xml:space="preserve">, in most respects, </w:t>
      </w:r>
      <w:r w:rsidRPr="00893C4D">
        <w:rPr>
          <w:rStyle w:val="Emphasis"/>
        </w:rPr>
        <w:t>is one of its foremost advocates.</w:t>
      </w:r>
      <w:r w:rsidRPr="00893C4D">
        <w:t xml:space="preserve"> In fact, </w:t>
      </w:r>
      <w:r w:rsidRPr="00893C4D">
        <w:rPr>
          <w:rStyle w:val="StyleUnderline"/>
        </w:rPr>
        <w:t>I’ve heard this administration’s policies referred to as</w:t>
      </w:r>
      <w:r w:rsidRPr="00893C4D">
        <w:t xml:space="preserve"> </w:t>
      </w:r>
      <w:r w:rsidRPr="00893C4D">
        <w:rPr>
          <w:rStyle w:val="Emphasis"/>
        </w:rPr>
        <w:t>“neoliberalism on crack.”</w:t>
      </w:r>
    </w:p>
    <w:p w:rsidR="00893C4D" w:rsidRPr="00893C4D" w:rsidRDefault="00893C4D" w:rsidP="00893C4D">
      <w:r w:rsidRPr="00893C4D">
        <w:t xml:space="preserve">Want budget cuts? </w:t>
      </w:r>
      <w:r w:rsidRPr="00893C4D">
        <w:rPr>
          <w:rStyle w:val="StyleUnderline"/>
        </w:rPr>
        <w:t>Trump plans to </w:t>
      </w:r>
      <w:hyperlink r:id="rId27" w:history="1">
        <w:r w:rsidRPr="00893C4D">
          <w:rPr>
            <w:rStyle w:val="StyleUnderline"/>
          </w:rPr>
          <w:t>cut some $10.5 trillion from the federal budget</w:t>
        </w:r>
      </w:hyperlink>
      <w:r w:rsidRPr="00893C4D">
        <w:rPr>
          <w:rStyle w:val="StyleUnderline"/>
        </w:rPr>
        <w:t> over the next decade</w:t>
      </w:r>
      <w:r w:rsidRPr="00893C4D">
        <w:t>. The departments of Energy, Commerce, Justice and State, as well as the Environmental Protection Agency (EPA), will all undergo significant retrenchment with some slated for complete elimination. The National Endowment for the Arts, the National Endowment for the Humanities, and institutions supporting scientific research, among others, will disappear as line items.</w:t>
      </w:r>
    </w:p>
    <w:p w:rsidR="00893C4D" w:rsidRPr="00893C4D" w:rsidRDefault="00893C4D" w:rsidP="00893C4D">
      <w:pPr>
        <w:rPr>
          <w:rStyle w:val="StyleUnderline"/>
        </w:rPr>
      </w:pPr>
      <w:r w:rsidRPr="00893C4D">
        <w:t xml:space="preserve">Think there are too many regulations? </w:t>
      </w:r>
      <w:r w:rsidRPr="00893C4D">
        <w:rPr>
          <w:rStyle w:val="Emphasis"/>
        </w:rPr>
        <w:t>Eliminating rules and laws governing big business is at the heart of Trump’s economic policy</w:t>
      </w:r>
      <w:r w:rsidRPr="00893C4D">
        <w:t xml:space="preserve">, much to Wall Street’s delight. At his first meeting with heads of major corporations, </w:t>
      </w:r>
      <w:r w:rsidRPr="00893C4D">
        <w:rPr>
          <w:rStyle w:val="StyleUnderline"/>
        </w:rPr>
        <w:t>Trump outlined an executive order mandating “one for two,” meaning that for every one regulation introduced, two existing ones will have to be eliminated.</w:t>
      </w:r>
    </w:p>
    <w:p w:rsidR="00893C4D" w:rsidRPr="00893C4D" w:rsidRDefault="00893C4D" w:rsidP="00893C4D">
      <w:r w:rsidRPr="00893C4D">
        <w:t>But more than that, the Trump administration’s bigger plan is to get rid of nearly the entire regime of regulations put in place by Obama and even his Republican predecessors.</w:t>
      </w:r>
    </w:p>
    <w:p w:rsidR="00893C4D" w:rsidRPr="00893C4D" w:rsidRDefault="00893C4D" w:rsidP="00893C4D">
      <w:r w:rsidRPr="00893C4D">
        <w:t>Here are some of the kinds of regulations Trump wants to gut:</w:t>
      </w:r>
    </w:p>
    <w:p w:rsidR="00893C4D" w:rsidRPr="00893C4D" w:rsidRDefault="00893C4D" w:rsidP="00893C4D">
      <w:pPr>
        <w:rPr>
          <w:rStyle w:val="StyleUnderline"/>
        </w:rPr>
      </w:pPr>
      <w:r w:rsidRPr="00893C4D">
        <w:rPr>
          <w:rStyle w:val="StyleUnderline"/>
        </w:rPr>
        <w:t>Oil companies no longer have to</w:t>
      </w:r>
      <w:hyperlink r:id="rId28" w:history="1">
        <w:r w:rsidRPr="00893C4D">
          <w:rPr>
            <w:rStyle w:val="StyleUnderline"/>
          </w:rPr>
          <w:t> report payments to foreign governments</w:t>
        </w:r>
      </w:hyperlink>
      <w:r w:rsidRPr="00893C4D">
        <w:rPr>
          <w:rStyle w:val="StyleUnderline"/>
        </w:rPr>
        <w:t>, a rule designed to prevent bribery.</w:t>
      </w:r>
    </w:p>
    <w:p w:rsidR="00893C4D" w:rsidRPr="00893C4D" w:rsidRDefault="00893C4D" w:rsidP="00893C4D">
      <w:pPr>
        <w:rPr>
          <w:rStyle w:val="StyleUnderline"/>
        </w:rPr>
      </w:pPr>
      <w:r w:rsidRPr="00893C4D">
        <w:rPr>
          <w:rStyle w:val="StyleUnderline"/>
        </w:rPr>
        <w:t>Prepaid debit cards will no longer have overdraft protection along with clear information detailing their use.</w:t>
      </w:r>
    </w:p>
    <w:p w:rsidR="00893C4D" w:rsidRPr="00893C4D" w:rsidRDefault="0050069B" w:rsidP="00893C4D">
      <w:pPr>
        <w:rPr>
          <w:rStyle w:val="StyleUnderline"/>
        </w:rPr>
      </w:pPr>
      <w:hyperlink r:id="rId29" w:history="1">
        <w:r w:rsidR="00893C4D" w:rsidRPr="00893C4D">
          <w:rPr>
            <w:rStyle w:val="StyleUnderline"/>
          </w:rPr>
          <w:t>Coal corporations will not be restricted from polluting streams</w:t>
        </w:r>
      </w:hyperlink>
      <w:r w:rsidR="00893C4D" w:rsidRPr="00893C4D">
        <w:rPr>
          <w:rStyle w:val="StyleUnderline"/>
        </w:rPr>
        <w:t> nor required to repair environmental damage once it has occurred.</w:t>
      </w:r>
    </w:p>
    <w:p w:rsidR="00893C4D" w:rsidRPr="00893C4D" w:rsidRDefault="00893C4D" w:rsidP="00893C4D">
      <w:pPr>
        <w:rPr>
          <w:rStyle w:val="StyleUnderline"/>
        </w:rPr>
      </w:pPr>
      <w:r w:rsidRPr="00893C4D">
        <w:t xml:space="preserve">Think that’s bad? Those are just the tip of the iceberg. Take drug policy, for example. </w:t>
      </w:r>
      <w:r w:rsidRPr="00893C4D">
        <w:rPr>
          <w:rStyle w:val="StyleUnderline"/>
        </w:rPr>
        <w:t xml:space="preserve">Trump wants to loosen the Food and Drug Administration’s long-standing testing protocols that ensure drugs are safe and effective </w:t>
      </w:r>
      <w:r w:rsidRPr="00893C4D">
        <w:t>– rules that have been in place since 1962. Such policies are so rigorous that 92 percent of all drugs submitted for review fail to pass the tests. </w:t>
      </w:r>
      <w:hyperlink r:id="rId30" w:history="1">
        <w:r w:rsidRPr="00893C4D">
          <w:rPr>
            <w:rStyle w:val="StyleUnderline"/>
          </w:rPr>
          <w:t>Now Trump wants to allow drugs to be sold to patients before their safety and effectiveness has been proven</w:t>
        </w:r>
      </w:hyperlink>
      <w:r w:rsidRPr="00893C4D">
        <w:rPr>
          <w:rStyle w:val="StyleUnderline"/>
        </w:rPr>
        <w:t>.</w:t>
      </w:r>
    </w:p>
    <w:p w:rsidR="00893C4D" w:rsidRPr="00893C4D" w:rsidRDefault="00893C4D" w:rsidP="00893C4D">
      <w:r w:rsidRPr="00893C4D">
        <w:t>Among the chief targets of the deregulation drive are three bills passed by Congress: Sarbanes-Oxley, Dodd-Frank, and Obamacare. Sarbanes-Oxley was passed after the Enron collapse and put in place uniform accounting procedures. Dodd-Frank was passed after the 2008 subprime mortgage crisis and established the Consumer Financial Protection Bureau along with the Volcker Rule which prohibits the kind of trading that led to Great Recession. As you know, repealing and replacing Obamacare was seen to be the GOP’s top legislative priority, but it seems they’ve yet to come up with proposals for doing either.</w:t>
      </w:r>
    </w:p>
    <w:p w:rsidR="00893C4D" w:rsidRPr="00893C4D" w:rsidRDefault="00893C4D" w:rsidP="00893C4D">
      <w:r w:rsidRPr="00893C4D">
        <w:rPr>
          <w:rStyle w:val="Emphasis"/>
        </w:rPr>
        <w:t>Privatization is another key plank in Trump’s program.</w:t>
      </w:r>
      <w:r w:rsidRPr="00893C4D">
        <w:rPr>
          <w:rStyle w:val="StyleUnderline"/>
        </w:rPr>
        <w:t xml:space="preserve"> Topping the list in this regard is the public school system</w:t>
      </w:r>
      <w:r w:rsidRPr="00893C4D">
        <w:t>. Witness his pick for secretary of education, Betsy DeVos, who in her first meeting at a D.C. public school after confirmation used the occasion to discuss “</w:t>
      </w:r>
      <w:hyperlink r:id="rId31" w:history="1">
        <w:r w:rsidRPr="00893C4D">
          <w:rPr>
            <w:rStyle w:val="Hyperlink"/>
          </w:rPr>
          <w:t>school choice</w:t>
        </w:r>
      </w:hyperlink>
      <w:r w:rsidRPr="00893C4D">
        <w:t>.”</w:t>
      </w:r>
    </w:p>
    <w:p w:rsidR="00893C4D" w:rsidRPr="00893C4D" w:rsidRDefault="00893C4D" w:rsidP="00893C4D">
      <w:r w:rsidRPr="00893C4D">
        <w:t>Also under consideration for privatization are the country’s air traffic control system, public broadcasting, and the Veterans Administration. Even the federal hiring freeze has a privatization imperative behind it, as work formerly done by government employees will now have to be</w:t>
      </w:r>
      <w:hyperlink r:id="rId32" w:history="1">
        <w:r w:rsidRPr="00893C4D">
          <w:rPr>
            <w:rStyle w:val="Hyperlink"/>
          </w:rPr>
          <w:t> contracted out to private companies</w:t>
        </w:r>
      </w:hyperlink>
      <w:r w:rsidRPr="00893C4D">
        <w:t>. And it could also serve as an attack of public employee unions.</w:t>
      </w:r>
    </w:p>
    <w:p w:rsidR="00893C4D" w:rsidRPr="00893C4D" w:rsidRDefault="00893C4D" w:rsidP="00893C4D">
      <w:pPr>
        <w:rPr>
          <w:rStyle w:val="StyleUnderline"/>
        </w:rPr>
      </w:pPr>
      <w:r w:rsidRPr="00893C4D">
        <w:t xml:space="preserve">Indeed, an </w:t>
      </w:r>
      <w:r w:rsidRPr="00893C4D">
        <w:rPr>
          <w:rStyle w:val="Emphasis"/>
        </w:rPr>
        <w:t>attack on unions in the form of </w:t>
      </w:r>
      <w:hyperlink r:id="rId33" w:history="1">
        <w:r w:rsidRPr="00893C4D">
          <w:rPr>
            <w:rStyle w:val="Emphasis"/>
          </w:rPr>
          <w:t>a national right-to-work law</w:t>
        </w:r>
      </w:hyperlink>
      <w:r w:rsidRPr="00893C4D">
        <w:rPr>
          <w:rStyle w:val="Emphasis"/>
        </w:rPr>
        <w:t> is at the center of the Republican agenda</w:t>
      </w:r>
      <w:r w:rsidRPr="00893C4D">
        <w:t xml:space="preserve">. In the name of labor flexibility, </w:t>
      </w:r>
      <w:r w:rsidRPr="00893C4D">
        <w:rPr>
          <w:rStyle w:val="StyleUnderline"/>
        </w:rPr>
        <w:t>Trump and the GOP will attempt to end collective bargaining, prohibit the right to strike, gut pensions, and lower wages.</w:t>
      </w:r>
    </w:p>
    <w:p w:rsidR="00893C4D" w:rsidRPr="00893C4D" w:rsidRDefault="00893C4D" w:rsidP="00893C4D"/>
    <w:p w:rsidR="00B9248C" w:rsidRPr="00893C4D" w:rsidRDefault="00B9248C" w:rsidP="00B9248C"/>
    <w:p w:rsidR="000731D1" w:rsidRDefault="000731D1" w:rsidP="000731D1">
      <w:pPr>
        <w:pStyle w:val="Heading3"/>
      </w:pPr>
      <w:r>
        <w:t>AT DA – competitiveness bad</w:t>
      </w:r>
    </w:p>
    <w:p w:rsidR="000731D1" w:rsidRPr="00CF1759" w:rsidRDefault="000731D1" w:rsidP="000731D1">
      <w:pPr>
        <w:pStyle w:val="Heading4"/>
      </w:pPr>
      <w:r>
        <w:t xml:space="preserve">Competitiveness finds its genesis in neoliberal social control – it results in compounding inequalities </w:t>
      </w:r>
    </w:p>
    <w:p w:rsidR="000731D1" w:rsidRPr="00CF1759" w:rsidRDefault="000731D1" w:rsidP="000731D1">
      <w:r w:rsidRPr="00CF1759">
        <w:rPr>
          <w:b/>
        </w:rPr>
        <w:t xml:space="preserve">Wolff 14 </w:t>
      </w:r>
      <w:r w:rsidRPr="00CF1759">
        <w:t>– Richard Wolff is a Senior Lecturer at Goldsmiths, University of London, where he is leading the development of a new PPE Degree. ("How ‘Competitiveness’ Became One Of The Great Virtues," 6-2-2014, Social Europe, https://www.socialeurope.eu/2014/06/competitiveness/)//jkuffour</w:t>
      </w:r>
    </w:p>
    <w:p w:rsidR="000731D1" w:rsidRPr="00873722" w:rsidRDefault="000731D1" w:rsidP="000731D1">
      <w:r w:rsidRPr="00873722">
        <w:t>Competitiveness And Neoliberalism</w:t>
      </w:r>
    </w:p>
    <w:p w:rsidR="000731D1" w:rsidRPr="005A6C81" w:rsidRDefault="000731D1" w:rsidP="000731D1">
      <w:pPr>
        <w:rPr>
          <w:rStyle w:val="StyleUnderline"/>
        </w:rPr>
      </w:pPr>
      <w:r w:rsidRPr="00873722">
        <w:t>My new book, </w:t>
      </w:r>
      <w:hyperlink r:id="rId34" w:anchor="tabview=title" w:history="1">
        <w:r w:rsidRPr="00873722">
          <w:rPr>
            <w:rStyle w:val="Hyperlink"/>
          </w:rPr>
          <w:t>The Limits of Neoliberalism: Sovereignty, Authority &amp; The Logic of Competition</w:t>
        </w:r>
      </w:hyperlink>
      <w:r w:rsidRPr="00873722">
        <w:t xml:space="preserve">, is an attempt to understand the ways in which </w:t>
      </w:r>
      <w:r w:rsidRPr="00490D83">
        <w:rPr>
          <w:rStyle w:val="Emphasis"/>
        </w:rPr>
        <w:t>political authority has been reconfigured in</w:t>
      </w:r>
      <w:r w:rsidRPr="00B17774">
        <w:rPr>
          <w:rStyle w:val="StyleUnderline"/>
        </w:rPr>
        <w:t xml:space="preserve"> </w:t>
      </w:r>
      <w:r w:rsidRPr="00490D83">
        <w:rPr>
          <w:rStyle w:val="Emphasis"/>
        </w:rPr>
        <w:t>terms of the promotion of competitiveness</w:t>
      </w:r>
      <w:r w:rsidRPr="00B17774">
        <w:rPr>
          <w:rStyle w:val="StyleUnderline"/>
        </w:rPr>
        <w:t>.</w:t>
      </w:r>
      <w:r w:rsidRPr="00873722">
        <w:t xml:space="preserve"> Competitiveness is an interesting concept, and an interesting principle on which to base social and economic institutions. When we view situations as ‘competitions’, we are assuming that participants have some vaguely equal opportunity at the outset. But we are also assuming that they are striving for maximum inequality at the conclusion. </w:t>
      </w:r>
      <w:r w:rsidRPr="005A6C81">
        <w:rPr>
          <w:rStyle w:val="StyleUnderline"/>
        </w:rPr>
        <w:t>To demand ‘competitiveness’ is to demand that people prove themselves relative to one other.</w:t>
      </w:r>
    </w:p>
    <w:p w:rsidR="000731D1" w:rsidRPr="00873722" w:rsidRDefault="000731D1" w:rsidP="000731D1">
      <w:r w:rsidRPr="00873722">
        <w:t>It struck me, when I began my Sociology PhD on which the book is based, that competitiveness had become one of the great unquestioned virtues of contemporary culture,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to discover that a society in which competitiveness was a supreme moral and cultural virtue, should also be one which generates increasing levels of inequality?</w:t>
      </w:r>
    </w:p>
    <w:p w:rsidR="000731D1" w:rsidRPr="00873722" w:rsidRDefault="000731D1" w:rsidP="000731D1">
      <w:r w:rsidRPr="00490D83">
        <w:rPr>
          <w:rStyle w:val="Emphasis"/>
        </w:rPr>
        <w:t>One way of understanding neoliberalism</w:t>
      </w:r>
      <w:r w:rsidRPr="00873722">
        <w:t>, as </w:t>
      </w:r>
      <w:hyperlink r:id="rId35" w:history="1">
        <w:r w:rsidRPr="00873722">
          <w:rPr>
            <w:rStyle w:val="Hyperlink"/>
          </w:rPr>
          <w:t>Foucault has best highlighted</w:t>
        </w:r>
      </w:hyperlink>
      <w:r w:rsidRPr="00873722">
        <w:t xml:space="preserve">, </w:t>
      </w:r>
      <w:r w:rsidRPr="00490D83">
        <w:rPr>
          <w:rStyle w:val="Emphasis"/>
        </w:rPr>
        <w:t>is as the extension of competitive principles into all walks of life</w:t>
      </w:r>
      <w:r w:rsidRPr="005A6C81">
        <w:rPr>
          <w:rStyle w:val="StyleUnderline"/>
        </w:rPr>
        <w:t>, with the force of the state behind them</w:t>
      </w:r>
      <w:r w:rsidRPr="00873722">
        <w:t>. Sovereign power does not recede, and nor is it replaced by ‘governance’; it is reconfigured in such a way that society becomes a form of ‘game’, which produces winners and losers. My aim in The Limits of Neoliberalism is to understand some of the ways in which this comes about.</w:t>
      </w:r>
    </w:p>
    <w:p w:rsidR="000731D1" w:rsidRPr="00873722" w:rsidRDefault="000731D1" w:rsidP="000731D1">
      <w:r w:rsidRPr="00873722">
        <w:t>In particular, I examine how the Chicago School </w:t>
      </w:r>
      <w:hyperlink r:id="rId36" w:history="1">
        <w:r w:rsidRPr="00873722">
          <w:rPr>
            <w:rStyle w:val="Hyperlink"/>
          </w:rPr>
          <w:t>Law and Economics</w:t>
        </w:r>
      </w:hyperlink>
      <w:r w:rsidRPr="00873722">
        <w:t> tradition achieved an overhaul (and drastic shrinkage) in the role of market regulation. And I look at how </w:t>
      </w:r>
      <w:hyperlink r:id="rId37" w:history="1">
        <w:r w:rsidRPr="00873722">
          <w:rPr>
            <w:rStyle w:val="Hyperlink"/>
          </w:rPr>
          <w:t>Michael Porter’s</w:t>
        </w:r>
      </w:hyperlink>
      <w:r w:rsidRPr="00873722">
        <w:t> theory of ‘national competitiveness’ led to a new form of policy orientation, as the search for competitive advantage. Both of these processes have their intellectual roots in the post-War period, but achieved significant political influence from the late 1970s onwards. They are, if you like, major components of neoliberalism.</w:t>
      </w:r>
    </w:p>
    <w:p w:rsidR="000731D1" w:rsidRPr="00873722" w:rsidRDefault="000731D1" w:rsidP="000731D1">
      <w:r w:rsidRPr="00873722">
        <w:t xml:space="preserve">By studying these intellectual traditions, it becomes possible to see how </w:t>
      </w:r>
      <w:r w:rsidRPr="00FF562B">
        <w:rPr>
          <w:rStyle w:val="Emphasis"/>
        </w:rPr>
        <w:t>an entire</w:t>
      </w:r>
      <w:r w:rsidRPr="005A6C81">
        <w:rPr>
          <w:rStyle w:val="StyleUnderline"/>
        </w:rPr>
        <w:t xml:space="preserve"> moral and philosophical </w:t>
      </w:r>
      <w:r w:rsidRPr="00FF562B">
        <w:rPr>
          <w:rStyle w:val="Emphasis"/>
        </w:rPr>
        <w:t>worldview has developed, which assumes that inequalities are both a fair and an exciting outcome of a capitalist process</w:t>
      </w:r>
      <w:r w:rsidRPr="005A6C81">
        <w:rPr>
          <w:rStyle w:val="StyleUnderline"/>
        </w:rPr>
        <w:t xml:space="preserve"> which is overseen by political authorities</w:t>
      </w:r>
      <w:r w:rsidRPr="00873722">
        <w:t xml:space="preserve">. In that respect, </w:t>
      </w:r>
      <w:r w:rsidRPr="005A6C81">
        <w:rPr>
          <w:rStyle w:val="StyleUnderline"/>
        </w:rPr>
        <w:t>the state is a constant accomplice of rising inequality, although corporations</w:t>
      </w:r>
      <w:r w:rsidRPr="00873722">
        <w:t>, their managers and shareholders,</w:t>
      </w:r>
      <w:r w:rsidRPr="005A6C81">
        <w:rPr>
          <w:rStyle w:val="StyleUnderline"/>
        </w:rPr>
        <w:t xml:space="preserve"> were the obvious beneficiaries.</w:t>
      </w:r>
      <w:r w:rsidRPr="00873722">
        <w:t xml:space="preserve"> Drawing on the work of </w:t>
      </w:r>
      <w:hyperlink r:id="rId38" w:history="1">
        <w:r w:rsidRPr="00873722">
          <w:rPr>
            <w:rStyle w:val="Hyperlink"/>
          </w:rPr>
          <w:t>Luc Boltanski</w:t>
        </w:r>
      </w:hyperlink>
      <w:r w:rsidRPr="00873722">
        <w:t>, I suggest that we need to understand how competition, competitiveness and, ultimately, inequality are rendered justifiable and acceptable – otherwise their sustained presence in public and private life appears simply inexplicable.</w:t>
      </w:r>
    </w:p>
    <w:p w:rsidR="000731D1" w:rsidRPr="00873722" w:rsidRDefault="000731D1" w:rsidP="000731D1">
      <w:r w:rsidRPr="00873722">
        <w:t xml:space="preserve">And yet, this approach also helps us to understand what exactly has broken down over recent years, which I would argue is the following: </w:t>
      </w:r>
      <w:r w:rsidRPr="005A6C81">
        <w:rPr>
          <w:rStyle w:val="StyleUnderline"/>
        </w:rPr>
        <w:t xml:space="preserve">At a key moment in the history of </w:t>
      </w:r>
      <w:r w:rsidRPr="00FF562B">
        <w:rPr>
          <w:rStyle w:val="Emphasis"/>
        </w:rPr>
        <w:t>neoliberal</w:t>
      </w:r>
      <w:r w:rsidRPr="005A6C81">
        <w:rPr>
          <w:rStyle w:val="StyleUnderline"/>
        </w:rPr>
        <w:t xml:space="preserve"> thought, its </w:t>
      </w:r>
      <w:r w:rsidRPr="00FF562B">
        <w:rPr>
          <w:rStyle w:val="Emphasis"/>
        </w:rPr>
        <w:t>advocates shifted</w:t>
      </w:r>
      <w:r w:rsidRPr="005A6C81">
        <w:rPr>
          <w:rStyle w:val="StyleUnderline"/>
        </w:rPr>
        <w:t xml:space="preserve"> from defending markets as competitive arenas amongst many, </w:t>
      </w:r>
      <w:r w:rsidRPr="00FF562B">
        <w:rPr>
          <w:rStyle w:val="Emphasis"/>
        </w:rPr>
        <w:t>to viewing society-as-a-whole as one big competitive arena.</w:t>
      </w:r>
      <w:r w:rsidRPr="005A6C81">
        <w:rPr>
          <w:rStyle w:val="StyleUnderline"/>
        </w:rPr>
        <w:t xml:space="preserve"> </w:t>
      </w:r>
      <w:r w:rsidRPr="00873722">
        <w:t xml:space="preserve">Under the latter model, there is no distinction between arenas of politics, economics and society. </w:t>
      </w:r>
      <w:r w:rsidRPr="00FF562B">
        <w:rPr>
          <w:rStyle w:val="Emphasis"/>
        </w:rPr>
        <w:t>To convert money into</w:t>
      </w:r>
      <w:r w:rsidRPr="005A6C81">
        <w:rPr>
          <w:rStyle w:val="StyleUnderline"/>
        </w:rPr>
        <w:t xml:space="preserve"> </w:t>
      </w:r>
      <w:r w:rsidRPr="00873722">
        <w:t xml:space="preserve">political </w:t>
      </w:r>
      <w:r w:rsidRPr="00FF562B">
        <w:rPr>
          <w:rStyle w:val="Emphasis"/>
        </w:rPr>
        <w:t>power</w:t>
      </w:r>
      <w:r w:rsidRPr="00873722">
        <w:t xml:space="preserve">, or into legal muscle, or into media influence, or into educational advantage, </w:t>
      </w:r>
      <w:r w:rsidRPr="00FF562B">
        <w:rPr>
          <w:rStyle w:val="Emphasis"/>
        </w:rPr>
        <w:t>is justifiable, within this</w:t>
      </w:r>
      <w:r w:rsidRPr="005A6C81">
        <w:rPr>
          <w:rStyle w:val="StyleUnderline"/>
        </w:rPr>
        <w:t xml:space="preserve"> more brutal, capitalist </w:t>
      </w:r>
      <w:r w:rsidRPr="00FF562B">
        <w:rPr>
          <w:rStyle w:val="Emphasis"/>
        </w:rPr>
        <w:t>model of neoliberalism</w:t>
      </w:r>
      <w:r w:rsidRPr="00873722">
        <w:t>. The problem that we now know as the ‘1%’ is, </w:t>
      </w:r>
      <w:hyperlink r:id="rId39" w:history="1">
        <w:r w:rsidRPr="00873722">
          <w:rPr>
            <w:rStyle w:val="Hyperlink"/>
          </w:rPr>
          <w:t>as has been argued of America recently</w:t>
        </w:r>
      </w:hyperlink>
      <w:r w:rsidRPr="00873722">
        <w:t>, a problem of oligarchy.</w:t>
      </w:r>
    </w:p>
    <w:p w:rsidR="000731D1" w:rsidRPr="00873722" w:rsidRDefault="000731D1" w:rsidP="000731D1">
      <w:r w:rsidRPr="00873722">
        <w:t>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rsidR="000731D1" w:rsidRPr="00873722" w:rsidRDefault="000731D1" w:rsidP="000731D1">
      <w:r w:rsidRPr="005A6C81">
        <w:rPr>
          <w:rStyle w:val="StyleUnderline"/>
        </w:rPr>
        <w:t>Regulators, accountants, tax collectors, lawyers, public institutions, have been drawn into the economic contest, and become available to buy</w:t>
      </w:r>
      <w:r w:rsidRPr="00873722">
        <w:t>.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p>
    <w:p w:rsidR="000731D1" w:rsidRPr="00873722" w:rsidRDefault="000731D1" w:rsidP="000731D1">
      <w:pPr>
        <w:rPr>
          <w:rStyle w:val="StyleUnderline"/>
        </w:rPr>
      </w:pPr>
      <w:r w:rsidRPr="00873722">
        <w:t xml:space="preserve">The result is a condition that I term ‘contingent neoliberalism’, contingent in the sense that it no longer operates with any spirit of fairness or inclusiveness. </w:t>
      </w:r>
      <w:r w:rsidRPr="00FF562B">
        <w:rPr>
          <w:rStyle w:val="Emphasis"/>
        </w:rPr>
        <w:t>The priority is simply to prop it up at all costs.</w:t>
      </w:r>
      <w:r w:rsidRPr="00873722">
        <w:rPr>
          <w:rStyle w:val="StyleUnderline"/>
        </w:rPr>
        <w:t xml:space="preserve"> If people are irrational, then nudge them. If banks don’t lend money, then inflate their balance sheets through artificial means. I</w:t>
      </w:r>
      <w:r w:rsidRPr="00873722">
        <w:t>f a currency is no longer taken seriously, political leaders must repeatedly guarantee it as a sovereign priority. If people protest, buy a water canon</w:t>
      </w:r>
      <w:r w:rsidRPr="00873722">
        <w:rPr>
          <w:rStyle w:val="StyleUnderline"/>
        </w:rPr>
        <w:t>. This is a system whose own conditions are constantly falling apart, and which governments must do constant repair work on.</w:t>
      </w:r>
    </w:p>
    <w:p w:rsidR="000731D1" w:rsidRPr="00873722" w:rsidRDefault="000731D1" w:rsidP="000731D1">
      <w:r w:rsidRPr="00873722">
        <w:t>The outrage with the ‘1%’ (and, more accurately, with the 0.1%), the sense that </w:t>
      </w:r>
      <w:hyperlink r:id="rId40" w:history="1">
        <w:r w:rsidRPr="00873722">
          <w:rPr>
            <w:rStyle w:val="Hyperlink"/>
          </w:rPr>
          <w:t>even the rich are scarcely benefiting</w:t>
        </w:r>
      </w:hyperlink>
      <w:r w:rsidRPr="00873722">
        <w:t xml:space="preserve">, is to be welcomed. It is also overdue. For several years, </w:t>
      </w:r>
      <w:r w:rsidRPr="00873722">
        <w:rPr>
          <w:rStyle w:val="StyleUnderline"/>
        </w:rPr>
        <w:t>we have operated with a cultural and moral worldview which finds value only in ‘winners’</w:t>
      </w:r>
      <w:r w:rsidRPr="00873722">
        <w:t xml:space="preserve">. Our cities must be ‘world-leading’ to matter. Universities must be ‘excellent’, or else they dwindle. This is a philosophy which condemns the majority of spaces, people and organizations to the status of ‘losers’. It also seems entirely unable to live up to its own meritocratic ideal any longer. </w:t>
      </w:r>
      <w:r w:rsidRPr="00873722">
        <w:rPr>
          <w:rStyle w:val="StyleUnderline"/>
        </w:rPr>
        <w:t>The discovery that, if you cut a ‘winner’ enough slack, eventually they’ll try to close down the game once and for all, should throw our obsession with competitiveness into question.</w:t>
      </w:r>
      <w:r w:rsidRPr="00873722">
        <w:t xml:space="preserve"> And then we can consider how else to find value in things, other than their being ‘better’ than something else.</w:t>
      </w:r>
    </w:p>
    <w:p w:rsidR="000731D1" w:rsidRPr="00760C32" w:rsidRDefault="000731D1" w:rsidP="000731D1">
      <w:pPr>
        <w:pStyle w:val="Heading4"/>
      </w:pPr>
      <w:r>
        <w:t>Discourse about competitiveness serves to further neoliberal rationality – our aff is an impact turn</w:t>
      </w:r>
    </w:p>
    <w:p w:rsidR="000731D1" w:rsidRPr="00760C32" w:rsidRDefault="000731D1" w:rsidP="000731D1">
      <w:r w:rsidRPr="00873722">
        <w:rPr>
          <w:b/>
        </w:rPr>
        <w:t>Bradanini 9</w:t>
      </w:r>
      <w:r>
        <w:t xml:space="preserve"> – Davide Bradanini (“The Rise of the Competitiveness Discourse — A Neo-Gramscian Analysis,” December 2009, Bruges Political  Research Papers, pg 3-4)//jkuffour</w:t>
      </w:r>
    </w:p>
    <w:p w:rsidR="000731D1" w:rsidRPr="00873722" w:rsidRDefault="000731D1" w:rsidP="000731D1">
      <w:r w:rsidRPr="00873722">
        <w:t xml:space="preserve">These are crucial questions for any attempt to understand the nature of the integration process, its driving forces, and also its moments of crisis (as, arguably, the one the EU is currently experiencing). This paper seeks to provide a brief analysis of the changing underlying structural powers within the European Union through the prism of </w:t>
      </w:r>
      <w:r w:rsidRPr="00873722">
        <w:rPr>
          <w:rStyle w:val="StyleUnderline"/>
        </w:rPr>
        <w:t>the rise of the competitiveness discourse</w:t>
      </w:r>
      <w:r w:rsidRPr="00873722">
        <w:t xml:space="preserve">, which </w:t>
      </w:r>
      <w:r w:rsidRPr="00873722">
        <w:rPr>
          <w:rStyle w:val="StyleUnderline"/>
        </w:rPr>
        <w:t>has arguably shaped the form and content of</w:t>
      </w:r>
      <w:r w:rsidRPr="00873722">
        <w:t xml:space="preserve"> </w:t>
      </w:r>
      <w:r w:rsidRPr="00873722">
        <w:rPr>
          <w:rStyle w:val="StyleUnderline"/>
        </w:rPr>
        <w:t>several</w:t>
      </w:r>
      <w:r w:rsidRPr="00873722">
        <w:t xml:space="preserve"> EU institutions and </w:t>
      </w:r>
      <w:r w:rsidRPr="00873722">
        <w:rPr>
          <w:rStyle w:val="StyleUnderline"/>
        </w:rPr>
        <w:t>policies in recent years</w:t>
      </w:r>
      <w:r w:rsidRPr="00873722">
        <w:t xml:space="preserve">. This paper provides an empirical application of some of the theoretical insights provided by the growing neo-Gramscian literature on the European Union, and shows how the latter may be particularly well- suited to understanding current developments within the Union. It reviews some of the claims of this literature and attempts to elaborate on them by highlighting the fragility of the consensus around European socio-economic governance, on which the recent economic crisis adds further strain. I argue that </w:t>
      </w:r>
      <w:r w:rsidRPr="00FF562B">
        <w:rPr>
          <w:rStyle w:val="Emphasis"/>
        </w:rPr>
        <w:t>socio-economic governance</w:t>
      </w:r>
      <w:r w:rsidRPr="00873722">
        <w:t xml:space="preserve"> in the European Union's multi-level system </w:t>
      </w:r>
      <w:r w:rsidRPr="00FF562B">
        <w:rPr>
          <w:rStyle w:val="Emphasis"/>
        </w:rPr>
        <w:t>has been underpinned and increasingly shaped by a competitiveness discourse</w:t>
      </w:r>
      <w:r w:rsidRPr="00873722">
        <w:rPr>
          <w:rStyle w:val="StyleUnderline"/>
        </w:rPr>
        <w:t xml:space="preserve">, which has been instrumental for the objective of cementing a neoliberal hegemony </w:t>
      </w:r>
      <w:r w:rsidRPr="00873722">
        <w:t xml:space="preserve">which has moulded the process of European integration since the mid-1980s. This </w:t>
      </w:r>
      <w:r w:rsidRPr="00FF562B">
        <w:rPr>
          <w:rStyle w:val="Emphasis"/>
        </w:rPr>
        <w:t>competitiveness discourse is part and parcel of an attempt to develop and to consolidate a hegemonic discourse to build social support for the project of 'embedded neoliberalism'</w:t>
      </w:r>
      <w:r w:rsidRPr="00873722">
        <w:t xml:space="preserve">. In this context, </w:t>
      </w:r>
      <w:r w:rsidRPr="00873722">
        <w:rPr>
          <w:rStyle w:val="StyleUnderline"/>
        </w:rPr>
        <w:t xml:space="preserve">competitiveness becomes the cornerstone not only of economic, but also of social governance, </w:t>
      </w:r>
      <w:r w:rsidRPr="00873722">
        <w:t>in such a way that it becomes a goal it itself, and 4 not a means to achieve wider objectives (social welfare, employment). In Jessop’s terms, competitiveness is constituted as "the national interest".</w:t>
      </w:r>
    </w:p>
    <w:p w:rsidR="000731D1" w:rsidRPr="000731D1" w:rsidRDefault="000731D1" w:rsidP="000731D1"/>
    <w:p w:rsidR="000731D1" w:rsidRDefault="000731D1" w:rsidP="000731D1">
      <w:pPr>
        <w:pStyle w:val="Heading3"/>
      </w:pPr>
      <w:r>
        <w:t>AT DA – K of terrorism</w:t>
      </w:r>
    </w:p>
    <w:p w:rsidR="000731D1" w:rsidRDefault="000731D1" w:rsidP="000731D1">
      <w:pPr>
        <w:pStyle w:val="Heading4"/>
      </w:pPr>
      <w:r>
        <w:t>Neoliberalism structures the industry that fuels weaponization of terror discourse in order to mask military industrial complex – the aff is a pre-req</w:t>
      </w:r>
    </w:p>
    <w:p w:rsidR="000731D1" w:rsidRPr="00B81BBF" w:rsidRDefault="000731D1" w:rsidP="000731D1">
      <w:r w:rsidRPr="004C16BC">
        <w:rPr>
          <w:b/>
        </w:rPr>
        <w:t>Marusek 14</w:t>
      </w:r>
      <w:r w:rsidRPr="004C16BC">
        <w:t xml:space="preserve"> –</w:t>
      </w:r>
      <w:r>
        <w:t xml:space="preserve"> Dr. Sarah Marusek </w:t>
      </w:r>
      <w:r w:rsidRPr="004C16BC">
        <w:t>is an associate professor of political science at the University of Hawai'i at Hilo. ("Terrorism, nationalism and neoliberalism," Middle East Monitor, 3-22-2014, https://www.middleeastmonitor.com/20140322-terrorism-nationalism-and-neoliberalism/</w:t>
      </w:r>
      <w:r>
        <w:t>)//jkuffour</w:t>
      </w:r>
    </w:p>
    <w:p w:rsidR="000731D1" w:rsidRPr="00C51800" w:rsidRDefault="000731D1" w:rsidP="000731D1">
      <w:r w:rsidRPr="00C51800">
        <w:rPr>
          <w:rStyle w:val="Emphasis"/>
        </w:rPr>
        <w:t>States are increasingly employing the hegemonic discourse of “terror” to justify collective punishment, the dehumanisation of perceived enemies and the discrimination against communities based on their race or religion</w:t>
      </w:r>
      <w:r w:rsidRPr="00C51800">
        <w:t>, as well as to deny political rights to oppressed groups. In nearly every context, this imagined war on “terror” promotes repressive nationalist projects that either directly or indirectly benefit the interests of Zionism and American empire.</w:t>
      </w:r>
    </w:p>
    <w:p w:rsidR="000731D1" w:rsidRPr="00C51800" w:rsidRDefault="000731D1" w:rsidP="000731D1">
      <w:r w:rsidRPr="00C51800">
        <w:t>As lawyer Jonathan Turley recently argued in </w:t>
      </w:r>
      <w:hyperlink r:id="rId41" w:tgtFrame="_blank" w:history="1">
        <w:r w:rsidRPr="00C51800">
          <w:rPr>
            <w:rStyle w:val="Hyperlink"/>
          </w:rPr>
          <w:t>Al-Jazeera English</w:t>
        </w:r>
      </w:hyperlink>
      <w:r w:rsidRPr="00C51800">
        <w:t xml:space="preserve">, </w:t>
      </w:r>
      <w:r w:rsidRPr="00C51800">
        <w:rPr>
          <w:rStyle w:val="Emphasis"/>
        </w:rPr>
        <w:t>the US-led war on “terror” has created a vast industry linking American foreign policy together with multinational corporations</w:t>
      </w:r>
      <w:r w:rsidRPr="008550C1">
        <w:rPr>
          <w:rStyle w:val="StyleUnderline"/>
        </w:rPr>
        <w:t xml:space="preserve"> and a growing government bureaucracy that sustains the US economy by employing millions.</w:t>
      </w:r>
      <w:r w:rsidRPr="00C51800">
        <w:t xml:space="preserve"> Turley notes that: </w:t>
      </w:r>
      <w:r w:rsidRPr="008550C1">
        <w:rPr>
          <w:rStyle w:val="StyleUnderline"/>
        </w:rPr>
        <w:t>“</w:t>
      </w:r>
      <w:r w:rsidRPr="00C51800">
        <w:rPr>
          <w:rStyle w:val="Emphasis"/>
        </w:rPr>
        <w:t>The core of this expanding complex is an axis of influence of corporations</w:t>
      </w:r>
      <w:r w:rsidRPr="00C51800">
        <w:rPr>
          <w:rStyle w:val="Emphasis"/>
          <w:b w:val="0"/>
        </w:rPr>
        <w:t>, lobbyists, and agencies</w:t>
      </w:r>
      <w:r w:rsidRPr="00C51800">
        <w:rPr>
          <w:rStyle w:val="Emphasis"/>
        </w:rPr>
        <w:t xml:space="preserve"> that have created a massive</w:t>
      </w:r>
      <w:r w:rsidRPr="00C51800">
        <w:rPr>
          <w:rStyle w:val="Emphasis"/>
          <w:b w:val="0"/>
        </w:rPr>
        <w:t>, self-sustaining</w:t>
      </w:r>
      <w:r w:rsidRPr="00C51800">
        <w:rPr>
          <w:rStyle w:val="Emphasis"/>
        </w:rPr>
        <w:t xml:space="preserve"> terror-based industry</w:t>
      </w:r>
      <w:r w:rsidRPr="008550C1">
        <w:rPr>
          <w:rStyle w:val="StyleUnderline"/>
        </w:rPr>
        <w:t>.”</w:t>
      </w:r>
    </w:p>
    <w:p w:rsidR="000731D1" w:rsidRPr="00C51800" w:rsidRDefault="000731D1" w:rsidP="000731D1">
      <w:r w:rsidRPr="00C51800">
        <w:t>Furthermore, the US has exported its discourse of “terror” so successfully that both allies and foes alike are now embracing the hegemonic framework, ultimately empowering this neoliberal axis of elites who financially benefit from the world being in a perpetual state of war.</w:t>
      </w:r>
    </w:p>
    <w:p w:rsidR="000731D1" w:rsidRPr="00C51800" w:rsidRDefault="000731D1" w:rsidP="000731D1">
      <w:r w:rsidRPr="00C51800">
        <w:t>As a product of empire myself, I cannot help thinking that it is a mad world indeed when those who my country has labelled terrorists in order to unfairly criminalise, murder and oppress them suddenly start ascribing others with the same label. Although we all know that the war on “terror” can never be won by force, we seem to have forgotten that empire still profits from waging it.</w:t>
      </w:r>
    </w:p>
    <w:p w:rsidR="000731D1" w:rsidRPr="00C51800" w:rsidRDefault="000731D1" w:rsidP="000731D1">
      <w:r w:rsidRPr="00C51800">
        <w:t xml:space="preserve">In fact, </w:t>
      </w:r>
      <w:r w:rsidRPr="008550C1">
        <w:rPr>
          <w:rStyle w:val="StyleUnderline"/>
        </w:rPr>
        <w:t xml:space="preserve">the globalisation of the war on “terror” illustrates that empire is winning. </w:t>
      </w:r>
      <w:r w:rsidRPr="00C51800">
        <w:rPr>
          <w:rStyle w:val="Emphasis"/>
        </w:rPr>
        <w:t>It is not a coincidence that at around the same time neoliberalism was recognised to be unsustainable without the use of force, the discourse of “terror” concurrently emerged to justify perpetual violence.</w:t>
      </w:r>
      <w:r w:rsidRPr="00C51800">
        <w:t xml:space="preserve"> Scholar Mahmood Mamdani and filmmaker Adam Curtis have both convincingly demonstrated that empire financed and supported yesterday the fighters it calls terrorists today.</w:t>
      </w:r>
    </w:p>
    <w:p w:rsidR="000731D1" w:rsidRPr="00C51800" w:rsidRDefault="000731D1" w:rsidP="000731D1">
      <w:r w:rsidRPr="00C51800">
        <w:t>While the concept of terrorism is not new, it has been dramatically altered in recent years. The modern notion of terror actually emerged during the events surrounding the French Revolution (1789-99), when perceived enemies of the rebellion were killed in the thousands in what came to be known as the “Reign of Terror”. Maximilien de Robespierre, one of the leaders of the revolution and an architect of the ensuing terror, explained to his peers that: “If the basis of a popular government in peacetime is virtue, its basis in a time of revolution is virtue and terror – virtue, without which terror would be barbaric; and terror, without which virtue would be impotent.”</w:t>
      </w:r>
    </w:p>
    <w:p w:rsidR="000731D1" w:rsidRPr="00C51800" w:rsidRDefault="000731D1" w:rsidP="000731D1">
      <w:r w:rsidRPr="00C51800">
        <w:t>According to Robespierre, what differentiates terror from barbarism is that the former is inherently political in nature. Terrorist violence is committed to achieving a particular political objective. In the case of the French Revolution, the revolutionary government terrorised reactionaries and the people more generally with the aim to re-imagine and re-structure radically contemporary French society and culture in the name of liberty and equality, however brutal the intermediate results.</w:t>
      </w:r>
    </w:p>
    <w:p w:rsidR="000731D1" w:rsidRPr="00C51800" w:rsidRDefault="000731D1" w:rsidP="000731D1">
      <w:r w:rsidRPr="00C51800">
        <w:t>In the following two centuries, authoritarian states and revolutionary movements both practiced terror to achieve political ends that ranged from emancipatory to fascist.</w:t>
      </w:r>
    </w:p>
    <w:p w:rsidR="000731D1" w:rsidRPr="00F4381D" w:rsidRDefault="000731D1" w:rsidP="000731D1">
      <w:r w:rsidRPr="00F4381D">
        <w:t>It is precisely this political nature that today’s hegemonic discourse of “terror” seeks to erase, and the dominant politics that are being denied belong to Muslim voices. Although the war on “terror” was a concept popularised by the US to justify the invasion of Muslim lands and the denial of Muslims’ rights after the 11 September 2011 attacks, the war on “terror” is a strategy that has also been embraced by Russia in its brutal campaign against Chechens fighting for independence, as well as Arab autocrats in their fierce crackdown against the recent wave of democratic uprisings.</w:t>
      </w:r>
    </w:p>
    <w:p w:rsidR="000731D1" w:rsidRPr="00C51800" w:rsidRDefault="000731D1" w:rsidP="000731D1">
      <w:r w:rsidRPr="008550C1">
        <w:rPr>
          <w:rStyle w:val="StyleUnderline"/>
        </w:rPr>
        <w:t>The contemporary discourse of “terror” forces all patriots and good citizens to support the state’s war against a shadowy menace or risk being labelled a terrorist oneself, especially if said person has brown skin</w:t>
      </w:r>
      <w:r w:rsidRPr="00C51800">
        <w:t xml:space="preserve"> or is a Muslim in the West, or supports an Islamist politics elsewhere. </w:t>
      </w:r>
      <w:r w:rsidRPr="008550C1">
        <w:rPr>
          <w:rStyle w:val="StyleUnderline"/>
        </w:rPr>
        <w:t>There is no chance for raising any reasonable objections to this war because the terrorists are portrayed as depoliticised monsters.</w:t>
      </w:r>
      <w:r w:rsidRPr="00C51800">
        <w:t xml:space="preserve"> As writer </w:t>
      </w:r>
      <w:hyperlink r:id="rId42" w:tgtFrame="_blank" w:history="1">
        <w:r w:rsidRPr="00C51800">
          <w:rPr>
            <w:rStyle w:val="Hyperlink"/>
          </w:rPr>
          <w:t>Hamzah Saif</w:t>
        </w:r>
      </w:hyperlink>
      <w:r w:rsidRPr="00C51800">
        <w:t> points out, when terrorist violence is reduced to pathology, it becomes “a phenomenon as devoid of history and politics as a pernicious virus”.</w:t>
      </w:r>
    </w:p>
    <w:p w:rsidR="000731D1" w:rsidRPr="00C51800" w:rsidRDefault="000731D1" w:rsidP="000731D1">
      <w:pPr>
        <w:rPr>
          <w:rStyle w:val="Emphasis"/>
        </w:rPr>
      </w:pPr>
      <w:r w:rsidRPr="00C51800">
        <w:t xml:space="preserve">The fact that those who resisted empire in the past have suddenly decided to embrace the hegemonic discourse of “terror” today raises serious questions about the current state of resistance. Even though American empire is undoubtedly crumbing, </w:t>
      </w:r>
      <w:r w:rsidRPr="00C51800">
        <w:rPr>
          <w:rStyle w:val="StyleUnderline"/>
        </w:rPr>
        <w:t>those once vying for a new hegemony are now paradoxically sustaining its power by adopting a “terror” framework that reinforces the fascist tendencies of nationalism.</w:t>
      </w:r>
      <w:r w:rsidRPr="00C51800">
        <w:t xml:space="preserve"> When the nation is militantly defined as something exclusive, while at the same time </w:t>
      </w:r>
      <w:r w:rsidRPr="00C51800">
        <w:rPr>
          <w:rStyle w:val="Emphasis"/>
        </w:rPr>
        <w:t>the terrorist enemy is universalised, this only ends up factionalising the global struggle to realise a more just world, and to the benefit of the neoliberal axis of elites.</w:t>
      </w:r>
    </w:p>
    <w:p w:rsidR="000731D1" w:rsidRDefault="000731D1" w:rsidP="000731D1">
      <w:pPr>
        <w:pStyle w:val="Heading4"/>
      </w:pPr>
      <w:r>
        <w:t xml:space="preserve">Neoliberalism is terrorism waged at the level of ideology and makes solidarity impossible – we access a root cause claim </w:t>
      </w:r>
    </w:p>
    <w:p w:rsidR="000731D1" w:rsidRDefault="000731D1" w:rsidP="000731D1">
      <w:r w:rsidRPr="00EB6EA4">
        <w:rPr>
          <w:b/>
        </w:rPr>
        <w:t>Thatcher 16</w:t>
      </w:r>
      <w:r w:rsidRPr="00EB6EA4">
        <w:t xml:space="preserve"> – Leslie Thatcher as formerly Truthout's content relations editor. She contributes French translations and author interviews. "Henry Giroux on State Terrorism and the Ideological Weapons of Neoliberalism," 2-28-2016, Truthout, </w:t>
      </w:r>
      <w:hyperlink r:id="rId43" w:history="1">
        <w:r w:rsidRPr="00EB6EA4">
          <w:rPr>
            <w:rStyle w:val="Hyperlink"/>
          </w:rPr>
          <w:t>http://www.truth-out.org/progressivepicks/item/35007-henry-giroux-on-state-terrorism-and-the-ideological-weapons-of-neoliberalism</w:t>
        </w:r>
      </w:hyperlink>
      <w:r>
        <w:t>)//jkuffour</w:t>
      </w:r>
    </w:p>
    <w:p w:rsidR="000731D1" w:rsidRPr="007305D3" w:rsidRDefault="0050069B" w:rsidP="000731D1">
      <w:hyperlink r:id="rId44" w:tooltip="Truthout" w:history="1">
        <w:r w:rsidR="000731D1" w:rsidRPr="007305D3">
          <w:rPr>
            <w:rStyle w:val="Hyperlink"/>
          </w:rPr>
          <w:br/>
        </w:r>
      </w:hyperlink>
      <w:r w:rsidR="000731D1" w:rsidRPr="007305D3">
        <w:t>In </w:t>
      </w:r>
      <w:hyperlink r:id="rId45" w:tgtFrame="_blank" w:history="1">
        <w:r w:rsidR="000731D1" w:rsidRPr="007305D3">
          <w:rPr>
            <w:rStyle w:val="Hyperlink"/>
          </w:rPr>
          <w:t>UnDivided</w:t>
        </w:r>
      </w:hyperlink>
      <w:r w:rsidR="000731D1" w:rsidRPr="007305D3">
        <w:t>, a dystopian novel for teens, one leader shuns recreational television, reflecting, "When you're a prisoner of society, you shouldn't play at escape." How does this illuminate the role of popular culture in public pedagogy? And where does the whole notion of "entertainment" lead us? Explain how consumerism and celebrity culture mimic a form of terrorism.</w:t>
      </w:r>
    </w:p>
    <w:p w:rsidR="000731D1" w:rsidRPr="007305D3" w:rsidRDefault="000731D1" w:rsidP="000731D1">
      <w:r w:rsidRPr="007305D3">
        <w:t xml:space="preserve">Where I begin with a question like that is to think about the fact </w:t>
      </w:r>
      <w:r w:rsidRPr="00D52B5B">
        <w:rPr>
          <w:rStyle w:val="StyleUnderline"/>
        </w:rPr>
        <w:t>that the economic crisis of 2008 was not matched by a crisis in ideas</w:t>
      </w:r>
      <w:r w:rsidRPr="007305D3">
        <w:t xml:space="preserve"> and that it is crucial to recognize that </w:t>
      </w:r>
      <w:r w:rsidRPr="007305D3">
        <w:rPr>
          <w:rStyle w:val="Emphasis"/>
        </w:rPr>
        <w:t>forms of domination</w:t>
      </w:r>
      <w:r w:rsidRPr="00D52B5B">
        <w:rPr>
          <w:rStyle w:val="StyleUnderline"/>
        </w:rPr>
        <w:t xml:space="preserve"> also </w:t>
      </w:r>
      <w:r w:rsidRPr="007305D3">
        <w:rPr>
          <w:rStyle w:val="Emphasis"/>
        </w:rPr>
        <w:t>operate pedagogically by creating the frames of reference</w:t>
      </w:r>
      <w:r w:rsidRPr="00D52B5B">
        <w:rPr>
          <w:rStyle w:val="StyleUnderline"/>
        </w:rPr>
        <w:t xml:space="preserve">, commonsense assumptions and ideological scaffolding </w:t>
      </w:r>
      <w:r w:rsidRPr="007305D3">
        <w:rPr>
          <w:rStyle w:val="Emphasis"/>
        </w:rPr>
        <w:t>that shape identities, values and social relations</w:t>
      </w:r>
      <w:r w:rsidRPr="007305D3">
        <w:t xml:space="preserve">. Given the enormous suffering and misery that neoliberalism produces, it is clear that </w:t>
      </w:r>
      <w:r w:rsidRPr="00A105F8">
        <w:rPr>
          <w:rStyle w:val="StyleUnderline"/>
        </w:rPr>
        <w:t>its continued existence could not be won without the support of</w:t>
      </w:r>
      <w:r w:rsidRPr="007305D3">
        <w:t xml:space="preserve"> affective, symbolic, ideological and political </w:t>
      </w:r>
      <w:r w:rsidRPr="00A105F8">
        <w:rPr>
          <w:rStyle w:val="StyleUnderline"/>
        </w:rPr>
        <w:t xml:space="preserve">discourses in a variety of public spheres. </w:t>
      </w:r>
      <w:r w:rsidRPr="007305D3">
        <w:rPr>
          <w:rStyle w:val="Emphasis"/>
        </w:rPr>
        <w:t>Neoliberalism</w:t>
      </w:r>
      <w:r w:rsidRPr="007305D3">
        <w:t xml:space="preserve"> does not dominate only through economic structures. It also </w:t>
      </w:r>
      <w:r w:rsidRPr="007305D3">
        <w:rPr>
          <w:rStyle w:val="Emphasis"/>
        </w:rPr>
        <w:t xml:space="preserve">creates a vast pedagogical machine that produces identities, values and social relations that imitate the needs and demands of a market-based society. </w:t>
      </w:r>
      <w:r w:rsidRPr="007305D3">
        <w:t>What this suggests is that the financial elite have been very successful both in creating the institutions that mold identities to mimic the market and in eliminating the institutions that can generate a critical informative culture, one that produces socially responsible agents willing to hold power accountable.</w:t>
      </w:r>
    </w:p>
    <w:p w:rsidR="000731D1" w:rsidRPr="007305D3" w:rsidRDefault="000731D1" w:rsidP="000731D1">
      <w:r w:rsidRPr="007305D3">
        <w:rPr>
          <w:rStyle w:val="Emphasis"/>
        </w:rPr>
        <w:t>Consumerism</w:t>
      </w:r>
      <w:r w:rsidRPr="007305D3">
        <w:t xml:space="preserve"> and celebrity culture </w:t>
      </w:r>
      <w:r w:rsidRPr="007305D3">
        <w:rPr>
          <w:rStyle w:val="Emphasis"/>
        </w:rPr>
        <w:t>constitute</w:t>
      </w:r>
      <w:r w:rsidRPr="007305D3">
        <w:t xml:space="preserve"> two elements of </w:t>
      </w:r>
      <w:r w:rsidRPr="007305D3">
        <w:rPr>
          <w:rStyle w:val="Emphasis"/>
        </w:rPr>
        <w:t>a type of manufactured ignorance designed to distract and undermine the ability of people to develop modes of solidarity</w:t>
      </w:r>
      <w:r w:rsidRPr="007305D3">
        <w:t xml:space="preserve"> and to define citizenship as more than the practice of consuming. </w:t>
      </w:r>
      <w:r w:rsidRPr="007305D3">
        <w:rPr>
          <w:rStyle w:val="StyleUnderline"/>
        </w:rPr>
        <w:t xml:space="preserve">Consumerism limits the demands of citizenship, undermines social responsibility and promotes a withdrawal from the public realm. </w:t>
      </w:r>
      <w:r w:rsidRPr="007305D3">
        <w:t xml:space="preserve">It celebrates exchange values over social values and privatizes existence by legitimating the notion that everyone should be viewed and treated as a commodity. Relatedly, celebrity culture not only collapses the meaning of life into the everyday existences of the rich and famous, but also it exacerbates the drive for instant gratification, the fantasies of success, the triumph of lifestyle over substance, the endless refashioning of the self, the commercialization of identity and the utopias of self-sufficiency. </w:t>
      </w:r>
      <w:r w:rsidRPr="007305D3">
        <w:rPr>
          <w:rStyle w:val="StyleUnderline"/>
        </w:rPr>
        <w:t>Such forces create subjects with a limited sense of agency</w:t>
      </w:r>
      <w:r w:rsidRPr="007305D3">
        <w:t xml:space="preserve">. These are subjects </w:t>
      </w:r>
      <w:r w:rsidRPr="007305D3">
        <w:rPr>
          <w:rStyle w:val="StyleUnderline"/>
        </w:rPr>
        <w:t xml:space="preserve">who cannot see beyond the private orbits </w:t>
      </w:r>
      <w:r w:rsidRPr="007305D3">
        <w:t xml:space="preserve">in which they live </w:t>
      </w:r>
      <w:r w:rsidRPr="007305D3">
        <w:rPr>
          <w:rStyle w:val="StyleUnderline"/>
        </w:rPr>
        <w:t>and thus become incapable of translating private troubles into broader systemic problems</w:t>
      </w:r>
      <w:r w:rsidRPr="007305D3">
        <w:t>. That's one form of addiction.</w:t>
      </w:r>
    </w:p>
    <w:p w:rsidR="000731D1" w:rsidRPr="00E05725" w:rsidRDefault="000731D1" w:rsidP="000731D1">
      <w:pPr>
        <w:rPr>
          <w:b/>
          <w:iCs/>
          <w:sz w:val="22"/>
          <w:u w:val="single"/>
          <w:bdr w:val="single" w:sz="8" w:space="0" w:color="auto"/>
        </w:rPr>
      </w:pPr>
      <w:r w:rsidRPr="007305D3">
        <w:rPr>
          <w:rStyle w:val="Emphasis"/>
        </w:rPr>
        <w:t>This is a form of terrorism waged at the level of ideology</w:t>
      </w:r>
      <w:r w:rsidRPr="007305D3">
        <w:t xml:space="preserve">, the production of limited modes of agency, and the undermining of a formative critical culture. The symbolic and pedagogical weapons of neoliberalism do great violence to the public spheres, values and ideas central to sustaining the agents and institutions necessary for a real democracy. </w:t>
      </w:r>
      <w:r w:rsidRPr="007305D3">
        <w:rPr>
          <w:rStyle w:val="StyleUnderline"/>
        </w:rPr>
        <w:t>Everything is done to create consumers</w:t>
      </w:r>
      <w:r w:rsidRPr="007305D3">
        <w:t xml:space="preserve">; freedom is identified as the ability to do whatever you want: That's an exceedingly powerful ideology. </w:t>
      </w:r>
      <w:r w:rsidRPr="007305D3">
        <w:rPr>
          <w:rStyle w:val="Emphasis"/>
        </w:rPr>
        <w:t xml:space="preserve">Until the formative cultures are created for </w:t>
      </w:r>
      <w:r w:rsidRPr="007305D3">
        <w:rPr>
          <w:rStyle w:val="Emphasis"/>
          <w:b w:val="0"/>
        </w:rPr>
        <w:t>engaged agency</w:t>
      </w:r>
      <w:r w:rsidRPr="007305D3">
        <w:rPr>
          <w:rStyle w:val="Emphasis"/>
        </w:rPr>
        <w:t>, a new subjectivity, society will tip into fascism.</w:t>
      </w:r>
    </w:p>
    <w:p w:rsidR="000633E7" w:rsidRPr="00893C4D" w:rsidRDefault="000633E7" w:rsidP="000633E7">
      <w:pPr>
        <w:pStyle w:val="Heading3"/>
        <w:rPr>
          <w:rFonts w:cs="Times New Roman"/>
        </w:rPr>
      </w:pPr>
      <w:r w:rsidRPr="00893C4D">
        <w:rPr>
          <w:rFonts w:cs="Times New Roman"/>
        </w:rPr>
        <w:t>AT CP – states</w:t>
      </w:r>
    </w:p>
    <w:p w:rsidR="000633E7" w:rsidRPr="00893C4D" w:rsidRDefault="000633E7" w:rsidP="000633E7">
      <w:pPr>
        <w:pStyle w:val="Heading4"/>
        <w:rPr>
          <w:rFonts w:cs="Times New Roman"/>
        </w:rPr>
      </w:pPr>
      <w:r w:rsidRPr="00893C4D">
        <w:rPr>
          <w:rFonts w:cs="Times New Roman"/>
        </w:rPr>
        <w:t xml:space="preserve">The counterplan reifies neoliberalism---it </w:t>
      </w:r>
      <w:r w:rsidRPr="00893C4D">
        <w:rPr>
          <w:rFonts w:cs="Times New Roman"/>
          <w:u w:val="single"/>
        </w:rPr>
        <w:t>can’t fund</w:t>
      </w:r>
      <w:r w:rsidRPr="00893C4D">
        <w:rPr>
          <w:rFonts w:cs="Times New Roman"/>
        </w:rPr>
        <w:t xml:space="preserve">, agrees with a </w:t>
      </w:r>
      <w:r w:rsidRPr="00893C4D">
        <w:rPr>
          <w:rFonts w:cs="Times New Roman"/>
          <w:u w:val="single"/>
        </w:rPr>
        <w:t>limited government</w:t>
      </w:r>
      <w:r w:rsidRPr="00893C4D">
        <w:rPr>
          <w:rFonts w:cs="Times New Roman"/>
        </w:rPr>
        <w:t xml:space="preserve">, and the push for ‘local control’ </w:t>
      </w:r>
      <w:r w:rsidRPr="00893C4D">
        <w:rPr>
          <w:rFonts w:cs="Times New Roman"/>
          <w:u w:val="single"/>
        </w:rPr>
        <w:t>actively crowds-out</w:t>
      </w:r>
      <w:r w:rsidRPr="00893C4D">
        <w:rPr>
          <w:rFonts w:cs="Times New Roman"/>
        </w:rPr>
        <w:t xml:space="preserve"> meaningful pedagogical transformation</w:t>
      </w:r>
    </w:p>
    <w:p w:rsidR="000633E7" w:rsidRPr="00893C4D" w:rsidRDefault="000633E7" w:rsidP="000633E7">
      <w:r w:rsidRPr="00893C4D">
        <w:rPr>
          <w:rStyle w:val="Style13ptBold"/>
        </w:rPr>
        <w:t>Hursh 11</w:t>
      </w:r>
      <w:r w:rsidRPr="00893C4D">
        <w:t xml:space="preserve"> – PhD, Professor of Education, University of Rochester (David, “The Phenomenon of Obama and the Agenda for Education,” p. 3-17)//BB</w:t>
      </w:r>
    </w:p>
    <w:p w:rsidR="000633E7" w:rsidRPr="00893C4D" w:rsidRDefault="000633E7" w:rsidP="000633E7">
      <w:r w:rsidRPr="00893C4D">
        <w:rPr>
          <w:rStyle w:val="StyleUnderline"/>
        </w:rPr>
        <w:t>The push for mayoral control, like neoliberal and neoconservative organizations</w:t>
      </w:r>
      <w:r w:rsidRPr="00893C4D">
        <w:t xml:space="preserve"> like the Tea party, </w:t>
      </w:r>
      <w:r w:rsidRPr="00893C4D">
        <w:rPr>
          <w:rStyle w:val="StyleUnderline"/>
        </w:rPr>
        <w:t>are portrayed as grassroots efforts, but received most of their funds from corporations promoting neoliberal policies</w:t>
      </w:r>
      <w:r w:rsidRPr="00893C4D">
        <w:t xml:space="preserve">. Last- ly, </w:t>
      </w:r>
      <w:r w:rsidRPr="00893C4D">
        <w:rPr>
          <w:rStyle w:val="StyleUnderline"/>
        </w:rPr>
        <w:t>the debate over mayoral control</w:t>
      </w:r>
      <w:r w:rsidRPr="00893C4D">
        <w:t xml:space="preserve"> and the push for high-stakes testing </w:t>
      </w:r>
      <w:r w:rsidRPr="00893C4D">
        <w:rPr>
          <w:rStyle w:val="StyleUnderline"/>
        </w:rPr>
        <w:t xml:space="preserve">and privatization has been </w:t>
      </w:r>
      <w:r w:rsidRPr="00893C4D">
        <w:rPr>
          <w:rStyle w:val="Emphasis"/>
        </w:rPr>
        <w:t>so deafening</w:t>
      </w:r>
      <w:r w:rsidRPr="00893C4D">
        <w:rPr>
          <w:rStyle w:val="StyleUnderline"/>
        </w:rPr>
        <w:t xml:space="preserve">, there has been </w:t>
      </w:r>
      <w:r w:rsidRPr="00893C4D">
        <w:rPr>
          <w:rStyle w:val="Emphasis"/>
        </w:rPr>
        <w:t>little substantive discussion about education</w:t>
      </w:r>
      <w:r w:rsidRPr="00893C4D">
        <w:rPr>
          <w:rStyle w:val="StyleUnderline"/>
        </w:rPr>
        <w:t>. We neither discuss what should be the goal Of education, how to improve schools, nor the relationship between an economically declining city and student performance</w:t>
      </w:r>
      <w:r w:rsidRPr="00893C4D">
        <w:t xml:space="preserve"> (Ramos, 2010). </w:t>
      </w:r>
    </w:p>
    <w:p w:rsidR="000633E7" w:rsidRPr="00893C4D" w:rsidRDefault="000633E7" w:rsidP="000633E7">
      <w:r w:rsidRPr="00893C4D">
        <w:t xml:space="preserve">CREATING ALTERNATIVES TO NEOLIBERALISM </w:t>
      </w:r>
    </w:p>
    <w:p w:rsidR="000633E7" w:rsidRPr="00893C4D" w:rsidRDefault="000633E7" w:rsidP="000633E7">
      <w:r w:rsidRPr="00893C4D">
        <w:rPr>
          <w:rStyle w:val="StyleUnderline"/>
        </w:rPr>
        <w:t>Four decades of neoliberal policies have resulted in no gains in people's in- comes (except for the rich) , increased economic inequality, global warming, an environment replete with toxins and in which species diversity is declin- ing, and a school system in which the emphasis on test preparation under- mines students tackling meaningful questions</w:t>
      </w:r>
      <w:r w:rsidRPr="00893C4D">
        <w:t xml:space="preserve">. Furthermore, </w:t>
      </w:r>
      <w:r w:rsidRPr="00893C4D">
        <w:rPr>
          <w:rStyle w:val="StyleUnderline"/>
        </w:rPr>
        <w:t>financiers from the largest banks have successfully in oligarchy in which they control the federal government, limit regulations that might be placed on them, and because they are "too big to fail," are rescued from their own financial ad- ventures</w:t>
      </w:r>
      <w:r w:rsidRPr="00893C4D">
        <w:t xml:space="preserve">. Lastly, </w:t>
      </w:r>
      <w:r w:rsidRPr="00893C4D">
        <w:rPr>
          <w:rStyle w:val="Emphasis"/>
        </w:rPr>
        <w:t>our public discourse</w:t>
      </w:r>
      <w:r w:rsidRPr="00893C4D">
        <w:t xml:space="preserve"> regarding who and what we want to be as individuals and a society </w:t>
      </w:r>
      <w:r w:rsidRPr="00893C4D">
        <w:rPr>
          <w:rStyle w:val="Emphasis"/>
        </w:rPr>
        <w:t>has been limited by</w:t>
      </w:r>
      <w:r w:rsidRPr="00893C4D">
        <w:t xml:space="preserve"> the dominance of </w:t>
      </w:r>
      <w:r w:rsidRPr="00893C4D">
        <w:rPr>
          <w:rStyle w:val="Emphasis"/>
        </w:rPr>
        <w:t>neoliberal</w:t>
      </w:r>
      <w:r w:rsidRPr="00893C4D">
        <w:t xml:space="preserve"> </w:t>
      </w:r>
      <w:r w:rsidRPr="00893C4D">
        <w:rPr>
          <w:rStyle w:val="Emphasis"/>
        </w:rPr>
        <w:t>ideology</w:t>
      </w:r>
      <w:r w:rsidRPr="00893C4D">
        <w:t xml:space="preserve"> </w:t>
      </w:r>
      <w:r w:rsidRPr="00893C4D">
        <w:rPr>
          <w:rStyle w:val="StyleUnderline"/>
        </w:rPr>
        <w:t xml:space="preserve">promoted both by the finance institutions as well as spurious grass- roots organizations and their corporate funders and media promoters, that assume that markets and competition are the preferred nay to make all social decisions and that </w:t>
      </w:r>
      <w:r w:rsidRPr="00893C4D">
        <w:t xml:space="preserve">government, wherever possible—including the military, prisons, and </w:t>
      </w:r>
      <w:r w:rsidRPr="00893C4D">
        <w:rPr>
          <w:rStyle w:val="StyleUnderline"/>
        </w:rPr>
        <w:t>education</w:t>
      </w:r>
      <w:r w:rsidRPr="00893C4D">
        <w:t>—</w:t>
      </w:r>
      <w:r w:rsidRPr="00893C4D">
        <w:rPr>
          <w:rStyle w:val="StyleUnderline"/>
        </w:rPr>
        <w:t>should be privatized, and that regulations are harm</w:t>
      </w:r>
      <w:r w:rsidRPr="00893C4D">
        <w:t xml:space="preserve">- </w:t>
      </w:r>
      <w:r w:rsidRPr="00893C4D">
        <w:rPr>
          <w:rStyle w:val="StyleUnderline"/>
        </w:rPr>
        <w:t>ful</w:t>
      </w:r>
      <w:r w:rsidRPr="00893C4D">
        <w:t xml:space="preserve">. However, neoliberalism, as David Harvey (2005) reminds us, is neither objective nor neutral. </w:t>
      </w:r>
      <w:r w:rsidRPr="00893C4D">
        <w:rPr>
          <w:rStyle w:val="Emphasis"/>
        </w:rPr>
        <w:t>Neoliberalism provides</w:t>
      </w:r>
      <w:r w:rsidRPr="00893C4D">
        <w:t xml:space="preserve"> </w:t>
      </w:r>
      <w:r w:rsidRPr="00893C4D">
        <w:rPr>
          <w:rStyle w:val="Emphasis"/>
        </w:rPr>
        <w:t>a benevolent mask of wonderful sounding words</w:t>
      </w:r>
      <w:r w:rsidRPr="00893C4D">
        <w:t xml:space="preserve"> </w:t>
      </w:r>
      <w:r w:rsidRPr="00893C4D">
        <w:rPr>
          <w:rStyle w:val="StyleUnderline"/>
        </w:rPr>
        <w:t>like freedom , liberty, choice, and rights, to hide the grim realities of the restoration or reconstruction of naked class power, locally as well as transnationally, but most particularly in the main financial Centers of global capitalism</w:t>
      </w:r>
      <w:r w:rsidRPr="00893C4D">
        <w:t xml:space="preserve">. (p. 119) </w:t>
      </w:r>
      <w:r w:rsidRPr="00893C4D">
        <w:rPr>
          <w:rStyle w:val="StyleUnderline"/>
        </w:rPr>
        <w:t>And neoliberalism has delivered</w:t>
      </w:r>
      <w:r w:rsidRPr="00893C4D">
        <w:t xml:space="preserve">. In 1970, after decades of social demo- cratic policies and just prior to the rise of neoliberal polices, the wealthiest 1 percent only amassed 8 to 9 percent of the total annual income in the United States. "But after that, </w:t>
      </w:r>
      <w:r w:rsidRPr="00893C4D">
        <w:rPr>
          <w:rStyle w:val="StyleUnderline"/>
        </w:rPr>
        <w:t>inequality began to widen again</w:t>
      </w:r>
      <w:r w:rsidRPr="00893C4D">
        <w:t xml:space="preserve">, and income re-concentrated at the top. By 2007 the richest one percent were back to where they were in 1928—with 23.5 per cent of the total" (Reich, 2010, p. 13). Similarly, writes Orlando Patterson (2010), </w:t>
      </w:r>
      <w:r w:rsidRPr="00893C4D">
        <w:rPr>
          <w:rStyle w:val="StyleUnderline"/>
        </w:rPr>
        <w:t>blacks in general and the black middle class are losing ground</w:t>
      </w:r>
      <w:r w:rsidRPr="00893C4D">
        <w:t xml:space="preserve">. "A 2007 Pew Foundation/ Brook- ings Institution study found that a majority of black children earned less than their parents and, even more alarming, that almost half of downwardly mobile offspring had fallen to the bottom of the income distribution" (p. 20). </w:t>
      </w:r>
      <w:r w:rsidRPr="00893C4D">
        <w:rPr>
          <w:rStyle w:val="StyleUnderline"/>
        </w:rPr>
        <w:t>Neoliberalism, then, has had both real material and ideological conse quences. It has increased economic inequality and poverty, as well as racial segregation</w:t>
      </w:r>
      <w:r w:rsidRPr="00893C4D">
        <w:t xml:space="preserve">. Moreover, observes Tony Judt (2010), after föur decades of neoliberal dominance, We know what things cost but have no idea what they are worth. </w:t>
      </w:r>
      <w:r w:rsidRPr="00893C4D">
        <w:rPr>
          <w:rStyle w:val="StyleUnderline"/>
        </w:rPr>
        <w:t>We no longer ask of a judicial ruling or a legislative act: Is it good? Is it fair? Is it just? Is it right? Will it help bring about a better society or a better world?</w:t>
      </w:r>
      <w:r w:rsidRPr="00893C4D">
        <w:t xml:space="preserve"> (pp. 1—2) It is irrational to believe that a society can be based on the pursuit of ma- terial self-interest and that markets are the means through which decisions are made as to what services or goods will be provided. </w:t>
      </w:r>
      <w:r w:rsidRPr="00893C4D">
        <w:rPr>
          <w:rStyle w:val="StyleUnderline"/>
        </w:rPr>
        <w:t>We must rethink the nature of society, the role of the state, our relationship to the environment, and our educational system. We need to begin to describe what kind Of so- ciety and world we want and how will we get there</w:t>
      </w:r>
      <w:r w:rsidRPr="00893C4D">
        <w:t>. We need to rethink how best to provide health care and financial security for the elderly, how to re- build our nation's infrastructure and our schools. Given the current divisive debate in the United States and the complexity of the answers, engaging in this discussion will not be easy. Further, our political system is broken. We no longer have a democracy. Michael Kazin (2010), professor of history at Georgetown University and co-editor of Dissent, recently quoted Senator Richard Durbin as admitting that the barons of banking "frankly own" the most power-fill legislative body in the world. Barbara Ehrenreich (2010) adds, "</w:t>
      </w:r>
      <w:r w:rsidRPr="00893C4D">
        <w:rPr>
          <w:rStyle w:val="StyleUnderline"/>
        </w:rPr>
        <w:t>The government... has be- come a handmaid to corporate power</w:t>
      </w:r>
      <w:r w:rsidRPr="00893C4D">
        <w:t xml:space="preserve">—a hiring hall from which compliant officials are selected to vastly more lucrative private-sector jobs, as well as an emergency cash reserve for companies that fall on hard times." We need, therefore, to redraw lobbying and campaign financing laws to empower individual citizens. </w:t>
      </w:r>
      <w:r w:rsidRPr="00893C4D">
        <w:rPr>
          <w:rStyle w:val="StyleUnderline"/>
        </w:rPr>
        <w:t>We need to</w:t>
      </w:r>
      <w:r w:rsidRPr="00893C4D">
        <w:t xml:space="preserve"> increase the voice of middle and working classes and </w:t>
      </w:r>
      <w:r w:rsidRPr="00893C4D">
        <w:rPr>
          <w:rStyle w:val="StyleUnderline"/>
        </w:rPr>
        <w:t>reinstitute democracy</w:t>
      </w:r>
      <w:r w:rsidRPr="00893C4D">
        <w:t xml:space="preserve">. Again, this will not be easy, especially with corporations lined up against us. However, the United States was founded with the aim of limited centralized power, included the power of the bank- ers (Johnson &amp; Kwak, 2010), Moreover, </w:t>
      </w:r>
      <w:r w:rsidRPr="00893C4D">
        <w:rPr>
          <w:rStyle w:val="StyleUnderline"/>
        </w:rPr>
        <w:t>we face impending disasters brought on by our lack of respect and care for the environment. Our efforts to counter global warming are feeble. We are facing a continual rise in temperatures, droughts, floods, and sea levels</w:t>
      </w:r>
      <w:r w:rsidRPr="00893C4D">
        <w:t xml:space="preserve"> (Orr, 2009). </w:t>
      </w:r>
      <w:r w:rsidRPr="00893C4D">
        <w:rPr>
          <w:rStyle w:val="StyleUnderline"/>
        </w:rPr>
        <w:t>We are putting into the environment thousands of chemicals (including heavy metals, pesticides, pthalates, and prescription medicines) , many of which we know are damaging our health by adversely affecting our cognitive abilities, our bones, and our endocrine systems</w:t>
      </w:r>
      <w:r w:rsidRPr="00893C4D">
        <w:t xml:space="preserve">, and others for which their effects are unknown because no research has been performed (Frumkin, 2010). Lastly, rather than focusing on test scores and privatizing schools, </w:t>
      </w:r>
      <w:r w:rsidRPr="00893C4D">
        <w:rPr>
          <w:rStyle w:val="StyleUnderline"/>
        </w:rPr>
        <w:t>we need to think about what role schools might have in solving our problems</w:t>
      </w:r>
      <w:r w:rsidRPr="00893C4D">
        <w:t xml:space="preserve">. </w:t>
      </w:r>
      <w:r w:rsidRPr="00893C4D">
        <w:rPr>
          <w:rStyle w:val="StyleUnderline"/>
        </w:rPr>
        <w:t>Schools can become places in which students examine local issues and take civic action</w:t>
      </w:r>
      <w:r w:rsidRPr="00893C4D">
        <w:t xml:space="preserve">. In my own work with schools, students examined local environ- mental problems such as pesticides, herbicides, and other toxins in the en- vironment, and proposed remedies, including developing public policies (Hursh, Martina, &amp; Fantauzzo, 2010). Furthermore, I am working with two schools—one in Rochester and one in Kampala, Uganda—that are install- ing alternative energy systems, rainwater harvesting systems, and organic gardens, with the students as energy auditors (Hare, 2010; Hursh 2010). </w:t>
      </w:r>
      <w:r w:rsidRPr="00893C4D">
        <w:rPr>
          <w:rStyle w:val="StyleUnderline"/>
        </w:rPr>
        <w:t>Students are becoming researchers and stewards of their environment</w:t>
      </w:r>
      <w:r w:rsidRPr="00893C4D">
        <w:t xml:space="preserve">. I began by noting that the public has increasingly turned against high- stakes testing, politicians and corporate executives deciding on education policy. Instead, the public and especially parents have more faith in teachers and their assessments. The most recent Phi Delta Kappa poll (September 2010) confirms that a majority of the public disagrees with current policy. Less than 30 percent of the public has a favorable view of NCLB and more think that it has harmed rather than helped education. Only 13 percent agree that the best way to improve failing schools is to close them and re open them as a charter schools. Instead, for the public. </w:t>
      </w:r>
      <w:r w:rsidRPr="00893C4D">
        <w:rPr>
          <w:rStyle w:val="Emphasis"/>
        </w:rPr>
        <w:t>the biggest problem that schools face is inadequate funding</w:t>
      </w:r>
      <w:r w:rsidRPr="00893C4D">
        <w:t xml:space="preserve">. Moreover, </w:t>
      </w:r>
      <w:r w:rsidRPr="00893C4D">
        <w:rPr>
          <w:rStyle w:val="Emphasis"/>
        </w:rPr>
        <w:t>rather than focusing on creating better tests, the federal government should focus on improving the quality of teachers</w:t>
      </w:r>
      <w:r w:rsidRPr="00893C4D">
        <w:t xml:space="preserve"> (Bushaw &amp; Lopez, 2010). </w:t>
      </w:r>
      <w:r w:rsidRPr="00893C4D">
        <w:rPr>
          <w:rStyle w:val="StyleUnderline"/>
        </w:rPr>
        <w:t>However, politicians and wealthy corporate philanthropists such a Bill Gates and the Walmart Foundation are ignoring the public in supporting charter schools and using standardized tests to assess teachers</w:t>
      </w:r>
      <w:r w:rsidRPr="00893C4D">
        <w:t xml:space="preserve">. In Roch- ester, New York, the Rochester Business Alliance is funding an ostensibly grassroots organization's media campaign promoting mayoral control Of the public schools. Increasingly, </w:t>
      </w:r>
      <w:r w:rsidRPr="00893C4D">
        <w:rPr>
          <w:rStyle w:val="StyleUnderline"/>
        </w:rPr>
        <w:t>corporate interests dominate the debate over education</w:t>
      </w:r>
      <w:r w:rsidRPr="00893C4D">
        <w:t xml:space="preserve">, economic, environmental, health, and other policies. </w:t>
      </w:r>
      <w:r w:rsidRPr="00893C4D">
        <w:rPr>
          <w:rStyle w:val="StyleUnderline"/>
        </w:rPr>
        <w:t>We need to make sure that the general public is heard. Those against neoliberal policies and favoring social democratic ones cannot afford to remain the silent majority</w:t>
      </w:r>
      <w:r w:rsidRPr="00893C4D">
        <w:t xml:space="preserve">. </w:t>
      </w:r>
      <w:r w:rsidRPr="00893C4D">
        <w:rPr>
          <w:rStyle w:val="StyleUnderline"/>
        </w:rPr>
        <w:t>The future is, at best, highly uncertain. We cannot hope to engage i</w:t>
      </w:r>
      <w:r w:rsidRPr="00893C4D">
        <w:t>t, concludes .Judt (2010), "</w:t>
      </w:r>
      <w:r w:rsidRPr="00893C4D">
        <w:rPr>
          <w:rStyle w:val="StyleUnderline"/>
        </w:rPr>
        <w:t>if we confine ourselves to issues of economic efficiency and productivity, ignoring ethical considerations and all reference to broader social goals</w:t>
      </w:r>
      <w:r w:rsidRPr="00893C4D">
        <w:t xml:space="preserve">" (p. 8). </w:t>
      </w:r>
      <w:r w:rsidRPr="00893C4D">
        <w:rPr>
          <w:rStyle w:val="StyleUnderline"/>
        </w:rPr>
        <w:t xml:space="preserve">We need to </w:t>
      </w:r>
      <w:r w:rsidRPr="00893C4D">
        <w:rPr>
          <w:rStyle w:val="Emphasis"/>
        </w:rPr>
        <w:t>imagine and work for a new future,</w:t>
      </w:r>
      <w:r w:rsidRPr="00893C4D">
        <w:rPr>
          <w:rStyle w:val="StyleUnderline"/>
        </w:rPr>
        <w:t xml:space="preserve"> one in which we </w:t>
      </w:r>
      <w:r w:rsidRPr="00893C4D">
        <w:rPr>
          <w:rStyle w:val="Emphasis"/>
        </w:rPr>
        <w:t>rethink and reconstruct the role of government, the nature of the economy, our relationship to the environment, and the purpose of schooling</w:t>
      </w:r>
      <w:r w:rsidRPr="00893C4D">
        <w:t xml:space="preserve">. </w:t>
      </w:r>
    </w:p>
    <w:p w:rsidR="000A0454" w:rsidRDefault="000A0454" w:rsidP="000633E7">
      <w:pPr>
        <w:pStyle w:val="Heading3"/>
        <w:rPr>
          <w:rFonts w:cs="Times New Roman"/>
        </w:rPr>
      </w:pPr>
      <w:r>
        <w:rPr>
          <w:rFonts w:cs="Times New Roman"/>
        </w:rPr>
        <w:t>AT DA – federalism</w:t>
      </w:r>
    </w:p>
    <w:p w:rsidR="000A0454" w:rsidRPr="0083469B" w:rsidRDefault="000A0454" w:rsidP="000A0454">
      <w:pPr>
        <w:pStyle w:val="Heading4"/>
        <w:rPr>
          <w:rFonts w:cs="Times New Roman"/>
        </w:rPr>
      </w:pPr>
      <w:r w:rsidRPr="0083469B">
        <w:rPr>
          <w:rFonts w:cs="Times New Roman"/>
        </w:rPr>
        <w:t>shared power under federalism legitimizes a neoliberal system and makes economic transgression impossible</w:t>
      </w:r>
    </w:p>
    <w:p w:rsidR="000A0454" w:rsidRPr="0083469B" w:rsidRDefault="000A0454" w:rsidP="000A0454">
      <w:r w:rsidRPr="0083469B">
        <w:rPr>
          <w:rStyle w:val="Style13ptBold"/>
        </w:rPr>
        <w:t xml:space="preserve">Purdy 14 </w:t>
      </w:r>
      <w:r w:rsidRPr="0083469B">
        <w:t>(JEDEDIAH PURDY, Professor of Law, Duke University School of Law, NEOLIBERAL CONSTITUTIONALISM LOCHNERISM FOR A NEW ECONOMY, November 4</w:t>
      </w:r>
      <w:r w:rsidRPr="0083469B">
        <w:rPr>
          <w:vertAlign w:val="superscript"/>
        </w:rPr>
        <w:t>th</w:t>
      </w:r>
      <w:r w:rsidRPr="0083469B">
        <w:t xml:space="preserve">, 2014, </w:t>
      </w:r>
      <w:hyperlink r:id="rId46" w:history="1">
        <w:r w:rsidRPr="0083469B">
          <w:rPr>
            <w:rStyle w:val="Hyperlink"/>
          </w:rPr>
          <w:t>http://scholarship.law.duke.edu/cgi/viewcontent.cgi?article=4713&amp;context=lcp)</w:t>
        </w:r>
      </w:hyperlink>
      <w:r w:rsidRPr="0083469B">
        <w:t xml:space="preserve"> SS</w:t>
      </w:r>
    </w:p>
    <w:p w:rsidR="000A0454" w:rsidRPr="0083469B" w:rsidRDefault="000A0454" w:rsidP="000A0454">
      <w:r w:rsidRPr="0083469B">
        <w:t xml:space="preserve">The second contribution of the Lochner-era comparison is </w:t>
      </w:r>
      <w:r w:rsidRPr="0083469B">
        <w:rPr>
          <w:rStyle w:val="StyleUnderline"/>
        </w:rPr>
        <w:t>to cast light on the connection between the jurisprudence of constitutional rights and that of constitutional structure, particularly federalism</w:t>
      </w:r>
      <w:r w:rsidRPr="0083469B">
        <w:t xml:space="preserve">. Although these are, formally speaking, distinct principles, </w:t>
      </w:r>
      <w:r w:rsidRPr="0083469B">
        <w:rPr>
          <w:rStyle w:val="StyleUnderline"/>
        </w:rPr>
        <w:t>it is not accidental that the same Lochner-era courts that invalidated state economic regulations on equal-protection and dueprocess grounds also overturned federal economic regulations as exceeding the Constitution’s grant of power in the Commerce Clause</w:t>
      </w:r>
      <w:r w:rsidRPr="0083469B">
        <w:t xml:space="preserve">.43 Nor is the link as bare and inarticulate as the fact that both kinds of rulings had the concrete effect of enabling employers to pay lower wages, hire child workers, and so forth.44 Rather, </w:t>
      </w:r>
      <w:r w:rsidRPr="0083469B">
        <w:rPr>
          <w:rStyle w:val="StyleUnderline"/>
        </w:rPr>
        <w:t>the areas of social life exempted from federal regulation were associated with specific values, the same that were protected by Fourteenth Amendment jurisprudence.</w:t>
      </w:r>
      <w:r w:rsidRPr="0083469B">
        <w:t xml:space="preserve"> So Justice Day wrote in 1918 that if Congress can forbid interstate shipment of goods produced in factories where children under fourteen were employed or children under sixteen worked more than eight hours a day, “all freedom of commerce will be at an end.”45 The idealization of a certain version of laissez-faire economic relations as “freedom of commerce” lent charisma and cogency to both lines of cases. The parallel today is evident in the arguments against the 2010 Affordable Care Act’s (ACA’s) individual insurance–purchase mandate that persuaded five Justices that the mandate exceeded Congress’s power to regulate interstate commerce.46 Formally speaking, the judgment made in Sebelius was purely structural, based in the extent of the Article I, Section 8 grant of legislative power to Congress.47 However, </w:t>
      </w:r>
      <w:r w:rsidRPr="0083469B">
        <w:rPr>
          <w:rStyle w:val="StyleUnderline"/>
        </w:rPr>
        <w:t>near the heart of the Justices’ opinions rejecting the commerce power basis for the individual mandate is the idea that the Constitution protects, even indirectly, the autonomy of the consumer deciding how to spend her money.48 The moral and political gravamen of the structural argument, that is, captured the present mood of laissez-faire for consumer capitalism, as Justice Day’s warning about the end of “freedom of commerce” did a century ago for the industrial economy.4</w:t>
      </w:r>
      <w:r w:rsidRPr="0083469B">
        <w:t xml:space="preserve">9 The strangeness of the ACA ruling lies precisely in its use of a structural federalism argument to protect a substantive individual right. In legislating, Congress always faces two kinds of constitutional constraints: Some Congressional actions are forbidden by rights-protecting language such as the First Amendment while others, though not prohibited, lack authorization in the Constitution’s enumeration of Congress’s powers. The five Justices who found that the Commerce Clause cannot support the individual mandate relied, of course, on the latter kind of constraint. The Court has given a famously broad interpretation of the power “to regulate commerce . . . among the several states”50 since the New Deal cases overruled Hammer v. Dagenhart and turned decisively away from other cases striking down federal economic regulation, such as Carter v. Carter Coal. 51 Upholding the federal ban on home production of medical marijuana for personal use in the 2005 case of Gonzales v. Raich is only one recent, touchstone instance.52 In Gonzales, the Justices reasoned that, although the medical marijuana in question was not intended to leave the state or enter any commercial flow, it might find its way into the market for illegal drugs, and so prohibiting it was an integral part of a broader federal scheme of regulating interstate traffic in marijuana.53 But in Sebelius, five Justices held that the Commerce Clause does not authorize Congress to require individuals to make purchases in a field of economic life that they have not already voluntarily joined.54 Decide to become a farmer, the argument goes, and one may be subject to all kinds of regulations, quotas, and so forth.55 The initial choice to enter the field means taking on its regulatory burdens. But a passive citizen, just by being, has done nothing to subject herself to the insurance mandate.56 Once she enters the field of health care consumption, the Justices conceded, she can be required to buy insurance; but as long as, like Winnie-the-Pooh, she just is, Congress cannot reach her.57 </w:t>
      </w:r>
      <w:r w:rsidRPr="0083469B">
        <w:rPr>
          <w:rStyle w:val="StyleUnderline"/>
        </w:rPr>
        <w:t>This argument is strange because, although it formally addresses the limits of federal power, its rhetorical, moral, and political force comes from its appeal to the autonomy of the consumer and warnings that a runaway Congress might violate that autonomy. Lower federal courts overturning the individual mandate invariably invoked dark fantasies of a paternalistic government requiring citizens to buy American cars, health-club memberships, or vegetables.58 The same dire warnings appeared in several of the Justices’ Sebelius opinions</w:t>
      </w:r>
      <w:r w:rsidRPr="0083469B">
        <w:t>. The odd thing about this parade of nanny-state horribles is that, because the Commerce Clause concerns the powers of Congress, not the rights of individuals, a ruling that invalidates the individual mandate under the Commerce Clause simply means that only state governments, not the federal government, can pass such a law. Massachusetts had done just that in a piece of legislation that served as a template for the ACA.59 Under modern doctrine, there is no such thing as an important, constitutionally protected personal liberty that a state can violate but the federal government cannot, or vice-versa. The Constitution protects individual rights against all government action, regardless of the source (with a handful of minor exceptions that are not relevant here</w:t>
      </w:r>
      <w:r w:rsidRPr="0083469B">
        <w:rPr>
          <w:rStyle w:val="StyleUnderline"/>
        </w:rPr>
        <w:t>). By and large, any personal right protected under the Bill of Rights is applied against the states via incorporation in the Due Process Clause of the Fourteenth Amendment, and the limitations that the Equal Protection Clause imposes on the states are enforced against the federal government by judicial interpretation of the Fifth Amendment’s Due Process clause as including an equal-protection component.60 The Commerce Clause governs federal but not state power because it is not a rights-protecting  clause; yet Sebelius and lower-court rulings proceeded as if they were vindicating a constitutional right of consumer liberty. The irony is particularly acute because the modern constitutional</w:t>
      </w:r>
      <w:r w:rsidRPr="0083469B">
        <w:t xml:space="preserve"> era is marked by rejection, since 1937, of the idea that the Constitution secures personal rights of negative economic liberty.61 Justice Day in Hammer v. Dagenhart at least referred to a then-recognized constitutional liberty when he moved to protect “freedom of commerce” through the Commerce Clause.62 Although structural doctrines and rights-protecting doctrines are formally distinct, the very fact that it seems anomalous to allow states to intrude on rights that the federal government may not, or vice-versa (the intuition driving the incorporation and reverse-incorporation doctrines merging the Fifth and Fourteenth Amendments) lends some plausibility to interpretation in the style of Justice Day, which can seem an early effort to merge rights against federal and state regulation into a coherent web. Because the decisive post-1937 rejection of the idea that the Constitution protects negative economic liberties remains in effect, there is no similar hope of doctrinal coherence in the Commerce Clause reasoning of Sebelius. </w:t>
      </w:r>
      <w:r w:rsidRPr="0083469B">
        <w:rPr>
          <w:rStyle w:val="StyleUnderline"/>
        </w:rPr>
        <w:t>There is, however, an ideological coherence: the commitment to an idea of negative economic liberty as a touchstone personal freedom, an idea embedded in an idealized image of a market economy, lends impetus to the thought that the Constitution should protect the passive consumer in her Bartleby-like choice to decline health insurance. We can see in hindsight that the Lochner era’s antiregulatory cases constitutionalized a laissez-faire picture of the economy precisely because they reached beyond the liberty-of-contract doctrine that decided Lochner itself and shaped other areas, including structural issues not formally concerned with direct protection of personal rights. In so doing, the cases of the Lochner era enforced a constitutional line that in many instances protected unequal bargaining power in the private economy from interference by government regulation</w:t>
      </w:r>
      <w:r w:rsidRPr="0083469B">
        <w:t xml:space="preserve">. Similarly, the limit on federal power that the Sebelius Court announced complements the First Amendment cases’ protection of buying, selling, and marketing in a single, nascent conception of economic liberty. A second telling development in structural doctrine is the limitation on Congress’s spending power announced in Sebelius. On this issue, seven Justices ruled that the Affordable Care Act’s provision withdrawing existing Medicaid federal funding from states that declined to expand the program as the ACA directed amounted to unconstitutional coercion of state governments.63 In a reminder that the appeal of neoliberal jurisprudence64 is not restricted to the 61. West Coast Hotel Co. v. Parrish, 300 U.S. 379, 391 (1937) (“The Constitution does not speak of freedom of contract.”). 62. See Hammer v. Dagenhart, 247 U.S. 251, 276 (1918). 63. See Nat’l Fed’n of Indep. Bus. v. Sebelius, 132 S. Ct. 2566, 2603–05, 2660–62 (2012) (plurality and dissenting opinions). 64. Neoliberal jurisprudence is defined as “the use of neoclassical economic theory as judicial PURDY_FORMATTED_CHANTBOX (DO NOT DELETE) 12/3/2014 12:55 PM No. 4 2014] NEOLIBERAL CONSTITUTIONALISM 207 right-hand side of a Court divided along partisan lines, Justice Roberts’s plurality opinion attracted the votes of Justices Breyer and Kagan. </w:t>
      </w:r>
      <w:r w:rsidRPr="0083469B">
        <w:rPr>
          <w:rStyle w:val="StyleUnderline"/>
        </w:rPr>
        <w:t>The heart of the plurality opinion’s reasoning was that the formally separate character of the earlier Medicaid statutes and the ACA, in addition to the amount of federal money at stake, marked the ACA’s conditional Medicaid grants as “coercion” rather than as an offer that the states were free to accept or refuse.</w:t>
      </w:r>
      <w:r w:rsidRPr="0083469B">
        <w:t xml:space="preserve">65 Justice Scalia’s discussion of the issue, joined by Justice Kennedy, Alito, and Thomas, reveals the concrete stakes of this rather formalistic claim. Justice Scalia argued that the ACA’s conditional spending, if permitted, would greatly raise the cost to states of opting out of federal social programs because the states’ residents would be required to pay the taxes that fund those programs, regardless of whether they were to accept the conditional grants that would return the same money to the states.66 State residents would also need to pay taxes to support any alternative approach to the same social program—a state version of low-income medical support that does not fit the requirements of the ACA, for instance.67 </w:t>
      </w:r>
      <w:r w:rsidRPr="0083469B">
        <w:rPr>
          <w:rStyle w:val="StyleUnderline"/>
        </w:rPr>
        <w:t>This double payment would sharply limit effective state autonomy in policymaking, bringing the ACA’s conditional spending intolerably close to the Congressional commandeering of state legislatures that the Court has elsewhere rejected on federalism grounds</w:t>
      </w:r>
      <w:r w:rsidRPr="0083469B">
        <w:t>.68 The functional meaning of this decision is that Congress faces a major constitutional barrier to its long-preferred way of imposing national settlements on basic questions of social policy. In this functional sense, the Medicaidexpansion decision is aligned with pre–New Deal Commerce Clause cases, notably Hammer v. Dagenhart, that also found in state autonomy a limit on Congress’s power to shape a national economy according to a unifying set of ethical imperatives: there, no child labor; here, significant public subsidy of health care for low-income individuals and families. In the area of social benefits, such settlements tend, of course, to have major distributive consequences. The Court’s interpretation of the spending power as limiting Congress’s distributive power in the interest of state autonomy also produces another and arguably more peculiar alignment for Sebelius: one with Pollock v. Farmers’ Loan &amp; Trust Co., the 1895 decision holding that a federal income tax violated a constitutional requirement that the burdens of “direct taxes” be apportioned according to state population.69 The requirement blocks national majorities from ganging up on states composed of an electoral minority to impose unequal tax burdens. Although the Wilson–Gorman Tariff Act of 1894, invalidated by reasoning.” Kuhner, supra note 29, at 397. 65. Sebelius, 132 S. Ct. at 2604–05 (Roberts, J., plurality opinion). 66. Id. at 2661–62 (Scalia, J., dissenting). 67. Id. 68. Id. at 2661–64 (Scalia, J., dissenting). For a discussion on commandeering, see New York v. United States, 505 U.S. 144, 174–81 (1992). 69. Pollock v. Farmers’ Loan &amp; Trust Co., 158 U.S. 601 (1895). PURDY_FORMATTED_CHANTBOX (DO NOT DELETE) 12/3/2014 12:55 PM 208 LAW AND CONTEMPORARY PROBLEMS [Vol. 77:195 Pollock, imposed no disproportionate tax burden, that it did not formally allocate the tax burden according to state population gave a five-Justice majority a hook to rule for the plaintiffs who had argued, as Justice Harlan recounted in his dissent, that “</w:t>
      </w:r>
      <w:r w:rsidRPr="0083469B">
        <w:rPr>
          <w:rStyle w:val="StyleUnderline"/>
        </w:rPr>
        <w:t>this income tax was an assault by the poor upon the rich,” and that the Court must “stand in the breach for the protection of the just rights of property against the advancing hosts of socialism.”70 In both Sebelius and Pollock, the Court used the specter of redistribution among the states to limit Congress’s authority to impose a national settlement on basic distributive questions concerning how the benefits and burdens of economic life are shared.</w:t>
      </w:r>
      <w:r w:rsidRPr="0083469B">
        <w:t xml:space="preserve"> </w:t>
      </w:r>
    </w:p>
    <w:p w:rsidR="000A0454" w:rsidRPr="000A0454" w:rsidRDefault="000A0454" w:rsidP="000A0454"/>
    <w:p w:rsidR="000633E7" w:rsidRDefault="000633E7" w:rsidP="000633E7">
      <w:pPr>
        <w:pStyle w:val="Heading3"/>
        <w:rPr>
          <w:rFonts w:cs="Times New Roman"/>
        </w:rPr>
      </w:pPr>
      <w:r>
        <w:rPr>
          <w:rFonts w:cs="Times New Roman"/>
        </w:rPr>
        <w:t>AT CP – advantage CP</w:t>
      </w:r>
    </w:p>
    <w:p w:rsidR="000633E7" w:rsidRPr="003F6DD5" w:rsidRDefault="000633E7" w:rsidP="000633E7">
      <w:pPr>
        <w:pStyle w:val="Heading4"/>
      </w:pPr>
      <w:r>
        <w:t>The counterplan fails---pedagogical changes are necessary and sufficient</w:t>
      </w:r>
    </w:p>
    <w:p w:rsidR="000633E7" w:rsidRDefault="000633E7" w:rsidP="000633E7">
      <w:r>
        <w:rPr>
          <w:rStyle w:val="Style13ptBold"/>
        </w:rPr>
        <w:t>Malott et al 13</w:t>
      </w:r>
      <w:r w:rsidRPr="00374DB2">
        <w:rPr>
          <w:rStyle w:val="Style13ptBold"/>
        </w:rPr>
        <w:t>.</w:t>
      </w:r>
      <w:r>
        <w:t xml:space="preserve"> Curry, Dave Hill, and Grant Banfield, Assistant Professor of Educational Foundations at West Chester University of Pennsylvania, Research Professor of Education at Anglia Ruskin University, Chelmsford, England and Visiting Professor at the Universities of Limerick, academic worker who sells his intellectual labour to Flinders University in South Australia, “Neoliberalism, Immiseration Capitalism and the Historical Urgency of a Socialist Education)//HL</w:t>
      </w:r>
    </w:p>
    <w:p w:rsidR="000633E7" w:rsidRDefault="000633E7" w:rsidP="000633E7">
      <w:r>
        <w:t xml:space="preserve">Explaining the emergence of capitalism historically, we can point to the legalized and thus institutionalized creation of private property (i.e. the Enclosure Acts in England that helped make the transition from feudalism to capitalism), which forced into existence a landless class of former peasants (i.e. having no direct access to the means of production/land to reproduce their own existence) who, due to a lack of alternatives, found themselves in a social context where they had to sell their labour power for a wage to survive. These English and Scottish landless people became the basis for the original industrial, global working class. </w:t>
      </w:r>
      <w:r w:rsidRPr="00596A0D">
        <w:rPr>
          <w:rStyle w:val="StyleUnderline"/>
        </w:rPr>
        <w:t>The unequal relationship between the purchasers of labour power (i.e. capitalists) and the sellers of labour power (i.e. labour ourselves) stemming from capitalist property relations, from this perspective, is the foundation of the capitalist mode of production. The exploitation of the working class by the capitalist class is, to stress again, part of the logical dynamics of the Labour/Capital relation.</w:t>
      </w:r>
      <w:r>
        <w:t xml:space="preserve"> </w:t>
      </w:r>
      <w:r w:rsidRPr="00596A0D">
        <w:rPr>
          <w:rStyle w:val="StyleUnderline"/>
        </w:rPr>
        <w:t xml:space="preserve">However, in the social universe of </w:t>
      </w:r>
      <w:r w:rsidRPr="00596A0D">
        <w:rPr>
          <w:rStyle w:val="Emphasis"/>
        </w:rPr>
        <w:t>Capital this relation appears unproblematic</w:t>
      </w:r>
      <w:r>
        <w:t xml:space="preserve">. For example, when bosses and workers confront each other in the labour market they do, seemingly, as equals. </w:t>
      </w:r>
      <w:r w:rsidRPr="00596A0D">
        <w:rPr>
          <w:rStyle w:val="StyleUnderline"/>
        </w:rPr>
        <w:t>They are simply engaged in what is considered to be an open process of fair exchange: labour power for a wage</w:t>
      </w:r>
      <w:r>
        <w:t xml:space="preserve">. In other words, both are after the same thing: a fair day’s work for a fair day’s pay. The superficiality of this representation of the exchange of the two commodities was not lost on Marx. In a colourful flourish, typical of his sharp tongue and wit, Marx describes such representations as typical emanations from the ‘free-trader vulgaris’: When we leave [the] sphere of … the exchange of commodities, which provides the ‘free-trader vulgaris’ with his views, his concepts and the standard by which he judges the society of Capital and wage-Labour, a certain change takes place, or so it appears, in the physiognomy of our dramatis personae. He who was previously the moneyowner now strides out in front as a capitalist; the possessor of Labour-power follows as his worker. The one smirks self-importantly and is intent on business; the other is timid and holds back, like someone who has brought his own hide to market and now has nothing else to expect but – a tanning. (Marx, 1976/1867:280) Curry Malott, Dave Hill &amp; Grant Banfield 11 | P a g e </w:t>
      </w:r>
      <w:r w:rsidRPr="00596A0D">
        <w:rPr>
          <w:rStyle w:val="StyleUnderline"/>
        </w:rPr>
        <w:t>In his consideration of Marx’s work, Peter Hudis notes the difficulty of comprehending the actual source of value that sustains capitalist value-production: Labour itself. The reality of things is hidden behind the superficiality of exchange relations: Since value can only show itself as a social relation between one commodity and another, it all too readily appears that relations of exchange are responsible for valueproduction</w:t>
      </w:r>
      <w:r>
        <w:t xml:space="preserve">. …That Marx ultimately makes this distinction is of critical importance, since it suggests that attempting to ameliorate the deleterious aspect of valueproduction by altering the exchange-relation is fundamentally flawed. </w:t>
      </w:r>
      <w:r w:rsidRPr="00596A0D">
        <w:rPr>
          <w:rStyle w:val="StyleUnderline"/>
        </w:rPr>
        <w:t>Since exchange-value is a manifestation of value, whose substance is abstract Labour, the essential problem of capitalist production can be addressed only by altering the nature of the labour-process itself</w:t>
      </w:r>
      <w:r>
        <w:t xml:space="preserve">. (2012: 151) </w:t>
      </w:r>
      <w:r w:rsidRPr="00596A0D">
        <w:rPr>
          <w:rStyle w:val="StyleUnderline"/>
        </w:rPr>
        <w:t xml:space="preserve">In other words, </w:t>
      </w:r>
      <w:r w:rsidRPr="00596A0D">
        <w:rPr>
          <w:rStyle w:val="Emphasis"/>
        </w:rPr>
        <w:t>an exclusive focus on reforming exchange-relations and attending only to the redistribution wealth leaves not only production relations intact but also the logic of Capital a mystery and the arrogance of the ‘free-trader vulgaris’ unchallenged</w:t>
      </w:r>
      <w:r>
        <w:t xml:space="preserve">. </w:t>
      </w:r>
      <w:r w:rsidRPr="00596A0D">
        <w:rPr>
          <w:rStyle w:val="StyleUnderline"/>
        </w:rPr>
        <w:t>Hudis (2012) argues that it is not Capital’s issues of distribution (i.e. poverty and inequality) that so offended Marx, but the dehumanizing (i.e. alienating) and immiserating nature of capitalist value production</w:t>
      </w:r>
      <w:r>
        <w:t xml:space="preserve">. In short, capitalism denies the realization of a fully human social being. </w:t>
      </w:r>
      <w:r w:rsidRPr="00596A0D">
        <w:rPr>
          <w:rStyle w:val="Emphasis"/>
        </w:rPr>
        <w:t>Even if private property were abolished and wages equalized, with the transcendence of capitalist social relations of production alienation and dehumanization would continue</w:t>
      </w:r>
      <w:r>
        <w:t xml:space="preserve">. </w:t>
      </w:r>
      <w:r w:rsidRPr="00596A0D">
        <w:rPr>
          <w:rStyle w:val="Emphasis"/>
        </w:rPr>
        <w:t xml:space="preserve">Working toward a post-Capitalist society that is </w:t>
      </w:r>
      <w:r w:rsidRPr="00596A0D">
        <w:rPr>
          <w:rStyle w:val="Emphasis"/>
          <w:sz w:val="32"/>
        </w:rPr>
        <w:t>humanized must include a critical socialist education</w:t>
      </w:r>
      <w:r w:rsidRPr="00596A0D">
        <w:rPr>
          <w:rStyle w:val="Emphasis"/>
        </w:rPr>
        <w:t xml:space="preserve"> that imagines a world beyond Capital</w:t>
      </w:r>
      <w:r>
        <w:t>. In fleshing out what form this imaginary might take we draw on the work of Hudis who notes that in Marx’s “late writings” the most explicit vision of a post-capitalist society can be found.</w:t>
      </w:r>
    </w:p>
    <w:p w:rsidR="000633E7" w:rsidRPr="003F6DD5" w:rsidRDefault="000633E7" w:rsidP="000633E7"/>
    <w:p w:rsidR="000633E7" w:rsidRPr="00893C4D" w:rsidRDefault="000633E7" w:rsidP="000633E7">
      <w:pPr>
        <w:pStyle w:val="Heading3"/>
        <w:rPr>
          <w:rFonts w:cs="Times New Roman"/>
        </w:rPr>
      </w:pPr>
      <w:r w:rsidRPr="00893C4D">
        <w:rPr>
          <w:rFonts w:cs="Times New Roman"/>
        </w:rPr>
        <w:t>AT CP – free market</w:t>
      </w:r>
    </w:p>
    <w:p w:rsidR="000633E7" w:rsidRPr="00893C4D" w:rsidRDefault="000633E7" w:rsidP="000633E7">
      <w:pPr>
        <w:pStyle w:val="Heading4"/>
        <w:rPr>
          <w:rFonts w:cs="Times New Roman"/>
        </w:rPr>
      </w:pPr>
      <w:r w:rsidRPr="00893C4D">
        <w:rPr>
          <w:rFonts w:cs="Times New Roman"/>
        </w:rPr>
        <w:t>The counterplan is unethical and doesn’t solve---prioritizing markets over morals ensures global violence and inequality</w:t>
      </w:r>
    </w:p>
    <w:p w:rsidR="000633E7" w:rsidRPr="00893C4D" w:rsidRDefault="000633E7" w:rsidP="000633E7">
      <w:r w:rsidRPr="00893C4D">
        <w:t xml:space="preserve">Katie </w:t>
      </w:r>
      <w:r w:rsidRPr="00893C4D">
        <w:rPr>
          <w:rStyle w:val="Style13ptBold"/>
        </w:rPr>
        <w:t>Zahedi 16</w:t>
      </w:r>
      <w:r w:rsidRPr="00893C4D">
        <w:rPr>
          <w:b/>
        </w:rPr>
        <w:t xml:space="preserve"> </w:t>
      </w:r>
      <w:r w:rsidRPr="00893C4D">
        <w:t xml:space="preserve"> - Assistant Professor at the State University of New York at New Paltz, in Educational Administration (“What is Decency within the Context of Democracy and Education,” Ch 4)</w:t>
      </w:r>
    </w:p>
    <w:p w:rsidR="000633E7" w:rsidRPr="00893C4D" w:rsidRDefault="000633E7" w:rsidP="000633E7">
      <w:r w:rsidRPr="00893C4D">
        <w:t>Democratic Governance in Public Schools</w:t>
      </w:r>
    </w:p>
    <w:p w:rsidR="000633E7" w:rsidRPr="00893C4D" w:rsidRDefault="000633E7" w:rsidP="000633E7">
      <w:r w:rsidRPr="00893C4D">
        <w:rPr>
          <w:rStyle w:val="StyleUnderline"/>
        </w:rPr>
        <w:t>Public school governance faces</w:t>
      </w:r>
      <w:r w:rsidRPr="00893C4D">
        <w:t xml:space="preserve"> profound </w:t>
      </w:r>
      <w:r w:rsidRPr="00893C4D">
        <w:rPr>
          <w:rStyle w:val="StyleUnderline"/>
        </w:rPr>
        <w:t>obstacles</w:t>
      </w:r>
      <w:r w:rsidRPr="00893C4D">
        <w:t xml:space="preserve">: </w:t>
      </w:r>
      <w:r w:rsidRPr="00893C4D">
        <w:rPr>
          <w:rStyle w:val="Emphasis"/>
        </w:rPr>
        <w:t>(a) Educational philosophy</w:t>
      </w:r>
      <w:r w:rsidRPr="00893C4D">
        <w:rPr>
          <w:rStyle w:val="StyleUnderline"/>
        </w:rPr>
        <w:t xml:space="preserve"> is no longer a </w:t>
      </w:r>
      <w:r w:rsidRPr="00893C4D">
        <w:rPr>
          <w:rStyle w:val="Emphasis"/>
        </w:rPr>
        <w:t>determining authority</w:t>
      </w:r>
      <w:r w:rsidRPr="00893C4D">
        <w:rPr>
          <w:rStyle w:val="StyleUnderline"/>
        </w:rPr>
        <w:t xml:space="preserve"> in policy</w:t>
      </w:r>
      <w:r w:rsidRPr="00893C4D">
        <w:t xml:space="preserve">. </w:t>
      </w:r>
      <w:r w:rsidRPr="00893C4D">
        <w:rPr>
          <w:rStyle w:val="StyleUnderline"/>
        </w:rPr>
        <w:t xml:space="preserve">Ethically reasoned philosophy has been </w:t>
      </w:r>
      <w:r w:rsidRPr="00893C4D">
        <w:rPr>
          <w:rStyle w:val="Emphasis"/>
        </w:rPr>
        <w:t>sidelined and replaced with</w:t>
      </w:r>
      <w:r w:rsidRPr="00893C4D">
        <w:rPr>
          <w:rStyle w:val="StyleUnderline"/>
        </w:rPr>
        <w:t xml:space="preserve"> government directives/mandates, expressed in </w:t>
      </w:r>
      <w:r w:rsidRPr="00893C4D">
        <w:rPr>
          <w:rStyle w:val="Emphasis"/>
        </w:rPr>
        <w:t>market logic</w:t>
      </w:r>
      <w:r w:rsidRPr="00893C4D">
        <w:t xml:space="preserve">. New curriculums, testing programs, and teaching materials are mandated with punitive systems in place to ensure compliance, (b) </w:t>
      </w:r>
      <w:r w:rsidRPr="00893C4D">
        <w:rPr>
          <w:rStyle w:val="StyleUnderline"/>
        </w:rPr>
        <w:t xml:space="preserve">Schools are being hitched to </w:t>
      </w:r>
      <w:r w:rsidRPr="00893C4D">
        <w:rPr>
          <w:rStyle w:val="Emphasis"/>
        </w:rPr>
        <w:t>corporate interests</w:t>
      </w:r>
      <w:r w:rsidRPr="00893C4D">
        <w:rPr>
          <w:rStyle w:val="StyleUnderline"/>
        </w:rPr>
        <w:t xml:space="preserve"> on the popularized but erroneous assumption that </w:t>
      </w:r>
      <w:r w:rsidRPr="00893C4D">
        <w:rPr>
          <w:rStyle w:val="Emphasis"/>
        </w:rPr>
        <w:t>efficiency and market logic</w:t>
      </w:r>
      <w:r w:rsidRPr="00893C4D">
        <w:rPr>
          <w:rStyle w:val="StyleUnderline"/>
        </w:rPr>
        <w:t xml:space="preserve"> have an innate correcting morality, absent in the public sector.</w:t>
      </w:r>
      <w:r w:rsidRPr="00893C4D">
        <w:t xml:space="preserve"> </w:t>
      </w:r>
      <w:r w:rsidRPr="00893C4D">
        <w:rPr>
          <w:rStyle w:val="StyleUnderline"/>
        </w:rPr>
        <w:t>Market values</w:t>
      </w:r>
      <w:r w:rsidRPr="00893C4D">
        <w:t xml:space="preserve"> (efficiency, competition, and self-interest) </w:t>
      </w:r>
      <w:r w:rsidRPr="00893C4D">
        <w:rPr>
          <w:rStyle w:val="StyleUnderline"/>
        </w:rPr>
        <w:t>are deemed more reliable than (cooperation, equity, and nurturance).</w:t>
      </w:r>
      <w:r w:rsidRPr="00893C4D">
        <w:t xml:space="preserve"> </w:t>
      </w:r>
      <w:r w:rsidRPr="00893C4D">
        <w:rPr>
          <w:rStyle w:val="StyleUnderline"/>
        </w:rPr>
        <w:t>Emphasizing outcomes and goals, even</w:t>
      </w:r>
      <w:r w:rsidRPr="00893C4D">
        <w:t xml:space="preserve"> presumably g</w:t>
      </w:r>
      <w:r w:rsidRPr="00893C4D">
        <w:rPr>
          <w:rStyle w:val="StyleUnderline"/>
        </w:rPr>
        <w:t xml:space="preserve">ood goals, is not morally sufficient for teachers who must invest more benevolent energies into their work </w:t>
      </w:r>
      <w:r w:rsidRPr="00893C4D">
        <w:t>(Meyer 8c Benavot, 2013; Meyer 8c Zahedi, 2014).</w:t>
      </w:r>
    </w:p>
    <w:p w:rsidR="000633E7" w:rsidRPr="00893C4D" w:rsidRDefault="000633E7" w:rsidP="000633E7">
      <w:r w:rsidRPr="00893C4D">
        <w:t>Concerns about harm to American public schools through coercive mandates, issued by nonexperts, are being articulated by professional educators and the academy (Berliner 8c Nichols, 2007; Everard, 2015; Lynch, 2015). By ignoring practitioners and scholars in education, we introduce detrimental impact to children, as unbridled competition runs roughshod over the provisions for equitable decency in public schools. Teachers who are not respected nor allowed democratic agency will be unable to model democratic participation for their students. Paul Carr advocates for a "thick democracy," in which teachers not only teach within a formal curricula but model democratic civic engagement for students. Carr's (2012) critical pedagogy articulates,</w:t>
      </w:r>
    </w:p>
    <w:p w:rsidR="000633E7" w:rsidRPr="00893C4D" w:rsidRDefault="000633E7" w:rsidP="000633E7">
      <w:r w:rsidRPr="00893C4D">
        <w:t>In order to critically engage students in and about democracy in schools, educators need to feel supported to do so during their university training, as well as within the institutional settings where they find themselves as teachers ... An important consideration, therefore, for developing critical democratic values in schools is how educators conceive, construct, and experience democracy, since this will influence what they do in the classroom and within the school culture, (p. 48)</w:t>
      </w:r>
    </w:p>
    <w:p w:rsidR="000633E7" w:rsidRPr="00893C4D" w:rsidRDefault="000633E7" w:rsidP="000633E7">
      <w:r w:rsidRPr="00893C4D">
        <w:rPr>
          <w:rStyle w:val="StyleUnderline"/>
        </w:rPr>
        <w:t xml:space="preserve">The conjoined power of state and market forces is undemocratically </w:t>
      </w:r>
      <w:r w:rsidRPr="00893C4D">
        <w:rPr>
          <w:rStyle w:val="Emphasis"/>
        </w:rPr>
        <w:t>hushing the expertise</w:t>
      </w:r>
      <w:r w:rsidRPr="00893C4D">
        <w:rPr>
          <w:rStyle w:val="StyleUnderline"/>
        </w:rPr>
        <w:t xml:space="preserve"> of educational leaders in their role of guiding schools, leaving students, teachers, and parents d</w:t>
      </w:r>
      <w:r w:rsidRPr="00893C4D">
        <w:rPr>
          <w:rStyle w:val="Emphasis"/>
        </w:rPr>
        <w:t>isenfranchised from policy formation</w:t>
      </w:r>
      <w:r w:rsidRPr="00893C4D">
        <w:t xml:space="preserve">. </w:t>
      </w:r>
      <w:r w:rsidRPr="00893C4D">
        <w:rPr>
          <w:rStyle w:val="StyleUnderline"/>
        </w:rPr>
        <w:t>Throughout a decade of "</w:t>
      </w:r>
      <w:r w:rsidRPr="00893C4D">
        <w:rPr>
          <w:rStyle w:val="Emphasis"/>
        </w:rPr>
        <w:t>reform</w:t>
      </w:r>
      <w:r w:rsidRPr="00893C4D">
        <w:rPr>
          <w:rStyle w:val="StyleUnderline"/>
        </w:rPr>
        <w:t xml:space="preserve">," schools and communities have been </w:t>
      </w:r>
      <w:r w:rsidRPr="00893C4D">
        <w:rPr>
          <w:rStyle w:val="Emphasis"/>
        </w:rPr>
        <w:t>struggling to be heard, to little avail</w:t>
      </w:r>
      <w:r w:rsidRPr="00893C4D">
        <w:t>. We must ask ourselves why powerful actors from the domains of state and finance continue to have public authorization to jointly impose directions against the wise counsel of professionals and experts in education, and then adjustments should be instituted to protect more decent governance (Walzer, 1983).</w:t>
      </w:r>
    </w:p>
    <w:p w:rsidR="000633E7" w:rsidRPr="00893C4D" w:rsidRDefault="000633E7" w:rsidP="000633E7">
      <w:r w:rsidRPr="00893C4D">
        <w:t>Alexis de Tocqueville (1969) warned that if America neglects democratic equity, a new aristocracy, sanctioning tyranny and unravelling democratic progress would emerge. As such, when governments sidestep democracy with excessive power, demands are generally framed as urgently needed leadership. Meanwhile, the first indicators of a declining democracy are the silencing of public critique and discourse by rationalized, urgent mandates for compliance (de Tocqueville, 2004; Dewey, 1916/1966; Humboldt, 1972; Jefferson, 1984).</w:t>
      </w:r>
    </w:p>
    <w:p w:rsidR="000633E7" w:rsidRPr="00893C4D" w:rsidRDefault="000633E7" w:rsidP="000633E7">
      <w:r w:rsidRPr="00893C4D">
        <w:t>Pulling Up the Philosophical Roots of American Public Schools</w:t>
      </w:r>
    </w:p>
    <w:p w:rsidR="000633E7" w:rsidRPr="00893C4D" w:rsidRDefault="000633E7" w:rsidP="000633E7">
      <w:r w:rsidRPr="00893C4D">
        <w:t>American public education was established on the unique foundation of the U.S. Constitution. Jefferson espoused an equitable vision of society and refers to a "decent respect" for the common citizen; not to be controlled by externally imposed objectives. The respect that the founding fathers invoked, and that funneled into public education, was an equitable form of benevolent decency that clearly and repeatedly asserted that any person has enough sense to understand and participate in democracy within the newly formed American nation. This equitable trait stood in stark contradiction to elitist European sensibilities about government and education of the masses. This fundamentally decent sensibility is precisely what is being eroded by the neo-liberal onslaught that is unravelling our public domain and schools.</w:t>
      </w:r>
    </w:p>
    <w:p w:rsidR="000633E7" w:rsidRPr="00893C4D" w:rsidRDefault="000633E7" w:rsidP="000633E7">
      <w:r w:rsidRPr="00893C4D">
        <w:t>Europeans were impressed and influenced by early American idealism, and their scholars studied our pursuit of democratic equity in public schooling, de Tocqueville's enthusiasm about the willing restraint of power was articulated as the basis of American democratic equity. In fact, this philosophical commitment was deliberately infused in schools to normalize a decent and more equal public sector. His observation that American education is less precise, less wise, and still somehow better than European educational systems rested on his supposition that ingenuity and public good would be incubated in the refreshing absence of European aristocratic tendencies. As an observer of distinctly American values, de Tocqueville refers to a "ripening of individual strength" as vital to a decent civil society that subdues the powers of religion, market, and state with democratic decency (de Tocqueville, 2004; Meyer, 2001). In analysis of the roots of American democracy and the interplay between state and market forces in society, Heinz-Dieter Meyer posits,</w:t>
      </w:r>
    </w:p>
    <w:p w:rsidR="000633E7" w:rsidRPr="00893C4D" w:rsidRDefault="000633E7" w:rsidP="000633E7">
      <w:r w:rsidRPr="00893C4D">
        <w:t>But civility has another meaning... It means that, as a community, we want certain goods and certain resources to be available to all members within its realm; they deserve them not in recognition of particular merits but as fellow humans... They are, if you will, the advance credit we give to everyone in our midst. (Meyer, 2001 p. 123)</w:t>
      </w:r>
    </w:p>
    <w:p w:rsidR="000633E7" w:rsidRPr="00893C4D" w:rsidRDefault="000633E7" w:rsidP="000633E7">
      <w:r w:rsidRPr="00893C4D">
        <w:t>American democratic idealism produced a brand, the extract of which has served as a moral force to the nation and the world in associating distributive justice with decency. There is tacit linkage of equity and fairness with decency or public good in democratic education (de Tocqueville, 1969). Schools reflect our founding philosophical intentions only when they value all students equally and deemphasize one type of achievement as the most valuable end of learning. As such, philosophical conceptions of education are broad and cannot be reduced to match up with short-term goals. A broad conception of learning holds space for the myriad nonreducible and creative elements in the learning process to thrive in classrooms while protecting education from market logic, which renders measurable outcomes the primary goal.</w:t>
      </w:r>
    </w:p>
    <w:p w:rsidR="000633E7" w:rsidRPr="00893C4D" w:rsidRDefault="000633E7" w:rsidP="000633E7">
      <w:pPr>
        <w:rPr>
          <w:rStyle w:val="StyleUnderline"/>
        </w:rPr>
      </w:pPr>
      <w:r w:rsidRPr="00893C4D">
        <w:rPr>
          <w:rStyle w:val="Emphasis"/>
        </w:rPr>
        <w:t>Decoupled from moral philosophy</w:t>
      </w:r>
      <w:r w:rsidRPr="00893C4D">
        <w:rPr>
          <w:rStyle w:val="StyleUnderline"/>
        </w:rPr>
        <w:t xml:space="preserve">, education policy that emphasizes </w:t>
      </w:r>
      <w:r w:rsidRPr="00893C4D">
        <w:rPr>
          <w:rStyle w:val="Emphasis"/>
        </w:rPr>
        <w:t>competition and measurable achievement</w:t>
      </w:r>
      <w:r w:rsidRPr="00893C4D">
        <w:rPr>
          <w:rStyle w:val="StyleUnderline"/>
        </w:rPr>
        <w:t xml:space="preserve"> on assessments not only deemphasizes equity but leads to two correspondingly significant risks to public good:</w:t>
      </w:r>
    </w:p>
    <w:p w:rsidR="000633E7" w:rsidRPr="00893C4D" w:rsidRDefault="000633E7" w:rsidP="000633E7">
      <w:r w:rsidRPr="00893C4D">
        <w:t>Policymaking with inducements, such as economic incentives (reward power) and political might (coercive power) will become vulnerable to authoritarian governance (French &amp; Raven, 1959). This is seen when corporations enter the public school domain, backed up by the governmental force of law. Once morally accepted, authoritarianism in schools may be normalized in society.</w:t>
      </w:r>
    </w:p>
    <w:p w:rsidR="000633E7" w:rsidRPr="00893C4D" w:rsidRDefault="000633E7" w:rsidP="000633E7">
      <w:r w:rsidRPr="00893C4D">
        <w:t xml:space="preserve">• </w:t>
      </w:r>
      <w:r w:rsidRPr="00893C4D">
        <w:rPr>
          <w:rStyle w:val="StyleUnderline"/>
        </w:rPr>
        <w:t xml:space="preserve">Competition as a "race" to improve scores on standardized assessments </w:t>
      </w:r>
      <w:r w:rsidRPr="00893C4D">
        <w:rPr>
          <w:rStyle w:val="Emphasis"/>
        </w:rPr>
        <w:t>is not only amoral, excessive competition harms the public domain</w:t>
      </w:r>
      <w:r w:rsidRPr="00893C4D">
        <w:rPr>
          <w:rStyle w:val="StyleUnderline"/>
        </w:rPr>
        <w:t xml:space="preserve"> in need of moderation and equity.</w:t>
      </w:r>
      <w:r w:rsidRPr="00893C4D">
        <w:t xml:space="preserve"> </w:t>
      </w:r>
      <w:r w:rsidRPr="00893C4D">
        <w:rPr>
          <w:rStyle w:val="StyleUnderline"/>
        </w:rPr>
        <w:t xml:space="preserve">Competition and the test-based ranking of students is used to </w:t>
      </w:r>
      <w:r w:rsidRPr="00893C4D">
        <w:rPr>
          <w:rStyle w:val="Emphasis"/>
        </w:rPr>
        <w:t>promote, exclude and even punish</w:t>
      </w:r>
      <w:r w:rsidRPr="00893C4D">
        <w:t xml:space="preserve">. While identified as a component in performance, </w:t>
      </w:r>
      <w:r w:rsidRPr="00893C4D">
        <w:rPr>
          <w:rStyle w:val="Emphasis"/>
        </w:rPr>
        <w:t>competition is an inappropriate driver</w:t>
      </w:r>
      <w:r w:rsidRPr="00893C4D">
        <w:rPr>
          <w:rStyle w:val="StyleUnderline"/>
        </w:rPr>
        <w:t xml:space="preserve"> for whole-system reform which would be better served by fostering cooperation</w:t>
      </w:r>
      <w:r w:rsidRPr="00893C4D">
        <w:t xml:space="preserve"> (Fullan, 2011).</w:t>
      </w:r>
    </w:p>
    <w:p w:rsidR="000633E7" w:rsidRPr="00893C4D" w:rsidRDefault="000633E7" w:rsidP="000633E7">
      <w:pPr>
        <w:rPr>
          <w:rStyle w:val="StyleUnderline"/>
        </w:rPr>
      </w:pPr>
      <w:r w:rsidRPr="00893C4D">
        <w:t xml:space="preserve">Overrationalization of the learning process is a threat to the learning process itself (Meyer 8c Zhao, 2013). </w:t>
      </w:r>
      <w:r w:rsidRPr="00893C4D">
        <w:rPr>
          <w:rStyle w:val="StyleUnderline"/>
        </w:rPr>
        <w:t>Reduction of the most important goals of education to efficiency is identified as problematic in Max Weber's classic analysis of political dangers to democracy and decency</w:t>
      </w:r>
      <w:r w:rsidRPr="00893C4D">
        <w:t xml:space="preserve"> (Weber, 1946). </w:t>
      </w:r>
      <w:r w:rsidRPr="00893C4D">
        <w:rPr>
          <w:rStyle w:val="StyleUnderline"/>
        </w:rPr>
        <w:t>When the aims of standardization are not purely initiated to improve education, they will likely cost the schools more in the long run.</w:t>
      </w:r>
    </w:p>
    <w:p w:rsidR="000633E7" w:rsidRPr="00893C4D" w:rsidRDefault="000633E7" w:rsidP="000633E7">
      <w:r w:rsidRPr="00893C4D">
        <w:t>Decency and Democracy Within Public Schooling</w:t>
      </w:r>
    </w:p>
    <w:p w:rsidR="000633E7" w:rsidRPr="00893C4D" w:rsidRDefault="000633E7" w:rsidP="000633E7">
      <w:r w:rsidRPr="00893C4D">
        <w:t>Social decency requires equity and liberty, which are comprehensively interrelated with democracy in classical philosophy. Excessive power is a concern in social and political sciences research that is ideologically tethered to philosophy. At a minimum, decency within democracy shelters the weak from indecent and unrestrained power of the strong. The moral duty to go beyond basic obligations into kindness and benevolence is discussed in moral philosophy from Kant to Freire. In tandem with Foucault's power and resistance dynamic, meaningful tension between power and benevolence is guarded by civil society and lost in indecent tyranny (Foucault, 2003).</w:t>
      </w:r>
    </w:p>
    <w:p w:rsidR="000633E7" w:rsidRPr="00893C4D" w:rsidRDefault="000633E7" w:rsidP="000633E7">
      <w:r w:rsidRPr="00893C4D">
        <w:t xml:space="preserve">Bemoaning the lack of decent protections, </w:t>
      </w:r>
      <w:r w:rsidRPr="00893C4D">
        <w:rPr>
          <w:rStyle w:val="StyleUnderline"/>
        </w:rPr>
        <w:t>public education is being eroded by competitive designs of state and market, in the absence of philosophical thought and discourse</w:t>
      </w:r>
      <w:r w:rsidRPr="00893C4D">
        <w:t>, Leon Botstein states,</w:t>
      </w:r>
    </w:p>
    <w:p w:rsidR="000633E7" w:rsidRPr="00893C4D" w:rsidRDefault="000633E7" w:rsidP="000633E7">
      <w:r w:rsidRPr="00893C4D">
        <w:t>What that experience has taught me is that the purpose, challenge, and substance of education in a democracy are defined by two questions: How ought we to live, side by side, not as lone individuals but as citizens? And how can we, through education, help individuals answer that question? (Botstein, 2015)</w:t>
      </w:r>
    </w:p>
    <w:p w:rsidR="000633E7" w:rsidRPr="00893C4D" w:rsidRDefault="000633E7" w:rsidP="000633E7">
      <w:r w:rsidRPr="00893C4D">
        <w:t>What Botstein and other scholars caution is that reductionist trends being used against the cooperative, "public" notion of education will lessen civil-minded decency and democracy. In our weakened democracy, politicians and businessmen who are often less educated than the education scholars and practioners they deride and dominate are free to enact market-based schemes that claim to produce competitive improvement in measurable outcomes without seeking input from educational scholars. School policy is now focused on performance and career readiness while it neglects that schools also prepare students for worthwhile lives with moral, artistic, and civic dimensions, all beyond the reach of assessment metrics (Meyer &amp; Zahedi, 2014).</w:t>
      </w:r>
    </w:p>
    <w:p w:rsidR="000633E7" w:rsidRPr="00893C4D" w:rsidRDefault="000633E7" w:rsidP="000633E7">
      <w:pPr>
        <w:rPr>
          <w:rStyle w:val="Emphasis"/>
        </w:rPr>
      </w:pPr>
      <w:r w:rsidRPr="00893C4D">
        <w:t xml:space="preserve">Americans have trusted public schools to serve as a leveling form of distributive justice, providing opportunity for all. They also see democratic protection as their birthright and understand that the separation of powers of church and state protect the public domain from hegemonic takeovers. </w:t>
      </w:r>
      <w:r w:rsidRPr="00893C4D">
        <w:rPr>
          <w:rStyle w:val="StyleUnderline"/>
        </w:rPr>
        <w:t>However, without the anchor of moral philosophy, an escalating and indecent evolution of a new power alliance threatens liberty. Currently, the most significant threats to democracy are not emanating from state and religion</w:t>
      </w:r>
      <w:r w:rsidRPr="00893C4D">
        <w:t xml:space="preserve"> (in the U.S.), </w:t>
      </w:r>
      <w:r w:rsidRPr="00893C4D">
        <w:rPr>
          <w:rStyle w:val="StyleUnderline"/>
        </w:rPr>
        <w:t xml:space="preserve">but from excessive </w:t>
      </w:r>
      <w:r w:rsidRPr="00893C4D">
        <w:rPr>
          <w:rStyle w:val="Emphasis"/>
        </w:rPr>
        <w:t>collusion of the state with markets.</w:t>
      </w:r>
    </w:p>
    <w:p w:rsidR="000633E7" w:rsidRPr="00893C4D" w:rsidRDefault="000633E7" w:rsidP="000633E7">
      <w:pPr>
        <w:rPr>
          <w:rStyle w:val="Emphasis"/>
        </w:rPr>
      </w:pPr>
      <w:r w:rsidRPr="00893C4D">
        <w:rPr>
          <w:rStyle w:val="Emphasis"/>
        </w:rPr>
        <w:t>Amorality of Competitive Achievement</w:t>
      </w:r>
    </w:p>
    <w:p w:rsidR="000633E7" w:rsidRPr="00893C4D" w:rsidRDefault="000633E7" w:rsidP="000633E7">
      <w:r w:rsidRPr="00893C4D">
        <w:rPr>
          <w:rStyle w:val="StyleUnderline"/>
        </w:rPr>
        <w:t>Measurement and auditing have gained new prominence in education accountability systems, parallel with the market</w:t>
      </w:r>
      <w:r w:rsidRPr="00893C4D">
        <w:t>. Data-</w:t>
      </w:r>
      <w:r w:rsidRPr="00893C4D">
        <w:rPr>
          <w:rStyle w:val="StyleUnderline"/>
        </w:rPr>
        <w:t>driven decision making is deliberately nonreflective and requires schools to make important decisions unreflectively and based solely on observable phenomena, indeed, the hallmark of superficial knowledge</w:t>
      </w:r>
      <w:r w:rsidRPr="00893C4D">
        <w:t>. Goals, even fixed on desirable ends, are no substitute for moral judgment! For moral philosophers, prioritizing outcomes over personal morality is not only hollow but dangerous because the amorality of an outcomes-based prioritization stands in contradiction to health and well-being. As Immanuel Kant explicates,</w:t>
      </w:r>
    </w:p>
    <w:p w:rsidR="000633E7" w:rsidRPr="00893C4D" w:rsidRDefault="000633E7" w:rsidP="000633E7">
      <w:r w:rsidRPr="00893C4D">
        <w:t>"Possessing and maintaining one's moral goodness is the very condition under which anything else is worth having or pursuing. Intelligence and even pleasure are worth having only on the condition that they do not require giving up one's fundamental moral convictions." The value of a good will thus cannot be that it secures certain valuable ends, whether of our own or of others, since their value is entirely conditional on our possessing and maintaining a good will. (Guyer, 2000, p. 41)</w:t>
      </w:r>
    </w:p>
    <w:p w:rsidR="000633E7" w:rsidRPr="00893C4D" w:rsidRDefault="000633E7" w:rsidP="000633E7">
      <w:r w:rsidRPr="00893C4D">
        <w:t>In U.S. constitutional logic, Thomas Jefferson posits that democratic virtue (decency) is paramount and should not be linked to achievement. Competitive self-interest is natural, but not a moral virtue. Cooperation and civility are eroded in settings that promote excessive competition. If through efficiency we collectively attain a national standard, while subduing individual liberty, we will lose democracy and a good deal of decency in the process. If we train citizenry to compete for external objectives, moral public good is sidelined. Jefferson states that decency and public morality involve regulating relations between people using ethical restraint of self-interest:</w:t>
      </w:r>
    </w:p>
    <w:p w:rsidR="000633E7" w:rsidRPr="00893C4D" w:rsidRDefault="000633E7" w:rsidP="000633E7">
      <w:r w:rsidRPr="00893C4D">
        <w:t>But I consider our relations with others as constituting the boundaries of morality... .To ourselves, in strict language, we can owe no duties, obligation requiring also two parties. Sell-love, therefore, is no part of morality. Indeed it is exactly its counterpart. It is the sole antagonist of virtue, leading us constantly by our propensities to Self-gratification in violation of our moral duties to others. (Jefferson (1814) as quoted in Boyd, 1950)</w:t>
      </w:r>
    </w:p>
    <w:p w:rsidR="000633E7" w:rsidRPr="00893C4D" w:rsidRDefault="000633E7" w:rsidP="000633E7">
      <w:pPr>
        <w:rPr>
          <w:rStyle w:val="StyleUnderline"/>
        </w:rPr>
      </w:pPr>
      <w:r w:rsidRPr="00893C4D">
        <w:rPr>
          <w:rStyle w:val="StyleUnderline"/>
        </w:rPr>
        <w:t>Political power has allowed excessive competition and an indecent level of market interest to generate policy distortions in education</w:t>
      </w:r>
      <w:r w:rsidRPr="00893C4D">
        <w:t xml:space="preserve">, </w:t>
      </w:r>
      <w:r w:rsidRPr="00893C4D">
        <w:rPr>
          <w:rStyle w:val="StyleUnderline"/>
        </w:rPr>
        <w:t>which disregards the philosophical and civic roots of public education. Market presence within American public schools could not occur without state and market collusion since the state is charged with oversight of public schools</w:t>
      </w:r>
      <w:r w:rsidRPr="00893C4D">
        <w:t xml:space="preserve">. </w:t>
      </w:r>
      <w:r w:rsidRPr="00893C4D">
        <w:rPr>
          <w:rStyle w:val="StyleUnderline"/>
        </w:rPr>
        <w:t>Joint action between politicians and corporations has manifested in profit-seeking forays into public education that are untethered from moral philosophy and serve a different bottom line than benefit to students.</w:t>
      </w:r>
    </w:p>
    <w:p w:rsidR="000633E7" w:rsidRPr="00893C4D" w:rsidRDefault="000633E7" w:rsidP="000633E7">
      <w:pPr>
        <w:rPr>
          <w:rStyle w:val="StyleUnderline"/>
        </w:rPr>
      </w:pPr>
      <w:r w:rsidRPr="00893C4D">
        <w:rPr>
          <w:rStyle w:val="Emphasis"/>
        </w:rPr>
        <w:t>Misguided</w:t>
      </w:r>
      <w:r w:rsidRPr="00893C4D">
        <w:rPr>
          <w:rStyle w:val="StyleUnderline"/>
        </w:rPr>
        <w:t xml:space="preserve"> Governmental </w:t>
      </w:r>
      <w:r w:rsidRPr="00893C4D">
        <w:rPr>
          <w:rStyle w:val="Emphasis"/>
        </w:rPr>
        <w:t>Goals</w:t>
      </w:r>
      <w:r w:rsidRPr="00893C4D">
        <w:rPr>
          <w:rStyle w:val="StyleUnderline"/>
        </w:rPr>
        <w:t xml:space="preserve"> in Policymaking</w:t>
      </w:r>
    </w:p>
    <w:p w:rsidR="000633E7" w:rsidRPr="00893C4D" w:rsidRDefault="000633E7" w:rsidP="000633E7">
      <w:r w:rsidRPr="00893C4D">
        <w:rPr>
          <w:rStyle w:val="StyleUnderline"/>
        </w:rPr>
        <w:t xml:space="preserve">Compliance with policorporate mandates under the name of school reform is undermining the </w:t>
      </w:r>
      <w:r w:rsidRPr="00893C4D">
        <w:rPr>
          <w:rStyle w:val="Emphasis"/>
        </w:rPr>
        <w:t xml:space="preserve">democratic foundations </w:t>
      </w:r>
      <w:r w:rsidRPr="00893C4D">
        <w:rPr>
          <w:rStyle w:val="StyleUnderline"/>
        </w:rPr>
        <w:t>of public education</w:t>
      </w:r>
      <w:r w:rsidRPr="00893C4D">
        <w:t xml:space="preserve">. </w:t>
      </w:r>
      <w:r w:rsidRPr="00893C4D">
        <w:rPr>
          <w:rStyle w:val="Emphasis"/>
        </w:rPr>
        <w:t>Market logic and inexpert conceptions</w:t>
      </w:r>
      <w:r w:rsidRPr="00893C4D">
        <w:rPr>
          <w:rStyle w:val="StyleUnderline"/>
        </w:rPr>
        <w:t xml:space="preserve"> of "achievement" have introduced a </w:t>
      </w:r>
      <w:r w:rsidRPr="00893C4D">
        <w:rPr>
          <w:rStyle w:val="Emphasis"/>
        </w:rPr>
        <w:t>new and caustic paradigm</w:t>
      </w:r>
      <w:r w:rsidRPr="00893C4D">
        <w:t>. Political rhetoric, and not educational research, has become policy. The call to "race to the top" through standardized tests sounds promising to the public, however what may be missed is that testing doesn't really measure learning but only how well students do on a given test (Ravitch, 2013). The PISA (Programme for International Student Assessment) league tables are inciting international competition for a top ranking rather than commitment to authentic teaching and learning strategies (Meyer &amp; Zahedi, 2014; Owens, 2013; Zhao, 2014). In the pursuit of better international rankings, are we closing up shop on decency in democratic education for our children?</w:t>
      </w:r>
    </w:p>
    <w:p w:rsidR="000633E7" w:rsidRPr="00893C4D" w:rsidRDefault="000633E7" w:rsidP="000633E7">
      <w:pPr>
        <w:rPr>
          <w:rStyle w:val="StyleUnderline"/>
        </w:rPr>
      </w:pPr>
      <w:r w:rsidRPr="00893C4D">
        <w:rPr>
          <w:rStyle w:val="StyleUnderline"/>
        </w:rPr>
        <w:t>No-nonsense market logic is only interested in philosophical sentiment to the degree that it supports short-term, external goals, similar to advertising slogans and jingles. Simply put, by sidelining authentic philosophical considerations, the government is demanding</w:t>
      </w:r>
      <w:r w:rsidRPr="00893C4D">
        <w:rPr>
          <w:sz w:val="14"/>
        </w:rPr>
        <w:t xml:space="preserve"> (mandating</w:t>
      </w:r>
      <w:r w:rsidRPr="00893C4D">
        <w:rPr>
          <w:rStyle w:val="StyleUnderline"/>
        </w:rPr>
        <w:t>) compliance with unsound procedures in schools</w:t>
      </w:r>
      <w:r w:rsidRPr="00893C4D">
        <w:rPr>
          <w:sz w:val="14"/>
        </w:rPr>
        <w:t xml:space="preserve">. </w:t>
      </w:r>
      <w:r w:rsidRPr="00893C4D">
        <w:rPr>
          <w:rStyle w:val="StyleUnderline"/>
        </w:rPr>
        <w:t>Automaticity in policymaking is antithetical to the careful philosophical reasoning required for education. Not so the market, which operates in pursuit of a simple profit-making bottom line.</w:t>
      </w:r>
    </w:p>
    <w:p w:rsidR="000633E7" w:rsidRPr="00893C4D" w:rsidRDefault="000633E7" w:rsidP="000633E7">
      <w:pPr>
        <w:rPr>
          <w:rStyle w:val="StyleUnderline"/>
        </w:rPr>
      </w:pPr>
      <w:r w:rsidRPr="00893C4D">
        <w:rPr>
          <w:rStyle w:val="StyleUnderline"/>
        </w:rPr>
        <w:t>Decency protects the public domain and is a precondition to democratic education.</w:t>
      </w:r>
      <w:r w:rsidRPr="00893C4D">
        <w:t xml:space="preserve"> </w:t>
      </w:r>
      <w:r w:rsidRPr="00893C4D">
        <w:rPr>
          <w:rStyle w:val="StyleUnderline"/>
        </w:rPr>
        <w:t xml:space="preserve">Whenever undue </w:t>
      </w:r>
      <w:r w:rsidRPr="00893C4D">
        <w:rPr>
          <w:rStyle w:val="Emphasis"/>
        </w:rPr>
        <w:t>force or greed</w:t>
      </w:r>
      <w:r w:rsidRPr="00893C4D">
        <w:rPr>
          <w:rStyle w:val="StyleUnderline"/>
        </w:rPr>
        <w:t xml:space="preserve"> are introduced to a system, </w:t>
      </w:r>
      <w:r w:rsidRPr="00893C4D">
        <w:rPr>
          <w:rStyle w:val="Emphasis"/>
        </w:rPr>
        <w:t>policy distortions occur</w:t>
      </w:r>
      <w:r w:rsidRPr="00893C4D">
        <w:t xml:space="preserve">. </w:t>
      </w:r>
      <w:r w:rsidRPr="00893C4D">
        <w:rPr>
          <w:rStyle w:val="StyleUnderline"/>
        </w:rPr>
        <w:t>The internal integrity of public education is being aggressively reshaped to meet the corporate bottom line.</w:t>
      </w:r>
      <w:r w:rsidRPr="00893C4D">
        <w:t xml:space="preserve"> </w:t>
      </w:r>
      <w:r w:rsidRPr="00893C4D">
        <w:rPr>
          <w:rStyle w:val="StyleUnderline"/>
        </w:rPr>
        <w:t>Corporations that design and score tests (without allowing educational oversight) misuse the public sector for personal gain. This trade-off between politicians and corporations, initially cast as philanthropy, has resulted in generous payoffs to politicians willing to remove state protection of democratic schools.</w:t>
      </w:r>
    </w:p>
    <w:p w:rsidR="000633E7" w:rsidRPr="00893C4D" w:rsidRDefault="000633E7" w:rsidP="000633E7">
      <w:r w:rsidRPr="00893C4D">
        <w:rPr>
          <w:rStyle w:val="StyleUnderline"/>
        </w:rPr>
        <w:t xml:space="preserve">There are </w:t>
      </w:r>
      <w:r w:rsidRPr="00893C4D">
        <w:t>two</w:t>
      </w:r>
      <w:r w:rsidRPr="00893C4D">
        <w:rPr>
          <w:rStyle w:val="StyleUnderline"/>
        </w:rPr>
        <w:t xml:space="preserve"> factors</w:t>
      </w:r>
      <w:r w:rsidRPr="00893C4D">
        <w:t xml:space="preserve"> (mentioned earlier) </w:t>
      </w:r>
      <w:r w:rsidRPr="00893C4D">
        <w:rPr>
          <w:rStyle w:val="StyleUnderline"/>
        </w:rPr>
        <w:t>that are causing distortions in educational policymaking</w:t>
      </w:r>
      <w:r w:rsidRPr="00893C4D">
        <w:t xml:space="preserve">. First, the decoupling of educational philosophy and humanistic pedagogies from policymaking renders the agenda devoid of moral reflection. </w:t>
      </w:r>
      <w:r w:rsidRPr="00893C4D">
        <w:rPr>
          <w:rStyle w:val="StyleUnderline"/>
        </w:rPr>
        <w:t>Educational philosophy has been exchanged for hastily crafted, mandate-driven reform</w:t>
      </w:r>
      <w:r w:rsidRPr="00893C4D">
        <w:t xml:space="preserve">. </w:t>
      </w:r>
      <w:r w:rsidRPr="00893C4D">
        <w:rPr>
          <w:rStyle w:val="StyleUnderline"/>
        </w:rPr>
        <w:t>Democratic public schooling is informed by historical experience and built upon philosophical criteria for decency. Second, reforms are now authored by nonexpert marketers, granted authority to do so by the government</w:t>
      </w:r>
      <w:r w:rsidRPr="00893C4D">
        <w:t xml:space="preserve">. Coercive demands are institutionalizing schools as cultures of compliance. </w:t>
      </w:r>
      <w:r w:rsidRPr="00893C4D">
        <w:rPr>
          <w:rStyle w:val="StyleUnderline"/>
        </w:rPr>
        <w:t>Top-down, political mandates issued by a new partnership of politicians and corporate sponsors—policorporates—ignore democratic processes, justifying demands for hurried compliance with directives by insisting they possess formulas to successfully reform public education</w:t>
      </w:r>
      <w:r w:rsidRPr="00893C4D">
        <w:t xml:space="preserve">. </w:t>
      </w:r>
      <w:r w:rsidRPr="00893C4D">
        <w:rPr>
          <w:rStyle w:val="StyleUnderline"/>
        </w:rPr>
        <w:t>While curriculums, programs, and products are created by noneducators, they are rarely offered for review by experts and are dispatched for implementation (full scale) without trials or pilot studies</w:t>
      </w:r>
      <w:r w:rsidRPr="00893C4D">
        <w:t xml:space="preserve"> (Boudet, 2015).</w:t>
      </w:r>
    </w:p>
    <w:p w:rsidR="000633E7" w:rsidRPr="00893C4D" w:rsidRDefault="000633E7" w:rsidP="000633E7">
      <w:r w:rsidRPr="00893C4D">
        <w:rPr>
          <w:rStyle w:val="StyleUnderline"/>
        </w:rPr>
        <w:t>Societies under forceful oppression often outwardly comply/conform when democratic systems falter. Emphasis on compliance and rote learning will reduce creativity and self-expression among students</w:t>
      </w:r>
      <w:r w:rsidRPr="00893C4D">
        <w:t xml:space="preserve">. As </w:t>
      </w:r>
      <w:r w:rsidRPr="00893C4D">
        <w:rPr>
          <w:rStyle w:val="StyleUnderline"/>
        </w:rPr>
        <w:t>such, the greatest threat to American education may not be lower comparative ranking on PISA's international league tables but the creation of the first generation of American conformists</w:t>
      </w:r>
      <w:r w:rsidRPr="00893C4D">
        <w:t>! Initially a supporter of test-based accountability, Diane Ravitch now warns of overstandardization in American education saying, "the most brilliant and intelligent minds do not shine in standardized tests because they do not have standardized minds" (Ravitch, 2015).</w:t>
      </w:r>
    </w:p>
    <w:p w:rsidR="000633E7" w:rsidRPr="00893C4D" w:rsidRDefault="000633E7" w:rsidP="000633E7">
      <w:r w:rsidRPr="00893C4D">
        <w:t>Test-based accountability has been employed not only to assess student learning, but to manufacture the perceived need for change. A declaration of failure becomes a focusing event that opens a policy window for those who want to make a profit with their wares (Kingdon, 2011; Welner, 2013). Testing and standardization claim to reduce costs, but in fact, they serve a "deliverability" function for design of products and services that are easily matched to mandated curricula. Public money is not saved, but initial grants from corporations pave a road for corporations to profit through coupling products and services to a politically mandated and standardized curriculum that requires schools to teach using efficiently replicated products purchased from "approved vendors."</w:t>
      </w:r>
    </w:p>
    <w:p w:rsidR="000633E7" w:rsidRPr="00893C4D" w:rsidRDefault="000633E7" w:rsidP="000633E7">
      <w:r w:rsidRPr="00893C4D">
        <w:rPr>
          <w:rStyle w:val="StyleUnderline"/>
        </w:rPr>
        <w:t xml:space="preserve">Politicians concerned about American </w:t>
      </w:r>
      <w:r w:rsidRPr="00893C4D">
        <w:rPr>
          <w:rStyle w:val="Emphasis"/>
        </w:rPr>
        <w:t>competitiveness</w:t>
      </w:r>
      <w:r w:rsidRPr="00893C4D">
        <w:rPr>
          <w:rStyle w:val="StyleUnderline"/>
        </w:rPr>
        <w:t xml:space="preserve"> on all levels, from the </w:t>
      </w:r>
      <w:r w:rsidRPr="00893C4D">
        <w:rPr>
          <w:rStyle w:val="Emphasis"/>
        </w:rPr>
        <w:t>military to education</w:t>
      </w:r>
      <w:r w:rsidRPr="00893C4D">
        <w:rPr>
          <w:rStyle w:val="StyleUnderline"/>
        </w:rPr>
        <w:t xml:space="preserve">, naturally </w:t>
      </w:r>
      <w:r w:rsidRPr="00893C4D">
        <w:rPr>
          <w:rStyle w:val="Emphasis"/>
        </w:rPr>
        <w:t>influence public policy priorities</w:t>
      </w:r>
      <w:r w:rsidRPr="00893C4D">
        <w:rPr>
          <w:rStyle w:val="StyleUnderline"/>
        </w:rPr>
        <w:t>. The government has a legitimate role in ensuring the quality of public school</w:t>
      </w:r>
      <w:r w:rsidRPr="00893C4D">
        <w:t xml:space="preserve">s </w:t>
      </w:r>
      <w:r w:rsidRPr="00893C4D">
        <w:rPr>
          <w:rStyle w:val="Emphasis"/>
        </w:rPr>
        <w:t>However</w:t>
      </w:r>
      <w:r w:rsidRPr="00893C4D">
        <w:t xml:space="preserve">, </w:t>
      </w:r>
      <w:r w:rsidRPr="00893C4D">
        <w:rPr>
          <w:rStyle w:val="StyleUnderline"/>
        </w:rPr>
        <w:t xml:space="preserve">when </w:t>
      </w:r>
      <w:r w:rsidRPr="00893C4D">
        <w:rPr>
          <w:rStyle w:val="Emphasis"/>
        </w:rPr>
        <w:t>aggressive market interests</w:t>
      </w:r>
      <w:r w:rsidRPr="00893C4D">
        <w:rPr>
          <w:rStyle w:val="StyleUnderline"/>
        </w:rPr>
        <w:t xml:space="preserve"> are buttressed by political power and allowed to </w:t>
      </w:r>
      <w:r w:rsidRPr="00893C4D">
        <w:rPr>
          <w:rStyle w:val="Emphasis"/>
        </w:rPr>
        <w:t>seek profit in schools</w:t>
      </w:r>
      <w:r w:rsidRPr="00893C4D">
        <w:rPr>
          <w:rStyle w:val="StyleUnderline"/>
        </w:rPr>
        <w:t>, the authenticity of education reform is doubtful</w:t>
      </w:r>
      <w:r w:rsidRPr="00893C4D">
        <w:t>. Grand plans that depersonalize and interfere with local control harm schools. For school reform to succeed, efforts should be led by those closest to children: teachers (Weber, 2007). In cooperation with local needs, experts and practitioners should work in democratic discourse with government bodies that would analyze strengths and needs to chart a course of reform.</w:t>
      </w:r>
    </w:p>
    <w:p w:rsidR="000633E7" w:rsidRPr="00893C4D" w:rsidRDefault="000633E7" w:rsidP="000633E7">
      <w:r w:rsidRPr="00893C4D">
        <w:rPr>
          <w:rStyle w:val="StyleUnderline"/>
        </w:rPr>
        <w:t xml:space="preserve">When reform is heavy-handed and initiated by </w:t>
      </w:r>
      <w:r w:rsidRPr="00893C4D">
        <w:rPr>
          <w:rStyle w:val="Emphasis"/>
        </w:rPr>
        <w:t>nonexperts backed by coercive power</w:t>
      </w:r>
      <w:r w:rsidRPr="00893C4D">
        <w:rPr>
          <w:rStyle w:val="StyleUnderline"/>
        </w:rPr>
        <w:t>, both harm to schools and waste of public funds is the likely, almost certain, long-term result</w:t>
      </w:r>
      <w:r w:rsidRPr="00893C4D">
        <w:t xml:space="preserve">. </w:t>
      </w:r>
      <w:r w:rsidRPr="00893C4D">
        <w:rPr>
          <w:rStyle w:val="StyleUnderline"/>
        </w:rPr>
        <w:t>There is a popular notion in the United States that there is some sort of morality in the market that may reform schools and that self-interest and competition will lead to higher overall performance</w:t>
      </w:r>
      <w:r w:rsidRPr="00893C4D">
        <w:t xml:space="preserve">. As discussed, </w:t>
      </w:r>
      <w:r w:rsidRPr="00893C4D">
        <w:rPr>
          <w:rStyle w:val="StyleUnderline"/>
        </w:rPr>
        <w:t xml:space="preserve">competition, profit, and good to self, while natural, are </w:t>
      </w:r>
      <w:r w:rsidRPr="00893C4D">
        <w:rPr>
          <w:rStyle w:val="Emphasis"/>
        </w:rPr>
        <w:t>nonmoral</w:t>
      </w:r>
      <w:r w:rsidRPr="00893C4D">
        <w:rPr>
          <w:rStyle w:val="StyleUnderline"/>
        </w:rPr>
        <w:t>.</w:t>
      </w:r>
      <w:r w:rsidRPr="00893C4D">
        <w:t xml:space="preserve"> </w:t>
      </w:r>
      <w:r w:rsidRPr="00893C4D">
        <w:rPr>
          <w:rStyle w:val="StyleUnderline"/>
        </w:rPr>
        <w:t xml:space="preserve">Morality always relates to good for others. If there is no reason to assume that the use of </w:t>
      </w:r>
      <w:r w:rsidRPr="00893C4D">
        <w:rPr>
          <w:rStyle w:val="Emphasis"/>
        </w:rPr>
        <w:t>market-based, profit-making efficiency</w:t>
      </w:r>
      <w:r w:rsidRPr="00893C4D">
        <w:rPr>
          <w:rStyle w:val="StyleUnderline"/>
        </w:rPr>
        <w:t xml:space="preserve"> schemes will lead to </w:t>
      </w:r>
      <w:r w:rsidRPr="00893C4D">
        <w:rPr>
          <w:rStyle w:val="Emphasis"/>
        </w:rPr>
        <w:t>any good</w:t>
      </w:r>
      <w:r w:rsidRPr="00893C4D">
        <w:rPr>
          <w:rStyle w:val="StyleUnderline"/>
        </w:rPr>
        <w:t xml:space="preserve"> for education and children, why are we allowing a virtual take over?</w:t>
      </w:r>
    </w:p>
    <w:p w:rsidR="000633E7" w:rsidRPr="00893C4D" w:rsidRDefault="000633E7" w:rsidP="000633E7">
      <w:r w:rsidRPr="00893C4D">
        <w:rPr>
          <w:rStyle w:val="StyleUnderline"/>
        </w:rPr>
        <w:t xml:space="preserve">To "fix" schools, politicians are looking with envy to East Asia for exemplars of competition and rigor. The </w:t>
      </w:r>
      <w:r w:rsidRPr="00893C4D">
        <w:rPr>
          <w:rStyle w:val="Emphasis"/>
        </w:rPr>
        <w:t>quick fix of supplanting systems</w:t>
      </w:r>
      <w:r w:rsidRPr="00893C4D">
        <w:rPr>
          <w:rStyle w:val="StyleUnderline"/>
        </w:rPr>
        <w:t xml:space="preserve"> with another without regard for the context</w:t>
      </w:r>
      <w:r w:rsidRPr="00893C4D">
        <w:rPr>
          <w:rStyle w:val="Emphasis"/>
        </w:rPr>
        <w:t xml:space="preserve"> is misguided. </w:t>
      </w:r>
      <w:r w:rsidRPr="00893C4D">
        <w:t xml:space="preserve">Data-based measurement is not applicable to many aspects of education that are either not easily measured or that quantification does not inform (Graupe 8c Krautz, 2014). </w:t>
      </w:r>
      <w:r w:rsidRPr="00893C4D">
        <w:rPr>
          <w:rStyle w:val="StyleUnderline"/>
        </w:rPr>
        <w:t>Scholars of comparative education warn that America will be harming the source of educational strength by departing from our philosophical roots and conforming to authoritarian models which produce superior I standardized-test outcomes</w:t>
      </w:r>
      <w:r w:rsidRPr="00893C4D">
        <w:t xml:space="preserve"> (Meyer &amp; Benavot, 2013; Ravitch, 2013; Zhao, 2014). </w:t>
      </w:r>
      <w:r w:rsidRPr="00893C4D">
        <w:rPr>
          <w:rStyle w:val="StyleUnderline"/>
        </w:rPr>
        <w:t xml:space="preserve">American public schools have traditionally </w:t>
      </w:r>
      <w:r w:rsidRPr="00893C4D">
        <w:rPr>
          <w:rStyle w:val="Emphasis"/>
        </w:rPr>
        <w:t>valued equity over competition</w:t>
      </w:r>
      <w:r w:rsidRPr="00893C4D">
        <w:t>. As such, American public schools have demonstrated midrange results on competitive standardized tests while still producing some of the most innovative outcomes (Meyer &amp; Benavot, 2013).</w:t>
      </w:r>
    </w:p>
    <w:p w:rsidR="000633E7" w:rsidRPr="00893C4D" w:rsidRDefault="000633E7" w:rsidP="000633E7">
      <w:r w:rsidRPr="00893C4D">
        <w:t>In Loco Parentis—Who Protects the Children?</w:t>
      </w:r>
    </w:p>
    <w:p w:rsidR="000633E7" w:rsidRPr="00893C4D" w:rsidRDefault="000633E7" w:rsidP="000633E7">
      <w:r w:rsidRPr="00893C4D">
        <w:t xml:space="preserve">Principals of schools operate under in loco parentis and are charged with the professional handling of textured, diverse, and developmental interpretations of justice for all children. </w:t>
      </w:r>
      <w:r w:rsidRPr="00893C4D">
        <w:rPr>
          <w:rStyle w:val="StyleUnderline"/>
        </w:rPr>
        <w:t xml:space="preserve">Markets merely </w:t>
      </w:r>
      <w:r w:rsidRPr="00893C4D">
        <w:rPr>
          <w:rStyle w:val="Emphasis"/>
        </w:rPr>
        <w:t>represent their shareholders</w:t>
      </w:r>
      <w:r w:rsidRPr="00893C4D">
        <w:rPr>
          <w:rStyle w:val="StyleUnderline"/>
        </w:rPr>
        <w:t xml:space="preserve"> and ought </w:t>
      </w:r>
      <w:r w:rsidRPr="00893C4D">
        <w:rPr>
          <w:rStyle w:val="Emphasis"/>
        </w:rPr>
        <w:t>never to serve in loco parentis</w:t>
      </w:r>
      <w:r w:rsidRPr="00893C4D">
        <w:rPr>
          <w:rStyle w:val="StyleUnderline"/>
        </w:rPr>
        <w:t>—acting in the protective role of parents within an institution.</w:t>
      </w:r>
      <w:r w:rsidRPr="00893C4D">
        <w:t xml:space="preserve"> </w:t>
      </w:r>
      <w:r w:rsidRPr="00893C4D">
        <w:rPr>
          <w:rStyle w:val="StyleUnderline"/>
        </w:rPr>
        <w:t>Parent and educator bottom lines are conditions that are authentically best for children</w:t>
      </w:r>
      <w:r w:rsidRPr="00893C4D">
        <w:t>, both academically and social emotionally. The government, in absence of parental input, is a well-known threat; more so the corporations, which should be disallowed any direct input into the public domain, especially public schools (Tanis, 2015).</w:t>
      </w:r>
    </w:p>
    <w:p w:rsidR="000633E7" w:rsidRPr="00893C4D" w:rsidRDefault="000633E7" w:rsidP="000633E7">
      <w:r w:rsidRPr="00893C4D">
        <w:t>Privacy, funda</w:t>
      </w:r>
      <w:r w:rsidRPr="00893C4D">
        <w:rPr>
          <w:rStyle w:val="StyleUnderline"/>
        </w:rPr>
        <w:t xml:space="preserve">mental to individual freedom in democracies, is threatened by an audit culture that harvests data. Schools are responsible for confidentiality of student data, including their identity and their performance in school. The </w:t>
      </w:r>
      <w:r w:rsidRPr="00893C4D">
        <w:rPr>
          <w:rStyle w:val="Emphasis"/>
        </w:rPr>
        <w:t>cavalier wresting of authority</w:t>
      </w:r>
      <w:r w:rsidRPr="00893C4D">
        <w:rPr>
          <w:rStyle w:val="StyleUnderline"/>
        </w:rPr>
        <w:t xml:space="preserve"> from schools by state governments </w:t>
      </w:r>
      <w:r w:rsidRPr="00893C4D">
        <w:rPr>
          <w:rStyle w:val="Emphasis"/>
        </w:rPr>
        <w:t>to offer data mining</w:t>
      </w:r>
      <w:r w:rsidRPr="00893C4D">
        <w:rPr>
          <w:rStyle w:val="StyleUnderline"/>
        </w:rPr>
        <w:t xml:space="preserve"> to private corporations was astounding</w:t>
      </w:r>
      <w:r w:rsidRPr="00893C4D">
        <w:t xml:space="preserve">. </w:t>
      </w:r>
      <w:r w:rsidRPr="00893C4D">
        <w:rPr>
          <w:rStyle w:val="StyleUnderline"/>
        </w:rPr>
        <w:t xml:space="preserve">Student information belongs to schools and families and should be confidentially guarded and </w:t>
      </w:r>
      <w:r w:rsidRPr="00893C4D">
        <w:rPr>
          <w:rStyle w:val="Emphasis"/>
        </w:rPr>
        <w:t>never open to review by profit-seeking businesses</w:t>
      </w:r>
      <w:r w:rsidRPr="00893C4D">
        <w:t>. Tests are ethically used to monitor growth. The current uses of testing data are opposed as unethical by many parents and educators (Haimson, 2015: Molnar, 2014; Zahedi, 2015).</w:t>
      </w:r>
    </w:p>
    <w:p w:rsidR="000633E7" w:rsidRPr="00893C4D" w:rsidRDefault="000633E7" w:rsidP="000633E7">
      <w:r w:rsidRPr="00893C4D">
        <w:t>Children are unable to organize to defend their interests. Adults, on the other hand organize within organizations, unions, and associations to protect their interests. The natural defenders of children are their parents and schools. Attempts by politicians and corporately funded policy entrepreneurs to usurp the role of student advocacy are not trustworthy, as policy entrepreneurs create political rhetoric and unstudied reports on school failure in order to dominate schools for state and market goals (Mehta, 2013). Indeed, politicians draw attention to their intentions through the creation of a focusing event and the illusion of an emergency in order to attach their already prepared "solutions" to a political agenda (Kingdon, 2011).</w:t>
      </w:r>
    </w:p>
    <w:p w:rsidR="000633E7" w:rsidRPr="00893C4D" w:rsidRDefault="000633E7" w:rsidP="000633E7">
      <w:r w:rsidRPr="00893C4D">
        <w:t>In designing school improvement, we are really talking about how children best develop and learn. This focus should not be reduced to raising international comparative rankings of schools and students based on standardized assessments. Decent educators, under the ethics of in loco parentis, are averse cutting corners in teaching children to satisfy goals and mandates for standardization (Burris 8c Welner, 2011). For example, good teachers will not be comfortable shifting instruction toward identification of correct answers; instead, they take the time to use multiple strategies and provide examples that make material understandable to all students (Margolis, 2010). For excellent teachers, learning is not, and should never be, a race.</w:t>
      </w:r>
    </w:p>
    <w:p w:rsidR="000633E7" w:rsidRPr="00893C4D" w:rsidRDefault="000633E7" w:rsidP="000633E7">
      <w:pPr>
        <w:rPr>
          <w:rStyle w:val="StyleUnderline"/>
        </w:rPr>
      </w:pPr>
      <w:r w:rsidRPr="00893C4D">
        <w:t xml:space="preserve">Principals and teachers serve in nurturing roles, in the absence of parents, and have the moral duty to guard their students from physical and mental dangers. Some dangers are general and applicable to all children, while some are specifically related to individual children (Baglieri, Bejoian, Broderick, Connor, &amp; Valle, 2011). Currently, </w:t>
      </w:r>
      <w:r w:rsidRPr="00893C4D">
        <w:rPr>
          <w:rStyle w:val="StyleUnderline"/>
        </w:rPr>
        <w:t>aggressive, mandate-driven education policy enacted under the command and control of nonexperts, beholden to political and market goals disassociated from student well-being is dangerous. As important as building safe bridges and using expert surgical procedures, education is a critically important profession that requires safety. Therefore, attaching profound importance to harmful mandates constitutes a psychological gamble with children that reflective educators are loathe to take.</w:t>
      </w:r>
    </w:p>
    <w:p w:rsidR="000633E7" w:rsidRPr="00893C4D" w:rsidRDefault="000633E7" w:rsidP="000633E7">
      <w:pPr>
        <w:rPr>
          <w:rStyle w:val="StyleUnderline"/>
        </w:rPr>
      </w:pPr>
      <w:r w:rsidRPr="00893C4D">
        <w:rPr>
          <w:rStyle w:val="StyleUnderline"/>
        </w:rPr>
        <w:t>Educators are in moral conflict with powerful political and market forces that serve their own bottom lines ahead of decency in democratic education</w:t>
      </w:r>
      <w:r w:rsidRPr="00893C4D">
        <w:t xml:space="preserve"> (Berliner &amp; Nichols, 2007; Gorlewski &amp; Madaloni, 2013). </w:t>
      </w:r>
      <w:r w:rsidRPr="00893C4D">
        <w:rPr>
          <w:rStyle w:val="StyleUnderline"/>
        </w:rPr>
        <w:t>Public school administrators and teachers are partnering with parents to enact protections against an indecent onslaught from agents of an insatiable private sector, who openly behave as courtiers, commonly providing financial support in exchange for access to profitmaking in the public domain.</w:t>
      </w:r>
    </w:p>
    <w:p w:rsidR="000633E7" w:rsidRPr="00893C4D" w:rsidRDefault="000633E7" w:rsidP="000633E7">
      <w:r w:rsidRPr="00893C4D">
        <w:t xml:space="preserve">Moral character, sense of self, and regard for others are all under the watchful nurturance of educators. As such, </w:t>
      </w:r>
      <w:r w:rsidRPr="00893C4D">
        <w:rPr>
          <w:rStyle w:val="StyleUnderline"/>
        </w:rPr>
        <w:t>educators must be concerned about inappropriate levels of competition harming civic foundations and the nurturance of children that is needed for optimal learning environments</w:t>
      </w:r>
      <w:r w:rsidRPr="00893C4D">
        <w:t xml:space="preserve">. </w:t>
      </w:r>
      <w:r w:rsidRPr="00893C4D">
        <w:rPr>
          <w:rStyle w:val="StyleUnderline"/>
        </w:rPr>
        <w:t>Unbridled competition and the ranking of students based on quantified representations of either their "ability" or "achievement on tests constitutes a harmful and reductionist view of learning. Schools</w:t>
      </w:r>
      <w:r w:rsidRPr="00893C4D">
        <w:t xml:space="preserve">, in their protective role, </w:t>
      </w:r>
      <w:r w:rsidRPr="00893C4D">
        <w:rPr>
          <w:rStyle w:val="StyleUnderline"/>
        </w:rPr>
        <w:t>must safeguard youth from the profit-seeking access of moneymakers and their political enablers; politicians who allow harmful behaviors in the public domain in exchange for financial backing</w:t>
      </w:r>
      <w:r w:rsidRPr="00893C4D">
        <w:t xml:space="preserve"> (Casey, 2013; Henward &amp; Iorio, 2011).</w:t>
      </w:r>
    </w:p>
    <w:p w:rsidR="000633E7" w:rsidRPr="00893C4D" w:rsidRDefault="000633E7" w:rsidP="000633E7">
      <w:r w:rsidRPr="00893C4D">
        <w:t>Society Minus Public Schools</w:t>
      </w:r>
    </w:p>
    <w:p w:rsidR="000633E7" w:rsidRPr="00893C4D" w:rsidRDefault="000633E7" w:rsidP="000633E7">
      <w:r w:rsidRPr="00893C4D">
        <w:t>I</w:t>
      </w:r>
      <w:r w:rsidRPr="00893C4D">
        <w:rPr>
          <w:rStyle w:val="StyleUnderline"/>
        </w:rPr>
        <w:t xml:space="preserve">magine a society with public schools replaced by </w:t>
      </w:r>
      <w:r w:rsidRPr="00893C4D">
        <w:rPr>
          <w:rStyle w:val="Emphasis"/>
        </w:rPr>
        <w:t>political-corporate institutions</w:t>
      </w:r>
      <w:r w:rsidRPr="00893C4D">
        <w:rPr>
          <w:rStyle w:val="StyleUnderline"/>
        </w:rPr>
        <w:t>, unhampered by the slow processes of moral reflection, in the efficient pursuit of goals.</w:t>
      </w:r>
      <w:r w:rsidRPr="00893C4D">
        <w:t xml:space="preserve"> Until recently, </w:t>
      </w:r>
      <w:r w:rsidRPr="00893C4D">
        <w:rPr>
          <w:rStyle w:val="StyleUnderline"/>
        </w:rPr>
        <w:t xml:space="preserve">the public school system has served as an international inspiration for promoting freedom and equality, but U.S. public education is threatened by a </w:t>
      </w:r>
      <w:r w:rsidRPr="00893C4D">
        <w:rPr>
          <w:rStyle w:val="Emphasis"/>
        </w:rPr>
        <w:t>policorporate takeover</w:t>
      </w:r>
      <w:r w:rsidRPr="00893C4D">
        <w:t>. Again, imagine what will happen if decency and concerns for freedom and equality are decoupled from the public sector and the conjoined market and political forces dismantle public education?</w:t>
      </w:r>
    </w:p>
    <w:p w:rsidR="000633E7" w:rsidRPr="00893C4D" w:rsidRDefault="000633E7" w:rsidP="000633E7">
      <w:pPr>
        <w:rPr>
          <w:sz w:val="14"/>
        </w:rPr>
      </w:pPr>
      <w:r w:rsidRPr="00893C4D">
        <w:rPr>
          <w:rStyle w:val="StyleUnderline"/>
        </w:rPr>
        <w:t>The beginnings of democratic public education envisioned a domain free from the influence of religions, and certainly no business would have attempted to make profit on the backs of children learning their reading and writing</w:t>
      </w:r>
      <w:r w:rsidRPr="00893C4D">
        <w:rPr>
          <w:sz w:val="14"/>
        </w:rPr>
        <w:t xml:space="preserve">. </w:t>
      </w:r>
      <w:r w:rsidRPr="00893C4D">
        <w:rPr>
          <w:rStyle w:val="StyleUnderline"/>
        </w:rPr>
        <w:t xml:space="preserve">A startlingly undemocratic partnership has eclipsed educational philosophy as the source of educational standards, preparing public schools for indecent market exploitation. </w:t>
      </w:r>
      <w:r w:rsidRPr="00893C4D">
        <w:rPr>
          <w:sz w:val="14"/>
        </w:rPr>
        <w:t xml:space="preserve">By any standard, </w:t>
      </w:r>
      <w:r w:rsidRPr="00893C4D">
        <w:rPr>
          <w:rStyle w:val="StyleUnderline"/>
        </w:rPr>
        <w:t>profitmaking in the schoolhouse is an aggressive overreach of private interest into the public domains</w:t>
      </w:r>
      <w:r w:rsidRPr="00893C4D">
        <w:rPr>
          <w:sz w:val="14"/>
        </w:rPr>
        <w:t xml:space="preserve">. </w:t>
      </w:r>
      <w:r w:rsidRPr="00893C4D">
        <w:rPr>
          <w:rStyle w:val="StyleUnderline"/>
        </w:rPr>
        <w:t>Corporations have been given preferred access by politicians to sell their wares as "approved vendors," design tests, supervise scoring, and deny schools and teachers the right to control curriculum and assessment in their own schools</w:t>
      </w:r>
      <w:r w:rsidRPr="00893C4D">
        <w:rPr>
          <w:sz w:val="14"/>
        </w:rPr>
        <w:t xml:space="preserve"> (Leonardatos &amp; Zahedi, 2014).</w:t>
      </w:r>
    </w:p>
    <w:p w:rsidR="000633E7" w:rsidRPr="00893C4D" w:rsidRDefault="000633E7" w:rsidP="000633E7">
      <w:pPr>
        <w:rPr>
          <w:rStyle w:val="StyleUnderline"/>
        </w:rPr>
      </w:pPr>
      <w:r w:rsidRPr="00893C4D">
        <w:rPr>
          <w:rStyle w:val="StyleUnderline"/>
        </w:rPr>
        <w:t xml:space="preserve">Public schools were established to invest value in rather than </w:t>
      </w:r>
      <w:r w:rsidRPr="00893C4D">
        <w:rPr>
          <w:rStyle w:val="Emphasis"/>
        </w:rPr>
        <w:t>harvest profits</w:t>
      </w:r>
      <w:r w:rsidRPr="00893C4D">
        <w:t xml:space="preserve">. </w:t>
      </w:r>
      <w:r w:rsidRPr="00893C4D">
        <w:rPr>
          <w:rStyle w:val="StyleUnderline"/>
        </w:rPr>
        <w:t xml:space="preserve">The </w:t>
      </w:r>
      <w:r w:rsidRPr="00893C4D">
        <w:rPr>
          <w:rStyle w:val="Emphasis"/>
        </w:rPr>
        <w:t>rationalities of the public and private domains differ,</w:t>
      </w:r>
      <w:r w:rsidRPr="00893C4D">
        <w:rPr>
          <w:rStyle w:val="StyleUnderline"/>
        </w:rPr>
        <w:t xml:space="preserve"> and should remain distinct</w:t>
      </w:r>
      <w:r w:rsidRPr="00893C4D">
        <w:t xml:space="preserve">. </w:t>
      </w:r>
      <w:r w:rsidRPr="00893C4D">
        <w:rPr>
          <w:rStyle w:val="StyleUnderline"/>
        </w:rPr>
        <w:t xml:space="preserve">The market is not morally qualified to dominate the public domain. </w:t>
      </w:r>
      <w:r w:rsidRPr="00893C4D">
        <w:rPr>
          <w:rStyle w:val="Emphasis"/>
        </w:rPr>
        <w:t>Markets naturally focus on efficiency schemes and the financial "bottom line."</w:t>
      </w:r>
      <w:r w:rsidRPr="00893C4D">
        <w:rPr>
          <w:rStyle w:val="StyleUnderline"/>
        </w:rPr>
        <w:t xml:space="preserve"> And on the contrary, </w:t>
      </w:r>
      <w:r w:rsidRPr="00893C4D">
        <w:rPr>
          <w:rStyle w:val="Emphasis"/>
        </w:rPr>
        <w:t>philosophy does not seek profit</w:t>
      </w:r>
      <w:r w:rsidRPr="00893C4D">
        <w:rPr>
          <w:rStyle w:val="StyleUnderline"/>
        </w:rPr>
        <w:t>.</w:t>
      </w:r>
      <w:r w:rsidRPr="00893C4D">
        <w:t xml:space="preserve"> E</w:t>
      </w:r>
      <w:r w:rsidRPr="00893C4D">
        <w:rPr>
          <w:rStyle w:val="StyleUnderline"/>
        </w:rPr>
        <w:t>ducation thrives under a nurturing and investing principle that does not respond to force. The purpose of a public domain is to share in care for the public good. The public is not to serve as a market for clever entrepreneurs—this is the explication of indecency. This political and corporate collusion is not worthy of a nation that wants public education to perpetuate decency and democracy with commitment to the public good.</w:t>
      </w:r>
    </w:p>
    <w:p w:rsidR="000633E7" w:rsidRPr="00893C4D" w:rsidRDefault="000633E7" w:rsidP="000633E7">
      <w:r w:rsidRPr="00893C4D">
        <w:t>Jal Mehta notes that excessive dominance by politics and the market is not new:</w:t>
      </w:r>
    </w:p>
    <w:p w:rsidR="000633E7" w:rsidRPr="00893C4D" w:rsidRDefault="000633E7" w:rsidP="000633E7">
      <w:r w:rsidRPr="00893C4D">
        <w:rPr>
          <w:rStyle w:val="StyleUnderline"/>
        </w:rPr>
        <w:t>The combination of the nation's longstanding regard for business methods and values, the seemingly perpetual "crisis of quality" in schooling, and the weak organization of the teaching profession has repeatedly resulted in the insertion of external logics that promise to rationalize the educational field</w:t>
      </w:r>
      <w:r w:rsidRPr="00893C4D">
        <w:t>. (Mehta, 2013, p. 4)</w:t>
      </w:r>
    </w:p>
    <w:p w:rsidR="000633E7" w:rsidRPr="00893C4D" w:rsidRDefault="000633E7" w:rsidP="000633E7">
      <w:r w:rsidRPr="00893C4D">
        <w:t>Politicians are expected to support public education systems run by expert teachers and principals with local school board oversight (Margolis, 2010). All calls for change on the macro state and federal levels should be philosophically sound and vetted by expert practitioners and scholars of education. It is unclear when the descent from decency signaled acquiescence for politicians to barter with private sector corporations and grant them access to profit in the public sector and our schools, but it is happening on a grand scale. Funds should be equitably assigned to all school districts and managed by school boards that are elected as stewards of public funds rather than allowing nonexpert politicians beholden to market forces to target schools as a new business frontier (Mitchell, 2012).</w:t>
      </w:r>
    </w:p>
    <w:p w:rsidR="000633E7" w:rsidRPr="00893C4D" w:rsidRDefault="000633E7" w:rsidP="000633E7">
      <w:r w:rsidRPr="00893C4D">
        <w:t>How will communities and neighborhoods unite around civic concerns in contexts of increased fragmentation and inequity made worse by privatization? With increased charter schools and online programs supplanting the community public school experience, how will parents organize to protect what is best for all children? Who will support parents who are culturally, linguistically, and/or economically at a disadvantage to effectively understand and advocate for the best interests of their own children? How will distributive justice and equity level the playing field for students from different economic backgrounds if excessive competition for scores and rankings eclipse our shared commitment to decent public schools in the United States?</w:t>
      </w:r>
    </w:p>
    <w:p w:rsidR="000633E7" w:rsidRPr="00893C4D" w:rsidRDefault="000633E7" w:rsidP="000633E7">
      <w:r w:rsidRPr="00893C4D">
        <w:t>CONCLUSION</w:t>
      </w:r>
    </w:p>
    <w:p w:rsidR="000633E7" w:rsidRPr="00893C4D" w:rsidRDefault="000633E7" w:rsidP="000633E7">
      <w:r w:rsidRPr="00893C4D">
        <w:rPr>
          <w:rStyle w:val="StyleUnderline"/>
        </w:rPr>
        <w:t xml:space="preserve">Mandate-driven reform imposed by </w:t>
      </w:r>
      <w:r w:rsidRPr="00893C4D">
        <w:t xml:space="preserve">government and </w:t>
      </w:r>
      <w:r w:rsidRPr="00893C4D">
        <w:rPr>
          <w:rStyle w:val="StyleUnderline"/>
        </w:rPr>
        <w:t>corporate interest is creating instability within public schools and threatening the future 0f decency in democratic education</w:t>
      </w:r>
      <w:r w:rsidRPr="00893C4D">
        <w:t>. A return to reasoned, philosophical dicussions and morally decent conceptions of educational practice should replace the obsession with assessment metrics. On democratic education Paulo Freire states,</w:t>
      </w:r>
    </w:p>
    <w:p w:rsidR="000633E7" w:rsidRPr="00893C4D" w:rsidRDefault="000633E7" w:rsidP="000633E7">
      <w:r w:rsidRPr="00893C4D">
        <w:t>It is a construction that, never finished, demands we fight for it. It demands commitment, political clarity, coherence, decision. For this reason a democratic education cannot be realized apart from an education of and for citizenship. (Lyons, 2014, p. 90)</w:t>
      </w:r>
    </w:p>
    <w:p w:rsidR="000633E7" w:rsidRPr="00893C4D" w:rsidRDefault="000633E7" w:rsidP="000633E7">
      <w:r w:rsidRPr="00893C4D">
        <w:rPr>
          <w:rStyle w:val="StyleUnderline"/>
        </w:rPr>
        <w:t>The waning authority of educational philosophy in the face of policorporate demand threatens the well-being of students and teachers while also placing the future of American democracy at an arguable level of risk. The public should resist all hasty calls for change issued by state/market alliances since markets are not obliged to serve public well-being, but corporate profits. Teachers and school leaders must be protected in their role to nurture and expand democratic decency</w:t>
      </w:r>
      <w:r w:rsidRPr="00893C4D">
        <w:t>. Decency requires the subjugation of harmful excesses of power and the support of the equitable well-being necessary for authentic and meaningful education for all students.</w:t>
      </w:r>
    </w:p>
    <w:p w:rsidR="000633E7" w:rsidRPr="00893C4D" w:rsidRDefault="000633E7" w:rsidP="000633E7">
      <w:r w:rsidRPr="00893C4D">
        <w:rPr>
          <w:rStyle w:val="StyleUnderline"/>
        </w:rPr>
        <w:t>Education policy should be consistent with sound educational philosophy.</w:t>
      </w:r>
      <w:r w:rsidRPr="00893C4D">
        <w:t xml:space="preserve"> </w:t>
      </w:r>
      <w:r w:rsidRPr="00893C4D">
        <w:rPr>
          <w:rStyle w:val="StyleUnderline"/>
        </w:rPr>
        <w:t>Moral philosophy builds on human experience, in pursuit of the good and meaningful, and offers the foundations to protect against various forms of authoritarian injustice.</w:t>
      </w:r>
      <w:r w:rsidRPr="00893C4D">
        <w:t xml:space="preserve"> The pursuit of collective public good transcends the reductionism of goal-oriented reforms such as NCLB and RTTT.</w:t>
      </w:r>
    </w:p>
    <w:p w:rsidR="000633E7" w:rsidRPr="00893C4D" w:rsidRDefault="000633E7" w:rsidP="000633E7">
      <w:pPr>
        <w:rPr>
          <w:rStyle w:val="StyleUnderline"/>
        </w:rPr>
      </w:pPr>
      <w:r w:rsidRPr="00893C4D">
        <w:rPr>
          <w:rStyle w:val="StyleUnderline"/>
        </w:rPr>
        <w:t>State/market domination of schools leads to the erosion of democratic governance of public schools, the eclipse of protective decency, and the demise of a publicly governed school system. Protections should be instated to keep the public domain and schools free of private profiteering and political domination.</w:t>
      </w:r>
    </w:p>
    <w:p w:rsidR="000633E7" w:rsidRPr="00893C4D" w:rsidRDefault="000633E7" w:rsidP="000633E7">
      <w:pPr>
        <w:rPr>
          <w:rStyle w:val="StyleUnderline"/>
        </w:rPr>
      </w:pPr>
      <w:r w:rsidRPr="00893C4D">
        <w:t xml:space="preserve">In an article penned for his college newspaper titled The Purpose of Education, </w:t>
      </w:r>
      <w:r w:rsidRPr="00893C4D">
        <w:rPr>
          <w:rStyle w:val="StyleUnderline"/>
        </w:rPr>
        <w:t>Martin Luther King Jr. articulates the moral requirements for decency, democracy, and education that this chapter seeks to arouse</w:t>
      </w:r>
      <w:r w:rsidRPr="00893C4D">
        <w:t xml:space="preserve">. </w:t>
      </w:r>
      <w:r w:rsidRPr="00893C4D">
        <w:rPr>
          <w:rStyle w:val="StyleUnderline"/>
        </w:rPr>
        <w:t>He refers to a "misconception of the purpose of education." Implicitly acknowledging the entree to power that higher education provides</w:t>
      </w:r>
      <w:r w:rsidRPr="00893C4D">
        <w:t xml:space="preserve">, </w:t>
      </w:r>
      <w:r w:rsidRPr="00893C4D">
        <w:rPr>
          <w:rStyle w:val="StyleUnderline"/>
        </w:rPr>
        <w:t>he said that they tend to "think that education should equip them with the proper instruments of exploitation so that they can forever trample the masses."</w:t>
      </w:r>
    </w:p>
    <w:p w:rsidR="000633E7" w:rsidRPr="00893C4D" w:rsidRDefault="000633E7" w:rsidP="000633E7">
      <w:r w:rsidRPr="00893C4D">
        <w:rPr>
          <w:rStyle w:val="StyleUnderline"/>
        </w:rPr>
        <w:t>The function of education, therefore, is to teach one to think intensively and to think critically. But education which stops at efficiency may prove the greatest menace to society. The most dangerous criminal may be the [person] gifted with reason, but with no morals.</w:t>
      </w:r>
      <w:r w:rsidRPr="00893C4D">
        <w:t xml:space="preserve"> (King, 1947)</w:t>
      </w:r>
    </w:p>
    <w:p w:rsidR="000633E7" w:rsidRPr="00893C4D" w:rsidRDefault="000633E7" w:rsidP="000633E7"/>
    <w:p w:rsidR="000633E7" w:rsidRPr="00893C4D" w:rsidRDefault="000633E7" w:rsidP="000633E7">
      <w:pPr>
        <w:pStyle w:val="Heading3"/>
        <w:rPr>
          <w:rFonts w:cs="Times New Roman"/>
        </w:rPr>
      </w:pPr>
      <w:r w:rsidRPr="00893C4D">
        <w:rPr>
          <w:rFonts w:cs="Times New Roman"/>
        </w:rPr>
        <w:t>AT CP – charters</w:t>
      </w:r>
    </w:p>
    <w:p w:rsidR="000633E7" w:rsidRPr="00893C4D" w:rsidRDefault="000633E7" w:rsidP="000633E7">
      <w:pPr>
        <w:pStyle w:val="Heading4"/>
        <w:rPr>
          <w:rFonts w:cs="Times New Roman"/>
          <w:sz w:val="22"/>
        </w:rPr>
      </w:pPr>
      <w:r w:rsidRPr="00893C4D">
        <w:rPr>
          <w:rFonts w:cs="Times New Roman"/>
        </w:rPr>
        <w:t>The whole 1ac is a criticism of their choice-driven education policy</w:t>
      </w:r>
    </w:p>
    <w:p w:rsidR="000633E7" w:rsidRPr="00893C4D" w:rsidRDefault="000633E7" w:rsidP="000633E7">
      <w:r w:rsidRPr="00893C4D">
        <w:t xml:space="preserve">Mary </w:t>
      </w:r>
      <w:r w:rsidRPr="00893C4D">
        <w:rPr>
          <w:rStyle w:val="Style13ptBold"/>
        </w:rPr>
        <w:t>Christianakis and</w:t>
      </w:r>
      <w:r w:rsidRPr="00893C4D">
        <w:t xml:space="preserve"> Richard </w:t>
      </w:r>
      <w:r w:rsidRPr="00893C4D">
        <w:rPr>
          <w:rStyle w:val="Style13ptBold"/>
        </w:rPr>
        <w:t>Mora 11</w:t>
      </w:r>
      <w:r w:rsidRPr="00893C4D">
        <w:rPr>
          <w:b/>
        </w:rPr>
        <w:t xml:space="preserve">  </w:t>
      </w:r>
      <w:r w:rsidRPr="00893C4D">
        <w:t>- *Associate Professor, Critical Theory and Social Justice, **Associate Professor, Sociology; Affiliated Faculty, Latino/a &amp; Latin American Studies (“The Phenomenon of Obama and the Agenda for Education,” Ch 5)</w:t>
      </w:r>
    </w:p>
    <w:p w:rsidR="000633E7" w:rsidRPr="00893C4D" w:rsidRDefault="000633E7" w:rsidP="000633E7">
      <w:pPr>
        <w:rPr>
          <w:rStyle w:val="StyleUnderline"/>
        </w:rPr>
      </w:pPr>
      <w:r w:rsidRPr="00893C4D">
        <w:rPr>
          <w:rStyle w:val="StyleUnderline"/>
        </w:rPr>
        <w:t>NEOLIBERALISM AND SCHOOL CHOICE</w:t>
      </w:r>
    </w:p>
    <w:p w:rsidR="000633E7" w:rsidRPr="00893C4D" w:rsidRDefault="000633E7" w:rsidP="000633E7">
      <w:r w:rsidRPr="00893C4D">
        <w:t xml:space="preserve">For decades now, </w:t>
      </w:r>
      <w:r w:rsidRPr="00893C4D">
        <w:rPr>
          <w:rStyle w:val="StyleUnderline"/>
        </w:rPr>
        <w:t xml:space="preserve">neoliberal economics has been </w:t>
      </w:r>
      <w:r w:rsidRPr="00893C4D">
        <w:rPr>
          <w:rStyle w:val="Emphasis"/>
        </w:rPr>
        <w:t>reshaping democratic agendas</w:t>
      </w:r>
      <w:r w:rsidRPr="00893C4D">
        <w:rPr>
          <w:rStyle w:val="StyleUnderline"/>
        </w:rPr>
        <w:t xml:space="preserve"> by invoking market discourses</w:t>
      </w:r>
      <w:r w:rsidRPr="00893C4D">
        <w:t xml:space="preserve"> (e.g., choice) </w:t>
      </w:r>
      <w:r w:rsidRPr="00893C4D">
        <w:rPr>
          <w:rStyle w:val="StyleUnderline"/>
        </w:rPr>
        <w:t xml:space="preserve">to describe both the </w:t>
      </w:r>
      <w:r w:rsidRPr="00893C4D">
        <w:rPr>
          <w:rStyle w:val="Emphasis"/>
        </w:rPr>
        <w:t>problem and utility of public schools</w:t>
      </w:r>
      <w:r w:rsidRPr="00893C4D">
        <w:t xml:space="preserve"> (McLaren &amp; Farahmandpur, 2001). </w:t>
      </w:r>
      <w:r w:rsidRPr="00893C4D">
        <w:rPr>
          <w:rStyle w:val="StyleUnderline"/>
        </w:rPr>
        <w:t xml:space="preserve">Neoliberal discourses continually seek to </w:t>
      </w:r>
      <w:r w:rsidRPr="00893C4D">
        <w:rPr>
          <w:rStyle w:val="Emphasis"/>
        </w:rPr>
        <w:t>commodify schooling</w:t>
      </w:r>
      <w:r w:rsidRPr="00893C4D">
        <w:rPr>
          <w:rStyle w:val="StyleUnderline"/>
        </w:rPr>
        <w:t xml:space="preserve"> by depicting it as an economic drain linked to </w:t>
      </w:r>
      <w:r w:rsidRPr="00893C4D">
        <w:rPr>
          <w:rStyle w:val="Emphasis"/>
        </w:rPr>
        <w:t>an unsustainable and uncontrollable</w:t>
      </w:r>
      <w:r w:rsidRPr="00893C4D">
        <w:rPr>
          <w:rStyle w:val="StyleUnderline"/>
        </w:rPr>
        <w:t xml:space="preserve"> welfare state</w:t>
      </w:r>
      <w:r w:rsidRPr="00893C4D">
        <w:t xml:space="preserve"> (Burchell, 1996) </w:t>
      </w:r>
      <w:r w:rsidRPr="00893C4D">
        <w:rPr>
          <w:rStyle w:val="StyleUnderline"/>
        </w:rPr>
        <w:t>threatening competition and productivity.</w:t>
      </w:r>
      <w:r w:rsidRPr="00893C4D">
        <w:t xml:space="preserve"> In fact, </w:t>
      </w:r>
      <w:r w:rsidRPr="00893C4D">
        <w:rPr>
          <w:rStyle w:val="StyleUnderline"/>
        </w:rPr>
        <w:t xml:space="preserve">in neoliberal societies, "there is </w:t>
      </w:r>
      <w:r w:rsidRPr="00893C4D">
        <w:rPr>
          <w:rStyle w:val="Emphasis"/>
        </w:rPr>
        <w:t>nothing distinctive or special about education or health; they are</w:t>
      </w:r>
      <w:r w:rsidRPr="00893C4D">
        <w:rPr>
          <w:rStyle w:val="StyleUnderline"/>
        </w:rPr>
        <w:t xml:space="preserve"> services and products like any other, to be </w:t>
      </w:r>
      <w:r w:rsidRPr="00893C4D">
        <w:rPr>
          <w:rStyle w:val="Emphasis"/>
        </w:rPr>
        <w:t>traded in the marketplace</w:t>
      </w:r>
      <w:r w:rsidRPr="00893C4D">
        <w:rPr>
          <w:rStyle w:val="StyleUnderline"/>
        </w:rPr>
        <w:t>" (</w:t>
      </w:r>
      <w:r w:rsidRPr="00893C4D">
        <w:t>Peters, 1999, p. 2).</w:t>
      </w:r>
    </w:p>
    <w:p w:rsidR="000633E7" w:rsidRPr="00893C4D" w:rsidRDefault="000633E7" w:rsidP="000633E7">
      <w:r w:rsidRPr="00893C4D">
        <w:rPr>
          <w:rStyle w:val="StyleUnderline"/>
        </w:rPr>
        <w:t xml:space="preserve">Such </w:t>
      </w:r>
      <w:r w:rsidRPr="00893C4D">
        <w:rPr>
          <w:rStyle w:val="Emphasis"/>
        </w:rPr>
        <w:t>market-oriented</w:t>
      </w:r>
      <w:r w:rsidRPr="00893C4D">
        <w:rPr>
          <w:rStyle w:val="StyleUnderline"/>
        </w:rPr>
        <w:t xml:space="preserve"> thinking, which collapses the distinction between public and private interests and </w:t>
      </w:r>
      <w:r w:rsidRPr="00893C4D">
        <w:rPr>
          <w:rStyle w:val="Emphasis"/>
        </w:rPr>
        <w:t>marketizes public life</w:t>
      </w:r>
      <w:r w:rsidRPr="00893C4D">
        <w:rPr>
          <w:rStyle w:val="StyleUnderline"/>
        </w:rPr>
        <w:t xml:space="preserve">, has won </w:t>
      </w:r>
      <w:r w:rsidRPr="00893C4D">
        <w:rPr>
          <w:rStyle w:val="Emphasis"/>
        </w:rPr>
        <w:t>charter schools</w:t>
      </w:r>
      <w:r w:rsidRPr="00893C4D">
        <w:rPr>
          <w:rStyle w:val="StyleUnderline"/>
        </w:rPr>
        <w:t xml:space="preserve"> across the political spectrum.</w:t>
      </w:r>
      <w:r w:rsidRPr="00893C4D">
        <w:t xml:space="preserve"> N</w:t>
      </w:r>
      <w:r w:rsidRPr="00893C4D">
        <w:rPr>
          <w:rStyle w:val="StyleUnderline"/>
        </w:rPr>
        <w:t>eoliberals and conservatives alike favor charter schools for operating semiautonomously from state educational mandates by entering into accountability contracts in exchange for academic and curricular freedom—arrangements that traditional public schools do not enjoy</w:t>
      </w:r>
      <w:r w:rsidRPr="00893C4D">
        <w:t xml:space="preserve">. Like Chubb and Moe (1990), who co-authored Politics, Markets and America's Schools, an influential book in the school choice movement, </w:t>
      </w:r>
      <w:r w:rsidRPr="00893C4D">
        <w:rPr>
          <w:rStyle w:val="StyleUnderline"/>
        </w:rPr>
        <w:t xml:space="preserve">many neoliberal and conservative proponents of charter schools contend that public education is overly bureaucratized and politicalized, making schools unsalvageable in their traditional form. Neoliberals maintain that curricular independence holds the promise of closing the </w:t>
      </w:r>
      <w:r w:rsidRPr="00893C4D">
        <w:rPr>
          <w:rStyle w:val="Emphasis"/>
        </w:rPr>
        <w:t>racialized achievement and graduation gaps</w:t>
      </w:r>
      <w:r w:rsidRPr="00893C4D">
        <w:t xml:space="preserve">. For conservatives, a main selling point of charter schools is that they are not required to employ unionized teachers. The </w:t>
      </w:r>
      <w:r w:rsidRPr="00893C4D">
        <w:rPr>
          <w:rStyle w:val="StyleUnderline"/>
        </w:rPr>
        <w:t>convergence of neoliberal and conservative ideologies on the issue of charter schools has undoubtedly created a sociopolitical climate in which traditional public schools are assailed as a failing public good, and  charter schools are trumpeted as entrepreneurial innovations</w:t>
      </w:r>
      <w:r w:rsidRPr="00893C4D">
        <w:t>.</w:t>
      </w:r>
    </w:p>
    <w:p w:rsidR="000633E7" w:rsidRPr="00893C4D" w:rsidRDefault="000633E7" w:rsidP="000633E7">
      <w:pPr>
        <w:rPr>
          <w:rStyle w:val="StyleUnderline"/>
        </w:rPr>
      </w:pPr>
      <w:r w:rsidRPr="00893C4D">
        <w:rPr>
          <w:rStyle w:val="StyleUnderline"/>
        </w:rPr>
        <w:t>Charter schools have garnered the support of private foundations with large sums of money at their disposal</w:t>
      </w:r>
      <w:r w:rsidRPr="00893C4D">
        <w:t xml:space="preserve">, including some of the most well-Known partisan and bipartisan organizations: the </w:t>
      </w:r>
      <w:r w:rsidRPr="00893C4D">
        <w:rPr>
          <w:rStyle w:val="StyleUnderline"/>
        </w:rPr>
        <w:t>Annenberg Foundation, the Ely and Edith Broad Foundation, the Lilly Endowment, the David and Lucile Packard Foundation, the WK Kellogg Foundation, the Walton foundation, the Gates Foundation, the Heritage Foundation, the Bradley Foundation, the John M. Olin Foundation, and the Lynde and Harry Brad-pey Foundation</w:t>
      </w:r>
      <w:r w:rsidRPr="00893C4D">
        <w:t xml:space="preserve">. Moneys from foundations have funded both start-up and operating costs of individual charter schools and nonprofit organizations dedicated to the nationwide expansion of charter schools. </w:t>
      </w:r>
      <w:r w:rsidRPr="00893C4D">
        <w:rPr>
          <w:rStyle w:val="StyleUnderline"/>
        </w:rPr>
        <w:t>Using venture capitalist models, some foundations call for charters to be managed like  financial portfolios</w:t>
      </w:r>
      <w:r w:rsidRPr="00893C4D">
        <w:t xml:space="preserve">. </w:t>
      </w:r>
      <w:r w:rsidRPr="00893C4D">
        <w:rPr>
          <w:rStyle w:val="StyleUnderline"/>
        </w:rPr>
        <w:t>The Gates Foundation, for one, supports a portfolio management system to "ensure a supply of quality school options that re-flects a community's needs, interests, and assets... and [to ensure] that every student has access to high-quality schools that prepare them for further I learning, work, and citizenship"</w:t>
      </w:r>
      <w:r w:rsidRPr="00893C4D">
        <w:t xml:space="preserve"> (Gates Foundation, 2005, p. 3). </w:t>
      </w:r>
      <w:r w:rsidRPr="00893C4D">
        <w:rPr>
          <w:rStyle w:val="StyleUnderline"/>
        </w:rPr>
        <w:t>The central role of these venture philanthropists, or philanthrocapitalist</w:t>
      </w:r>
      <w:r w:rsidRPr="00893C4D">
        <w:t xml:space="preserve"> (Rav-itch 2010 p. 199), </w:t>
      </w:r>
      <w:r w:rsidRPr="00893C4D">
        <w:rPr>
          <w:rStyle w:val="StyleUnderline"/>
        </w:rPr>
        <w:t>is startling. They are involved in one of the most sweeping educational reforms and yet cannot be held accountable by voters.</w:t>
      </w:r>
    </w:p>
    <w:p w:rsidR="000633E7" w:rsidRPr="00893C4D" w:rsidRDefault="000633E7" w:rsidP="000633E7">
      <w:r w:rsidRPr="00893C4D">
        <w:t>Additionally</w:t>
      </w:r>
      <w:r w:rsidRPr="00893C4D">
        <w:rPr>
          <w:rStyle w:val="StyleUnderline"/>
        </w:rPr>
        <w:t>, charter schools benefit from the work of the</w:t>
      </w:r>
      <w:r w:rsidRPr="00893C4D">
        <w:t xml:space="preserve"> National Alliance for Public Charter Schools (</w:t>
      </w:r>
      <w:r w:rsidRPr="00893C4D">
        <w:rPr>
          <w:rStyle w:val="StyleUnderline"/>
        </w:rPr>
        <w:t>NAPCS), the leading national nonprofit organization supporting the expansion of charter schools. In 2010, the NAPCS whose hoard members have ties to public school districts, philanthropic foundations, and charter school operators, released a report that provided proponents of the charter school movements with a comparative assessment to be used as states established or modified charter laws to improve their chances in the Race to the Top competitio</w:t>
      </w:r>
      <w:r w:rsidRPr="00893C4D">
        <w:t>n. The report also gauged each state "with respect to its commitment to the full range of values in the public charter school movement: quality and accountability, funding equity, facilities support, autonomy, and growth and choice" (NAPCS, 2010, p. 3). As part of its campaign to promote charter schools, the NAPCS also holds an awards dinner during the National Charter Schools Week (the first week of May) called Champions for Charters, at which they honor public officials for supporting charter school legislation. Additionally, by sponsoring the Alliance of Public Charter School Attorneys (APCSA), an organization that was established in 2008 to provide lawyers with charter school-related information and networking opportunities, the NAPCS has access to a cadre of lawyers to advance the charter school agenda on the legal front.</w:t>
      </w:r>
    </w:p>
    <w:p w:rsidR="000633E7" w:rsidRPr="00893C4D" w:rsidRDefault="000633E7" w:rsidP="000633E7">
      <w:r w:rsidRPr="00893C4D">
        <w:rPr>
          <w:rStyle w:val="StyleUnderline"/>
        </w:rPr>
        <w:t>For most of their nearly 20-year history, charter schools have enjoyed access to federal funds through various grant programs and legislative acts. In 1994, at end of Clinton's first term in office, the</w:t>
      </w:r>
      <w:r w:rsidRPr="00893C4D">
        <w:t xml:space="preserve"> Department of Education (</w:t>
      </w:r>
      <w:r w:rsidRPr="00893C4D">
        <w:rPr>
          <w:rStyle w:val="StyleUnderline"/>
        </w:rPr>
        <w:t>DOE) began funding charter school conferences, state programs, and charter school research through the</w:t>
      </w:r>
      <w:r w:rsidRPr="00893C4D">
        <w:t xml:space="preserve"> Public Charter Schools Program (PCS</w:t>
      </w:r>
      <w:r w:rsidRPr="00893C4D">
        <w:rPr>
          <w:rStyle w:val="StyleUnderline"/>
        </w:rPr>
        <w:t>P). The PCSP was subsequently amended by the Charter School Expansion Act of 1998 and by the No Child Left Behind Act of 2001. The PCSP "provides support for the planning, program design, and initial implementation of charter schools" with the intended purpose of providing parents and students "choices among public schools and giving more students the opportunity to learn to challenging standards "</w:t>
      </w:r>
      <w:r w:rsidRPr="00893C4D">
        <w:t xml:space="preserve"> (U.S. Department of Education, 2004, p. 2). </w:t>
      </w:r>
      <w:r w:rsidRPr="00893C4D">
        <w:rPr>
          <w:rStyle w:val="StyleUnderline"/>
        </w:rPr>
        <w:t>Additionally</w:t>
      </w:r>
      <w:r w:rsidRPr="00893C4D">
        <w:t xml:space="preserve">, in 2001, </w:t>
      </w:r>
      <w:r w:rsidRPr="00893C4D">
        <w:rPr>
          <w:rStyle w:val="StyleUnderline"/>
        </w:rPr>
        <w:t>the DOE established the Credit Enhancement for Charter School Facilities Program, which provides competitive grants for entities seeking funds to enhance their credit in order to secure loans for the acquisition, construction, renovation, and/or operation of charter school facilities</w:t>
      </w:r>
      <w:r w:rsidRPr="00893C4D">
        <w:t xml:space="preserve"> (Temkin, Hong, Davis, &amp; Bavin, 2008, p. xi).</w:t>
      </w:r>
    </w:p>
    <w:p w:rsidR="000633E7" w:rsidRPr="00893C4D" w:rsidRDefault="000633E7" w:rsidP="000633E7">
      <w:r w:rsidRPr="00893C4D">
        <w:t>The school choice movement gained a foothold within public education during the Bush presidency. Along with doling out annual federal funds for charter schools, the Bush administration encouraged school choice programs as a solution for underperforming school systems. After hurricane Katrina in 2005, for example, the White House provided New Orleans with $1.9 billion in school aid, of which $500 million dollars went to school vouchers and $24 million to charter schools (Saltman, 2007). The marketization of public education in New Orleans led to both a drastic expansion of charter schools, which now account for over 50 percent of the city's public schools (U.S. Department of Education, 2008), and to two thirds of New Orleans children attending either private or charter schools (Henderson, 2010). Additionally, during Bush's presidency, the charte r school movement was aligned with privatization through the growth of Education Management Organizations (EMOs) (Molnar 8c Garcia, 2007).</w:t>
      </w:r>
    </w:p>
    <w:p w:rsidR="000633E7" w:rsidRPr="00893C4D" w:rsidRDefault="000633E7" w:rsidP="000633E7">
      <w:r w:rsidRPr="00893C4D">
        <w:t>Following Bush's lead, O</w:t>
      </w:r>
      <w:r w:rsidRPr="00893C4D">
        <w:rPr>
          <w:rStyle w:val="StyleUnderline"/>
        </w:rPr>
        <w:t>bama allocated $4.35 billion to the Race to the Top grant competition as an economic incentive to entice states into adopting the administration's reform goals, which include the expansion of char-schools as well as high-stakes testing and test-score-driven accountability. During both Race to the Top competition rounds in 2010, state applications "receive [d] points based on the extent to which their laws do not prohibit effectively inhibit increase of the number of high-performing charter schools</w:t>
      </w:r>
      <w:r w:rsidRPr="00893C4D">
        <w:t>" (U.S. Department of Education, 2010, p. 24). Hig</w:t>
      </w:r>
      <w:r w:rsidRPr="00893C4D">
        <w:rPr>
          <w:rStyle w:val="StyleUnderline"/>
        </w:rPr>
        <w:t xml:space="preserve">her points were awarded to states that had no caps or caps greater than 10 percent of their total number of public schools, medium points for caps between 5 percent and 10 percent, and low points if charter schools were capped at 5 percent or lower. </w:t>
      </w:r>
      <w:r w:rsidRPr="00893C4D">
        <w:t>Early on, the Obama White House made it clear that states with restrictions or caps on the total number of charter schools would be at a competitive disadvantage for federal funds. In a press interview, Duncan explained that states with stringent caps on charter schools "would not be helping their chances" (Quaid, 2009). Similarly, Obama remarked, "Right now, there are many caps on how many charter schools are allowed in some states, no matter how well they're preparing our students. That isn't good for our children, our economy, or our country" (White House Office of the  Press Secretary, 2009, para. 30).</w:t>
      </w:r>
    </w:p>
    <w:p w:rsidR="000633E7" w:rsidRPr="00893C4D" w:rsidRDefault="000633E7" w:rsidP="000633E7">
      <w:r w:rsidRPr="00893C4D">
        <w:t>Over the two rounds of the Race to the Top, 41 states and the District of Columbia submitted applications, with only 11 states and DC receiving funds. Not surprisingly, all the states that received federal funds had heeded the administration's warnings and eliminated or raised their caps. For example, Delaware, which receive received $100 million, did not have any state caps on charter schools; Tennessee, which had raised their previously low charter school caps a few months after the Race to the Top competition was announced, received $500 million; and New York, whose legislature voted to raise the cap on charter schools from 200 to 460, of which no more than 214 are to be in New York City, received $700 million in federal funds. In the end, the Race to the Top is the most far-reaching presidential policy on behalf of charter schools enacted by any White House administration, given that nearly all of the states that applied, both winners and losers, relaxed restrictions on charter schools.</w:t>
      </w:r>
    </w:p>
    <w:p w:rsidR="000633E7" w:rsidRPr="00893C4D" w:rsidRDefault="000633E7" w:rsidP="000633E7">
      <w:pPr>
        <w:rPr>
          <w:rStyle w:val="StyleUnderline"/>
        </w:rPr>
      </w:pPr>
      <w:r w:rsidRPr="00893C4D">
        <w:t xml:space="preserve">ARNE </w:t>
      </w:r>
      <w:r w:rsidRPr="00893C4D">
        <w:rPr>
          <w:rStyle w:val="StyleUnderline"/>
        </w:rPr>
        <w:t>DUNCAN AND THE MARKET-BASED REFORM OF CHICAGO PUBLIC SCHOOLS</w:t>
      </w:r>
    </w:p>
    <w:p w:rsidR="000633E7" w:rsidRPr="00893C4D" w:rsidRDefault="000633E7" w:rsidP="000633E7">
      <w:r w:rsidRPr="00893C4D">
        <w:t xml:space="preserve">Obama's choice of Arne </w:t>
      </w:r>
      <w:r w:rsidRPr="00893C4D">
        <w:rPr>
          <w:rStyle w:val="StyleUnderline"/>
        </w:rPr>
        <w:t>Duncan as Secretary of Education over progressive educator Linda Darling-Hammond (2010) made clear that the 44th president intended to advance free-market models of school choice</w:t>
      </w:r>
      <w:r w:rsidRPr="00893C4D">
        <w:t>. As CEO of Chicago Public Schools, Duncan had welcomed Renaissance 2010, a plan to shutdown underperforming city schools and open new, autonomous schools (as possible charters) by 2010: "I like the competition and choice this will provide. I want Chicago to be a Mecca where entrepreneurship can flourish" (Ayers &amp; Klonsky, 2006, p. 462). Under Duncan's leader? Chicago experienced an increase in both public and private charter sew and militarized public schools, as well as an increase in the frequency 0| high-stakes test taking (Au, 2009).</w:t>
      </w:r>
    </w:p>
    <w:p w:rsidR="000633E7" w:rsidRPr="00893C4D" w:rsidRDefault="000633E7" w:rsidP="000633E7">
      <w:r w:rsidRPr="00893C4D">
        <w:t>The much-heralded Renaissance 2010, which Duncan and Chicago May. or Richard Daley launched in 2004, was developed and proposed in collaboration with the Commercial Club of Chicago (CCC), a group of leaders from corporate, financial, philanthropic, and civic sectors. The Civic Committee of the CCC (2009) has maintained that parental choice and market competition among schools would result in increased academic achievement in Chicago public schools. Similarly, a report funded by the Renaissance Schools Fund (RSF), a private entity providing many Renaissance schools with financial support and accountability, states that new schools can "help create a portfolio of schools designed to make the Chicago Public Schools (CPS) more diversified, responsive, and effective" (Young etal., 2009, p. v).</w:t>
      </w:r>
    </w:p>
    <w:p w:rsidR="000633E7" w:rsidRPr="00893C4D" w:rsidRDefault="000633E7" w:rsidP="000633E7">
      <w:pPr>
        <w:rPr>
          <w:rStyle w:val="StyleUnderline"/>
        </w:rPr>
      </w:pPr>
      <w:r w:rsidRPr="00893C4D">
        <w:rPr>
          <w:rStyle w:val="StyleUnderline"/>
        </w:rPr>
        <w:t>The educational reform efforts Duncan spearheaded in Chicago, much like the</w:t>
      </w:r>
      <w:r w:rsidRPr="00893C4D">
        <w:t xml:space="preserve"> No Child Left Behind (</w:t>
      </w:r>
      <w:r w:rsidRPr="00893C4D">
        <w:rPr>
          <w:rStyle w:val="StyleUnderline"/>
        </w:rPr>
        <w:t>NCLB) act, called for a return to back-to-basics curricula that emphasizes the testing of basic skills and the rewarding of teachers for high test scores through performance pay. During Duncan's tenure as CEO, 44 traditional schools failed to meet the academic standards and were shutdown (Gwynne &amp; de la Torre, 2009). Their students were given the choice to attend other traditional schools or participate in the lottery admission process of one of the new schools.</w:t>
      </w:r>
    </w:p>
    <w:p w:rsidR="000633E7" w:rsidRPr="00893C4D" w:rsidRDefault="000633E7" w:rsidP="000633E7">
      <w:pPr>
        <w:rPr>
          <w:sz w:val="10"/>
        </w:rPr>
      </w:pPr>
      <w:r w:rsidRPr="00893C4D">
        <w:rPr>
          <w:sz w:val="10"/>
        </w:rPr>
        <w:t>Charter schools opened under Renaissance 2010 were approved by the Chicago Board of Education, but follow protocols and procedures that differ from those of regular public schools. To maintain their charters, schools must make adequate progress toward performance goals and must maintain fiscal standards by passing annual audits. Chicago charter schools must also hold open enrollment and must use a lottery system if they are oversubscribed (Lake 8c Rainey, 2005). Some charter schools have also elected to have family volunteer requirements as a condition of enrollment; other schools have other requirements, like military interest (Brown, Gutstein, 8c Lipman, 2009). Additionally, in order to operate, charter schools need only 50 percent of their teachers to be certified (Brown et al., 2009).</w:t>
      </w:r>
    </w:p>
    <w:p w:rsidR="000633E7" w:rsidRPr="00893C4D" w:rsidRDefault="000633E7" w:rsidP="000633E7">
      <w:pPr>
        <w:rPr>
          <w:sz w:val="10"/>
        </w:rPr>
      </w:pPr>
      <w:r w:rsidRPr="00893C4D">
        <w:rPr>
          <w:sz w:val="10"/>
        </w:rPr>
        <w:t>Chicago charter school teachers do not participate in the public school's collective bargaining agreement and typically earn less, just as the business interests backing Renaissance 2010 intended. According to Ayers and Klonsky (2006), in 2005, "Eden Martin, head of the powerful business lobby, the Civic Committee, wrote to Arne Duncan...: 'The school unions will not like creation of a significant number of schools of new schools that operate outside the union agreement, but operating outside the agreement is a key element of this strategy (p.462). Consequently, the closing or turning around of schools has resulted in experienced teachers losing their jobs, not being rehired, and being replaced at the new schools by younger, cheaper, and ■ experienced teachers (Brown et al., 2009).</w:t>
      </w:r>
    </w:p>
    <w:p w:rsidR="000633E7" w:rsidRPr="00893C4D" w:rsidRDefault="000633E7" w:rsidP="000633E7">
      <w:pPr>
        <w:rPr>
          <w:sz w:val="10"/>
        </w:rPr>
      </w:pPr>
      <w:r w:rsidRPr="00893C4D">
        <w:rPr>
          <w:sz w:val="10"/>
        </w:rPr>
        <w:t xml:space="preserve">According to Duncan, closing underperforming schools was necessary ■in order to serve students. He wrote, "Closing and reopening schools is Loth educationally sound and morally warranted. We are hired to fight for kids—not for bureaucrats, reform groups, teachers, principals, or local | schools councils. We close schools when kids are getting hurt" (Duncan, 2006, p. 458). </w:t>
      </w:r>
    </w:p>
    <w:p w:rsidR="000633E7" w:rsidRPr="00893C4D" w:rsidRDefault="000633E7" w:rsidP="000633E7">
      <w:pPr>
        <w:rPr>
          <w:sz w:val="10"/>
        </w:rPr>
      </w:pPr>
      <w:r w:rsidRPr="00893C4D">
        <w:rPr>
          <w:sz w:val="10"/>
        </w:rPr>
        <w:t>Renaissance 2010, which was part of a larger economic plan to stimulate business in Chicago, has destabilized working-class and low-income communities (Brenner &amp; Theodore, 2002). Children experienced school closings as a crisis of displacement as students transferred to other schools, which led to instability and correlated to an increase in youth violence (Brown et al., 2009). Thousands of residents, including many in public housing, were displaced as middle-class families were lured back to the city with offers of privatized choice through a lottery-based charter system (Brown, et al., 2009). Critics of Renaissance 2010 charge that charter schools in Chicago are both the outgrowth of, and stimulus for, urban gentrification (Brown et al., 2009; Lipman, 2009).</w:t>
      </w:r>
    </w:p>
    <w:p w:rsidR="000633E7" w:rsidRPr="00893C4D" w:rsidRDefault="000633E7" w:rsidP="000633E7">
      <w:pPr>
        <w:rPr>
          <w:sz w:val="10"/>
        </w:rPr>
      </w:pPr>
      <w:r w:rsidRPr="00893C4D">
        <w:rPr>
          <w:sz w:val="10"/>
        </w:rPr>
        <w:t>During Duncan's tenure, low-income communities also had to contend with an increase of military charter schools, specifically the five military academies that made the JROTC program in Chicago the largest in the country (Brown et al., 2009). JROTC operates primarily in less-affluent urban school districts whose populations are deemed at-risk. In Chicago, all the cadet programs are in predominantly black and Latina/o middle schools, and four of the five military high schools are in black communities (Brown et al., 2009). These military schools, which Duncan lauded for their discipline and leadership (Tareen, 2007), train and socialize children as young as 15-years-old for possible careers in the military. Such militarization of schools is in line with neoliberal and conservative policies that both impoverish poor African American children and target them for military participation through what Berlowtiz (2000) calls "economic conscription and coercion." Thus, the presence of military schools in poor communities perpetuates racialized labor markets.</w:t>
      </w:r>
    </w:p>
    <w:p w:rsidR="000633E7" w:rsidRPr="00893C4D" w:rsidRDefault="000633E7" w:rsidP="000633E7">
      <w:pPr>
        <w:rPr>
          <w:sz w:val="10"/>
        </w:rPr>
      </w:pPr>
      <w:r w:rsidRPr="00893C4D">
        <w:rPr>
          <w:sz w:val="10"/>
        </w:rPr>
        <w:t>It seems that under Renaissance 2010, participatory democracy was a casualty of the school-closing procedures. Many parents who were not invited to participate in the school-closing process found decision making to be cloistered, secretive, and undemocratic. One Chicago parent, Freddrenna Lyle, felt so disenfranchised that she cosponsored a resolution with her city council to put a moratorium on school closings. Lyle argued, "before we pull the plug on a school, we want to know that every last thing has been tried. This was a fight this time. I don't think they want to do this every single time. It's destructive" (Spielman &amp; Rossi, 2010). Bob Peterson, a Milwaukee public school teacher and a founding editor of Rethinking Schooling, points out that Duncan alienated many parents by closing down schools without following consistent hearing procedures, only to open up "boutique" charter schools (Democracy Now, 2009a). Also ignored in the school-closing discussions were the publicly and democratically elected representatives of the Local Schools Councils (LSC). The willful disenfranchisement of parents in Chicago by the CPS stands in sharp contrast to Duncan's claim that the "CPS has advanced school reform's earliest goals of 'more local control' by offering more autonomy to high-performing, rapidly improving schools" (Duncan, 2006, p. 458).</w:t>
      </w:r>
      <w:r w:rsidRPr="00893C4D">
        <w:rPr>
          <w:sz w:val="10"/>
        </w:rPr>
        <w:tab/>
      </w:r>
    </w:p>
    <w:p w:rsidR="000633E7" w:rsidRPr="00893C4D" w:rsidRDefault="000633E7" w:rsidP="000633E7">
      <w:pPr>
        <w:rPr>
          <w:sz w:val="10"/>
        </w:rPr>
      </w:pPr>
      <w:r w:rsidRPr="00893C4D">
        <w:rPr>
          <w:sz w:val="10"/>
        </w:rPr>
        <w:t>Charter schools in Chicago handed public moneys to more private corporate sponsors than ever before. Lipman (2009) finds that of the first 57 charter schools in Chicago, 42 are corporate, 3 are teacher initiated, 9 are community centered, and 3 are university based. Boards who govern these charter schools have little accountability to the state, communities, or parents (Ford, 2005). Two years after Renaissance 2010 was initiated, Ayers and Klonsky (2006), two renowned educational scholars and developers of the small-schools movement, cautioned that the existing educational research did not justify the purported outcomes of having Educational Management Organizations (EMOs), or profit-oriented companies, run new Renaissance charter schools. Writing in The Phi Delta Kappan, Ayers and Klonsky assert the following:</w:t>
      </w:r>
    </w:p>
    <w:p w:rsidR="000633E7" w:rsidRPr="00893C4D" w:rsidRDefault="000633E7" w:rsidP="000633E7">
      <w:pPr>
        <w:rPr>
          <w:sz w:val="10"/>
        </w:rPr>
      </w:pPr>
      <w:r w:rsidRPr="00893C4D">
        <w:rPr>
          <w:sz w:val="10"/>
        </w:rPr>
        <w:t>There is no evidence or educational research whatsoever to show that privately run charters can produce better results, but, never mind, the bandwagon is rolling, and the district—with its $4.6-billion budget—is climbing aboard.</w:t>
      </w:r>
    </w:p>
    <w:p w:rsidR="000633E7" w:rsidRPr="00893C4D" w:rsidRDefault="000633E7" w:rsidP="000633E7">
      <w:pPr>
        <w:rPr>
          <w:sz w:val="10"/>
        </w:rPr>
      </w:pPr>
      <w:r w:rsidRPr="00893C4D">
        <w:rPr>
          <w:sz w:val="10"/>
        </w:rPr>
        <w:t>This is fact-free, faith-based reform at its worst.</w:t>
      </w:r>
    </w:p>
    <w:p w:rsidR="000633E7" w:rsidRPr="00893C4D" w:rsidRDefault="000633E7" w:rsidP="000633E7">
      <w:pPr>
        <w:rPr>
          <w:sz w:val="10"/>
        </w:rPr>
      </w:pPr>
      <w:r w:rsidRPr="00893C4D">
        <w:rPr>
          <w:sz w:val="10"/>
        </w:rPr>
        <w:t>In this way, Ren 10 represents a Wal-Mart strategy for school change, where stores are easily replicable, employees interchangeable, and the work force turns over rapidly and continually. Nearly all of the new Renaissance 2010 schools are being run by first-year principals with staffs of new teachers. This is one of the business economies pushed by the EMOs. (p. 463)</w:t>
      </w:r>
    </w:p>
    <w:p w:rsidR="000633E7" w:rsidRPr="00893C4D" w:rsidRDefault="000633E7" w:rsidP="000633E7">
      <w:pPr>
        <w:rPr>
          <w:sz w:val="10"/>
        </w:rPr>
      </w:pPr>
      <w:r w:rsidRPr="00893C4D">
        <w:rPr>
          <w:sz w:val="10"/>
        </w:rPr>
        <w:t>The funding of EMOs that resulted under the restructuring Ayers and Klonsky describe is especially telling considering that Renaissance 2010 provides no additional funds for traditional CPS schools or support for CPS teachers (Lipman 8c Hursh, 2007).</w:t>
      </w:r>
    </w:p>
    <w:p w:rsidR="000633E7" w:rsidRPr="00893C4D" w:rsidRDefault="000633E7" w:rsidP="000633E7">
      <w:pPr>
        <w:rPr>
          <w:sz w:val="10"/>
        </w:rPr>
      </w:pPr>
      <w:r w:rsidRPr="00893C4D">
        <w:rPr>
          <w:sz w:val="10"/>
        </w:rPr>
        <w:t>While corporate heads, foundation leaders, and politicians hailed Duncan as a no-nonsense, free-marketing reformer, the congratulatory praise was premature, if not unwarranted. Overall, Chicago students' achievement the new schools was not significantly different from matched comparison students in regular schools (Booker, Gill, Zimmer, 8c Sass, 2009; Young et al, 2009). Converting district-administered schools into charters has yielded uneven and inconclusive results (Gill, Zimmer, Christman, &amp; I c 2007). What is more, the Consortium on Chicago School Research, a nonpartisan group at the University of Chicago, found that Duncan's closure of low-performing schools reshuffled 8 out of every 10 students into similarly low-performing schools, and that when math scores were compared with other urban school districts, charter students were not among the highest performers (Gwynne &amp; de la Torre, 2009).</w:t>
      </w:r>
    </w:p>
    <w:p w:rsidR="000633E7" w:rsidRPr="00893C4D" w:rsidRDefault="000633E7" w:rsidP="000633E7">
      <w:pPr>
        <w:rPr>
          <w:sz w:val="10"/>
        </w:rPr>
      </w:pPr>
      <w:r w:rsidRPr="00893C4D">
        <w:rPr>
          <w:sz w:val="10"/>
        </w:rPr>
        <w:t>In addition, research shows that charter schools in Chicago attracted and served higher achieving students. In a 2006-2008 study that compared traditional Chicago Public schools with Renaissance 2010 schools, the latter had a smaller proportion of bilingual students attending (24% versus 36%). A similar pattern emerged with special-needs students, with 11 percent at Renaissance 2010 schools compared to the 15 percent in traditional public schools. Furthermore, when controlled for grade level, the students attending traditional public schools were older—a demographic that is statistically more likely to perform lower and to drop out—than those attending Renaissance 2010 schools (Young et al., 2009). A RAND study (funded by the Gates foundation, which also funded part of Renaissance 2010) found that Chicago charter schools attracted and served students who performed at statistically significant higher achievement levels prior to entering charter schools than their counterparts enrolled in traditional schools. When the data is disaggregated by race, black students who transferred to charter schools had significantly higher scores on standardized tests than the aggregate (Booker et al., 2009).</w:t>
      </w:r>
    </w:p>
    <w:p w:rsidR="000633E7" w:rsidRPr="00893C4D" w:rsidRDefault="000633E7" w:rsidP="000633E7">
      <w:pPr>
        <w:rPr>
          <w:sz w:val="10"/>
        </w:rPr>
      </w:pPr>
      <w:r w:rsidRPr="00893C4D">
        <w:rPr>
          <w:sz w:val="10"/>
        </w:rPr>
        <w:t>It is also worth noting that by its very design, Renaissance 2010 gives the impression of far greater improvement than is actually the case. As Salt-man (2007) explains, "By closing and reopening schools, Renaissance 2010 allows the newly privatized schools to circumvent NCLB AYP progress requirements, thus making the list of Chicago's 'need improvement' schools shorter. This allows the city to claim improvement by simply redefining terms" (p. 135). All this evidence challenges Duncan's claim that "for students trapped in chronically struggling schools, stronger accountability measures in cutting-edge new schools under Renaissance 2010 hold out the most promise" (Duncan, 2006, p. 458).</w:t>
      </w:r>
    </w:p>
    <w:p w:rsidR="000633E7" w:rsidRPr="00893C4D" w:rsidRDefault="000633E7" w:rsidP="000633E7">
      <w:pPr>
        <w:rPr>
          <w:sz w:val="10"/>
        </w:rPr>
      </w:pPr>
      <w:r w:rsidRPr="00893C4D">
        <w:rPr>
          <w:sz w:val="10"/>
        </w:rPr>
        <w:t>When Duncan became Secretary of Education, he left no doubt that he would continue to support market-driven educational reforms and the ongoing increase of charter schools. One of Duncan's first moves as Secretary of Education was to appoint individuals with ties to the NewSchools Venture Fund, whose mission is to support educational innovation by funding "educational entrepreneurs." The Fund raises money for both n0n. profit and for-profit educational enterprises, and is both a fierce advocate of charter schools and a sharp critic of unionized labor and professional teacher education. Duncan hired James H. Shelton III, a former officer for the Gates Foundation and former partner of the NewSchools Venture Fund, to manage the $650 million "Invest in What Works and Innovation Fund" (Ravitch, 2010). He also appointed NewSchools Venture Fund's Joanne S. Weiss to manage the Race to the Top initiative. These appointments signaled Duncan's commitment to corporate-style management of public education.</w:t>
      </w:r>
    </w:p>
    <w:p w:rsidR="000633E7" w:rsidRPr="00893C4D" w:rsidRDefault="000633E7" w:rsidP="000633E7">
      <w:pPr>
        <w:rPr>
          <w:rStyle w:val="StyleUnderline"/>
        </w:rPr>
      </w:pPr>
      <w:r w:rsidRPr="00893C4D">
        <w:rPr>
          <w:rStyle w:val="StyleUnderline"/>
        </w:rPr>
        <w:t>CHARTER SCHOOL MYTHS: INNOVATION, ACHIEVEMENT, AND EQUITY</w:t>
      </w:r>
    </w:p>
    <w:p w:rsidR="000633E7" w:rsidRPr="00893C4D" w:rsidRDefault="000633E7" w:rsidP="000633E7">
      <w:r w:rsidRPr="00893C4D">
        <w:t xml:space="preserve">In public comments, </w:t>
      </w:r>
      <w:r w:rsidRPr="00893C4D">
        <w:rPr>
          <w:rStyle w:val="StyleUnderline"/>
        </w:rPr>
        <w:t>Duncan has referred to charter schools as "laboratories of innovation" that would produce better classroom practices from which traditional schools can benefit (</w:t>
      </w:r>
      <w:r w:rsidRPr="00893C4D">
        <w:t xml:space="preserve">Diamond, 2009, para. 5). </w:t>
      </w:r>
      <w:r w:rsidRPr="00893C4D">
        <w:rPr>
          <w:rStyle w:val="StyleUnderline"/>
        </w:rPr>
        <w:t>However, even as he was announcing the first round of Race to the Top award winners, there already was plenty of mounting evidence—aside from the data on new Renaissance 2010 schools—that charter schools, as a whole, were not living up to their billing as innovators or as better options than traditional public schools</w:t>
      </w:r>
      <w:r w:rsidRPr="00893C4D">
        <w:t xml:space="preserve">. </w:t>
      </w:r>
      <w:r w:rsidRPr="00893C4D">
        <w:rPr>
          <w:rStyle w:val="StyleUnderline"/>
        </w:rPr>
        <w:t>Research suggests classroom strategies at charter schools are not innovative, but rather are much the same as those developed and used at traditional public schools</w:t>
      </w:r>
      <w:r w:rsidRPr="00893C4D">
        <w:t xml:space="preserve"> (Lubienski, 2003). </w:t>
      </w:r>
      <w:r w:rsidRPr="00893C4D">
        <w:rPr>
          <w:rStyle w:val="StyleUnderline"/>
        </w:rPr>
        <w:t>In fact, the few innovations observed at charter schools were organizational, particularly self-marketing</w:t>
      </w:r>
      <w:r w:rsidRPr="00893C4D">
        <w:t xml:space="preserve">. </w:t>
      </w:r>
      <w:r w:rsidRPr="00893C4D">
        <w:rPr>
          <w:rStyle w:val="StyleUnderline"/>
        </w:rPr>
        <w:t>Comprehensive studies examining the effects of market-style competition in the educational systems of over 20 countries also found that choice results in administrative innovation, not in innovation within classrooms</w:t>
      </w:r>
      <w:r w:rsidRPr="00893C4D">
        <w:t xml:space="preserve"> (Lubienski, 2006, 2009). Ev</w:t>
      </w:r>
      <w:r w:rsidRPr="00893C4D">
        <w:rPr>
          <w:rStyle w:val="StyleUnderline"/>
        </w:rPr>
        <w:t>en more telling, the multinational data indicates that educational innovation results from "public-sector policies" and not from competition among schools (</w:t>
      </w:r>
      <w:r w:rsidRPr="00893C4D">
        <w:t>Lubienski, 2009).</w:t>
      </w:r>
    </w:p>
    <w:p w:rsidR="000633E7" w:rsidRPr="00893C4D" w:rsidRDefault="000633E7" w:rsidP="000633E7">
      <w:r w:rsidRPr="00893C4D">
        <w:rPr>
          <w:rStyle w:val="StyleUnderline"/>
        </w:rPr>
        <w:t>Existing research on charter schools and student performance shows that students attending charter schools are not faring any better than peers at traditional schools.</w:t>
      </w:r>
      <w:r w:rsidRPr="00893C4D">
        <w:t xml:space="preserve"> In 2002, the North Carolina Center for Public Policy Research (</w:t>
      </w:r>
      <w:r w:rsidRPr="00893C4D">
        <w:rPr>
          <w:rStyle w:val="StyleUnderline"/>
        </w:rPr>
        <w:t>NCCPPR), a nonpartisan, nonprofit group, reported that charters did not perform better on standardized tests than traditional public schools</w:t>
      </w:r>
      <w:r w:rsidRPr="00893C4D">
        <w:t xml:space="preserve"> (Vaden, 2002). In a 2007 follow-up report, the </w:t>
      </w:r>
      <w:r w:rsidRPr="00893C4D">
        <w:rPr>
          <w:rStyle w:val="StyleUnderline"/>
        </w:rPr>
        <w:t>NCCPPR</w:t>
      </w:r>
      <w:r w:rsidRPr="00893C4D">
        <w:t xml:space="preserve"> (Manuel, 2007) </w:t>
      </w:r>
      <w:r w:rsidRPr="00893C4D">
        <w:rPr>
          <w:rStyle w:val="StyleUnderline"/>
        </w:rPr>
        <w:t>found that charter schools continued to perform no better than traditional public schools and, as a result, concluded that "choice" was not a good enough reason to authorize expanding public charter schools</w:t>
      </w:r>
      <w:r w:rsidRPr="00893C4D">
        <w:t xml:space="preserve">. Similarly, </w:t>
      </w:r>
      <w:r w:rsidRPr="00893C4D">
        <w:rPr>
          <w:rStyle w:val="StyleUnderline"/>
        </w:rPr>
        <w:t>a RAND study</w:t>
      </w:r>
      <w:r w:rsidRPr="00893C4D">
        <w:t xml:space="preserve"> of Philadelphia's public schools </w:t>
      </w:r>
      <w:r w:rsidRPr="00893C4D">
        <w:rPr>
          <w:rStyle w:val="StyleUnderline"/>
        </w:rPr>
        <w:t>found that between 1997 and 2007, children in charter schools did not outperform their traditional school counterparts</w:t>
      </w:r>
      <w:r w:rsidRPr="00893C4D">
        <w:t xml:space="preserve"> </w:t>
      </w:r>
      <w:r w:rsidRPr="00893C4D">
        <w:rPr>
          <w:rStyle w:val="StyleUnderline"/>
        </w:rPr>
        <w:t>and that competition from charter schools did I not improve traditional public schools, as is often argued by proponents of school choice</w:t>
      </w:r>
      <w:r w:rsidRPr="00893C4D">
        <w:t xml:space="preserve"> (Zimmer, Blanc, Gill, 8c Christman, 2008). Even more telling, the 2007 National Assessment of Educational Progress (NAEP) data shows that when compared with charter school students, traditional public school I dents in fourth grade scored higher in both reading and mathematics, and that eighth grade traditional public school students scored higher in  mathematics and the same in reading (Robelen, 2008). Also, a 2009 Stan-I ford University study of 2,403 charter schools in fifteen states found that 37 percent of the charters had learning gains that were significantly below traditional public schools, 46 percent showed no difference, and only 17 percent showed significantly better gains (CREDO, 2009). An extensive analysis by the Civil Rights Project at UCLA indicates that </w:t>
      </w:r>
      <w:r w:rsidRPr="00893C4D">
        <w:rPr>
          <w:rStyle w:val="StyleUnderline"/>
        </w:rPr>
        <w:t>charter schools isolate students by class and race</w:t>
      </w:r>
      <w:r w:rsidRPr="00893C4D">
        <w:t xml:space="preserve"> (Frankenberg, Siegel-Haw-ley, &amp; Wang, 2010). </w:t>
      </w:r>
      <w:r w:rsidRPr="00893C4D">
        <w:rPr>
          <w:rStyle w:val="StyleUnderline"/>
        </w:rPr>
        <w:t>While nearly one in four charter schools do not provide data on low-income students, the available data shows that charter schools with high minority student enrollments have high rates of low-income students. Additionally, the study finds that charter schools are more racially segregated than traditional schools. Black students attending charter schools face far greater segregation than do students from other racial groups. Latino charter students experience less segregation than black students, but are also underenrolled in some Western states where they account for the majority of public school students</w:t>
      </w:r>
      <w:r w:rsidRPr="00893C4D">
        <w:t>. Additionally, the report finds that:</w:t>
      </w:r>
    </w:p>
    <w:p w:rsidR="000633E7" w:rsidRPr="00893C4D" w:rsidRDefault="000633E7" w:rsidP="000633E7">
      <w:pPr>
        <w:rPr>
          <w:sz w:val="14"/>
        </w:rPr>
      </w:pPr>
      <w:r w:rsidRPr="00893C4D">
        <w:rPr>
          <w:sz w:val="14"/>
        </w:rPr>
        <w:t xml:space="preserve">In the West, where </w:t>
      </w:r>
      <w:r w:rsidRPr="00893C4D">
        <w:rPr>
          <w:rStyle w:val="StyleUnderline"/>
        </w:rPr>
        <w:t>traditional public schools are the most racially diverse, and in some areas of the South, white students are over-enrolled in charter schools</w:t>
      </w:r>
      <w:r w:rsidRPr="00893C4D">
        <w:rPr>
          <w:sz w:val="14"/>
        </w:rPr>
        <w:t xml:space="preserve">. In some cases, </w:t>
      </w:r>
      <w:r w:rsidRPr="00893C4D">
        <w:rPr>
          <w:rStyle w:val="StyleUnderline"/>
        </w:rPr>
        <w:t>white segregation is higher in charter schools despite the fact that overall charter schools enroll fewer white students. These trends suggest that charter schools are contributing to white flight in the country's two most racially diverse regions</w:t>
      </w:r>
      <w:r w:rsidRPr="00893C4D">
        <w:rPr>
          <w:sz w:val="14"/>
        </w:rPr>
        <w:t>. (Frankenberg et al., 2010, p. 82)</w:t>
      </w:r>
    </w:p>
    <w:p w:rsidR="000633E7" w:rsidRPr="00893C4D" w:rsidRDefault="000633E7" w:rsidP="000633E7">
      <w:r w:rsidRPr="00893C4D">
        <w:rPr>
          <w:rStyle w:val="StyleUnderline"/>
        </w:rPr>
        <w:t>These findings support previous data showing that parents might choose charter schools in order to change or improve the socioeconomic status of their children's peer groups, reduce their children's exposure to nonnative English speakers in the classroom</w:t>
      </w:r>
      <w:r w:rsidRPr="00893C4D">
        <w:t xml:space="preserve"> (Koedel, Betts, Rice, &amp; Zau, 2009), </w:t>
      </w:r>
      <w:r w:rsidRPr="00893C4D">
        <w:rPr>
          <w:rStyle w:val="StyleUnderline"/>
        </w:rPr>
        <w:t>and to send their children to schools with their same racial demographics</w:t>
      </w:r>
      <w:r w:rsidRPr="00893C4D">
        <w:t xml:space="preserve"> (Loveless 8c Field, 2009).</w:t>
      </w:r>
    </w:p>
    <w:p w:rsidR="000633E7" w:rsidRPr="00893C4D" w:rsidRDefault="000633E7" w:rsidP="000633E7">
      <w:pPr>
        <w:rPr>
          <w:rStyle w:val="StyleUnderline"/>
        </w:rPr>
      </w:pPr>
      <w:r w:rsidRPr="00893C4D">
        <w:rPr>
          <w:rStyle w:val="StyleUnderline"/>
        </w:rPr>
        <w:t>Studies suggest that unlike traditional schools that provide universal education, many charter schools underserve students with special needs and students who are</w:t>
      </w:r>
      <w:r w:rsidRPr="00893C4D">
        <w:t xml:space="preserve"> English-language learners (</w:t>
      </w:r>
      <w:r w:rsidRPr="00893C4D">
        <w:rPr>
          <w:rStyle w:val="StyleUnderline"/>
        </w:rPr>
        <w:t>ELLs</w:t>
      </w:r>
      <w:r w:rsidRPr="00893C4D">
        <w:t xml:space="preserve">). </w:t>
      </w:r>
      <w:r w:rsidRPr="00893C4D">
        <w:rPr>
          <w:rStyle w:val="StyleUnderline"/>
        </w:rPr>
        <w:t>Studies of charter schools in New York after 2000 show that they enroll fewer ELLs and fewer special-needs students than the traditional schools they replaced</w:t>
      </w:r>
      <w:r w:rsidRPr="00893C4D">
        <w:t xml:space="preserve"> (Advocates for Children, 2002; Pallas &amp; Jennings, 2009). Betts, Rice, Zau, Tang, and Koedel (2006) found that ELLs in San Diego charter schools had less access to charter schools because of language barriers in the d* \ nation and translation of registration materials. </w:t>
      </w:r>
      <w:r w:rsidRPr="00893C4D">
        <w:rPr>
          <w:rStyle w:val="StyleUnderline"/>
        </w:rPr>
        <w:t>Furthermore, they found that parents' education level correlated with choice, in effect advantaging better-educated and wealthier parents. In a study of Washington DC charter  schools</w:t>
      </w:r>
      <w:r w:rsidRPr="00893C4D">
        <w:t xml:space="preserve">, </w:t>
      </w:r>
      <w:r w:rsidRPr="00893C4D">
        <w:rPr>
          <w:rStyle w:val="StyleUnderline"/>
        </w:rPr>
        <w:t>Buckley and Schneider</w:t>
      </w:r>
      <w:r w:rsidRPr="00893C4D">
        <w:t xml:space="preserve"> (2007) doc</w:t>
      </w:r>
      <w:r w:rsidRPr="00893C4D">
        <w:rPr>
          <w:rStyle w:val="StyleUnderline"/>
        </w:rPr>
        <w:t>ument that ELLs were proportionately underrepresented in 28 of the 37 charters and special-education students in 24 of the 37 charters. Boston charters also enroll a smaller  percentage of both special-education students and ELL</w:t>
      </w:r>
      <w:r w:rsidRPr="00893C4D">
        <w:t xml:space="preserve">s. For example, </w:t>
      </w:r>
      <w:r w:rsidRPr="00893C4D">
        <w:rPr>
          <w:rStyle w:val="StyleUnderline"/>
        </w:rPr>
        <w:t>while ELLs composed one fifth of the public school enrollment, they composed only 4 percent of charter enrollment, and over one third of the Boston charters did not have a single ELL (Ravitch, 2010). Consequently, the relative academic success of many Boston public charter schools (Kane, et aj 2009) might be due to their unrepresentative student populations.</w:t>
      </w:r>
    </w:p>
    <w:p w:rsidR="000633E7" w:rsidRPr="00893C4D" w:rsidRDefault="000633E7" w:rsidP="000633E7">
      <w:r w:rsidRPr="00893C4D">
        <w:t xml:space="preserve">Unfortunately, </w:t>
      </w:r>
      <w:r w:rsidRPr="00893C4D">
        <w:rPr>
          <w:rStyle w:val="StyleUnderline"/>
        </w:rPr>
        <w:t>large-scale examinations of ELL enrollments in charter schools throughout the country are difficult because many charter schools do not provide the federal government with data, resulting in "major gaps in federal data sources</w:t>
      </w:r>
      <w:r w:rsidRPr="00893C4D">
        <w:t xml:space="preserve">" (Frankenberg et al., 2010, p. 5). </w:t>
      </w:r>
      <w:r w:rsidRPr="00893C4D">
        <w:rPr>
          <w:rStyle w:val="StyleUnderline"/>
        </w:rPr>
        <w:t>The lack of data on ELL students is so extensive that the available "Federal data on charter schools in California, arguably the country's most significant gateway for immigrants, describe just seven ELL students attending its state charter programs</w:t>
      </w:r>
      <w:r w:rsidRPr="00893C4D">
        <w:t>" (Frankenberg et al., 2010, p. 5, emphasis in original). Data from a California study suggests that those charters that serve ELLs do not provide the number of qualified and specialized teachers to be able to serve ELL needs (Fuller, Gawlik, Gonzales, Park, &amp; Gibbons, 2003). By not providing qualified teachers, charter schools are in violation of Lau v. Nichols (Supreme Court of the United States, 1974), which guarantees equal access to the core curriculum. The fact that charter schools do such a poor job of providing data on ELL students and of hiring qualified and specialized teachers raises the question: just how committed are they to serving ELL students?</w:t>
      </w:r>
    </w:p>
    <w:p w:rsidR="000633E7" w:rsidRPr="00893C4D" w:rsidRDefault="000633E7" w:rsidP="000633E7">
      <w:r w:rsidRPr="00893C4D">
        <w:rPr>
          <w:rStyle w:val="StyleUnderline"/>
        </w:rPr>
        <w:t>School choice is resulting in the exclusion of students with special needs, undoing decades of progress toward mainstreaming</w:t>
      </w:r>
      <w:r w:rsidRPr="00893C4D">
        <w:t xml:space="preserve"> (Howe 8c Welner, 2002). </w:t>
      </w:r>
      <w:r w:rsidRPr="00893C4D">
        <w:rPr>
          <w:rStyle w:val="StyleUnderline"/>
        </w:rPr>
        <w:t>Some charter schools are "counseling out" children with disabilities</w:t>
      </w:r>
      <w:r w:rsidRPr="00893C4D">
        <w:t xml:space="preserve"> (Estes, 2006; Fierros 8c Blomberg, 2005; Grant, 2005; Howe 8c Welner, 2002; Rhim 8c McLaughlin, 2007). In a recent survey, </w:t>
      </w:r>
      <w:r w:rsidRPr="00893C4D">
        <w:rPr>
          <w:rStyle w:val="StyleUnderline"/>
        </w:rPr>
        <w:t>3 percent of charter schools admitted telling parents of children with disabilities they could not admit their children and 44 percent of the schools owned up to informing parents that their children would be better served at another school</w:t>
      </w:r>
      <w:r w:rsidRPr="00893C4D">
        <w:t xml:space="preserve"> (Rhim 8c McLaughlin, 2007). </w:t>
      </w:r>
      <w:r w:rsidRPr="00893C4D">
        <w:rPr>
          <w:rStyle w:val="StyleUnderline"/>
        </w:rPr>
        <w:t>In Texas, charter schools have the legal right to exclude children with behavioral problems, including those who suffer from emotional disorders (</w:t>
      </w:r>
      <w:r w:rsidRPr="00893C4D">
        <w:t>Estes, 2006). Recent news stories indicate that black parents in New Orleans and Detroit are concerned that local charter schools are discriminating against students with special needs by excluding them (Guerra 8c Hulett, 2010; Reckdahl, 2010).</w:t>
      </w:r>
    </w:p>
    <w:p w:rsidR="000633E7" w:rsidRPr="00893C4D" w:rsidRDefault="000633E7" w:rsidP="000633E7">
      <w:r w:rsidRPr="00893C4D">
        <w:t>S</w:t>
      </w:r>
      <w:r w:rsidRPr="00893C4D">
        <w:rPr>
          <w:rStyle w:val="StyleUnderline"/>
        </w:rPr>
        <w:t>ome special needs children in charter schools are not getting their learning needs met</w:t>
      </w:r>
      <w:r w:rsidRPr="00893C4D">
        <w:t xml:space="preserve">. </w:t>
      </w:r>
      <w:r w:rsidRPr="00893C4D">
        <w:rPr>
          <w:rStyle w:val="StyleUnderline"/>
        </w:rPr>
        <w:t>Many charters employ inexperienced and uncredentialed teachers, who "are less likely to be knowledgeable about the</w:t>
      </w:r>
      <w:r w:rsidRPr="00893C4D">
        <w:t xml:space="preserve"> Individuals with Disabilities Education Act (</w:t>
      </w:r>
      <w:r w:rsidRPr="00893C4D">
        <w:rPr>
          <w:rStyle w:val="StyleUnderline"/>
        </w:rPr>
        <w:t>IDEA), the</w:t>
      </w:r>
      <w:r w:rsidRPr="00893C4D">
        <w:t xml:space="preserve"> Least Restrictive Environment (</w:t>
      </w:r>
      <w:r w:rsidRPr="00893C4D">
        <w:rPr>
          <w:rStyle w:val="StyleUnderline"/>
        </w:rPr>
        <w:t xml:space="preserve">LRE) and </w:t>
      </w:r>
      <w:r w:rsidRPr="00893C4D">
        <w:t>Free and Appropriate Education (</w:t>
      </w:r>
      <w:r w:rsidRPr="00893C4D">
        <w:rPr>
          <w:rStyle w:val="StyleUnderline"/>
        </w:rPr>
        <w:t>FAE) requirements of the law" (</w:t>
      </w:r>
      <w:r w:rsidRPr="00893C4D">
        <w:t xml:space="preserve">Grant, 2005, p. 71). </w:t>
      </w:r>
      <w:r w:rsidRPr="00893C4D">
        <w:rPr>
          <w:rStyle w:val="StyleUnderline"/>
        </w:rPr>
        <w:t>These teachers are more likely to teach racial minority students and more likely to refer them for special-education services</w:t>
      </w:r>
      <w:r w:rsidRPr="00893C4D">
        <w:t xml:space="preserve"> (Cardedge, 2005). What is more, a study of 502 charter schools in California found that not only did charter schools have fewer students with special needs than regular public schools, but also that black students were overrepresented in classes for the severely learning disabled and the emotionally disturbed (Fierros &amp; Blomberg, 2005). Additionally, </w:t>
      </w:r>
      <w:r w:rsidRPr="00893C4D">
        <w:rPr>
          <w:rStyle w:val="StyleUnderline"/>
        </w:rPr>
        <w:t>the study found that ethnically diverse students who receive special-education services at charter schools are more likely to be segregated than their white peers are. As a result of such documented evidence, special-education scholars argue that charters be given only to applicants who can demonstrate how students with special needs will be provided with necessary accommodations</w:t>
      </w:r>
      <w:r w:rsidRPr="00893C4D">
        <w:t xml:space="preserve"> (Davis, 2005; Obiakor, Beachum, &amp; Harris, 2005).</w:t>
      </w:r>
    </w:p>
    <w:p w:rsidR="000633E7" w:rsidRPr="00893C4D" w:rsidRDefault="000633E7" w:rsidP="000633E7">
      <w:r w:rsidRPr="00893C4D">
        <w:t xml:space="preserve">. </w:t>
      </w:r>
      <w:r w:rsidRPr="00893C4D">
        <w:rPr>
          <w:rStyle w:val="StyleUnderline"/>
        </w:rPr>
        <w:t xml:space="preserve">Scaling up good schools, as market-oriented neoliberals and conservatives would have us do, is likely to prove difficult, if not impossible Charter schools operate by relying on parents' "help labor" (Christianakis, n.d.) to keep their costs down and are highly dependent on the financial support of philanthropists </w:t>
      </w:r>
      <w:r w:rsidRPr="00893C4D">
        <w:t>(Education Sector, 2009). It has been documented, for example, that a predominandy middle-class charter school in Atlanta saved money by having parents contribute 15-40 hours of labor peer week (Hankins, 2005). Additionally, according to a study financed by the NewSchools Venture Fund, $500 million in private donations were needed over the course of a decade for networks of nonprofit operators to open approximately 350 charter schools (Education Sector, 2009). The dependence on private donations, as well as federal funds, raises serious questions about the feasibility and sustainability of charter school expansion in the long term.</w:t>
      </w:r>
    </w:p>
    <w:p w:rsidR="000633E7" w:rsidRPr="00893C4D" w:rsidRDefault="000633E7" w:rsidP="000633E7">
      <w:r w:rsidRPr="00893C4D">
        <w:rPr>
          <w:rStyle w:val="StyleUnderline"/>
        </w:rPr>
        <w:t>Given such data, leading educators and educational scholars question the expansion of charter schools</w:t>
      </w:r>
      <w:r w:rsidRPr="00893C4D">
        <w:t xml:space="preserve">. Bob Peterson, a teacher and founding editor of Rethinking Schools, </w:t>
      </w:r>
      <w:r w:rsidRPr="00893C4D">
        <w:rPr>
          <w:rStyle w:val="StyleUnderline"/>
        </w:rPr>
        <w:t>asserts "we're setting up a two-tier system, where there is the most difficult-to-educate kids, a higher percentage of special needs, English language learners, kids who are counseled out of charter schools and voucher schools because of discipline problems—they end up in the public schools, while there's a self-selected group in the charter schools"</w:t>
      </w:r>
      <w:r w:rsidRPr="00893C4D">
        <w:t xml:space="preserve"> (Democracy Now, 2009a). Deborah Meier, who began the small-schools movement decades ago, concludes that even though some charter schools are quality schools, the only significant change in public education is that nearly all charter schools are "just alternative private systems within the public sector" (Democracy Now, 200% Ravitch (2010), a prominent educational historian and once an influential supporter of school choice, concedes that business-driven educational policies, which called for structural changes such as choice cha pay, and accountability, are unlikely to result in meaningful reform and efficiency.</w:t>
      </w:r>
      <w:r w:rsidRPr="00893C4D">
        <w:tab/>
      </w:r>
    </w:p>
    <w:p w:rsidR="000633E7" w:rsidRPr="00893C4D" w:rsidRDefault="000633E7" w:rsidP="000633E7">
      <w:pPr>
        <w:rPr>
          <w:rStyle w:val="StyleUnderline"/>
        </w:rPr>
      </w:pPr>
      <w:r w:rsidRPr="00893C4D">
        <w:rPr>
          <w:rStyle w:val="StyleUnderline"/>
        </w:rPr>
        <w:t>THE FUTURE CONSEQUENCES OF CAPITALIZED SCHOOL MARKETS</w:t>
      </w:r>
    </w:p>
    <w:p w:rsidR="000633E7" w:rsidRPr="00893C4D" w:rsidRDefault="000633E7" w:rsidP="000633E7">
      <w:r w:rsidRPr="00893C4D">
        <w:rPr>
          <w:rStyle w:val="StyleUnderline"/>
        </w:rPr>
        <w:t>Undaunted by mounting evidence that "choice" does not correlate with increased academic achievement in math and reading</w:t>
      </w:r>
      <w:r w:rsidRPr="00893C4D">
        <w:t xml:space="preserve"> (Betts et a]., 2006) </w:t>
      </w:r>
      <w:r w:rsidRPr="00893C4D">
        <w:rPr>
          <w:rStyle w:val="StyleUnderline"/>
        </w:rPr>
        <w:t>and</w:t>
      </w:r>
      <w:r w:rsidRPr="00893C4D">
        <w:t xml:space="preserve"> spurred by Obama's incentives, </w:t>
      </w:r>
      <w:r w:rsidRPr="00893C4D">
        <w:rPr>
          <w:rStyle w:val="StyleUnderline"/>
        </w:rPr>
        <w:t>charter school supporters have continued their attempts to sway public opinion in favor of school choice.</w:t>
      </w:r>
      <w:r w:rsidRPr="00893C4D">
        <w:t xml:space="preserve"> They contend that with charter schools come opportunities for parents to exercise greater control over their children's schooling options. For example, in an op-ed column published in the New York Times, Charles </w:t>
      </w:r>
      <w:r w:rsidRPr="00893C4D">
        <w:rPr>
          <w:rStyle w:val="StyleUnderline"/>
        </w:rPr>
        <w:t>Murray</w:t>
      </w:r>
      <w:r w:rsidRPr="00893C4D">
        <w:t xml:space="preserve"> (2010),</w:t>
      </w:r>
      <w:r w:rsidRPr="00893C4D">
        <w:rPr>
          <w:rStyle w:val="StyleUnderline"/>
        </w:rPr>
        <w:t xml:space="preserve"> a staunchly conservative academic, characterized school choice as a means by which poor parents can provide their children an education that rivals that of private school students, including the children of many liberals who oppose school choice.</w:t>
      </w:r>
      <w:r w:rsidRPr="00893C4D">
        <w:t xml:space="preserve"> </w:t>
      </w:r>
      <w:r w:rsidRPr="00893C4D">
        <w:rPr>
          <w:rStyle w:val="StyleUnderline"/>
        </w:rPr>
        <w:t>School choice advocates, however, make little mention of the fact that those with greater economic and political power are positioned to exploit educational market</w:t>
      </w:r>
      <w:r w:rsidRPr="00893C4D">
        <w:t xml:space="preserve">s (e.g., see Ball, 1998; Bartlett, Frederick, Bulbrandsen, 8c Murillo, 2008; Scoppio, 2002; Whitty 8c Edwards, 1998) </w:t>
      </w:r>
      <w:r w:rsidRPr="00893C4D">
        <w:rPr>
          <w:rStyle w:val="StyleUnderline"/>
        </w:rPr>
        <w:t>for their gain or that markets can be manipulated.</w:t>
      </w:r>
      <w:r w:rsidRPr="00893C4D">
        <w:t xml:space="preserve"> As Saltman (2007, p. 141), makes clear:</w:t>
      </w:r>
    </w:p>
    <w:p w:rsidR="000633E7" w:rsidRPr="00893C4D" w:rsidRDefault="000633E7" w:rsidP="000633E7">
      <w:pPr>
        <w:rPr>
          <w:rStyle w:val="StyleUnderline"/>
        </w:rPr>
      </w:pPr>
      <w:r w:rsidRPr="00893C4D">
        <w:rPr>
          <w:rStyle w:val="StyleUnderline"/>
        </w:rPr>
        <w:t>Privatizers aim to treat the use of public resources as "shopping" by "consumers," thereby naturalizing the public sector as a market—as a natural, politically-neutral entity ruled by the laws of supply and demand rather than as a matter of public priority, political deliberation, and competing values and visions----[M]arkets themselves are hardly neutral and natural but are, on the contrary, hierarchical, human-made political configurations unequally distributing power and control over material resources and cultural value.</w:t>
      </w:r>
    </w:p>
    <w:p w:rsidR="000633E7" w:rsidRPr="00893C4D" w:rsidRDefault="000633E7" w:rsidP="000633E7">
      <w:r w:rsidRPr="00893C4D">
        <w:t xml:space="preserve">That </w:t>
      </w:r>
      <w:r w:rsidRPr="00893C4D">
        <w:rPr>
          <w:rStyle w:val="StyleUnderline"/>
        </w:rPr>
        <w:t>markets include participants with unequal social, cultural, and political capital is evident in the dismantling and privatization of public schools in New Orleans and in Chicago. After hurricane Katrina, the Bush administration introduced vouchers into New Orleans by way of school aid even though New Orleans had not previously had a voucher program and even though representatives in the Louisiana state legislature had recently defeated a bill calling for K-12 vouchers for private and religious schools</w:t>
      </w:r>
      <w:r w:rsidRPr="00893C4D">
        <w:t xml:space="preserve"> (Saltman, 2007). Similarly, as detailed above, civic and political leaders in Chicago paid little mind to low-income parents affected by the closing of local public schools and ignored the parents' duly-elected representatives on Locals Schools Councils (LSCs).</w:t>
      </w:r>
    </w:p>
    <w:p w:rsidR="000633E7" w:rsidRPr="00893C4D" w:rsidRDefault="000633E7" w:rsidP="000633E7">
      <w:pPr>
        <w:rPr>
          <w:rStyle w:val="StyleUnderline"/>
        </w:rPr>
      </w:pPr>
      <w:r w:rsidRPr="00893C4D">
        <w:rPr>
          <w:rStyle w:val="StyleUnderline"/>
        </w:rPr>
        <w:t>School choice arguments, like neoliberal practices, position individuals as free to participate in increased global competition, but neglect to disclose the transfer of the risk of failure from the state to the individual</w:t>
      </w:r>
      <w:r w:rsidRPr="00893C4D">
        <w:t xml:space="preserve">. </w:t>
      </w:r>
      <w:r w:rsidRPr="00893C4D">
        <w:rPr>
          <w:rStyle w:val="StyleUnderline"/>
        </w:rPr>
        <w:t>When charter schools are closed due to their low test scores or financial malfeasance, students and parents are left to contend with the fallout by turning to the available school options, which in low-income communities might be limited to other schools in danger of being closed. Consequently</w:t>
      </w:r>
      <w:r w:rsidRPr="00893C4D">
        <w:t xml:space="preserve">, in the not-too-distant future, </w:t>
      </w:r>
      <w:r w:rsidRPr="00893C4D">
        <w:rPr>
          <w:rStyle w:val="StyleUnderline"/>
        </w:rPr>
        <w:t>we might come to find that in entire communities children's educational experiences are defined not by a good innovative education, but by their enrollment in a series of struggling charter or traditional schools. Adding insult to injury, in neoliberal educational markets, these children and their families will be solely responsible for their poor "consumer" choices.</w:t>
      </w:r>
    </w:p>
    <w:p w:rsidR="000633E7" w:rsidRPr="00893C4D" w:rsidRDefault="000633E7" w:rsidP="000633E7">
      <w:pPr>
        <w:rPr>
          <w:rStyle w:val="StyleUnderline"/>
        </w:rPr>
      </w:pPr>
      <w:r w:rsidRPr="00893C4D">
        <w:rPr>
          <w:rStyle w:val="StyleUnderline"/>
        </w:rPr>
        <w:t>BLURRING THE LINE BETWEEN PRIVATE AND PUBLIC INTERESTS</w:t>
      </w:r>
    </w:p>
    <w:p w:rsidR="000633E7" w:rsidRPr="00893C4D" w:rsidRDefault="000633E7" w:rsidP="000633E7">
      <w:r w:rsidRPr="00893C4D">
        <w:rPr>
          <w:rStyle w:val="StyleUnderline"/>
        </w:rPr>
        <w:t xml:space="preserve">In addition to substituting choice for equality, the continued expansion of charter schools is also leading educational entrepreneurs to explore new ways to profit from both the marketization and the privatization of education. </w:t>
      </w:r>
      <w:r w:rsidRPr="00893C4D">
        <w:t xml:space="preserve">In this way, </w:t>
      </w:r>
      <w:r w:rsidRPr="00893C4D">
        <w:rPr>
          <w:rStyle w:val="StyleUnderline"/>
        </w:rPr>
        <w:t>education is reduced to "a subsector of the economy"</w:t>
      </w:r>
      <w:r w:rsidRPr="00893C4D">
        <w:t xml:space="preserve"> (McLaren &amp; Farahmandpur, 2001, p. 136). Consider, for example, what Ay-ers and Klonsky (2006) write about a key entrepreneur in the Renaissance 2010 reform:</w:t>
      </w:r>
    </w:p>
    <w:p w:rsidR="000633E7" w:rsidRPr="00893C4D" w:rsidRDefault="000633E7" w:rsidP="000633E7">
      <w:r w:rsidRPr="00893C4D">
        <w:rPr>
          <w:rStyle w:val="StyleUnderline"/>
        </w:rPr>
        <w:t>Chris Whittle, former publisher of Esquire and founder of the Edison Schools—one of the companies brought in to manage CPS schools—found that it can be just as profitable to manage public space as to own it. The way Whittle sees it, "If profits cannot be made in education, then here is a partial list of things that should be removed from schools immediately: textbooks, computers, desks, milk, pencils, paper, and all athletic supplies and uniforms. And let's not forget to tear all school buildings down."</w:t>
      </w:r>
      <w:r w:rsidRPr="00893C4D">
        <w:t xml:space="preserve"> (p. 463)</w:t>
      </w:r>
    </w:p>
    <w:p w:rsidR="000633E7" w:rsidRPr="00893C4D" w:rsidRDefault="000633E7" w:rsidP="000633E7">
      <w:pPr>
        <w:rPr>
          <w:rStyle w:val="StyleUnderline"/>
        </w:rPr>
      </w:pPr>
      <w:r w:rsidRPr="00893C4D">
        <w:rPr>
          <w:rStyle w:val="StyleUnderline"/>
        </w:rPr>
        <w:t>Seeking to also exploit schooling for profit, other entrepreneurs have moved beyond the limitations of brick-and-mortar schools to the Internet, where for-profit companies opened virtual (or cyber) charter schools.</w:t>
      </w:r>
    </w:p>
    <w:p w:rsidR="000633E7" w:rsidRPr="00893C4D" w:rsidRDefault="000633E7" w:rsidP="000633E7">
      <w:r w:rsidRPr="00893C4D">
        <w:rPr>
          <w:rStyle w:val="StyleUnderline"/>
        </w:rPr>
        <w:t>Both Edison Schools and K12 Inc., the most prominent outfit in the cyber charter school industry, have troubling histories that raise serious concerns about privatizing a public good. Edison Schools, which became a publicly traded company in 1999, began having financial difficulties in 2001 after "its track record emerged—years in the red, unremarkable academics, accounting irregularities that led to an SEC investigation and trouble retaining teachers</w:t>
      </w:r>
      <w:r w:rsidRPr="00893C4D">
        <w:t xml:space="preserve">" (Goldstein, 2008, para. 3). Edison became a private corporation again 2 years later after former-Governor Jeb Bush of Florida, along with two other state Republicans and fellow proponents  of school choice, authorized the use Florida Retirement System (FRS) funds(which includes the savings of retired public school teachers) to purchase the struggling corporation (Bracey, 2004). </w:t>
      </w:r>
      <w:r w:rsidRPr="00893C4D">
        <w:rPr>
          <w:rStyle w:val="StyleUnderline"/>
        </w:rPr>
        <w:t>With the highly criticized deal  signed, Whittle's salary as head of Edison nearly doubled as it went from $345,000 to $600,000</w:t>
      </w:r>
      <w:r w:rsidRPr="00893C4D">
        <w:t xml:space="preserve"> (Bracey, 2004).</w:t>
      </w:r>
    </w:p>
    <w:p w:rsidR="000633E7" w:rsidRPr="00893C4D" w:rsidRDefault="000633E7" w:rsidP="000633E7">
      <w:r w:rsidRPr="00893C4D">
        <w:t>K12 Inc. was established in 1999 by William J. Bennett, the Secretary of Education under Reagan, who resigned from the company following a controversial comment he made on his radio show: "it's true that if you wanted to reduce crime... you could abort every black baby in this country, and your crime rate would go down." In 2006, a Government Accountability Office investigation found that the Department of Education did not follow its own policies when it awarded millions of dollars in grants to K12 Inc. (prior to Bennett's resignation) and to other companies with close ties to the Bush administration. With the continued privatization of public education, there will likely be additional reported cases of corruption involving educational firms connected to individuals who avail themselves of the revolving door between governmental agencies and the private educational sector for personal gain.</w:t>
      </w:r>
    </w:p>
    <w:p w:rsidR="000633E7" w:rsidRPr="00893C4D" w:rsidRDefault="000633E7" w:rsidP="000633E7">
      <w:pPr>
        <w:rPr>
          <w:rStyle w:val="StyleUnderline"/>
        </w:rPr>
      </w:pPr>
      <w:r w:rsidRPr="00893C4D">
        <w:rPr>
          <w:rStyle w:val="StyleUnderline"/>
        </w:rPr>
        <w:t>It is also the case that some public servants shaping the educational agenda maintain ties that</w:t>
      </w:r>
      <w:r w:rsidRPr="00893C4D">
        <w:t xml:space="preserve">, if nothing else, </w:t>
      </w:r>
      <w:r w:rsidRPr="00893C4D">
        <w:rPr>
          <w:rStyle w:val="StyleUnderline"/>
        </w:rPr>
        <w:t>give the impression of possible conflicts of interest. For instance, Ted Mitchell, the CEO of the NewSchools Venture Fund and board member of the National Alliance for Public Charter Schools (NAPCS), also simultaneously serves as president of the California State Board of Education, California's governing and policymaking body. In his capacity as a politically appointed, public policymaker, Mitchell was well-positioned to (intentionally or unintentionally) advocate for legislation that could prove beneficial for both the NAPCS and the NewSchools Venture Fund.</w:t>
      </w:r>
    </w:p>
    <w:p w:rsidR="000633E7" w:rsidRPr="00893C4D" w:rsidRDefault="000633E7" w:rsidP="000633E7">
      <w:pPr>
        <w:rPr>
          <w:rStyle w:val="StyleUnderline"/>
        </w:rPr>
      </w:pPr>
      <w:r w:rsidRPr="00893C4D">
        <w:rPr>
          <w:rStyle w:val="StyleUnderline"/>
        </w:rPr>
        <w:t>While private and public interests will likely always intertwine in a neolib-eral democracy, the encroachment on public goods by private and special interests takes us farther away from participatory democracy. The surrendering of public schools to market pressures and to the privileged within those markets benefits those who have access to power within both sectors.</w:t>
      </w:r>
    </w:p>
    <w:p w:rsidR="000633E7" w:rsidRPr="00893C4D" w:rsidRDefault="000633E7" w:rsidP="000633E7">
      <w:r w:rsidRPr="00893C4D">
        <w:t>CONCLUSION</w:t>
      </w:r>
    </w:p>
    <w:p w:rsidR="000633E7" w:rsidRPr="00893C4D" w:rsidRDefault="000633E7" w:rsidP="000633E7">
      <w:r w:rsidRPr="00893C4D">
        <w:rPr>
          <w:rStyle w:val="StyleUnderline"/>
        </w:rPr>
        <w:t>Duncan has correctly stated on numerous occasions that "education is the civil rights issue of our generation."</w:t>
      </w:r>
      <w:r w:rsidRPr="00893C4D">
        <w:t xml:space="preserve"> While education has always been at the center of struggles for civil rights, there is a befuddling disconnect between Duncan's words and his deeds If Duncan and the Obama administration truly believe that education is a civil rights concern, why are they subjecting it to market pressures? Stated differently, when has the corporate world been out front on civil rights issues?</w:t>
      </w:r>
    </w:p>
    <w:p w:rsidR="000633E7" w:rsidRPr="00893C4D" w:rsidRDefault="000633E7" w:rsidP="000633E7">
      <w:pPr>
        <w:rPr>
          <w:sz w:val="14"/>
        </w:rPr>
      </w:pPr>
      <w:r w:rsidRPr="00893C4D">
        <w:rPr>
          <w:sz w:val="14"/>
        </w:rPr>
        <w:t>Obama's educational policy is undoubtedly going to result in the greatest increase of charter schools to date. The increase marks the convergence of politics, money, and neoliberal market rationalism in support of school choice, a fact that Duncan and other advocates know all too well. In an address the 2009 National Alliance for Public Charter School Conference, Duncan stated, "We may never have an opportunity like this again—this I president, this Congress, $100 billion, and a broad and growing consensus I around the importance of education. So this is our time and this is our moment. This is our chance to transform the one thing in society with the power to transform lives. The path to success has never been clearer" (Duncan, 2009, p. 6). With all that has been discussed in this chapter, it bears asking: Whose time? Whose moment? Whose success?</w:t>
      </w:r>
    </w:p>
    <w:p w:rsidR="000633E7" w:rsidRPr="00893C4D" w:rsidRDefault="000633E7" w:rsidP="000633E7">
      <w:r w:rsidRPr="00893C4D">
        <w:rPr>
          <w:rStyle w:val="StyleUnderline"/>
        </w:rPr>
        <w:t xml:space="preserve">While educational researchers squabble over achievement gains on standardized tests, over which students are included in the accounting, or whether schools have comparable student populations, the real issue is that we are entrusting public education moneys to a wide array of entities that have demonstrated more innovation in their own marketing within the educational market than in the teaching of our children. </w:t>
      </w:r>
      <w:r w:rsidRPr="00893C4D">
        <w:t xml:space="preserve">Eduardo </w:t>
      </w:r>
      <w:r w:rsidRPr="00893C4D">
        <w:rPr>
          <w:rStyle w:val="StyleUnderline"/>
        </w:rPr>
        <w:t xml:space="preserve">Galeano (2000) reminds us that capitalist discourse "wear[s] the stage name 'market economy"' (p. 40) to disguise offenses carried out in the public arena. </w:t>
      </w:r>
      <w:r w:rsidRPr="00893C4D">
        <w:t>To highlight the emerging marketing language in public schooling, we borrow I Galeano's analogical style, which reveals how euphemisms mask and normalize neoliberal lexicons.</w:t>
      </w:r>
    </w:p>
    <w:p w:rsidR="000633E7" w:rsidRPr="00893C4D" w:rsidRDefault="000633E7" w:rsidP="000633E7">
      <w:pPr>
        <w:pStyle w:val="Heading4"/>
        <w:rPr>
          <w:rFonts w:cs="Times New Roman"/>
        </w:rPr>
      </w:pPr>
      <w:r w:rsidRPr="00893C4D">
        <w:rPr>
          <w:rFonts w:cs="Times New Roman"/>
        </w:rPr>
        <w:t>Charter schools are sites of capital accumulation and market ideology – reversing this trend is vital to resolve neoliberalism</w:t>
      </w:r>
    </w:p>
    <w:p w:rsidR="000633E7" w:rsidRPr="00893C4D" w:rsidRDefault="000633E7" w:rsidP="000633E7">
      <w:r w:rsidRPr="00E05725">
        <w:rPr>
          <w:rStyle w:val="Style13ptBold"/>
        </w:rPr>
        <w:t>Lipman 11</w:t>
      </w:r>
      <w:r w:rsidRPr="00893C4D">
        <w:t xml:space="preserve"> – Pauline Lipman is a professor of Educational Policy Studies and Director of the Collaborative for Equity and Justice in Education. (“The New Political Economy of Urban Education Neoliberalism, Race, and the Right to the City,” 2011, Routledge, pg 144-145)/jkuffour</w:t>
      </w:r>
    </w:p>
    <w:p w:rsidR="000633E7" w:rsidRPr="00893C4D" w:rsidRDefault="000633E7" w:rsidP="000633E7">
      <w:r w:rsidRPr="00893C4D">
        <w:t xml:space="preserve">I began this chapter with the New Schools Expo 2008. In a vignette from an Expo workshop, parents on both sides of the school closing/charter school issue draw on the discourse of choice. One parent has come to the event seeking support for a community struggle for a neighborhood school while Parents for School Choice are pushing markets and individual choice. </w:t>
      </w:r>
      <w:r w:rsidRPr="00893C4D">
        <w:rPr>
          <w:rStyle w:val="StyleUnderline"/>
        </w:rPr>
        <w:t>Parents</w:t>
      </w:r>
      <w:r w:rsidRPr="00893C4D">
        <w:t xml:space="preserve"> on both sides </w:t>
      </w:r>
      <w:r w:rsidRPr="00893C4D">
        <w:rPr>
          <w:rStyle w:val="StyleUnderline"/>
        </w:rPr>
        <w:t>are</w:t>
      </w:r>
      <w:r w:rsidRPr="00893C4D">
        <w:t>, in the words of one community activist, “</w:t>
      </w:r>
      <w:r w:rsidRPr="00893C4D">
        <w:rPr>
          <w:rStyle w:val="StyleUnderline"/>
        </w:rPr>
        <w:t>thirsty for change</w:t>
      </w:r>
      <w:r w:rsidRPr="00893C4D">
        <w:t xml:space="preserve">,” as are teachers. The encounter reflects the complex cultural politics of charter schools and choice. It also suggests potential to build on the “good sense” of charter school choosers to reframe public education in line with self-determination of communities of color. In the big picture, </w:t>
      </w:r>
      <w:r w:rsidRPr="00893C4D">
        <w:rPr>
          <w:rStyle w:val="Emphasis"/>
        </w:rPr>
        <w:t>charter schools are an</w:t>
      </w:r>
      <w:r w:rsidRPr="00893C4D">
        <w:rPr>
          <w:rStyle w:val="StyleUnderline"/>
        </w:rPr>
        <w:t>othe</w:t>
      </w:r>
      <w:bookmarkStart w:id="2" w:name="_GoBack"/>
      <w:bookmarkEnd w:id="2"/>
      <w:r w:rsidRPr="00893C4D">
        <w:rPr>
          <w:rStyle w:val="StyleUnderline"/>
        </w:rPr>
        <w:t xml:space="preserve">r </w:t>
      </w:r>
      <w:r w:rsidRPr="00893C4D">
        <w:rPr>
          <w:rStyle w:val="Emphasis"/>
        </w:rPr>
        <w:t>arena</w:t>
      </w:r>
      <w:r w:rsidRPr="00893C4D">
        <w:rPr>
          <w:rStyle w:val="StyleUnderline"/>
        </w:rPr>
        <w:t xml:space="preserve"> for capital accumulation </w:t>
      </w:r>
      <w:r w:rsidRPr="00893C4D">
        <w:rPr>
          <w:rStyle w:val="Emphasis"/>
        </w:rPr>
        <w:t>facilitated by the cycle of racialized disinvestment, devaluation, and reinvestment in urban areas</w:t>
      </w:r>
      <w:r w:rsidRPr="00893C4D">
        <w:t xml:space="preserve"> (Brenner &amp; Theodore, 2002). </w:t>
      </w:r>
      <w:r w:rsidRPr="00893C4D">
        <w:rPr>
          <w:rStyle w:val="Emphasis"/>
        </w:rPr>
        <w:t>They are part of the neoliberal restructuring of cities</w:t>
      </w:r>
      <w:r w:rsidRPr="00893C4D">
        <w:rPr>
          <w:rStyle w:val="StyleUnderline"/>
        </w:rPr>
        <w:t xml:space="preserve"> as nearly all aspects of urban life are commodified, and public goods are appropriated for private profit in the neoliberal remix of “accumulation by dispossession”</w:t>
      </w:r>
      <w:r w:rsidRPr="00893C4D">
        <w:t xml:space="preserve"> (Harvey, 2003b). As I discuss in chapter 3, in Chicago, the dramatic expansion of charter schools is promoted by a high level public–private partnership (Renaissance 2010) between the mayor and powerful corporate and financial interests (Commercial Club of Chicago) who have been empowered to make decisions—without public oversight— about the education of the city’s over 400,000 school children, 92% of whom are children of color and 85% low-income. </w:t>
      </w:r>
      <w:r w:rsidRPr="00893C4D">
        <w:rPr>
          <w:rStyle w:val="Emphasis"/>
        </w:rPr>
        <w:t>This commodification of social life represents not only a capital accumulation strategy but a social imaginary of a market driven city</w:t>
      </w:r>
      <w:r w:rsidRPr="00893C4D">
        <w:rPr>
          <w:rStyle w:val="StyleUnderline"/>
        </w:rPr>
        <w:t xml:space="preserve"> with differentially awarded intellectual and material resources by class, race, and ethnicity based on individual competition and entrepreneurship</w:t>
      </w:r>
      <w:r w:rsidRPr="00893C4D">
        <w:t xml:space="preserve">. In this sense, charter schools are part of the re-norming and revaluing of urban social relations and subjectivities. This has real eff ects. As Dr. Rosen explained, the people with the least resources, the least connections, and without the necessary consumer know-how are the ones most left out of the education market. A discourse of choice masks the inequity it actually reproduces. </w:t>
      </w:r>
      <w:r w:rsidRPr="00893C4D">
        <w:rPr>
          <w:rStyle w:val="StyleUnderline"/>
        </w:rPr>
        <w:t>Powerful economic and political interests claim that public schools are failing and only the market can save them. But why are schools “failing” only in low-income communities of color?</w:t>
      </w:r>
      <w:r w:rsidRPr="00893C4D">
        <w:t xml:space="preserve"> Chicago illustrates that these powerful interests have deployed enormous economic, political, and symbolic resources to undermine and/or neglect public neighborhood schools in communities of color and to promote charter schools as the only alternative. They have created the political and ideological conditions to dismantle urban public education and to demobilize collective struggle for a liberatory education (Apple, 2006). </w:t>
      </w:r>
      <w:r w:rsidRPr="00893C4D">
        <w:rPr>
          <w:rStyle w:val="Emphasis"/>
        </w:rPr>
        <w:t>Charter schools</w:t>
      </w:r>
      <w:r w:rsidRPr="00893C4D">
        <w:rPr>
          <w:rStyle w:val="StyleUnderline"/>
        </w:rPr>
        <w:t xml:space="preserve"> open up education as a new arena for capital accumulation and </w:t>
      </w:r>
      <w:r w:rsidRPr="00893C4D">
        <w:rPr>
          <w:rStyle w:val="Emphasis"/>
        </w:rPr>
        <w:t>their market ideology fits with the logics of the corporate interests and managers that are pushing them</w:t>
      </w:r>
      <w:r w:rsidRPr="00893C4D">
        <w:rPr>
          <w:rStyle w:val="StyleUnderline"/>
        </w:rPr>
        <w:t>. Their</w:t>
      </w:r>
      <w:r w:rsidRPr="00893C4D">
        <w:t xml:space="preserve"> political </w:t>
      </w:r>
      <w:r w:rsidRPr="00893C4D">
        <w:rPr>
          <w:rStyle w:val="StyleUnderline"/>
        </w:rPr>
        <w:t xml:space="preserve">significance stretches </w:t>
      </w:r>
      <w:r w:rsidRPr="00893C4D">
        <w:t xml:space="preserve">beyond schools </w:t>
      </w:r>
      <w:r w:rsidRPr="00893C4D">
        <w:rPr>
          <w:rStyle w:val="StyleUnderline"/>
        </w:rPr>
        <w:t>to legitimate marketing the public sector generally</w:t>
      </w:r>
      <w:r w:rsidRPr="00893C4D">
        <w:t xml:space="preserve">, particularly in cities, </w:t>
      </w:r>
      <w:r w:rsidRPr="00893C4D">
        <w:rPr>
          <w:rStyle w:val="StyleUnderline"/>
        </w:rPr>
        <w:t>and to infuse market ideologies into everyday life</w:t>
      </w:r>
      <w:r w:rsidRPr="00893C4D">
        <w:t xml:space="preserve">. However, the push for charter schools is materialized through the actions of parents and teachers. Looked at this way, </w:t>
      </w:r>
      <w:r w:rsidRPr="00893C4D">
        <w:rPr>
          <w:rStyle w:val="StyleUnderline"/>
        </w:rPr>
        <w:t>neoliberalism is a process that works its way into the discourses and practices of the city</w:t>
      </w:r>
      <w:r w:rsidRPr="00893C4D">
        <w:t xml:space="preserve"> through the actions of local actors, not just elites, but also marginalized and oppressed people acting in conditions not of their own making. In his study of African American school voucher parents in Milwaukee, Pedroni (2007) reads their participation in the voucher program against a background of prolonged struggles and failures to win a modicum of educational equity and respect for their children and themselves as public school parents. Pedroni argues the subject position (or identity) of educational consumer off ers the prospect of greater dignity and agency than that of citizen-supplicant to a deaf and racist public school system that has never fully included African American children. Like the parents and teachers I talked with, he proposes that parents “inhabit” the subject position of education consumer in the face of a postwelfare state that offers no real alternative. Whatever the broader consequences of education markets, Pedroni (2007) proposes that African American parents’ negotiated alliance with the educational voucher movement is “a manifestation of situated and subaltern agency within a moment of post-welfarism—and not naïve submission” (p. 212). </w:t>
      </w:r>
    </w:p>
    <w:p w:rsidR="000633E7" w:rsidRPr="00893C4D" w:rsidRDefault="000633E7" w:rsidP="000633E7">
      <w:pPr>
        <w:pStyle w:val="Heading4"/>
        <w:rPr>
          <w:rFonts w:cs="Times New Roman"/>
        </w:rPr>
      </w:pPr>
      <w:r w:rsidRPr="00893C4D">
        <w:rPr>
          <w:rFonts w:cs="Times New Roman"/>
        </w:rPr>
        <w:t>Charter schools don’t solve anything and just replicate capitalism</w:t>
      </w:r>
    </w:p>
    <w:p w:rsidR="000633E7" w:rsidRPr="00893C4D" w:rsidRDefault="000633E7" w:rsidP="000633E7">
      <w:r w:rsidRPr="00893C4D">
        <w:rPr>
          <w:b/>
        </w:rPr>
        <w:t>Henwood and Featherstone 13</w:t>
      </w:r>
      <w:r w:rsidRPr="00893C4D">
        <w:t xml:space="preserve"> – Doug Henwood is an American journalist, economic analyst, and financial trader who writes frequently about economic affairs and Liza Featherstone is an American journalist and journalism professor who writes frequently for The Nation. ("Marketizing Schools," June 2013, Monthly Review, https://monthlyreview.org/2013/06/01/marketizing-schools/)//jkuffour</w:t>
      </w:r>
    </w:p>
    <w:p w:rsidR="000633E7" w:rsidRPr="00893C4D" w:rsidRDefault="000633E7" w:rsidP="000633E7">
      <w:r w:rsidRPr="00893C4D">
        <w:rPr>
          <w:rStyle w:val="Emphasis"/>
        </w:rPr>
        <w:t>Charter schools</w:t>
      </w:r>
      <w:r w:rsidRPr="00893C4D">
        <w:rPr>
          <w:rStyle w:val="StyleUnderline"/>
        </w:rPr>
        <w:t xml:space="preserve"> are public institutions that operate with considerable autonomy from traditional administrative structures.</w:t>
      </w:r>
      <w:r w:rsidRPr="00893C4D">
        <w:t xml:space="preserve"> Though some are run by civil servants, </w:t>
      </w:r>
      <w:r w:rsidRPr="00893C4D">
        <w:rPr>
          <w:rStyle w:val="StyleUnderline"/>
        </w:rPr>
        <w:t xml:space="preserve">many </w:t>
      </w:r>
      <w:r w:rsidRPr="00893C4D">
        <w:rPr>
          <w:rStyle w:val="Emphasis"/>
        </w:rPr>
        <w:t xml:space="preserve">are run by foundations or private management companies, and get considerable private financial support </w:t>
      </w:r>
      <w:r w:rsidRPr="00893C4D">
        <w:rPr>
          <w:rStyle w:val="StyleUnderline"/>
        </w:rPr>
        <w:t>along with public funding.</w:t>
      </w:r>
      <w:r w:rsidRPr="00893C4D">
        <w:t xml:space="preserve"> Most are small, and many specialize in certain disciplines, like the arts. Some are startups, and some are converted traditional public schools. </w:t>
      </w:r>
      <w:r w:rsidRPr="00893C4D">
        <w:rPr>
          <w:rStyle w:val="StyleUnderline"/>
        </w:rPr>
        <w:t>A few are crunchy-progressive, but many more are almost military in their discipline.</w:t>
      </w:r>
      <w:r w:rsidRPr="00893C4D">
        <w:t xml:space="preserve"> Many are nonunion—in New York City, just 17 percent of charter school students are taught by unionized teachers, about 83 points short of the average for traditional public schools. It is a diverse group, but what unites them all is their independence from boards of education.</w:t>
      </w:r>
    </w:p>
    <w:p w:rsidR="000633E7" w:rsidRPr="00893C4D" w:rsidRDefault="000633E7" w:rsidP="000633E7">
      <w:r w:rsidRPr="00893C4D">
        <w:rPr>
          <w:rStyle w:val="Emphasis"/>
        </w:rPr>
        <w:t>Education “reform” has been driven by business</w:t>
      </w:r>
      <w:r w:rsidRPr="00893C4D">
        <w:rPr>
          <w:rStyle w:val="StyleUnderline"/>
        </w:rPr>
        <w:t xml:space="preserve"> and business-friendly interests</w:t>
      </w:r>
      <w:r w:rsidRPr="00893C4D">
        <w:t>. Usually this gang loves what they call “metrics.” In the case of their educational agenda, however, the metrics are not really on their side, so they mostly ignore them. Let’s drill down into some data that would annoy them, if they paid attention.</w:t>
      </w:r>
    </w:p>
    <w:p w:rsidR="000633E7" w:rsidRPr="00893C4D" w:rsidRDefault="000633E7" w:rsidP="000633E7">
      <w:r w:rsidRPr="00893C4D">
        <w:t>A 2003 study of California charter schools by the RAND Corporation, an institution not known for its hostility to elite projects, found that charter schools produce results little different from public schools. (One interesting difference: charter schools shun students with disabilities.)</w:t>
      </w:r>
      <w:hyperlink r:id="rId47" w:anchor="en2" w:history="1">
        <w:r w:rsidRPr="00893C4D">
          <w:rPr>
            <w:rStyle w:val="Hyperlink"/>
          </w:rPr>
          <w:t>2</w:t>
        </w:r>
      </w:hyperlink>
      <w:r w:rsidRPr="00893C4D">
        <w:t> A 2005 RAND study of urban charter schools found similarly lackluster results.</w:t>
      </w:r>
      <w:hyperlink r:id="rId48" w:anchor="en3" w:history="1">
        <w:r w:rsidRPr="00893C4D">
          <w:rPr>
            <w:rStyle w:val="Hyperlink"/>
          </w:rPr>
          <w:t>3</w:t>
        </w:r>
      </w:hyperlink>
    </w:p>
    <w:p w:rsidR="000633E7" w:rsidRPr="00893C4D" w:rsidRDefault="000633E7" w:rsidP="000633E7">
      <w:r w:rsidRPr="00893C4D">
        <w:t>Aside from the direct effects on students of charter schools, their promoters also tout an alleged competitive effect on traditional public schools to do better. RAND found nothing of the sort.</w:t>
      </w:r>
    </w:p>
    <w:p w:rsidR="000633E7" w:rsidRPr="00893C4D" w:rsidRDefault="000633E7" w:rsidP="000633E7">
      <w:r w:rsidRPr="00893C4D">
        <w:t>Stanford’s Center for Research on Education Outcomes (CREDO) has done the most extensive study of charters so far. It looked at over 2,400 charter schools in sixteen states, which account for more than two-thirds of the students at charters nationwide, and compared them to traditional public school students, making every statistical attempt to correct for demographic differences between the two populations. It found charters doing somewhat worse on average than traditional public schools: 17 percent provided superior results, 37 percent worse, and the remainder about the same.</w:t>
      </w:r>
      <w:hyperlink r:id="rId49" w:anchor="en4" w:history="1">
        <w:r w:rsidRPr="00893C4D">
          <w:rPr>
            <w:rStyle w:val="Hyperlink"/>
          </w:rPr>
          <w:t>4</w:t>
        </w:r>
      </w:hyperlink>
    </w:p>
    <w:p w:rsidR="000633E7" w:rsidRPr="00893C4D" w:rsidRDefault="000633E7" w:rsidP="000633E7">
      <w:r w:rsidRPr="00893C4D">
        <w:rPr>
          <w:rStyle w:val="StyleUnderline"/>
        </w:rPr>
        <w:t>To charter-school boosters, education should be restructured to resemble the free market of economic theory</w:t>
      </w:r>
      <w:r w:rsidRPr="00893C4D">
        <w:t xml:space="preserve">, in which sellers of school product compete for the custom of parents, who are assumed to be capable of making well-informed choices. </w:t>
      </w:r>
      <w:r w:rsidRPr="00893C4D">
        <w:rPr>
          <w:rStyle w:val="StyleUnderline"/>
        </w:rPr>
        <w:t>Market discipline will promote innovation and flexibility that will put the sclerotic education bureaucrats to shame. There is little empirical support for this grand assumption</w:t>
      </w:r>
      <w:r w:rsidRPr="00893C4D">
        <w:t xml:space="preserve">. One study by researchers from Johns Hopkins and Vanderbilt Universities looked at kids who switched from traditional public schools to public charters in Indianapolis and found that while most parents professed a desire for an improved academic environment, </w:t>
      </w:r>
      <w:r w:rsidRPr="00893C4D">
        <w:rPr>
          <w:rStyle w:val="Emphasis"/>
        </w:rPr>
        <w:t>less than a third of the “receiving” charter schools had better test scores than the “sending” public schools</w:t>
      </w:r>
      <w:r w:rsidRPr="00893C4D">
        <w:t>—the balance were either worse or too new to have a record.</w:t>
      </w:r>
      <w:hyperlink r:id="rId50" w:anchor="en5" w:history="1">
        <w:r w:rsidRPr="00893C4D">
          <w:rPr>
            <w:rStyle w:val="Hyperlink"/>
          </w:rPr>
          <w:t>5</w:t>
        </w:r>
      </w:hyperlink>
      <w:r w:rsidRPr="00893C4D">
        <w:t> Of course, test scores are hardly the last word in quality, but you have to wonder just what the parents are basing their decisions on. The likely answer is that the decisions are based on what they hear from friends and neighbors, but who knows how good that information is?</w:t>
      </w:r>
    </w:p>
    <w:p w:rsidR="000633E7" w:rsidRPr="00893C4D" w:rsidRDefault="000633E7" w:rsidP="000633E7">
      <w:pPr>
        <w:rPr>
          <w:rStyle w:val="Emphasis"/>
        </w:rPr>
      </w:pPr>
      <w:r w:rsidRPr="00893C4D">
        <w:t xml:space="preserve">Anyone who has worked in a bureaucracy will at least give a wistful hearing to charter proponents’ claim that schools acting outside all those burdensome public-management structures will thrive. Sadly, </w:t>
      </w:r>
      <w:r w:rsidRPr="00893C4D">
        <w:rPr>
          <w:rStyle w:val="StyleUnderline"/>
        </w:rPr>
        <w:t>empirical work also counters proponents’ claims about autonomy and flexibility. The charter movement itself is largely top-down.</w:t>
      </w:r>
      <w:r w:rsidRPr="00893C4D">
        <w:t xml:space="preserve"> In New York, Mayor Michael Bloomberg blew up the old elected Board of Education and turned its functions over to a mayoral Department of Education, a model other cities have followed as well. Nationally, No Child Left Behind and Race to the Top have accelerated the growth of charters. And </w:t>
      </w:r>
      <w:r w:rsidRPr="00893C4D">
        <w:rPr>
          <w:rStyle w:val="Emphasis"/>
        </w:rPr>
        <w:t xml:space="preserve">bringing private management into the public schools also accelerates centralization and standardization: </w:t>
      </w:r>
      <w:r w:rsidRPr="00893C4D">
        <w:rPr>
          <w:rStyle w:val="StyleUnderline"/>
        </w:rPr>
        <w:t xml:space="preserve">charters run by for-profit Education Management Organizations turn personnel and curriculum decisions formerly made at the school level over to top management. </w:t>
      </w:r>
      <w:r w:rsidRPr="00893C4D">
        <w:rPr>
          <w:rStyle w:val="Emphasis"/>
        </w:rPr>
        <w:t>This recapitulates the history of capitalism—transforming autonomous artisanal work into rationalized, hierarchical wage labor.</w:t>
      </w:r>
    </w:p>
    <w:p w:rsidR="000633E7" w:rsidRPr="00893C4D" w:rsidRDefault="000633E7" w:rsidP="000633E7"/>
    <w:p w:rsidR="003E05ED" w:rsidRDefault="003E05ED">
      <w:pPr>
        <w:spacing w:after="160" w:line="259" w:lineRule="auto"/>
        <w:rPr>
          <w:rFonts w:asciiTheme="minorHAnsi" w:hAnsiTheme="minorHAnsi" w:cstheme="minorBidi"/>
          <w:sz w:val="22"/>
        </w:rPr>
      </w:pPr>
    </w:p>
    <w:sectPr w:rsidR="003E0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126496"/>
    <w:docVar w:name="VerbatimVersion" w:val="5.1"/>
  </w:docVars>
  <w:rsids>
    <w:rsidRoot w:val="00BE5174"/>
    <w:rsid w:val="00000CC3"/>
    <w:rsid w:val="000139A3"/>
    <w:rsid w:val="000249C3"/>
    <w:rsid w:val="0003594F"/>
    <w:rsid w:val="000633E7"/>
    <w:rsid w:val="000731D1"/>
    <w:rsid w:val="00073F0C"/>
    <w:rsid w:val="000820F3"/>
    <w:rsid w:val="00097391"/>
    <w:rsid w:val="00097EF8"/>
    <w:rsid w:val="000A0454"/>
    <w:rsid w:val="000C6B0B"/>
    <w:rsid w:val="000F1213"/>
    <w:rsid w:val="00100833"/>
    <w:rsid w:val="00104529"/>
    <w:rsid w:val="00105942"/>
    <w:rsid w:val="00107396"/>
    <w:rsid w:val="00121353"/>
    <w:rsid w:val="00144A4C"/>
    <w:rsid w:val="00163570"/>
    <w:rsid w:val="00176AB0"/>
    <w:rsid w:val="00177B7D"/>
    <w:rsid w:val="0018178A"/>
    <w:rsid w:val="0018198C"/>
    <w:rsid w:val="0018322D"/>
    <w:rsid w:val="001925D2"/>
    <w:rsid w:val="001B0282"/>
    <w:rsid w:val="001B29B7"/>
    <w:rsid w:val="001B4AEA"/>
    <w:rsid w:val="001B5776"/>
    <w:rsid w:val="001B65A5"/>
    <w:rsid w:val="001C76B4"/>
    <w:rsid w:val="001E527A"/>
    <w:rsid w:val="001F78CE"/>
    <w:rsid w:val="002317C1"/>
    <w:rsid w:val="0023228A"/>
    <w:rsid w:val="00251FC7"/>
    <w:rsid w:val="002855A7"/>
    <w:rsid w:val="00296670"/>
    <w:rsid w:val="002B146A"/>
    <w:rsid w:val="002B5E17"/>
    <w:rsid w:val="00314419"/>
    <w:rsid w:val="00315690"/>
    <w:rsid w:val="00316B75"/>
    <w:rsid w:val="00325646"/>
    <w:rsid w:val="00331197"/>
    <w:rsid w:val="00335BAA"/>
    <w:rsid w:val="003460F2"/>
    <w:rsid w:val="0034778C"/>
    <w:rsid w:val="00371844"/>
    <w:rsid w:val="00373B77"/>
    <w:rsid w:val="0038158C"/>
    <w:rsid w:val="00384B79"/>
    <w:rsid w:val="003902BA"/>
    <w:rsid w:val="00394B03"/>
    <w:rsid w:val="003A09E2"/>
    <w:rsid w:val="003D3795"/>
    <w:rsid w:val="003E05ED"/>
    <w:rsid w:val="003E4F75"/>
    <w:rsid w:val="003F6DD5"/>
    <w:rsid w:val="00402EDC"/>
    <w:rsid w:val="00407037"/>
    <w:rsid w:val="00411786"/>
    <w:rsid w:val="00422588"/>
    <w:rsid w:val="00423BBD"/>
    <w:rsid w:val="004605D6"/>
    <w:rsid w:val="0048654D"/>
    <w:rsid w:val="004B44E5"/>
    <w:rsid w:val="004C3445"/>
    <w:rsid w:val="004C548C"/>
    <w:rsid w:val="004C60E8"/>
    <w:rsid w:val="004E3579"/>
    <w:rsid w:val="004E728B"/>
    <w:rsid w:val="004F39E0"/>
    <w:rsid w:val="0050069B"/>
    <w:rsid w:val="00505DB4"/>
    <w:rsid w:val="005205EB"/>
    <w:rsid w:val="00537BD5"/>
    <w:rsid w:val="00544988"/>
    <w:rsid w:val="00555D95"/>
    <w:rsid w:val="0057268A"/>
    <w:rsid w:val="005835A4"/>
    <w:rsid w:val="005A688C"/>
    <w:rsid w:val="005D2912"/>
    <w:rsid w:val="006065BD"/>
    <w:rsid w:val="00633AA7"/>
    <w:rsid w:val="00642C92"/>
    <w:rsid w:val="00645FA9"/>
    <w:rsid w:val="00647866"/>
    <w:rsid w:val="00665003"/>
    <w:rsid w:val="0067227F"/>
    <w:rsid w:val="006A2AD0"/>
    <w:rsid w:val="006C2375"/>
    <w:rsid w:val="006D4ECC"/>
    <w:rsid w:val="006D5711"/>
    <w:rsid w:val="00722258"/>
    <w:rsid w:val="007243E5"/>
    <w:rsid w:val="00745C6D"/>
    <w:rsid w:val="00752BF5"/>
    <w:rsid w:val="00760FEF"/>
    <w:rsid w:val="00766EA0"/>
    <w:rsid w:val="00772387"/>
    <w:rsid w:val="00777258"/>
    <w:rsid w:val="00793790"/>
    <w:rsid w:val="007A2226"/>
    <w:rsid w:val="007A2FE7"/>
    <w:rsid w:val="007C5A8D"/>
    <w:rsid w:val="007E53C4"/>
    <w:rsid w:val="007F5B66"/>
    <w:rsid w:val="00823A1C"/>
    <w:rsid w:val="00845B9D"/>
    <w:rsid w:val="00860984"/>
    <w:rsid w:val="008839E7"/>
    <w:rsid w:val="00893C4D"/>
    <w:rsid w:val="008B3ECB"/>
    <w:rsid w:val="008B4E85"/>
    <w:rsid w:val="008C1B2E"/>
    <w:rsid w:val="0091627E"/>
    <w:rsid w:val="009523B4"/>
    <w:rsid w:val="00955EC9"/>
    <w:rsid w:val="0097032B"/>
    <w:rsid w:val="00971A31"/>
    <w:rsid w:val="009D2EAD"/>
    <w:rsid w:val="009D54B2"/>
    <w:rsid w:val="009E1922"/>
    <w:rsid w:val="009F7ED2"/>
    <w:rsid w:val="00A0785D"/>
    <w:rsid w:val="00A27DAE"/>
    <w:rsid w:val="00A41A08"/>
    <w:rsid w:val="00A525D5"/>
    <w:rsid w:val="00A56791"/>
    <w:rsid w:val="00A7370D"/>
    <w:rsid w:val="00A93661"/>
    <w:rsid w:val="00A95652"/>
    <w:rsid w:val="00AC0AB8"/>
    <w:rsid w:val="00AC783E"/>
    <w:rsid w:val="00AF4F0C"/>
    <w:rsid w:val="00B31BF0"/>
    <w:rsid w:val="00B33C6D"/>
    <w:rsid w:val="00B40804"/>
    <w:rsid w:val="00B43B82"/>
    <w:rsid w:val="00B4508F"/>
    <w:rsid w:val="00B55AD5"/>
    <w:rsid w:val="00B60C8D"/>
    <w:rsid w:val="00B8057C"/>
    <w:rsid w:val="00B9248C"/>
    <w:rsid w:val="00B92C43"/>
    <w:rsid w:val="00B95321"/>
    <w:rsid w:val="00BC74B9"/>
    <w:rsid w:val="00BD6238"/>
    <w:rsid w:val="00BE5174"/>
    <w:rsid w:val="00BF2C88"/>
    <w:rsid w:val="00BF307E"/>
    <w:rsid w:val="00BF593B"/>
    <w:rsid w:val="00BF773A"/>
    <w:rsid w:val="00BF7E81"/>
    <w:rsid w:val="00C13773"/>
    <w:rsid w:val="00C1765E"/>
    <w:rsid w:val="00C17CC8"/>
    <w:rsid w:val="00C64A63"/>
    <w:rsid w:val="00C776FA"/>
    <w:rsid w:val="00C805BC"/>
    <w:rsid w:val="00C827AF"/>
    <w:rsid w:val="00C83417"/>
    <w:rsid w:val="00C936E7"/>
    <w:rsid w:val="00C9604F"/>
    <w:rsid w:val="00CA19AA"/>
    <w:rsid w:val="00CC5298"/>
    <w:rsid w:val="00CD736E"/>
    <w:rsid w:val="00CD798D"/>
    <w:rsid w:val="00CE1071"/>
    <w:rsid w:val="00CE161E"/>
    <w:rsid w:val="00CF59A8"/>
    <w:rsid w:val="00D308F7"/>
    <w:rsid w:val="00D325A9"/>
    <w:rsid w:val="00D36A8A"/>
    <w:rsid w:val="00D61409"/>
    <w:rsid w:val="00D6691E"/>
    <w:rsid w:val="00D71170"/>
    <w:rsid w:val="00D93A2E"/>
    <w:rsid w:val="00DA1C92"/>
    <w:rsid w:val="00DA25D4"/>
    <w:rsid w:val="00DA2761"/>
    <w:rsid w:val="00DA6538"/>
    <w:rsid w:val="00DC548E"/>
    <w:rsid w:val="00E05725"/>
    <w:rsid w:val="00E06D8A"/>
    <w:rsid w:val="00E15E75"/>
    <w:rsid w:val="00E26250"/>
    <w:rsid w:val="00E3333D"/>
    <w:rsid w:val="00E5262C"/>
    <w:rsid w:val="00E75FB0"/>
    <w:rsid w:val="00E76BA1"/>
    <w:rsid w:val="00E87A10"/>
    <w:rsid w:val="00EB3F91"/>
    <w:rsid w:val="00EB5BA3"/>
    <w:rsid w:val="00EC61FB"/>
    <w:rsid w:val="00EC7DC4"/>
    <w:rsid w:val="00ED30CF"/>
    <w:rsid w:val="00F176EF"/>
    <w:rsid w:val="00F45E10"/>
    <w:rsid w:val="00F6364A"/>
    <w:rsid w:val="00F9113A"/>
    <w:rsid w:val="00FA2FEC"/>
    <w:rsid w:val="00FB461A"/>
    <w:rsid w:val="00FD0B2A"/>
    <w:rsid w:val="00FE2546"/>
    <w:rsid w:val="00FE4AD8"/>
    <w:rsid w:val="00FF42E7"/>
    <w:rsid w:val="00FF53A6"/>
    <w:rsid w:val="00FF6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791DE"/>
  <w15:chartTrackingRefBased/>
  <w15:docId w15:val="{103B2555-7ABD-4734-B0C9-E349494A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069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006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50069B"/>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50069B"/>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50069B"/>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5006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69B"/>
  </w:style>
  <w:style w:type="character" w:customStyle="1" w:styleId="Heading1Char">
    <w:name w:val="Heading 1 Char"/>
    <w:aliases w:val="Pocket Char"/>
    <w:basedOn w:val="DefaultParagraphFont"/>
    <w:link w:val="Heading1"/>
    <w:rsid w:val="0050069B"/>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50069B"/>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50069B"/>
    <w:rPr>
      <w:rFonts w:ascii="Times New Roman" w:eastAsiaTheme="majorEastAsia" w:hAnsi="Times New Roman" w:cstheme="majorBidi"/>
      <w:b/>
      <w:sz w:val="28"/>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50069B"/>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50069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50069B"/>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50069B"/>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 Char Char Char1"/>
    <w:basedOn w:val="DefaultParagraphFont"/>
    <w:uiPriority w:val="99"/>
    <w:unhideWhenUsed/>
    <w:rsid w:val="0050069B"/>
    <w:rPr>
      <w:color w:val="auto"/>
      <w:u w:val="none"/>
    </w:rPr>
  </w:style>
  <w:style w:type="character" w:styleId="FollowedHyperlink">
    <w:name w:val="FollowedHyperlink"/>
    <w:basedOn w:val="DefaultParagraphFont"/>
    <w:uiPriority w:val="99"/>
    <w:semiHidden/>
    <w:unhideWhenUsed/>
    <w:rsid w:val="0050069B"/>
    <w:rPr>
      <w:color w:val="auto"/>
      <w:u w:val="none"/>
    </w:rPr>
  </w:style>
  <w:style w:type="paragraph" w:styleId="ListParagraph">
    <w:name w:val="List Paragraph"/>
    <w:basedOn w:val="Normal"/>
    <w:uiPriority w:val="99"/>
    <w:unhideWhenUsed/>
    <w:qFormat/>
    <w:rsid w:val="007A2FE7"/>
    <w:pPr>
      <w:ind w:left="720"/>
      <w:contextualSpacing/>
    </w:pPr>
  </w:style>
  <w:style w:type="paragraph" w:customStyle="1" w:styleId="textbold">
    <w:name w:val="text bold"/>
    <w:basedOn w:val="Normal"/>
    <w:link w:val="Emphasis"/>
    <w:uiPriority w:val="7"/>
    <w:qFormat/>
    <w:rsid w:val="007A2FE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8" w:space="0" w:color="auto"/>
    </w:rPr>
  </w:style>
  <w:style w:type="character" w:customStyle="1" w:styleId="UnderlineChar">
    <w:name w:val="Underline Char"/>
    <w:basedOn w:val="DefaultParagraphFont"/>
    <w:locked/>
    <w:rsid w:val="007A2FE7"/>
    <w:rPr>
      <w:sz w:val="22"/>
      <w:szCs w:val="22"/>
      <w:u w:val="single"/>
      <w:lang w:val="en-US" w:eastAsia="en-US" w:bidi="ar-SA"/>
    </w:rPr>
  </w:style>
  <w:style w:type="character" w:styleId="CommentReference">
    <w:name w:val="annotation reference"/>
    <w:basedOn w:val="DefaultParagraphFont"/>
    <w:uiPriority w:val="99"/>
    <w:semiHidden/>
    <w:unhideWhenUsed/>
    <w:rsid w:val="00371844"/>
    <w:rPr>
      <w:sz w:val="16"/>
      <w:szCs w:val="16"/>
    </w:rPr>
  </w:style>
  <w:style w:type="paragraph" w:styleId="CommentText">
    <w:name w:val="annotation text"/>
    <w:basedOn w:val="Normal"/>
    <w:link w:val="CommentTextChar"/>
    <w:uiPriority w:val="99"/>
    <w:semiHidden/>
    <w:unhideWhenUsed/>
    <w:rsid w:val="00371844"/>
    <w:pPr>
      <w:spacing w:after="160"/>
    </w:pPr>
    <w:rPr>
      <w:sz w:val="20"/>
      <w:szCs w:val="20"/>
    </w:rPr>
  </w:style>
  <w:style w:type="character" w:customStyle="1" w:styleId="CommentTextChar">
    <w:name w:val="Comment Text Char"/>
    <w:basedOn w:val="DefaultParagraphFont"/>
    <w:link w:val="CommentText"/>
    <w:uiPriority w:val="99"/>
    <w:semiHidden/>
    <w:rsid w:val="00371844"/>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718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844"/>
    <w:rPr>
      <w:rFonts w:ascii="Segoe UI" w:hAnsi="Segoe UI" w:cs="Segoe UI"/>
      <w:sz w:val="18"/>
      <w:szCs w:val="18"/>
    </w:rPr>
  </w:style>
  <w:style w:type="character" w:customStyle="1" w:styleId="underline">
    <w:name w:val="underline"/>
    <w:basedOn w:val="DefaultParagraphFont"/>
    <w:qFormat/>
    <w:rsid w:val="00A0785D"/>
    <w:rPr>
      <w:rFonts w:ascii="Times New Roman" w:hAnsi="Times New Roman"/>
      <w:sz w:val="22"/>
      <w:u w:val="single"/>
    </w:rPr>
  </w:style>
  <w:style w:type="paragraph" w:customStyle="1" w:styleId="Emphasis1">
    <w:name w:val="Emphasis1"/>
    <w:basedOn w:val="Normal"/>
    <w:uiPriority w:val="20"/>
    <w:qFormat/>
    <w:rsid w:val="003E05ED"/>
    <w:pPr>
      <w:pBdr>
        <w:top w:val="single" w:sz="4" w:space="1" w:color="auto"/>
        <w:left w:val="single" w:sz="4" w:space="4" w:color="auto"/>
        <w:bottom w:val="single" w:sz="4" w:space="1" w:color="auto"/>
        <w:right w:val="single" w:sz="4" w:space="4" w:color="auto"/>
      </w:pBdr>
      <w:ind w:left="720"/>
      <w:jc w:val="both"/>
    </w:pPr>
    <w:rPr>
      <w:rFonts w:eastAsiaTheme="minorEastAsia"/>
      <w:b/>
      <w:iCs/>
      <w:sz w:val="22"/>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36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uth-out.org/opinion/item/8009-gated-intellectuals-and-ignorance-in-political-life-toward-a-borderless-pedagogy-in-the-occupy-movement)//jkuffour" TargetMode="External"/><Relationship Id="rId18" Type="http://schemas.openxmlformats.org/officeDocument/2006/relationships/hyperlink" Target="http://www.truth-out.org/opinion/item/38009-how-capitalism-fosters-bullying" TargetMode="External"/><Relationship Id="rId26" Type="http://schemas.openxmlformats.org/officeDocument/2006/relationships/hyperlink" Target="http://www.cpusa.org/article/neoliberalism-and-the-fascist-danger-a-reply-to-some-left-critics/" TargetMode="External"/><Relationship Id="rId39" Type="http://schemas.openxmlformats.org/officeDocument/2006/relationships/hyperlink" Target="http://www.bbc.co.uk/news/blogs-echochambers-27074746" TargetMode="External"/><Relationship Id="rId3" Type="http://schemas.openxmlformats.org/officeDocument/2006/relationships/styles" Target="styles.xml"/><Relationship Id="rId21" Type="http://schemas.openxmlformats.org/officeDocument/2006/relationships/hyperlink" Target="https://medium.com/@DialecticalBlackness/metaphysics-and-the-struggle-for-black-liberation-1f7f954ba4d5" TargetMode="External"/><Relationship Id="rId34" Type="http://schemas.openxmlformats.org/officeDocument/2006/relationships/hyperlink" Target="http://www.uk.sagepub.com/books/Book240650?seriesId=Series694&amp;fs=1" TargetMode="External"/><Relationship Id="rId42" Type="http://schemas.openxmlformats.org/officeDocument/2006/relationships/hyperlink" Target="http://safarnameh.wordpress.com/2012/12/22/book-review-good-muslim-bad-muslim-america-the-cold-war-and-the-roots-of-terror-by-mahmood-mamdani/" TargetMode="External"/><Relationship Id="rId47" Type="http://schemas.openxmlformats.org/officeDocument/2006/relationships/hyperlink" Target="https://monthlyreview.org/2013/06/01/marketizing-schools/" TargetMode="External"/><Relationship Id="rId50" Type="http://schemas.openxmlformats.org/officeDocument/2006/relationships/hyperlink" Target="https://monthlyreview.org/2013/06/01/marketizing-schools/" TargetMode="External"/><Relationship Id="rId7" Type="http://schemas.openxmlformats.org/officeDocument/2006/relationships/hyperlink" Target="http://researcharchive.vuw.ac.nz/xmlui/bitstream/handle/10063/3686/thesis.pdf?sequence=2" TargetMode="External"/><Relationship Id="rId12" Type="http://schemas.openxmlformats.org/officeDocument/2006/relationships/hyperlink" Target="http://simplicityinstitute.org/wp-content/uploads/2011/04/The-Deep-Green-Alternative.pdf" TargetMode="External"/><Relationship Id="rId17" Type="http://schemas.openxmlformats.org/officeDocument/2006/relationships/hyperlink" Target="http://link.springer.com/chapter/10.1007%2F978-1-137-58162-4_1" TargetMode="External"/><Relationship Id="rId25" Type="http://schemas.openxmlformats.org/officeDocument/2006/relationships/hyperlink" Target="http://www.peoplesworld.org/article/neoliberal-agenda-thriving-despite-trumps-nationalist-trade-rhetoric/)//jkuffour" TargetMode="External"/><Relationship Id="rId33" Type="http://schemas.openxmlformats.org/officeDocument/2006/relationships/hyperlink" Target="http://www.peoplesworld.org/article/trumpites-launch-all-out-attack-to-destroy-unions/" TargetMode="External"/><Relationship Id="rId38" Type="http://schemas.openxmlformats.org/officeDocument/2006/relationships/hyperlink" Target="http://en.wikipedia.org/wiki/Luc_Boltanski" TargetMode="External"/><Relationship Id="rId46" Type="http://schemas.openxmlformats.org/officeDocument/2006/relationships/hyperlink" Target="http://scholarship.law.duke.edu/cgi/viewcontent.cgi?article=4713&amp;context=lcp)" TargetMode="External"/><Relationship Id="rId2" Type="http://schemas.openxmlformats.org/officeDocument/2006/relationships/numbering" Target="numbering.xml"/><Relationship Id="rId16" Type="http://schemas.openxmlformats.org/officeDocument/2006/relationships/hyperlink" Target="http://www.truth-out.org/gated-intellectuals-and-ignorance-political-life/1332178712" TargetMode="External"/><Relationship Id="rId20" Type="http://schemas.openxmlformats.org/officeDocument/2006/relationships/hyperlink" Target="https://monthlyreview.org/2011/07/01/education-and-the-structural-crisis-of-capital/" TargetMode="External"/><Relationship Id="rId29" Type="http://schemas.openxmlformats.org/officeDocument/2006/relationships/hyperlink" Target="http://www.vox.com/2017/2/2/14488448/stream-protection-rule" TargetMode="External"/><Relationship Id="rId41" Type="http://schemas.openxmlformats.org/officeDocument/2006/relationships/hyperlink" Target="http://www.aljazeera.com/indepth/opinion/2014/01/big-money-behind-war-military-industrial-complex-20141473026736533.html" TargetMode="External"/><Relationship Id="rId1" Type="http://schemas.openxmlformats.org/officeDocument/2006/relationships/customXml" Target="../customXml/item1.xml"/><Relationship Id="rId6" Type="http://schemas.openxmlformats.org/officeDocument/2006/relationships/hyperlink" Target="https://www.thenation.com/article/what-will-kill-neoliberalism/" TargetMode="External"/><Relationship Id="rId11" Type="http://schemas.openxmlformats.org/officeDocument/2006/relationships/hyperlink" Target="https://tribune.com.pk/story/1300945/rise-fall-neoliberalism/" TargetMode="External"/><Relationship Id="rId24" Type="http://schemas.openxmlformats.org/officeDocument/2006/relationships/hyperlink" Target="https://www.whitehouse.gov/the-press-office/2017/02/28/remarks-president-trump-joint-address-congress" TargetMode="External"/><Relationship Id="rId32" Type="http://schemas.openxmlformats.org/officeDocument/2006/relationships/hyperlink" Target="http://www.commondreams.org/news/2017/01/23/step-towards-privatization-trump-enacts-federal-hiring-freeze" TargetMode="External"/><Relationship Id="rId37" Type="http://schemas.openxmlformats.org/officeDocument/2006/relationships/hyperlink" Target="http://en.wikipedia.org/wiki/Michael_Porter" TargetMode="External"/><Relationship Id="rId40" Type="http://schemas.openxmlformats.org/officeDocument/2006/relationships/hyperlink" Target="http://www.telegraph.co.uk/finance/newsbysector/constructionandproperty/10824814/Millionaires-are-becoming-priced-out-of-central-London.html" TargetMode="External"/><Relationship Id="rId45" Type="http://schemas.openxmlformats.org/officeDocument/2006/relationships/hyperlink" Target="http://www.storyman.com/books/undivided/" TargetMode="External"/><Relationship Id="rId5" Type="http://schemas.openxmlformats.org/officeDocument/2006/relationships/webSettings" Target="webSettings.xml"/><Relationship Id="rId15" Type="http://schemas.openxmlformats.org/officeDocument/2006/relationships/hyperlink" Target="http://www.truth-out.org/gated-intellectuals-and-ignorance-political-life/1332178712" TargetMode="External"/><Relationship Id="rId23" Type="http://schemas.openxmlformats.org/officeDocument/2006/relationships/hyperlink" Target="http://www.cnbc.com/2017/03/07/10-million-to-lose-coverage-under-gops-obamacare-reform-plan.html" TargetMode="External"/><Relationship Id="rId28" Type="http://schemas.openxmlformats.org/officeDocument/2006/relationships/hyperlink" Target="https://consumerist.com/2017/02/03/congress-trying-to-roll-back-consumer-protections-for-prepaid-cards/" TargetMode="External"/><Relationship Id="rId36" Type="http://schemas.openxmlformats.org/officeDocument/2006/relationships/hyperlink" Target="http://en.wikipedia.org/wiki/Law_and_economics" TargetMode="External"/><Relationship Id="rId49" Type="http://schemas.openxmlformats.org/officeDocument/2006/relationships/hyperlink" Target="https://monthlyreview.org/2013/06/01/marketizing-schools/" TargetMode="External"/><Relationship Id="rId10" Type="http://schemas.openxmlformats.org/officeDocument/2006/relationships/hyperlink" Target="http://www.progressiveeconomy.eu/content/europe-need-alternative-neoliberalism-en" TargetMode="External"/><Relationship Id="rId19" Type="http://schemas.openxmlformats.org/officeDocument/2006/relationships/hyperlink" Target="https://www.academia.edu/327085/The_Grammar_of_Neoliberalism" TargetMode="External"/><Relationship Id="rId31" Type="http://schemas.openxmlformats.org/officeDocument/2006/relationships/hyperlink" Target="https://www.washingtonpost.com/news/answer-sheet/wp/2017/02/18/former-d-c-schools-chief-takes-on-devos-sorry-lady-this-is-so-amateur-and-unprofessional/?utm_term=.d45041dcceb0" TargetMode="External"/><Relationship Id="rId44" Type="http://schemas.openxmlformats.org/officeDocument/2006/relationships/hyperlink" Target="http://www.truth-out.or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issentmagazine.org/article/breaking-capitalist-orthodoxy-economic-policy" TargetMode="External"/><Relationship Id="rId14" Type="http://schemas.openxmlformats.org/officeDocument/2006/relationships/hyperlink" Target="http://www.truth-out.org/" TargetMode="External"/><Relationship Id="rId22" Type="http://schemas.openxmlformats.org/officeDocument/2006/relationships/hyperlink" Target="https://theawl.com/against-personal-politics-de6d7ada77a3)//DK" TargetMode="External"/><Relationship Id="rId27" Type="http://schemas.openxmlformats.org/officeDocument/2006/relationships/hyperlink" Target="http://nymag.com/daily/intelligencer/2017/01/report-trump-team-preparing-usd10-trillion-in-budget-cuts.html" TargetMode="External"/><Relationship Id="rId30" Type="http://schemas.openxmlformats.org/officeDocument/2006/relationships/hyperlink" Target="https://www.nytimes.com/2017/02/05/health/with-fda-vacancy-trump-sees-chance-to-speed-drugs-to-the-market.html" TargetMode="External"/><Relationship Id="rId35" Type="http://schemas.openxmlformats.org/officeDocument/2006/relationships/hyperlink" Target="http://books.google.co.uk/books/about/The_Birth_of_Biopolitics.html?id=IX1CAQAACAAJ&amp;redir_esc=y" TargetMode="External"/><Relationship Id="rId43" Type="http://schemas.openxmlformats.org/officeDocument/2006/relationships/hyperlink" Target="http://www.truth-out.org/progressivepicks/item/35007-henry-giroux-on-state-terrorism-and-the-ideological-weapons-of-neoliberalism" TargetMode="External"/><Relationship Id="rId48" Type="http://schemas.openxmlformats.org/officeDocument/2006/relationships/hyperlink" Target="https://monthlyreview.org/2013/06/01/marketizing-schools/" TargetMode="External"/><Relationship Id="rId8" Type="http://schemas.openxmlformats.org/officeDocument/2006/relationships/hyperlink" Target="http://theconversation.com/institutions/harvard-university-1306"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1A7F5-407F-4F2D-8C82-C3D94C372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1877</TotalTime>
  <Pages>1</Pages>
  <Words>106851</Words>
  <Characters>609055</Characters>
  <Application>Microsoft Office Word</Application>
  <DocSecurity>0</DocSecurity>
  <Lines>5075</Lines>
  <Paragraphs>1428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70</cp:revision>
  <dcterms:created xsi:type="dcterms:W3CDTF">2017-07-04T02:48:00Z</dcterms:created>
  <dcterms:modified xsi:type="dcterms:W3CDTF">2017-07-08T22:15:00Z</dcterms:modified>
</cp:coreProperties>
</file>