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2E4E" w:rsidRDefault="00AA2E4E" w:rsidP="00AA2E4E">
      <w:pPr>
        <w:pStyle w:val="Heading1"/>
      </w:pPr>
      <w:bookmarkStart w:id="0" w:name="_GoBack"/>
      <w:bookmarkEnd w:id="0"/>
      <w:r>
        <w:t>free market core</w:t>
      </w:r>
    </w:p>
    <w:p w:rsidR="00EB0EA8" w:rsidRDefault="00EB0EA8" w:rsidP="002D0DAF">
      <w:pPr>
        <w:pStyle w:val="Heading2"/>
      </w:pPr>
    </w:p>
    <w:p w:rsidR="00E4020F" w:rsidRDefault="00E4020F" w:rsidP="00005FC9">
      <w:pPr>
        <w:pStyle w:val="Heading2"/>
      </w:pPr>
      <w:proofErr w:type="spellStart"/>
      <w:r>
        <w:t>neg</w:t>
      </w:r>
      <w:proofErr w:type="spellEnd"/>
    </w:p>
    <w:p w:rsidR="0040107C" w:rsidRDefault="00C943DA" w:rsidP="00005FC9">
      <w:pPr>
        <w:pStyle w:val="Heading3"/>
      </w:pPr>
      <w:r>
        <w:t xml:space="preserve">1nc </w:t>
      </w:r>
      <w:r w:rsidR="0040107C">
        <w:t xml:space="preserve">federal </w:t>
      </w:r>
      <w:r w:rsidR="00EB0EA8">
        <w:t>fails</w:t>
      </w:r>
    </w:p>
    <w:p w:rsidR="00C10527" w:rsidRPr="00C10527" w:rsidRDefault="00C10527" w:rsidP="00C10527"/>
    <w:p w:rsidR="00A95652" w:rsidRDefault="0040107C" w:rsidP="0040107C">
      <w:pPr>
        <w:pStyle w:val="Heading4"/>
      </w:pPr>
      <w:r>
        <w:t>Fed funding and regulation fails</w:t>
      </w:r>
      <w:r w:rsidR="00EB0EA8">
        <w:t xml:space="preserve"> – past 50 years proves, outcomes are falling</w:t>
      </w:r>
    </w:p>
    <w:p w:rsidR="0040107C" w:rsidRPr="0040107C" w:rsidRDefault="0040107C" w:rsidP="00B55AD5">
      <w:pPr>
        <w:rPr>
          <w:rStyle w:val="Style13ptBold"/>
        </w:rPr>
      </w:pPr>
      <w:proofErr w:type="spellStart"/>
      <w:r w:rsidRPr="0040107C">
        <w:rPr>
          <w:rStyle w:val="Style13ptBold"/>
        </w:rPr>
        <w:t>McCluskey</w:t>
      </w:r>
      <w:proofErr w:type="spellEnd"/>
      <w:r w:rsidRPr="0040107C">
        <w:rPr>
          <w:rStyle w:val="Style13ptBold"/>
        </w:rPr>
        <w:t xml:space="preserve"> 16</w:t>
      </w:r>
    </w:p>
    <w:p w:rsidR="0040107C" w:rsidRDefault="0040107C" w:rsidP="00B55AD5">
      <w:r>
        <w:t xml:space="preserve">Neal </w:t>
      </w:r>
      <w:proofErr w:type="spellStart"/>
      <w:r>
        <w:t>McCluskey</w:t>
      </w:r>
      <w:proofErr w:type="spellEnd"/>
      <w:r>
        <w:t>, PhD in public policy from George Mason University, director of Cato's Center for Educational Freedom, master’s degree in political science from Rutgers University, CATO Institute, April 21, 2016, “Cutting Federal Aid for K-12 Education”, https://www.downsizinggovernment.org/education/k-12-education-subsidies</w:t>
      </w:r>
    </w:p>
    <w:p w:rsidR="0040107C" w:rsidRDefault="0040107C" w:rsidP="00B55AD5"/>
    <w:p w:rsidR="0040107C" w:rsidRDefault="0040107C" w:rsidP="00B55AD5">
      <w:r w:rsidRPr="00384F9D">
        <w:rPr>
          <w:rStyle w:val="StyleUnderline"/>
          <w:highlight w:val="cyan"/>
        </w:rPr>
        <w:t>Federal control over</w:t>
      </w:r>
      <w:r w:rsidRPr="00EB0EA8">
        <w:rPr>
          <w:rStyle w:val="StyleUnderline"/>
        </w:rPr>
        <w:t xml:space="preserve"> K-12 </w:t>
      </w:r>
      <w:r w:rsidRPr="00384F9D">
        <w:rPr>
          <w:rStyle w:val="StyleUnderline"/>
          <w:highlight w:val="cyan"/>
        </w:rPr>
        <w:t>education has risen dramatically</w:t>
      </w:r>
      <w:r w:rsidRPr="00EB0EA8">
        <w:rPr>
          <w:rStyle w:val="StyleUnderline"/>
        </w:rPr>
        <w:t xml:space="preserve"> in recent decades. Elementary and secondary </w:t>
      </w:r>
      <w:r w:rsidRPr="00384F9D">
        <w:rPr>
          <w:rStyle w:val="StyleUnderline"/>
          <w:highlight w:val="cyan"/>
        </w:rPr>
        <w:t>spending under the D</w:t>
      </w:r>
      <w:r w:rsidRPr="00EB0EA8">
        <w:rPr>
          <w:rStyle w:val="StyleUnderline"/>
        </w:rPr>
        <w:t xml:space="preserve">epartment </w:t>
      </w:r>
      <w:r w:rsidRPr="00384F9D">
        <w:rPr>
          <w:rStyle w:val="StyleUnderline"/>
          <w:highlight w:val="cyan"/>
        </w:rPr>
        <w:t>o</w:t>
      </w:r>
      <w:r w:rsidRPr="00EB0EA8">
        <w:rPr>
          <w:rStyle w:val="StyleUnderline"/>
        </w:rPr>
        <w:t xml:space="preserve">f </w:t>
      </w:r>
      <w:r w:rsidRPr="00384F9D">
        <w:rPr>
          <w:rStyle w:val="StyleUnderline"/>
          <w:highlight w:val="cyan"/>
        </w:rPr>
        <w:t>E</w:t>
      </w:r>
      <w:r w:rsidRPr="00EB0EA8">
        <w:rPr>
          <w:rStyle w:val="StyleUnderline"/>
        </w:rPr>
        <w:t>ducation</w:t>
      </w:r>
      <w:r>
        <w:t xml:space="preserve"> and its predecessor agencies </w:t>
      </w:r>
      <w:r w:rsidRPr="00384F9D">
        <w:rPr>
          <w:rStyle w:val="StyleUnderline"/>
          <w:highlight w:val="cyan"/>
        </w:rPr>
        <w:t>rose from $4.5 billion</w:t>
      </w:r>
      <w:r w:rsidRPr="00EB0EA8">
        <w:rPr>
          <w:rStyle w:val="StyleUnderline"/>
        </w:rPr>
        <w:t xml:space="preserve"> in 1965 </w:t>
      </w:r>
      <w:r w:rsidRPr="00384F9D">
        <w:rPr>
          <w:rStyle w:val="StyleUnderline"/>
          <w:highlight w:val="cyan"/>
        </w:rPr>
        <w:t>to $40</w:t>
      </w:r>
      <w:r w:rsidRPr="00EB0EA8">
        <w:rPr>
          <w:rStyle w:val="StyleUnderline"/>
        </w:rPr>
        <w:t xml:space="preserve">.2 </w:t>
      </w:r>
      <w:r w:rsidRPr="00384F9D">
        <w:rPr>
          <w:rStyle w:val="StyleUnderline"/>
          <w:highlight w:val="cyan"/>
        </w:rPr>
        <w:t>billion</w:t>
      </w:r>
      <w:r w:rsidRPr="00EB0EA8">
        <w:rPr>
          <w:rStyle w:val="StyleUnderline"/>
        </w:rPr>
        <w:t xml:space="preserve"> in 2016, in constant 2016 dollars</w:t>
      </w:r>
      <w:r>
        <w:t xml:space="preserve">.1 </w:t>
      </w:r>
      <w:r w:rsidRPr="00EB0EA8">
        <w:rPr>
          <w:rStyle w:val="StyleUnderline"/>
        </w:rPr>
        <w:t xml:space="preserve">The Department of </w:t>
      </w:r>
      <w:r w:rsidRPr="00384F9D">
        <w:rPr>
          <w:rStyle w:val="StyleUnderline"/>
          <w:highlight w:val="cyan"/>
        </w:rPr>
        <w:t>Education funds more than 100 subsidy programs</w:t>
      </w:r>
      <w:r w:rsidRPr="00EB0EA8">
        <w:rPr>
          <w:rStyle w:val="StyleUnderline"/>
        </w:rPr>
        <w:t>, and each comes with regulations that extend federal control into state and local education.</w:t>
      </w:r>
      <w:r>
        <w:t>2</w:t>
      </w:r>
    </w:p>
    <w:p w:rsidR="0040107C" w:rsidRDefault="0040107C" w:rsidP="00B55AD5">
      <w:r>
        <w:t>A substantial amount of funding for K-12 education comes from other federal agencies as well. For example, the Department of Agriculture will spend $22 billion in 2016 on school lunches and related programs.3 Across all federal departments, constant-dollar K-12 spending rose from $13.5 billion in 1965 to $80.1 billion in 2014.4</w:t>
      </w:r>
    </w:p>
    <w:p w:rsidR="00EB0EA8" w:rsidRDefault="00EB0EA8" w:rsidP="00B55AD5">
      <w:pPr>
        <w:rPr>
          <w:rStyle w:val="StyleUnderline"/>
        </w:rPr>
      </w:pPr>
      <w:r>
        <w:t xml:space="preserve">Congress may have taken a step back on federal control with its recent reauthorization of education spending called the Ensuring Student Success Act of 2016 (ESSA). On the surface, ESSA would decrease much of the prescriptive federal control asserted under the No Child Left Behind Act of 2002 (NCLB). But as of this writing, it is too early to know what ESSA regulations will look like, and </w:t>
      </w:r>
      <w:r w:rsidRPr="00384F9D">
        <w:rPr>
          <w:rStyle w:val="StyleUnderline"/>
          <w:highlight w:val="cyan"/>
        </w:rPr>
        <w:t>there is a real danger of sustained federal micromanagement</w:t>
      </w:r>
      <w:r w:rsidRPr="00EB0EA8">
        <w:rPr>
          <w:rStyle w:val="StyleUnderline"/>
        </w:rPr>
        <w:t xml:space="preserve"> of the nation’s schools.</w:t>
      </w:r>
    </w:p>
    <w:p w:rsidR="00EB0EA8" w:rsidRDefault="00EB0EA8" w:rsidP="00B55AD5">
      <w:r w:rsidRPr="00EB0EA8">
        <w:rPr>
          <w:rStyle w:val="StyleUnderline"/>
        </w:rPr>
        <w:t xml:space="preserve">Over the years, the </w:t>
      </w:r>
      <w:r w:rsidRPr="00384F9D">
        <w:rPr>
          <w:rStyle w:val="StyleUnderline"/>
          <w:highlight w:val="cyan"/>
        </w:rPr>
        <w:t>states</w:t>
      </w:r>
      <w:r w:rsidRPr="00EB0EA8">
        <w:rPr>
          <w:rStyle w:val="StyleUnderline"/>
        </w:rPr>
        <w:t xml:space="preserve"> have been happy to receive federal funds, but they </w:t>
      </w:r>
      <w:r w:rsidRPr="00384F9D">
        <w:rPr>
          <w:rStyle w:val="StyleUnderline"/>
          <w:highlight w:val="cyan"/>
        </w:rPr>
        <w:t>have</w:t>
      </w:r>
      <w:r w:rsidRPr="00384F9D">
        <w:rPr>
          <w:highlight w:val="cyan"/>
        </w:rPr>
        <w:t xml:space="preserve"> </w:t>
      </w:r>
      <w:r w:rsidRPr="00384F9D">
        <w:rPr>
          <w:rStyle w:val="Emphasis"/>
          <w:highlight w:val="cyan"/>
        </w:rPr>
        <w:t>chafed under</w:t>
      </w:r>
      <w:r w:rsidRPr="00EB0EA8">
        <w:rPr>
          <w:rStyle w:val="Emphasis"/>
        </w:rPr>
        <w:t xml:space="preserve"> the </w:t>
      </w:r>
      <w:r w:rsidRPr="00384F9D">
        <w:rPr>
          <w:rStyle w:val="Emphasis"/>
          <w:highlight w:val="cyan"/>
        </w:rPr>
        <w:t>mandates</w:t>
      </w:r>
      <w:r>
        <w:t xml:space="preserve"> </w:t>
      </w:r>
      <w:r w:rsidRPr="00EB0EA8">
        <w:rPr>
          <w:rStyle w:val="StyleUnderline"/>
        </w:rPr>
        <w:t>imposed by Washington</w:t>
      </w:r>
      <w:r>
        <w:t xml:space="preserve">. </w:t>
      </w:r>
      <w:r w:rsidRPr="00384F9D">
        <w:rPr>
          <w:rStyle w:val="Emphasis"/>
          <w:highlight w:val="cyan"/>
        </w:rPr>
        <w:t>NCLB provoked a backlash</w:t>
      </w:r>
      <w:r w:rsidRPr="00384F9D">
        <w:rPr>
          <w:highlight w:val="cyan"/>
        </w:rPr>
        <w:t xml:space="preserve"> </w:t>
      </w:r>
      <w:r w:rsidRPr="00384F9D">
        <w:rPr>
          <w:rStyle w:val="StyleUnderline"/>
          <w:highlight w:val="cyan"/>
        </w:rPr>
        <w:t>because of its costly rules</w:t>
      </w:r>
      <w:r w:rsidRPr="00EB0EA8">
        <w:rPr>
          <w:rStyle w:val="StyleUnderline"/>
        </w:rPr>
        <w:t xml:space="preserve"> for academic standards, student testing, unrealistic proficiency demands, and other items</w:t>
      </w:r>
      <w:r>
        <w:t xml:space="preserve">. The Race to the Top program (RTTT), passed in 2009, provided grant money to states that agreed to additional federal micromanagement of their schools, including adopting national curriculum standards.5 The Obama administration imposed further requirements on states that desired waivers from parts of NCLB, such as waivers for NCLB’s utterly unrealistic requirement that all students be “proficient” in math and reading by 2014. </w:t>
      </w:r>
      <w:r w:rsidRPr="00EB0EA8">
        <w:rPr>
          <w:rStyle w:val="StyleUnderline"/>
        </w:rPr>
        <w:t xml:space="preserve">The </w:t>
      </w:r>
      <w:r w:rsidRPr="00384F9D">
        <w:rPr>
          <w:rStyle w:val="StyleUnderline"/>
          <w:highlight w:val="cyan"/>
        </w:rPr>
        <w:t>accumulation of federal rules has</w:t>
      </w:r>
      <w:r w:rsidRPr="00384F9D">
        <w:rPr>
          <w:highlight w:val="cyan"/>
        </w:rPr>
        <w:t xml:space="preserve"> </w:t>
      </w:r>
      <w:r w:rsidRPr="00384F9D">
        <w:rPr>
          <w:rStyle w:val="Emphasis"/>
          <w:highlight w:val="cyan"/>
        </w:rPr>
        <w:t>suppressed innovation</w:t>
      </w:r>
      <w:r w:rsidRPr="00384F9D">
        <w:rPr>
          <w:highlight w:val="cyan"/>
        </w:rPr>
        <w:t xml:space="preserve">, </w:t>
      </w:r>
      <w:r w:rsidRPr="00384F9D">
        <w:rPr>
          <w:rStyle w:val="Emphasis"/>
          <w:highlight w:val="cyan"/>
        </w:rPr>
        <w:t>diversity</w:t>
      </w:r>
      <w:r w:rsidRPr="00384F9D">
        <w:rPr>
          <w:highlight w:val="cyan"/>
        </w:rPr>
        <w:t xml:space="preserve">, </w:t>
      </w:r>
      <w:r w:rsidRPr="00384F9D">
        <w:rPr>
          <w:rStyle w:val="StyleUnderline"/>
          <w:highlight w:val="cyan"/>
        </w:rPr>
        <w:t>and</w:t>
      </w:r>
      <w:r w:rsidRPr="00384F9D">
        <w:rPr>
          <w:highlight w:val="cyan"/>
        </w:rPr>
        <w:t xml:space="preserve"> </w:t>
      </w:r>
      <w:r w:rsidRPr="00384F9D">
        <w:rPr>
          <w:rStyle w:val="Emphasis"/>
          <w:highlight w:val="cyan"/>
        </w:rPr>
        <w:t>competition</w:t>
      </w:r>
      <w:r w:rsidRPr="00384F9D">
        <w:rPr>
          <w:highlight w:val="cyan"/>
        </w:rPr>
        <w:t xml:space="preserve"> </w:t>
      </w:r>
      <w:r w:rsidRPr="00384F9D">
        <w:rPr>
          <w:rStyle w:val="StyleUnderline"/>
          <w:highlight w:val="cyan"/>
        </w:rPr>
        <w:t>in state education systems, while</w:t>
      </w:r>
      <w:r w:rsidRPr="00384F9D">
        <w:rPr>
          <w:highlight w:val="cyan"/>
        </w:rPr>
        <w:t xml:space="preserve"> </w:t>
      </w:r>
      <w:r w:rsidRPr="00384F9D">
        <w:rPr>
          <w:rStyle w:val="Emphasis"/>
          <w:highlight w:val="cyan"/>
        </w:rPr>
        <w:t>generating vast paper-pushing bureaucracies</w:t>
      </w:r>
      <w:r>
        <w:t>.</w:t>
      </w:r>
    </w:p>
    <w:p w:rsidR="00EB0EA8" w:rsidRDefault="00EB0EA8" w:rsidP="00B55AD5">
      <w:r w:rsidRPr="00384F9D">
        <w:rPr>
          <w:rStyle w:val="StyleUnderline"/>
          <w:highlight w:val="cyan"/>
        </w:rPr>
        <w:t>Despite the large increases in federal aid</w:t>
      </w:r>
      <w:r w:rsidRPr="00EB0EA8">
        <w:rPr>
          <w:rStyle w:val="StyleUnderline"/>
        </w:rPr>
        <w:t xml:space="preserve"> since the 1960s</w:t>
      </w:r>
      <w:r>
        <w:t xml:space="preserve">, </w:t>
      </w:r>
      <w:r w:rsidRPr="00384F9D">
        <w:rPr>
          <w:rStyle w:val="Emphasis"/>
          <w:highlight w:val="cyan"/>
        </w:rPr>
        <w:t>public school academic performance has ultimately not improved</w:t>
      </w:r>
      <w:r>
        <w:t xml:space="preserve">. </w:t>
      </w:r>
      <w:r w:rsidRPr="00EB0EA8">
        <w:rPr>
          <w:rStyle w:val="StyleUnderline"/>
        </w:rPr>
        <w:t xml:space="preserve">While </w:t>
      </w:r>
      <w:r w:rsidRPr="00384F9D">
        <w:rPr>
          <w:rStyle w:val="StyleUnderline"/>
          <w:highlight w:val="cyan"/>
        </w:rPr>
        <w:t>scores</w:t>
      </w:r>
      <w:r w:rsidRPr="00EB0EA8">
        <w:rPr>
          <w:rStyle w:val="StyleUnderline"/>
        </w:rPr>
        <w:t xml:space="preserve"> on the National Assessment of Educational Progress have improved for some groups and younger ages, math and reading scores for 17-year-olds</w:t>
      </w:r>
      <w:r>
        <w:t>—essentially, the school system’s “final products”—</w:t>
      </w:r>
      <w:r w:rsidRPr="00384F9D">
        <w:rPr>
          <w:rStyle w:val="Emphasis"/>
          <w:highlight w:val="cyan"/>
        </w:rPr>
        <w:t>have been stagnant</w:t>
      </w:r>
      <w:r>
        <w:t xml:space="preserve">. </w:t>
      </w:r>
      <w:r w:rsidRPr="00EB0EA8">
        <w:rPr>
          <w:rStyle w:val="StyleUnderline"/>
        </w:rPr>
        <w:t xml:space="preserve">In addition, America’s </w:t>
      </w:r>
      <w:r w:rsidRPr="00384F9D">
        <w:rPr>
          <w:rStyle w:val="StyleUnderline"/>
          <w:highlight w:val="cyan"/>
        </w:rPr>
        <w:t>performance on</w:t>
      </w:r>
      <w:r w:rsidRPr="00EB0EA8">
        <w:rPr>
          <w:rStyle w:val="StyleUnderline"/>
        </w:rPr>
        <w:t xml:space="preserve"> international </w:t>
      </w:r>
      <w:r w:rsidRPr="00384F9D">
        <w:rPr>
          <w:rStyle w:val="StyleUnderline"/>
          <w:highlight w:val="cyan"/>
        </w:rPr>
        <w:t>exams has</w:t>
      </w:r>
      <w:r w:rsidRPr="00384F9D">
        <w:rPr>
          <w:highlight w:val="cyan"/>
        </w:rPr>
        <w:t xml:space="preserve"> </w:t>
      </w:r>
      <w:r w:rsidRPr="00384F9D">
        <w:rPr>
          <w:rStyle w:val="Emphasis"/>
          <w:highlight w:val="cyan"/>
        </w:rPr>
        <w:t>remained mediocre</w:t>
      </w:r>
      <w:r w:rsidRPr="00384F9D">
        <w:rPr>
          <w:highlight w:val="cyan"/>
        </w:rPr>
        <w:t xml:space="preserve">, </w:t>
      </w:r>
      <w:r w:rsidRPr="00384F9D">
        <w:rPr>
          <w:rStyle w:val="StyleUnderline"/>
          <w:highlight w:val="cyan"/>
        </w:rPr>
        <w:t>yet we spend more per-pupil</w:t>
      </w:r>
      <w:r w:rsidRPr="00EB0EA8">
        <w:rPr>
          <w:rStyle w:val="StyleUnderline"/>
        </w:rPr>
        <w:t xml:space="preserve"> on K-12 education </w:t>
      </w:r>
      <w:r w:rsidRPr="00384F9D">
        <w:rPr>
          <w:rStyle w:val="StyleUnderline"/>
          <w:highlight w:val="cyan"/>
        </w:rPr>
        <w:t>than almost any other country</w:t>
      </w:r>
      <w:r>
        <w:t xml:space="preserve">.6 </w:t>
      </w:r>
      <w:r w:rsidRPr="00EB0EA8">
        <w:rPr>
          <w:rStyle w:val="StyleUnderline"/>
        </w:rPr>
        <w:t xml:space="preserve">Federal </w:t>
      </w:r>
      <w:r w:rsidRPr="00384F9D">
        <w:rPr>
          <w:rStyle w:val="StyleUnderline"/>
          <w:highlight w:val="cyan"/>
        </w:rPr>
        <w:t>funding and top-down rules are</w:t>
      </w:r>
      <w:r w:rsidRPr="00384F9D">
        <w:rPr>
          <w:highlight w:val="cyan"/>
        </w:rPr>
        <w:t xml:space="preserve"> </w:t>
      </w:r>
      <w:r w:rsidRPr="00384F9D">
        <w:rPr>
          <w:rStyle w:val="Emphasis"/>
          <w:highlight w:val="cyan"/>
        </w:rPr>
        <w:t>not the way to create a high-quality K-12 education system</w:t>
      </w:r>
      <w:r>
        <w:t xml:space="preserve"> in America.</w:t>
      </w:r>
    </w:p>
    <w:p w:rsidR="00EB0EA8" w:rsidRDefault="00EB0EA8" w:rsidP="00B55AD5">
      <w:r w:rsidRPr="00384F9D">
        <w:rPr>
          <w:rStyle w:val="Emphasis"/>
          <w:highlight w:val="cyan"/>
        </w:rPr>
        <w:t>Congress should phase out federal funding for K-12 education and end all related regulations</w:t>
      </w:r>
      <w:r w:rsidRPr="00EB0EA8">
        <w:rPr>
          <w:rStyle w:val="Emphasis"/>
        </w:rPr>
        <w:t>.</w:t>
      </w:r>
      <w:r>
        <w:t xml:space="preserve"> </w:t>
      </w:r>
      <w:r w:rsidRPr="00EB0EA8">
        <w:rPr>
          <w:rStyle w:val="StyleUnderline"/>
        </w:rPr>
        <w:t>Policymakers need to recognize that federal aid is ultimately funded by the taxpayers who live in the 50 states, and thus provides no free lunch</w:t>
      </w:r>
      <w:r>
        <w:t xml:space="preserve">. Indeed, the states just get money back with strings attached, while losing billions of dollars from wasteful bureaucracy. </w:t>
      </w:r>
      <w:r w:rsidRPr="00384F9D">
        <w:rPr>
          <w:rStyle w:val="StyleUnderline"/>
          <w:highlight w:val="cyan"/>
        </w:rPr>
        <w:t>There is</w:t>
      </w:r>
      <w:r w:rsidRPr="00384F9D">
        <w:rPr>
          <w:highlight w:val="cyan"/>
        </w:rPr>
        <w:t xml:space="preserve"> </w:t>
      </w:r>
      <w:r w:rsidRPr="00384F9D">
        <w:rPr>
          <w:rStyle w:val="Emphasis"/>
          <w:highlight w:val="cyan"/>
        </w:rPr>
        <w:t>no compelling policy reason</w:t>
      </w:r>
      <w:r>
        <w:t xml:space="preserve">, </w:t>
      </w:r>
      <w:r w:rsidRPr="00EB0EA8">
        <w:rPr>
          <w:rStyle w:val="StyleUnderline"/>
        </w:rPr>
        <w:t xml:space="preserve">nor constitutional authority, </w:t>
      </w:r>
      <w:r w:rsidRPr="00384F9D">
        <w:rPr>
          <w:rStyle w:val="StyleUnderline"/>
          <w:highlight w:val="cyan"/>
        </w:rPr>
        <w:t>for the federal government to be involved in K-12 education</w:t>
      </w:r>
      <w:r>
        <w:t xml:space="preserve">. In the long run, </w:t>
      </w:r>
      <w:r w:rsidRPr="00EB0EA8">
        <w:rPr>
          <w:rStyle w:val="Emphasis"/>
        </w:rPr>
        <w:t>America’s schools would be better off without it</w:t>
      </w:r>
      <w:r>
        <w:t>.</w:t>
      </w:r>
    </w:p>
    <w:p w:rsidR="00655D44" w:rsidRDefault="00655D44" w:rsidP="00B55AD5"/>
    <w:p w:rsidR="00C943DA" w:rsidRDefault="00C943DA" w:rsidP="00005FC9">
      <w:pPr>
        <w:pStyle w:val="Heading3"/>
      </w:pPr>
      <w:r>
        <w:t>2nc federal fails</w:t>
      </w:r>
    </w:p>
    <w:p w:rsidR="00655D44" w:rsidRDefault="003B35D9" w:rsidP="00060FFA">
      <w:pPr>
        <w:pStyle w:val="Heading4"/>
      </w:pPr>
      <w:r>
        <w:t xml:space="preserve">Data goes </w:t>
      </w:r>
      <w:proofErr w:type="spellStart"/>
      <w:r>
        <w:t>neg</w:t>
      </w:r>
      <w:proofErr w:type="spellEnd"/>
      <w:r>
        <w:t xml:space="preserve"> – federal funding doesn’t boost outcomes</w:t>
      </w:r>
    </w:p>
    <w:p w:rsidR="00060FFA" w:rsidRPr="0040107C" w:rsidRDefault="00060FFA" w:rsidP="00060FFA">
      <w:pPr>
        <w:rPr>
          <w:rStyle w:val="Style13ptBold"/>
        </w:rPr>
      </w:pPr>
      <w:proofErr w:type="spellStart"/>
      <w:r w:rsidRPr="0040107C">
        <w:rPr>
          <w:rStyle w:val="Style13ptBold"/>
        </w:rPr>
        <w:t>McCluskey</w:t>
      </w:r>
      <w:proofErr w:type="spellEnd"/>
      <w:r w:rsidRPr="0040107C">
        <w:rPr>
          <w:rStyle w:val="Style13ptBold"/>
        </w:rPr>
        <w:t xml:space="preserve"> 16</w:t>
      </w:r>
    </w:p>
    <w:p w:rsidR="00060FFA" w:rsidRDefault="00060FFA" w:rsidP="00060FFA">
      <w:r>
        <w:t xml:space="preserve">Neal </w:t>
      </w:r>
      <w:proofErr w:type="spellStart"/>
      <w:r>
        <w:t>McCluskey</w:t>
      </w:r>
      <w:proofErr w:type="spellEnd"/>
      <w:r>
        <w:t>, PhD in public policy from George Mason University, director of Cato's Center for Educational Freedom, master’s degree in political science from Rutgers University, CATO Institute, April 21, 2016, “Cutting Federal Aid for K-12 Education”, https://www.downsizinggovernment.org/education/k-12-education-subsidies</w:t>
      </w:r>
    </w:p>
    <w:p w:rsidR="00060FFA" w:rsidRDefault="00060FFA" w:rsidP="00060FFA"/>
    <w:p w:rsidR="003B35D9" w:rsidRPr="006D2F0A" w:rsidRDefault="003B35D9" w:rsidP="00B55AD5">
      <w:pPr>
        <w:rPr>
          <w:b/>
          <w:iCs/>
          <w:u w:val="single"/>
          <w:bdr w:val="single" w:sz="8" w:space="0" w:color="auto"/>
        </w:rPr>
      </w:pPr>
      <w:r w:rsidRPr="00C943DA">
        <w:rPr>
          <w:rStyle w:val="Emphasis"/>
        </w:rPr>
        <w:t>Educational Outcomes Have Not Improved</w:t>
      </w:r>
    </w:p>
    <w:p w:rsidR="003B35D9" w:rsidRDefault="003B35D9" w:rsidP="00B55AD5">
      <w:r w:rsidRPr="00C943DA">
        <w:rPr>
          <w:rStyle w:val="StyleUnderline"/>
        </w:rPr>
        <w:t>Despite large increases in federal intervention since the 1960s</w:t>
      </w:r>
      <w:r>
        <w:t xml:space="preserve">, </w:t>
      </w:r>
      <w:r w:rsidRPr="00C943DA">
        <w:rPr>
          <w:rStyle w:val="Emphasis"/>
        </w:rPr>
        <w:t>combined with large increases in funding by all levels of government</w:t>
      </w:r>
      <w:r>
        <w:t xml:space="preserve">, </w:t>
      </w:r>
      <w:r w:rsidRPr="00C943DA">
        <w:rPr>
          <w:rStyle w:val="StyleUnderline"/>
        </w:rPr>
        <w:t>K-12 educational achievement has</w:t>
      </w:r>
      <w:r>
        <w:t xml:space="preserve"> </w:t>
      </w:r>
      <w:r w:rsidRPr="00C943DA">
        <w:rPr>
          <w:rStyle w:val="Emphasis"/>
        </w:rPr>
        <w:t>improved little</w:t>
      </w:r>
      <w:r w:rsidRPr="00C943DA">
        <w:rPr>
          <w:rStyle w:val="StyleUnderline"/>
        </w:rPr>
        <w:t>. The most widely used measures of school achievement are scores from the National Assessment of Educational Progress</w:t>
      </w:r>
      <w:r>
        <w:t xml:space="preserve">, including its Long-Term Trend assessment, </w:t>
      </w:r>
      <w:r w:rsidRPr="00C943DA">
        <w:rPr>
          <w:rStyle w:val="StyleUnderline"/>
        </w:rPr>
        <w:t>which has used largely consistent tests back to the early 1970s</w:t>
      </w:r>
      <w:r>
        <w:t>. 39</w:t>
      </w:r>
    </w:p>
    <w:p w:rsidR="003B35D9" w:rsidRDefault="003B35D9" w:rsidP="00B55AD5">
      <w:r>
        <w:t xml:space="preserve">Figure 1 shows average NAEP scores for 17-year-olds, essentially the high school seniors who are the “final products” of the public schools. </w:t>
      </w:r>
      <w:r w:rsidRPr="00C943DA">
        <w:rPr>
          <w:rStyle w:val="StyleUnderline"/>
        </w:rPr>
        <w:t>The average mathematics score rose</w:t>
      </w:r>
      <w:r>
        <w:t xml:space="preserve"> </w:t>
      </w:r>
      <w:r w:rsidRPr="00C943DA">
        <w:rPr>
          <w:rStyle w:val="Emphasis"/>
        </w:rPr>
        <w:t>just two points</w:t>
      </w:r>
      <w:r>
        <w:t xml:space="preserve"> </w:t>
      </w:r>
      <w:r w:rsidRPr="00C943DA">
        <w:rPr>
          <w:rStyle w:val="StyleUnderline"/>
        </w:rPr>
        <w:t>to 306 in 2012 from 304 in 1973</w:t>
      </w:r>
      <w:r>
        <w:t xml:space="preserve">.40 </w:t>
      </w:r>
      <w:r w:rsidRPr="00C943DA">
        <w:rPr>
          <w:rStyle w:val="StyleUnderline"/>
        </w:rPr>
        <w:t>The average reading score</w:t>
      </w:r>
      <w:r>
        <w:t xml:space="preserve"> </w:t>
      </w:r>
      <w:r w:rsidRPr="00C943DA">
        <w:rPr>
          <w:rStyle w:val="Emphasis"/>
        </w:rPr>
        <w:t>also rose just two points</w:t>
      </w:r>
      <w:r>
        <w:t xml:space="preserve"> </w:t>
      </w:r>
      <w:r w:rsidRPr="00C943DA">
        <w:rPr>
          <w:rStyle w:val="StyleUnderline"/>
        </w:rPr>
        <w:t>to 287 in 2012 from 285 in 1971</w:t>
      </w:r>
      <w:r>
        <w:t xml:space="preserve">.41 </w:t>
      </w:r>
      <w:r w:rsidRPr="00C943DA">
        <w:rPr>
          <w:rStyle w:val="StyleUnderline"/>
        </w:rPr>
        <w:t>These scores are</w:t>
      </w:r>
      <w:r>
        <w:t xml:space="preserve"> </w:t>
      </w:r>
      <w:r w:rsidRPr="00C943DA">
        <w:rPr>
          <w:rStyle w:val="Emphasis"/>
        </w:rPr>
        <w:t>on a 500-point scale</w:t>
      </w:r>
      <w:r>
        <w:t>.</w:t>
      </w:r>
    </w:p>
    <w:p w:rsidR="003B35D9" w:rsidRDefault="003B35D9" w:rsidP="00B55AD5">
      <w:r>
        <w:rPr>
          <w:noProof/>
        </w:rPr>
        <w:drawing>
          <wp:inline distT="0" distB="0" distL="0" distR="0">
            <wp:extent cx="3587750" cy="2539402"/>
            <wp:effectExtent l="0" t="0" r="0" b="0"/>
            <wp:docPr id="1" name="Picture 1" descr="NAEP scores for 17-year-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EP scores for 17-year-old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99044" cy="2547396"/>
                    </a:xfrm>
                    <a:prstGeom prst="rect">
                      <a:avLst/>
                    </a:prstGeom>
                    <a:noFill/>
                    <a:ln>
                      <a:noFill/>
                    </a:ln>
                  </pic:spPr>
                </pic:pic>
              </a:graphicData>
            </a:graphic>
          </wp:inline>
        </w:drawing>
      </w:r>
    </w:p>
    <w:p w:rsidR="003B35D9" w:rsidRDefault="003B35D9" w:rsidP="00B55AD5">
      <w:r w:rsidRPr="00080ADA">
        <w:rPr>
          <w:rStyle w:val="StyleUnderline"/>
        </w:rPr>
        <w:t>Other measures show similarly poor achievement by the end of K-12 schooling, or</w:t>
      </w:r>
      <w:r>
        <w:t xml:space="preserve"> at least a </w:t>
      </w:r>
      <w:r w:rsidRPr="00080ADA">
        <w:rPr>
          <w:rStyle w:val="Emphasis"/>
        </w:rPr>
        <w:t>lack of improvement</w:t>
      </w:r>
      <w:r>
        <w:t xml:space="preserve">. For example, </w:t>
      </w:r>
      <w:r w:rsidRPr="006D2F0A">
        <w:rPr>
          <w:rStyle w:val="StyleUnderline"/>
        </w:rPr>
        <w:t>a recent statistical analysis of SAT scores that adjusted for participation rates and student demographics found</w:t>
      </w:r>
      <w:r>
        <w:t xml:space="preserve">, just like NAEP, </w:t>
      </w:r>
      <w:r w:rsidRPr="006D2F0A">
        <w:rPr>
          <w:rStyle w:val="StyleUnderline"/>
        </w:rPr>
        <w:t>there has been</w:t>
      </w:r>
      <w:r>
        <w:t xml:space="preserve"> </w:t>
      </w:r>
      <w:r w:rsidRPr="006D2F0A">
        <w:rPr>
          <w:rStyle w:val="Emphasis"/>
        </w:rPr>
        <w:t>essentially no improvement</w:t>
      </w:r>
      <w:r>
        <w:t xml:space="preserve">, </w:t>
      </w:r>
      <w:r w:rsidRPr="006D2F0A">
        <w:rPr>
          <w:rStyle w:val="StyleUnderline"/>
        </w:rPr>
        <w:t>despite the large spending increases</w:t>
      </w:r>
      <w:r>
        <w:t>.42</w:t>
      </w:r>
    </w:p>
    <w:p w:rsidR="003B35D9" w:rsidRDefault="003B35D9" w:rsidP="00B55AD5">
      <w:r>
        <w:t>How have things fared under the 2002 No Child Left Behind Act, Race to the Top, and the added rules related to NCLB waivers? It is difficult to isolate the effects of these measures because numerous variables affect school results, and many results do not closely align with NCLB’s start date. With those caveats in mind, NAEP tests paint a mixed picture. The Long-Term Trend exams show significant jumps in scores for younger kids and some subgroups, but also in some periods before NCLB faster or more sustained improvement. And scores for 17-year-olds-those “final products”-were again largely stagnant. On the “main” NAEP-subject tests given more often than the long-term trends tests and going back only to the 1990s-the story has also been mixed, with math and reading scores rising in many cases since the early 2000s, but also generally dropping in the 2015 test and sometimes having risen faster before NCLB.</w:t>
      </w:r>
    </w:p>
    <w:p w:rsidR="003B35D9" w:rsidRDefault="003B35D9" w:rsidP="00B55AD5">
      <w:r w:rsidRPr="006D2F0A">
        <w:rPr>
          <w:rStyle w:val="StyleUnderline"/>
        </w:rPr>
        <w:t>Some empirical research has suggested that NCLB spurred some improvement, but the</w:t>
      </w:r>
      <w:r w:rsidRPr="006D2F0A">
        <w:t xml:space="preserve"> </w:t>
      </w:r>
      <w:r w:rsidRPr="006D2F0A">
        <w:rPr>
          <w:rStyle w:val="Emphasis"/>
        </w:rPr>
        <w:t>positive effects were quite limited</w:t>
      </w:r>
      <w:r>
        <w:t>.43 As for the goal of full math and reading “proficiency” by 2014, NCLB appears to have failed spectacularly. As of 2015, only 36 percent of fourth-graders were at or above proficiency in reading, and 40 percent in math. For eighth graders, only 34 percent were at or exceeded proficiency in reading, and only 33 percent in math.</w:t>
      </w:r>
    </w:p>
    <w:p w:rsidR="003B35D9" w:rsidRDefault="003B35D9" w:rsidP="00B55AD5">
      <w:r>
        <w:t>It is possible that what improvements we have seen have been at least partly a result of students being more focused on standardized tests than in the past-including learning more strategies to exploit test designs and rules-and not necessarily greater learning. And test scores may capture only part-perhaps a small part-of what we want from education. Indeed, while federal law has pushed much greater focus on testing, some countries that place high on achievement exams, such as China, are greatly concerned that they are not instilling crucial attributes in their students such as creativity, and are looking to the United States for solutions.44</w:t>
      </w:r>
    </w:p>
    <w:p w:rsidR="003B35D9" w:rsidRDefault="003B35D9" w:rsidP="00B55AD5">
      <w:r w:rsidRPr="006D2F0A">
        <w:rPr>
          <w:rStyle w:val="StyleUnderline"/>
        </w:rPr>
        <w:t>Aside from looking at overall test scores, examinations of the effectiveness of particular federal programs also indicates</w:t>
      </w:r>
      <w:r>
        <w:t xml:space="preserve"> </w:t>
      </w:r>
      <w:r w:rsidRPr="006D2F0A">
        <w:rPr>
          <w:rStyle w:val="Emphasis"/>
        </w:rPr>
        <w:t>generally poor results</w:t>
      </w:r>
      <w:r>
        <w:t xml:space="preserve">. Consider the 21st Century Community Learning Centers program, which in 2016 received more than $1 billion. </w:t>
      </w:r>
      <w:r w:rsidRPr="006D2F0A">
        <w:rPr>
          <w:rStyle w:val="StyleUnderline"/>
        </w:rPr>
        <w:t>Repeated random-assignment federal assessments concluded that not only did the program have no overall positive effect</w:t>
      </w:r>
      <w:r>
        <w:t xml:space="preserve">, </w:t>
      </w:r>
      <w:r w:rsidRPr="006D2F0A">
        <w:rPr>
          <w:rStyle w:val="Emphasis"/>
        </w:rPr>
        <w:t>it actually had several negative consequences</w:t>
      </w:r>
      <w:r>
        <w:t>, including on behavior in class.45</w:t>
      </w:r>
    </w:p>
    <w:p w:rsidR="003B35D9" w:rsidRDefault="003B35D9" w:rsidP="00B55AD5">
      <w:r>
        <w:t xml:space="preserve">Or consider the Department of Education’s Office of Innovation and Improvement (OII), which has a budget of more than $1 billion. OII claims to be “a nimble, entrepreneurial arm of the U.S. Department of Education” making “strategic investments in innovative educational practices.”46 But </w:t>
      </w:r>
      <w:r w:rsidRPr="006D2F0A">
        <w:rPr>
          <w:rStyle w:val="StyleUnderline"/>
        </w:rPr>
        <w:t>experience shows that the department has not been very innovative</w:t>
      </w:r>
      <w:r>
        <w:t xml:space="preserve">, notes Diane </w:t>
      </w:r>
      <w:proofErr w:type="spellStart"/>
      <w:r>
        <w:t>Ravitch</w:t>
      </w:r>
      <w:proofErr w:type="spellEnd"/>
      <w:r>
        <w:t>, who headed up the OII’s predecessor office in the 1990s:</w:t>
      </w:r>
    </w:p>
    <w:p w:rsidR="003B35D9" w:rsidRDefault="003B35D9" w:rsidP="00B55AD5">
      <w:r>
        <w:t xml:space="preserve">We were always on the lookout for the latest thing, the newest innovation that would set the world of education on fire. Yet, in retrospect, </w:t>
      </w:r>
      <w:r w:rsidRPr="006D2F0A">
        <w:rPr>
          <w:rStyle w:val="Emphasis"/>
        </w:rPr>
        <w:t>it is hard to think of a single program</w:t>
      </w:r>
      <w:r w:rsidRPr="006D2F0A">
        <w:t xml:space="preserve"> </w:t>
      </w:r>
      <w:r w:rsidRPr="006D2F0A">
        <w:rPr>
          <w:rStyle w:val="StyleUnderline"/>
        </w:rPr>
        <w:t>that the department funded during that time that actually made a lasting contribution to the advancement of education</w:t>
      </w:r>
      <w:r>
        <w:t xml:space="preserve">… . When I first heard the Department of Education had created an Office of Innovation and Improvement, I was less than enthusiastic. It is not because I oppose innovation, but because I have strong doubts about whether the federal government has the capacity to nurture effective practices. </w:t>
      </w:r>
      <w:r w:rsidRPr="006D2F0A">
        <w:rPr>
          <w:rStyle w:val="StyleUnderline"/>
        </w:rPr>
        <w:t>My impression, based on the last 30 years, is that the federal government is likely to be</w:t>
      </w:r>
      <w:r>
        <w:t xml:space="preserve"> </w:t>
      </w:r>
      <w:r w:rsidRPr="006D2F0A">
        <w:rPr>
          <w:rStyle w:val="Emphasis"/>
        </w:rPr>
        <w:t>hoodwinked</w:t>
      </w:r>
      <w:r>
        <w:t xml:space="preserve">, to be </w:t>
      </w:r>
      <w:r w:rsidRPr="006D2F0A">
        <w:rPr>
          <w:rStyle w:val="Emphasis"/>
        </w:rPr>
        <w:t>taken in by fads</w:t>
      </w:r>
      <w:r>
        <w:t xml:space="preserve">, </w:t>
      </w:r>
      <w:r w:rsidRPr="006D2F0A">
        <w:rPr>
          <w:rStyle w:val="Emphasis"/>
        </w:rPr>
        <w:t>to fund the status quo with a new name</w:t>
      </w:r>
      <w:r>
        <w:t xml:space="preserve">, </w:t>
      </w:r>
      <w:r w:rsidRPr="006D2F0A">
        <w:rPr>
          <w:rStyle w:val="Emphasis"/>
        </w:rPr>
        <w:t>or to impose a heavy regulatory burden</w:t>
      </w:r>
      <w:r>
        <w:t xml:space="preserve"> </w:t>
      </w:r>
      <w:r w:rsidRPr="006D2F0A">
        <w:rPr>
          <w:rStyle w:val="StyleUnderline"/>
        </w:rPr>
        <w:t>on those who seek its largesse</w:t>
      </w:r>
      <w:r>
        <w:t>.47</w:t>
      </w:r>
    </w:p>
    <w:p w:rsidR="003B35D9" w:rsidRDefault="003B35D9" w:rsidP="00B55AD5">
      <w:r>
        <w:t>Then there is the School Improvement Grants program launched in 2009 to provide $500 million a year to turn around the country’s worst schools. According to a 2015 Department of Education report on grant winners, average proficiency rates increased little in winning schools, and more than a quarter of the schools that had seen three years of funding and turnaround efforts had lost ground.48</w:t>
      </w:r>
    </w:p>
    <w:p w:rsidR="00B04962" w:rsidRDefault="00B04962" w:rsidP="00B55AD5"/>
    <w:p w:rsidR="00B04962" w:rsidRDefault="00B04962" w:rsidP="0083633F">
      <w:pPr>
        <w:pStyle w:val="Heading4"/>
      </w:pPr>
      <w:r>
        <w:t>Fed</w:t>
      </w:r>
      <w:r w:rsidR="00C943DA">
        <w:t>eral</w:t>
      </w:r>
      <w:r>
        <w:t xml:space="preserve"> lead fails</w:t>
      </w:r>
    </w:p>
    <w:p w:rsidR="0083633F" w:rsidRPr="0040107C" w:rsidRDefault="0083633F" w:rsidP="0083633F">
      <w:pPr>
        <w:rPr>
          <w:rStyle w:val="Style13ptBold"/>
        </w:rPr>
      </w:pPr>
      <w:proofErr w:type="spellStart"/>
      <w:r w:rsidRPr="0040107C">
        <w:rPr>
          <w:rStyle w:val="Style13ptBold"/>
        </w:rPr>
        <w:t>McCluskey</w:t>
      </w:r>
      <w:proofErr w:type="spellEnd"/>
      <w:r w:rsidRPr="0040107C">
        <w:rPr>
          <w:rStyle w:val="Style13ptBold"/>
        </w:rPr>
        <w:t xml:space="preserve"> 16</w:t>
      </w:r>
    </w:p>
    <w:p w:rsidR="0083633F" w:rsidRDefault="0083633F" w:rsidP="0083633F">
      <w:r>
        <w:t xml:space="preserve">Neal </w:t>
      </w:r>
      <w:proofErr w:type="spellStart"/>
      <w:r>
        <w:t>McCluskey</w:t>
      </w:r>
      <w:proofErr w:type="spellEnd"/>
      <w:r>
        <w:t>, PhD in public policy from George Mason University, director of Cato's Center for Educational Freedom, master’s degree in political science from Rutgers University, CATO Institute, April 21, 2016, “Cutting Federal Aid for K-12 Education”, https://www.downsizinggovernment.org/education/k-12-education-subsidies</w:t>
      </w:r>
    </w:p>
    <w:p w:rsidR="0083633F" w:rsidRDefault="0083633F" w:rsidP="0083633F"/>
    <w:p w:rsidR="00B04962" w:rsidRDefault="00B04962" w:rsidP="00B55AD5">
      <w:r>
        <w:t xml:space="preserve">In the United States, </w:t>
      </w:r>
      <w:r w:rsidRPr="00F57B81">
        <w:rPr>
          <w:rStyle w:val="StyleUnderline"/>
        </w:rPr>
        <w:t>the federal government has expended hundreds of billions of dollars on the schools over the years</w:t>
      </w:r>
      <w:r>
        <w:t xml:space="preserve">, </w:t>
      </w:r>
      <w:r w:rsidRPr="00F57B81">
        <w:rPr>
          <w:rStyle w:val="Emphasis"/>
        </w:rPr>
        <w:t>yet all it has to show for it is stagnant test scores</w:t>
      </w:r>
      <w:r>
        <w:t xml:space="preserve">, </w:t>
      </w:r>
      <w:r w:rsidRPr="00F57B81">
        <w:rPr>
          <w:rStyle w:val="Emphasis"/>
        </w:rPr>
        <w:t>huge bureaucracies</w:t>
      </w:r>
      <w:r>
        <w:t xml:space="preserve">, </w:t>
      </w:r>
      <w:r w:rsidRPr="00F57B81">
        <w:rPr>
          <w:rStyle w:val="StyleUnderline"/>
        </w:rPr>
        <w:t>and</w:t>
      </w:r>
      <w:r>
        <w:t xml:space="preserve"> </w:t>
      </w:r>
      <w:r w:rsidRPr="00F57B81">
        <w:rPr>
          <w:rStyle w:val="Emphasis"/>
        </w:rPr>
        <w:t>masses of federal regulations that smother local innovation</w:t>
      </w:r>
      <w:r>
        <w:t xml:space="preserve">. </w:t>
      </w:r>
      <w:r w:rsidRPr="00F57B81">
        <w:rPr>
          <w:rStyle w:val="StyleUnderline"/>
        </w:rPr>
        <w:t>The federal government’s poor track record proves how wise the Constitution’s framers were to leave such local activities to the states</w:t>
      </w:r>
      <w:r>
        <w:t xml:space="preserve">. </w:t>
      </w:r>
      <w:r w:rsidRPr="00F57B81">
        <w:rPr>
          <w:rStyle w:val="StyleUnderline"/>
        </w:rPr>
        <w:t>Federal meddling in education should be</w:t>
      </w:r>
      <w:r>
        <w:t xml:space="preserve"> </w:t>
      </w:r>
      <w:r w:rsidRPr="00F57B81">
        <w:rPr>
          <w:rStyle w:val="Emphasis"/>
        </w:rPr>
        <w:t>phased out</w:t>
      </w:r>
      <w:r>
        <w:t xml:space="preserve">, </w:t>
      </w:r>
      <w:r w:rsidRPr="00F57B81">
        <w:rPr>
          <w:rStyle w:val="StyleUnderline"/>
        </w:rPr>
        <w:t>and control returned to the states and the people.</w:t>
      </w:r>
    </w:p>
    <w:p w:rsidR="00B04962" w:rsidRDefault="00B04962" w:rsidP="00B55AD5"/>
    <w:p w:rsidR="00B04962" w:rsidRDefault="00B04962" w:rsidP="00B55AD5"/>
    <w:p w:rsidR="00C943DA" w:rsidRDefault="00C943DA" w:rsidP="00005FC9">
      <w:pPr>
        <w:pStyle w:val="Heading3"/>
      </w:pPr>
    </w:p>
    <w:p w:rsidR="00655D44" w:rsidRDefault="00655D44" w:rsidP="00655D44"/>
    <w:p w:rsidR="00655D44" w:rsidRDefault="00655D44" w:rsidP="00655D44"/>
    <w:p w:rsidR="0055089A" w:rsidRDefault="0055089A" w:rsidP="00005FC9">
      <w:pPr>
        <w:pStyle w:val="Heading3"/>
      </w:pPr>
      <w:r>
        <w:t>1nc privatization good</w:t>
      </w:r>
    </w:p>
    <w:p w:rsidR="0055089A" w:rsidRDefault="0055089A" w:rsidP="0055089A"/>
    <w:p w:rsidR="0055089A" w:rsidRDefault="0055089A" w:rsidP="0055089A">
      <w:pPr>
        <w:pStyle w:val="Heading4"/>
      </w:pPr>
      <w:r>
        <w:t>Public schools have failed – privatization boosts outcomes and empowers students – prefer global successes</w:t>
      </w:r>
    </w:p>
    <w:p w:rsidR="0055089A" w:rsidRPr="009B49B7" w:rsidRDefault="0055089A" w:rsidP="0055089A">
      <w:pPr>
        <w:rPr>
          <w:rStyle w:val="Style13ptBold"/>
        </w:rPr>
      </w:pPr>
      <w:proofErr w:type="spellStart"/>
      <w:r w:rsidRPr="009B49B7">
        <w:rPr>
          <w:rStyle w:val="Style13ptBold"/>
        </w:rPr>
        <w:t>McCluskey</w:t>
      </w:r>
      <w:proofErr w:type="spellEnd"/>
      <w:r w:rsidRPr="009B49B7">
        <w:rPr>
          <w:rStyle w:val="Style13ptBold"/>
        </w:rPr>
        <w:t xml:space="preserve"> 17</w:t>
      </w:r>
    </w:p>
    <w:p w:rsidR="0055089A" w:rsidRDefault="0055089A" w:rsidP="0055089A">
      <w:r>
        <w:t xml:space="preserve">Neal </w:t>
      </w:r>
      <w:proofErr w:type="spellStart"/>
      <w:r>
        <w:t>McCluskey</w:t>
      </w:r>
      <w:proofErr w:type="spellEnd"/>
      <w:r>
        <w:t>, PhD in public policy from George Mason University, director of Cato's Center for Educational Freedom, master’s degree in political science from Rutgers University, Cato Institute, April 14, 2017, “Want Better Education? Try School Inc.”, https://www.cato.org/publications/commentary/want-better-education-try-school-inc</w:t>
      </w:r>
    </w:p>
    <w:p w:rsidR="0055089A" w:rsidRDefault="0055089A" w:rsidP="0055089A"/>
    <w:p w:rsidR="0055089A" w:rsidRDefault="0055089A" w:rsidP="0055089A">
      <w:r>
        <w:t xml:space="preserve">What Coulson reveals in his three-part exploration is that </w:t>
      </w:r>
      <w:r w:rsidRPr="009B0640">
        <w:rPr>
          <w:rStyle w:val="StyleUnderline"/>
        </w:rPr>
        <w:t>Ame</w:t>
      </w:r>
      <w:r w:rsidRPr="000067B2">
        <w:rPr>
          <w:rStyle w:val="StyleUnderline"/>
          <w:highlight w:val="cyan"/>
        </w:rPr>
        <w:t>rican education produces a lot of frustration, but</w:t>
      </w:r>
      <w:r w:rsidRPr="000067B2">
        <w:rPr>
          <w:highlight w:val="cyan"/>
        </w:rPr>
        <w:t xml:space="preserve"> </w:t>
      </w:r>
      <w:r w:rsidRPr="000067B2">
        <w:rPr>
          <w:rStyle w:val="Emphasis"/>
          <w:highlight w:val="cyan"/>
        </w:rPr>
        <w:t>too little learning</w:t>
      </w:r>
      <w:r>
        <w:t xml:space="preserve">, </w:t>
      </w:r>
      <w:r w:rsidRPr="009B0640">
        <w:rPr>
          <w:rStyle w:val="StyleUnderline"/>
        </w:rPr>
        <w:t xml:space="preserve">because </w:t>
      </w:r>
      <w:r w:rsidRPr="000067B2">
        <w:rPr>
          <w:rStyle w:val="StyleUnderline"/>
          <w:highlight w:val="cyan"/>
        </w:rPr>
        <w:t>public schooling</w:t>
      </w:r>
      <w:r>
        <w:t xml:space="preserve"> — schools funded and run by government — </w:t>
      </w:r>
      <w:r w:rsidRPr="000067B2">
        <w:rPr>
          <w:rStyle w:val="Emphasis"/>
          <w:highlight w:val="cyan"/>
        </w:rPr>
        <w:t>curbs</w:t>
      </w:r>
      <w:r w:rsidRPr="009B0640">
        <w:rPr>
          <w:rStyle w:val="Emphasis"/>
        </w:rPr>
        <w:t xml:space="preserve"> the </w:t>
      </w:r>
      <w:r w:rsidRPr="000067B2">
        <w:rPr>
          <w:rStyle w:val="Emphasis"/>
          <w:highlight w:val="cyan"/>
        </w:rPr>
        <w:t>freedom of parents and educators</w:t>
      </w:r>
      <w:r>
        <w:t xml:space="preserve">. </w:t>
      </w:r>
      <w:r w:rsidRPr="009B0640">
        <w:rPr>
          <w:rStyle w:val="StyleUnderline"/>
        </w:rPr>
        <w:t>Though the intentions behind public schooling are very much the opposite</w:t>
      </w:r>
      <w:r>
        <w:t xml:space="preserve">, </w:t>
      </w:r>
      <w:r w:rsidRPr="000067B2">
        <w:rPr>
          <w:rStyle w:val="StyleUnderline"/>
          <w:highlight w:val="cyan"/>
        </w:rPr>
        <w:t>the top-down, bureaucratic system</w:t>
      </w:r>
      <w:r w:rsidRPr="000067B2">
        <w:rPr>
          <w:highlight w:val="cyan"/>
        </w:rPr>
        <w:t xml:space="preserve"> </w:t>
      </w:r>
      <w:r w:rsidRPr="000067B2">
        <w:rPr>
          <w:rStyle w:val="Emphasis"/>
          <w:highlight w:val="cyan"/>
        </w:rPr>
        <w:t>stifles innovation and accountability</w:t>
      </w:r>
      <w:r w:rsidRPr="000067B2">
        <w:rPr>
          <w:highlight w:val="cyan"/>
        </w:rPr>
        <w:t xml:space="preserve">, </w:t>
      </w:r>
      <w:r w:rsidRPr="000067B2">
        <w:rPr>
          <w:rStyle w:val="StyleUnderline"/>
          <w:highlight w:val="cyan"/>
        </w:rPr>
        <w:t>and keeps great teachers from</w:t>
      </w:r>
      <w:r w:rsidRPr="000067B2">
        <w:rPr>
          <w:highlight w:val="cyan"/>
        </w:rPr>
        <w:t xml:space="preserve"> </w:t>
      </w:r>
      <w:r w:rsidRPr="000067B2">
        <w:rPr>
          <w:rStyle w:val="Emphasis"/>
          <w:highlight w:val="cyan"/>
        </w:rPr>
        <w:t>taking excellence to scale.</w:t>
      </w:r>
    </w:p>
    <w:p w:rsidR="0055089A" w:rsidRDefault="0055089A" w:rsidP="0055089A">
      <w:pPr>
        <w:rPr>
          <w:rStyle w:val="StyleUnderline"/>
        </w:rPr>
      </w:pPr>
      <w:r>
        <w:t xml:space="preserve">“School Inc.” starts right here </w:t>
      </w:r>
      <w:r w:rsidRPr="009B0640">
        <w:rPr>
          <w:rStyle w:val="StyleUnderline"/>
        </w:rPr>
        <w:t xml:space="preserve">in the </w:t>
      </w:r>
      <w:r w:rsidRPr="009B0640">
        <w:rPr>
          <w:rStyle w:val="Emphasis"/>
        </w:rPr>
        <w:t>U</w:t>
      </w:r>
      <w:r>
        <w:t xml:space="preserve">nited </w:t>
      </w:r>
      <w:r w:rsidRPr="009B0640">
        <w:rPr>
          <w:rStyle w:val="Emphasis"/>
        </w:rPr>
        <w:t>S</w:t>
      </w:r>
      <w:r>
        <w:t xml:space="preserve">tates, where </w:t>
      </w:r>
      <w:r w:rsidRPr="009B0640">
        <w:rPr>
          <w:rStyle w:val="StyleUnderline"/>
        </w:rPr>
        <w:t>many believe education has always been, and must always be, provided by public schools. Historically, that is just not the case. The “common school” movement did not begin until the late 1830s</w:t>
      </w:r>
      <w:r>
        <w:t xml:space="preserve">, but </w:t>
      </w:r>
      <w:r w:rsidRPr="009B0640">
        <w:rPr>
          <w:rStyle w:val="StyleUnderline"/>
        </w:rPr>
        <w:t>more than 90 percent of white adults were already literate by 1840.</w:t>
      </w:r>
    </w:p>
    <w:p w:rsidR="0055089A" w:rsidRDefault="0055089A" w:rsidP="0055089A">
      <w:r w:rsidRPr="009B0640">
        <w:rPr>
          <w:rStyle w:val="StyleUnderline"/>
        </w:rPr>
        <w:t>Where were they educated? Often in private schools, including the for-profit kind. Sadly, widespread education did not reach all groups, but that was, in part, because in many states African Americans were legally</w:t>
      </w:r>
      <w:r>
        <w:t xml:space="preserve"> — </w:t>
      </w:r>
      <w:r w:rsidRPr="009B0640">
        <w:rPr>
          <w:rStyle w:val="StyleUnderline"/>
        </w:rPr>
        <w:t>and disgracefully</w:t>
      </w:r>
      <w:r>
        <w:t xml:space="preserve"> — </w:t>
      </w:r>
      <w:r w:rsidRPr="009B0640">
        <w:rPr>
          <w:rStyle w:val="StyleUnderline"/>
        </w:rPr>
        <w:t>barred from receiving an education.</w:t>
      </w:r>
    </w:p>
    <w:p w:rsidR="0055089A" w:rsidRDefault="0055089A" w:rsidP="0055089A">
      <w:r>
        <w:t xml:space="preserve">Turning to the modern world, “School Inc.” takes viewers to </w:t>
      </w:r>
      <w:r w:rsidRPr="000067B2">
        <w:rPr>
          <w:rStyle w:val="Emphasis"/>
          <w:highlight w:val="cyan"/>
        </w:rPr>
        <w:t>South Korea, a country perched near the pinnacle on international exams</w:t>
      </w:r>
      <w:r w:rsidRPr="009B0640">
        <w:t xml:space="preserve">. </w:t>
      </w:r>
      <w:r w:rsidRPr="009B0640">
        <w:rPr>
          <w:rStyle w:val="StyleUnderline"/>
        </w:rPr>
        <w:t xml:space="preserve">There, </w:t>
      </w:r>
      <w:r w:rsidRPr="000067B2">
        <w:rPr>
          <w:rStyle w:val="StyleUnderline"/>
          <w:highlight w:val="cyan"/>
        </w:rPr>
        <w:t>for-profit tutoring services called “</w:t>
      </w:r>
      <w:proofErr w:type="spellStart"/>
      <w:r w:rsidRPr="000067B2">
        <w:rPr>
          <w:rStyle w:val="StyleUnderline"/>
          <w:highlight w:val="cyan"/>
        </w:rPr>
        <w:t>hagwons</w:t>
      </w:r>
      <w:proofErr w:type="spellEnd"/>
      <w:r w:rsidRPr="000067B2">
        <w:rPr>
          <w:rStyle w:val="StyleUnderline"/>
          <w:highlight w:val="cyan"/>
        </w:rPr>
        <w:t>”</w:t>
      </w:r>
      <w:r>
        <w:t xml:space="preserve"> — frequented by an estimated 95 percent of students before they graduate high school — </w:t>
      </w:r>
      <w:r w:rsidRPr="009B0640">
        <w:rPr>
          <w:rStyle w:val="StyleUnderline"/>
        </w:rPr>
        <w:t>dominate education.</w:t>
      </w:r>
      <w:r>
        <w:t xml:space="preserve"> What’s the secret to their success? </w:t>
      </w:r>
      <w:r w:rsidRPr="009B0640">
        <w:rPr>
          <w:rStyle w:val="Emphasis"/>
        </w:rPr>
        <w:t xml:space="preserve">They </w:t>
      </w:r>
      <w:r w:rsidRPr="000067B2">
        <w:rPr>
          <w:rStyle w:val="Emphasis"/>
          <w:highlight w:val="cyan"/>
        </w:rPr>
        <w:t>must attract and keep business, forcing them to be highly responsive to students</w:t>
      </w:r>
      <w:r>
        <w:t xml:space="preserve">. </w:t>
      </w:r>
      <w:r w:rsidRPr="009B0640">
        <w:rPr>
          <w:rStyle w:val="StyleUnderline"/>
        </w:rPr>
        <w:t xml:space="preserve">Of course </w:t>
      </w:r>
      <w:r w:rsidRPr="000067B2">
        <w:rPr>
          <w:rStyle w:val="StyleUnderline"/>
          <w:highlight w:val="cyan"/>
        </w:rPr>
        <w:t>that requires effective teachers, and those teachers can get paid a lot</w:t>
      </w:r>
      <w:r>
        <w:t xml:space="preserve"> — </w:t>
      </w:r>
      <w:r w:rsidRPr="009B0640">
        <w:rPr>
          <w:rStyle w:val="StyleUnderline"/>
        </w:rPr>
        <w:t>one profiled in the film made $4 million in a single year! Meanwhile, Americans haggle over collectively bargained public school teacher salaries averaging just $58,000.</w:t>
      </w:r>
    </w:p>
    <w:p w:rsidR="0055089A" w:rsidRDefault="0055089A" w:rsidP="0055089A">
      <w:pPr>
        <w:rPr>
          <w:rStyle w:val="StyleUnderline"/>
        </w:rPr>
      </w:pPr>
      <w:r w:rsidRPr="009B0640">
        <w:rPr>
          <w:rStyle w:val="StyleUnderline"/>
        </w:rPr>
        <w:t>Not all is terrific in South Korea</w:t>
      </w:r>
      <w:r>
        <w:t xml:space="preserve">: College entrance exams can essentially determine the path of a student’s life, making the pressure to do well immense. </w:t>
      </w:r>
      <w:r w:rsidRPr="009B0640">
        <w:rPr>
          <w:rStyle w:val="StyleUnderline"/>
        </w:rPr>
        <w:t xml:space="preserve">Nevertheless, it is </w:t>
      </w:r>
      <w:r w:rsidRPr="000067B2">
        <w:rPr>
          <w:rStyle w:val="StyleUnderline"/>
          <w:highlight w:val="cyan"/>
        </w:rPr>
        <w:t>the for-profit tutoring sector</w:t>
      </w:r>
      <w:r w:rsidRPr="009B0640">
        <w:rPr>
          <w:rStyle w:val="StyleUnderline"/>
        </w:rPr>
        <w:t xml:space="preserve"> that appears to </w:t>
      </w:r>
      <w:r w:rsidRPr="000067B2">
        <w:rPr>
          <w:rStyle w:val="StyleUnderline"/>
          <w:highlight w:val="cyan"/>
        </w:rPr>
        <w:t>give families what they want and need</w:t>
      </w:r>
      <w:r w:rsidRPr="009B0640">
        <w:rPr>
          <w:rStyle w:val="StyleUnderline"/>
        </w:rPr>
        <w:t>.</w:t>
      </w:r>
    </w:p>
    <w:p w:rsidR="0055089A" w:rsidRDefault="0055089A" w:rsidP="0055089A">
      <w:r w:rsidRPr="009B0640">
        <w:rPr>
          <w:rStyle w:val="StyleUnderline"/>
        </w:rPr>
        <w:t xml:space="preserve">A very different place embracing freedom </w:t>
      </w:r>
      <w:r w:rsidRPr="008561E4">
        <w:rPr>
          <w:rStyle w:val="StyleUnderline"/>
          <w:highlight w:val="cyan"/>
        </w:rPr>
        <w:t>in</w:t>
      </w:r>
      <w:r w:rsidRPr="009B0640">
        <w:rPr>
          <w:rStyle w:val="StyleUnderline"/>
        </w:rPr>
        <w:t xml:space="preserve"> education is a country many might consider a </w:t>
      </w:r>
      <w:r w:rsidRPr="008561E4">
        <w:rPr>
          <w:rStyle w:val="StyleUnderline"/>
          <w:highlight w:val="cyan"/>
        </w:rPr>
        <w:t>socialist</w:t>
      </w:r>
      <w:r w:rsidRPr="009B0640">
        <w:rPr>
          <w:rStyle w:val="StyleUnderline"/>
        </w:rPr>
        <w:t xml:space="preserve"> </w:t>
      </w:r>
      <w:r w:rsidRPr="008561E4">
        <w:rPr>
          <w:rStyle w:val="StyleUnderline"/>
          <w:highlight w:val="cyan"/>
        </w:rPr>
        <w:t>utopia: Sweden</w:t>
      </w:r>
      <w:r w:rsidRPr="008561E4">
        <w:rPr>
          <w:highlight w:val="cyan"/>
        </w:rPr>
        <w:t xml:space="preserve">. </w:t>
      </w:r>
      <w:r w:rsidRPr="008561E4">
        <w:rPr>
          <w:rStyle w:val="StyleUnderline"/>
          <w:highlight w:val="cyan"/>
        </w:rPr>
        <w:t>Even there, people accept</w:t>
      </w:r>
      <w:r w:rsidRPr="009B0640">
        <w:rPr>
          <w:rStyle w:val="StyleUnderline"/>
        </w:rPr>
        <w:t xml:space="preserve"> the concept of </w:t>
      </w:r>
      <w:r w:rsidRPr="008561E4">
        <w:rPr>
          <w:rStyle w:val="StyleUnderline"/>
          <w:highlight w:val="cyan"/>
        </w:rPr>
        <w:t>profit in schooling,</w:t>
      </w:r>
      <w:r w:rsidRPr="009B0640">
        <w:rPr>
          <w:rStyle w:val="StyleUnderline"/>
        </w:rPr>
        <w:t xml:space="preserve"> and the for-profit schools such as those in the </w:t>
      </w:r>
      <w:proofErr w:type="spellStart"/>
      <w:r w:rsidRPr="009B0640">
        <w:rPr>
          <w:rStyle w:val="StyleUnderline"/>
        </w:rPr>
        <w:t>Kunskapsskolan</w:t>
      </w:r>
      <w:proofErr w:type="spellEnd"/>
      <w:r w:rsidRPr="009B0640">
        <w:rPr>
          <w:rStyle w:val="StyleUnderline"/>
        </w:rPr>
        <w:t xml:space="preserve"> network seem to work well</w:t>
      </w:r>
      <w:r>
        <w:t xml:space="preserve">. Indeed, research suggests that </w:t>
      </w:r>
      <w:r w:rsidRPr="008561E4">
        <w:rPr>
          <w:rStyle w:val="Emphasis"/>
          <w:highlight w:val="cyan"/>
        </w:rPr>
        <w:t>the more competition a public school faces from for-profit institutions, the better the public schools do</w:t>
      </w:r>
      <w:r>
        <w:t xml:space="preserve">. Perhaps just as important, </w:t>
      </w:r>
      <w:r w:rsidRPr="008561E4">
        <w:rPr>
          <w:rStyle w:val="StyleUnderline"/>
          <w:highlight w:val="cyan"/>
        </w:rPr>
        <w:t>these schools provide real</w:t>
      </w:r>
      <w:r w:rsidRPr="007E3CE4">
        <w:rPr>
          <w:rStyle w:val="StyleUnderline"/>
        </w:rPr>
        <w:t xml:space="preserve"> pedagogical </w:t>
      </w:r>
      <w:r w:rsidRPr="008561E4">
        <w:rPr>
          <w:rStyle w:val="StyleUnderline"/>
          <w:highlight w:val="cyan"/>
        </w:rPr>
        <w:t>alternatives to</w:t>
      </w:r>
      <w:r w:rsidRPr="007E3CE4">
        <w:rPr>
          <w:rStyle w:val="StyleUnderline"/>
        </w:rPr>
        <w:t xml:space="preserve"> the </w:t>
      </w:r>
      <w:r w:rsidRPr="008561E4">
        <w:rPr>
          <w:rStyle w:val="StyleUnderline"/>
          <w:highlight w:val="cyan"/>
        </w:rPr>
        <w:t>public schools</w:t>
      </w:r>
      <w:r w:rsidRPr="007E3CE4">
        <w:rPr>
          <w:rStyle w:val="StyleUnderline"/>
        </w:rPr>
        <w:t xml:space="preserve"> and to each other</w:t>
      </w:r>
      <w:r>
        <w:t>, helping parents match the needs of their unique children to the settings best for them.</w:t>
      </w:r>
    </w:p>
    <w:p w:rsidR="0055089A" w:rsidRDefault="0055089A" w:rsidP="0055089A">
      <w:r w:rsidRPr="007E3CE4">
        <w:rPr>
          <w:rStyle w:val="StyleUnderline"/>
        </w:rPr>
        <w:t>But what about the poor?</w:t>
      </w:r>
      <w:r>
        <w:t xml:space="preserve"> </w:t>
      </w:r>
      <w:r w:rsidRPr="007E3CE4">
        <w:rPr>
          <w:rStyle w:val="Emphasis"/>
        </w:rPr>
        <w:t>The profit motive works for them, too</w:t>
      </w:r>
      <w:r>
        <w:t>.</w:t>
      </w:r>
    </w:p>
    <w:p w:rsidR="0055089A" w:rsidRDefault="0055089A" w:rsidP="0055089A">
      <w:r w:rsidRPr="008561E4">
        <w:rPr>
          <w:rStyle w:val="Emphasis"/>
          <w:highlight w:val="cyan"/>
        </w:rPr>
        <w:t>For many of the world’s poorest people, for-profit schools are providing better education than</w:t>
      </w:r>
      <w:r w:rsidRPr="007E3CE4">
        <w:rPr>
          <w:rStyle w:val="Emphasis"/>
        </w:rPr>
        <w:t xml:space="preserve"> “free” </w:t>
      </w:r>
      <w:r w:rsidRPr="008561E4">
        <w:rPr>
          <w:rStyle w:val="Emphasis"/>
          <w:highlight w:val="cyan"/>
        </w:rPr>
        <w:t>government institutions</w:t>
      </w:r>
      <w:r>
        <w:t xml:space="preserve">. “School Inc.” also examines the work of </w:t>
      </w:r>
      <w:r w:rsidRPr="008561E4">
        <w:rPr>
          <w:rStyle w:val="StyleUnderline"/>
          <w:highlight w:val="cyan"/>
        </w:rPr>
        <w:t>researcher</w:t>
      </w:r>
      <w:r>
        <w:t xml:space="preserve"> James </w:t>
      </w:r>
      <w:proofErr w:type="spellStart"/>
      <w:r w:rsidRPr="007E3CE4">
        <w:rPr>
          <w:rStyle w:val="StyleUnderline"/>
        </w:rPr>
        <w:t>Tooley</w:t>
      </w:r>
      <w:proofErr w:type="spellEnd"/>
      <w:r>
        <w:t xml:space="preserve">, who </w:t>
      </w:r>
      <w:r w:rsidRPr="008561E4">
        <w:rPr>
          <w:rStyle w:val="StyleUnderline"/>
          <w:highlight w:val="cyan"/>
        </w:rPr>
        <w:t>has studied education in numerous impoverished places</w:t>
      </w:r>
      <w:r w:rsidRPr="007E3CE4">
        <w:rPr>
          <w:rStyle w:val="StyleUnderline"/>
        </w:rPr>
        <w:t>, including Hyderabad, India; Lagos, Nigeria; and Gansu Province, China</w:t>
      </w:r>
      <w:r>
        <w:t xml:space="preserve">. </w:t>
      </w:r>
      <w:proofErr w:type="spellStart"/>
      <w:r>
        <w:t>Tooley</w:t>
      </w:r>
      <w:proofErr w:type="spellEnd"/>
      <w:r>
        <w:t xml:space="preserve"> has found that </w:t>
      </w:r>
      <w:r w:rsidRPr="008561E4">
        <w:rPr>
          <w:rStyle w:val="StyleUnderline"/>
          <w:highlight w:val="cyan"/>
        </w:rPr>
        <w:t>parents using their own money are highly attuned to</w:t>
      </w:r>
      <w:r w:rsidRPr="007E3CE4">
        <w:rPr>
          <w:rStyle w:val="StyleUnderline"/>
        </w:rPr>
        <w:t xml:space="preserve"> the </w:t>
      </w:r>
      <w:r w:rsidRPr="008561E4">
        <w:rPr>
          <w:rStyle w:val="StyleUnderline"/>
          <w:highlight w:val="cyan"/>
        </w:rPr>
        <w:t>effectiveness of</w:t>
      </w:r>
      <w:r w:rsidRPr="007E3CE4">
        <w:rPr>
          <w:rStyle w:val="StyleUnderline"/>
        </w:rPr>
        <w:t xml:space="preserve"> the </w:t>
      </w:r>
      <w:r w:rsidRPr="008561E4">
        <w:rPr>
          <w:rStyle w:val="StyleUnderline"/>
          <w:highlight w:val="cyan"/>
        </w:rPr>
        <w:t>schools</w:t>
      </w:r>
      <w:r w:rsidRPr="007E3CE4">
        <w:rPr>
          <w:rStyle w:val="StyleUnderline"/>
        </w:rPr>
        <w:t>, and profit-seeking educators must respond to those parents to stay in business</w:t>
      </w:r>
      <w:r>
        <w:t xml:space="preserve">. This may well be why </w:t>
      </w:r>
      <w:proofErr w:type="spellStart"/>
      <w:r w:rsidRPr="008561E4">
        <w:rPr>
          <w:rStyle w:val="Emphasis"/>
          <w:highlight w:val="cyan"/>
        </w:rPr>
        <w:t>Tooley</w:t>
      </w:r>
      <w:proofErr w:type="spellEnd"/>
      <w:r w:rsidRPr="008561E4">
        <w:rPr>
          <w:rStyle w:val="Emphasis"/>
          <w:highlight w:val="cyan"/>
        </w:rPr>
        <w:t xml:space="preserve"> has repeatedly found</w:t>
      </w:r>
      <w:r>
        <w:t xml:space="preserve"> that </w:t>
      </w:r>
      <w:r w:rsidRPr="008561E4">
        <w:rPr>
          <w:rStyle w:val="Emphasis"/>
          <w:highlight w:val="cyan"/>
        </w:rPr>
        <w:t>private schools in such places outperform public institutions</w:t>
      </w:r>
      <w:r>
        <w:t xml:space="preserve"> on language and math exams, </w:t>
      </w:r>
      <w:r w:rsidRPr="008561E4">
        <w:rPr>
          <w:rStyle w:val="Emphasis"/>
          <w:highlight w:val="cyan"/>
        </w:rPr>
        <w:t>even after controlling for family income</w:t>
      </w:r>
      <w:r>
        <w:t>.</w:t>
      </w:r>
    </w:p>
    <w:p w:rsidR="0055089A" w:rsidRDefault="0055089A" w:rsidP="0055089A">
      <w:r w:rsidRPr="008561E4">
        <w:rPr>
          <w:rStyle w:val="Emphasis"/>
          <w:highlight w:val="cyan"/>
        </w:rPr>
        <w:t>Freedom</w:t>
      </w:r>
      <w:r>
        <w:t xml:space="preserve">, </w:t>
      </w:r>
      <w:r w:rsidRPr="007E3CE4">
        <w:rPr>
          <w:rStyle w:val="StyleUnderline"/>
        </w:rPr>
        <w:t>including the ability to make a profit</w:t>
      </w:r>
      <w:r>
        <w:t xml:space="preserve">, </w:t>
      </w:r>
      <w:r w:rsidRPr="008561E4">
        <w:rPr>
          <w:rStyle w:val="Emphasis"/>
          <w:highlight w:val="cyan"/>
        </w:rPr>
        <w:t>is crucial to</w:t>
      </w:r>
      <w:r w:rsidRPr="007E3CE4">
        <w:rPr>
          <w:rStyle w:val="Emphasis"/>
        </w:rPr>
        <w:t xml:space="preserve"> having </w:t>
      </w:r>
      <w:r w:rsidRPr="008561E4">
        <w:rPr>
          <w:rStyle w:val="Emphasis"/>
          <w:highlight w:val="cyan"/>
        </w:rPr>
        <w:t>an education system that works</w:t>
      </w:r>
      <w:r>
        <w:t xml:space="preserve"> </w:t>
      </w:r>
      <w:r w:rsidRPr="007E3CE4">
        <w:rPr>
          <w:rStyle w:val="StyleUnderline"/>
        </w:rPr>
        <w:t xml:space="preserve">well for children right now, </w:t>
      </w:r>
      <w:r w:rsidRPr="008561E4">
        <w:rPr>
          <w:rStyle w:val="StyleUnderline"/>
          <w:highlight w:val="cyan"/>
        </w:rPr>
        <w:t>and</w:t>
      </w:r>
      <w:r w:rsidRPr="008561E4">
        <w:rPr>
          <w:highlight w:val="cyan"/>
        </w:rPr>
        <w:t xml:space="preserve"> </w:t>
      </w:r>
      <w:r w:rsidRPr="008561E4">
        <w:rPr>
          <w:rStyle w:val="Emphasis"/>
          <w:highlight w:val="cyan"/>
        </w:rPr>
        <w:t>achieves dynamic, continuous improvement</w:t>
      </w:r>
      <w:r>
        <w:t>. That is the conclusion Andrew Coulson reached in his studies of education through time and space, and it is what he makes clear in “School Inc.”</w:t>
      </w:r>
    </w:p>
    <w:p w:rsidR="0055089A" w:rsidRDefault="0055089A" w:rsidP="0055089A"/>
    <w:p w:rsidR="0055089A" w:rsidRDefault="0055089A" w:rsidP="00005FC9">
      <w:pPr>
        <w:pStyle w:val="Heading3"/>
      </w:pPr>
      <w:r>
        <w:t>2nc privatization good</w:t>
      </w:r>
    </w:p>
    <w:p w:rsidR="0055089A" w:rsidRDefault="0055089A" w:rsidP="0055089A"/>
    <w:p w:rsidR="005B5CB1" w:rsidRDefault="005B5CB1" w:rsidP="005B5CB1">
      <w:pPr>
        <w:pStyle w:val="Heading4"/>
      </w:pPr>
      <w:r>
        <w:t xml:space="preserve">Profit motives and school choice are fundamental to education reform – even if the </w:t>
      </w:r>
      <w:proofErr w:type="spellStart"/>
      <w:r>
        <w:t>aff</w:t>
      </w:r>
      <w:proofErr w:type="spellEnd"/>
      <w:r>
        <w:t xml:space="preserve"> produces some good ideas, they’ll never ‘scale up’ – only the CP solves</w:t>
      </w:r>
    </w:p>
    <w:p w:rsidR="005B5CB1" w:rsidRPr="00B15EFC" w:rsidRDefault="005B5CB1" w:rsidP="005B5CB1">
      <w:pPr>
        <w:rPr>
          <w:rStyle w:val="Style13ptBold"/>
        </w:rPr>
      </w:pPr>
      <w:r w:rsidRPr="00B15EFC">
        <w:rPr>
          <w:rStyle w:val="Style13ptBold"/>
        </w:rPr>
        <w:t>Coulson 17</w:t>
      </w:r>
    </w:p>
    <w:p w:rsidR="005B5CB1" w:rsidRPr="00B15EFC" w:rsidRDefault="005B5CB1" w:rsidP="005B5CB1">
      <w:r w:rsidRPr="00B15EFC">
        <w:t>Andrew J. Coulson is the director of Cato's Center for Educational Freedom, as a Senior Fellow in Education Policy at the Mackinac Center fo</w:t>
      </w:r>
      <w:r>
        <w:t>r Public Policy, Cato Public Policy Report, March/April 2017, “</w:t>
      </w:r>
      <w:r w:rsidRPr="00B15EFC">
        <w:t>School Inc.: Can We S</w:t>
      </w:r>
      <w:r>
        <w:t xml:space="preserve">cale Up Educational Excellence?”, </w:t>
      </w:r>
      <w:r w:rsidRPr="00B15EFC">
        <w:t>https://www.cato.org/policy-report/marchapril-2017/school-inc-can-we-scale-educational-excellence</w:t>
      </w:r>
    </w:p>
    <w:p w:rsidR="005B5CB1" w:rsidRDefault="005B5CB1" w:rsidP="005B5CB1"/>
    <w:p w:rsidR="005B5CB1" w:rsidRDefault="005B5CB1" w:rsidP="005B5CB1">
      <w:r>
        <w:t xml:space="preserve">It was so true. </w:t>
      </w:r>
      <w:r w:rsidRPr="009A173C">
        <w:rPr>
          <w:rStyle w:val="StyleUnderline"/>
        </w:rPr>
        <w:t>In every other field, excellence routinely “scales up.”</w:t>
      </w:r>
      <w:r>
        <w:t xml:space="preserve"> Serve a better cup of coffee, create a better search engine, and the world beats a path to your door. </w:t>
      </w:r>
      <w:r w:rsidRPr="009A173C">
        <w:rPr>
          <w:rStyle w:val="StyleUnderline"/>
        </w:rPr>
        <w:t>But come up with a better way to teach math, or English, or history and … crickets.</w:t>
      </w:r>
      <w:r>
        <w:t xml:space="preserve"> </w:t>
      </w:r>
      <w:r w:rsidRPr="009A173C">
        <w:rPr>
          <w:rStyle w:val="StyleUnderline"/>
        </w:rPr>
        <w:t>Here was</w:t>
      </w:r>
      <w:r w:rsidRPr="009A173C">
        <w:t xml:space="preserve"> </w:t>
      </w:r>
      <w:r w:rsidRPr="009A173C">
        <w:rPr>
          <w:rStyle w:val="Emphasis"/>
        </w:rPr>
        <w:t>the core of all our education woes: it’s not that we lack models of excellence, it’s that we lack a reliable way of replicating them</w:t>
      </w:r>
      <w:r>
        <w:t>.</w:t>
      </w:r>
    </w:p>
    <w:p w:rsidR="005B5CB1" w:rsidRDefault="005B5CB1" w:rsidP="005B5CB1">
      <w:r>
        <w:t>Searching for a solution to that problem has been the focus of my work for the past 20 years. After scouring the history of education back to classical Greece, I surveyed modern scientific research, conducted a few statistical studies of my own, and finally set off around the world to see firsthand what works, what doesn’t, and why. My documentary series, School Inc., is the story of what I’ve found.</w:t>
      </w:r>
    </w:p>
    <w:p w:rsidR="005B5CB1" w:rsidRDefault="005B5CB1" w:rsidP="005B5CB1">
      <w:r>
        <w:t>EDUCATION: STUCK IN THE DISCO ERA</w:t>
      </w:r>
    </w:p>
    <w:p w:rsidR="005B5CB1" w:rsidRDefault="005B5CB1" w:rsidP="005B5CB1">
      <w:r>
        <w:t>Barely a decade ago, no one had ever heard of Google. Now we do tens of thousands of internet searches per second. Facebook went from zero to half a billion members in five years. And the same thing is true outside the high-tech world in everything from organic grocery stores to disposable diapers. Basically, invent something good, and it gets big. And these days, it gets big fast.</w:t>
      </w:r>
    </w:p>
    <w:p w:rsidR="005B5CB1" w:rsidRDefault="005B5CB1" w:rsidP="005B5CB1">
      <w:r>
        <w:t xml:space="preserve">But </w:t>
      </w:r>
      <w:r w:rsidRPr="009A173C">
        <w:rPr>
          <w:rStyle w:val="StyleUnderline"/>
        </w:rPr>
        <w:t>of all the products we make and the services we provide, there’s one that stands out as an exception to that overall pattern; one activity in which excellence doesn’t spawn countless imitators or spread on a massive scale</w:t>
      </w:r>
      <w:r>
        <w:t xml:space="preserve">. And </w:t>
      </w:r>
      <w:r w:rsidRPr="009A173C">
        <w:rPr>
          <w:rStyle w:val="StyleUnderline"/>
        </w:rPr>
        <w:t>that exception is schooling</w:t>
      </w:r>
      <w:r>
        <w:t xml:space="preserve">. </w:t>
      </w:r>
      <w:r w:rsidRPr="009A173C">
        <w:rPr>
          <w:rStyle w:val="Emphasis"/>
        </w:rPr>
        <w:t>American test scores</w:t>
      </w:r>
      <w:r>
        <w:t xml:space="preserve"> at the end of high school </w:t>
      </w:r>
      <w:r w:rsidRPr="009A173C">
        <w:rPr>
          <w:rStyle w:val="Emphasis"/>
        </w:rPr>
        <w:t>have been flat since</w:t>
      </w:r>
      <w:r>
        <w:t xml:space="preserve"> we started keeping track of them in </w:t>
      </w:r>
      <w:r w:rsidRPr="009A173C">
        <w:rPr>
          <w:rStyle w:val="Emphasis"/>
        </w:rPr>
        <w:t>the</w:t>
      </w:r>
      <w:r>
        <w:t xml:space="preserve"> early 19</w:t>
      </w:r>
      <w:r w:rsidRPr="009A173C">
        <w:rPr>
          <w:rStyle w:val="Emphasis"/>
        </w:rPr>
        <w:t>70s</w:t>
      </w:r>
      <w:r>
        <w:t xml:space="preserve">, and the same thing is true in most other countries as well. Basically, </w:t>
      </w:r>
      <w:r w:rsidRPr="009A173C">
        <w:rPr>
          <w:rStyle w:val="Emphasis"/>
        </w:rPr>
        <w:t>educational quality has been stuck in the era of disco</w:t>
      </w:r>
      <w:r>
        <w:t xml:space="preserve"> and leisure suits for 40 years, while the rest of the world has passed it by.</w:t>
      </w:r>
    </w:p>
    <w:p w:rsidR="005B5CB1" w:rsidRDefault="005B5CB1" w:rsidP="005B5CB1">
      <w:r>
        <w:t xml:space="preserve">Classrooms and clothes look a little different now than they did back then. But we’ve changed the trappings of education without really improving the substance. </w:t>
      </w:r>
      <w:r w:rsidRPr="009A173C">
        <w:rPr>
          <w:rStyle w:val="StyleUnderline"/>
        </w:rPr>
        <w:t>The best schools haven’t grown and taken over the less successful ones. The best teaching methods haven’t been replicated on a mass scale.</w:t>
      </w:r>
      <w:r>
        <w:t xml:space="preserve"> And while our top athletes and pop stars reach huge audiences, </w:t>
      </w:r>
      <w:r w:rsidRPr="009A173C">
        <w:rPr>
          <w:rStyle w:val="StyleUnderline"/>
        </w:rPr>
        <w:t>our greatest teachers seldom reach more than a few dozen kids at a time, despite all our technological advances.</w:t>
      </w:r>
      <w:r>
        <w:t xml:space="preserve"> Why not? That’s the question at the heart of this series: why doesn’t excellence scale up and spawn imitators in education, the way it does in other fields?</w:t>
      </w:r>
    </w:p>
    <w:p w:rsidR="005B5CB1" w:rsidRDefault="005B5CB1" w:rsidP="005B5CB1">
      <w:r>
        <w:t>I traveled the globe in search of an answer to that question. I went to Lexington, Massachusetts, site of the “shot heard round the world” that marked the beginning of the American Revolution, where a few decades later a few reformers kicked off a revolution in American education, creating the first state teachers’ college in the country. State teacher-training was just one part of their plan. The common school reformers also advocated higher state spending, prohibiting the common schools from charging tuition, and gradually centralizing power in the state legislature. They believed that that would allow the best pedagogical practices to scale up, bringing them within reach of every child.</w:t>
      </w:r>
    </w:p>
    <w:p w:rsidR="005B5CB1" w:rsidRDefault="005B5CB1" w:rsidP="005B5CB1">
      <w:r>
        <w:t>But there was more to it than that. Horace Mann, in particular, believed that the public schools could transform society for the better. Horace Mann believed in the perfectibility of humanity, and that a well-funded state school system would achieve that perfection. Through his tireless campaigning and inspiring words, he eventually won the hearts of the American people. In the 150 years since, we have expanded and funded the public schools beyond his wildest expectations. Has it worked?</w:t>
      </w:r>
    </w:p>
    <w:p w:rsidR="005B5CB1" w:rsidRDefault="005B5CB1" w:rsidP="005B5CB1">
      <w:r>
        <w:t>I visited Garfield High School in East Los Angeles. In the 1980s it was a typical inner city school, with low test scores and low income Latino students who weren’t offered the most challenging courses. But one teacher, Jaime Escalante, thought these students could learn calculus. And he was right. By 1988 more students were passing the advanced placement calculus test at Garfield than at Beverly Hills High, 17 miles and a world away. One out of every four Mexican Americans who passed AP calculus, nationwide, attended Garfield.</w:t>
      </w:r>
    </w:p>
    <w:p w:rsidR="005B5CB1" w:rsidRDefault="005B5CB1" w:rsidP="005B5CB1">
      <w:r>
        <w:t>The results were beyond belief — literally. His students performed so far above expectations on the AP calculus test that the Educational Testing Service suspected cheating and threw out their scores. Undaunted, they retook it and came through with flying colors a second time. Hollywood noticed, dramatizing the story in the movie Stand and Deliver.</w:t>
      </w:r>
    </w:p>
    <w:p w:rsidR="005B5CB1" w:rsidRDefault="005B5CB1" w:rsidP="005B5CB1">
      <w:r>
        <w:t>Jaime Escalante wasn’t a Lone Ranger. He partnered with several of Garfield’s math teachers to create a program that covered everything from basic fractions to advanced calculus. And it was with this team that Escalante created a program bigger than himself, able to produce so many high achievers — even ones who never set foot in his classroom.</w:t>
      </w:r>
    </w:p>
    <w:p w:rsidR="005B5CB1" w:rsidRDefault="005B5CB1" w:rsidP="005B5CB1">
      <w:r>
        <w:t>The movie Stand and Deliver ends on a high note with Escalante’s students proving the skeptics wrong. But the story of his mathematics program at Garfield does not have a Hollywood ending. In any other field, we might expect this combination of success, scalability, and publicity to have catapulted Escalante to the top of his profession and spread his teaching model across the country. Instead, the teachers’ union voted to oust Escalante as chairman of the math department because his success and fame had started to arouse jealousy. In 1991, demoted and resented by many of his colleagues, Escalante left Garfield High.</w:t>
      </w:r>
    </w:p>
    <w:p w:rsidR="005B5CB1" w:rsidRDefault="005B5CB1" w:rsidP="005B5CB1">
      <w:r>
        <w:t>KOREA’S MILLION-DOLLAR TEACHERS</w:t>
      </w:r>
    </w:p>
    <w:p w:rsidR="005B5CB1" w:rsidRDefault="005B5CB1" w:rsidP="005B5CB1">
      <w:r>
        <w:t xml:space="preserve">Nearly two centuries ago, Horace Mann thought public schools would bring the greatest teachers and schools within reach of every child. But, as Jaime Escalante’s experience illustrates, we still haven’t achieved that goal. That’s the bad news. </w:t>
      </w:r>
      <w:r w:rsidRPr="009D41FD">
        <w:rPr>
          <w:rStyle w:val="StyleUnderline"/>
        </w:rPr>
        <w:t>The good news is that</w:t>
      </w:r>
      <w:r w:rsidRPr="009D41FD">
        <w:t xml:space="preserve"> </w:t>
      </w:r>
      <w:r w:rsidRPr="009D41FD">
        <w:rPr>
          <w:rStyle w:val="Emphasis"/>
        </w:rPr>
        <w:t>there are places where educational excellence is scaling up</w:t>
      </w:r>
      <w:r>
        <w:t xml:space="preserve"> — </w:t>
      </w:r>
      <w:r w:rsidRPr="009D41FD">
        <w:rPr>
          <w:rStyle w:val="StyleUnderline"/>
        </w:rPr>
        <w:t>like Korea, where top teachers earn even more than the country’s highest paid professional baseball players</w:t>
      </w:r>
      <w:r>
        <w:t xml:space="preserve"> — </w:t>
      </w:r>
      <w:r w:rsidRPr="009D41FD">
        <w:rPr>
          <w:rStyle w:val="StyleUnderline"/>
        </w:rPr>
        <w:t>as much as $100 million.</w:t>
      </w:r>
    </w:p>
    <w:p w:rsidR="005B5CB1" w:rsidRDefault="005B5CB1" w:rsidP="005B5CB1">
      <w:r>
        <w:t xml:space="preserve">Korea has traditionally placed a great deal of importance on education, and in order to get into college students must compete in mandatory and high-stakes entrance exams. With their children’s futures riding so heavily on a single college entrance exam, </w:t>
      </w:r>
      <w:r w:rsidRPr="009D41FD">
        <w:rPr>
          <w:rStyle w:val="StyleUnderline"/>
        </w:rPr>
        <w:t>Korean parents are keen to provide the best preparation they can. And since they lack confidence in the public school system, a few decades ago families started looking for alternatives</w:t>
      </w:r>
      <w:r>
        <w:t>. But the private schools were so heavily regulated that they didn’t really look much different from the public schools.</w:t>
      </w:r>
    </w:p>
    <w:p w:rsidR="005B5CB1" w:rsidRPr="00661FFF" w:rsidRDefault="005B5CB1" w:rsidP="005B5CB1">
      <w:pPr>
        <w:rPr>
          <w:u w:val="single"/>
        </w:rPr>
      </w:pPr>
      <w:r w:rsidRPr="009D41FD">
        <w:rPr>
          <w:rStyle w:val="StyleUnderline"/>
        </w:rPr>
        <w:t>So, parents decided to opt outside the regular school sector entirely, hiring private tutoring services called “</w:t>
      </w:r>
      <w:proofErr w:type="spellStart"/>
      <w:r w:rsidRPr="009D41FD">
        <w:rPr>
          <w:rStyle w:val="StyleUnderline"/>
        </w:rPr>
        <w:t>hagwons</w:t>
      </w:r>
      <w:proofErr w:type="spellEnd"/>
      <w:r w:rsidRPr="009D41FD">
        <w:rPr>
          <w:rStyle w:val="StyleUnderline"/>
        </w:rPr>
        <w:t>.”</w:t>
      </w:r>
    </w:p>
    <w:p w:rsidR="005B5CB1" w:rsidRDefault="005B5CB1" w:rsidP="005B5CB1">
      <w:r>
        <w:t xml:space="preserve">These </w:t>
      </w:r>
      <w:proofErr w:type="spellStart"/>
      <w:r>
        <w:t>hagwons</w:t>
      </w:r>
      <w:proofErr w:type="spellEnd"/>
      <w:r>
        <w:t xml:space="preserve"> were popular with parents, but they weren’t popular with everyone; government officials in charge of public schooling worried that they would lead to inequality in the education system. And so, in the 1980s, they outlawed most private tutoring.</w:t>
      </w:r>
    </w:p>
    <w:p w:rsidR="005B5CB1" w:rsidRDefault="005B5CB1" w:rsidP="005B5CB1">
      <w:r>
        <w:t xml:space="preserve">This prohibition on after-school tutoring was every bit as effective as America’s prohibition on alcohol. Instead of driving </w:t>
      </w:r>
      <w:proofErr w:type="spellStart"/>
      <w:r>
        <w:t>hagwons</w:t>
      </w:r>
      <w:proofErr w:type="spellEnd"/>
      <w:r>
        <w:t xml:space="preserve"> out of business, the ban drove them underground. They became illegal educational speakeasies, like the illicit drinking establishments of the Roaring Twenties. The Korean government offered cash rewards to anyone ratting out teachers engaged in extra-curricular … curricula.</w:t>
      </w:r>
    </w:p>
    <w:p w:rsidR="005B5CB1" w:rsidRDefault="005B5CB1" w:rsidP="005B5CB1">
      <w:r>
        <w:t xml:space="preserve">Despite all this, </w:t>
      </w:r>
      <w:r w:rsidRPr="009D41FD">
        <w:rPr>
          <w:rStyle w:val="StyleUnderline"/>
        </w:rPr>
        <w:t>the private tutoring industry boomed</w:t>
      </w:r>
      <w:r>
        <w:t xml:space="preserve">. By the time the ban was struck down 20 years later, the number of </w:t>
      </w:r>
      <w:proofErr w:type="spellStart"/>
      <w:r>
        <w:t>hagwons</w:t>
      </w:r>
      <w:proofErr w:type="spellEnd"/>
      <w:r>
        <w:t xml:space="preserve"> had risen from 5,000 to more than 67,000. With the outright ban on </w:t>
      </w:r>
      <w:proofErr w:type="spellStart"/>
      <w:r>
        <w:t>hagwons</w:t>
      </w:r>
      <w:proofErr w:type="spellEnd"/>
      <w:r>
        <w:t xml:space="preserve"> overturned, the government resorted to a cap on fees. But this, too, was ruled unconstitutional. Not to be dissuaded, the government set a 10 p.m. curfew on </w:t>
      </w:r>
      <w:proofErr w:type="spellStart"/>
      <w:r>
        <w:t>hagwon</w:t>
      </w:r>
      <w:proofErr w:type="spellEnd"/>
      <w:r>
        <w:t xml:space="preserve"> lessons that remains in place to this day.</w:t>
      </w:r>
    </w:p>
    <w:p w:rsidR="005B5CB1" w:rsidRDefault="005B5CB1" w:rsidP="005B5CB1">
      <w:r>
        <w:t xml:space="preserve">Nevertheless, 95 percent of students have taken </w:t>
      </w:r>
      <w:proofErr w:type="spellStart"/>
      <w:r>
        <w:t>hagwon</w:t>
      </w:r>
      <w:proofErr w:type="spellEnd"/>
      <w:r>
        <w:t xml:space="preserve"> lessons by the time they leave high school. It’s typical to attend after school, several days a week — sometimes well past midnight. And, according to one study, </w:t>
      </w:r>
      <w:proofErr w:type="spellStart"/>
      <w:r>
        <w:t>threequarters</w:t>
      </w:r>
      <w:proofErr w:type="spellEnd"/>
      <w:r>
        <w:t xml:space="preserve"> of students prefer those </w:t>
      </w:r>
      <w:proofErr w:type="spellStart"/>
      <w:r>
        <w:t>hagwon</w:t>
      </w:r>
      <w:proofErr w:type="spellEnd"/>
      <w:r>
        <w:t xml:space="preserve"> lessons to their regular school classes.</w:t>
      </w:r>
    </w:p>
    <w:p w:rsidR="005B5CB1" w:rsidRPr="00661FFF" w:rsidRDefault="005B5CB1" w:rsidP="005B5CB1">
      <w:pPr>
        <w:rPr>
          <w:u w:val="single"/>
        </w:rPr>
      </w:pPr>
      <w:r w:rsidRPr="00100C6F">
        <w:rPr>
          <w:rStyle w:val="StyleUnderline"/>
        </w:rPr>
        <w:t>The best teachers record their lectures, and students can watch them online. That’s how Korean teachers can make millions of dollars</w:t>
      </w:r>
      <w:r>
        <w:t xml:space="preserve">. </w:t>
      </w:r>
      <w:r w:rsidRPr="00100C6F">
        <w:rPr>
          <w:rStyle w:val="Emphasis"/>
        </w:rPr>
        <w:t>They have tremendous autonomy, and they’re constantly trying to improve their services to stay ahead</w:t>
      </w:r>
      <w:r>
        <w:t xml:space="preserve"> of the competition. </w:t>
      </w:r>
      <w:r w:rsidRPr="00100C6F">
        <w:rPr>
          <w:rStyle w:val="StyleUnderline"/>
        </w:rPr>
        <w:t>And the more students they serve, the more money they bring in.</w:t>
      </w:r>
    </w:p>
    <w:p w:rsidR="005B5CB1" w:rsidRDefault="005B5CB1" w:rsidP="005B5CB1">
      <w:r>
        <w:t>HOW CHARTER SCHOOLS REWARD SUCCESS</w:t>
      </w:r>
    </w:p>
    <w:p w:rsidR="005B5CB1" w:rsidRDefault="005B5CB1" w:rsidP="005B5CB1">
      <w:r>
        <w:t>But most of that is also true of private schools back here in the United States. So, if that’s the recipe for replicating excellence, we’d expect to see the same kind of growth among U.S. private schools.</w:t>
      </w:r>
    </w:p>
    <w:p w:rsidR="005B5CB1" w:rsidRDefault="005B5CB1" w:rsidP="005B5CB1">
      <w:r>
        <w:t xml:space="preserve">I visited Michigan’s esteemed </w:t>
      </w:r>
      <w:proofErr w:type="spellStart"/>
      <w:r>
        <w:t>Cranbrook</w:t>
      </w:r>
      <w:proofErr w:type="spellEnd"/>
      <w:r>
        <w:t xml:space="preserve"> School. It’s beautiful and does a great job, but it’s not trying to expand. America’s prestigious prep schools simply don’t have a motive to scale up. They’re striving to perpetuate beloved traditions, not to start national franchises. Which raises an interesting question: What would happen if someone did deliberately set out to replicate educational excellence?</w:t>
      </w:r>
    </w:p>
    <w:p w:rsidR="005B5CB1" w:rsidRDefault="005B5CB1" w:rsidP="005B5CB1">
      <w:r>
        <w:t>That’s not a hypothetical question. In fact, it’s fairly easy to answer because there already is a large and growing category of schools that philanthropists are trying to scale up: charter schools.</w:t>
      </w:r>
    </w:p>
    <w:p w:rsidR="005B5CB1" w:rsidRDefault="005B5CB1" w:rsidP="005B5CB1">
      <w:r>
        <w:t>Charters are public schools that are freed from some of the rules and red tape that apply to their regular, district-run counterparts. They have more control over what they teach, what methods they use, and how they measure student achievement. Charter schools also tend not to be unionized, which means that principals can hire whomever they want.</w:t>
      </w:r>
    </w:p>
    <w:p w:rsidR="005B5CB1" w:rsidRDefault="005B5CB1" w:rsidP="005B5CB1">
      <w:r>
        <w:t>And funding is where things get interesting. Charter schools and traditional public schools use their private funding very differently. If your local public school principal does a great job and gets a huge donation, she cannot use that money to open new public schools in other districts.</w:t>
      </w:r>
    </w:p>
    <w:p w:rsidR="005B5CB1" w:rsidRDefault="005B5CB1" w:rsidP="005B5CB1">
      <w:r>
        <w:t>Charter school leaders can. They can create whole networks of schools that share their mission and methods. And philanthropists know that. So, when they make donations to charters, it’s very often with that replication in mind … and it is working! There are now 130 charter school networks enrolling a quarter of a million students, and they’ve been growing in both size and number for over a decade.</w:t>
      </w:r>
    </w:p>
    <w:p w:rsidR="005B5CB1" w:rsidRDefault="005B5CB1" w:rsidP="005B5CB1">
      <w:r>
        <w:t>THE PROFIT MOTIVE</w:t>
      </w:r>
    </w:p>
    <w:p w:rsidR="005B5CB1" w:rsidRDefault="005B5CB1" w:rsidP="005B5CB1">
      <w:r w:rsidRPr="00100C6F">
        <w:rPr>
          <w:rStyle w:val="StyleUnderline"/>
        </w:rPr>
        <w:t>To find a place where the schools being replicated are outperforming the rest, I went to the Casablanca Valley in Chile, which introduced competition into education in the late 1970s. A crucial discovery researchers have made about Chile is that</w:t>
      </w:r>
      <w:r>
        <w:t xml:space="preserve"> </w:t>
      </w:r>
      <w:r w:rsidRPr="00100C6F">
        <w:rPr>
          <w:rStyle w:val="Emphasis"/>
        </w:rPr>
        <w:t>chains of private schools have a large advantage over independent, mom-and-pop schools</w:t>
      </w:r>
      <w:r>
        <w:t xml:space="preserve">. </w:t>
      </w:r>
      <w:r w:rsidRPr="00100C6F">
        <w:rPr>
          <w:rStyle w:val="StyleUnderline"/>
        </w:rPr>
        <w:t>On top of that, the larger school networks perform even better than the smaller ones</w:t>
      </w:r>
      <w:r>
        <w:t xml:space="preserve">. </w:t>
      </w:r>
      <w:r w:rsidRPr="00100C6F">
        <w:rPr>
          <w:rStyle w:val="Emphasis"/>
        </w:rPr>
        <w:t>In Chile, the better they are, the bigger they grow</w:t>
      </w:r>
      <w:r>
        <w:t>.</w:t>
      </w:r>
    </w:p>
    <w:p w:rsidR="005B5CB1" w:rsidRDefault="005B5CB1" w:rsidP="005B5CB1">
      <w:r>
        <w:t>Could that model be replicated in other countries? I went to Sweden to find out. Ten years after Chile reformed its education system, Sweden followed suit. All private schools are now fully tax-funded, and parents can easily choose between these so-called “free schools” and the local public schools. Student achievement is falling in the public schools and more parents are switching to private schools, including several chains with more than two dozen schools each.</w:t>
      </w:r>
    </w:p>
    <w:p w:rsidR="005B5CB1" w:rsidRDefault="005B5CB1" w:rsidP="005B5CB1">
      <w:r>
        <w:t>But here again, not every good school grows. Why do some great schools add new locations in response to rising demand, while others don’t?</w:t>
      </w:r>
    </w:p>
    <w:p w:rsidR="005B5CB1" w:rsidRDefault="005B5CB1" w:rsidP="005B5CB1">
      <w:r>
        <w:t xml:space="preserve">I discovered that </w:t>
      </w:r>
      <w:r w:rsidRPr="00100C6F">
        <w:rPr>
          <w:rStyle w:val="StyleUnderline"/>
        </w:rPr>
        <w:t>there is a</w:t>
      </w:r>
      <w:r>
        <w:t xml:space="preserve"> </w:t>
      </w:r>
      <w:r w:rsidRPr="00100C6F">
        <w:rPr>
          <w:rStyle w:val="Emphasis"/>
        </w:rPr>
        <w:t>single feature</w:t>
      </w:r>
      <w:r>
        <w:t xml:space="preserve"> </w:t>
      </w:r>
      <w:r w:rsidRPr="00100C6F">
        <w:rPr>
          <w:rStyle w:val="StyleUnderline"/>
        </w:rPr>
        <w:t>that separates independent schools that scale up from those that don’t</w:t>
      </w:r>
      <w:r>
        <w:t xml:space="preserve">: </w:t>
      </w:r>
      <w:r w:rsidRPr="00100C6F">
        <w:rPr>
          <w:rStyle w:val="Emphasis"/>
        </w:rPr>
        <w:t>the profit motive</w:t>
      </w:r>
      <w:r>
        <w:t>.</w:t>
      </w:r>
    </w:p>
    <w:p w:rsidR="005B5CB1" w:rsidRDefault="005B5CB1" w:rsidP="005B5CB1">
      <w:r w:rsidRPr="00100C6F">
        <w:rPr>
          <w:rStyle w:val="StyleUnderline"/>
        </w:rPr>
        <w:t>Unfortunately, lots of people</w:t>
      </w:r>
      <w:r>
        <w:t xml:space="preserve"> don’t like the idea of for-profit education. They </w:t>
      </w:r>
      <w:r w:rsidRPr="00100C6F">
        <w:rPr>
          <w:rStyle w:val="StyleUnderline"/>
        </w:rPr>
        <w:t>assume</w:t>
      </w:r>
      <w:r>
        <w:t xml:space="preserve"> that </w:t>
      </w:r>
      <w:r w:rsidRPr="00100C6F">
        <w:rPr>
          <w:rStyle w:val="StyleUnderline"/>
        </w:rPr>
        <w:t>it would encourage schools to take advantage of families. If that were true, we’d be most likely to see it in a place where private schools are serving a relatively disadvantaged population</w:t>
      </w:r>
      <w:r>
        <w:t xml:space="preserve">. So I went to </w:t>
      </w:r>
      <w:r w:rsidRPr="00100C6F">
        <w:rPr>
          <w:rStyle w:val="StyleUnderline"/>
        </w:rPr>
        <w:t>India, where</w:t>
      </w:r>
      <w:r>
        <w:t xml:space="preserve"> James </w:t>
      </w:r>
      <w:proofErr w:type="spellStart"/>
      <w:r>
        <w:t>Tooley</w:t>
      </w:r>
      <w:proofErr w:type="spellEnd"/>
      <w:r>
        <w:t xml:space="preserve"> showed me </w:t>
      </w:r>
      <w:r w:rsidRPr="00100C6F">
        <w:rPr>
          <w:rStyle w:val="Emphasis"/>
        </w:rPr>
        <w:t>private schools serving the poor</w:t>
      </w:r>
      <w:r>
        <w:t xml:space="preserve"> that </w:t>
      </w:r>
      <w:r w:rsidRPr="00100C6F">
        <w:rPr>
          <w:rStyle w:val="Emphasis"/>
        </w:rPr>
        <w:t>are out-performing government schools that spend three or four times as much</w:t>
      </w:r>
      <w:r>
        <w:t xml:space="preserve"> per pupil.</w:t>
      </w:r>
    </w:p>
    <w:p w:rsidR="005B5CB1" w:rsidRDefault="005B5CB1" w:rsidP="005B5CB1">
      <w:r w:rsidRPr="00100C6F">
        <w:rPr>
          <w:rStyle w:val="StyleUnderline"/>
        </w:rPr>
        <w:t>At fee-charging Indian private schools, parents expect more because they’re paying more, so they hold school leaders accountable</w:t>
      </w:r>
      <w:r>
        <w:t xml:space="preserve">. And </w:t>
      </w:r>
      <w:r w:rsidRPr="00100C6F">
        <w:rPr>
          <w:rStyle w:val="Emphasis"/>
        </w:rPr>
        <w:t>school leaders</w:t>
      </w:r>
      <w:r>
        <w:t xml:space="preserve">, in turn, </w:t>
      </w:r>
      <w:r w:rsidRPr="00100C6F">
        <w:rPr>
          <w:rStyle w:val="Emphasis"/>
        </w:rPr>
        <w:t>hold</w:t>
      </w:r>
      <w:r>
        <w:t xml:space="preserve"> their </w:t>
      </w:r>
      <w:r w:rsidRPr="00100C6F">
        <w:rPr>
          <w:rStyle w:val="Emphasis"/>
        </w:rPr>
        <w:t>teachers accountable because they’ll go out of business if they don’t</w:t>
      </w:r>
      <w:r>
        <w:t xml:space="preserve">. </w:t>
      </w:r>
      <w:r w:rsidRPr="00100C6F">
        <w:rPr>
          <w:rStyle w:val="StyleUnderline"/>
        </w:rPr>
        <w:t>By contrast, Indian public schools almost never fire teachers for poor performance or absenteeism</w:t>
      </w:r>
      <w:r>
        <w:t xml:space="preserve">. </w:t>
      </w:r>
      <w:proofErr w:type="spellStart"/>
      <w:r>
        <w:t>Tooley</w:t>
      </w:r>
      <w:proofErr w:type="spellEnd"/>
      <w:r>
        <w:t xml:space="preserve"> asked these poor parents why they would spend their money on private schools, when public schools are free. “In the government schools,” one said, “our children are abandoned.” Nevertheless, back in the United States, running a business that earns money educating kids is still widely despised today.</w:t>
      </w:r>
    </w:p>
    <w:p w:rsidR="005B5CB1" w:rsidRDefault="005B5CB1" w:rsidP="005B5CB1">
      <w:r>
        <w:t>Consider the case of Reed Hastings, the founder and CEO of Netflix. After college, Hastings joined the Peace Corps and went to Swaziland to teach high school students. In the 1990s, while he was hatching the idea for Netflix, Hastings also took graduate courses in education, because he wanted to understand why schools were lagging while other fields were leaping ahead … sound familiar?</w:t>
      </w:r>
    </w:p>
    <w:p w:rsidR="005B5CB1" w:rsidRDefault="005B5CB1" w:rsidP="005B5CB1">
      <w:r>
        <w:t>Since then, Hastings has given millions of dollars to educational charities, but has decided not to start an education business. He told a reporter he didn’t want people to think he was doing it for the money. So education can have some of Hastings’s charity, but it can’t have his entrepreneurial leadership.</w:t>
      </w:r>
    </w:p>
    <w:p w:rsidR="005B5CB1" w:rsidRDefault="005B5CB1" w:rsidP="005B5CB1">
      <w:r>
        <w:t>Fortunately, outside of education that anti-profit attitude started to change around the year 1600. People started to appreciate commerce and entrepreneurship, and the result was an Industrial Revolution and an unprecedented rise in everyone’s standard of living.</w:t>
      </w:r>
    </w:p>
    <w:p w:rsidR="005B5CB1" w:rsidRDefault="005B5CB1" w:rsidP="005B5CB1">
      <w:r>
        <w:t>Could it be that the tutoring sector operates within the same free-enterprise system that has resulted in the massive scale-up of excellence in every other field? Is it an accident that when we reward education entrepreneurs for their success, as in Korea, their success grows? Could it be that philanthropists have failed to consistently fund the best charter schools because they do not expect a return on their investment, as hard-nosed venture capitalists do? What if we allowed education entrepreneurs to put their own money on the line in an effort to better serve us?</w:t>
      </w:r>
    </w:p>
    <w:p w:rsidR="005B5CB1" w:rsidRPr="00661FFF" w:rsidRDefault="005B5CB1" w:rsidP="005B5CB1">
      <w:pPr>
        <w:rPr>
          <w:rStyle w:val="StyleUnderline"/>
        </w:rPr>
      </w:pPr>
      <w:r>
        <w:t xml:space="preserve">These questions have obvious, if inflammatory, answers. </w:t>
      </w:r>
      <w:r w:rsidRPr="00661FFF">
        <w:rPr>
          <w:rStyle w:val="StyleUnderline"/>
        </w:rPr>
        <w:t>Until we let education participate in the same free-enterprise system that drives the scale-up of everything from iPhones to Facebook, excellent schools and teachers will remain floating candles</w:t>
      </w:r>
      <w:r>
        <w:t xml:space="preserve"> — </w:t>
      </w:r>
      <w:r w:rsidRPr="00661FFF">
        <w:rPr>
          <w:rStyle w:val="StyleUnderline"/>
        </w:rPr>
        <w:t>beautifully illuminating their immediate vicinity, but doomed never to touch off a wider blaze.</w:t>
      </w:r>
    </w:p>
    <w:p w:rsidR="005B5CB1" w:rsidRDefault="005B5CB1" w:rsidP="0055089A"/>
    <w:p w:rsidR="0055089A" w:rsidRDefault="0055089A" w:rsidP="0055089A">
      <w:pPr>
        <w:pStyle w:val="Heading4"/>
      </w:pPr>
      <w:r>
        <w:t>CP boosts educational quality – efficiently redirects private resources</w:t>
      </w:r>
    </w:p>
    <w:p w:rsidR="0055089A" w:rsidRPr="0040107C" w:rsidRDefault="0055089A" w:rsidP="0055089A">
      <w:pPr>
        <w:rPr>
          <w:rStyle w:val="Style13ptBold"/>
        </w:rPr>
      </w:pPr>
      <w:proofErr w:type="spellStart"/>
      <w:r w:rsidRPr="0040107C">
        <w:rPr>
          <w:rStyle w:val="Style13ptBold"/>
        </w:rPr>
        <w:t>McCluskey</w:t>
      </w:r>
      <w:proofErr w:type="spellEnd"/>
      <w:r w:rsidRPr="0040107C">
        <w:rPr>
          <w:rStyle w:val="Style13ptBold"/>
        </w:rPr>
        <w:t xml:space="preserve"> 16</w:t>
      </w:r>
    </w:p>
    <w:p w:rsidR="0055089A" w:rsidRDefault="0055089A" w:rsidP="0055089A">
      <w:r>
        <w:t xml:space="preserve">Neal </w:t>
      </w:r>
      <w:proofErr w:type="spellStart"/>
      <w:r>
        <w:t>McCluskey</w:t>
      </w:r>
      <w:proofErr w:type="spellEnd"/>
      <w:r>
        <w:t>, PhD in public policy from George Mason University, director of Cato's Center for Educational Freedom, master’s degree in political science from Rutgers University, CATO Institute, April 21, 2016, “Cutting Federal Aid for K-12 Education”, https://www.downsizinggovernment.org/education/k-12-education-subsidies</w:t>
      </w:r>
    </w:p>
    <w:p w:rsidR="0055089A" w:rsidRDefault="0055089A" w:rsidP="0055089A"/>
    <w:p w:rsidR="0055089A" w:rsidRDefault="0055089A" w:rsidP="0055089A">
      <w:r>
        <w:t>Misallocation and Bureaucracy</w:t>
      </w:r>
    </w:p>
    <w:p w:rsidR="0055089A" w:rsidRDefault="0055089A" w:rsidP="0055089A">
      <w:r w:rsidRPr="00D82CFB">
        <w:rPr>
          <w:rStyle w:val="StyleUnderline"/>
        </w:rPr>
        <w:t>A basic effect of all federal programs is to redistribute income from taxpayers to the beneficiaries of programs and the bureaucracy that supports them</w:t>
      </w:r>
      <w:r>
        <w:t xml:space="preserve">. </w:t>
      </w:r>
      <w:r w:rsidRPr="00D82CFB">
        <w:rPr>
          <w:rStyle w:val="StyleUnderline"/>
        </w:rPr>
        <w:t>The tens of billions of dollars a year spent on federal K-12 programs could have</w:t>
      </w:r>
      <w:r>
        <w:t xml:space="preserve"> </w:t>
      </w:r>
      <w:r w:rsidRPr="00D82CFB">
        <w:rPr>
          <w:rStyle w:val="Emphasis"/>
        </w:rPr>
        <w:t>otherwise been retained by families and used for education or other private purposes.</w:t>
      </w:r>
      <w:r>
        <w:t xml:space="preserve"> </w:t>
      </w:r>
      <w:r w:rsidRPr="00D82CFB">
        <w:rPr>
          <w:rStyle w:val="StyleUnderline"/>
        </w:rPr>
        <w:t>The higher their taxes, the less income families have to</w:t>
      </w:r>
      <w:r>
        <w:t xml:space="preserve"> </w:t>
      </w:r>
      <w:r w:rsidRPr="00D82CFB">
        <w:rPr>
          <w:rStyle w:val="Emphasis"/>
        </w:rPr>
        <w:t>spend on private schools</w:t>
      </w:r>
      <w:r>
        <w:t xml:space="preserve">, </w:t>
      </w:r>
      <w:r w:rsidRPr="00D82CFB">
        <w:rPr>
          <w:rStyle w:val="Emphasis"/>
        </w:rPr>
        <w:t>tutors</w:t>
      </w:r>
      <w:r>
        <w:t xml:space="preserve">, </w:t>
      </w:r>
      <w:r w:rsidRPr="00D82CFB">
        <w:rPr>
          <w:rStyle w:val="Emphasis"/>
        </w:rPr>
        <w:t>saving for college</w:t>
      </w:r>
      <w:r>
        <w:t xml:space="preserve">, </w:t>
      </w:r>
      <w:r w:rsidRPr="00D82CFB">
        <w:rPr>
          <w:rStyle w:val="StyleUnderline"/>
        </w:rPr>
        <w:t>or</w:t>
      </w:r>
      <w:r>
        <w:t xml:space="preserve"> </w:t>
      </w:r>
      <w:r w:rsidRPr="00D82CFB">
        <w:rPr>
          <w:rStyle w:val="Emphasis"/>
        </w:rPr>
        <w:t>other educational expenses</w:t>
      </w:r>
      <w:r>
        <w:t xml:space="preserve">. In addition, </w:t>
      </w:r>
      <w:r w:rsidRPr="00D82CFB">
        <w:rPr>
          <w:rStyle w:val="StyleUnderline"/>
        </w:rPr>
        <w:t>without federal involvement, state and local governments-which are much closer to the people the schools are supposed to serve-could decide what they felt was the best use of public education dollars</w:t>
      </w:r>
      <w:r>
        <w:t xml:space="preserve">, whether </w:t>
      </w:r>
      <w:r w:rsidRPr="00D82CFB">
        <w:rPr>
          <w:rStyle w:val="Emphasis"/>
        </w:rPr>
        <w:t>reducing class sizes</w:t>
      </w:r>
      <w:r>
        <w:t xml:space="preserve">, </w:t>
      </w:r>
      <w:r w:rsidRPr="00D82CFB">
        <w:rPr>
          <w:rStyle w:val="Emphasis"/>
        </w:rPr>
        <w:t>paying teachers more</w:t>
      </w:r>
      <w:r>
        <w:t xml:space="preserve">, </w:t>
      </w:r>
      <w:r w:rsidRPr="00D82CFB">
        <w:rPr>
          <w:rStyle w:val="StyleUnderline"/>
        </w:rPr>
        <w:t>or</w:t>
      </w:r>
      <w:r>
        <w:t xml:space="preserve"> </w:t>
      </w:r>
      <w:r w:rsidRPr="00D82CFB">
        <w:rPr>
          <w:rStyle w:val="Emphasis"/>
        </w:rPr>
        <w:t>giving parents more control</w:t>
      </w:r>
      <w:r>
        <w:t xml:space="preserve"> </w:t>
      </w:r>
      <w:r w:rsidRPr="00D82CFB">
        <w:rPr>
          <w:rStyle w:val="StyleUnderline"/>
        </w:rPr>
        <w:t>by implementing choice programs.</w:t>
      </w:r>
    </w:p>
    <w:p w:rsidR="0055089A" w:rsidRPr="00685799" w:rsidRDefault="0055089A" w:rsidP="0055089A"/>
    <w:p w:rsidR="0055089A" w:rsidRPr="0055089A" w:rsidRDefault="0055089A" w:rsidP="0055089A"/>
    <w:p w:rsidR="0055089A" w:rsidRDefault="0055089A" w:rsidP="00005FC9">
      <w:pPr>
        <w:pStyle w:val="Heading3"/>
      </w:pPr>
    </w:p>
    <w:p w:rsidR="00900C6F" w:rsidRDefault="00900C6F" w:rsidP="00005FC9">
      <w:pPr>
        <w:pStyle w:val="Heading3"/>
      </w:pPr>
      <w:r>
        <w:t>**</w:t>
      </w:r>
      <w:proofErr w:type="spellStart"/>
      <w:r>
        <w:t>fyi</w:t>
      </w:r>
      <w:proofErr w:type="spellEnd"/>
    </w:p>
    <w:p w:rsidR="00900C6F" w:rsidRDefault="00900C6F" w:rsidP="00900C6F"/>
    <w:p w:rsidR="00900C6F" w:rsidRDefault="00900C6F" w:rsidP="00900C6F">
      <w:r>
        <w:t xml:space="preserve">The full text of the legislation for the proposed </w:t>
      </w:r>
      <w:proofErr w:type="spellStart"/>
      <w:r>
        <w:t>cp</w:t>
      </w:r>
      <w:proofErr w:type="spellEnd"/>
      <w:r>
        <w:t xml:space="preserve"> is available at the following link beginning on page 36:</w:t>
      </w:r>
    </w:p>
    <w:p w:rsidR="00900C6F" w:rsidRDefault="00247FE1" w:rsidP="00900C6F">
      <w:hyperlink r:id="rId7" w:history="1">
        <w:r w:rsidR="00900C6F" w:rsidRPr="003F2997">
          <w:rPr>
            <w:rStyle w:val="Hyperlink"/>
          </w:rPr>
          <w:t>https://object.cato.org/sites/cato.org/files/pubs/pdf/pa-605.pdf</w:t>
        </w:r>
      </w:hyperlink>
    </w:p>
    <w:p w:rsidR="00900C6F" w:rsidRDefault="00900C6F" w:rsidP="00900C6F"/>
    <w:p w:rsidR="00900C6F" w:rsidRDefault="00900C6F" w:rsidP="00900C6F"/>
    <w:p w:rsidR="00900C6F" w:rsidRPr="00900C6F" w:rsidRDefault="00900C6F" w:rsidP="00900C6F"/>
    <w:p w:rsidR="00E17300" w:rsidRDefault="00D05A24" w:rsidP="00005FC9">
      <w:pPr>
        <w:pStyle w:val="Heading3"/>
      </w:pPr>
      <w:r>
        <w:t xml:space="preserve">1nc </w:t>
      </w:r>
      <w:proofErr w:type="spellStart"/>
      <w:r w:rsidR="00685799">
        <w:t>petc</w:t>
      </w:r>
      <w:proofErr w:type="spellEnd"/>
      <w:r w:rsidR="00E17300">
        <w:t xml:space="preserve"> </w:t>
      </w:r>
      <w:proofErr w:type="spellStart"/>
      <w:r w:rsidR="00954DB2">
        <w:t>cp</w:t>
      </w:r>
      <w:proofErr w:type="spellEnd"/>
    </w:p>
    <w:p w:rsidR="00E17300" w:rsidRDefault="00E17300" w:rsidP="00E17300"/>
    <w:p w:rsidR="00C9034E" w:rsidRDefault="00F0319A" w:rsidP="00F0319A">
      <w:pPr>
        <w:pStyle w:val="Heading4"/>
      </w:pPr>
      <w:r>
        <w:t xml:space="preserve">Text: </w:t>
      </w:r>
      <w:r w:rsidR="00C9034E">
        <w:t xml:space="preserve">The United States federal government should establish </w:t>
      </w:r>
      <w:r w:rsidR="00685799">
        <w:t xml:space="preserve">public </w:t>
      </w:r>
      <w:r>
        <w:t>education tax credits for the costs of attendance and donations to nonprofit scholarship funds.</w:t>
      </w:r>
    </w:p>
    <w:p w:rsidR="00C9034E" w:rsidRDefault="00C9034E" w:rsidP="00E17300"/>
    <w:p w:rsidR="00E17300" w:rsidRDefault="00E17300" w:rsidP="00E17300">
      <w:pPr>
        <w:pStyle w:val="Heading4"/>
      </w:pPr>
      <w:r>
        <w:t>Should create tax credits for school choice and scholarships – that creates a marketplace of education that boosts accountability and student achievement</w:t>
      </w:r>
    </w:p>
    <w:p w:rsidR="00C302EE" w:rsidRPr="00E17300" w:rsidRDefault="00C302EE" w:rsidP="00C302EE">
      <w:pPr>
        <w:rPr>
          <w:rStyle w:val="Style13ptBold"/>
        </w:rPr>
      </w:pPr>
      <w:r w:rsidRPr="00E17300">
        <w:rPr>
          <w:rStyle w:val="Style13ptBold"/>
        </w:rPr>
        <w:t>Schaeffer 07</w:t>
      </w:r>
    </w:p>
    <w:p w:rsidR="00C302EE" w:rsidRDefault="00C302EE" w:rsidP="00C302EE">
      <w:r w:rsidRPr="00E17300">
        <w:t>Adam Schaeffer is a policy analyst with the Cato Institute’s Center for Educational Freedom</w:t>
      </w:r>
      <w:r>
        <w:t xml:space="preserve">, </w:t>
      </w:r>
      <w:r w:rsidRPr="00C302EE">
        <w:t>PhD in American politics and political behavior from the University of Virginia</w:t>
      </w:r>
      <w:r>
        <w:t>, Cato Institute, December 5, 2007, “</w:t>
      </w:r>
      <w:r w:rsidRPr="00E17300">
        <w:t>The Public Education Tax Credit</w:t>
      </w:r>
      <w:r>
        <w:t xml:space="preserve">”, </w:t>
      </w:r>
      <w:r w:rsidRPr="00E17300">
        <w:t>https://object.cato.org/sites/cato.org/files/pubs/pdf/pa-605.pdf</w:t>
      </w:r>
    </w:p>
    <w:p w:rsidR="00C302EE" w:rsidRDefault="00C302EE" w:rsidP="00C302EE"/>
    <w:p w:rsidR="00E17300" w:rsidRDefault="00E17300" w:rsidP="00E17300">
      <w:r w:rsidRPr="008561E4">
        <w:rPr>
          <w:rStyle w:val="StyleUnderline"/>
          <w:highlight w:val="cyan"/>
        </w:rPr>
        <w:t>Public education is an end, not a means</w:t>
      </w:r>
      <w:r w:rsidRPr="00E17300">
        <w:rPr>
          <w:rStyle w:val="StyleUnderline"/>
        </w:rPr>
        <w:t>. For a democratic nation to thrive, its schools must prepare children not only for success in private life but for participation in public life</w:t>
      </w:r>
      <w:r>
        <w:t xml:space="preserve">. It must foster harmonious social relations among the disparate groups in our pluralistic society and ensure universal access to a quality education. </w:t>
      </w:r>
      <w:r w:rsidRPr="008561E4">
        <w:rPr>
          <w:rStyle w:val="StyleUnderline"/>
          <w:highlight w:val="cyan"/>
        </w:rPr>
        <w:t>Unfortunately, the American</w:t>
      </w:r>
      <w:r w:rsidRPr="00E17300">
        <w:rPr>
          <w:rStyle w:val="StyleUnderline"/>
        </w:rPr>
        <w:t xml:space="preserve"> school </w:t>
      </w:r>
      <w:r w:rsidRPr="008561E4">
        <w:rPr>
          <w:rStyle w:val="StyleUnderline"/>
          <w:highlight w:val="cyan"/>
        </w:rPr>
        <w:t>system has</w:t>
      </w:r>
      <w:r w:rsidRPr="008561E4">
        <w:rPr>
          <w:highlight w:val="cyan"/>
        </w:rPr>
        <w:t xml:space="preserve"> </w:t>
      </w:r>
      <w:r w:rsidRPr="008561E4">
        <w:rPr>
          <w:rStyle w:val="Emphasis"/>
          <w:highlight w:val="cyan"/>
        </w:rPr>
        <w:t>long fallen short</w:t>
      </w:r>
      <w:r w:rsidRPr="00E17300">
        <w:rPr>
          <w:rStyle w:val="Emphasis"/>
        </w:rPr>
        <w:t xml:space="preserve"> as a means of fulfilling these purposes</w:t>
      </w:r>
      <w:r>
        <w:t>.</w:t>
      </w:r>
    </w:p>
    <w:p w:rsidR="00E17300" w:rsidRDefault="00E17300" w:rsidP="00E17300">
      <w:r w:rsidRPr="00182C2E">
        <w:rPr>
          <w:rStyle w:val="StyleUnderline"/>
          <w:highlight w:val="cyan"/>
        </w:rPr>
        <w:t>This paper offers a more effective way of delivering</w:t>
      </w:r>
      <w:r w:rsidRPr="00E17300">
        <w:rPr>
          <w:rStyle w:val="StyleUnderline"/>
        </w:rPr>
        <w:t xml:space="preserve"> on </w:t>
      </w:r>
      <w:r w:rsidRPr="00182C2E">
        <w:rPr>
          <w:rStyle w:val="StyleUnderline"/>
          <w:highlight w:val="cyan"/>
        </w:rPr>
        <w:t>the promise of public education, by</w:t>
      </w:r>
      <w:r w:rsidRPr="00182C2E">
        <w:rPr>
          <w:highlight w:val="cyan"/>
        </w:rPr>
        <w:t xml:space="preserve"> </w:t>
      </w:r>
      <w:r w:rsidRPr="00182C2E">
        <w:rPr>
          <w:rStyle w:val="Emphasis"/>
          <w:highlight w:val="cyan"/>
        </w:rPr>
        <w:t>ensuring</w:t>
      </w:r>
      <w:r>
        <w:t xml:space="preserve"> that </w:t>
      </w:r>
      <w:r w:rsidRPr="00182C2E">
        <w:rPr>
          <w:rStyle w:val="Emphasis"/>
          <w:highlight w:val="cyan"/>
        </w:rPr>
        <w:t>all families have the means to choose</w:t>
      </w:r>
      <w:r w:rsidRPr="00E17300">
        <w:rPr>
          <w:rStyle w:val="Emphasis"/>
        </w:rPr>
        <w:t xml:space="preserve"> their children’s schools </w:t>
      </w:r>
      <w:r w:rsidRPr="00182C2E">
        <w:rPr>
          <w:rStyle w:val="Emphasis"/>
          <w:highlight w:val="cyan"/>
        </w:rPr>
        <w:t>from a diverse market of education providers</w:t>
      </w:r>
      <w:r>
        <w:t xml:space="preserve">. </w:t>
      </w:r>
      <w:r w:rsidRPr="00E17300">
        <w:rPr>
          <w:rStyle w:val="StyleUnderline"/>
        </w:rPr>
        <w:t>All education providers</w:t>
      </w:r>
      <w:r>
        <w:t>—</w:t>
      </w:r>
      <w:r w:rsidRPr="00E17300">
        <w:rPr>
          <w:rStyle w:val="StyleUnderline"/>
        </w:rPr>
        <w:t>government, religious, and secular</w:t>
      </w:r>
      <w:r>
        <w:t xml:space="preserve">—can </w:t>
      </w:r>
      <w:r w:rsidRPr="00E17300">
        <w:rPr>
          <w:rStyle w:val="StyleUnderline"/>
        </w:rPr>
        <w:t>contribute to public education because all can serve the public by educating children.</w:t>
      </w:r>
    </w:p>
    <w:p w:rsidR="00E17300" w:rsidRPr="007672B1" w:rsidRDefault="00E17300" w:rsidP="00E17300">
      <w:pPr>
        <w:rPr>
          <w:rStyle w:val="StyleUnderline"/>
        </w:rPr>
      </w:pPr>
      <w:r w:rsidRPr="00182C2E">
        <w:rPr>
          <w:rStyle w:val="StyleUnderline"/>
          <w:highlight w:val="cyan"/>
        </w:rPr>
        <w:t>Educational freedom can most effectively be realized through</w:t>
      </w:r>
      <w:r w:rsidRPr="00E17300">
        <w:rPr>
          <w:rStyle w:val="StyleUnderline"/>
        </w:rPr>
        <w:t xml:space="preserve"> nonrefundable </w:t>
      </w:r>
      <w:r w:rsidRPr="00182C2E">
        <w:rPr>
          <w:rStyle w:val="StyleUnderline"/>
          <w:highlight w:val="cyan"/>
        </w:rPr>
        <w:t>education tax credits</w:t>
      </w:r>
      <w:r w:rsidRPr="00182C2E">
        <w:rPr>
          <w:highlight w:val="cyan"/>
        </w:rPr>
        <w:t xml:space="preserve">— </w:t>
      </w:r>
      <w:r w:rsidRPr="00182C2E">
        <w:rPr>
          <w:rStyle w:val="Emphasis"/>
          <w:highlight w:val="cyan"/>
        </w:rPr>
        <w:t>for both</w:t>
      </w:r>
      <w:r w:rsidRPr="00E17300">
        <w:rPr>
          <w:rStyle w:val="Emphasis"/>
        </w:rPr>
        <w:t xml:space="preserve"> parents’ </w:t>
      </w:r>
      <w:r w:rsidRPr="00182C2E">
        <w:rPr>
          <w:rStyle w:val="Emphasis"/>
          <w:highlight w:val="cyan"/>
        </w:rPr>
        <w:t>education costs</w:t>
      </w:r>
      <w:r w:rsidRPr="00E17300">
        <w:rPr>
          <w:rStyle w:val="Emphasis"/>
        </w:rPr>
        <w:t xml:space="preserve"> for</w:t>
      </w:r>
      <w:r>
        <w:t xml:space="preserve"> their own </w:t>
      </w:r>
      <w:r w:rsidRPr="00E17300">
        <w:rPr>
          <w:rStyle w:val="Emphasis"/>
        </w:rPr>
        <w:t xml:space="preserve">children </w:t>
      </w:r>
      <w:r w:rsidRPr="00182C2E">
        <w:rPr>
          <w:rStyle w:val="Emphasis"/>
          <w:highlight w:val="cyan"/>
        </w:rPr>
        <w:t>and taxpayer donations to</w:t>
      </w:r>
      <w:r w:rsidRPr="00E17300">
        <w:rPr>
          <w:rStyle w:val="Emphasis"/>
        </w:rPr>
        <w:t xml:space="preserve"> nonprofit </w:t>
      </w:r>
      <w:r w:rsidRPr="00182C2E">
        <w:rPr>
          <w:rStyle w:val="Emphasis"/>
          <w:highlight w:val="cyan"/>
        </w:rPr>
        <w:t>scholarship funds</w:t>
      </w:r>
      <w:r>
        <w:t xml:space="preserve">. </w:t>
      </w:r>
      <w:r w:rsidRPr="00E17300">
        <w:rPr>
          <w:rStyle w:val="StyleUnderline"/>
        </w:rPr>
        <w:t xml:space="preserve">This paper argues that </w:t>
      </w:r>
      <w:r w:rsidRPr="00182C2E">
        <w:rPr>
          <w:rStyle w:val="StyleUnderline"/>
          <w:highlight w:val="cyan"/>
        </w:rPr>
        <w:t>tax credits enjoy</w:t>
      </w:r>
      <w:r w:rsidRPr="00182C2E">
        <w:rPr>
          <w:highlight w:val="cyan"/>
        </w:rPr>
        <w:t xml:space="preserve"> </w:t>
      </w:r>
      <w:r w:rsidRPr="00182C2E">
        <w:rPr>
          <w:rStyle w:val="Emphasis"/>
          <w:highlight w:val="cyan"/>
        </w:rPr>
        <w:t>practical</w:t>
      </w:r>
      <w:r w:rsidRPr="00182C2E">
        <w:rPr>
          <w:highlight w:val="cyan"/>
        </w:rPr>
        <w:t xml:space="preserve">, </w:t>
      </w:r>
      <w:r w:rsidRPr="00182C2E">
        <w:rPr>
          <w:rStyle w:val="Emphasis"/>
          <w:highlight w:val="cyan"/>
        </w:rPr>
        <w:t>legal</w:t>
      </w:r>
      <w:r w:rsidRPr="00182C2E">
        <w:rPr>
          <w:highlight w:val="cyan"/>
        </w:rPr>
        <w:t xml:space="preserve">, </w:t>
      </w:r>
      <w:r w:rsidRPr="00182C2E">
        <w:rPr>
          <w:rStyle w:val="StyleUnderline"/>
          <w:highlight w:val="cyan"/>
        </w:rPr>
        <w:t>and</w:t>
      </w:r>
      <w:r w:rsidRPr="00182C2E">
        <w:rPr>
          <w:highlight w:val="cyan"/>
        </w:rPr>
        <w:t xml:space="preserve"> </w:t>
      </w:r>
      <w:r w:rsidRPr="00182C2E">
        <w:rPr>
          <w:rStyle w:val="Emphasis"/>
          <w:highlight w:val="cyan"/>
        </w:rPr>
        <w:t>political</w:t>
      </w:r>
      <w:r w:rsidRPr="00182C2E">
        <w:rPr>
          <w:highlight w:val="cyan"/>
        </w:rPr>
        <w:t xml:space="preserve"> </w:t>
      </w:r>
      <w:r w:rsidRPr="00182C2E">
        <w:rPr>
          <w:rStyle w:val="StyleUnderline"/>
          <w:highlight w:val="cyan"/>
        </w:rPr>
        <w:t>advantages</w:t>
      </w:r>
      <w:r w:rsidRPr="00E17300">
        <w:rPr>
          <w:rStyle w:val="StyleUnderline"/>
        </w:rPr>
        <w:t xml:space="preserve"> over school vouchers. These </w:t>
      </w:r>
      <w:r w:rsidRPr="00182C2E">
        <w:rPr>
          <w:rStyle w:val="StyleUnderline"/>
          <w:highlight w:val="cyan"/>
        </w:rPr>
        <w:t>advantages are even more important for</w:t>
      </w:r>
      <w:r w:rsidRPr="00E17300">
        <w:rPr>
          <w:rStyle w:val="StyleUnderline"/>
        </w:rPr>
        <w:t xml:space="preserve"> choice </w:t>
      </w:r>
      <w:r w:rsidRPr="00182C2E">
        <w:rPr>
          <w:rStyle w:val="StyleUnderline"/>
          <w:highlight w:val="cyan"/>
        </w:rPr>
        <w:t>programs that target low-income children</w:t>
      </w:r>
      <w:r w:rsidRPr="00E17300">
        <w:rPr>
          <w:rStyle w:val="StyleUnderline"/>
        </w:rPr>
        <w:t>, as tax credits mitigate some disadvantages inherent to targeted programs</w:t>
      </w:r>
      <w:r>
        <w:t xml:space="preserve">. It also contends that </w:t>
      </w:r>
      <w:r w:rsidRPr="00182C2E">
        <w:rPr>
          <w:rStyle w:val="Emphasis"/>
          <w:highlight w:val="cyan"/>
        </w:rPr>
        <w:t>broad-based programs are superior to narrowly targeted ones</w:t>
      </w:r>
      <w:r>
        <w:t xml:space="preserve">, </w:t>
      </w:r>
      <w:r w:rsidRPr="00E17300">
        <w:rPr>
          <w:rStyle w:val="StyleUnderline"/>
        </w:rPr>
        <w:t>even when the goal is specifically to serve disadvantaged students. Targeted programs are fundamentally inferior—in both practical and strategic terms—to broad-based programs that include the voting middle class</w:t>
      </w:r>
      <w:r>
        <w:t xml:space="preserve">. </w:t>
      </w:r>
      <w:r w:rsidRPr="007672B1">
        <w:rPr>
          <w:rStyle w:val="StyleUnderline"/>
        </w:rPr>
        <w:t xml:space="preserve">Finally, </w:t>
      </w:r>
      <w:r w:rsidRPr="00182C2E">
        <w:rPr>
          <w:rStyle w:val="StyleUnderline"/>
          <w:highlight w:val="cyan"/>
        </w:rPr>
        <w:t>accountability in education means</w:t>
      </w:r>
      <w:r w:rsidRPr="00182C2E">
        <w:rPr>
          <w:highlight w:val="cyan"/>
        </w:rPr>
        <w:t xml:space="preserve"> </w:t>
      </w:r>
      <w:r w:rsidRPr="00182C2E">
        <w:rPr>
          <w:rStyle w:val="Emphasis"/>
          <w:highlight w:val="cyan"/>
        </w:rPr>
        <w:t>accountability to parents and taxpayers</w:t>
      </w:r>
      <w:r w:rsidRPr="00182C2E">
        <w:rPr>
          <w:highlight w:val="cyan"/>
        </w:rPr>
        <w:t xml:space="preserve">. </w:t>
      </w:r>
      <w:r w:rsidRPr="00182C2E">
        <w:rPr>
          <w:rStyle w:val="StyleUnderline"/>
          <w:highlight w:val="cyan"/>
        </w:rPr>
        <w:t>Education tax credits afford</w:t>
      </w:r>
      <w:r w:rsidRPr="007672B1">
        <w:rPr>
          <w:rStyle w:val="StyleUnderline"/>
        </w:rPr>
        <w:t xml:space="preserve"> this </w:t>
      </w:r>
      <w:r w:rsidRPr="00182C2E">
        <w:rPr>
          <w:rStyle w:val="StyleUnderline"/>
          <w:highlight w:val="cyan"/>
        </w:rPr>
        <w:t>accountability without</w:t>
      </w:r>
      <w:r w:rsidRPr="007672B1">
        <w:rPr>
          <w:rStyle w:val="StyleUnderline"/>
        </w:rPr>
        <w:t xml:space="preserve"> the </w:t>
      </w:r>
      <w:r w:rsidRPr="00182C2E">
        <w:rPr>
          <w:rStyle w:val="StyleUnderline"/>
          <w:highlight w:val="cyan"/>
        </w:rPr>
        <w:t>need for intrusive government regulations</w:t>
      </w:r>
      <w:r w:rsidRPr="007672B1">
        <w:rPr>
          <w:rStyle w:val="StyleUnderline"/>
        </w:rPr>
        <w:t xml:space="preserve"> that create political and market liabilities for school choice policies.</w:t>
      </w:r>
    </w:p>
    <w:p w:rsidR="00E17300" w:rsidRDefault="00E17300" w:rsidP="00E17300">
      <w:r w:rsidRPr="00182C2E">
        <w:rPr>
          <w:rStyle w:val="StyleUnderline"/>
          <w:highlight w:val="cyan"/>
        </w:rPr>
        <w:t>To date, school choice</w:t>
      </w:r>
      <w:r w:rsidRPr="007672B1">
        <w:rPr>
          <w:rStyle w:val="StyleUnderline"/>
        </w:rPr>
        <w:t xml:space="preserve"> policy </w:t>
      </w:r>
      <w:r w:rsidRPr="00182C2E">
        <w:rPr>
          <w:rStyle w:val="StyleUnderline"/>
          <w:highlight w:val="cyan"/>
        </w:rPr>
        <w:t>has</w:t>
      </w:r>
      <w:r w:rsidRPr="007672B1">
        <w:rPr>
          <w:rStyle w:val="StyleUnderline"/>
        </w:rPr>
        <w:t xml:space="preserve"> spread and </w:t>
      </w:r>
      <w:r w:rsidRPr="00182C2E">
        <w:rPr>
          <w:rStyle w:val="StyleUnderline"/>
          <w:highlight w:val="cyan"/>
        </w:rPr>
        <w:t>grown only slowly</w:t>
      </w:r>
      <w:r w:rsidRPr="007672B1">
        <w:rPr>
          <w:rStyle w:val="StyleUnderline"/>
        </w:rPr>
        <w:t>, in part because of inadequate legislation</w:t>
      </w:r>
      <w:r>
        <w:t xml:space="preserve">. </w:t>
      </w:r>
      <w:r w:rsidRPr="00182C2E">
        <w:rPr>
          <w:rStyle w:val="StyleUnderline"/>
          <w:highlight w:val="cyan"/>
        </w:rPr>
        <w:t>Existing school choice laws fall short</w:t>
      </w:r>
      <w:r w:rsidRPr="007672B1">
        <w:rPr>
          <w:rStyle w:val="StyleUnderline"/>
        </w:rPr>
        <w:t xml:space="preserve"> in terms of both market principles and political considerations</w:t>
      </w:r>
      <w:r>
        <w:t xml:space="preserve">. </w:t>
      </w:r>
      <w:r w:rsidRPr="00182C2E">
        <w:rPr>
          <w:rStyle w:val="StyleUnderline"/>
          <w:highlight w:val="cyan"/>
        </w:rPr>
        <w:t>Pursuing a policy that</w:t>
      </w:r>
      <w:r w:rsidRPr="007672B1">
        <w:rPr>
          <w:rStyle w:val="StyleUnderline"/>
        </w:rPr>
        <w:t xml:space="preserve"> follows more closely what </w:t>
      </w:r>
      <w:r w:rsidRPr="00182C2E">
        <w:rPr>
          <w:rStyle w:val="StyleUnderline"/>
          <w:highlight w:val="cyan"/>
        </w:rPr>
        <w:t>works economically</w:t>
      </w:r>
      <w:r w:rsidRPr="007672B1">
        <w:rPr>
          <w:rStyle w:val="StyleUnderline"/>
        </w:rPr>
        <w:t xml:space="preserve"> and politically </w:t>
      </w:r>
      <w:r w:rsidRPr="00182C2E">
        <w:rPr>
          <w:rStyle w:val="StyleUnderline"/>
          <w:highlight w:val="cyan"/>
        </w:rPr>
        <w:t>should</w:t>
      </w:r>
      <w:r w:rsidRPr="00182C2E">
        <w:rPr>
          <w:highlight w:val="cyan"/>
        </w:rPr>
        <w:t xml:space="preserve"> </w:t>
      </w:r>
      <w:r w:rsidRPr="00182C2E">
        <w:rPr>
          <w:rStyle w:val="Emphasis"/>
          <w:highlight w:val="cyan"/>
        </w:rPr>
        <w:t>increase the likelihood of long-term legislative success</w:t>
      </w:r>
      <w:r w:rsidRPr="00182C2E">
        <w:rPr>
          <w:highlight w:val="cyan"/>
        </w:rPr>
        <w:t xml:space="preserve">, </w:t>
      </w:r>
      <w:r w:rsidRPr="00182C2E">
        <w:rPr>
          <w:rStyle w:val="Emphasis"/>
          <w:highlight w:val="cyan"/>
        </w:rPr>
        <w:t>program success</w:t>
      </w:r>
      <w:r>
        <w:t xml:space="preserve">, </w:t>
      </w:r>
      <w:r w:rsidRPr="007672B1">
        <w:rPr>
          <w:rStyle w:val="Emphasis"/>
        </w:rPr>
        <w:t>program survival</w:t>
      </w:r>
      <w:r>
        <w:t xml:space="preserve">, </w:t>
      </w:r>
      <w:r w:rsidRPr="00182C2E">
        <w:rPr>
          <w:rStyle w:val="StyleUnderline"/>
          <w:highlight w:val="cyan"/>
        </w:rPr>
        <w:t>and</w:t>
      </w:r>
      <w:r>
        <w:t xml:space="preserve"> </w:t>
      </w:r>
      <w:r w:rsidRPr="007672B1">
        <w:rPr>
          <w:rStyle w:val="Emphasis"/>
        </w:rPr>
        <w:t xml:space="preserve">program </w:t>
      </w:r>
      <w:r w:rsidRPr="00182C2E">
        <w:rPr>
          <w:rStyle w:val="Emphasis"/>
          <w:highlight w:val="cyan"/>
        </w:rPr>
        <w:t>expansion</w:t>
      </w:r>
      <w:r>
        <w:t>.</w:t>
      </w:r>
    </w:p>
    <w:p w:rsidR="00E17300" w:rsidRDefault="00E17300" w:rsidP="00E17300"/>
    <w:p w:rsidR="00685799" w:rsidRDefault="00685799" w:rsidP="00005FC9">
      <w:pPr>
        <w:pStyle w:val="Heading3"/>
      </w:pPr>
      <w:r>
        <w:t xml:space="preserve">2nc solvency – </w:t>
      </w:r>
      <w:proofErr w:type="spellStart"/>
      <w:r>
        <w:t>petc</w:t>
      </w:r>
      <w:proofErr w:type="spellEnd"/>
    </w:p>
    <w:p w:rsidR="00685799" w:rsidRDefault="00685799" w:rsidP="00E17300"/>
    <w:p w:rsidR="001106C3" w:rsidRDefault="001106C3" w:rsidP="001106C3">
      <w:pPr>
        <w:pStyle w:val="Heading4"/>
      </w:pPr>
      <w:r>
        <w:t>The CP is a crucial reform of education – it incorporates market dynamics without reducing access</w:t>
      </w:r>
    </w:p>
    <w:p w:rsidR="001106C3" w:rsidRPr="00E17300" w:rsidRDefault="001106C3" w:rsidP="001106C3">
      <w:pPr>
        <w:rPr>
          <w:rStyle w:val="Style13ptBold"/>
        </w:rPr>
      </w:pPr>
      <w:r w:rsidRPr="00E17300">
        <w:rPr>
          <w:rStyle w:val="Style13ptBold"/>
        </w:rPr>
        <w:t>Schaeffer 07</w:t>
      </w:r>
    </w:p>
    <w:p w:rsidR="001106C3" w:rsidRDefault="001106C3" w:rsidP="001106C3">
      <w:r w:rsidRPr="00E17300">
        <w:t>Adam Schaeffer is a policy analyst with the Cato Institute’s Center for Educational Freedom</w:t>
      </w:r>
      <w:r>
        <w:t xml:space="preserve">, </w:t>
      </w:r>
      <w:r w:rsidRPr="00C302EE">
        <w:t>PhD in American politics and political behavior from the University of Virginia</w:t>
      </w:r>
      <w:r>
        <w:t>, Cato Institute, December 5, 2007, “</w:t>
      </w:r>
      <w:r w:rsidRPr="00E17300">
        <w:t>The Public Education Tax Credit</w:t>
      </w:r>
      <w:r>
        <w:t xml:space="preserve">”, </w:t>
      </w:r>
      <w:r w:rsidRPr="00E17300">
        <w:t>https://object.cato.org/sites/cato.org/files/pubs/pdf/pa-605.pdf</w:t>
      </w:r>
    </w:p>
    <w:p w:rsidR="001106C3" w:rsidRDefault="001106C3" w:rsidP="001106C3"/>
    <w:p w:rsidR="001106C3" w:rsidRDefault="001106C3" w:rsidP="001106C3">
      <w:r w:rsidRPr="00D33B01">
        <w:rPr>
          <w:rStyle w:val="StyleUnderline"/>
        </w:rPr>
        <w:t>The Public Education Tax Credit Act allows all taxpayers, individual and corporate, to claim education tax credits for direct payment of educational expenses and for contributions to organizations that provide educational scholarships to lower-income families. Taxpayers can claim these credits against</w:t>
      </w:r>
      <w:r>
        <w:t xml:space="preserve"> their state </w:t>
      </w:r>
      <w:r w:rsidRPr="00D33B01">
        <w:rPr>
          <w:rStyle w:val="Emphasis"/>
        </w:rPr>
        <w:t>income</w:t>
      </w:r>
      <w:r>
        <w:t xml:space="preserve">, </w:t>
      </w:r>
      <w:r w:rsidRPr="00D33B01">
        <w:rPr>
          <w:rStyle w:val="Emphasis"/>
        </w:rPr>
        <w:t>sales</w:t>
      </w:r>
      <w:r>
        <w:t xml:space="preserve">, </w:t>
      </w:r>
      <w:r w:rsidRPr="00D33B01">
        <w:rPr>
          <w:rStyle w:val="StyleUnderline"/>
        </w:rPr>
        <w:t>and</w:t>
      </w:r>
      <w:r>
        <w:t xml:space="preserve"> local </w:t>
      </w:r>
      <w:r w:rsidRPr="00D33B01">
        <w:rPr>
          <w:rStyle w:val="Emphasis"/>
        </w:rPr>
        <w:t>property taxes</w:t>
      </w:r>
      <w:r>
        <w:t xml:space="preserve"> where these are applicable.</w:t>
      </w:r>
    </w:p>
    <w:p w:rsidR="001106C3" w:rsidRDefault="001106C3" w:rsidP="001106C3">
      <w:r w:rsidRPr="00D33B01">
        <w:rPr>
          <w:rStyle w:val="StyleUnderline"/>
        </w:rPr>
        <w:t>All education providers</w:t>
      </w:r>
      <w:r>
        <w:t>—government, religious, or secular—</w:t>
      </w:r>
      <w:r w:rsidRPr="00D33B01">
        <w:rPr>
          <w:rStyle w:val="StyleUnderline"/>
        </w:rPr>
        <w:t>constitute public education because all serve the public by educating children. Expanding the embrace of “public” education is an overdue recognition of educational reality, not political semantics.</w:t>
      </w:r>
      <w:r>
        <w:t xml:space="preserve"> </w:t>
      </w:r>
      <w:r w:rsidRPr="00D33B01">
        <w:rPr>
          <w:rStyle w:val="StyleUnderline"/>
        </w:rPr>
        <w:t>This model legislation presents a more effective way of fulfilling the ideals of public education, by</w:t>
      </w:r>
      <w:r w:rsidRPr="00D33B01">
        <w:t xml:space="preserve"> </w:t>
      </w:r>
      <w:r w:rsidRPr="00D33B01">
        <w:rPr>
          <w:rStyle w:val="Emphasis"/>
        </w:rPr>
        <w:t>ensuring</w:t>
      </w:r>
      <w:r>
        <w:t xml:space="preserve"> that </w:t>
      </w:r>
      <w:r w:rsidRPr="00D33B01">
        <w:rPr>
          <w:rStyle w:val="Emphasis"/>
        </w:rPr>
        <w:t>all families have the means to choose their children’s schools from a diverse market of education providers</w:t>
      </w:r>
      <w:r>
        <w:t>.</w:t>
      </w:r>
    </w:p>
    <w:p w:rsidR="001106C3" w:rsidRDefault="001106C3" w:rsidP="001106C3">
      <w:r w:rsidRPr="00D33B01">
        <w:rPr>
          <w:rStyle w:val="StyleUnderline"/>
        </w:rPr>
        <w:t>The act is designed to</w:t>
      </w:r>
      <w:r>
        <w:t xml:space="preserve"> </w:t>
      </w:r>
      <w:r w:rsidRPr="00D33B01">
        <w:rPr>
          <w:rStyle w:val="Emphasis"/>
        </w:rPr>
        <w:t>provide universal access to the educational marketplace</w:t>
      </w:r>
      <w:r>
        <w:t xml:space="preserve">, </w:t>
      </w:r>
      <w:r w:rsidRPr="00D33B01">
        <w:rPr>
          <w:rStyle w:val="StyleUnderline"/>
        </w:rPr>
        <w:t>not to create unnecessary dependence on third</w:t>
      </w:r>
      <w:r>
        <w:rPr>
          <w:rStyle w:val="StyleUnderline"/>
        </w:rPr>
        <w:t>-</w:t>
      </w:r>
      <w:r w:rsidRPr="00D33B01">
        <w:rPr>
          <w:rStyle w:val="StyleUnderline"/>
        </w:rPr>
        <w:t>party education funding or government programs</w:t>
      </w:r>
      <w:r>
        <w:t xml:space="preserve">. It therefore limits access of </w:t>
      </w:r>
      <w:proofErr w:type="spellStart"/>
      <w:r>
        <w:t>higherincome</w:t>
      </w:r>
      <w:proofErr w:type="spellEnd"/>
      <w:r>
        <w:t xml:space="preserve"> individuals to the scholarships funded by donation tax credits and phases out personal-use credits at the highest income levels. All individuals, regardless of income, can claim credits for education donations.</w:t>
      </w:r>
    </w:p>
    <w:p w:rsidR="001106C3" w:rsidRDefault="001106C3" w:rsidP="001106C3">
      <w:r w:rsidRPr="00AA62E9">
        <w:rPr>
          <w:rStyle w:val="StyleUnderline"/>
        </w:rPr>
        <w:t>This proposal</w:t>
      </w:r>
      <w:r>
        <w:t xml:space="preserve"> is the most comprehensive and broad-based tax credit model legislation yet developed. It </w:t>
      </w:r>
      <w:r w:rsidRPr="00AA62E9">
        <w:rPr>
          <w:rStyle w:val="StyleUnderline"/>
        </w:rPr>
        <w:t>offers the</w:t>
      </w:r>
      <w:r>
        <w:t xml:space="preserve"> </w:t>
      </w:r>
      <w:r w:rsidRPr="00AA62E9">
        <w:rPr>
          <w:rStyle w:val="Emphasis"/>
        </w:rPr>
        <w:t>strongest prospects for creating a public education system</w:t>
      </w:r>
      <w:r>
        <w:t xml:space="preserve"> </w:t>
      </w:r>
      <w:r w:rsidRPr="00AA62E9">
        <w:rPr>
          <w:rStyle w:val="StyleUnderline"/>
        </w:rPr>
        <w:t>that is</w:t>
      </w:r>
      <w:r>
        <w:t xml:space="preserve"> </w:t>
      </w:r>
      <w:r w:rsidRPr="00AA62E9">
        <w:rPr>
          <w:rStyle w:val="Emphasis"/>
        </w:rPr>
        <w:t>dynamic</w:t>
      </w:r>
      <w:r>
        <w:t xml:space="preserve">, </w:t>
      </w:r>
      <w:r w:rsidRPr="00AA62E9">
        <w:rPr>
          <w:rStyle w:val="Emphasis"/>
        </w:rPr>
        <w:t>productive</w:t>
      </w:r>
      <w:r>
        <w:t xml:space="preserve">, </w:t>
      </w:r>
      <w:r w:rsidRPr="00AA62E9">
        <w:rPr>
          <w:rStyle w:val="StyleUnderline"/>
        </w:rPr>
        <w:t>and</w:t>
      </w:r>
      <w:r>
        <w:t xml:space="preserve"> </w:t>
      </w:r>
      <w:r w:rsidRPr="00AA62E9">
        <w:rPr>
          <w:rStyle w:val="Emphasis"/>
        </w:rPr>
        <w:t>driven by freedom rather than coercion</w:t>
      </w:r>
      <w:r>
        <w:t>. Although this model tax credit legislation combines many aspects of previous proposals, it breaks new ground in the following five crucial respects.</w:t>
      </w:r>
    </w:p>
    <w:p w:rsidR="001106C3" w:rsidRDefault="001106C3" w:rsidP="001106C3">
      <w:r>
        <w:t xml:space="preserve">1. </w:t>
      </w:r>
      <w:r w:rsidRPr="000F0C10">
        <w:rPr>
          <w:rStyle w:val="StyleUnderline"/>
        </w:rPr>
        <w:t>Taxpayers are allowed to take credits against all three primary sources of</w:t>
      </w:r>
      <w:r>
        <w:t xml:space="preserve"> non–federal government </w:t>
      </w:r>
      <w:r w:rsidRPr="000F0C10">
        <w:rPr>
          <w:rStyle w:val="StyleUnderline"/>
        </w:rPr>
        <w:t>revenue: state income taxes, state sales taxes, and property taxes</w:t>
      </w:r>
      <w:r>
        <w:t xml:space="preserve">. </w:t>
      </w:r>
      <w:r w:rsidRPr="000F0C10">
        <w:rPr>
          <w:rStyle w:val="Emphasis"/>
        </w:rPr>
        <w:t>This will ensure</w:t>
      </w:r>
      <w:r>
        <w:t xml:space="preserve"> that </w:t>
      </w:r>
      <w:r w:rsidRPr="000F0C10">
        <w:rPr>
          <w:rStyle w:val="Emphasis"/>
        </w:rPr>
        <w:t>the tax liabilities are sufficient to underwrite universal educational freedom.</w:t>
      </w:r>
    </w:p>
    <w:p w:rsidR="001106C3" w:rsidRDefault="001106C3" w:rsidP="001106C3">
      <w:r>
        <w:t>2. The program is not capped at an arbitrary dollar amount. Each child is eligible to receive tax-credit-derived funds up to an amount that is less than current per pupil spending in government schools. Taxpayers may donate all of their tax liability for education; the total amount will be limited by the needs of each scholarship organization, which must use the funds for scholarships based on need and return any funds in excess of a 25 percent reserve. Therefore, money will be saved—as is the case in current choice programs—with each student’s switch from the government system to the tax credit system.</w:t>
      </w:r>
    </w:p>
    <w:p w:rsidR="001106C3" w:rsidRDefault="001106C3" w:rsidP="001106C3">
      <w:r>
        <w:t>3. Scholarship eligibility is not capped at an arbitrary income level. Families can secure scholarship assist-</w:t>
      </w:r>
      <w:proofErr w:type="spellStart"/>
      <w:r>
        <w:t>ance</w:t>
      </w:r>
      <w:proofErr w:type="spellEnd"/>
      <w:r>
        <w:t xml:space="preserve"> on a sliding scale relative to their tax liability. As family income increases, so does the tax liability against which it can claim personal-use credits. And as this personal-use credit increases, the amount of scholarship funds for which they are eligible decreases correspondingly.</w:t>
      </w:r>
    </w:p>
    <w:p w:rsidR="001106C3" w:rsidRDefault="001106C3" w:rsidP="001106C3">
      <w:r>
        <w:t>Every family will have a “child credit cap” for each child, with the amount varying by family income. For example, say one family’s child credit cap is $3,000 and they have one child. If that family pays enough taxes to claim $1,000 in personal-use credits, then it is eligible to use up to $2,000 in scholarship funds derived from donation tax credits. If it can claim $2,000 in personal-use credits, it can use only $1,000 in scholarship funds. This formula will ensure that there is no coverage gap or unfair penalty for middleclass families who are able to pay for a significant portion of their education expenses but still need assistance.</w:t>
      </w:r>
    </w:p>
    <w:p w:rsidR="001106C3" w:rsidRDefault="001106C3" w:rsidP="001106C3">
      <w:r>
        <w:t xml:space="preserve">4. </w:t>
      </w:r>
      <w:r w:rsidRPr="0090297E">
        <w:rPr>
          <w:rStyle w:val="StyleUnderline"/>
        </w:rPr>
        <w:t>The tax credits cover all education expenses, not just tuition. This aspect of the legislation ensures</w:t>
      </w:r>
      <w:r>
        <w:t xml:space="preserve"> that </w:t>
      </w:r>
      <w:r w:rsidRPr="0090297E">
        <w:rPr>
          <w:rStyle w:val="Emphasis"/>
        </w:rPr>
        <w:t>parents have the greatest flexibility in choosing the best education possible for their child</w:t>
      </w:r>
      <w:r>
        <w:t xml:space="preserve">. </w:t>
      </w:r>
      <w:r w:rsidRPr="0090297E">
        <w:rPr>
          <w:rStyle w:val="StyleUnderline"/>
        </w:rPr>
        <w:t>It will enable the use and encourage the development of educational services such as distance learning, tutoring, and education support networks such as those for home schooling</w:t>
      </w:r>
      <w:r>
        <w:t xml:space="preserve">. </w:t>
      </w:r>
      <w:r w:rsidRPr="0090297E">
        <w:rPr>
          <w:rStyle w:val="Emphasis"/>
        </w:rPr>
        <w:t>It will produce the most dynamic education market choice for families possible</w:t>
      </w:r>
      <w:r>
        <w:t>.</w:t>
      </w:r>
    </w:p>
    <w:p w:rsidR="001106C3" w:rsidRDefault="001106C3" w:rsidP="001106C3"/>
    <w:p w:rsidR="00FF263E" w:rsidRDefault="00FF263E" w:rsidP="00FF263E">
      <w:pPr>
        <w:pStyle w:val="Heading4"/>
      </w:pPr>
      <w:r>
        <w:t>Creates accountability and pressure for improvement</w:t>
      </w:r>
    </w:p>
    <w:p w:rsidR="00FF263E" w:rsidRPr="00E17300" w:rsidRDefault="00FF263E" w:rsidP="00FF263E">
      <w:pPr>
        <w:rPr>
          <w:rStyle w:val="Style13ptBold"/>
        </w:rPr>
      </w:pPr>
      <w:r w:rsidRPr="00E17300">
        <w:rPr>
          <w:rStyle w:val="Style13ptBold"/>
        </w:rPr>
        <w:t>Schaeffer 07</w:t>
      </w:r>
    </w:p>
    <w:p w:rsidR="00FF263E" w:rsidRDefault="00FF263E" w:rsidP="00FF263E">
      <w:r w:rsidRPr="00E17300">
        <w:t>Adam Schaeffer is a policy analyst with the Cato Institute’s Center for Educational Freedom</w:t>
      </w:r>
      <w:r>
        <w:t xml:space="preserve">, </w:t>
      </w:r>
      <w:r w:rsidRPr="00C302EE">
        <w:t>PhD in American politics and political behavior from the University of Virginia</w:t>
      </w:r>
      <w:r>
        <w:t>, Cato Institute, December 5, 2007, “</w:t>
      </w:r>
      <w:r w:rsidRPr="00E17300">
        <w:t>The Public Education Tax Credit</w:t>
      </w:r>
      <w:r>
        <w:t xml:space="preserve">”, </w:t>
      </w:r>
      <w:r w:rsidRPr="00E17300">
        <w:t>https://object.cato.org/sites/cato.org/files/pubs/pdf/pa-605.pdf</w:t>
      </w:r>
    </w:p>
    <w:p w:rsidR="00FF263E" w:rsidRDefault="00FF263E" w:rsidP="00FF263E"/>
    <w:p w:rsidR="00FF263E" w:rsidRPr="00EF5F4A" w:rsidRDefault="00FF263E" w:rsidP="00FF263E">
      <w:pPr>
        <w:rPr>
          <w:rStyle w:val="StyleUnderline"/>
        </w:rPr>
      </w:pPr>
      <w:r>
        <w:t xml:space="preserve">Most prominent among these practical advantages is that </w:t>
      </w:r>
      <w:r w:rsidRPr="00EF5F4A">
        <w:rPr>
          <w:rStyle w:val="StyleUnderline"/>
        </w:rPr>
        <w:t>credits maximize direct payment of education expenses by parents</w:t>
      </w:r>
      <w:r>
        <w:t xml:space="preserve">, </w:t>
      </w:r>
      <w:r w:rsidRPr="00EF5F4A">
        <w:rPr>
          <w:rStyle w:val="Emphasis"/>
        </w:rPr>
        <w:t>a factor strongly correlated with academic achievement and efficiency</w:t>
      </w:r>
      <w:r>
        <w:t xml:space="preserve">.46 </w:t>
      </w:r>
      <w:r w:rsidRPr="00EF5F4A">
        <w:rPr>
          <w:rStyle w:val="StyleUnderline"/>
        </w:rPr>
        <w:t xml:space="preserve">Non-refundable personal use tax credits are simply targeted tax cuts that allow parents to spend more of their own money on their children’s education. Allowing taxpayers to direct their own money where they choose puts the </w:t>
      </w:r>
      <w:proofErr w:type="spellStart"/>
      <w:r w:rsidRPr="00EF5F4A">
        <w:rPr>
          <w:rStyle w:val="StyleUnderline"/>
        </w:rPr>
        <w:t>decisionmaking</w:t>
      </w:r>
      <w:proofErr w:type="spellEnd"/>
      <w:r w:rsidRPr="00EF5F4A">
        <w:rPr>
          <w:rStyle w:val="StyleUnderline"/>
        </w:rPr>
        <w:t xml:space="preserve"> power at the source of the funds, with the individuals most interested in ensuring that it is well spent. In addition</w:t>
      </w:r>
      <w:r>
        <w:t xml:space="preserve">, </w:t>
      </w:r>
      <w:r w:rsidRPr="00EF5F4A">
        <w:rPr>
          <w:rStyle w:val="Emphasis"/>
        </w:rPr>
        <w:t>every scholarship organization has large incentives to encourage direct payment by parents</w:t>
      </w:r>
      <w:r>
        <w:t xml:space="preserve">, as much as they are able, </w:t>
      </w:r>
      <w:r w:rsidRPr="00EF5F4A">
        <w:rPr>
          <w:rStyle w:val="StyleUnderline"/>
        </w:rPr>
        <w:t>so that the organization itself can support more families in need</w:t>
      </w:r>
      <w:r>
        <w:t xml:space="preserve">. Sometimes, as is the case with the scholarship program administered by the Black Alliance for Educational Options in Philadelphia, volunteering at the school of choice is used as an alternative or addition to parents’ direct payments. </w:t>
      </w:r>
      <w:r w:rsidRPr="00EF5F4A">
        <w:rPr>
          <w:rStyle w:val="StyleUnderline"/>
        </w:rPr>
        <w:t>In all cases, parents are more directly involved and invested in their children’s education.</w:t>
      </w:r>
    </w:p>
    <w:p w:rsidR="00FF263E" w:rsidRDefault="00FF263E" w:rsidP="00FF263E">
      <w:r w:rsidRPr="00EF5F4A">
        <w:rPr>
          <w:rStyle w:val="StyleUnderline"/>
        </w:rPr>
        <w:t>Taxpayers’ direct control over their own money also transla</w:t>
      </w:r>
      <w:r w:rsidR="00EF5F4A" w:rsidRPr="00EF5F4A">
        <w:rPr>
          <w:rStyle w:val="StyleUnderline"/>
        </w:rPr>
        <w:t>tes into</w:t>
      </w:r>
      <w:r w:rsidR="00EF5F4A">
        <w:t xml:space="preserve"> </w:t>
      </w:r>
      <w:r w:rsidR="00EF5F4A" w:rsidRPr="00EF5F4A">
        <w:rPr>
          <w:rStyle w:val="Emphasis"/>
        </w:rPr>
        <w:t>less distortion of cit</w:t>
      </w:r>
      <w:r w:rsidRPr="00EF5F4A">
        <w:rPr>
          <w:rStyle w:val="Emphasis"/>
        </w:rPr>
        <w:t>izen behavior</w:t>
      </w:r>
      <w:r>
        <w:t xml:space="preserve"> with tax credits than with vouchers.47 Generally, fiscal conservatives oppose the government encouraging or discouraging behavior through the tax code. However, </w:t>
      </w:r>
      <w:r w:rsidRPr="00EF5F4A">
        <w:rPr>
          <w:rStyle w:val="StyleUnderline"/>
        </w:rPr>
        <w:t>the current system massively distorts behavior by taxing the public and disbursing money directly to district schools, affording neither taxpayers nor educational consumers any control over the use of those funds</w:t>
      </w:r>
      <w:r>
        <w:t>. In such a system, allowing parental choice alone, as vouchers do, helps because some market forces are introduced. The actual taxpayers, however, are still allowed no discretion over where their money goes under government voucher programs.</w:t>
      </w:r>
    </w:p>
    <w:p w:rsidR="000F0C10" w:rsidRDefault="000F0C10" w:rsidP="00E17300"/>
    <w:p w:rsidR="00685799" w:rsidRDefault="00685799" w:rsidP="00005FC9">
      <w:pPr>
        <w:pStyle w:val="Heading3"/>
      </w:pPr>
      <w:r>
        <w:t>2nc solvency – scholarship credits</w:t>
      </w:r>
    </w:p>
    <w:p w:rsidR="009F396A" w:rsidRDefault="009F396A" w:rsidP="009F396A"/>
    <w:p w:rsidR="009F396A" w:rsidRDefault="009F396A" w:rsidP="002A0095">
      <w:pPr>
        <w:pStyle w:val="Heading4"/>
      </w:pPr>
      <w:r>
        <w:t xml:space="preserve">Scholarship Tax Credits solve education access and innovation – they avoid the pitfalls of their </w:t>
      </w:r>
      <w:r w:rsidR="002A0095">
        <w:t>cards about vouchers</w:t>
      </w:r>
    </w:p>
    <w:p w:rsidR="009F396A" w:rsidRPr="009E6F48" w:rsidRDefault="009E6F48" w:rsidP="009F396A">
      <w:pPr>
        <w:rPr>
          <w:rStyle w:val="Style13ptBold"/>
        </w:rPr>
      </w:pPr>
      <w:r w:rsidRPr="009E6F48">
        <w:rPr>
          <w:rStyle w:val="Style13ptBold"/>
        </w:rPr>
        <w:t>Cato No Date</w:t>
      </w:r>
    </w:p>
    <w:p w:rsidR="009F396A" w:rsidRDefault="009E6F48" w:rsidP="009F396A">
      <w:r>
        <w:t>Cato Institute, No Date, “The Way Forward: Scholarship Tax Credits or Vouchers?”, https://www.cato.org/education-wiki/scholarship-tax-credits-vouchers</w:t>
      </w:r>
    </w:p>
    <w:p w:rsidR="009F396A" w:rsidRDefault="009F396A" w:rsidP="009F396A"/>
    <w:p w:rsidR="002A0095" w:rsidRDefault="002A0095" w:rsidP="009F396A">
      <w:r>
        <w:t xml:space="preserve">In the following decades, </w:t>
      </w:r>
      <w:r w:rsidRPr="00AF4A9D">
        <w:rPr>
          <w:rStyle w:val="StyleUnderline"/>
        </w:rPr>
        <w:t>Friedman’s</w:t>
      </w:r>
      <w:r>
        <w:t xml:space="preserve"> school </w:t>
      </w:r>
      <w:r w:rsidRPr="00AF4A9D">
        <w:rPr>
          <w:rStyle w:val="StyleUnderline"/>
        </w:rPr>
        <w:t>voucher proposal has been debated, critiqued, and even implemented</w:t>
      </w:r>
      <w:r>
        <w:t xml:space="preserve"> — </w:t>
      </w:r>
      <w:r w:rsidRPr="00AF4A9D">
        <w:rPr>
          <w:rStyle w:val="StyleUnderline"/>
        </w:rPr>
        <w:t>albeit never quite in the manner Friedman outlined. As of 2014 there are more than 115,000 students participating 23 voucher programs operating in 14 states and Washington, D.C.</w:t>
      </w:r>
      <w:r>
        <w:t xml:space="preserve"> Though Friedman called for universal vouchers with few regulations, most of the voucher programs are either means-tested or limited to students with special needs — and </w:t>
      </w:r>
      <w:r w:rsidRPr="00AF4A9D">
        <w:rPr>
          <w:rStyle w:val="StyleUnderline"/>
        </w:rPr>
        <w:t>often the vouchers come with many strings attached</w:t>
      </w:r>
      <w:r>
        <w:t>, including rigid price controls and state testing mandates.</w:t>
      </w:r>
    </w:p>
    <w:p w:rsidR="009A571F" w:rsidRDefault="002A0095" w:rsidP="009F396A">
      <w:r w:rsidRPr="00AF4A9D">
        <w:rPr>
          <w:rStyle w:val="StyleUnderline"/>
        </w:rPr>
        <w:t>Another means of expanding educational choice is the scholarship tax credit</w:t>
      </w:r>
      <w:r>
        <w:t xml:space="preserve"> (STC) law. </w:t>
      </w:r>
      <w:r w:rsidRPr="00AF4A9D">
        <w:rPr>
          <w:rStyle w:val="StyleUnderline"/>
        </w:rPr>
        <w:t>An STC grants a full or partial tax credit to individual and/or corporate taxpayers in return for contributions to non-profit scholarship organizations. These organizations then help low- and middle-income families enroll their children in the schools of their choice</w:t>
      </w:r>
      <w:r>
        <w:t>. As of 2014, nearly 200,000 students receive tax-credit scholarships in 13 states.</w:t>
      </w:r>
    </w:p>
    <w:p w:rsidR="009A571F" w:rsidRDefault="002A0095" w:rsidP="009F396A">
      <w:r>
        <w:t xml:space="preserve">Both types of choice initiatives have advantages over the status quo, </w:t>
      </w:r>
      <w:r w:rsidRPr="00AF4A9D">
        <w:t xml:space="preserve">but </w:t>
      </w:r>
      <w:r w:rsidRPr="00AF4A9D">
        <w:rPr>
          <w:rStyle w:val="Emphasis"/>
        </w:rPr>
        <w:t>STC laws have several advantages over voucher programs</w:t>
      </w:r>
      <w:r>
        <w:t xml:space="preserve">, </w:t>
      </w:r>
      <w:r w:rsidRPr="00AF4A9D">
        <w:rPr>
          <w:rStyle w:val="StyleUnderline"/>
        </w:rPr>
        <w:t>including</w:t>
      </w:r>
      <w:r>
        <w:t xml:space="preserve"> a </w:t>
      </w:r>
      <w:r w:rsidRPr="00AF4A9D">
        <w:rPr>
          <w:rStyle w:val="Emphasis"/>
        </w:rPr>
        <w:t>decreased risk of harmful regulation</w:t>
      </w:r>
      <w:r>
        <w:t xml:space="preserve">, </w:t>
      </w:r>
      <w:r w:rsidRPr="00AF4A9D">
        <w:rPr>
          <w:rStyle w:val="Emphasis"/>
        </w:rPr>
        <w:t>more solid constitutional footing</w:t>
      </w:r>
      <w:r>
        <w:t xml:space="preserve">, </w:t>
      </w:r>
      <w:r w:rsidRPr="00AF4A9D">
        <w:rPr>
          <w:rStyle w:val="Emphasis"/>
        </w:rPr>
        <w:t>less socially divisive compulsion</w:t>
      </w:r>
      <w:r>
        <w:t xml:space="preserve">, </w:t>
      </w:r>
      <w:r w:rsidRPr="00AF4A9D">
        <w:rPr>
          <w:rStyle w:val="StyleUnderline"/>
        </w:rPr>
        <w:t>and</w:t>
      </w:r>
      <w:r>
        <w:t xml:space="preserve"> </w:t>
      </w:r>
      <w:r w:rsidRPr="00AF4A9D">
        <w:rPr>
          <w:rStyle w:val="Emphasis"/>
        </w:rPr>
        <w:t>greater popularity</w:t>
      </w:r>
      <w:r>
        <w:t>.</w:t>
      </w:r>
    </w:p>
    <w:p w:rsidR="009A571F" w:rsidRDefault="002A0095" w:rsidP="009F396A">
      <w:r>
        <w:t>STCs: Reduced Risk of Regulation</w:t>
      </w:r>
    </w:p>
    <w:p w:rsidR="009A571F" w:rsidRDefault="002A0095" w:rsidP="009F396A">
      <w:r w:rsidRPr="00AF4A9D">
        <w:rPr>
          <w:rStyle w:val="StyleUnderline"/>
        </w:rPr>
        <w:t>The ideal education system entails an unfettered market in which all students have the financial means to attend the school of their choice. However, government subsidies can open the door to government regulation</w:t>
      </w:r>
      <w:r>
        <w:t xml:space="preserve"> of private schools, potentially undermining the benefits of parental choice.</w:t>
      </w:r>
    </w:p>
    <w:p w:rsidR="009A571F" w:rsidRDefault="002A0095" w:rsidP="009F396A">
      <w:r>
        <w:t xml:space="preserve">In theory, the government can attach regulatory strings to STC laws just as it can vouchers — indeed, the government can regulate private schools even in the absence of either. In practice, however, </w:t>
      </w:r>
      <w:r w:rsidRPr="00AF4A9D">
        <w:rPr>
          <w:rStyle w:val="StyleUnderline"/>
        </w:rPr>
        <w:t>a detailed statistical analysis reveals that voucher programs impose a large and statistically significant extra regulatory burden on private schools</w:t>
      </w:r>
      <w:r>
        <w:t xml:space="preserve">, </w:t>
      </w:r>
      <w:r w:rsidRPr="00AF4A9D">
        <w:rPr>
          <w:rStyle w:val="Emphasis"/>
        </w:rPr>
        <w:t>while STC programs do not</w:t>
      </w:r>
      <w:r>
        <w:t>. The increased regulatory burden of voucher programs appears in such areas as accreditation, teacher certification, standardized testing, religion, and price controls.</w:t>
      </w:r>
    </w:p>
    <w:p w:rsidR="009A571F" w:rsidRDefault="002A0095" w:rsidP="009F396A">
      <w:r>
        <w:t>As ever, vigilance is the price of freedom. There are STC programs with substantial regulations, so they are not immune to regulation (nor, for that matter, are private schools generally). Nevertheless, they remain the best way to expand educational choice while minimizing regulations that would undermine parents’ ability to choose.</w:t>
      </w:r>
    </w:p>
    <w:p w:rsidR="009A571F" w:rsidRDefault="002A0095" w:rsidP="009F396A">
      <w:r>
        <w:t>STCs: A Perfect Constitutional Record to Date</w:t>
      </w:r>
    </w:p>
    <w:p w:rsidR="009A571F" w:rsidRDefault="002A0095" w:rsidP="009F396A">
      <w:r w:rsidRPr="002F0360">
        <w:rPr>
          <w:rStyle w:val="StyleUnderline"/>
        </w:rPr>
        <w:t>Both vouchers and scholarship tax credits are constitutional under the U.S. Constitution</w:t>
      </w:r>
      <w:r>
        <w:t>. In 2002, the U.S. Supreme Court upheld the constitutionality of Cleveland’s voucher program in a landmark decision, Zelman v. Simmons-Harris. Plaintiffs alleged that the voucher program unconstitutionally funded religious institutions in violation of the First Amendment’s Establishment Clause. However, the majority ruled that voucher programs do not violate the Establishment Clause because they have a secular purpose; they are neutral with respect to religion; the funds are given to parents, not directly to schools; a broad class of students qualify; and there are adequate secular options.</w:t>
      </w:r>
    </w:p>
    <w:p w:rsidR="009A571F" w:rsidRDefault="002A0095" w:rsidP="009F396A">
      <w:r w:rsidRPr="00AA49CA">
        <w:rPr>
          <w:rStyle w:val="StyleUnderline"/>
        </w:rPr>
        <w:t>At the state level, however, vouchers have faced more daunting constitutional roadblocks. Most state constitutions contain clauses forbidding the “compelled support” of religious schools</w:t>
      </w:r>
      <w:r>
        <w:t xml:space="preserve"> or some form of the historically anti-Catholic “Blaine Amendments,” which bar state governments from funding religious education. Although state supreme courts have interpreted these provisions in line with the U.S. Supreme Court’s First Amendment jurisprudence, others have struck down voucher laws under these provisions.</w:t>
      </w:r>
    </w:p>
    <w:p w:rsidR="009A571F" w:rsidRDefault="002A0095" w:rsidP="009F396A">
      <w:r w:rsidRPr="00AA49CA">
        <w:rPr>
          <w:rStyle w:val="StyleUnderline"/>
        </w:rPr>
        <w:t>By contrast, STC laws thus far have a</w:t>
      </w:r>
      <w:r>
        <w:t xml:space="preserve"> </w:t>
      </w:r>
      <w:r w:rsidRPr="00AA49CA">
        <w:rPr>
          <w:rStyle w:val="Emphasis"/>
        </w:rPr>
        <w:t>perfect constitutional record</w:t>
      </w:r>
      <w:r>
        <w:t xml:space="preserve"> </w:t>
      </w:r>
      <w:r w:rsidRPr="00AA49CA">
        <w:rPr>
          <w:rStyle w:val="StyleUnderline"/>
        </w:rPr>
        <w:t>in the states’ high courts, even in states with Blaine Amendments</w:t>
      </w:r>
      <w:r>
        <w:t xml:space="preserve">. Though Arizona’s high court struck down the state’s voucher program, it later upheld its STC law. The key difference is that voucher programs distribute public funds collected from compulsory tax whereas STC laws entail private funding from voluntary contributions. In </w:t>
      </w:r>
      <w:proofErr w:type="spellStart"/>
      <w:r>
        <w:t>Kotterman</w:t>
      </w:r>
      <w:proofErr w:type="spellEnd"/>
      <w:r>
        <w:t xml:space="preserve"> v. Killian, the Arizona Supreme Court ruled:</w:t>
      </w:r>
    </w:p>
    <w:p w:rsidR="002A0095" w:rsidRDefault="002A0095" w:rsidP="009F396A">
      <w:r>
        <w:t>According to Black’s Law Dictionary, “public money” is “[r]</w:t>
      </w:r>
      <w:proofErr w:type="spellStart"/>
      <w:r>
        <w:t>evenue</w:t>
      </w:r>
      <w:proofErr w:type="spellEnd"/>
      <w:r>
        <w:t xml:space="preserve"> received from federal, state, and local governments from taxes, fees, fines, etc.” […] As respondents note, however, no money ever enters the state’s control as a result of this tax credit. Nothing is deposited in the state treasury or other accounts under the management or possession of governmental agencies or public officials. Thus, under any common understanding of the words, we are not here dealing with “public money.”</w:t>
      </w:r>
    </w:p>
    <w:p w:rsidR="009A571F" w:rsidRDefault="002A0095" w:rsidP="009F396A">
      <w:r>
        <w:t>Years later, the U.S. Supreme Court held in ACSTO v. Winn that plaintiffs did not even have standing to sue Arizona over its STC law, because the scholarships funds had “not come into the tax collector’s hands” and therefore did not constitute public money. Rather, when “taxpayers choose to contribute to [scholarship organizations], they spend their own money, not money the State has collected.” In 2014, the New Hampshire Supreme Court likewise ruled that plaintiffs lacked standing to challenge the Granite State’s STC law because they could not demonstrate that they were harmed by it. In 2015, citing all the above decisions, the Alabama Supreme Court upheld its state’s STC law on the merits, holding that a “tax credit to a parent or a corporation … cannot be construed as an ‘appropriation’.” Though states are not bound to follow the decisions of the U.S. Supreme Court or any other state court when interpreting their own state constitution’s provisions, the same reasoning should apply.</w:t>
      </w:r>
    </w:p>
    <w:p w:rsidR="009A571F" w:rsidRDefault="002A0095" w:rsidP="009F396A">
      <w:r>
        <w:t>Freedom of Conscience</w:t>
      </w:r>
    </w:p>
    <w:p w:rsidR="009A571F" w:rsidRDefault="002A0095" w:rsidP="009F396A">
      <w:r w:rsidRPr="00AA49CA">
        <w:rPr>
          <w:rStyle w:val="StyleUnderline"/>
        </w:rPr>
        <w:t>Both vouchers and STCs enhance the freedom of conscience of parents by helping parents choose a school that aligns with their values and educational preferences. However</w:t>
      </w:r>
      <w:r>
        <w:t xml:space="preserve">, </w:t>
      </w:r>
      <w:r w:rsidRPr="00AA49CA">
        <w:rPr>
          <w:rStyle w:val="Emphasis"/>
        </w:rPr>
        <w:t>only STCs preserve the freedom of conscience of taxpayers in a manner consistent with America’s founding ideals</w:t>
      </w:r>
      <w:r>
        <w:t>. As Thomas Jefferson wrote in the Act for Establishing Religious Freedom adopted by Virginia in 1786, “to compel a man to furnish contributions of money for the propagation of opinions which he disbelieves… is sinful and tyrannical.”</w:t>
      </w:r>
    </w:p>
    <w:p w:rsidR="009A571F" w:rsidRDefault="002A0095" w:rsidP="009F396A">
      <w:r>
        <w:t>Vouchers do not violate the First Amendment, but like government schools, they compel taxpayers to financially support forms of education to which they may object. Some taxpayers may object to funding religious education, or they may object to funding secular humanist education. Alternatively, a taxpayer may have objections to a school’s teaching methods, history curriculum, the use of certain books, and so forth. A voucher program forces all taxpayers to support each family’s educational preferences. In the government school system, the majority may force its educational preferences on the minority, or a better-organized minority can even force its will on the majority — a dynamic that has fueled social conflict over schooling for centuries.</w:t>
      </w:r>
    </w:p>
    <w:p w:rsidR="009A571F" w:rsidRDefault="002A0095" w:rsidP="009F396A">
      <w:r>
        <w:t xml:space="preserve">By contrast, </w:t>
      </w:r>
      <w:r w:rsidRPr="00AA49CA">
        <w:rPr>
          <w:rStyle w:val="StyleUnderline"/>
        </w:rPr>
        <w:t>donations to scholarship organizations under an STC law are voluntary</w:t>
      </w:r>
      <w:r>
        <w:t>. Taxpayers can choose to donate only to those scholarship organizations that fund students attending schools that align with their values — or they can choose not to donate at all. Some scholarship organizations fund students attending any school of their choice, while others limit their scholarships to students attending schools with a particular educational approach — such as Montessori — or with a particular religious affiliation or lack thereof.</w:t>
      </w:r>
    </w:p>
    <w:p w:rsidR="009A571F" w:rsidRDefault="002A0095" w:rsidP="009F396A">
      <w:r>
        <w:t>Only scholarship tax credits respect parents’ freedom of choice while preserving the taxpayers’ freedom of conscience.</w:t>
      </w:r>
    </w:p>
    <w:p w:rsidR="009A571F" w:rsidRDefault="002A0095" w:rsidP="009F396A">
      <w:pPr>
        <w:rPr>
          <w:rStyle w:val="Emphasis"/>
        </w:rPr>
      </w:pPr>
      <w:r w:rsidRPr="00AA49CA">
        <w:rPr>
          <w:rStyle w:val="Emphasis"/>
        </w:rPr>
        <w:t>STCs Are More Popular</w:t>
      </w:r>
    </w:p>
    <w:p w:rsidR="009A571F" w:rsidRDefault="002A0095" w:rsidP="009F396A">
      <w:r>
        <w:t xml:space="preserve">Public policy is not a popularity contest, but </w:t>
      </w:r>
      <w:r w:rsidRPr="00AA49CA">
        <w:rPr>
          <w:rStyle w:val="StyleUnderline"/>
        </w:rPr>
        <w:t>a proposal’s political viability depends greatly on the support or opposition it receives from the public. On that metric</w:t>
      </w:r>
      <w:r>
        <w:t xml:space="preserve">, </w:t>
      </w:r>
      <w:r w:rsidRPr="00AA49CA">
        <w:rPr>
          <w:rStyle w:val="Emphasis"/>
        </w:rPr>
        <w:t>STCs have a clear advantage</w:t>
      </w:r>
      <w:r>
        <w:t>.</w:t>
      </w:r>
    </w:p>
    <w:p w:rsidR="009A571F" w:rsidRDefault="002A0095" w:rsidP="009F396A">
      <w:pPr>
        <w:rPr>
          <w:rStyle w:val="StyleUnderline"/>
        </w:rPr>
      </w:pPr>
      <w:r>
        <w:t xml:space="preserve">In Education </w:t>
      </w:r>
      <w:proofErr w:type="spellStart"/>
      <w:r>
        <w:t>Next’s</w:t>
      </w:r>
      <w:proofErr w:type="spellEnd"/>
      <w:r>
        <w:t xml:space="preserve"> annual survey on education policy, respondents consistently prefer STCs to all other alternatives. In Education </w:t>
      </w:r>
      <w:proofErr w:type="spellStart"/>
      <w:r>
        <w:t>Next’s</w:t>
      </w:r>
      <w:proofErr w:type="spellEnd"/>
      <w:r>
        <w:t xml:space="preserve"> 2015 survey, </w:t>
      </w:r>
      <w:r w:rsidRPr="009A571F">
        <w:rPr>
          <w:rStyle w:val="StyleUnderline"/>
        </w:rPr>
        <w:t>STCs received the support of 55 percent of respondents compared to somewhere between 47 percent and 51 percent for charter schools</w:t>
      </w:r>
      <w:r>
        <w:t xml:space="preserve"> (depending on whether the survey first explained what charter schools are), </w:t>
      </w:r>
      <w:r w:rsidRPr="009A571F">
        <w:rPr>
          <w:rStyle w:val="StyleUnderline"/>
        </w:rPr>
        <w:t>27 percent to 46 percent for universal school vouchers</w:t>
      </w:r>
      <w:r>
        <w:t xml:space="preserve"> (again, depending on the wording of the question), </w:t>
      </w:r>
      <w:r w:rsidRPr="009A571F">
        <w:rPr>
          <w:rStyle w:val="StyleUnderline"/>
        </w:rPr>
        <w:t>and 34 percent to 41 percent for low-income vouchers.</w:t>
      </w:r>
    </w:p>
    <w:p w:rsidR="009A571F" w:rsidRDefault="002A0095" w:rsidP="009F396A">
      <w:r w:rsidRPr="009A571F">
        <w:rPr>
          <w:rStyle w:val="StyleUnderline"/>
        </w:rPr>
        <w:t>Support for STCs was even higher among parents</w:t>
      </w:r>
      <w:r>
        <w:t xml:space="preserve"> (57 percent), </w:t>
      </w:r>
      <w:r w:rsidRPr="009A571F">
        <w:rPr>
          <w:rStyle w:val="StyleUnderline"/>
        </w:rPr>
        <w:t>African-Americans</w:t>
      </w:r>
      <w:r>
        <w:t xml:space="preserve"> (60 percent), </w:t>
      </w:r>
      <w:r w:rsidRPr="009A571F">
        <w:rPr>
          <w:rStyle w:val="StyleUnderline"/>
        </w:rPr>
        <w:t>and Hispanics</w:t>
      </w:r>
      <w:r>
        <w:t xml:space="preserve"> (62 percent). This is not surprising since minorities are more likely to be low-income and therefore choice deprived. Those voicing support for STCs more than doubled those opposed in the general public (26 percent) and more than tripled the opposition among African-Americans (16 percent) and Hispanics (18 percent).</w:t>
      </w:r>
    </w:p>
    <w:p w:rsidR="009A571F" w:rsidRDefault="002A0095" w:rsidP="009F396A">
      <w:r>
        <w:t>Support for STCs in the Education Next surveys has grown over time, reaching a high of 60 percent in 2014, though it dipped slightly in 2015. Since 2012, STCs have garnered support from a majority of respondents each year. (Education Next did not ask about STCs in 2013.)</w:t>
      </w:r>
    </w:p>
    <w:p w:rsidR="009A571F" w:rsidRDefault="002A0095" w:rsidP="009F396A">
      <w:r>
        <w:t>By contrast, vouchers only received support from a majority of Education Next respondents in 2014 (51 percent). In other years, the highest level of support among the various ways Education Next phrased the question ranged from 39 percent (2010) to 47 percent (2011) with an average of 43.9 percent support.</w:t>
      </w:r>
    </w:p>
    <w:p w:rsidR="009A571F" w:rsidRDefault="002A0095" w:rsidP="009F396A">
      <w:r>
        <w:t>A 2014 survey by the Friedman Foundation also found that scholarship tax credits were the most popular form of educational choice. Nearly two-thirds of respondents supported STCs while only one in four were opposed. Support for STCs was even higher among respondents who were parents of school-aged children (67 percent), low-income (67 percent), 35-54 years old (66 percent), 18-34 years old (74 percent), black (72 percent), or Hispanic (80 percent).</w:t>
      </w:r>
    </w:p>
    <w:p w:rsidR="009A571F" w:rsidRDefault="002A0095" w:rsidP="009F396A">
      <w:r>
        <w:t>By contrast, only 43 percent of respondents supported school vouchers while 21 percent were opposed, when not provided with a definition of “voucher.” In a separate question, the survey first explained that a “school voucher system allows parents the option of sending their child to the school of their choice, whether that school is public or private, including both religious and non-religious schools” using “tax dollars currently allocated to a school district.” In response to that question, both support and opposition increased, 63 percent to 33 percent, respectively. Low-income, black, and Hispanic respondents were even more favorable with between 72 and 74 percent supporting vouchers.</w:t>
      </w:r>
    </w:p>
    <w:p w:rsidR="002A0095" w:rsidRDefault="002A0095" w:rsidP="009F396A">
      <w:r>
        <w:t xml:space="preserve">These surveys do not reveal the factors that account for the difference in support between the programs. Perhaps </w:t>
      </w:r>
      <w:r w:rsidRPr="009A571F">
        <w:rPr>
          <w:rStyle w:val="StyleUnderline"/>
        </w:rPr>
        <w:t>respondents prefer voluntary private contributions to compulsory tax-funded vouchers</w:t>
      </w:r>
      <w:r>
        <w:t xml:space="preserve">. Perhaps some are concerned about the regulations that vouchers often bring, and perhaps others do not want their tax dollars flowing to religious schools. No matter the reason, </w:t>
      </w:r>
      <w:r w:rsidRPr="009A571F">
        <w:rPr>
          <w:rStyle w:val="Emphasis"/>
        </w:rPr>
        <w:t>the political reality is clear: scholarship tax credit laws are the best vehicle to expand educational freedom</w:t>
      </w:r>
      <w:r>
        <w:t>.</w:t>
      </w:r>
    </w:p>
    <w:p w:rsidR="00CA227E" w:rsidRDefault="00CA227E" w:rsidP="009F396A"/>
    <w:p w:rsidR="00CA227E" w:rsidRDefault="00CA227E" w:rsidP="000E3EC5">
      <w:pPr>
        <w:pStyle w:val="Heading4"/>
      </w:pPr>
      <w:r>
        <w:t>Solves – New Hampshire proves</w:t>
      </w:r>
    </w:p>
    <w:p w:rsidR="00CA227E" w:rsidRPr="000E3EC5" w:rsidRDefault="000E3EC5" w:rsidP="009F396A">
      <w:pPr>
        <w:rPr>
          <w:rStyle w:val="Style13ptBold"/>
        </w:rPr>
      </w:pPr>
      <w:proofErr w:type="spellStart"/>
      <w:r w:rsidRPr="000E3EC5">
        <w:rPr>
          <w:rStyle w:val="Style13ptBold"/>
        </w:rPr>
        <w:t>Bedrick</w:t>
      </w:r>
      <w:proofErr w:type="spellEnd"/>
      <w:r w:rsidRPr="000E3EC5">
        <w:rPr>
          <w:rStyle w:val="Style13ptBold"/>
        </w:rPr>
        <w:t xml:space="preserve"> 14</w:t>
      </w:r>
    </w:p>
    <w:p w:rsidR="00CA227E" w:rsidRDefault="000E3EC5" w:rsidP="009F396A">
      <w:r w:rsidRPr="000E3EC5">
        <w:t xml:space="preserve">Jason </w:t>
      </w:r>
      <w:proofErr w:type="spellStart"/>
      <w:r w:rsidRPr="000E3EC5">
        <w:t>Bedrick</w:t>
      </w:r>
      <w:proofErr w:type="spellEnd"/>
      <w:r w:rsidRPr="000E3EC5">
        <w:t xml:space="preserve"> is an education-policy analyst at the Cato Institute’s Center for Educational Freedom</w:t>
      </w:r>
      <w:r>
        <w:t>, Cato institute, March 7, 2014, “</w:t>
      </w:r>
      <w:r w:rsidRPr="000E3EC5">
        <w:t>Low-Income Parents Highly Satisfied with New Hamp</w:t>
      </w:r>
      <w:r>
        <w:t xml:space="preserve">shire’s Scholarship Tax Credits”, </w:t>
      </w:r>
      <w:r w:rsidRPr="000E3EC5">
        <w:t>https://www.cato.org/publications/commentary/low-income-parents-highly-satisfied-new-hampshires-scholarship-tax-credits</w:t>
      </w:r>
    </w:p>
    <w:p w:rsidR="00CA227E" w:rsidRDefault="00CA227E" w:rsidP="009F396A"/>
    <w:p w:rsidR="00CA227E" w:rsidRPr="00CA227E" w:rsidRDefault="00CA227E" w:rsidP="00CA227E">
      <w:r w:rsidRPr="000E3EC5">
        <w:rPr>
          <w:rStyle w:val="StyleUnderline"/>
        </w:rPr>
        <w:t>Families participating in New Hampshire’s pioneering scholarship tax credit program report</w:t>
      </w:r>
      <w:r w:rsidRPr="00CA227E">
        <w:t xml:space="preserve"> </w:t>
      </w:r>
      <w:r w:rsidRPr="000E3EC5">
        <w:rPr>
          <w:rStyle w:val="Emphasis"/>
        </w:rPr>
        <w:t>near-universal levels of satisfaction</w:t>
      </w:r>
      <w:r w:rsidRPr="00CA227E">
        <w:t xml:space="preserve"> </w:t>
      </w:r>
      <w:r w:rsidRPr="000E3EC5">
        <w:rPr>
          <w:rStyle w:val="StyleUnderline"/>
        </w:rPr>
        <w:t>because it enables them to choose the best educational fit for their children</w:t>
      </w:r>
      <w:r w:rsidRPr="00CA227E">
        <w:t xml:space="preserve">. </w:t>
      </w:r>
      <w:r w:rsidRPr="000E3EC5">
        <w:rPr>
          <w:rStyle w:val="Emphasis"/>
        </w:rPr>
        <w:t>Whatever parents are seeking for their children</w:t>
      </w:r>
      <w:r w:rsidRPr="00CA227E">
        <w:t>—improved academic performance, more engaged teachers, social acceptance, freedom from bullying, special needs programming, and so on—</w:t>
      </w:r>
      <w:r w:rsidRPr="000E3EC5">
        <w:rPr>
          <w:rStyle w:val="Emphasis"/>
        </w:rPr>
        <w:t>they are more likely to find it when they have more than one choice</w:t>
      </w:r>
      <w:r w:rsidRPr="00CA227E">
        <w:t xml:space="preserve">. </w:t>
      </w:r>
      <w:r w:rsidRPr="000E3EC5">
        <w:rPr>
          <w:rStyle w:val="StyleUnderline"/>
        </w:rPr>
        <w:t>Policymakers across the country who are seeking to expand the educational choices available in their state</w:t>
      </w:r>
      <w:r w:rsidRPr="00CA227E">
        <w:t xml:space="preserve"> </w:t>
      </w:r>
      <w:r w:rsidRPr="000E3EC5">
        <w:rPr>
          <w:rStyle w:val="Emphasis"/>
        </w:rPr>
        <w:t>should look to New Hampshire as a model</w:t>
      </w:r>
      <w:r w:rsidRPr="00CA227E">
        <w:t>.</w:t>
      </w:r>
    </w:p>
    <w:p w:rsidR="00CA227E" w:rsidRDefault="00CA227E" w:rsidP="009F396A"/>
    <w:p w:rsidR="000E3EC5" w:rsidRDefault="000E3EC5" w:rsidP="009F396A"/>
    <w:p w:rsidR="000E3EC5" w:rsidRPr="009F396A" w:rsidRDefault="000E3EC5" w:rsidP="009F396A"/>
    <w:p w:rsidR="005F14A1" w:rsidRPr="00481629" w:rsidRDefault="005F14A1" w:rsidP="00481629"/>
    <w:p w:rsidR="00DE47A9" w:rsidRDefault="00DE47A9" w:rsidP="00005FC9">
      <w:pPr>
        <w:pStyle w:val="Heading3"/>
      </w:pPr>
      <w:r>
        <w:t>2nc marketplace good</w:t>
      </w:r>
    </w:p>
    <w:p w:rsidR="00DE47A9" w:rsidRDefault="00DE47A9" w:rsidP="00DE47A9"/>
    <w:p w:rsidR="00DE47A9" w:rsidRDefault="00DE47A9" w:rsidP="00DE47A9">
      <w:pPr>
        <w:pStyle w:val="Heading4"/>
      </w:pPr>
      <w:r>
        <w:t>Creating an educational marketplace is key – it makes schools accountable and incentivizes programs that adapt to unique student needs – tax credits are key</w:t>
      </w:r>
    </w:p>
    <w:p w:rsidR="00DE47A9" w:rsidRPr="00E17300" w:rsidRDefault="00DE47A9" w:rsidP="00DE47A9">
      <w:pPr>
        <w:rPr>
          <w:rStyle w:val="Style13ptBold"/>
        </w:rPr>
      </w:pPr>
      <w:r w:rsidRPr="00E17300">
        <w:rPr>
          <w:rStyle w:val="Style13ptBold"/>
        </w:rPr>
        <w:t>Schaeffer 07</w:t>
      </w:r>
    </w:p>
    <w:p w:rsidR="00DE47A9" w:rsidRDefault="00DE47A9" w:rsidP="00DE47A9">
      <w:r w:rsidRPr="00E17300">
        <w:t>Adam Schaeffer is a policy analyst with the Cato Institute’s Center for Educational Freedom</w:t>
      </w:r>
      <w:r>
        <w:t xml:space="preserve">, </w:t>
      </w:r>
      <w:r w:rsidRPr="00C302EE">
        <w:t>PhD in American politics and political behavior from the University of Virginia</w:t>
      </w:r>
      <w:r>
        <w:t>, Cato Institute, December 5, 2007, “</w:t>
      </w:r>
      <w:r w:rsidRPr="00E17300">
        <w:t>The Public Education Tax Credit</w:t>
      </w:r>
      <w:r>
        <w:t xml:space="preserve">”, </w:t>
      </w:r>
      <w:r w:rsidRPr="00E17300">
        <w:t>https://object.cato.org/sites/cato.org/files/pubs/pdf/pa-605.pdf</w:t>
      </w:r>
    </w:p>
    <w:p w:rsidR="00DE47A9" w:rsidRDefault="00DE47A9" w:rsidP="00DE47A9"/>
    <w:p w:rsidR="00DE47A9" w:rsidRDefault="00DE47A9" w:rsidP="00DE47A9">
      <w:r w:rsidRPr="009A571F">
        <w:rPr>
          <w:rStyle w:val="StyleUnderline"/>
        </w:rPr>
        <w:t>For a market to operate effectively, both consumers and producers must be free of undue regulation</w:t>
      </w:r>
      <w:r>
        <w:t xml:space="preserve">. </w:t>
      </w:r>
      <w:r w:rsidRPr="009A571F">
        <w:rPr>
          <w:rStyle w:val="Emphasis"/>
        </w:rPr>
        <w:t>Consumer freedom is an explicit part of</w:t>
      </w:r>
      <w:r>
        <w:t xml:space="preserve"> the </w:t>
      </w:r>
      <w:r w:rsidRPr="009A571F">
        <w:rPr>
          <w:rStyle w:val="Emphasis"/>
        </w:rPr>
        <w:t>school choice</w:t>
      </w:r>
      <w:r>
        <w:t xml:space="preserve"> concept and readily understandable by most supporters.</w:t>
      </w:r>
    </w:p>
    <w:p w:rsidR="00DE47A9" w:rsidRDefault="00DE47A9" w:rsidP="00DE47A9">
      <w:r w:rsidRPr="009A571F">
        <w:rPr>
          <w:rStyle w:val="StyleUnderline"/>
        </w:rPr>
        <w:t>Producer freedom is equally necessary for a well-functioning school choice program but is largely overlooked or misunderstood. The primary problem with the regulations most commonly seen in school choice programs is</w:t>
      </w:r>
      <w:r>
        <w:t xml:space="preserve"> that </w:t>
      </w:r>
      <w:r w:rsidRPr="009A571F">
        <w:rPr>
          <w:rStyle w:val="StyleUnderline"/>
        </w:rPr>
        <w:t>they</w:t>
      </w:r>
      <w:r>
        <w:t xml:space="preserve"> </w:t>
      </w:r>
      <w:r w:rsidRPr="009A571F">
        <w:rPr>
          <w:rStyle w:val="Emphasis"/>
        </w:rPr>
        <w:t>limit the size and diversity of supply in educational choices</w:t>
      </w:r>
      <w:r>
        <w:t xml:space="preserve">. </w:t>
      </w:r>
      <w:r w:rsidRPr="009A571F">
        <w:rPr>
          <w:rStyle w:val="StyleUnderline"/>
        </w:rPr>
        <w:t>Producer freedom means allowing education providers to offer a diverse menu of options from which consumers can choose.</w:t>
      </w:r>
      <w:r>
        <w:t xml:space="preserve"> </w:t>
      </w:r>
      <w:r w:rsidRPr="009A571F">
        <w:rPr>
          <w:rStyle w:val="Emphasis"/>
        </w:rPr>
        <w:t>This is essential to meaningful consumer choice</w:t>
      </w:r>
      <w:r>
        <w:t>.</w:t>
      </w:r>
    </w:p>
    <w:p w:rsidR="00DE47A9" w:rsidRDefault="00DE47A9" w:rsidP="00DE47A9">
      <w:r w:rsidRPr="009A571F">
        <w:rPr>
          <w:rStyle w:val="Emphasis"/>
        </w:rPr>
        <w:t>Specialization and the division of labor are</w:t>
      </w:r>
      <w:r>
        <w:t xml:space="preserve"> the </w:t>
      </w:r>
      <w:r w:rsidRPr="009A571F">
        <w:rPr>
          <w:rStyle w:val="Emphasis"/>
        </w:rPr>
        <w:t>core attributes of free markets</w:t>
      </w:r>
      <w:r>
        <w:t xml:space="preserve">, and </w:t>
      </w:r>
      <w:r w:rsidRPr="009A571F">
        <w:rPr>
          <w:rStyle w:val="Emphasis"/>
        </w:rPr>
        <w:t>without these</w:t>
      </w:r>
      <w:r>
        <w:t xml:space="preserve"> </w:t>
      </w:r>
      <w:r w:rsidRPr="009A571F">
        <w:rPr>
          <w:rStyle w:val="Emphasis"/>
        </w:rPr>
        <w:t>any market will be</w:t>
      </w:r>
      <w:r w:rsidRPr="009A571F">
        <w:t xml:space="preserve"> </w:t>
      </w:r>
      <w:r w:rsidRPr="00B85588">
        <w:rPr>
          <w:strike/>
        </w:rPr>
        <w:t>crippled</w:t>
      </w:r>
      <w:r w:rsidR="009A571F">
        <w:t xml:space="preserve"> [</w:t>
      </w:r>
      <w:r w:rsidR="00B85588" w:rsidRPr="00B85588">
        <w:rPr>
          <w:rStyle w:val="Emphasis"/>
        </w:rPr>
        <w:t>stifled</w:t>
      </w:r>
      <w:r w:rsidR="009A571F">
        <w:t>]</w:t>
      </w:r>
      <w:r w:rsidRPr="009A571F">
        <w:t xml:space="preserve">. </w:t>
      </w:r>
      <w:r>
        <w:t>If the government mandates that all schools supported by vouchers or tax credits must follow a particular curriculum, for instance, then in practice parents have only one curriculum to choose from and therefore little effective freedom of choice. Likewise, if all schools supported by vouchers or tax credits are required to admit students on a first-come or random lottery basis (such as in the Milwaukee voucher program), then the schools will be incapable of tailoring their mission and pedagogy to serve students with particular needs, characteristics, or interests. The result will be a lack of diversity in the kinds of schools from which parents can choose.</w:t>
      </w:r>
    </w:p>
    <w:p w:rsidR="00DE47A9" w:rsidRDefault="00DE47A9" w:rsidP="00DE47A9">
      <w:r w:rsidRPr="00B85588">
        <w:rPr>
          <w:rStyle w:val="Emphasis"/>
        </w:rPr>
        <w:t>Children do not all learn in the same way</w:t>
      </w:r>
      <w:r>
        <w:t xml:space="preserve">; </w:t>
      </w:r>
      <w:r w:rsidRPr="00B85588">
        <w:rPr>
          <w:rStyle w:val="StyleUnderline"/>
        </w:rPr>
        <w:t>some</w:t>
      </w:r>
      <w:r>
        <w:t xml:space="preserve">, for instance, </w:t>
      </w:r>
      <w:r w:rsidRPr="00B85588">
        <w:rPr>
          <w:rStyle w:val="StyleUnderline"/>
        </w:rPr>
        <w:t>may thrive in an environment of self-direction while others need a more structured environment to succeed</w:t>
      </w:r>
      <w:r>
        <w:t xml:space="preserve">. Many schools help children excel through immersion in an environment animated by a particular religion, philosophy, or mission. If schools have no control over their admissions policies, and hence are unable to ensure the commitment of their students to the institution’s values and mission, their ability to shape their environments and character is impeded. </w:t>
      </w:r>
      <w:r w:rsidRPr="00B85588">
        <w:rPr>
          <w:rStyle w:val="StyleUnderline"/>
        </w:rPr>
        <w:t>While every child must be served by the education system as a whole</w:t>
      </w:r>
      <w:r>
        <w:t xml:space="preserve">, </w:t>
      </w:r>
      <w:r w:rsidRPr="00B85588">
        <w:rPr>
          <w:rStyle w:val="StyleUnderline"/>
        </w:rPr>
        <w:t>it is unrealistic to imagine</w:t>
      </w:r>
      <w:r>
        <w:t xml:space="preserve"> that </w:t>
      </w:r>
      <w:r w:rsidRPr="00B85588">
        <w:rPr>
          <w:rStyle w:val="StyleUnderline"/>
        </w:rPr>
        <w:t>every child can be well served by every school</w:t>
      </w:r>
      <w:r>
        <w:t xml:space="preserve"> within that system. Even the traditional public school system sends hundreds of thousands of children with special needs to the private sector to be educated because it is unable to serve these students itself.86 </w:t>
      </w:r>
      <w:r w:rsidRPr="00B85588">
        <w:rPr>
          <w:rStyle w:val="Emphasis"/>
        </w:rPr>
        <w:t>The notion that every public school must and can serve every student is a myth</w:t>
      </w:r>
      <w:r>
        <w:t>.</w:t>
      </w:r>
    </w:p>
    <w:p w:rsidR="00DE47A9" w:rsidRDefault="00DE47A9" w:rsidP="00B85588">
      <w:pPr>
        <w:tabs>
          <w:tab w:val="left" w:pos="0"/>
        </w:tabs>
      </w:pPr>
      <w:r w:rsidRPr="00B85588">
        <w:rPr>
          <w:rStyle w:val="StyleUnderline"/>
        </w:rPr>
        <w:t>Parents overwhelmingly share a deep concern about a core set of academic outcomes</w:t>
      </w:r>
      <w:r>
        <w:t>—reading, writing, arithmetic, and social studies—</w:t>
      </w:r>
      <w:r w:rsidRPr="00B85588">
        <w:rPr>
          <w:rStyle w:val="StyleUnderline"/>
        </w:rPr>
        <w:t>and</w:t>
      </w:r>
      <w:r>
        <w:t xml:space="preserve"> </w:t>
      </w:r>
      <w:r w:rsidRPr="00B85588">
        <w:rPr>
          <w:rStyle w:val="Emphasis"/>
        </w:rPr>
        <w:t>schools will be forced to compete</w:t>
      </w:r>
      <w:r>
        <w:t xml:space="preserve"> with each other </w:t>
      </w:r>
      <w:r w:rsidRPr="00B85588">
        <w:rPr>
          <w:rStyle w:val="Emphasis"/>
        </w:rPr>
        <w:t>on the basis of</w:t>
      </w:r>
      <w:r w:rsidRPr="00B85588">
        <w:t xml:space="preserve"> </w:t>
      </w:r>
      <w:r>
        <w:t xml:space="preserve">those </w:t>
      </w:r>
      <w:r w:rsidRPr="00B85588">
        <w:rPr>
          <w:rStyle w:val="Emphasis"/>
        </w:rPr>
        <w:t>results</w:t>
      </w:r>
      <w:r>
        <w:t xml:space="preserve">. </w:t>
      </w:r>
      <w:r w:rsidRPr="003D5BA7">
        <w:rPr>
          <w:rStyle w:val="StyleUnderline"/>
        </w:rPr>
        <w:t>Some parents might demand test results in particular grades for comparison, and some might demand real-world evidence of success such as student admission rates to competitive high schools from a particular grade school, or to competitive colleges from a high school</w:t>
      </w:r>
      <w:r>
        <w:t xml:space="preserve">. Most parents are interested in all of these measures. </w:t>
      </w:r>
      <w:r w:rsidRPr="003D5BA7">
        <w:rPr>
          <w:rStyle w:val="StyleUnderline"/>
        </w:rPr>
        <w:t>The overwhelming majority of parents want their children to succeed and will</w:t>
      </w:r>
      <w:r>
        <w:t xml:space="preserve"> </w:t>
      </w:r>
      <w:r w:rsidRPr="003D5BA7">
        <w:rPr>
          <w:rStyle w:val="Emphasis"/>
        </w:rPr>
        <w:t>hold schools more broadly and meaningfully accountable</w:t>
      </w:r>
      <w:r>
        <w:t xml:space="preserve"> </w:t>
      </w:r>
      <w:r w:rsidRPr="003D5BA7">
        <w:rPr>
          <w:rStyle w:val="StyleUnderline"/>
        </w:rPr>
        <w:t>for that success than any suite of state-mandated tests</w:t>
      </w:r>
      <w:r>
        <w:t xml:space="preserve">.87 </w:t>
      </w:r>
      <w:r w:rsidRPr="003D5BA7">
        <w:rPr>
          <w:rStyle w:val="StyleUnderline"/>
        </w:rPr>
        <w:t>A school choice program arms parents with the freedom to leave a school if they are dissatisfied, and</w:t>
      </w:r>
      <w:r>
        <w:t xml:space="preserve"> </w:t>
      </w:r>
      <w:r w:rsidRPr="003D5BA7">
        <w:rPr>
          <w:rStyle w:val="Emphasis"/>
        </w:rPr>
        <w:t>that is the most effective accountability system of all</w:t>
      </w:r>
      <w:r>
        <w:t>.</w:t>
      </w:r>
    </w:p>
    <w:p w:rsidR="00DE47A9" w:rsidRDefault="00DE47A9" w:rsidP="00DE47A9">
      <w:r>
        <w:t>Political Considerations</w:t>
      </w:r>
    </w:p>
    <w:p w:rsidR="00DE47A9" w:rsidRDefault="00DE47A9" w:rsidP="00DE47A9">
      <w:r>
        <w:t>Many common choice program regulations are debilitating to school choice efforts for political reasons as well. Many independent schools are unwilling to submit to these regulations, and that means the mobilized constituency for choice will be restricted from the beginning. Most independent schools are defined by a particular mission. The mission might be to serve low-income families or the wealthy, Catholics, Jews, or Protestants, children with disabilities or gifted children; that is, most independent schools are likely to have an identity and a market niche. Both are compromised or destroyed by many of the most common school choice program regulations.</w:t>
      </w:r>
    </w:p>
    <w:p w:rsidR="00DE47A9" w:rsidRDefault="00DE47A9" w:rsidP="00DE47A9">
      <w:r>
        <w:t>Lottery admissions policies eliminate a school’s prerogative to admit the children that fit the school’s mission, and the school thereby loses its ability to control that mission. As noted above, diversity of missions provides consumers with real choices. Also, devotion to a particular mission underlies the devotion of many good teachers to their work. Any regulation that undermines a school’s autonomy undermines its incentive to support or participate in a school choice program.</w:t>
      </w:r>
    </w:p>
    <w:p w:rsidR="00DE47A9" w:rsidRDefault="00DE47A9" w:rsidP="00DE47A9">
      <w:r>
        <w:t>Not surprisingly, many schools refuse to participate in programs with lottery admissions. One study notes that “the more regulation, the less likely it is that independent schools will participate. In Florida, only 23 of 1,603 independent schools statewide signed up to participate in a voucher scheme requiring lottery admissions.”88 Regulations are especially concerning for strongly religious schools when participation requirements restrict their religious character, such as through mandates that all children be allowed not to participate in religious instruction or that the school not discriminate in admissions or hiring on the basis of religion.</w:t>
      </w:r>
    </w:p>
    <w:p w:rsidR="00DE47A9" w:rsidRDefault="00DE47A9" w:rsidP="00DE47A9">
      <w:r>
        <w:t>Independent school organizations, schools, and parents who are otherwise supportive of school choice will only weakly support, and may even oppose, school choice policies that undermine independent school autonomy. Writing in 2001, then-president of the National Association of Independent Schools Peter Relic commented, “I have not yet seen a single local or state voucher plan in which I would recommend independent school participation, because of the governmental intrusion into the schools’ admission policy and judgment of applicants.”89 The private education industry has a direct stake in the school choice debate and is a natural ally of the reform effort. Policies that discourage or eliminate these coalition partners debilitate the choice reform effort.</w:t>
      </w:r>
    </w:p>
    <w:p w:rsidR="00DE47A9" w:rsidRDefault="00DE47A9" w:rsidP="00DE47A9">
      <w:r>
        <w:t xml:space="preserve">Final Assessment: </w:t>
      </w:r>
      <w:r w:rsidRPr="003D5BA7">
        <w:rPr>
          <w:rStyle w:val="Emphasis"/>
        </w:rPr>
        <w:t>Parents Are the Best Regulators</w:t>
      </w:r>
    </w:p>
    <w:p w:rsidR="00DE47A9" w:rsidRDefault="00DE47A9" w:rsidP="00DE47A9">
      <w:r>
        <w:t xml:space="preserve">Choice opponents have had considerable success framing the debate over accountability, defining it as accountability to government bureaucrats. </w:t>
      </w:r>
      <w:r w:rsidRPr="003D5BA7">
        <w:rPr>
          <w:rStyle w:val="StyleUnderline"/>
        </w:rPr>
        <w:t>But there is no greater accountability than for schools to be directly accountable to parents armed with freedom of choice. As for accountability to taxpayers</w:t>
      </w:r>
      <w:r>
        <w:t xml:space="preserve">, </w:t>
      </w:r>
      <w:r w:rsidRPr="003D5BA7">
        <w:rPr>
          <w:rStyle w:val="Emphasis"/>
        </w:rPr>
        <w:t>tax credits are better than</w:t>
      </w:r>
      <w:r>
        <w:t xml:space="preserve"> both </w:t>
      </w:r>
      <w:r w:rsidRPr="003D5BA7">
        <w:rPr>
          <w:rStyle w:val="Emphasis"/>
        </w:rPr>
        <w:t>voucher programs and the status quo</w:t>
      </w:r>
      <w:r>
        <w:t xml:space="preserve"> </w:t>
      </w:r>
      <w:r w:rsidRPr="003D5BA7">
        <w:rPr>
          <w:rStyle w:val="StyleUnderline"/>
        </w:rPr>
        <w:t>in making schools more accountable to taxpayers without school-aged children, because those taxpayers can direct their money to scholarship organizations of their choosing. If they become dissatisfied with the results, they can shift their money elsewhere.</w:t>
      </w:r>
      <w:r>
        <w:t xml:space="preserve"> </w:t>
      </w:r>
      <w:r w:rsidRPr="003D5BA7">
        <w:rPr>
          <w:rStyle w:val="Emphasis"/>
        </w:rPr>
        <w:t>A tax credit system</w:t>
      </w:r>
      <w:r>
        <w:t xml:space="preserve"> thus </w:t>
      </w:r>
      <w:r w:rsidRPr="003D5BA7">
        <w:rPr>
          <w:rStyle w:val="Emphasis"/>
        </w:rPr>
        <w:t>makes public education accountable to both parents and taxpayers in a way that is impossible in a government system</w:t>
      </w:r>
      <w:r>
        <w:t xml:space="preserve"> or voucher program. The public and politicians will understand these considerations, even if it takes time and education. </w:t>
      </w:r>
      <w:r w:rsidRPr="002951AC">
        <w:rPr>
          <w:rStyle w:val="StyleUnderline"/>
        </w:rPr>
        <w:t>Conceding the argument that accountability means accountability to bureaucrats is a recipe for continually increasing regulations and an end to the independent school system</w:t>
      </w:r>
      <w:r>
        <w:t>. Accountability means accountable to parents and taxpayers.</w:t>
      </w:r>
    </w:p>
    <w:p w:rsidR="00DE47A9" w:rsidRDefault="00DE47A9" w:rsidP="00DE47A9"/>
    <w:p w:rsidR="000A4F6F" w:rsidRPr="000A4F6F" w:rsidRDefault="000A4F6F" w:rsidP="000A4F6F"/>
    <w:p w:rsidR="00B82CBB" w:rsidRDefault="00B82CBB" w:rsidP="00005FC9">
      <w:pPr>
        <w:pStyle w:val="Heading3"/>
      </w:pPr>
      <w:r>
        <w:t>2nc marketplace good – accountability</w:t>
      </w:r>
    </w:p>
    <w:p w:rsidR="00B82CBB" w:rsidRDefault="00B82CBB" w:rsidP="00B82CBB"/>
    <w:p w:rsidR="00B82CBB" w:rsidRDefault="00B82CBB" w:rsidP="006D233A">
      <w:pPr>
        <w:pStyle w:val="Heading4"/>
      </w:pPr>
      <w:r>
        <w:t xml:space="preserve">Public provision </w:t>
      </w:r>
      <w:r w:rsidR="006D233A">
        <w:t>makes low-quality, unaccountable education structurally inevitable –</w:t>
      </w:r>
      <w:r w:rsidR="00B91446">
        <w:t xml:space="preserve"> the plan’s solvency will diminish –</w:t>
      </w:r>
      <w:r w:rsidR="006D233A">
        <w:t xml:space="preserve"> only reducing the tax burden of private education creates an effective marketplace and pressures to improve</w:t>
      </w:r>
      <w:r>
        <w:t xml:space="preserve"> </w:t>
      </w:r>
    </w:p>
    <w:p w:rsidR="00B82CBB" w:rsidRPr="00B91446" w:rsidRDefault="00B91446" w:rsidP="00B82CBB">
      <w:pPr>
        <w:rPr>
          <w:rStyle w:val="Style13ptBold"/>
        </w:rPr>
      </w:pPr>
      <w:r w:rsidRPr="00B91446">
        <w:rPr>
          <w:rStyle w:val="Style13ptBold"/>
        </w:rPr>
        <w:t>Shaw 10</w:t>
      </w:r>
    </w:p>
    <w:p w:rsidR="00B82CBB" w:rsidRDefault="006D233A" w:rsidP="00B82CBB">
      <w:r w:rsidRPr="006D233A">
        <w:t>Jane S. Shaw is retired president of the John William Pope Center for Higher Education Policy</w:t>
      </w:r>
      <w:r>
        <w:t xml:space="preserve">, </w:t>
      </w:r>
      <w:r w:rsidR="00B91446">
        <w:t>The Independent Review</w:t>
      </w:r>
      <w:r>
        <w:t xml:space="preserve">, </w:t>
      </w:r>
      <w:r w:rsidR="00B91446">
        <w:t>Fall 2010</w:t>
      </w:r>
      <w:r>
        <w:t>, “</w:t>
      </w:r>
      <w:r w:rsidR="00B91446" w:rsidRPr="00B91446">
        <w:t>Education—A Bad Public Good?</w:t>
      </w:r>
      <w:r>
        <w:t xml:space="preserve">”, </w:t>
      </w:r>
      <w:r w:rsidR="00B91446">
        <w:t>vol. 15, no. 2</w:t>
      </w:r>
    </w:p>
    <w:p w:rsidR="00B82CBB" w:rsidRDefault="00B82CBB" w:rsidP="00B82CBB"/>
    <w:p w:rsidR="00FB78A4" w:rsidRDefault="00B82CBB" w:rsidP="00B82CBB">
      <w:r w:rsidRPr="00B91446">
        <w:rPr>
          <w:rStyle w:val="StyleUnderline"/>
        </w:rPr>
        <w:t>Education is</w:t>
      </w:r>
      <w:r>
        <w:t xml:space="preserve">, to a considerable extent, </w:t>
      </w:r>
      <w:r w:rsidRPr="00B91446">
        <w:rPr>
          <w:rStyle w:val="StyleUnderline"/>
        </w:rPr>
        <w:t>a private good. Purchasers of education benefit directly from what they pay for. Education is often viewed, however, also as a public good</w:t>
      </w:r>
      <w:r>
        <w:t>, primarily because of its positive spillover effects. In this article, I question that description and go even further, suggesting that given the way education is provided in the United States, it is at least in part a “bad” public good.</w:t>
      </w:r>
    </w:p>
    <w:p w:rsidR="00FB78A4" w:rsidRDefault="00B82CBB" w:rsidP="00B82CBB">
      <w:r>
        <w:t>For economists, a public good is not simply something that is “good for the public”; it is something that benefits many people, including those who do not pay for it. Learning to read and write helps the individual and in that sense is a private good, but it also provides a public good because it makes people better citizens, acquaintances, and colleagues—contributing to the lives of others, even though they do not pay for those benefits. Advanced education similarly fosters greater productivity and innovation, improving the lives of everyone, not just those who bought the education.</w:t>
      </w:r>
    </w:p>
    <w:p w:rsidR="00FB78A4" w:rsidRDefault="00B82CBB" w:rsidP="00B82CBB">
      <w:r>
        <w:t xml:space="preserve">In other words, </w:t>
      </w:r>
      <w:r w:rsidRPr="00B91446">
        <w:rPr>
          <w:rStyle w:val="StyleUnderline"/>
        </w:rPr>
        <w:t>education has positive externalities</w:t>
      </w:r>
      <w:r>
        <w:t xml:space="preserve"> whose value is not captured by the person who pays for the education. Because these externalities exist, the argument goes, people tend to act as “free riders,” receiving the benefit provided by others without paying for it. Thus, fewer people are willing to provide education than would be willing without such spillovers because they are not rewarded for some of the output they produce. Therefore, according to most economists, education will be undersupplied (Cowen 2007).</w:t>
      </w:r>
    </w:p>
    <w:p w:rsidR="00FB78A4" w:rsidRDefault="00B82CBB" w:rsidP="00B82CBB">
      <w:r w:rsidRPr="00B91446">
        <w:rPr>
          <w:rStyle w:val="StyleUnderline"/>
        </w:rPr>
        <w:t>A related argument states that if we were to rely on private education only, poor people would never obtain it</w:t>
      </w:r>
      <w:r>
        <w:t>. Although they would have an incentive to obtain education (for themselves or their children), that private incentive would not ensure that they would get “enough” education to satisfy society’s needs.</w:t>
      </w:r>
    </w:p>
    <w:p w:rsidR="00FB78A4" w:rsidRDefault="00B82CBB" w:rsidP="00B82CBB">
      <w:r w:rsidRPr="00B91446">
        <w:rPr>
          <w:rStyle w:val="StyleUnderline"/>
        </w:rPr>
        <w:t>These arguments lead inevitably to the claim</w:t>
      </w:r>
      <w:r>
        <w:t xml:space="preserve"> that </w:t>
      </w:r>
      <w:r w:rsidRPr="00B91446">
        <w:rPr>
          <w:rStyle w:val="StyleUnderline"/>
        </w:rPr>
        <w:t>the government must help to provide education</w:t>
      </w:r>
      <w:r>
        <w:t xml:space="preserve">, and, indeed, governments are heavily engaged in supplying this “public good.” As David Haddock writes in the introduction to a conference volume on “bad public goods,” “When ideal amounts of a good cannot adequately be provided privately, many people, economists and non-economists alike, argue that tax-financed provision should be forthcoming from government. Call that the government-provision rationale” (2007, italics in original). </w:t>
      </w:r>
      <w:r w:rsidRPr="00B91446">
        <w:rPr>
          <w:rStyle w:val="StyleUnderline"/>
        </w:rPr>
        <w:t>Aided by this government-provision rationale, governments spend hundreds of billions of dollars each year on education</w:t>
      </w:r>
      <w:r>
        <w:t xml:space="preserve"> in the United States.</w:t>
      </w:r>
    </w:p>
    <w:p w:rsidR="00FB78A4" w:rsidRDefault="00B82CBB" w:rsidP="00B82CBB">
      <w:r w:rsidRPr="00B91446">
        <w:rPr>
          <w:rStyle w:val="StyleUnderline"/>
        </w:rPr>
        <w:t>The problem with public provision is that the task of ensuring that the government supplies the proper quantity and quality of “public goods” is itself a public good</w:t>
      </w:r>
      <w:r>
        <w:t xml:space="preserve">. Haddock cites Gordon </w:t>
      </w:r>
      <w:proofErr w:type="spellStart"/>
      <w:r>
        <w:t>Tullock</w:t>
      </w:r>
      <w:proofErr w:type="spellEnd"/>
      <w:r>
        <w:t xml:space="preserve"> (1971) and Richard Stroup (2000) in making this point. </w:t>
      </w:r>
      <w:r w:rsidRPr="00B91446">
        <w:rPr>
          <w:rStyle w:val="StyleUnderline"/>
        </w:rPr>
        <w:t>When the government supplies a product, paid for indirectly by taxpayers rather than by the direct recipients of the product</w:t>
      </w:r>
      <w:r>
        <w:t xml:space="preserve">, </w:t>
      </w:r>
      <w:r w:rsidRPr="00B91446">
        <w:rPr>
          <w:rStyle w:val="Emphasis"/>
        </w:rPr>
        <w:t>few have an incentive to spend the time and resources to make sure</w:t>
      </w:r>
      <w:r w:rsidRPr="00B91446">
        <w:t xml:space="preserve"> </w:t>
      </w:r>
      <w:r>
        <w:t xml:space="preserve">that </w:t>
      </w:r>
      <w:r w:rsidRPr="00B91446">
        <w:rPr>
          <w:rStyle w:val="StyleUnderline"/>
        </w:rPr>
        <w:t>the government supplies the right quantity and quality</w:t>
      </w:r>
      <w:r>
        <w:t xml:space="preserve">. If the theory of public goods is correct, relatively </w:t>
      </w:r>
      <w:r w:rsidRPr="00B91446">
        <w:rPr>
          <w:rStyle w:val="Emphasis"/>
        </w:rPr>
        <w:t>few people are likely to spend time and resources making sure that someone else’s education</w:t>
      </w:r>
      <w:r>
        <w:t xml:space="preserve"> (or health care or justice) </w:t>
      </w:r>
      <w:r w:rsidRPr="00B91446">
        <w:rPr>
          <w:rStyle w:val="Emphasis"/>
        </w:rPr>
        <w:t>is adequate</w:t>
      </w:r>
      <w:r>
        <w:t>.</w:t>
      </w:r>
    </w:p>
    <w:p w:rsidR="00FB78A4" w:rsidRDefault="00B82CBB" w:rsidP="00B82CBB">
      <w:r>
        <w:t xml:space="preserve">In other words, </w:t>
      </w:r>
      <w:r w:rsidRPr="00B91446">
        <w:rPr>
          <w:rStyle w:val="StyleUnderline"/>
        </w:rPr>
        <w:t>monitoring and controlling a publicly provided good</w:t>
      </w:r>
      <w:r>
        <w:t xml:space="preserve"> </w:t>
      </w:r>
      <w:r w:rsidRPr="00B91446">
        <w:rPr>
          <w:rStyle w:val="Emphasis"/>
        </w:rPr>
        <w:t>suffer from the same incentive problems that caused the supposed undersupply</w:t>
      </w:r>
      <w:r>
        <w:t xml:space="preserve"> </w:t>
      </w:r>
      <w:r w:rsidRPr="00B91446">
        <w:rPr>
          <w:rStyle w:val="StyleUnderline"/>
        </w:rPr>
        <w:t>in the first place. Because very few people will benefit noticeably from</w:t>
      </w:r>
      <w:r>
        <w:t xml:space="preserve">, say, </w:t>
      </w:r>
      <w:r w:rsidRPr="00B91446">
        <w:rPr>
          <w:rStyle w:val="StyleUnderline"/>
        </w:rPr>
        <w:t>saving millions of dollars spread across the nation’s millions of taxpayers, only a few people will have a direct interest in monitoring and ensuring good management of public agencies. Their inability to capture major benefits from their efforts is likely to cause their efforts to be undersupplied.</w:t>
      </w:r>
      <w:r>
        <w:t xml:space="preserve"> </w:t>
      </w:r>
      <w:r w:rsidRPr="00B91446">
        <w:rPr>
          <w:rStyle w:val="Emphasis"/>
        </w:rPr>
        <w:t>As a result, the public good may be provided badly</w:t>
      </w:r>
      <w:r>
        <w:t>—</w:t>
      </w:r>
      <w:r w:rsidRPr="00B91446">
        <w:rPr>
          <w:rStyle w:val="Emphasis"/>
        </w:rPr>
        <w:t>oversupplied</w:t>
      </w:r>
      <w:r>
        <w:t xml:space="preserve">, </w:t>
      </w:r>
      <w:r w:rsidRPr="00B91446">
        <w:rPr>
          <w:rStyle w:val="Emphasis"/>
        </w:rPr>
        <w:t>undersupplied</w:t>
      </w:r>
      <w:r>
        <w:t xml:space="preserve">, </w:t>
      </w:r>
      <w:r w:rsidRPr="00B91446">
        <w:rPr>
          <w:rStyle w:val="StyleUnderline"/>
        </w:rPr>
        <w:t>or</w:t>
      </w:r>
      <w:r>
        <w:t xml:space="preserve"> </w:t>
      </w:r>
      <w:r w:rsidRPr="00B91446">
        <w:rPr>
          <w:rStyle w:val="Emphasis"/>
        </w:rPr>
        <w:t>poorly supplied.</w:t>
      </w:r>
      <w:r>
        <w:t xml:space="preserve"> Stroup summarizes this argument by saying that </w:t>
      </w:r>
      <w:r w:rsidRPr="00B91446">
        <w:rPr>
          <w:rStyle w:val="StyleUnderline"/>
        </w:rPr>
        <w:t xml:space="preserve">“the root of those problems is precisely the same as that of the </w:t>
      </w:r>
      <w:proofErr w:type="spellStart"/>
      <w:r w:rsidRPr="00B91446">
        <w:rPr>
          <w:rStyle w:val="StyleUnderline"/>
        </w:rPr>
        <w:t>freerider</w:t>
      </w:r>
      <w:proofErr w:type="spellEnd"/>
      <w:r w:rsidRPr="00B91446">
        <w:rPr>
          <w:rStyle w:val="StyleUnderline"/>
        </w:rPr>
        <w:t xml:space="preserve"> problem associated with private production of public goods”</w:t>
      </w:r>
      <w:r>
        <w:t xml:space="preserve"> (2000, 485). </w:t>
      </w:r>
      <w:r w:rsidRPr="00B91446">
        <w:rPr>
          <w:rStyle w:val="StyleUnderline"/>
        </w:rPr>
        <w:t>No one has a strong incentive to make sure that the public good is well provided.</w:t>
      </w:r>
    </w:p>
    <w:p w:rsidR="00FB78A4" w:rsidRDefault="00B82CBB" w:rsidP="00B82CBB">
      <w:r>
        <w:t xml:space="preserve">If so, </w:t>
      </w:r>
      <w:r w:rsidRPr="00B91446">
        <w:rPr>
          <w:rStyle w:val="Emphasis"/>
        </w:rPr>
        <w:t>we should expect</w:t>
      </w:r>
      <w:r>
        <w:t xml:space="preserve"> the </w:t>
      </w:r>
      <w:r w:rsidRPr="00B91446">
        <w:rPr>
          <w:rStyle w:val="Emphasis"/>
        </w:rPr>
        <w:t>provision of poor-quality education, which</w:t>
      </w:r>
      <w:r w:rsidRPr="00B91446">
        <w:t xml:space="preserve"> indeed </w:t>
      </w:r>
      <w:r w:rsidRPr="00B91446">
        <w:rPr>
          <w:rStyle w:val="Emphasis"/>
        </w:rPr>
        <w:t>is what we often see</w:t>
      </w:r>
      <w:r>
        <w:t xml:space="preserve">. The theory underlying this article is that </w:t>
      </w:r>
      <w:r w:rsidRPr="00B91446">
        <w:rPr>
          <w:rStyle w:val="Emphasis"/>
        </w:rPr>
        <w:t>incentives to monitor the provision of public goods are lacking</w:t>
      </w:r>
      <w:r>
        <w:t xml:space="preserve">, </w:t>
      </w:r>
      <w:r w:rsidRPr="00B91446">
        <w:rPr>
          <w:rStyle w:val="StyleUnderline"/>
        </w:rPr>
        <w:t>especially when the good is provided through a government agency</w:t>
      </w:r>
      <w:r>
        <w:t xml:space="preserve">. Funded through taxation, rather than through voluntary purchases, </w:t>
      </w:r>
      <w:r w:rsidRPr="00355500">
        <w:rPr>
          <w:rStyle w:val="StyleUnderline"/>
        </w:rPr>
        <w:t>public entities have monopolistic power—without even the restraint of traditional monopolies, which must obtain their revenues from voluntary purchases</w:t>
      </w:r>
      <w:r>
        <w:t xml:space="preserve">. Moreover, the </w:t>
      </w:r>
      <w:r w:rsidRPr="00355500">
        <w:rPr>
          <w:rStyle w:val="Emphasis"/>
        </w:rPr>
        <w:t>government schools operate largely without competition</w:t>
      </w:r>
      <w:r>
        <w:t>.</w:t>
      </w:r>
    </w:p>
    <w:p w:rsidR="00FB78A4" w:rsidRDefault="00B82CBB" w:rsidP="00B82CBB">
      <w:r w:rsidRPr="00355500">
        <w:rPr>
          <w:rStyle w:val="StyleUnderline"/>
        </w:rPr>
        <w:t>To the extent</w:t>
      </w:r>
      <w:r>
        <w:t xml:space="preserve"> that </w:t>
      </w:r>
      <w:r w:rsidRPr="00355500">
        <w:rPr>
          <w:rStyle w:val="StyleUnderline"/>
        </w:rPr>
        <w:t>competition can be introduced into public provision of a public good, the outcomes should be better</w:t>
      </w:r>
      <w:r>
        <w:t xml:space="preserve">. A study by Andrew Coulson of the Cato Institute compares government-run schools and free-market schools in terms of academic achievement, parental satisfaction, and other measures. Coulson finds that </w:t>
      </w:r>
      <w:r w:rsidRPr="00355500">
        <w:rPr>
          <w:rStyle w:val="StyleUnderline"/>
        </w:rPr>
        <w:t>when market-based school systems are compared to monopoly-run school systems, “there are 35 statistically significant findings of market-like education systems outperforming government monopoly schooling</w:t>
      </w:r>
      <w:r>
        <w:t>, and only two findings of the reverse, for a ratio of more than 17 to 1 in favor of free education markets” (2008, 10).</w:t>
      </w:r>
    </w:p>
    <w:p w:rsidR="00FB78A4" w:rsidRDefault="00B82CBB" w:rsidP="00B82CBB">
      <w:r w:rsidRPr="00355500">
        <w:rPr>
          <w:rStyle w:val="StyleUnderline"/>
        </w:rPr>
        <w:t>Even with government-supplied products</w:t>
      </w:r>
      <w:r>
        <w:t xml:space="preserve">, </w:t>
      </w:r>
      <w:r w:rsidRPr="00355500">
        <w:rPr>
          <w:rStyle w:val="Emphasis"/>
        </w:rPr>
        <w:t>competition can be critical</w:t>
      </w:r>
      <w:r>
        <w:t xml:space="preserve">; Gordon </w:t>
      </w:r>
      <w:proofErr w:type="spellStart"/>
      <w:r>
        <w:t>Tullock</w:t>
      </w:r>
      <w:proofErr w:type="spellEnd"/>
      <w:r>
        <w:t xml:space="preserve"> and his colleagues recommend federalism because it allows competition (</w:t>
      </w:r>
      <w:proofErr w:type="spellStart"/>
      <w:r>
        <w:t>Tullock</w:t>
      </w:r>
      <w:proofErr w:type="spellEnd"/>
      <w:r>
        <w:t xml:space="preserve">, </w:t>
      </w:r>
      <w:proofErr w:type="spellStart"/>
      <w:r>
        <w:t>Seldon</w:t>
      </w:r>
      <w:proofErr w:type="spellEnd"/>
      <w:r>
        <w:t>, and Brady 2002, 76). In a federal system composed of numerous states, different governments compete with one another to provide services to the consuming public. Although movement is costly, consumers do move from one jurisdiction to another, providing a check on bad government (</w:t>
      </w:r>
      <w:proofErr w:type="spellStart"/>
      <w:r>
        <w:t>Tiebout</w:t>
      </w:r>
      <w:proofErr w:type="spellEnd"/>
      <w:r>
        <w:t xml:space="preserve"> 1956).</w:t>
      </w:r>
    </w:p>
    <w:p w:rsidR="00FB78A4" w:rsidRDefault="00B82CBB" w:rsidP="00B82CBB">
      <w:r>
        <w:t>Not all education is provided by governments, of course. In particular, higher education (postsecondary education) has many private providers (although most students now attend public universities). Because the market is national and even international, even government universities face competition (the University of Michigan competes with the University of Virginia, for example). But most postsecondary schools are nonprofit and have tax-exempt status.</w:t>
      </w:r>
    </w:p>
    <w:p w:rsidR="00FB78A4" w:rsidRDefault="00B82CBB" w:rsidP="00B82CBB">
      <w:r>
        <w:t>The nonprofit status of most colleges and universities reflects the assumption that education is a public good, an assumption that goes back at least to the charter of Harvard College, which in 1650 exempted its property from “all civil impositions, taxes, and rates” (Harvard Charter 1650). As Robert E. Martin (2009) has explained comprehensively in The Revenue-to-Cost Spiral in Higher Education, this nonprofit status distorts the schools’ incentives. These distortions, however, do not typically come close to the effects of direct public provision.</w:t>
      </w:r>
    </w:p>
    <w:p w:rsidR="00FB78A4" w:rsidRDefault="00B82CBB" w:rsidP="00B82CBB">
      <w:r>
        <w:t>K–12 Education</w:t>
      </w:r>
    </w:p>
    <w:p w:rsidR="00FB78A4" w:rsidRDefault="00B82CBB" w:rsidP="00B82CBB">
      <w:r>
        <w:t>In the United States</w:t>
      </w:r>
      <w:r w:rsidRPr="00355500">
        <w:rPr>
          <w:rStyle w:val="StyleUnderline"/>
        </w:rPr>
        <w:t>, K–12 public education</w:t>
      </w:r>
      <w:r>
        <w:t xml:space="preserve"> (increasingly called “P–12” because it now often starts with preschool) </w:t>
      </w:r>
      <w:r w:rsidRPr="00355500">
        <w:rPr>
          <w:rStyle w:val="StyleUnderline"/>
        </w:rPr>
        <w:t>takes place primarily within a government system. Its ills have been widely known and discussed for years</w:t>
      </w:r>
      <w:r>
        <w:t xml:space="preserve">, especially since 1983, when a federal panel issued a sweeping condemnation of public elementary and high school education called A Nation at Risk (National Commission on Excellence in Education 1983). </w:t>
      </w:r>
      <w:r w:rsidRPr="00355500">
        <w:rPr>
          <w:rStyle w:val="StyleUnderline"/>
        </w:rPr>
        <w:t>Nevertheless, the problems persist. U.S. students do not score well on tests in comparison to similar-age youth of other industrialized nations; dropout rates are high; and anecdotes abound of the low skills of many high school graduates</w:t>
      </w:r>
      <w:r>
        <w:t xml:space="preserve"> (see, for example, National Center for Education Statistics 2007a and </w:t>
      </w:r>
      <w:proofErr w:type="spellStart"/>
      <w:r>
        <w:t>n.d.</w:t>
      </w:r>
      <w:proofErr w:type="spellEnd"/>
      <w:r>
        <w:t>).</w:t>
      </w:r>
    </w:p>
    <w:p w:rsidR="00FB78A4" w:rsidRDefault="00B82CBB" w:rsidP="00B82CBB">
      <w:r>
        <w:t>K–12 education historically was financed primarily through property taxes and state funding. Since 1965, however, the federal government has gradually become an important source of funding and rule making. In 2007, the federal government spent $147.5 billion on education, according to the U.S. Department of Education (National Center for Education Statistics 2008).</w:t>
      </w:r>
    </w:p>
    <w:p w:rsidR="00FB78A4" w:rsidRDefault="00B82CBB" w:rsidP="00B82CBB">
      <w:r w:rsidRPr="00355500">
        <w:rPr>
          <w:rStyle w:val="StyleUnderline"/>
        </w:rPr>
        <w:t>The taxpayer’s money is spent through an education bureaucracy involving local, state, and federal levels</w:t>
      </w:r>
      <w:r>
        <w:t xml:space="preserve">. Attendance is compulsory, usually until age sixteen or eighteen, and parents have little choice about the school their children attend. </w:t>
      </w:r>
      <w:r w:rsidRPr="00355500">
        <w:rPr>
          <w:rStyle w:val="StyleUnderline"/>
        </w:rPr>
        <w:t>They may attempt to exercise choice by moving into one school district rather than another</w:t>
      </w:r>
      <w:r>
        <w:t xml:space="preserve"> (often paying a high price to do so), </w:t>
      </w:r>
      <w:r w:rsidRPr="00355500">
        <w:rPr>
          <w:rStyle w:val="StyleUnderline"/>
        </w:rPr>
        <w:t>but even then they cannot always be assured that their children will attend the neighborhood school.</w:t>
      </w:r>
      <w:r>
        <w:t xml:space="preserve"> In some school districts, the management can require students to be bused to other schools for a variety of reasons, including overcrowding. In Wake County, North Carolina, for example, it has been the policy for many years to increase the socioeconomic diversity of students in all of the government schools by dispersing students around the county.</w:t>
      </w:r>
    </w:p>
    <w:p w:rsidR="00FB78A4" w:rsidRDefault="00B82CBB" w:rsidP="00B82CBB">
      <w:r>
        <w:t xml:space="preserve">Voluntarily chosen </w:t>
      </w:r>
      <w:r w:rsidRPr="00355500">
        <w:rPr>
          <w:rStyle w:val="StyleUnderline"/>
        </w:rPr>
        <w:t>“magnet” schools</w:t>
      </w:r>
      <w:r>
        <w:t>—schools that offer special attractions and accept out-of-district students, usually to encourage racial and ethnic integration—</w:t>
      </w:r>
      <w:r w:rsidRPr="00355500">
        <w:rPr>
          <w:rStyle w:val="StyleUnderline"/>
        </w:rPr>
        <w:t>offer some choice, but even these opportunities are limited</w:t>
      </w:r>
      <w:r>
        <w:t xml:space="preserve">. An article in the Raleigh News and Observer points out that it is difficult for parents to get their child into the magnet school they want. “It’s a lottery, more or less,” says Bonnie </w:t>
      </w:r>
      <w:proofErr w:type="spellStart"/>
      <w:r>
        <w:t>Rochman</w:t>
      </w:r>
      <w:proofErr w:type="spellEnd"/>
      <w:r>
        <w:t xml:space="preserve"> (2007).</w:t>
      </w:r>
    </w:p>
    <w:p w:rsidR="00FB78A4" w:rsidRDefault="00B82CBB" w:rsidP="00B82CBB">
      <w:r w:rsidRPr="00355500">
        <w:rPr>
          <w:rStyle w:val="Emphasis"/>
        </w:rPr>
        <w:t>Given this public monopoly, it is difficult to monitor and improve quality</w:t>
      </w:r>
      <w:r>
        <w:t xml:space="preserve">. </w:t>
      </w:r>
      <w:r w:rsidRPr="00355500">
        <w:rPr>
          <w:rStyle w:val="StyleUnderline"/>
        </w:rPr>
        <w:t>Although parents can complain, protest, and intervene in specific situations</w:t>
      </w:r>
      <w:r>
        <w:t xml:space="preserve">, </w:t>
      </w:r>
      <w:r w:rsidRPr="00355500">
        <w:rPr>
          <w:rStyle w:val="Emphasis"/>
        </w:rPr>
        <w:t>they have a difficult time “taking their business elsewhere,”</w:t>
      </w:r>
      <w:r>
        <w:t xml:space="preserve"> although some do so. They must pay for the public schools through taxes whether their children attend those schools or not.</w:t>
      </w:r>
    </w:p>
    <w:p w:rsidR="00FB78A4" w:rsidRDefault="00B82CBB" w:rsidP="00B82CBB">
      <w:r w:rsidRPr="00355500">
        <w:rPr>
          <w:rStyle w:val="StyleUnderline"/>
        </w:rPr>
        <w:t>Private schools provide an alternative, but parents who patronize these schools essentially pay for education twice</w:t>
      </w:r>
      <w:r>
        <w:t xml:space="preserve">. </w:t>
      </w:r>
      <w:r w:rsidRPr="00355500">
        <w:rPr>
          <w:rStyle w:val="Emphasis"/>
        </w:rPr>
        <w:t>As a result, only about 11 percent of all children attend a private school</w:t>
      </w:r>
      <w:r>
        <w:t xml:space="preserve">. </w:t>
      </w:r>
      <w:r w:rsidRPr="00355500">
        <w:rPr>
          <w:rStyle w:val="StyleUnderline"/>
        </w:rPr>
        <w:t>Even so, some parents, even poor ones, do send their children to nonpublic schools</w:t>
      </w:r>
      <w:r>
        <w:t>, including Catholic schools. Although home schooling poses logistical and educational challenges for parents, it has grown enormously in recent decades. The U.S. Department of Education estimates that 1.1 million students are being schooled at home, but these figures seem small in light of anecdotal information (Lips and Feinberg 2008).</w:t>
      </w:r>
    </w:p>
    <w:p w:rsidR="00FB78A4" w:rsidRDefault="00B82CBB" w:rsidP="00B82CBB">
      <w:r>
        <w:t xml:space="preserve">It has taken decades to bring some choice to public education in the form of vouchers and charter schools, and those choices remain extremely limited. Vouchers allow children to transfer to private schools, with some public funds being transferred along with the student, but obtaining a voucher system has been an uphill battle. Many states have no programs authorizing vouchers. In a discouraging move (both in its actual force and its symbolic impact), the U.S. Congress ended the D.C. Opportunity Scholarships programs in 2009. These scholarships allowed students who attended poor schools in the district to attend better ones, including private schools, such as the famed </w:t>
      </w:r>
      <w:proofErr w:type="spellStart"/>
      <w:r>
        <w:t>Sidwell</w:t>
      </w:r>
      <w:proofErr w:type="spellEnd"/>
      <w:r>
        <w:t xml:space="preserve"> Friends. Teacher unions and public-school administrators oppose such vouchers because they lose the allocated per child funds (or a large portion of them) when students transfer out.</w:t>
      </w:r>
    </w:p>
    <w:p w:rsidR="00FB78A4" w:rsidRDefault="00B82CBB" w:rsidP="00B82CBB">
      <w:r>
        <w:t xml:space="preserve">Charter schools, which also offer some choice, are more widespread. They are public schools that are allowed to operate with fewer restrictions than typical public schools. Some states, however, do not authorize charters at all, and others hem them in with restrictions and bureaucratic red tape (Allen, </w:t>
      </w:r>
      <w:proofErr w:type="spellStart"/>
      <w:r>
        <w:t>Consoletti</w:t>
      </w:r>
      <w:proofErr w:type="spellEnd"/>
      <w:r>
        <w:t xml:space="preserve">, and </w:t>
      </w:r>
      <w:proofErr w:type="spellStart"/>
      <w:r>
        <w:t>Hornung</w:t>
      </w:r>
      <w:proofErr w:type="spellEnd"/>
      <w:r>
        <w:t xml:space="preserve"> 2009). For example, the North Carolina legislature has limited the number of charter schools in the state to one hundred, even </w:t>
      </w:r>
      <w:proofErr w:type="spellStart"/>
      <w:r>
        <w:t>thought</w:t>
      </w:r>
      <w:proofErr w:type="spellEnd"/>
      <w:r>
        <w:t xml:space="preserve"> the state has 1.5 million public K–12 students. As a result, these charter schools have long waiting lists, and admission is determined by lottery. A positive sign for charters is that the Obama administration has spoken favorably of them and criticized states’ limits on their number.</w:t>
      </w:r>
    </w:p>
    <w:p w:rsidR="00FB78A4" w:rsidRDefault="00B82CBB" w:rsidP="00B82CBB">
      <w:r w:rsidRPr="00684A14">
        <w:rPr>
          <w:rStyle w:val="StyleUnderline"/>
        </w:rPr>
        <w:t>All these movements</w:t>
      </w:r>
      <w:r>
        <w:t>—</w:t>
      </w:r>
      <w:r w:rsidRPr="00684A14">
        <w:rPr>
          <w:rStyle w:val="StyleUnderline"/>
        </w:rPr>
        <w:t>private schools, home schooling, and charters</w:t>
      </w:r>
      <w:r>
        <w:t>—</w:t>
      </w:r>
      <w:r w:rsidRPr="00684A14">
        <w:rPr>
          <w:rStyle w:val="Emphasis"/>
        </w:rPr>
        <w:t>are attempts to bring competition into a system where it is lacking</w:t>
      </w:r>
      <w:r>
        <w:t xml:space="preserve">. They face significant opposition from teachers’ unions and school administrators, who can muster considerable political power at the ballot box. The opposition appears to be grounded primarily in self-interest, not in the theory of public goods, because </w:t>
      </w:r>
      <w:r w:rsidRPr="00684A14">
        <w:rPr>
          <w:rStyle w:val="StyleUnderline"/>
        </w:rPr>
        <w:t>even if education is entirely a public good and subject to government support</w:t>
      </w:r>
      <w:r>
        <w:t xml:space="preserve">, </w:t>
      </w:r>
      <w:r w:rsidRPr="00684A14">
        <w:rPr>
          <w:rStyle w:val="Emphasis"/>
        </w:rPr>
        <w:t>nothing in public-good theory suggests</w:t>
      </w:r>
      <w:r>
        <w:t xml:space="preserve"> that </w:t>
      </w:r>
      <w:r w:rsidRPr="00684A14">
        <w:rPr>
          <w:rStyle w:val="Emphasis"/>
        </w:rPr>
        <w:t>the state must operate the schools</w:t>
      </w:r>
      <w:r>
        <w:t>.</w:t>
      </w:r>
    </w:p>
    <w:p w:rsidR="00FB78A4" w:rsidRDefault="00B82CBB" w:rsidP="00B82CBB">
      <w:r>
        <w:t>The condition of our public schools is so poor that the government itself has tried reforms through federal legislation. In 2001, Congress passed the No Child Left Behind Act, which requires schools to test students annually, and if significant numbers of students fail to meet the specified standards for a period of years, the children in that school are allowed to attend other schools in the system. The law has come under severe criticism. One criticism is that poorly performing school districts can get away without actually making serious improvements (Hess and Kendrick 2007).</w:t>
      </w:r>
    </w:p>
    <w:p w:rsidR="006D233A" w:rsidRDefault="00B82CBB" w:rsidP="00B82CBB">
      <w:r w:rsidRPr="00FB78A4">
        <w:rPr>
          <w:rStyle w:val="StyleUnderline"/>
        </w:rPr>
        <w:t>Federal, state, and local governments have poured money into such school districts</w:t>
      </w:r>
      <w:r>
        <w:t xml:space="preserve"> (as well as into well-performing ones), </w:t>
      </w:r>
      <w:r w:rsidRPr="00FB78A4">
        <w:rPr>
          <w:rStyle w:val="StyleUnderline"/>
        </w:rPr>
        <w:t>thus putting per pupil expenditures among the highest in the world.</w:t>
      </w:r>
      <w:r>
        <w:t xml:space="preserve"> In 2005–2006, the average expenditure per pupil for elementary and secondary public schools was $9,154 (National Center for Education Statistics 2009).</w:t>
      </w:r>
    </w:p>
    <w:p w:rsidR="006D233A" w:rsidRPr="00B82CBB" w:rsidRDefault="006D233A" w:rsidP="00B82CBB"/>
    <w:p w:rsidR="00F165DB" w:rsidRDefault="00F165DB" w:rsidP="00005FC9">
      <w:pPr>
        <w:pStyle w:val="Heading3"/>
      </w:pPr>
      <w:r>
        <w:t>2nc marketplace good – empirics</w:t>
      </w:r>
    </w:p>
    <w:p w:rsidR="00F165DB" w:rsidRDefault="00F165DB" w:rsidP="00F165DB"/>
    <w:p w:rsidR="00F165DB" w:rsidRDefault="00F165DB" w:rsidP="00AC5262">
      <w:pPr>
        <w:pStyle w:val="Heading4"/>
      </w:pPr>
      <w:r>
        <w:t>Studies prove a marketplace improves education – Florida</w:t>
      </w:r>
    </w:p>
    <w:p w:rsidR="00F165DB" w:rsidRPr="00AC5262" w:rsidRDefault="00AC5262" w:rsidP="00F165DB">
      <w:pPr>
        <w:rPr>
          <w:rStyle w:val="Style13ptBold"/>
        </w:rPr>
      </w:pPr>
      <w:proofErr w:type="spellStart"/>
      <w:r w:rsidRPr="00AC5262">
        <w:rPr>
          <w:rStyle w:val="Style13ptBold"/>
        </w:rPr>
        <w:t>Figlio</w:t>
      </w:r>
      <w:proofErr w:type="spellEnd"/>
      <w:r w:rsidRPr="00AC5262">
        <w:rPr>
          <w:rStyle w:val="Style13ptBold"/>
        </w:rPr>
        <w:t xml:space="preserve"> 11</w:t>
      </w:r>
    </w:p>
    <w:p w:rsidR="00F165DB" w:rsidRDefault="00AC5262" w:rsidP="00F165DB">
      <w:r w:rsidRPr="00AC5262">
        <w:t xml:space="preserve">David </w:t>
      </w:r>
      <w:proofErr w:type="spellStart"/>
      <w:r w:rsidRPr="00AC5262">
        <w:t>Figlio</w:t>
      </w:r>
      <w:proofErr w:type="spellEnd"/>
      <w:r w:rsidRPr="00AC5262">
        <w:t xml:space="preserve"> is the Orrington Lunt Professor of Education and Social Policy, Director of the Institute for Policy Research, and Professor of Human Development and Social Policy</w:t>
      </w:r>
      <w:r>
        <w:t xml:space="preserve">, </w:t>
      </w:r>
      <w:r w:rsidRPr="00AC5262">
        <w:t>Cassandra M. D. Hart is assistant professor of education policy at the University of California, Davis, School of Education</w:t>
      </w:r>
      <w:r>
        <w:t>, Education Next, Winter 2011, “</w:t>
      </w:r>
      <w:r w:rsidRPr="00AC5262">
        <w:t>Does competition improve public schools? New evidence from the Florida tax-credit scholarship program</w:t>
      </w:r>
      <w:r>
        <w:t xml:space="preserve">”, 11.1, </w:t>
      </w:r>
      <w:r w:rsidRPr="00AC5262">
        <w:t>p</w:t>
      </w:r>
      <w:r>
        <w:t xml:space="preserve">. </w:t>
      </w:r>
      <w:r w:rsidRPr="00AC5262">
        <w:t>74</w:t>
      </w:r>
    </w:p>
    <w:p w:rsidR="00F165DB" w:rsidRDefault="00F165DB" w:rsidP="00F165DB"/>
    <w:p w:rsidR="006336B6" w:rsidRDefault="00F165DB" w:rsidP="00F165DB">
      <w:r>
        <w:t>Results</w:t>
      </w:r>
    </w:p>
    <w:p w:rsidR="006336B6" w:rsidRDefault="00F165DB" w:rsidP="00F165DB">
      <w:r>
        <w:t xml:space="preserve">We find that </w:t>
      </w:r>
      <w:r w:rsidRPr="00506D3F">
        <w:rPr>
          <w:rStyle w:val="Emphasis"/>
        </w:rPr>
        <w:t>all four measures of competition</w:t>
      </w:r>
      <w:r>
        <w:t xml:space="preserve"> (distance, density, diversity, and concentration) </w:t>
      </w:r>
      <w:r w:rsidRPr="00506D3F">
        <w:rPr>
          <w:rStyle w:val="Emphasis"/>
        </w:rPr>
        <w:t>are positively related to student performance</w:t>
      </w:r>
      <w:r>
        <w:t xml:space="preserve"> </w:t>
      </w:r>
      <w:r w:rsidRPr="00506D3F">
        <w:rPr>
          <w:rStyle w:val="StyleUnderline"/>
        </w:rPr>
        <w:t>on state math and reading tests</w:t>
      </w:r>
      <w:r>
        <w:t>. (Because we obtained similar results looking at performance in each subject separately, we focus our discussion on the average score across both subjects.) Each of our competition measures uses different units. We therefore report the estimated effects of a one standard deviation increase in the amount of competition faced by a given public school by each measure.</w:t>
      </w:r>
    </w:p>
    <w:p w:rsidR="006336B6" w:rsidRDefault="00F165DB" w:rsidP="00F165DB">
      <w:r w:rsidRPr="00506D3F">
        <w:rPr>
          <w:rStyle w:val="StyleUnderline"/>
        </w:rPr>
        <w:t>For every 1.1 miles closer to the nearest private school, public school math and reading performance increases by 1.5 percent of a standard deviation in the first year following the announcement of the scholarship program. Likewise, having 12 additional private schools nearby boosts public school test scores by almost 3 percent of a standard deviation.</w:t>
      </w:r>
      <w:r>
        <w:t xml:space="preserve"> The presence of two additional types of private schools nearby raises test scores by about 2 percent of a standard deviation. Finally, an increase of one standard deviation in the concentration of private schools nearby is associated with an increase of about 1 percent of a standard deviation in test scores.</w:t>
      </w:r>
    </w:p>
    <w:p w:rsidR="00F165DB" w:rsidRDefault="00F165DB" w:rsidP="00F165DB">
      <w:r w:rsidRPr="00506D3F">
        <w:rPr>
          <w:rStyle w:val="StyleUnderline"/>
        </w:rPr>
        <w:t>Although these effects are relatively small</w:t>
      </w:r>
      <w:r>
        <w:t xml:space="preserve">, </w:t>
      </w:r>
      <w:r w:rsidRPr="00506D3F">
        <w:rPr>
          <w:rStyle w:val="Emphasis"/>
        </w:rPr>
        <w:t>they consistently indicate a positive relationship between private school competition and student performance in the public schools, even before any students leave for the private sector</w:t>
      </w:r>
      <w:r>
        <w:t xml:space="preserve">. That is, </w:t>
      </w:r>
      <w:r w:rsidRPr="00506D3F">
        <w:rPr>
          <w:rStyle w:val="StyleUnderline"/>
        </w:rPr>
        <w:t>these results provide evidence</w:t>
      </w:r>
      <w:r>
        <w:t xml:space="preserve"> that </w:t>
      </w:r>
      <w:r w:rsidRPr="00506D3F">
        <w:rPr>
          <w:rStyle w:val="Emphasis"/>
        </w:rPr>
        <w:t>public schools responded to the increased threat of losing students to the private schools</w:t>
      </w:r>
      <w:r>
        <w:t xml:space="preserve">. </w:t>
      </w:r>
      <w:r w:rsidRPr="00506D3F">
        <w:rPr>
          <w:rStyle w:val="StyleUnderline"/>
        </w:rPr>
        <w:t>The fact</w:t>
      </w:r>
      <w:r>
        <w:t xml:space="preserve"> that </w:t>
      </w:r>
      <w:r w:rsidRPr="00506D3F">
        <w:rPr>
          <w:rStyle w:val="StyleUnderline"/>
        </w:rPr>
        <w:t>we obtain quite similar results regardless of the specific measure used makes us confident that the findings are not driven by other factors that might distinguish public schools facing more or less competition based on a given measure</w:t>
      </w:r>
      <w:r>
        <w:t>. Indeed, in ongoing work we have also considered measures of competition based on the number of available slots in nearby private schools and on the number of nearby churches, and again find very similar results.</w:t>
      </w:r>
    </w:p>
    <w:p w:rsidR="00AC5262" w:rsidRDefault="00AC5262" w:rsidP="00F165DB"/>
    <w:p w:rsidR="00AC5262" w:rsidRPr="00F165DB" w:rsidRDefault="00AC5262" w:rsidP="00F165DB"/>
    <w:p w:rsidR="00964E2B" w:rsidRDefault="00964E2B" w:rsidP="00005FC9">
      <w:pPr>
        <w:pStyle w:val="Heading3"/>
      </w:pPr>
      <w:r>
        <w:t>2nc marketplace good – unbundling</w:t>
      </w:r>
    </w:p>
    <w:p w:rsidR="00964E2B" w:rsidRDefault="00964E2B" w:rsidP="00964E2B"/>
    <w:p w:rsidR="00964E2B" w:rsidRDefault="00964E2B" w:rsidP="00964E2B">
      <w:pPr>
        <w:pStyle w:val="Heading4"/>
      </w:pPr>
      <w:r>
        <w:t>Education competition leads to unbundling – that uniquely unlocks innovation</w:t>
      </w:r>
    </w:p>
    <w:p w:rsidR="00E64D01" w:rsidRPr="00E64D01" w:rsidRDefault="00E64D01" w:rsidP="00E64D01">
      <w:pPr>
        <w:rPr>
          <w:rStyle w:val="Style13ptBold"/>
        </w:rPr>
      </w:pPr>
      <w:proofErr w:type="spellStart"/>
      <w:r w:rsidRPr="00E64D01">
        <w:rPr>
          <w:rStyle w:val="Style13ptBold"/>
        </w:rPr>
        <w:t>Bedrick</w:t>
      </w:r>
      <w:proofErr w:type="spellEnd"/>
      <w:r w:rsidRPr="00E64D01">
        <w:rPr>
          <w:rStyle w:val="Style13ptBold"/>
        </w:rPr>
        <w:t xml:space="preserve"> 15</w:t>
      </w:r>
    </w:p>
    <w:p w:rsidR="00E64D01" w:rsidRDefault="00E64D01" w:rsidP="00E64D01">
      <w:r>
        <w:t xml:space="preserve">Jason </w:t>
      </w:r>
      <w:proofErr w:type="spellStart"/>
      <w:r>
        <w:t>Bedrick</w:t>
      </w:r>
      <w:proofErr w:type="spellEnd"/>
      <w:r>
        <w:t xml:space="preserve"> is an education-policy analyst at the Cato Institute’s Center for Educational Freedom, </w:t>
      </w:r>
      <w:r w:rsidRPr="00E64D01">
        <w:t>master’s degree in public policy from the John F. Kennedy School of Government at Harvard University</w:t>
      </w:r>
      <w:r>
        <w:t xml:space="preserve">, Lindsey M. Burke is the Will Skillman Fellow in Education Policy at the Heritage Foundation, </w:t>
      </w:r>
      <w:r w:rsidRPr="00E64D01">
        <w:t>master of teaching degree in foreign language education from the University of Virginia</w:t>
      </w:r>
      <w:r>
        <w:t>, PhD candidate at George Mason University, National Affairs, Winter 2015, “</w:t>
      </w:r>
      <w:r w:rsidRPr="00E64D01">
        <w:t>The Next Step in School Choice</w:t>
      </w:r>
      <w:r>
        <w:t xml:space="preserve">”, </w:t>
      </w:r>
      <w:r w:rsidRPr="00E64D01">
        <w:t>https://object.cato.org/sites/cato.org/files/articles/20141218_bedrickburke.pdf</w:t>
      </w:r>
    </w:p>
    <w:p w:rsidR="00E64D01" w:rsidRDefault="00E64D01" w:rsidP="00E64D01"/>
    <w:p w:rsidR="00964E2B" w:rsidRDefault="00964E2B" w:rsidP="00964E2B">
      <w:r>
        <w:t>Unbundling Education</w:t>
      </w:r>
    </w:p>
    <w:p w:rsidR="00964E2B" w:rsidRDefault="00964E2B" w:rsidP="00964E2B">
      <w:r w:rsidRPr="00652908">
        <w:rPr>
          <w:rStyle w:val="StyleUnderline"/>
        </w:rPr>
        <w:t>When families</w:t>
      </w:r>
      <w:r>
        <w:t xml:space="preserve"> can </w:t>
      </w:r>
      <w:r w:rsidRPr="00652908">
        <w:rPr>
          <w:rStyle w:val="StyleUnderline"/>
        </w:rPr>
        <w:t>direct their educational funds to multiple providers in this way</w:t>
      </w:r>
      <w:r>
        <w:t xml:space="preserve">, those </w:t>
      </w:r>
      <w:r w:rsidRPr="00652908">
        <w:rPr>
          <w:rStyle w:val="Emphasis"/>
        </w:rPr>
        <w:t>providers can specialize in different educational services</w:t>
      </w:r>
      <w:r>
        <w:t xml:space="preserve"> </w:t>
      </w:r>
      <w:r w:rsidRPr="00652908">
        <w:rPr>
          <w:rStyle w:val="StyleUnderline"/>
        </w:rPr>
        <w:t>that parents and students can use to tailor education to their unique learning needs and interests.</w:t>
      </w:r>
      <w:r>
        <w:t xml:space="preserve"> </w:t>
      </w:r>
      <w:r w:rsidRPr="00652908">
        <w:rPr>
          <w:rStyle w:val="Emphasis"/>
        </w:rPr>
        <w:t>This “unbundling” of educational services can allow for greater innovation and diversity</w:t>
      </w:r>
      <w:r>
        <w:t>, and hence greater value to students and their families.</w:t>
      </w:r>
    </w:p>
    <w:p w:rsidR="00964E2B" w:rsidRDefault="00964E2B" w:rsidP="00964E2B">
      <w:r>
        <w:t>Some states are already moving toward à la carte education. For example, Louisiana’s Course Choice program provides state aid to K-12 students to cover the cost of courses from colleges, public high schools, virtual schools, and private online providers. It enables students to access Advanced Placement and career and technical education courses, allowing them to earn high-school and college credit and industry-based certifications. As Politico noted when the program was announced in 2013, the options available through Course Choice are impressive in their diversity: “[Students] might, for instance, take algebra from a math tutoring firm, ACT prep from Princeton Review, pipefitting from a construction trade association, French from an online public school. . . or all of the above.” Louisiana’s Course Choice program is limited to students attending a school rated “C” or lower on the state’s accountability system and includes a much narrower array of educational services and products than ESAs. Nevertheless, it shows the potential of unbundling course content.</w:t>
      </w:r>
    </w:p>
    <w:p w:rsidR="00964E2B" w:rsidRDefault="00964E2B" w:rsidP="00964E2B">
      <w:r w:rsidRPr="00652908">
        <w:rPr>
          <w:rStyle w:val="StyleUnderline"/>
        </w:rPr>
        <w:t>A similar unbundling is occurring in the realm of higher education</w:t>
      </w:r>
      <w:r>
        <w:t>. Massive Open Online Courses (</w:t>
      </w:r>
      <w:r w:rsidRPr="00652908">
        <w:rPr>
          <w:rStyle w:val="StyleUnderline"/>
        </w:rPr>
        <w:t>MOOCs</w:t>
      </w:r>
      <w:r>
        <w:t xml:space="preserve">) that </w:t>
      </w:r>
      <w:r w:rsidRPr="00652908">
        <w:rPr>
          <w:rStyle w:val="StyleUnderline"/>
        </w:rPr>
        <w:t>provide college courses without the full campus experience are gaining popularity, and are even being offered by the likes of Harvard and MIT</w:t>
      </w:r>
      <w:r>
        <w:t xml:space="preserve">. (MOOCs are especially relevant for school choice because some experts are speculating that their biggest impact could actually be at the secondary level.) </w:t>
      </w:r>
      <w:proofErr w:type="spellStart"/>
      <w:r>
        <w:t>Softwaredevelopment</w:t>
      </w:r>
      <w:proofErr w:type="spellEnd"/>
      <w:r>
        <w:t xml:space="preserve"> training programs are another example of the type of skills-based training that is available outside of the traditional college experience. The Chicago-based Code Academy, the San Francisco-based Dev </w:t>
      </w:r>
      <w:proofErr w:type="spellStart"/>
      <w:r>
        <w:t>Bootcamp</w:t>
      </w:r>
      <w:proofErr w:type="spellEnd"/>
      <w:r>
        <w:t xml:space="preserve">, and the New York-based Hacker School provide </w:t>
      </w:r>
      <w:proofErr w:type="spellStart"/>
      <w:r>
        <w:t>projectoriented</w:t>
      </w:r>
      <w:proofErr w:type="spellEnd"/>
      <w:r>
        <w:t xml:space="preserve"> training for various levels of programming experience. The Hacker School, for instance, is free to attend, aside from residency and related living expenses. Its goal is to place students in software companies after a three-month training course.</w:t>
      </w:r>
    </w:p>
    <w:p w:rsidR="00964E2B" w:rsidRDefault="00964E2B" w:rsidP="00964E2B">
      <w:r w:rsidRPr="00652908">
        <w:rPr>
          <w:rStyle w:val="StyleUnderline"/>
        </w:rPr>
        <w:t>Universal school choice that provides access to quality educational options</w:t>
      </w:r>
      <w:r>
        <w:t xml:space="preserve">, as Paul Hill of the University of Washington observes, </w:t>
      </w:r>
      <w:r w:rsidRPr="00652908">
        <w:rPr>
          <w:rStyle w:val="StyleUnderline"/>
        </w:rPr>
        <w:t>will “depend on the supply-side</w:t>
      </w:r>
      <w:r>
        <w:t xml:space="preserve">, that is, </w:t>
      </w:r>
      <w:r w:rsidRPr="00652908">
        <w:rPr>
          <w:rStyle w:val="StyleUnderline"/>
        </w:rPr>
        <w:t>on the success of arrangements that promote the creation of a wide variety of school options</w:t>
      </w:r>
      <w:r>
        <w:t xml:space="preserve">, </w:t>
      </w:r>
      <w:r w:rsidRPr="00652908">
        <w:rPr>
          <w:rStyle w:val="Emphasis"/>
        </w:rPr>
        <w:t>expose all schools to performance pressures through competition</w:t>
      </w:r>
      <w:r>
        <w:t xml:space="preserve">, </w:t>
      </w:r>
      <w:r w:rsidRPr="00652908">
        <w:rPr>
          <w:rStyle w:val="StyleUnderline"/>
        </w:rPr>
        <w:t>and permit constant replacement of weak schools by promising new ones</w:t>
      </w:r>
      <w:r>
        <w:t xml:space="preserve">.” </w:t>
      </w:r>
      <w:r w:rsidRPr="00652908">
        <w:rPr>
          <w:rStyle w:val="Emphasis"/>
        </w:rPr>
        <w:t>The unbundling of services and products encourages a supply-side response that puts pressure on all facets of the traditional education system to be far more responsive</w:t>
      </w:r>
      <w:r>
        <w:t xml:space="preserve"> </w:t>
      </w:r>
      <w:r w:rsidRPr="00652908">
        <w:rPr>
          <w:rStyle w:val="StyleUnderline"/>
        </w:rPr>
        <w:t>to student needs. That pressure could</w:t>
      </w:r>
      <w:r>
        <w:t xml:space="preserve"> </w:t>
      </w:r>
      <w:r w:rsidRPr="00652908">
        <w:rPr>
          <w:rStyle w:val="Emphasis"/>
        </w:rPr>
        <w:t>radically alter how education is provided in the long run</w:t>
      </w:r>
      <w:r>
        <w:t>.</w:t>
      </w:r>
    </w:p>
    <w:p w:rsidR="00964E2B" w:rsidRDefault="00964E2B" w:rsidP="00964E2B"/>
    <w:p w:rsidR="00964E2B" w:rsidRDefault="00964E2B" w:rsidP="00964E2B"/>
    <w:p w:rsidR="00CB42E8" w:rsidRDefault="00CB42E8" w:rsidP="00005FC9">
      <w:pPr>
        <w:pStyle w:val="Heading3"/>
      </w:pPr>
      <w:r>
        <w:t>at: budgetary cost</w:t>
      </w:r>
    </w:p>
    <w:p w:rsidR="00CB42E8" w:rsidRDefault="00CB42E8" w:rsidP="00CB42E8"/>
    <w:p w:rsidR="00CB42E8" w:rsidRDefault="00CB42E8" w:rsidP="00CB42E8">
      <w:pPr>
        <w:pStyle w:val="Heading4"/>
      </w:pPr>
      <w:r>
        <w:t>The CP pays for itself and solves state budget burdens</w:t>
      </w:r>
    </w:p>
    <w:p w:rsidR="00CB42E8" w:rsidRPr="00CB42E8" w:rsidRDefault="00CB42E8" w:rsidP="00CB42E8">
      <w:pPr>
        <w:rPr>
          <w:rStyle w:val="Style13ptBold"/>
        </w:rPr>
      </w:pPr>
      <w:r w:rsidRPr="00CB42E8">
        <w:rPr>
          <w:rStyle w:val="Style13ptBold"/>
        </w:rPr>
        <w:t>Coulson 08</w:t>
      </w:r>
    </w:p>
    <w:p w:rsidR="00CB42E8" w:rsidRDefault="00CB42E8" w:rsidP="00CB42E8">
      <w:r w:rsidRPr="00CB42E8">
        <w:t>Andrew J. Coulson is the director of Cato's Center for Educational Freedom</w:t>
      </w:r>
      <w:r>
        <w:t xml:space="preserve">, </w:t>
      </w:r>
      <w:r w:rsidRPr="00CB42E8">
        <w:t>as a Senior Fellow in Education Policy at the Mackinac Center for Public Policy</w:t>
      </w:r>
      <w:r>
        <w:t xml:space="preserve">, Cato Institute, July 1, 2008, “The Fiscal Impact of a Large-Scale Education Tax Credit Program”, </w:t>
      </w:r>
      <w:r w:rsidRPr="00CB42E8">
        <w:t>https://object.cato.org/sites/cato.org/files/pubs/pdf/pa-618.pdf</w:t>
      </w:r>
    </w:p>
    <w:p w:rsidR="00CB42E8" w:rsidRDefault="00CB42E8" w:rsidP="00CB42E8"/>
    <w:p w:rsidR="00CB42E8" w:rsidRDefault="00CB42E8" w:rsidP="00CB42E8">
      <w:r>
        <w:t xml:space="preserve">The methodology described in the preceding pages was applied to the following states: Illinois, New York, South Carolina, Texas, and Wisconsin. The tables above report numbers calculated under the assumption that the migration will take five years (positive numbers indicate savings). These numbers speak for themselves, and the conclusion is that </w:t>
      </w:r>
      <w:r w:rsidRPr="00E5639D">
        <w:rPr>
          <w:rStyle w:val="StyleUnderline"/>
        </w:rPr>
        <w:t>tuition tax credits as described by the Public Education Tax Credit act are able to</w:t>
      </w:r>
      <w:r>
        <w:t xml:space="preserve"> </w:t>
      </w:r>
      <w:r w:rsidRPr="00E5639D">
        <w:rPr>
          <w:rStyle w:val="Emphasis"/>
        </w:rPr>
        <w:t>pay for themselves</w:t>
      </w:r>
      <w:r>
        <w:t xml:space="preserve"> in these states.</w:t>
      </w:r>
    </w:p>
    <w:p w:rsidR="00CB42E8" w:rsidRDefault="00CB42E8" w:rsidP="00CB42E8">
      <w:r>
        <w:t xml:space="preserve">For a reasonable way of interpreting these numbers, </w:t>
      </w:r>
      <w:r w:rsidRPr="00E5639D">
        <w:rPr>
          <w:rStyle w:val="StyleUnderline"/>
        </w:rPr>
        <w:t>the savings obtained at the district level can be added to the state budget savings to calculate one number that measures the full impact of PETCs</w:t>
      </w:r>
      <w:r>
        <w:t xml:space="preserve">, as shown in the “Net Impact” column. </w:t>
      </w:r>
      <w:r w:rsidRPr="00E5639D">
        <w:rPr>
          <w:rStyle w:val="StyleUnderline"/>
        </w:rPr>
        <w:t>In Illinois</w:t>
      </w:r>
      <w:r>
        <w:t xml:space="preserve">, for example, net losses are expected in the first year since the savings at the school district level are not enough to cover the budget losses. However, </w:t>
      </w:r>
      <w:r w:rsidRPr="00E5639D">
        <w:rPr>
          <w:rStyle w:val="StyleUnderline"/>
        </w:rPr>
        <w:t>by the third year there are</w:t>
      </w:r>
      <w:r>
        <w:t xml:space="preserve"> </w:t>
      </w:r>
      <w:r w:rsidRPr="00E5639D">
        <w:rPr>
          <w:rStyle w:val="Emphasis"/>
        </w:rPr>
        <w:t>net savings that become even more significant</w:t>
      </w:r>
      <w:r>
        <w:t xml:space="preserve"> by the time the entire predicted migration takes place. </w:t>
      </w:r>
      <w:r w:rsidRPr="00E5639D">
        <w:rPr>
          <w:rStyle w:val="StyleUnderline"/>
        </w:rPr>
        <w:t>By the fifth year, there are savings at both the state budget level and the school district level</w:t>
      </w:r>
      <w:r>
        <w:t>. This study makes no recommendation as to what should happen with this money—that is up to the people and their elected representatives—but options include cutting taxes, increasing public school spending per pupil over its historical growth rate, or some combination of the two. Note however, that the savings or losses reported are obtained under the assumption that spending per pupil is allowed to increase without bound, that is, if school districts spend all the money they receive from federal, state, and local sources. That level of spending should not be necessary to ensure the same level of quality if in the longer term some fixed costs like buildings are eliminated.</w:t>
      </w:r>
    </w:p>
    <w:p w:rsidR="00CB42E8" w:rsidRDefault="00CB42E8" w:rsidP="00CB42E8">
      <w:r>
        <w:t xml:space="preserve">According to this study </w:t>
      </w:r>
      <w:r w:rsidRPr="00E5639D">
        <w:rPr>
          <w:rStyle w:val="StyleUnderline"/>
        </w:rPr>
        <w:t>PETC adoption will lead to mass migration</w:t>
      </w:r>
      <w:r>
        <w:t xml:space="preserve">. However, this is only true in a static environment. If the demand for education becomes less elastic, if due to institutional factors credits are hard to obtain, if for various reasons there is no fast entry in the private schools system, migration will be lower than predicted. Moreover, </w:t>
      </w:r>
      <w:r w:rsidRPr="00E5639D">
        <w:rPr>
          <w:rStyle w:val="StyleUnderline"/>
        </w:rPr>
        <w:t>if under the pressure of competition public schools improve, the actual migration will be lower than that predicted under the assumptions used in this report</w:t>
      </w:r>
      <w:r>
        <w:t xml:space="preserve">. Would it still be worth implementing the PETC? This tool calculates the impact of a migration that takes place over a period of five years at a constant rate. It is very easy to see what the impact will be if the migration is for instance just half of that predicted—that is, if all the migration actually takes place in the first two and a half years and that there is then an equalization of quality, reducing the incentive to switch schools. So the total savings would be smaller, but </w:t>
      </w:r>
      <w:r w:rsidRPr="00E5639D">
        <w:rPr>
          <w:rStyle w:val="StyleUnderline"/>
        </w:rPr>
        <w:t>as long as quality has value, the reduction in potential savings should be seen as equivalent in value to society of the increase in quality among public schools</w:t>
      </w:r>
      <w:r>
        <w:t>.</w:t>
      </w:r>
    </w:p>
    <w:p w:rsidR="00CB42E8" w:rsidRDefault="00CB42E8" w:rsidP="00CB42E8">
      <w:r>
        <w:t>It should be noted that, although the most recent available data and parameters were used throughout this project, a few of those numbers are now somewhat dated, which may lower the precision of some of the estimates.13 However, the precision of these estimates can be improved by any interested party simply by collecting current data and plugging them into the calculator.</w:t>
      </w:r>
    </w:p>
    <w:p w:rsidR="00CB42E8" w:rsidRDefault="00CB42E8" w:rsidP="00CB42E8">
      <w:r>
        <w:t>Although this report does not claim to offer exact numbers, as no prediction can be 100 percent accurate, it will be useful even to the person interested in a precise number because it provides a way to assess the value of spending money on a more comprehensive study.</w:t>
      </w:r>
    </w:p>
    <w:p w:rsidR="00CB42E8" w:rsidRDefault="00CB42E8" w:rsidP="00CB42E8">
      <w:r w:rsidRPr="00A67E69">
        <w:rPr>
          <w:rStyle w:val="StyleUnderline"/>
        </w:rPr>
        <w:t>The fiscal impact numbers reported here indicate</w:t>
      </w:r>
      <w:r>
        <w:t xml:space="preserve"> that </w:t>
      </w:r>
      <w:r w:rsidRPr="00A67E69">
        <w:rPr>
          <w:rStyle w:val="Emphasis"/>
        </w:rPr>
        <w:t>all</w:t>
      </w:r>
      <w:r>
        <w:t xml:space="preserve"> the </w:t>
      </w:r>
      <w:r w:rsidRPr="00A67E69">
        <w:rPr>
          <w:rStyle w:val="Emphasis"/>
        </w:rPr>
        <w:t>states studied would enjoy large net savings if they adopted the Public Education Tax Credit.</w:t>
      </w:r>
      <w:r>
        <w:t xml:space="preserve"> </w:t>
      </w:r>
      <w:r w:rsidRPr="00A67E69">
        <w:rPr>
          <w:rStyle w:val="StyleUnderline"/>
        </w:rPr>
        <w:t>That is particularly significant given that the states in question vary widely in the income structure of their populations, their current levels of private and public school enrollment, their estimated private school tuitions, and the estimated marginal cost of education in their public schools. That all of these very different states are expected to experience savings from the program suggests</w:t>
      </w:r>
      <w:r>
        <w:t xml:space="preserve"> that </w:t>
      </w:r>
      <w:r w:rsidRPr="00A67E69">
        <w:rPr>
          <w:rStyle w:val="Emphasis"/>
        </w:rPr>
        <w:t>other states considering parental choice policies may want to investigate the Public Education Tax Credit</w:t>
      </w:r>
      <w:r>
        <w:t>.</w:t>
      </w:r>
    </w:p>
    <w:p w:rsidR="00CB42E8" w:rsidRPr="00CB42E8" w:rsidRDefault="00CB42E8" w:rsidP="00CB42E8"/>
    <w:p w:rsidR="002428AA" w:rsidRDefault="002428AA" w:rsidP="00005FC9">
      <w:pPr>
        <w:pStyle w:val="Heading3"/>
      </w:pPr>
      <w:r>
        <w:t>at: enforcement/durability</w:t>
      </w:r>
    </w:p>
    <w:p w:rsidR="002428AA" w:rsidRDefault="002428AA" w:rsidP="002428AA"/>
    <w:p w:rsidR="002428AA" w:rsidRDefault="004A699B" w:rsidP="004A699B">
      <w:pPr>
        <w:pStyle w:val="Heading4"/>
      </w:pPr>
      <w:r>
        <w:t xml:space="preserve">CP creates effective enforcement and </w:t>
      </w:r>
      <w:r w:rsidR="00F55651">
        <w:t>mobilizes</w:t>
      </w:r>
      <w:r>
        <w:t xml:space="preserve"> a durable political coalition</w:t>
      </w:r>
    </w:p>
    <w:p w:rsidR="002428AA" w:rsidRPr="00E17300" w:rsidRDefault="002428AA" w:rsidP="002428AA">
      <w:pPr>
        <w:rPr>
          <w:rStyle w:val="Style13ptBold"/>
        </w:rPr>
      </w:pPr>
      <w:r w:rsidRPr="00E17300">
        <w:rPr>
          <w:rStyle w:val="Style13ptBold"/>
        </w:rPr>
        <w:t>Schaeffer 07</w:t>
      </w:r>
    </w:p>
    <w:p w:rsidR="002428AA" w:rsidRDefault="002428AA" w:rsidP="002428AA">
      <w:r w:rsidRPr="00E17300">
        <w:t>Adam Schaeffer is a policy analyst with the Cato Institute’s Center for Educational Freedom</w:t>
      </w:r>
      <w:r>
        <w:t xml:space="preserve">, </w:t>
      </w:r>
      <w:r w:rsidRPr="00C302EE">
        <w:t>PhD in American politics and political behavior from the University of Virginia</w:t>
      </w:r>
      <w:r>
        <w:t>, Cato Institute, December 5, 2007, “</w:t>
      </w:r>
      <w:r w:rsidRPr="00E17300">
        <w:t>The Public Education Tax Credit</w:t>
      </w:r>
      <w:r>
        <w:t xml:space="preserve">”, </w:t>
      </w:r>
      <w:r w:rsidRPr="00E17300">
        <w:t>https://object.cato.org/sites/cato.org/files/pubs/pdf/pa-605.pdf</w:t>
      </w:r>
    </w:p>
    <w:p w:rsidR="002428AA" w:rsidRDefault="002428AA" w:rsidP="002428AA"/>
    <w:p w:rsidR="002428AA" w:rsidRDefault="002428AA" w:rsidP="002428AA">
      <w:r>
        <w:t>Post-Passage Political Dynamics</w:t>
      </w:r>
    </w:p>
    <w:p w:rsidR="002428AA" w:rsidRDefault="002428AA" w:rsidP="002428AA">
      <w:r w:rsidRPr="00451DB7">
        <w:rPr>
          <w:rStyle w:val="Emphasis"/>
        </w:rPr>
        <w:t>Tax credits establish a self-implementing form of school choice that relies on the private sector alone</w:t>
      </w:r>
      <w:r>
        <w:t xml:space="preserve">. </w:t>
      </w:r>
      <w:r w:rsidRPr="00451DB7">
        <w:rPr>
          <w:rStyle w:val="StyleUnderline"/>
        </w:rPr>
        <w:t>Voucher laws must establish a new government apparatus to implement school choice or rely on a state education system that is generally hostile to school choice. Regardless of the procedure, the need for this apparatus increases costs and significantly complicates implementation</w:t>
      </w:r>
      <w:r>
        <w:t xml:space="preserve">. It also establishes an additional venue for undermining school choice and an additional issue on which to attack the policy.39 </w:t>
      </w:r>
      <w:r w:rsidRPr="00451DB7">
        <w:rPr>
          <w:rStyle w:val="Emphasis"/>
        </w:rPr>
        <w:t>Tax credits are more certain</w:t>
      </w:r>
      <w:r>
        <w:t xml:space="preserve"> </w:t>
      </w:r>
      <w:r w:rsidRPr="00451DB7">
        <w:rPr>
          <w:rStyle w:val="StyleUnderline"/>
        </w:rPr>
        <w:t>in their translation from bill to practice</w:t>
      </w:r>
      <w:r w:rsidRPr="00451DB7">
        <w:t xml:space="preserve"> </w:t>
      </w:r>
      <w:r w:rsidRPr="00451DB7">
        <w:rPr>
          <w:rStyle w:val="Emphasis"/>
        </w:rPr>
        <w:t>because they require minimal participation from</w:t>
      </w:r>
      <w:r>
        <w:t xml:space="preserve"> intervening </w:t>
      </w:r>
      <w:r w:rsidRPr="00451DB7">
        <w:rPr>
          <w:rStyle w:val="Emphasis"/>
        </w:rPr>
        <w:t>government agencies</w:t>
      </w:r>
      <w:r>
        <w:t>.</w:t>
      </w:r>
    </w:p>
    <w:p w:rsidR="002428AA" w:rsidRDefault="002428AA" w:rsidP="002428AA">
      <w:r w:rsidRPr="0088757A">
        <w:rPr>
          <w:rStyle w:val="StyleUnderline"/>
        </w:rPr>
        <w:t>Experience reveals how implementing authorities can thwart policy objectives</w:t>
      </w:r>
      <w:r>
        <w:t>, and recent studies have identified significant costs associated with voucher program implementation. Paul T. Hill, director of the University of Washington’s Center on Reinventing Public Education and a prominent school choice supporter, published an illuminating report in 2003 titled “The Administrative Costs of Education Voucher Programs.”40 Although the report estimates and highlights the monetary costs associated with implementing a voucher program, the more interesting and serious problems have nothing to do with dollars.</w:t>
      </w:r>
    </w:p>
    <w:p w:rsidR="002428AA" w:rsidRPr="00430EC3" w:rsidRDefault="002428AA" w:rsidP="002428AA">
      <w:pPr>
        <w:rPr>
          <w:rStyle w:val="StyleUnderline"/>
        </w:rPr>
      </w:pPr>
      <w:r w:rsidRPr="00430EC3">
        <w:rPr>
          <w:rStyle w:val="StyleUnderline"/>
        </w:rPr>
        <w:t>In voucher programs, the state must disburse government funds</w:t>
      </w:r>
      <w:r>
        <w:t>, which means that they “will be administered by state agencies or joint public-private task forces, which will provide program information and application packets, accept and verify family applications, conduct admissions lotteries, and construct lists of private schools eligible to admit voucher students.”41 This description sounds like a new public school administration, and it highlights once again many of the fears that vouchers elicit among some school choice supporters. Worse still, “</w:t>
      </w:r>
      <w:r w:rsidRPr="00430EC3">
        <w:rPr>
          <w:rStyle w:val="StyleUnderline"/>
        </w:rPr>
        <w:t>all voucher plans are likely to require local public school officials to provide information that they alone have</w:t>
      </w:r>
      <w:r>
        <w:t xml:space="preserve">, and to exercise leadership to ensure that school staff and subordinate administrators cooperate fully with the voucher program.”42 </w:t>
      </w:r>
      <w:r w:rsidRPr="00430EC3">
        <w:rPr>
          <w:rStyle w:val="StyleUnderline"/>
        </w:rPr>
        <w:t>Voucher programs must rely, to an alarming degree, on government agencies and on politically controlled school systems that are hostile to educational freedom.</w:t>
      </w:r>
    </w:p>
    <w:p w:rsidR="002428AA" w:rsidRDefault="002428AA" w:rsidP="002428AA">
      <w:r w:rsidRPr="00430EC3">
        <w:rPr>
          <w:rStyle w:val="StyleUnderline"/>
        </w:rPr>
        <w:t>The political advantages of tax credits after passage include more wide-ranging benefits. Because individual taxpayers direct their money to the kind of education they want to support</w:t>
      </w:r>
      <w:r>
        <w:t xml:space="preserve">, </w:t>
      </w:r>
      <w:r w:rsidRPr="00430EC3">
        <w:rPr>
          <w:rStyle w:val="Emphasis"/>
        </w:rPr>
        <w:t>they become invested in their chosen school or organization</w:t>
      </w:r>
      <w:r>
        <w:t xml:space="preserve">. </w:t>
      </w:r>
      <w:r w:rsidRPr="00430EC3">
        <w:rPr>
          <w:rStyle w:val="StyleUnderline"/>
        </w:rPr>
        <w:t>A woman who takes advantage of a tax credit benefits both directly and personally</w:t>
      </w:r>
      <w:r>
        <w:t xml:space="preserve"> from the policy, </w:t>
      </w:r>
      <w:r w:rsidRPr="00430EC3">
        <w:rPr>
          <w:rStyle w:val="StyleUnderline"/>
        </w:rPr>
        <w:t>even if she doesn’t use the tax credit for her own child</w:t>
      </w:r>
      <w:r>
        <w:t xml:space="preserve">, because she can enjoy spending her money on a child or educational mission she supports. </w:t>
      </w:r>
      <w:r w:rsidRPr="00430EC3">
        <w:rPr>
          <w:rStyle w:val="StyleUnderline"/>
        </w:rPr>
        <w:t>In a similar fashion, businesses that claim tax credits on donations benefit from and have a stake in the law</w:t>
      </w:r>
      <w:r>
        <w:t>.</w:t>
      </w:r>
    </w:p>
    <w:p w:rsidR="002428AA" w:rsidRDefault="002428AA" w:rsidP="002428AA">
      <w:r>
        <w:t xml:space="preserve">Perhaps the most important post-passage </w:t>
      </w:r>
      <w:r w:rsidRPr="00E22188">
        <w:t>effect of tax credits compared</w:t>
      </w:r>
      <w:r>
        <w:t xml:space="preserve"> with vouchers is that </w:t>
      </w:r>
      <w:r w:rsidRPr="00E22188">
        <w:rPr>
          <w:rStyle w:val="Emphasis"/>
        </w:rPr>
        <w:t>tax credits create a new and permanent institutional support system for the choice program</w:t>
      </w:r>
      <w:r>
        <w:t xml:space="preserve">. </w:t>
      </w:r>
      <w:r w:rsidRPr="00E22188">
        <w:rPr>
          <w:rStyle w:val="StyleUnderline"/>
        </w:rPr>
        <w:t>The scholarship organizations that arise to administer the donation tax credit form a</w:t>
      </w:r>
      <w:r>
        <w:t xml:space="preserve"> </w:t>
      </w:r>
      <w:r w:rsidRPr="00E22188">
        <w:rPr>
          <w:rStyle w:val="Emphasis"/>
        </w:rPr>
        <w:t>new and powerful block of political interests</w:t>
      </w:r>
      <w:r>
        <w:t xml:space="preserve"> that do not exist under a voucher program, </w:t>
      </w:r>
      <w:r w:rsidRPr="00E22188">
        <w:rPr>
          <w:rStyle w:val="StyleUnderline"/>
        </w:rPr>
        <w:t>and they have already proven effective advocates for the defense and expansion of choice programs in Arizona and Pennsylvania. These organizations can quickly disseminate information to and mobilize parents, businesses, and schools; and they have the funds and financial interests to do so</w:t>
      </w:r>
      <w:r>
        <w:t xml:space="preserve">. </w:t>
      </w:r>
      <w:r w:rsidRPr="00E22188">
        <w:rPr>
          <w:rStyle w:val="Emphasis"/>
        </w:rPr>
        <w:t>Everyone who participates</w:t>
      </w:r>
      <w:r>
        <w:t>—individuals, businesses, and scholarship organizations—</w:t>
      </w:r>
      <w:r w:rsidRPr="00E22188">
        <w:rPr>
          <w:rStyle w:val="Emphasis"/>
        </w:rPr>
        <w:t>has personally invested in the tax credit program and will have a strong and direct interest in defending and expanding the law</w:t>
      </w:r>
      <w:r>
        <w:t>. Vouchers simply do not create that kind of communitywide, direct, and personal investment because it is the government that decides how and where to allocate funds.</w:t>
      </w:r>
    </w:p>
    <w:p w:rsidR="002428AA" w:rsidRDefault="002428AA" w:rsidP="002428AA"/>
    <w:p w:rsidR="002428AA" w:rsidRPr="002428AA" w:rsidRDefault="002428AA" w:rsidP="002428AA"/>
    <w:p w:rsidR="00330DD6" w:rsidRDefault="00330DD6" w:rsidP="00005FC9">
      <w:pPr>
        <w:pStyle w:val="Heading3"/>
      </w:pPr>
      <w:r>
        <w:t>at: funding</w:t>
      </w:r>
    </w:p>
    <w:p w:rsidR="00330DD6" w:rsidRDefault="00330DD6" w:rsidP="00330DD6"/>
    <w:p w:rsidR="00330DD6" w:rsidRDefault="00330DD6" w:rsidP="003749F7">
      <w:pPr>
        <w:pStyle w:val="Heading4"/>
      </w:pPr>
      <w:r>
        <w:t>More than enough funding</w:t>
      </w:r>
      <w:r w:rsidR="00685799">
        <w:t xml:space="preserve"> for the CP</w:t>
      </w:r>
    </w:p>
    <w:p w:rsidR="003749F7" w:rsidRPr="00E17300" w:rsidRDefault="003749F7" w:rsidP="003749F7">
      <w:pPr>
        <w:rPr>
          <w:rStyle w:val="Style13ptBold"/>
        </w:rPr>
      </w:pPr>
      <w:r w:rsidRPr="00E17300">
        <w:rPr>
          <w:rStyle w:val="Style13ptBold"/>
        </w:rPr>
        <w:t>Schaeffer 07</w:t>
      </w:r>
    </w:p>
    <w:p w:rsidR="003749F7" w:rsidRDefault="003749F7" w:rsidP="003749F7">
      <w:r w:rsidRPr="00E17300">
        <w:t>Adam Schaeffer is a policy analyst with the Cato Institute’s Center for Educational Freedom</w:t>
      </w:r>
      <w:r>
        <w:t xml:space="preserve">, </w:t>
      </w:r>
      <w:r w:rsidRPr="00C302EE">
        <w:t>PhD in American politics and political behavior from the University of Virginia</w:t>
      </w:r>
      <w:r>
        <w:t>, Cato Institute, December 5, 2007, “</w:t>
      </w:r>
      <w:r w:rsidRPr="00E17300">
        <w:t>The Public Education Tax Credit</w:t>
      </w:r>
      <w:r>
        <w:t xml:space="preserve">”, </w:t>
      </w:r>
      <w:r w:rsidRPr="00E17300">
        <w:t>https://object.cato.org/sites/cato.org/files/pubs/pdf/pa-605.pdf</w:t>
      </w:r>
    </w:p>
    <w:p w:rsidR="003749F7" w:rsidRDefault="003749F7" w:rsidP="003749F7"/>
    <w:p w:rsidR="00330DD6" w:rsidRPr="007C62CF" w:rsidRDefault="00330DD6" w:rsidP="007C62CF">
      <w:r w:rsidRPr="007C62CF">
        <w:rPr>
          <w:rStyle w:val="StyleUnderline"/>
        </w:rPr>
        <w:t>In the many states with high individual and</w:t>
      </w:r>
      <w:r w:rsidR="003749F7" w:rsidRPr="007C62CF">
        <w:rPr>
          <w:rStyle w:val="StyleUnderline"/>
        </w:rPr>
        <w:t xml:space="preserve"> </w:t>
      </w:r>
      <w:r w:rsidRPr="007C62CF">
        <w:rPr>
          <w:rStyle w:val="StyleUnderline"/>
        </w:rPr>
        <w:t>corporate income taxes, the tax burden will be</w:t>
      </w:r>
      <w:r w:rsidR="003749F7" w:rsidRPr="007C62CF">
        <w:rPr>
          <w:rStyle w:val="StyleUnderline"/>
        </w:rPr>
        <w:t xml:space="preserve"> </w:t>
      </w:r>
      <w:r w:rsidRPr="007C62CF">
        <w:rPr>
          <w:rStyle w:val="StyleUnderline"/>
        </w:rPr>
        <w:t>sufficient to support school choice for higher</w:t>
      </w:r>
      <w:r w:rsidR="00685799" w:rsidRPr="007C62CF">
        <w:rPr>
          <w:rStyle w:val="StyleUnderline"/>
        </w:rPr>
        <w:t>-</w:t>
      </w:r>
      <w:r w:rsidRPr="007C62CF">
        <w:rPr>
          <w:rStyle w:val="StyleUnderline"/>
        </w:rPr>
        <w:t>income</w:t>
      </w:r>
      <w:r w:rsidR="003749F7" w:rsidRPr="007C62CF">
        <w:rPr>
          <w:rStyle w:val="StyleUnderline"/>
        </w:rPr>
        <w:t xml:space="preserve"> </w:t>
      </w:r>
      <w:r w:rsidRPr="007C62CF">
        <w:rPr>
          <w:rStyle w:val="StyleUnderline"/>
        </w:rPr>
        <w:t>individuals</w:t>
      </w:r>
      <w:r w:rsidRPr="007C62CF">
        <w:t xml:space="preserve"> through personal-use credits</w:t>
      </w:r>
      <w:r w:rsidR="003749F7" w:rsidRPr="007C62CF">
        <w:t xml:space="preserve"> </w:t>
      </w:r>
      <w:r w:rsidRPr="007C62CF">
        <w:t>and low-income families through donation</w:t>
      </w:r>
      <w:r w:rsidR="003749F7" w:rsidRPr="007C62CF">
        <w:t xml:space="preserve"> </w:t>
      </w:r>
      <w:r w:rsidRPr="007C62CF">
        <w:t xml:space="preserve">tax credit programs. </w:t>
      </w:r>
      <w:r w:rsidRPr="007C62CF">
        <w:rPr>
          <w:rStyle w:val="StyleUnderline"/>
        </w:rPr>
        <w:t>Since the state share of education</w:t>
      </w:r>
      <w:r w:rsidR="003749F7" w:rsidRPr="007C62CF">
        <w:rPr>
          <w:rStyle w:val="StyleUnderline"/>
        </w:rPr>
        <w:t xml:space="preserve"> </w:t>
      </w:r>
      <w:r w:rsidRPr="007C62CF">
        <w:rPr>
          <w:rStyle w:val="StyleUnderline"/>
        </w:rPr>
        <w:t>funding typically covers more than half</w:t>
      </w:r>
      <w:r w:rsidR="003749F7" w:rsidRPr="007C62CF">
        <w:rPr>
          <w:rStyle w:val="StyleUnderline"/>
        </w:rPr>
        <w:t xml:space="preserve"> </w:t>
      </w:r>
      <w:r w:rsidRPr="007C62CF">
        <w:rPr>
          <w:rStyle w:val="StyleUnderline"/>
        </w:rPr>
        <w:t>of total per pupil spending and the average private</w:t>
      </w:r>
      <w:r w:rsidR="003749F7" w:rsidRPr="007C62CF">
        <w:rPr>
          <w:rStyle w:val="StyleUnderline"/>
        </w:rPr>
        <w:t xml:space="preserve"> </w:t>
      </w:r>
      <w:r w:rsidRPr="007C62CF">
        <w:rPr>
          <w:rStyle w:val="StyleUnderline"/>
        </w:rPr>
        <w:t>school tuition is about half of public school</w:t>
      </w:r>
      <w:r w:rsidR="003749F7" w:rsidRPr="007C62CF">
        <w:rPr>
          <w:rStyle w:val="StyleUnderline"/>
        </w:rPr>
        <w:t xml:space="preserve"> </w:t>
      </w:r>
      <w:r w:rsidRPr="007C62CF">
        <w:rPr>
          <w:rStyle w:val="StyleUnderline"/>
        </w:rPr>
        <w:t>per-pupil spending</w:t>
      </w:r>
      <w:r w:rsidRPr="007C62CF">
        <w:t xml:space="preserve">, </w:t>
      </w:r>
      <w:r w:rsidRPr="007C62CF">
        <w:rPr>
          <w:rStyle w:val="Emphasis"/>
        </w:rPr>
        <w:t>there is more than enough</w:t>
      </w:r>
      <w:r w:rsidR="003749F7" w:rsidRPr="007C62CF">
        <w:rPr>
          <w:rStyle w:val="Emphasis"/>
        </w:rPr>
        <w:t xml:space="preserve"> </w:t>
      </w:r>
      <w:r w:rsidRPr="007C62CF">
        <w:rPr>
          <w:rStyle w:val="Emphasis"/>
        </w:rPr>
        <w:t>money available to support a system of educational</w:t>
      </w:r>
      <w:r w:rsidR="003749F7" w:rsidRPr="007C62CF">
        <w:rPr>
          <w:rStyle w:val="Emphasis"/>
        </w:rPr>
        <w:t xml:space="preserve"> </w:t>
      </w:r>
      <w:r w:rsidRPr="007C62CF">
        <w:rPr>
          <w:rStyle w:val="Emphasis"/>
        </w:rPr>
        <w:t>freedom through tax credits</w:t>
      </w:r>
      <w:r w:rsidRPr="007C62CF">
        <w:t>.</w:t>
      </w:r>
    </w:p>
    <w:p w:rsidR="00330DD6" w:rsidRDefault="00330DD6" w:rsidP="00330DD6">
      <w:r w:rsidRPr="007C62CF">
        <w:rPr>
          <w:rStyle w:val="StyleUnderline"/>
        </w:rPr>
        <w:t>States with no income taxes generally rely</w:t>
      </w:r>
      <w:r w:rsidR="003749F7" w:rsidRPr="007C62CF">
        <w:rPr>
          <w:rStyle w:val="StyleUnderline"/>
        </w:rPr>
        <w:t xml:space="preserve"> </w:t>
      </w:r>
      <w:r w:rsidRPr="007C62CF">
        <w:rPr>
          <w:rStyle w:val="StyleUnderline"/>
        </w:rPr>
        <w:t>on sales taxes for the bulk of the government’s</w:t>
      </w:r>
      <w:r w:rsidR="003749F7" w:rsidRPr="007C62CF">
        <w:rPr>
          <w:rStyle w:val="StyleUnderline"/>
        </w:rPr>
        <w:t xml:space="preserve"> </w:t>
      </w:r>
      <w:r w:rsidRPr="007C62CF">
        <w:rPr>
          <w:rStyle w:val="StyleUnderline"/>
        </w:rPr>
        <w:t>revenue</w:t>
      </w:r>
      <w:r>
        <w:t xml:space="preserve"> and the state’s share of education</w:t>
      </w:r>
      <w:r w:rsidR="003749F7">
        <w:t xml:space="preserve"> </w:t>
      </w:r>
      <w:r>
        <w:t xml:space="preserve">funding. </w:t>
      </w:r>
      <w:r w:rsidRPr="007C62CF">
        <w:rPr>
          <w:rStyle w:val="StyleUnderline"/>
        </w:rPr>
        <w:t>The model legislation presented here</w:t>
      </w:r>
      <w:r w:rsidR="003749F7" w:rsidRPr="007C62CF">
        <w:rPr>
          <w:rStyle w:val="StyleUnderline"/>
        </w:rPr>
        <w:t xml:space="preserve"> </w:t>
      </w:r>
      <w:r w:rsidRPr="007C62CF">
        <w:rPr>
          <w:rStyle w:val="StyleUnderline"/>
        </w:rPr>
        <w:t>provides an</w:t>
      </w:r>
      <w:r>
        <w:t xml:space="preserve"> </w:t>
      </w:r>
      <w:r w:rsidRPr="007C62CF">
        <w:rPr>
          <w:rStyle w:val="Emphasis"/>
        </w:rPr>
        <w:t>easy way for individuals to claim a</w:t>
      </w:r>
      <w:r w:rsidR="003749F7" w:rsidRPr="007C62CF">
        <w:rPr>
          <w:rStyle w:val="Emphasis"/>
        </w:rPr>
        <w:t xml:space="preserve"> </w:t>
      </w:r>
      <w:r w:rsidRPr="007C62CF">
        <w:rPr>
          <w:rStyle w:val="Emphasis"/>
        </w:rPr>
        <w:t>credit on sales taxes</w:t>
      </w:r>
      <w:r>
        <w:t xml:space="preserve"> for either direct spending</w:t>
      </w:r>
      <w:r w:rsidR="003749F7">
        <w:t xml:space="preserve"> </w:t>
      </w:r>
      <w:r>
        <w:t>on education services for their children or</w:t>
      </w:r>
      <w:r w:rsidR="003749F7">
        <w:t xml:space="preserve"> </w:t>
      </w:r>
      <w:r>
        <w:t xml:space="preserve">donations to scholarship organizations. </w:t>
      </w:r>
      <w:r w:rsidRPr="007C62CF">
        <w:rPr>
          <w:rStyle w:val="StyleUnderline"/>
        </w:rPr>
        <w:t>All</w:t>
      </w:r>
      <w:r w:rsidR="003749F7" w:rsidRPr="007C62CF">
        <w:rPr>
          <w:rStyle w:val="StyleUnderline"/>
        </w:rPr>
        <w:t xml:space="preserve"> </w:t>
      </w:r>
      <w:r w:rsidRPr="007C62CF">
        <w:rPr>
          <w:rStyle w:val="StyleUnderline"/>
        </w:rPr>
        <w:t>states with a sales tax can use the tables already</w:t>
      </w:r>
      <w:r w:rsidR="003749F7" w:rsidRPr="007C62CF">
        <w:rPr>
          <w:rStyle w:val="StyleUnderline"/>
        </w:rPr>
        <w:t xml:space="preserve"> </w:t>
      </w:r>
      <w:r w:rsidRPr="007C62CF">
        <w:rPr>
          <w:rStyle w:val="StyleUnderline"/>
        </w:rPr>
        <w:t>developed by the federal government to determine</w:t>
      </w:r>
      <w:r w:rsidR="003749F7" w:rsidRPr="007C62CF">
        <w:rPr>
          <w:rStyle w:val="StyleUnderline"/>
        </w:rPr>
        <w:t xml:space="preserve"> </w:t>
      </w:r>
      <w:r w:rsidRPr="007C62CF">
        <w:rPr>
          <w:rStyle w:val="StyleUnderline"/>
        </w:rPr>
        <w:t>the amount a taxpayer can deduct on</w:t>
      </w:r>
      <w:r w:rsidR="003749F7" w:rsidRPr="007C62CF">
        <w:rPr>
          <w:rStyle w:val="StyleUnderline"/>
        </w:rPr>
        <w:t xml:space="preserve"> </w:t>
      </w:r>
      <w:r w:rsidRPr="007C62CF">
        <w:rPr>
          <w:rStyle w:val="StyleUnderline"/>
        </w:rPr>
        <w:t>their federal taxes</w:t>
      </w:r>
      <w:r>
        <w:t xml:space="preserve">48 </w:t>
      </w:r>
      <w:r w:rsidRPr="007C62CF">
        <w:rPr>
          <w:rStyle w:val="StyleUnderline"/>
        </w:rPr>
        <w:t>for sales tax paid to their</w:t>
      </w:r>
      <w:r w:rsidR="003749F7" w:rsidRPr="007C62CF">
        <w:rPr>
          <w:rStyle w:val="StyleUnderline"/>
        </w:rPr>
        <w:t xml:space="preserve"> </w:t>
      </w:r>
      <w:r w:rsidRPr="007C62CF">
        <w:rPr>
          <w:rStyle w:val="StyleUnderline"/>
        </w:rPr>
        <w:t>state government</w:t>
      </w:r>
      <w:r>
        <w:t xml:space="preserve">.49 </w:t>
      </w:r>
      <w:r w:rsidRPr="007C62CF">
        <w:rPr>
          <w:rStyle w:val="StyleUnderline"/>
        </w:rPr>
        <w:t>Furthermore, as presented</w:t>
      </w:r>
      <w:r w:rsidR="003749F7" w:rsidRPr="007C62CF">
        <w:rPr>
          <w:rStyle w:val="StyleUnderline"/>
        </w:rPr>
        <w:t xml:space="preserve"> </w:t>
      </w:r>
      <w:r w:rsidRPr="007C62CF">
        <w:rPr>
          <w:rStyle w:val="StyleUnderline"/>
        </w:rPr>
        <w:t>in the model legislation, every state can offer</w:t>
      </w:r>
      <w:r w:rsidR="003749F7" w:rsidRPr="007C62CF">
        <w:rPr>
          <w:rStyle w:val="StyleUnderline"/>
        </w:rPr>
        <w:t xml:space="preserve"> </w:t>
      </w:r>
      <w:r w:rsidRPr="007C62CF">
        <w:rPr>
          <w:rStyle w:val="StyleUnderline"/>
        </w:rPr>
        <w:t>credits</w:t>
      </w:r>
      <w:r>
        <w:t xml:space="preserve"> (for educational expenses) </w:t>
      </w:r>
      <w:r w:rsidRPr="007C62CF">
        <w:rPr>
          <w:rStyle w:val="StyleUnderline"/>
        </w:rPr>
        <w:t>on property</w:t>
      </w:r>
      <w:r w:rsidR="003749F7" w:rsidRPr="007C62CF">
        <w:rPr>
          <w:rStyle w:val="StyleUnderline"/>
        </w:rPr>
        <w:t xml:space="preserve"> </w:t>
      </w:r>
      <w:r w:rsidRPr="007C62CF">
        <w:rPr>
          <w:rStyle w:val="StyleUnderline"/>
        </w:rPr>
        <w:t>taxes, which are the second largest source of</w:t>
      </w:r>
      <w:r w:rsidR="003749F7" w:rsidRPr="007C62CF">
        <w:rPr>
          <w:rStyle w:val="StyleUnderline"/>
        </w:rPr>
        <w:t xml:space="preserve"> </w:t>
      </w:r>
      <w:r w:rsidRPr="007C62CF">
        <w:rPr>
          <w:rStyle w:val="StyleUnderline"/>
        </w:rPr>
        <w:t>education funds</w:t>
      </w:r>
      <w:r>
        <w:t xml:space="preserve">. </w:t>
      </w:r>
      <w:r w:rsidRPr="007C62CF">
        <w:rPr>
          <w:rStyle w:val="Emphasis"/>
        </w:rPr>
        <w:t>Concern about the sufficiency</w:t>
      </w:r>
      <w:r w:rsidR="003749F7" w:rsidRPr="007C62CF">
        <w:rPr>
          <w:rStyle w:val="Emphasis"/>
        </w:rPr>
        <w:t xml:space="preserve"> </w:t>
      </w:r>
      <w:r w:rsidRPr="007C62CF">
        <w:rPr>
          <w:rStyle w:val="Emphasis"/>
        </w:rPr>
        <w:t>of funds is thus not an issue for a properly</w:t>
      </w:r>
      <w:r w:rsidR="003749F7" w:rsidRPr="007C62CF">
        <w:rPr>
          <w:rStyle w:val="Emphasis"/>
        </w:rPr>
        <w:t xml:space="preserve"> </w:t>
      </w:r>
      <w:r w:rsidRPr="007C62CF">
        <w:rPr>
          <w:rStyle w:val="Emphasis"/>
        </w:rPr>
        <w:t>designed tax credit program</w:t>
      </w:r>
      <w:r>
        <w:t>.</w:t>
      </w:r>
    </w:p>
    <w:p w:rsidR="00330DD6" w:rsidRDefault="00330DD6" w:rsidP="00330DD6"/>
    <w:p w:rsidR="00F73EE0" w:rsidRDefault="00F73EE0" w:rsidP="00EC0F19">
      <w:pPr>
        <w:pStyle w:val="Heading4"/>
      </w:pPr>
      <w:r>
        <w:t>Private schools cut costs in half</w:t>
      </w:r>
    </w:p>
    <w:p w:rsidR="00EC0F19" w:rsidRPr="00EC0F19" w:rsidRDefault="00EC0F19" w:rsidP="00EC0F19">
      <w:pPr>
        <w:rPr>
          <w:rStyle w:val="Style13ptBold"/>
        </w:rPr>
      </w:pPr>
      <w:r w:rsidRPr="00EC0F19">
        <w:rPr>
          <w:rStyle w:val="Style13ptBold"/>
        </w:rPr>
        <w:t>Schaeffer 07</w:t>
      </w:r>
    </w:p>
    <w:p w:rsidR="00EC0F19" w:rsidRDefault="00EC0F19" w:rsidP="00EC0F19">
      <w:r>
        <w:t xml:space="preserve">Adam Schaeffer is a policy analyst with the Cato Institute’s Center for Educational Freedom, PhD in American politics and political behavior from the University of Virginia, National Review, April 12, 2007, “Education Tax Credits to the Rescue”, </w:t>
      </w:r>
      <w:r w:rsidRPr="00EC0F19">
        <w:t>http://www.nationalreview.com/article/220439/education-tax-credits-rescue-adam-b-schaeffer</w:t>
      </w:r>
    </w:p>
    <w:p w:rsidR="00F73EE0" w:rsidRDefault="00F73EE0" w:rsidP="00330DD6"/>
    <w:p w:rsidR="00F73EE0" w:rsidRDefault="00F73EE0" w:rsidP="00F73EE0">
      <w:r w:rsidRPr="00EC0F19">
        <w:rPr>
          <w:rStyle w:val="StyleUnderline"/>
        </w:rPr>
        <w:t>These programs allow businesses to receive tax credits for donations to scholarship granting organizations, which help low-income children choose good private schools</w:t>
      </w:r>
      <w:r>
        <w:t xml:space="preserve">. And </w:t>
      </w:r>
      <w:r w:rsidRPr="00EC0F19">
        <w:rPr>
          <w:rStyle w:val="Emphasis"/>
        </w:rPr>
        <w:t>since it costs around $5,300 for the average private school to educate a child</w:t>
      </w:r>
      <w:r>
        <w:t xml:space="preserve"> — </w:t>
      </w:r>
      <w:r w:rsidRPr="00EC0F19">
        <w:rPr>
          <w:rStyle w:val="Emphasis"/>
        </w:rPr>
        <w:t>as opposed to around $10,500 for the average public school</w:t>
      </w:r>
      <w:r>
        <w:t xml:space="preserve"> — </w:t>
      </w:r>
      <w:r w:rsidRPr="00EC0F19">
        <w:rPr>
          <w:rStyle w:val="Emphasis"/>
        </w:rPr>
        <w:t>the credits cut costs a lot.</w:t>
      </w:r>
    </w:p>
    <w:p w:rsidR="00DE47A9" w:rsidRPr="00DE47A9" w:rsidRDefault="00DE47A9" w:rsidP="00DE47A9"/>
    <w:p w:rsidR="00DE47A9" w:rsidRDefault="00DE47A9" w:rsidP="00005FC9">
      <w:pPr>
        <w:pStyle w:val="Heading3"/>
      </w:pPr>
      <w:r>
        <w:t>at: funding – studies</w:t>
      </w:r>
    </w:p>
    <w:p w:rsidR="00DE47A9" w:rsidRDefault="00DE47A9" w:rsidP="00DE47A9"/>
    <w:p w:rsidR="00DE47A9" w:rsidRDefault="00DE47A9" w:rsidP="00DE47A9">
      <w:pPr>
        <w:pStyle w:val="Heading4"/>
      </w:pPr>
      <w:r>
        <w:t>Funding doesn’t improve educational outcomes – their methodology is flawed</w:t>
      </w:r>
    </w:p>
    <w:p w:rsidR="00DE47A9" w:rsidRDefault="00DE47A9" w:rsidP="00DE47A9">
      <w:r>
        <w:t xml:space="preserve">- indicts Barnum (2017); Jackson, Johnson, and </w:t>
      </w:r>
      <w:proofErr w:type="spellStart"/>
      <w:r>
        <w:t>Perisco</w:t>
      </w:r>
      <w:proofErr w:type="spellEnd"/>
      <w:r>
        <w:t xml:space="preserve"> (2016); </w:t>
      </w:r>
      <w:proofErr w:type="spellStart"/>
      <w:r>
        <w:t>Lafortune</w:t>
      </w:r>
      <w:proofErr w:type="spellEnd"/>
      <w:r>
        <w:t xml:space="preserve">, Rothstein, and </w:t>
      </w:r>
      <w:proofErr w:type="spellStart"/>
      <w:r>
        <w:t>Schanzenbach</w:t>
      </w:r>
      <w:proofErr w:type="spellEnd"/>
      <w:r>
        <w:t xml:space="preserve"> (2016)</w:t>
      </w:r>
    </w:p>
    <w:p w:rsidR="00DE47A9" w:rsidRPr="00623238" w:rsidRDefault="00DE47A9" w:rsidP="00DE47A9">
      <w:pPr>
        <w:rPr>
          <w:rStyle w:val="Style13ptBold"/>
        </w:rPr>
      </w:pPr>
      <w:proofErr w:type="spellStart"/>
      <w:r w:rsidRPr="00623238">
        <w:rPr>
          <w:rStyle w:val="Style13ptBold"/>
        </w:rPr>
        <w:t>DeAngelis</w:t>
      </w:r>
      <w:proofErr w:type="spellEnd"/>
      <w:r w:rsidRPr="00623238">
        <w:rPr>
          <w:rStyle w:val="Style13ptBold"/>
        </w:rPr>
        <w:t xml:space="preserve"> 17</w:t>
      </w:r>
    </w:p>
    <w:p w:rsidR="00DE47A9" w:rsidRDefault="00DE47A9" w:rsidP="00DE47A9">
      <w:r>
        <w:t xml:space="preserve">Corey A. </w:t>
      </w:r>
      <w:proofErr w:type="spellStart"/>
      <w:r>
        <w:t>DeAngelis</w:t>
      </w:r>
      <w:proofErr w:type="spellEnd"/>
      <w:r>
        <w:t>, Policy Analyst at the Cato Center for Educational Freedom, Distinguished Doctoral Fellow and Ph.D. student in Education Policy at the University of Arkansas in Fayetteville, and a Policy Advisor for the Heartland Institute, Cato Institute, June 8, 2017, “Education Dollars Should Matter—but Do They?”, https://www.cato.org/blog/education-dollars-should-matter</w:t>
      </w:r>
    </w:p>
    <w:p w:rsidR="00DE47A9" w:rsidRDefault="00DE47A9" w:rsidP="00DE47A9"/>
    <w:p w:rsidR="00DE47A9" w:rsidRDefault="00DE47A9" w:rsidP="00DE47A9">
      <w:r w:rsidRPr="00D94643">
        <w:rPr>
          <w:rStyle w:val="StyleUnderline"/>
        </w:rPr>
        <w:t>Education reporters</w:t>
      </w:r>
      <w:r>
        <w:t xml:space="preserve"> such as </w:t>
      </w:r>
      <w:proofErr w:type="spellStart"/>
      <w:r>
        <w:t>Chalkbeat’s</w:t>
      </w:r>
      <w:proofErr w:type="spellEnd"/>
      <w:r>
        <w:t xml:space="preserve"> Matt Barnum </w:t>
      </w:r>
      <w:r w:rsidRPr="00D94643">
        <w:rPr>
          <w:rStyle w:val="StyleUnderline"/>
        </w:rPr>
        <w:t>continue to cling to the idea that pouring exorbitant resources into an inefficient school system can make a sustainable difference in the lives of America’s children</w:t>
      </w:r>
      <w:r>
        <w:t xml:space="preserve">. To support the claim, </w:t>
      </w:r>
      <w:r w:rsidRPr="00D94643">
        <w:rPr>
          <w:rStyle w:val="StyleUnderline"/>
        </w:rPr>
        <w:t>Barnum points to a couple of recent studies examining the association between court-ordered education spending increases and student outcomes</w:t>
      </w:r>
      <w:r>
        <w:t>.</w:t>
      </w:r>
    </w:p>
    <w:p w:rsidR="00DE47A9" w:rsidRDefault="00DE47A9" w:rsidP="00DE47A9">
      <w:r>
        <w:t xml:space="preserve">Jackson, Johnson, and </w:t>
      </w:r>
      <w:proofErr w:type="spellStart"/>
      <w:r>
        <w:t>Perisco</w:t>
      </w:r>
      <w:proofErr w:type="spellEnd"/>
      <w:r>
        <w:t xml:space="preserve"> (2016) conclude that an annual 10% increase in per pupil spending for all 12 years of schooling leads to an increase of about a third of a year of completed education. Similarly, </w:t>
      </w:r>
      <w:proofErr w:type="spellStart"/>
      <w:r>
        <w:t>Lafortune</w:t>
      </w:r>
      <w:proofErr w:type="spellEnd"/>
      <w:r>
        <w:t xml:space="preserve">, Rothstein, and </w:t>
      </w:r>
      <w:proofErr w:type="spellStart"/>
      <w:r>
        <w:t>Schanzenbach</w:t>
      </w:r>
      <w:proofErr w:type="spellEnd"/>
      <w:r>
        <w:t xml:space="preserve"> (2016) find that court-ordered spending increases improve test scores for the least-advantaged students by a little under a hundredth of a standard deviation per year.</w:t>
      </w:r>
    </w:p>
    <w:p w:rsidR="00DE47A9" w:rsidRDefault="00DE47A9" w:rsidP="00DE47A9">
      <w:r>
        <w:t xml:space="preserve">However, </w:t>
      </w:r>
      <w:r w:rsidRPr="008F7807">
        <w:rPr>
          <w:rStyle w:val="Emphasis"/>
        </w:rPr>
        <w:t>both of these studies suffer from important methodological issues</w:t>
      </w:r>
      <w:r>
        <w:t xml:space="preserve"> </w:t>
      </w:r>
      <w:r w:rsidRPr="008F7807">
        <w:rPr>
          <w:rStyle w:val="StyleUnderline"/>
        </w:rPr>
        <w:t>that limit their ability to identify a strong causal relationship between education dollars and student outcomes.</w:t>
      </w:r>
    </w:p>
    <w:p w:rsidR="00DE47A9" w:rsidRDefault="00DE47A9" w:rsidP="00DE47A9">
      <w:r>
        <w:t>Methodological Problems</w:t>
      </w:r>
    </w:p>
    <w:p w:rsidR="00DE47A9" w:rsidRDefault="00DE47A9" w:rsidP="00DE47A9">
      <w:r w:rsidRPr="008F7807">
        <w:rPr>
          <w:rStyle w:val="StyleUnderline"/>
        </w:rPr>
        <w:t>Obviously, court-ordered spending reforms are not random events, so using them to predict educational expenditures</w:t>
      </w:r>
      <w:r>
        <w:t xml:space="preserve"> </w:t>
      </w:r>
      <w:r w:rsidRPr="008F7807">
        <w:rPr>
          <w:rStyle w:val="Emphasis"/>
        </w:rPr>
        <w:t>still results in biased estimates</w:t>
      </w:r>
      <w:r>
        <w:t xml:space="preserve">. </w:t>
      </w:r>
      <w:r w:rsidRPr="008F7807">
        <w:rPr>
          <w:rStyle w:val="StyleUnderline"/>
        </w:rPr>
        <w:t>The public’s desire to improve education in a given location likely leads simultaneously to court-ordered spending increases and political pressures to improve school quality.</w:t>
      </w:r>
    </w:p>
    <w:p w:rsidR="00DE47A9" w:rsidRDefault="00DE47A9" w:rsidP="00DE47A9">
      <w:r>
        <w:t xml:space="preserve">Perhaps more concerning is that event </w:t>
      </w:r>
      <w:r w:rsidRPr="008F7807">
        <w:rPr>
          <w:rStyle w:val="StyleUnderline"/>
        </w:rPr>
        <w:t>studies like the ones Barnum cites capture an entire package of educational reforms during a particular period</w:t>
      </w:r>
      <w:r>
        <w:t xml:space="preserve">. For some reason, </w:t>
      </w:r>
      <w:r w:rsidRPr="008F7807">
        <w:rPr>
          <w:rStyle w:val="StyleUnderline"/>
        </w:rPr>
        <w:t>authors of these types of studies have chosen to point to spending as the cause of the altered outcomes</w:t>
      </w:r>
      <w:r>
        <w:t xml:space="preserve">. </w:t>
      </w:r>
      <w:r w:rsidRPr="008F7807">
        <w:rPr>
          <w:rStyle w:val="Emphasis"/>
        </w:rPr>
        <w:t>However, other reforms</w:t>
      </w:r>
      <w:r>
        <w:t xml:space="preserve"> such as testing accountability, pay-for-performance, and educational choice </w:t>
      </w:r>
      <w:r w:rsidRPr="008F7807">
        <w:rPr>
          <w:rStyle w:val="Emphasis"/>
        </w:rPr>
        <w:t>happened during the study timeframes</w:t>
      </w:r>
      <w:r>
        <w:t>.</w:t>
      </w:r>
    </w:p>
    <w:p w:rsidR="00DE47A9" w:rsidRDefault="00DE47A9" w:rsidP="00DE47A9">
      <w:r>
        <w:t>Costs vs. Benefits</w:t>
      </w:r>
    </w:p>
    <w:p w:rsidR="00DE47A9" w:rsidRDefault="00DE47A9" w:rsidP="00DE47A9">
      <w:pPr>
        <w:rPr>
          <w:rStyle w:val="StyleUnderline"/>
        </w:rPr>
      </w:pPr>
      <w:r w:rsidRPr="008F7807">
        <w:rPr>
          <w:rStyle w:val="StyleUnderline"/>
        </w:rPr>
        <w:t>For the sake of argument, let’s assume that the detected effects could actually be attributed to educational dollars.</w:t>
      </w:r>
    </w:p>
    <w:p w:rsidR="00DE47A9" w:rsidRDefault="00DE47A9" w:rsidP="00DE47A9">
      <w:r w:rsidRPr="008F7807">
        <w:rPr>
          <w:rStyle w:val="StyleUnderline"/>
        </w:rPr>
        <w:t xml:space="preserve">The study by </w:t>
      </w:r>
      <w:proofErr w:type="spellStart"/>
      <w:r w:rsidRPr="008F7807">
        <w:rPr>
          <w:rStyle w:val="StyleUnderline"/>
        </w:rPr>
        <w:t>Lafortune</w:t>
      </w:r>
      <w:proofErr w:type="spellEnd"/>
      <w:r>
        <w:t xml:space="preserve">, Rothstein, and </w:t>
      </w:r>
      <w:proofErr w:type="spellStart"/>
      <w:r>
        <w:t>Schanzenbach</w:t>
      </w:r>
      <w:proofErr w:type="spellEnd"/>
      <w:r>
        <w:t xml:space="preserve"> </w:t>
      </w:r>
      <w:r w:rsidRPr="008F7807">
        <w:rPr>
          <w:rStyle w:val="StyleUnderline"/>
        </w:rPr>
        <w:t>finds that a large court-ordered spending increase</w:t>
      </w:r>
      <w:r>
        <w:t xml:space="preserve"> </w:t>
      </w:r>
      <w:r w:rsidRPr="008F7807">
        <w:rPr>
          <w:rStyle w:val="StyleUnderline"/>
        </w:rPr>
        <w:t>only raises test scores by</w:t>
      </w:r>
      <w:r w:rsidRPr="008F7807">
        <w:t xml:space="preserve"> </w:t>
      </w:r>
      <w:r w:rsidRPr="008F7807">
        <w:rPr>
          <w:rStyle w:val="Emphasis"/>
        </w:rPr>
        <w:t>seven-thousandths of a standard deviation</w:t>
      </w:r>
      <w:r w:rsidRPr="008F7807">
        <w:t xml:space="preserve"> </w:t>
      </w:r>
      <w:r w:rsidRPr="008F7807">
        <w:rPr>
          <w:rStyle w:val="StyleUnderline"/>
        </w:rPr>
        <w:t>per year</w:t>
      </w:r>
      <w:r>
        <w:t xml:space="preserve">. </w:t>
      </w:r>
      <w:r w:rsidRPr="008F7807">
        <w:rPr>
          <w:rStyle w:val="Emphasis"/>
        </w:rPr>
        <w:t>For the most-advantaged students, the effects are zero</w:t>
      </w:r>
      <w:r>
        <w:t xml:space="preserve">. </w:t>
      </w:r>
      <w:r w:rsidRPr="008F7807">
        <w:rPr>
          <w:rStyle w:val="StyleUnderline"/>
        </w:rPr>
        <w:t>The fact that</w:t>
      </w:r>
      <w:r>
        <w:t xml:space="preserve"> </w:t>
      </w:r>
      <w:r w:rsidRPr="008F7807">
        <w:rPr>
          <w:rStyle w:val="Emphasis"/>
        </w:rPr>
        <w:t>the detected impacts are trivial</w:t>
      </w:r>
      <w:r>
        <w:t xml:space="preserve"> </w:t>
      </w:r>
      <w:r w:rsidRPr="008F7807">
        <w:rPr>
          <w:rStyle w:val="StyleUnderline"/>
        </w:rPr>
        <w:t>suggests</w:t>
      </w:r>
      <w:r>
        <w:t xml:space="preserve"> </w:t>
      </w:r>
      <w:r w:rsidRPr="008F7807">
        <w:rPr>
          <w:rStyle w:val="Emphasis"/>
        </w:rPr>
        <w:t>that authors are simply picking up</w:t>
      </w:r>
      <w:r>
        <w:t xml:space="preserve"> the </w:t>
      </w:r>
      <w:r w:rsidRPr="008F7807">
        <w:rPr>
          <w:rStyle w:val="Emphasis"/>
        </w:rPr>
        <w:t>bias</w:t>
      </w:r>
      <w:r>
        <w:t xml:space="preserve"> </w:t>
      </w:r>
      <w:r w:rsidRPr="008F7807">
        <w:rPr>
          <w:rStyle w:val="StyleUnderline"/>
        </w:rPr>
        <w:t>generated by their empirical techniques.</w:t>
      </w:r>
    </w:p>
    <w:p w:rsidR="00DE47A9" w:rsidRDefault="00DE47A9" w:rsidP="00DE47A9">
      <w:r>
        <w:t xml:space="preserve">However, </w:t>
      </w:r>
      <w:r w:rsidRPr="008F7807">
        <w:rPr>
          <w:rStyle w:val="StyleUnderline"/>
        </w:rPr>
        <w:t>even if court-ordered spending decisions were indeed random, another important question arises: do the benefits justify the additional costs?</w:t>
      </w:r>
      <w:r>
        <w:t xml:space="preserve"> In theory, </w:t>
      </w:r>
      <w:r w:rsidRPr="008F7807">
        <w:rPr>
          <w:rStyle w:val="StyleUnderline"/>
        </w:rPr>
        <w:t>pouring billions of educational dollars into systems designed to improve test scores should do just that, even if schools are not particularly efficient</w:t>
      </w:r>
      <w:r>
        <w:t xml:space="preserve">. Certainly, </w:t>
      </w:r>
      <w:r w:rsidRPr="008F7807">
        <w:rPr>
          <w:rStyle w:val="StyleUnderline"/>
        </w:rPr>
        <w:t>if researchers found that a million dollars per student per year increased their test scores by a couple of points</w:t>
      </w:r>
      <w:r>
        <w:t xml:space="preserve">, </w:t>
      </w:r>
      <w:r w:rsidRPr="008F7807">
        <w:rPr>
          <w:rStyle w:val="Emphasis"/>
        </w:rPr>
        <w:t>we would be neither surprised nor enthusiastic.</w:t>
      </w:r>
    </w:p>
    <w:p w:rsidR="00DE47A9" w:rsidRDefault="00DE47A9" w:rsidP="00DE47A9">
      <w:r>
        <w:t>Defining Benefits</w:t>
      </w:r>
    </w:p>
    <w:p w:rsidR="00DE47A9" w:rsidRDefault="00DE47A9" w:rsidP="00DE47A9">
      <w:r>
        <w:t xml:space="preserve">Further, even if traditional public schools were efficient in allocating resources towards student achievement, </w:t>
      </w:r>
      <w:r w:rsidRPr="006551D6">
        <w:rPr>
          <w:rStyle w:val="StyleUnderline"/>
        </w:rPr>
        <w:t>it still is not clear whether test scores actually matter. Allocating more resources towards increasing test scores</w:t>
      </w:r>
      <w:r>
        <w:t xml:space="preserve"> </w:t>
      </w:r>
      <w:r w:rsidRPr="006551D6">
        <w:rPr>
          <w:rStyle w:val="Emphasis"/>
        </w:rPr>
        <w:t>may actually harm students</w:t>
      </w:r>
      <w:r>
        <w:t xml:space="preserve"> </w:t>
      </w:r>
      <w:r w:rsidRPr="006551D6">
        <w:rPr>
          <w:rStyle w:val="StyleUnderline"/>
        </w:rPr>
        <w:t>if educators consequently focus less on molding nearly unmeasurable character skills such as morality and determination.</w:t>
      </w:r>
    </w:p>
    <w:p w:rsidR="00DE47A9" w:rsidRPr="006551D6" w:rsidRDefault="00DE47A9" w:rsidP="00DE47A9">
      <w:pPr>
        <w:rPr>
          <w:rStyle w:val="StyleUnderline"/>
        </w:rPr>
      </w:pPr>
      <w:r w:rsidRPr="006551D6">
        <w:rPr>
          <w:rStyle w:val="StyleUnderline"/>
        </w:rPr>
        <w:t>If we really want educational dollars to matter</w:t>
      </w:r>
      <w:r>
        <w:t xml:space="preserve">, </w:t>
      </w:r>
      <w:r w:rsidRPr="006551D6">
        <w:rPr>
          <w:rStyle w:val="Emphasis"/>
        </w:rPr>
        <w:t>we ought to allow children to take their public funds to the schools that are best for them</w:t>
      </w:r>
      <w:r>
        <w:t xml:space="preserve">. </w:t>
      </w:r>
      <w:r w:rsidRPr="006551D6">
        <w:rPr>
          <w:rStyle w:val="StyleUnderline"/>
        </w:rPr>
        <w:t>Only in that scenario will educational institutions have a</w:t>
      </w:r>
      <w:r>
        <w:t xml:space="preserve"> </w:t>
      </w:r>
      <w:r w:rsidRPr="006551D6">
        <w:rPr>
          <w:rStyle w:val="Emphasis"/>
        </w:rPr>
        <w:t>strong incentive to shape</w:t>
      </w:r>
      <w:r>
        <w:t xml:space="preserve"> the </w:t>
      </w:r>
      <w:r w:rsidRPr="006551D6">
        <w:rPr>
          <w:rStyle w:val="Emphasis"/>
        </w:rPr>
        <w:t>skills</w:t>
      </w:r>
      <w:r>
        <w:t xml:space="preserve"> that individual </w:t>
      </w:r>
      <w:r w:rsidRPr="006551D6">
        <w:rPr>
          <w:rStyle w:val="StyleUnderline"/>
        </w:rPr>
        <w:t>children actually need for lifelong success.</w:t>
      </w:r>
    </w:p>
    <w:p w:rsidR="00DE47A9" w:rsidRDefault="00DE47A9" w:rsidP="00DE47A9"/>
    <w:p w:rsidR="00DE47A9" w:rsidRDefault="00DE47A9" w:rsidP="00005FC9">
      <w:pPr>
        <w:pStyle w:val="Heading3"/>
      </w:pPr>
      <w:r>
        <w:t>at: funding – waste</w:t>
      </w:r>
    </w:p>
    <w:p w:rsidR="00DE47A9" w:rsidRDefault="00DE47A9" w:rsidP="00DE47A9"/>
    <w:p w:rsidR="00DE47A9" w:rsidRDefault="00DE47A9" w:rsidP="00DE47A9">
      <w:pPr>
        <w:pStyle w:val="Heading4"/>
      </w:pPr>
      <w:r>
        <w:t>The CP does more with less – federal funding is wildly inefficient and wasteful</w:t>
      </w:r>
    </w:p>
    <w:p w:rsidR="00DE47A9" w:rsidRPr="00BA3E96" w:rsidRDefault="00DE47A9" w:rsidP="00DE47A9">
      <w:pPr>
        <w:rPr>
          <w:rStyle w:val="Style13ptBold"/>
        </w:rPr>
      </w:pPr>
      <w:r w:rsidRPr="00BA3E96">
        <w:rPr>
          <w:rStyle w:val="Style13ptBold"/>
        </w:rPr>
        <w:t>Marshall 11</w:t>
      </w:r>
    </w:p>
    <w:p w:rsidR="00DE47A9" w:rsidRDefault="00DE47A9" w:rsidP="00DE47A9">
      <w:r>
        <w:t xml:space="preserve">Jennifer Marshall, </w:t>
      </w:r>
      <w:r w:rsidRPr="00BA3E96">
        <w:t>Vice President Institute for Family, Community &amp; Opportunity</w:t>
      </w:r>
      <w:r>
        <w:t>, Heritage Foundation, March 15, 2011, “</w:t>
      </w:r>
      <w:r w:rsidRPr="00BA3E96">
        <w:t>Effects of the Federal Role and Intervention in Education</w:t>
      </w:r>
      <w:r>
        <w:t xml:space="preserve">”, </w:t>
      </w:r>
      <w:r w:rsidRPr="00BA3E96">
        <w:t>http://www.heritage.org/testimony/effects-the-federal-role-and-intervention-education</w:t>
      </w:r>
    </w:p>
    <w:p w:rsidR="00DE47A9" w:rsidRDefault="00DE47A9" w:rsidP="00DE47A9"/>
    <w:p w:rsidR="007C62CF" w:rsidRDefault="00DE47A9" w:rsidP="00DE47A9">
      <w:r>
        <w:t xml:space="preserve">2.      </w:t>
      </w:r>
      <w:r w:rsidRPr="00D2288E">
        <w:rPr>
          <w:rStyle w:val="StyleUnderline"/>
        </w:rPr>
        <w:t>The growth of state bureaucracies to</w:t>
      </w:r>
      <w:r>
        <w:t xml:space="preserve"> administer and </w:t>
      </w:r>
      <w:r w:rsidRPr="00D2288E">
        <w:rPr>
          <w:rStyle w:val="StyleUnderline"/>
        </w:rPr>
        <w:t>comply with federal programs has given rise to a “client mentality” that</w:t>
      </w:r>
      <w:r>
        <w:t xml:space="preserve"> </w:t>
      </w:r>
      <w:r w:rsidRPr="00D2288E">
        <w:rPr>
          <w:rStyle w:val="Emphasis"/>
        </w:rPr>
        <w:t>undermines effective educational governance and accountability</w:t>
      </w:r>
      <w:r>
        <w:t xml:space="preserve"> that ought to be directed toward parents and other taxpayers.</w:t>
      </w:r>
    </w:p>
    <w:p w:rsidR="007C62CF" w:rsidRDefault="00DE47A9" w:rsidP="00DE47A9">
      <w:r w:rsidRPr="00D2288E">
        <w:rPr>
          <w:rStyle w:val="StyleUnderline"/>
        </w:rPr>
        <w:t>Federal intervention</w:t>
      </w:r>
      <w:r>
        <w:t xml:space="preserve"> beginning in the mid-1960s </w:t>
      </w:r>
      <w:r w:rsidRPr="00D2288E">
        <w:rPr>
          <w:rStyle w:val="StyleUnderline"/>
        </w:rPr>
        <w:t>has</w:t>
      </w:r>
      <w:r>
        <w:t xml:space="preserve"> shifted state education systems’ orientation toward this new funding source and </w:t>
      </w:r>
      <w:r w:rsidRPr="00D2288E">
        <w:rPr>
          <w:rStyle w:val="StyleUnderline"/>
        </w:rPr>
        <w:t>led to increased state education bureaucracy</w:t>
      </w:r>
      <w:r>
        <w:t>.</w:t>
      </w:r>
    </w:p>
    <w:p w:rsidR="007C62CF" w:rsidRDefault="00DE47A9" w:rsidP="00DE47A9">
      <w:r>
        <w:t xml:space="preserve">Before the 1965 passage of ESEA, the role of state departments of education varied according to each state’s need. ESEA converted them into a network of state education agencies (SEAs) charged with disseminating federal grants to local districts and implementing federal education policy. A massive growth in state education bureaucracy followed: between 1966 and 1970, Congress appropriated $128 million for SEAs, and their staff doubled during that period.[14] Growth in the last half-century has been dramatic: in the early 1960s, just 10 state education agencies had more than 100 employees. By 2002, five state education agencies had more than 1,000 employees.[15] </w:t>
      </w:r>
      <w:r w:rsidRPr="00D2288E">
        <w:rPr>
          <w:rStyle w:val="StyleUnderline"/>
        </w:rPr>
        <w:t>Federal funding significantly underwrites state-level education bureaucracy</w:t>
      </w:r>
      <w:r>
        <w:t>. In fiscal year 1993, 41 percent of SEA funding came from the federal government.[16]</w:t>
      </w:r>
    </w:p>
    <w:p w:rsidR="007C62CF" w:rsidRDefault="00DE47A9" w:rsidP="00DE47A9">
      <w:r w:rsidRPr="00D2288E">
        <w:rPr>
          <w:rStyle w:val="StyleUnderline"/>
        </w:rPr>
        <w:t>Administrative bloat resulting from federal regulations does not stop at the SEA level; it</w:t>
      </w:r>
      <w:r>
        <w:t xml:space="preserve"> </w:t>
      </w:r>
      <w:r w:rsidRPr="00D2288E">
        <w:rPr>
          <w:rStyle w:val="Emphasis"/>
        </w:rPr>
        <w:t>trickles down to the school level</w:t>
      </w:r>
      <w:r>
        <w:t xml:space="preserve">. </w:t>
      </w:r>
      <w:r w:rsidRPr="00D2288E">
        <w:rPr>
          <w:rStyle w:val="StyleUnderline"/>
        </w:rPr>
        <w:t>Trends since the 1950s indicate</w:t>
      </w:r>
      <w:r>
        <w:t xml:space="preserve"> that </w:t>
      </w:r>
      <w:r w:rsidRPr="00D2288E">
        <w:rPr>
          <w:rStyle w:val="StyleUnderline"/>
        </w:rPr>
        <w:t>the number of teachers as a percentage of school staff has</w:t>
      </w:r>
      <w:r>
        <w:t xml:space="preserve"> </w:t>
      </w:r>
      <w:r w:rsidRPr="00D2288E">
        <w:rPr>
          <w:rStyle w:val="Emphasis"/>
        </w:rPr>
        <w:t>declined significantly</w:t>
      </w:r>
      <w:r>
        <w:t>. In 1950, more than 70 percent of elementary and secondary instructional staff was composed of teachers; by 2006, teachers made up just slightly more than 51 percent of public school staff. Administrative support staff increased from 23.8 percent to 29.9 percent during that same time period.[17]</w:t>
      </w:r>
    </w:p>
    <w:p w:rsidR="007C62CF" w:rsidRDefault="00DE47A9" w:rsidP="00DE47A9">
      <w:r>
        <w:t xml:space="preserve">Another problem with this bureaucratic bloat is the fact that </w:t>
      </w:r>
      <w:r w:rsidRPr="00D2288E">
        <w:rPr>
          <w:rStyle w:val="StyleUnderline"/>
        </w:rPr>
        <w:t>the proliferation of federal programs seems to be reflected in a lack of integration within the program-oriented divisions of state education agencies</w:t>
      </w:r>
      <w:r>
        <w:t>. Similarly, local administrative staff seem to operate in silos when it comes to federal programs. As a 2010 GAO report noted, “Of the district staff who had administrative responsibilities, two-thirds reported administrative responsibilities for only 1 [program]; few staff had responsibility for more than 3 programs.”[18]</w:t>
      </w:r>
    </w:p>
    <w:p w:rsidR="007C62CF" w:rsidRDefault="00DE47A9" w:rsidP="00DE47A9">
      <w:r>
        <w:t xml:space="preserve">In this way, </w:t>
      </w:r>
      <w:r w:rsidRPr="00D2288E">
        <w:rPr>
          <w:rStyle w:val="Emphasis"/>
        </w:rPr>
        <w:t>federal programs detract from integrated, strategic education leadership</w:t>
      </w:r>
      <w:r>
        <w:t xml:space="preserve"> at the state, local and building level.</w:t>
      </w:r>
    </w:p>
    <w:p w:rsidR="007C62CF" w:rsidRDefault="00DE47A9" w:rsidP="00DE47A9">
      <w:r>
        <w:t>3.</w:t>
      </w:r>
      <w:r w:rsidR="007C62CF">
        <w:t xml:space="preserve">   </w:t>
      </w:r>
      <w:r w:rsidRPr="00D2288E">
        <w:rPr>
          <w:rStyle w:val="StyleUnderline"/>
        </w:rPr>
        <w:t>The administrative set-asides and red tape associated with federal programs</w:t>
      </w:r>
      <w:r>
        <w:t xml:space="preserve"> </w:t>
      </w:r>
      <w:r w:rsidRPr="00D2288E">
        <w:rPr>
          <w:rStyle w:val="Emphasis"/>
        </w:rPr>
        <w:t>diminishes education dollars as they pass through multiple layers of bureaucracy</w:t>
      </w:r>
      <w:r>
        <w:t>.</w:t>
      </w:r>
    </w:p>
    <w:p w:rsidR="007C62CF" w:rsidRPr="00D2288E" w:rsidRDefault="00DE47A9" w:rsidP="00DE47A9">
      <w:pPr>
        <w:rPr>
          <w:rStyle w:val="StyleUnderline"/>
        </w:rPr>
      </w:pPr>
      <w:r>
        <w:t xml:space="preserve">The federal Department of Education has spent the past three decades taxing states, running that money through the Washington bureaucracy, and sending it back to states and school districts. But </w:t>
      </w:r>
      <w:r w:rsidRPr="00D2288E">
        <w:rPr>
          <w:rStyle w:val="StyleUnderline"/>
        </w:rPr>
        <w:t>for 30 years, this spending cycle has failed to improve education.</w:t>
      </w:r>
    </w:p>
    <w:p w:rsidR="007C62CF" w:rsidRDefault="00DE47A9" w:rsidP="00DE47A9">
      <w:r w:rsidRPr="00D2288E">
        <w:rPr>
          <w:rStyle w:val="StyleUnderline"/>
        </w:rPr>
        <w:t>A dollar gleaned from state taxpayers and sent to the federal Department of Education is then sent, through complex funding formulas or grant programs</w:t>
      </w:r>
      <w:r>
        <w:t xml:space="preserve"> (see the Title I discussion above), </w:t>
      </w:r>
      <w:r w:rsidRPr="00D2288E">
        <w:rPr>
          <w:rStyle w:val="StyleUnderline"/>
        </w:rPr>
        <w:t>back to state education agencies. SEAs in turn send that money to local education agencies, which in turn send that money to individual schools</w:t>
      </w:r>
      <w:r>
        <w:t xml:space="preserve">. </w:t>
      </w:r>
      <w:r w:rsidRPr="00D2288E">
        <w:rPr>
          <w:rStyle w:val="Emphasis"/>
        </w:rPr>
        <w:t>Each step along the way diminishes the funds available</w:t>
      </w:r>
      <w:r>
        <w:t xml:space="preserve"> to local schools as a result of administrative set-asides and other spending. </w:t>
      </w:r>
      <w:r w:rsidRPr="00D2288E">
        <w:rPr>
          <w:rStyle w:val="Emphasis"/>
        </w:rPr>
        <w:t>By one</w:t>
      </w:r>
      <w:r>
        <w:t xml:space="preserve"> 1998 </w:t>
      </w:r>
      <w:r w:rsidRPr="00D2288E">
        <w:rPr>
          <w:rStyle w:val="Emphasis"/>
        </w:rPr>
        <w:t>estimate</w:t>
      </w:r>
      <w:r>
        <w:t xml:space="preserve">, </w:t>
      </w:r>
      <w:r w:rsidRPr="00D2288E">
        <w:rPr>
          <w:rStyle w:val="Emphasis"/>
        </w:rPr>
        <w:t>between just 65 to 70 cents of every dollar makes its way to the classroom</w:t>
      </w:r>
      <w:r>
        <w:t>.[19]</w:t>
      </w:r>
    </w:p>
    <w:p w:rsidR="007C62CF" w:rsidRDefault="00DE47A9" w:rsidP="00DE47A9">
      <w:r>
        <w:t>A 1999 GAO study of 10 specific federal programs found that by the time a “federal” dollar reached a local school district, between 1 to 17 percent of the funding had been drained on administration. GAO found that “Overall, 94 percent of the federal education funds received by the states for these 10 programs [studied] was distributed to local agencies such as school districts. If the $7.3 billion appropriation for the Title I program is excluded, the overall percentage of funds states allocated to local agencies drops to 86 percent.”[20]</w:t>
      </w:r>
    </w:p>
    <w:p w:rsidR="007C62CF" w:rsidRDefault="00DE47A9" w:rsidP="00DE47A9">
      <w:r>
        <w:t>The same 1999 GAO report found that “</w:t>
      </w:r>
      <w:r w:rsidRPr="000F798F">
        <w:rPr>
          <w:rStyle w:val="StyleUnderline"/>
        </w:rPr>
        <w:t>too much federal funding may be spent on administration and that school personnel are incurring ‘hidden’ administrative costs as they spend time fulfilling administrative requirements related to applying for, monitoring, and reporting on federal funds</w:t>
      </w:r>
      <w:r>
        <w:t>.”[21] The report noted the difficulty in determining what constitutes administrative activities because “what is considered administration varies from program to program.”[22]</w:t>
      </w:r>
    </w:p>
    <w:p w:rsidR="007C62CF" w:rsidRDefault="00DE47A9" w:rsidP="00DE47A9">
      <w:r w:rsidRPr="000F798F">
        <w:rPr>
          <w:rStyle w:val="StyleUnderline"/>
        </w:rPr>
        <w:t>Even the federal funds that reach school districts are not immune from the administrative compliance burde</w:t>
      </w:r>
      <w:r>
        <w:t>n. Reports from school districts provide real-life examples of the administrative burden felt from heavy-handed federal regulations. A Fairfax County, Virginia, school district, for example, noted:</w:t>
      </w:r>
    </w:p>
    <w:p w:rsidR="00DE47A9" w:rsidRDefault="00DE47A9" w:rsidP="00DE47A9">
      <w:r>
        <w:t>“The school division lengthened the standard teacher contract from 194 days to 195 just to allow for extra [NCLB] training time. The cost of setting aside a single day to train the roughly 14,000 teachers in the division on the law’s complex requirements is equivalent to the cost of hiring 72 additional teachers. The law also affects paraprofessionals: an extra day’s training equates to the cost of hiring about ten additional instructional assistants. There are roughly 1,000 administrators who require training as well. A day’s training represents the cost for four additional assistant principals. Thus, each day out of the year that is set aside to explain the law results in a missed opportunity to assign 86 instructional personnel year-round to interface directly with the community’s children and work directly to address their academic needs.”[23]</w:t>
      </w:r>
    </w:p>
    <w:p w:rsidR="007C62CF" w:rsidRDefault="00DE47A9" w:rsidP="00DE47A9">
      <w:r w:rsidRPr="000F798F">
        <w:rPr>
          <w:rStyle w:val="Emphasis"/>
        </w:rPr>
        <w:t>The administrative compliance burden siphons resources that should be directed to students</w:t>
      </w:r>
      <w:r>
        <w:t>. Moreover, it is unclear whether the reports required of states are always used in a meaningful way by the U.S. Department of Education. During a lecture delivered in April, 2007 at the Heritage Foundation, then Rep. Pete Hoekstra (R-Mich.) recalled his visits to the U.S. Department of Education as chairman of a House subcommittee on oversight and investigations:</w:t>
      </w:r>
    </w:p>
    <w:p w:rsidR="00DE47A9" w:rsidRDefault="00DE47A9" w:rsidP="00DE47A9">
      <w:r>
        <w:t>“We'd knock on doors, asking, ‘Do any of you read the reports? Who reads these reports and this paperwork that comes back from the states, and who issues these rules and regulations? Have you ever been to Colorado? Is there anybody here from Michigan?’ — you'd have to go through the building for a while before you'd find somebody —‘And is anybody here from the Second Congressional District of Michigan?’ No, but they're putting together all these mandates and requirements without knowing the parents, kids, school boards, or the economic conditions of the people that they're writing all these rules and regulations for.”</w:t>
      </w:r>
    </w:p>
    <w:p w:rsidR="007C62CF" w:rsidRDefault="00DE47A9" w:rsidP="00DE47A9">
      <w:r>
        <w:t>Conclusion:</w:t>
      </w:r>
    </w:p>
    <w:p w:rsidR="00DE47A9" w:rsidRDefault="00DE47A9" w:rsidP="00DE47A9">
      <w:r w:rsidRPr="000F798F">
        <w:rPr>
          <w:rStyle w:val="StyleUnderline"/>
        </w:rPr>
        <w:t>The federal role in education has created an</w:t>
      </w:r>
      <w:r>
        <w:t xml:space="preserve"> </w:t>
      </w:r>
      <w:r w:rsidRPr="000F798F">
        <w:rPr>
          <w:rStyle w:val="Emphasis"/>
        </w:rPr>
        <w:t>enormous compliance burden</w:t>
      </w:r>
      <w:r>
        <w:t xml:space="preserve"> </w:t>
      </w:r>
      <w:r w:rsidRPr="000F798F">
        <w:rPr>
          <w:rStyle w:val="StyleUnderline"/>
        </w:rPr>
        <w:t>for states and local schools. Some of this can be quantified in terms of paperwork, time, and resources. But the cost of compliance should also be calculated in terms of the erosion of good governance in education</w:t>
      </w:r>
      <w:r>
        <w:t xml:space="preserve">. </w:t>
      </w:r>
      <w:r w:rsidRPr="000F798F">
        <w:rPr>
          <w:rStyle w:val="Emphasis"/>
        </w:rPr>
        <w:t>The proliferation of federal programs</w:t>
      </w:r>
      <w:r>
        <w:t xml:space="preserve"> and the ever-increasing prescription of federally driven systemic reform </w:t>
      </w:r>
      <w:r w:rsidRPr="000F798F">
        <w:rPr>
          <w:rStyle w:val="Emphasis"/>
        </w:rPr>
        <w:t>distract school-level personnel</w:t>
      </w:r>
      <w:r>
        <w:t xml:space="preserve"> and local </w:t>
      </w:r>
      <w:r w:rsidRPr="000F798F">
        <w:rPr>
          <w:rStyle w:val="Emphasis"/>
        </w:rPr>
        <w:t>and state leaders from serving their primary customers: students, parents, and taxpayers</w:t>
      </w:r>
      <w:r>
        <w:t>. The status quo engenders a client mentality as officials at the state and local level are consumed with calibrating the public education system to Washington’s wishes. To succeed, education reform must be more accountable directly to parents and taxpayers.</w:t>
      </w:r>
    </w:p>
    <w:p w:rsidR="00DE47A9" w:rsidRPr="005C3898" w:rsidRDefault="00DE47A9" w:rsidP="00DE47A9"/>
    <w:p w:rsidR="00DE47A9" w:rsidRDefault="00DE47A9" w:rsidP="00DE47A9"/>
    <w:p w:rsidR="00DE47A9" w:rsidRPr="00DE47A9" w:rsidRDefault="00DE47A9" w:rsidP="00DE47A9"/>
    <w:p w:rsidR="00F23749" w:rsidRDefault="00F23749" w:rsidP="00005FC9">
      <w:pPr>
        <w:pStyle w:val="Heading3"/>
      </w:pPr>
      <w:r>
        <w:t>at: illiteracy</w:t>
      </w:r>
    </w:p>
    <w:p w:rsidR="00F23749" w:rsidRDefault="00F23749" w:rsidP="00F23749"/>
    <w:p w:rsidR="00F23749" w:rsidRDefault="00F23749" w:rsidP="00F84C45">
      <w:pPr>
        <w:pStyle w:val="Heading4"/>
      </w:pPr>
      <w:r>
        <w:t>A system of private schools solve illiteracy – empirics</w:t>
      </w:r>
    </w:p>
    <w:p w:rsidR="00F23749" w:rsidRPr="00DC25E4" w:rsidRDefault="00DC25E4" w:rsidP="00F23749">
      <w:pPr>
        <w:rPr>
          <w:rStyle w:val="Style13ptBold"/>
        </w:rPr>
      </w:pPr>
      <w:r w:rsidRPr="00DC25E4">
        <w:rPr>
          <w:rStyle w:val="Style13ptBold"/>
        </w:rPr>
        <w:t>Simpson 04</w:t>
      </w:r>
    </w:p>
    <w:p w:rsidR="00F84C45" w:rsidRPr="00F84C45" w:rsidRDefault="00F84C45" w:rsidP="00F84C45">
      <w:r w:rsidRPr="00F84C45">
        <w:t>Barry Dean Simpson</w:t>
      </w:r>
      <w:r>
        <w:t xml:space="preserve">, was a PhD candidate in economics at Auburn University at the time of writing, is currently a Professor of Economics at the University of the South, Mises Institute, January 28, 2004, “"Free" Education and Literacy”, </w:t>
      </w:r>
      <w:r w:rsidRPr="00F84C45">
        <w:t>https://mises.org/library/free-education-and-literacy</w:t>
      </w:r>
    </w:p>
    <w:p w:rsidR="00F23749" w:rsidRDefault="00F23749" w:rsidP="00F23749"/>
    <w:p w:rsidR="00F23749" w:rsidRPr="00CB5765" w:rsidRDefault="00F23749" w:rsidP="00F23749">
      <w:pPr>
        <w:rPr>
          <w:u w:val="single"/>
        </w:rPr>
      </w:pPr>
      <w:r w:rsidRPr="00A41921">
        <w:rPr>
          <w:rStyle w:val="StyleUnderline"/>
        </w:rPr>
        <w:t>A common view promoted by advocates of</w:t>
      </w:r>
      <w:r>
        <w:t xml:space="preserve"> "free" or </w:t>
      </w:r>
      <w:r w:rsidRPr="00A41921">
        <w:rPr>
          <w:rStyle w:val="StyleUnderline"/>
        </w:rPr>
        <w:t>public education is that a system primarily based on fees would cause many children to forego an education</w:t>
      </w:r>
      <w:r>
        <w:t xml:space="preserve">. Subsequently, literacy rates would decline, and America would slide down a slippery slope toward low economic growth and stagnation. Whether education is part and parcel to economic growth is not the concern of this article. </w:t>
      </w:r>
      <w:r w:rsidRPr="00A41921">
        <w:rPr>
          <w:rStyle w:val="StyleUnderline"/>
        </w:rPr>
        <w:t>Rather, the charge of illiteracy in a fee-based or privatized system seems to be weak at best</w:t>
      </w:r>
      <w:r>
        <w:t xml:space="preserve">, </w:t>
      </w:r>
      <w:r w:rsidRPr="00A41921">
        <w:rPr>
          <w:rStyle w:val="StyleUnderline"/>
        </w:rPr>
        <w:t>considering the history of education in America and England.</w:t>
      </w:r>
    </w:p>
    <w:p w:rsidR="00F23749" w:rsidRDefault="00F23749" w:rsidP="00F23749">
      <w:r w:rsidRPr="00A41921">
        <w:rPr>
          <w:rStyle w:val="StyleUnderline"/>
        </w:rPr>
        <w:t>England's system of education was not completely "free" until 1870. However, literacy and attendance had been steadily climbing for hundreds of years. In 1640, male literacy in London was more than 50%, and more than 33% in the countryside. These rates were obtained under a privately administered fee-based educational system</w:t>
      </w:r>
      <w:r>
        <w:t>.1 As the demand for education rose during the Industrial Revolution, however, private schools grew to supply consumer needs. By 1818, one of every fourteen people in the total population attended school for some period. Twice as many children attended school only ten years later. A Government Report of 1833 (criticized for underreporting attendance levels) found a 73% increase in the number of schooled children between 1818 and 1833.2 During 1833, 58% of attendees paid full fees, while only 27% received endowments for education.3</w:t>
      </w:r>
    </w:p>
    <w:p w:rsidR="00F23749" w:rsidRDefault="00F23749" w:rsidP="00F23749">
      <w:r>
        <w:t>The private system continued to grow in England. Attendance in day school had reached one of every 8.36 of the total population by 1851, and one of every 7.7 by 1861. The Education Act of 1870 provided "free" schools for the entire population. In 1975, however, after over 100 years of "free" schooling, the figure dropped only to one of every 6.4 citizens.4 The private investment in education in England prior to the Education Act is phenomenal considering the circumstances. The wages of children were still an important part of the average family budget. Eddie West estimates that a full one percent of Net National Income was spent on day-school education alone in 1833. This figure exceeds that of America in 1860. Moreover, it exceeds the figures of 1860 Germany and 1880 France where education was free and compulsory.5 West argues that the goal of educating 100% of the population is unattainable. But if universal education means at least 90% attendance, then a private system of universal education had been achieved in England by 1860—a full ten years before education became "free."6</w:t>
      </w:r>
    </w:p>
    <w:p w:rsidR="00F23749" w:rsidRDefault="00F23749" w:rsidP="00F23749">
      <w:r w:rsidRPr="00A41921">
        <w:rPr>
          <w:rStyle w:val="StyleUnderline"/>
        </w:rPr>
        <w:t>The situation in America roughly parallels that in England. In 1650, male literacy in America was 60%. Between 1800 and 1840, literacy in the Northern States increased from 75% to 90%, and in Southern States from 60% to 81%.</w:t>
      </w:r>
      <w:r>
        <w:t xml:space="preserve"> These increases transpired before the famous Common School Movement led by Horace Mann caught steam. </w:t>
      </w:r>
      <w:r w:rsidRPr="00A41921">
        <w:rPr>
          <w:rStyle w:val="StyleUnderline"/>
        </w:rPr>
        <w:t>Massachusetts had reached a level of 98% literacy in 1850. This occurred before the state's compulsory education law of 1852</w:t>
      </w:r>
      <w:r>
        <w:t>. Senator Edward Kennedy's office released a paper in the 1980s stating that literacy in Massachusetts was only 91%.7</w:t>
      </w:r>
    </w:p>
    <w:p w:rsidR="00F23749" w:rsidRDefault="00F23749" w:rsidP="00F23749">
      <w:r>
        <w:t xml:space="preserve">While some people might wonder exactly what literacy entailed during the early Nineteenth Century, </w:t>
      </w:r>
      <w:r w:rsidRPr="00CB5765">
        <w:rPr>
          <w:rStyle w:val="Emphasis"/>
        </w:rPr>
        <w:t>anecdotal evidence points to a highly educated and refined populace</w:t>
      </w:r>
      <w:r>
        <w:t xml:space="preserve">. In his book Separating School and State, Sheldon Richman gives a variety of examples of the sophisticated nature of America's readers. Thomas Paine's Common Sense sold 120,000 copies to a population of three million—the equivalent of ten million copies in the 1990s. Noah Webster's Spelling Bee sold five million copies to a population of less than twenty million in 1818. Walter Scott's novels sold the same number between 1813 and 1823—the equivalent of sixty million copies in the 1990s. James </w:t>
      </w:r>
      <w:proofErr w:type="spellStart"/>
      <w:r>
        <w:t>Fenimore</w:t>
      </w:r>
      <w:proofErr w:type="spellEnd"/>
      <w:r>
        <w:t xml:space="preserve"> Cooper's The Last of the Mohicans also sold millions of copies. Scott and Cooper are certainly not written on today's fourth-grade level. Travelers to America during the period such as Alexis de Tocqueville and Pierre du Pont were amazed at the education of Americans.8 The reading public of Victorian England is so famous that numerous books and college literature courses are devoted to the subject. In fact, England eventually passed a paper tax to quell a public the leaders felt was too smart.</w:t>
      </w:r>
    </w:p>
    <w:p w:rsidR="00F23749" w:rsidRDefault="00F23749" w:rsidP="00F23749">
      <w:r w:rsidRPr="00CB5765">
        <w:rPr>
          <w:rStyle w:val="StyleUnderline"/>
        </w:rPr>
        <w:t>The reason behind the successes of private, fee-based systems should be elementary to any student of economics</w:t>
      </w:r>
      <w:r>
        <w:t xml:space="preserve">: </w:t>
      </w:r>
      <w:r w:rsidRPr="00CB5765">
        <w:rPr>
          <w:rStyle w:val="Emphasis"/>
        </w:rPr>
        <w:t>Private businesses are consumer oriented</w:t>
      </w:r>
      <w:r>
        <w:t xml:space="preserve">. The feedback of profit and loss tells an entrepreneur when they satisfy, or fail to satisfy, the needs of consumers. </w:t>
      </w:r>
      <w:r w:rsidRPr="00CB5765">
        <w:rPr>
          <w:rStyle w:val="StyleUnderline"/>
        </w:rPr>
        <w:t>Entrepreneurs who continue to lose eventually cease to be entrepreneurs. Conversely, profit is a reward to entrepreneurs who correctly anticipate consumer wants</w:t>
      </w:r>
      <w:r>
        <w:t xml:space="preserve">. A brief look at the private schools of the period attests to these facts. Private schools offered a varied curricula to students. While public schools concerned themselves with the three R's, private schools offered courses in geography, bookkeeping, geometry, trigonometry, surveying, French, German, history, and sometimes dancing.9 </w:t>
      </w:r>
      <w:r w:rsidRPr="00CB5765">
        <w:rPr>
          <w:rStyle w:val="StyleUnderline"/>
        </w:rPr>
        <w:t>Specialty and night schools emerged to meet the growing demand of consumers. Many states cut local funding for schools after the American Revolution, but private education thrived.</w:t>
      </w:r>
    </w:p>
    <w:p w:rsidR="00F23749" w:rsidRDefault="00F23749" w:rsidP="00F23749">
      <w:r>
        <w:t>Why then, did Mann and other so-called reformers lead a call-to-arms to bring public, free schools to all children? One reason is that consumers preferred the quality of the private schools. Although attendance per se did not decline from 1830 to 1840, attendance in public schools began to fall faster and faster. Mann and his followers developed many arguments to attack the private schools. Such arguments ranged from bad parents who refused to educate their children, to calls of private education being "undemocratic." Economic arguments concerning economic growth, crime, and educated voters were also used in an attempt to solidify the position of public schools. Once educators and administrators organized into powerful lobbying groups, the die of our modern public system was cast. Few people can afford to pay for education twice: once through fees, and once through the fiat of taxation.</w:t>
      </w:r>
    </w:p>
    <w:p w:rsidR="00F23749" w:rsidRDefault="00F23749" w:rsidP="00F23749">
      <w:r w:rsidRPr="00CB5765">
        <w:rPr>
          <w:rStyle w:val="StyleUnderline"/>
        </w:rPr>
        <w:t xml:space="preserve">Most people now realize the failure of public schools, even those who seek only to reorganize a bad system. Parents certainly realize this fact, since private and home schooling is again on the rise. </w:t>
      </w:r>
      <w:r>
        <w:t xml:space="preserve">Apparently, many people find that paying twice for education is better than receiving little education at all. Economic theory shows us that </w:t>
      </w:r>
      <w:r w:rsidRPr="00CB5765">
        <w:rPr>
          <w:rStyle w:val="StyleUnderline"/>
        </w:rPr>
        <w:t>private businesses cater to the needs of diverse consumers far better than bureaucracies</w:t>
      </w:r>
      <w:r>
        <w:t xml:space="preserve">. </w:t>
      </w:r>
      <w:r w:rsidRPr="00CB5765">
        <w:rPr>
          <w:rStyle w:val="Emphasis"/>
        </w:rPr>
        <w:t>History tells us</w:t>
      </w:r>
      <w:r>
        <w:t xml:space="preserve"> that </w:t>
      </w:r>
      <w:r w:rsidRPr="00CB5765">
        <w:rPr>
          <w:rStyle w:val="Emphasis"/>
        </w:rPr>
        <w:t>a private system is feasible</w:t>
      </w:r>
      <w:r>
        <w:t xml:space="preserve">, that </w:t>
      </w:r>
      <w:r w:rsidRPr="00CB5765">
        <w:rPr>
          <w:rStyle w:val="Emphasis"/>
        </w:rPr>
        <w:t>those at the bottom of the ladder will gain the education they need</w:t>
      </w:r>
      <w:r>
        <w:t xml:space="preserve">, </w:t>
      </w:r>
      <w:r w:rsidRPr="00CB5765">
        <w:rPr>
          <w:rStyle w:val="StyleUnderline"/>
        </w:rPr>
        <w:t>and</w:t>
      </w:r>
      <w:r>
        <w:t xml:space="preserve"> that </w:t>
      </w:r>
      <w:r w:rsidRPr="00CB5765">
        <w:rPr>
          <w:rStyle w:val="Emphasis"/>
        </w:rPr>
        <w:t>literacy will not suffer</w:t>
      </w:r>
      <w:r>
        <w:t xml:space="preserve"> </w:t>
      </w:r>
      <w:r w:rsidRPr="00CB5765">
        <w:rPr>
          <w:rStyle w:val="StyleUnderline"/>
        </w:rPr>
        <w:t xml:space="preserve">if the mass of the </w:t>
      </w:r>
      <w:proofErr w:type="spellStart"/>
      <w:r w:rsidRPr="00CB5765">
        <w:rPr>
          <w:rStyle w:val="StyleUnderline"/>
        </w:rPr>
        <w:t>pubic</w:t>
      </w:r>
      <w:proofErr w:type="spellEnd"/>
      <w:r w:rsidRPr="00CB5765">
        <w:rPr>
          <w:rStyle w:val="StyleUnderline"/>
        </w:rPr>
        <w:t xml:space="preserve"> education system disappears</w:t>
      </w:r>
      <w:r>
        <w:t>—if only we will listen.</w:t>
      </w:r>
    </w:p>
    <w:p w:rsidR="00CB5765" w:rsidRDefault="00CB5765" w:rsidP="00F23749"/>
    <w:p w:rsidR="00CB5765" w:rsidRPr="00F23749" w:rsidRDefault="00CB5765" w:rsidP="00F23749"/>
    <w:p w:rsidR="000A4F6F" w:rsidRDefault="000A4F6F" w:rsidP="00005FC9">
      <w:pPr>
        <w:pStyle w:val="Heading3"/>
      </w:pPr>
      <w:r>
        <w:t>at: indict – authors paid off</w:t>
      </w:r>
    </w:p>
    <w:p w:rsidR="000A4F6F" w:rsidRDefault="000A4F6F" w:rsidP="000A4F6F"/>
    <w:p w:rsidR="000A4F6F" w:rsidRDefault="000A4F6F" w:rsidP="000A4F6F">
      <w:pPr>
        <w:pStyle w:val="Heading4"/>
      </w:pPr>
      <w:r>
        <w:t>Ad-</w:t>
      </w:r>
      <w:proofErr w:type="spellStart"/>
      <w:r>
        <w:t>hominems</w:t>
      </w:r>
      <w:proofErr w:type="spellEnd"/>
      <w:r>
        <w:t xml:space="preserve"> aren’t arguments – our authors are funded, but their authors ignore the vast industry committed to keeping failing public schools</w:t>
      </w:r>
    </w:p>
    <w:p w:rsidR="000A4F6F" w:rsidRPr="000A4F6F" w:rsidRDefault="000A4F6F" w:rsidP="000A4F6F">
      <w:pPr>
        <w:rPr>
          <w:rStyle w:val="Style13ptBold"/>
        </w:rPr>
      </w:pPr>
      <w:r w:rsidRPr="000A4F6F">
        <w:rPr>
          <w:rStyle w:val="Style13ptBold"/>
        </w:rPr>
        <w:t>Ludwig 16</w:t>
      </w:r>
    </w:p>
    <w:p w:rsidR="000A4F6F" w:rsidRDefault="000A4F6F" w:rsidP="000A4F6F">
      <w:r>
        <w:t>E. Jeffrey Ludwig is a Harvard University Master Teacher who has published numerous articles, and has taught in many educational settings including Harvard, Penn State, and Juniata College as well as in New York City secondary schools, American Thinker, December 29, 2016, “</w:t>
      </w:r>
      <w:r w:rsidRPr="000A4F6F">
        <w:t>Privatizing Education: An Important Step in School Reform</w:t>
      </w:r>
      <w:r>
        <w:t xml:space="preserve">”, </w:t>
      </w:r>
      <w:r w:rsidRPr="000A4F6F">
        <w:t>http://www.americanthinker.com/articles/2016/12/privatizing_education_an_important_step_in_school_reform.html</w:t>
      </w:r>
    </w:p>
    <w:p w:rsidR="000A4F6F" w:rsidRDefault="000A4F6F" w:rsidP="000A4F6F"/>
    <w:p w:rsidR="000A4F6F" w:rsidRDefault="000A4F6F" w:rsidP="000A4F6F">
      <w:r w:rsidRPr="000A4F6F">
        <w:rPr>
          <w:rStyle w:val="StyleUnderline"/>
        </w:rPr>
        <w:t xml:space="preserve">But what about the negatives in the public sector that have made the "school choice" movement seem increasingly attractive?  </w:t>
      </w:r>
      <w:proofErr w:type="spellStart"/>
      <w:r w:rsidRPr="000A4F6F">
        <w:rPr>
          <w:rStyle w:val="StyleUnderline"/>
        </w:rPr>
        <w:t>Ravitch</w:t>
      </w:r>
      <w:proofErr w:type="spellEnd"/>
      <w:r w:rsidRPr="000A4F6F">
        <w:rPr>
          <w:rStyle w:val="StyleUnderline"/>
        </w:rPr>
        <w:t xml:space="preserve"> addresses none of these</w:t>
      </w:r>
      <w:r>
        <w:t xml:space="preserve">.  For example, </w:t>
      </w:r>
      <w:r w:rsidRPr="00926ADF">
        <w:rPr>
          <w:rStyle w:val="Emphasis"/>
        </w:rPr>
        <w:t>financial waste and corruption of billions of taxpayer dollars has much to do with</w:t>
      </w:r>
      <w:r>
        <w:t xml:space="preserve"> the </w:t>
      </w:r>
      <w:r w:rsidRPr="00926ADF">
        <w:rPr>
          <w:rStyle w:val="Emphasis"/>
        </w:rPr>
        <w:t>increased momentum of the privatizing movement</w:t>
      </w:r>
      <w:r>
        <w:t xml:space="preserve">.  Take the New York City schools.  Each school now has to have a financial report called a "Galaxy Report" online along with that school's testing statistics.  However, these reports are far from self-explanatory, and a citizen could understand them only with some exhaustive research, which the average parent of a school-age child has neither the time nor the inclination to do.  Therefore, these "reports" of school finances or school test results merely provide charades of transparency. </w:t>
      </w:r>
    </w:p>
    <w:p w:rsidR="000A4F6F" w:rsidRDefault="000A4F6F" w:rsidP="000A4F6F">
      <w:r>
        <w:t>Nobody is privy to actual shifts of funds by the principal from one line of the budget to another, nor are audits of the individual school's books, if indeed there are audits, ever made public.  This former teacher never once in over 20 years of teaching saw any audit of the funds of any high school published by the NYC Dept. of Education.  The assistant principals for organization in the high schools typically have never had even one accounting course in their years of education, yet they are often, along with the principals, the key players in superintending the revenue flow allocated to the school</w:t>
      </w:r>
    </w:p>
    <w:p w:rsidR="000A4F6F" w:rsidRDefault="000A4F6F" w:rsidP="000A4F6F">
      <w:r w:rsidRPr="00926ADF">
        <w:rPr>
          <w:rStyle w:val="StyleUnderline"/>
        </w:rPr>
        <w:t>School construction for the repair, renovation, and building of schools is</w:t>
      </w:r>
      <w:r>
        <w:t xml:space="preserve"> to this observer </w:t>
      </w:r>
      <w:r w:rsidRPr="00926ADF">
        <w:rPr>
          <w:rStyle w:val="StyleUnderline"/>
        </w:rPr>
        <w:t>a racketeering enterprise</w:t>
      </w:r>
      <w:r>
        <w:t xml:space="preserve">.  This writer in the 1990s taught in an NYC high school being renovated.  In 1988, the bid for the job when it started was $28 million, but by 1995, the "cost overrun" (laughable terminology) had the job at $97 million.  And when the job was completed, the roof still leaked, the tiles of the floors were scuffed and ugly after one year, and the doorknobs had been broken off or stolen from the doors of the music wing.  The high school was declared a failing school by N.Y. State and, under the brilliant leadership of Joel Klein, eliminated as a comprehensive high school and broken into three "academy schools."  A few short years later, these three schools were in turn declared failed, phased out, and replaced with four new schools.  This corrupt farce was in only one high school in our great metropolis.  Multiply this scenario by dozens of high schools, middle schools, and elementary schools, and we can begin to see the true impetus for the charter and privatizing movement. </w:t>
      </w:r>
    </w:p>
    <w:p w:rsidR="000A4F6F" w:rsidRDefault="000A4F6F" w:rsidP="000A4F6F">
      <w:r>
        <w:t xml:space="preserve">Prof. </w:t>
      </w:r>
      <w:proofErr w:type="spellStart"/>
      <w:r w:rsidRPr="00926ADF">
        <w:rPr>
          <w:rStyle w:val="StyleUnderline"/>
        </w:rPr>
        <w:t>Ravitch</w:t>
      </w:r>
      <w:proofErr w:type="spellEnd"/>
      <w:r w:rsidRPr="00926ADF">
        <w:rPr>
          <w:rStyle w:val="StyleUnderline"/>
        </w:rPr>
        <w:t xml:space="preserve"> insists on seeing the privatizing movement as a scheme to make money by  individuals and corporations that already have too much money</w:t>
      </w:r>
      <w:r>
        <w:t xml:space="preserve">.  At the same time, </w:t>
      </w:r>
      <w:r w:rsidRPr="00926ADF">
        <w:rPr>
          <w:rStyle w:val="Emphasis"/>
        </w:rPr>
        <w:t>she chooses to ignore the phenomenal profits of various educational corporations</w:t>
      </w:r>
      <w:r>
        <w:t xml:space="preserve"> </w:t>
      </w:r>
      <w:r w:rsidRPr="00926ADF">
        <w:rPr>
          <w:rStyle w:val="StyleUnderline"/>
        </w:rPr>
        <w:t>such as Houghton Mifflin, Cengage, and Pearson</w:t>
      </w:r>
      <w:r w:rsidRPr="00926ADF">
        <w:t xml:space="preserve"> </w:t>
      </w:r>
      <w:r w:rsidRPr="00926ADF">
        <w:rPr>
          <w:rStyle w:val="Emphasis"/>
        </w:rPr>
        <w:t>from their relationships with the public schools</w:t>
      </w:r>
      <w:r w:rsidRPr="00926ADF">
        <w:t>.</w:t>
      </w:r>
      <w:r>
        <w:t xml:space="preserve">  </w:t>
      </w:r>
      <w:r w:rsidRPr="00926ADF">
        <w:rPr>
          <w:rStyle w:val="StyleUnderline"/>
        </w:rPr>
        <w:t>Add to this the College Board, which provides all the SAT and AP exams for the public schools, and the vast bureaucracies needed to run all the educational programs and to service the vast data collection</w:t>
      </w:r>
      <w:r>
        <w:t xml:space="preserve"> that is </w:t>
      </w:r>
      <w:r w:rsidRPr="00926ADF">
        <w:rPr>
          <w:rStyle w:val="StyleUnderline"/>
        </w:rPr>
        <w:t>at the heart of Common Core, and we see</w:t>
      </w:r>
      <w:r>
        <w:t xml:space="preserve"> </w:t>
      </w:r>
      <w:r w:rsidRPr="00926ADF">
        <w:rPr>
          <w:rStyle w:val="Emphasis"/>
        </w:rPr>
        <w:t>more than a little pecuniary stake in having "business as usual" in the public schools</w:t>
      </w:r>
      <w:r>
        <w:t xml:space="preserve">.  Robert </w:t>
      </w:r>
      <w:proofErr w:type="spellStart"/>
      <w:r>
        <w:t>Weissberg</w:t>
      </w:r>
      <w:proofErr w:type="spellEnd"/>
      <w:r>
        <w:t xml:space="preserve"> in his many books and articles as well as Bruce </w:t>
      </w:r>
      <w:proofErr w:type="spellStart"/>
      <w:r>
        <w:t>Deitrick</w:t>
      </w:r>
      <w:proofErr w:type="spellEnd"/>
      <w:r>
        <w:t xml:space="preserve"> Price, both frequent contributors to American Thinker, have documented how bogus and wasteful the programs supposed to improve education have actually been.</w:t>
      </w:r>
    </w:p>
    <w:p w:rsidR="000A4F6F" w:rsidRDefault="000A4F6F" w:rsidP="000A4F6F"/>
    <w:p w:rsidR="00DE47A9" w:rsidRDefault="00DE47A9" w:rsidP="00005FC9">
      <w:pPr>
        <w:pStyle w:val="Heading3"/>
      </w:pPr>
      <w:r>
        <w:t>at: inequality</w:t>
      </w:r>
    </w:p>
    <w:p w:rsidR="00DE47A9" w:rsidRDefault="00DE47A9" w:rsidP="00DE47A9"/>
    <w:p w:rsidR="00DE47A9" w:rsidRDefault="00DE47A9" w:rsidP="00DE47A9">
      <w:pPr>
        <w:pStyle w:val="Heading4"/>
      </w:pPr>
      <w:r>
        <w:t>Federal funding doesn’t solve inequality – consensus of studies – alternatives solve better</w:t>
      </w:r>
    </w:p>
    <w:p w:rsidR="00DE47A9" w:rsidRPr="009B7DFA" w:rsidRDefault="00DE47A9" w:rsidP="00DE47A9">
      <w:pPr>
        <w:rPr>
          <w:rStyle w:val="Style13ptBold"/>
        </w:rPr>
      </w:pPr>
      <w:proofErr w:type="spellStart"/>
      <w:r w:rsidRPr="009B7DFA">
        <w:rPr>
          <w:rStyle w:val="Style13ptBold"/>
        </w:rPr>
        <w:t>McCluskey</w:t>
      </w:r>
      <w:proofErr w:type="spellEnd"/>
      <w:r w:rsidRPr="009B7DFA">
        <w:rPr>
          <w:rStyle w:val="Style13ptBold"/>
        </w:rPr>
        <w:t xml:space="preserve"> 16</w:t>
      </w:r>
    </w:p>
    <w:p w:rsidR="00DE47A9" w:rsidRDefault="00DE47A9" w:rsidP="00DE47A9">
      <w:r>
        <w:t xml:space="preserve">Neal </w:t>
      </w:r>
      <w:proofErr w:type="spellStart"/>
      <w:r>
        <w:t>McCluskey</w:t>
      </w:r>
      <w:proofErr w:type="spellEnd"/>
      <w:r>
        <w:t>, PhD in public policy from George Mason University, director of Cato's Center for Educational Freedom, master’s degree in political science from Rutgers University, CATO Institute, April 21, 2016, “Cutting Federal Aid for K-12 Education”, https://www.downsizinggovernment.org/education/k-12-education-subsidies</w:t>
      </w:r>
    </w:p>
    <w:p w:rsidR="00DE47A9" w:rsidRDefault="00DE47A9" w:rsidP="00DE47A9"/>
    <w:p w:rsidR="00DE47A9" w:rsidRDefault="00DE47A9" w:rsidP="00DE47A9">
      <w:r w:rsidRPr="00A947F1">
        <w:rPr>
          <w:rStyle w:val="StyleUnderline"/>
        </w:rPr>
        <w:t>Federal intervention has long been supported on “equity” grounds, or redistributing funds toward less-advantaged schools</w:t>
      </w:r>
      <w:r>
        <w:t xml:space="preserve">. </w:t>
      </w:r>
      <w:r w:rsidRPr="00A947F1">
        <w:rPr>
          <w:rStyle w:val="Emphasis"/>
        </w:rPr>
        <w:t>But studies have found</w:t>
      </w:r>
      <w:r>
        <w:t xml:space="preserve"> that </w:t>
      </w:r>
      <w:r w:rsidRPr="00A947F1">
        <w:rPr>
          <w:rStyle w:val="Emphasis"/>
        </w:rPr>
        <w:t>the federal government is not very successful at such redistribution, even if it were a good idea</w:t>
      </w:r>
      <w:r>
        <w:t xml:space="preserve">. </w:t>
      </w:r>
      <w:r w:rsidRPr="00A947F1">
        <w:rPr>
          <w:rStyle w:val="StyleUnderline"/>
        </w:rPr>
        <w:t>When you compare per pupil federal K-12 financing per state with state poverty rates</w:t>
      </w:r>
      <w:r>
        <w:t xml:space="preserve">, </w:t>
      </w:r>
      <w:r w:rsidRPr="00A947F1">
        <w:rPr>
          <w:rStyle w:val="Emphasis"/>
        </w:rPr>
        <w:t>it reveals only a weak correlation</w:t>
      </w:r>
      <w:r>
        <w:t xml:space="preserve">, </w:t>
      </w:r>
      <w:r w:rsidRPr="00A947F1">
        <w:rPr>
          <w:rStyle w:val="StyleUnderline"/>
        </w:rPr>
        <w:t>and comparing funding to states’ median household income has an even smaller correlation.</w:t>
      </w:r>
      <w:r>
        <w:t>49</w:t>
      </w:r>
    </w:p>
    <w:p w:rsidR="00DE47A9" w:rsidRDefault="00DE47A9" w:rsidP="00DE47A9">
      <w:r>
        <w:t xml:space="preserve">Perhaps </w:t>
      </w:r>
      <w:r w:rsidRPr="00A947F1">
        <w:rPr>
          <w:rStyle w:val="StyleUnderline"/>
        </w:rPr>
        <w:t>more importantly</w:t>
      </w:r>
      <w:r>
        <w:t xml:space="preserve">, </w:t>
      </w:r>
      <w:r w:rsidRPr="00A947F1">
        <w:rPr>
          <w:rStyle w:val="Emphasis"/>
        </w:rPr>
        <w:t>federal funds are often offset at the state and local levels by reduced state and local funding</w:t>
      </w:r>
      <w:r>
        <w:t xml:space="preserve">. </w:t>
      </w:r>
      <w:r w:rsidRPr="00A947F1">
        <w:rPr>
          <w:rStyle w:val="StyleUnderline"/>
        </w:rPr>
        <w:t>A statistical analysis by Nora Gordon of the University of California, San Diego, found that while Title I is supposed to steer money to poor school districts</w:t>
      </w:r>
      <w:r>
        <w:t xml:space="preserve">, </w:t>
      </w:r>
      <w:r w:rsidRPr="00A947F1">
        <w:rPr>
          <w:rStyle w:val="Emphasis"/>
        </w:rPr>
        <w:t>the actual effect is quite different</w:t>
      </w:r>
      <w:r>
        <w:t xml:space="preserve">.50 She found that </w:t>
      </w:r>
      <w:r w:rsidRPr="00A947F1">
        <w:rPr>
          <w:rStyle w:val="StyleUnderline"/>
        </w:rPr>
        <w:t>within a few years of a grant being given, state and local governments used the federal funds to</w:t>
      </w:r>
      <w:r>
        <w:t xml:space="preserve"> </w:t>
      </w:r>
      <w:r w:rsidRPr="00A947F1">
        <w:rPr>
          <w:rStyle w:val="Emphasis"/>
        </w:rPr>
        <w:t>displace their own funding of poor schools</w:t>
      </w:r>
      <w:r>
        <w:t xml:space="preserve">. </w:t>
      </w:r>
      <w:r w:rsidRPr="00A947F1">
        <w:rPr>
          <w:rStyle w:val="Emphasis"/>
        </w:rPr>
        <w:t>Thus, poor schools may be no further ahead despite the federal grant money directed at them.</w:t>
      </w:r>
    </w:p>
    <w:p w:rsidR="00DE47A9" w:rsidRDefault="00DE47A9" w:rsidP="00DE47A9">
      <w:r w:rsidRPr="00A947F1">
        <w:rPr>
          <w:rStyle w:val="StyleUnderline"/>
        </w:rPr>
        <w:t>Other studies have concluded that Title I has not reduced the education funding gap between higher- and lower-income states</w:t>
      </w:r>
      <w:r>
        <w:t xml:space="preserve">.51 And, </w:t>
      </w:r>
      <w:r w:rsidRPr="00A947F1">
        <w:rPr>
          <w:rStyle w:val="StyleUnderline"/>
        </w:rPr>
        <w:t>ironically</w:t>
      </w:r>
      <w:r>
        <w:t xml:space="preserve">, </w:t>
      </w:r>
      <w:r w:rsidRPr="00A947F1">
        <w:rPr>
          <w:rStyle w:val="Emphasis"/>
        </w:rPr>
        <w:t>federal “supplement-not-supplant” regulations may backfire</w:t>
      </w:r>
      <w:r>
        <w:t xml:space="preserve">. These rules are supposed to ensure than federal money is only used for additional activities on which states would not have otherwise spent. However, </w:t>
      </w:r>
      <w:r w:rsidRPr="00A947F1">
        <w:rPr>
          <w:rStyle w:val="StyleUnderline"/>
        </w:rPr>
        <w:t>the rules may make it harder for districts, among other things, to try innovative pilot programs, lest they run into trouble if they scale up successful innovations to all students</w:t>
      </w:r>
      <w:r>
        <w:t>, who must be funded using state and local dollars, not just the Title I funds that may have paid for the pilot program.52</w:t>
      </w:r>
    </w:p>
    <w:p w:rsidR="00DE47A9" w:rsidRDefault="00DE47A9" w:rsidP="00DE47A9">
      <w:r>
        <w:t xml:space="preserve">Aside from redistribution, </w:t>
      </w:r>
      <w:r w:rsidRPr="005C1C87">
        <w:rPr>
          <w:rStyle w:val="StyleUnderline"/>
        </w:rPr>
        <w:t>the theory behind educational aid to the states is that federal policymakers can design programs in the national interest to efficiently solve local problems</w:t>
      </w:r>
      <w:r>
        <w:t xml:space="preserve">.53 </w:t>
      </w:r>
      <w:r w:rsidRPr="005C1C87">
        <w:rPr>
          <w:rStyle w:val="StyleUnderline"/>
        </w:rPr>
        <w:t>But involving the federal government focuses the educational policy discussion on spending levels and regulations</w:t>
      </w:r>
      <w:r>
        <w:t xml:space="preserve">, </w:t>
      </w:r>
      <w:r w:rsidRPr="005C1C87">
        <w:rPr>
          <w:rStyle w:val="Emphasis"/>
        </w:rPr>
        <w:t>not on delivering quality services</w:t>
      </w:r>
      <w:r>
        <w:t xml:space="preserve">. </w:t>
      </w:r>
      <w:r w:rsidRPr="005C1C87">
        <w:rPr>
          <w:rStyle w:val="StyleUnderline"/>
        </w:rPr>
        <w:t>By involving all levels of government in a policy area</w:t>
      </w:r>
      <w:r>
        <w:t xml:space="preserve">, </w:t>
      </w:r>
      <w:r w:rsidRPr="005C1C87">
        <w:rPr>
          <w:rStyle w:val="Emphasis"/>
        </w:rPr>
        <w:t>the aid system creates a lack of accountability</w:t>
      </w:r>
      <w:r>
        <w:t>-</w:t>
      </w:r>
      <w:r w:rsidRPr="005C1C87">
        <w:rPr>
          <w:rStyle w:val="StyleUnderline"/>
        </w:rPr>
        <w:t>when every government is responsible for education</w:t>
      </w:r>
      <w:r>
        <w:t xml:space="preserve">, </w:t>
      </w:r>
      <w:r w:rsidRPr="005C1C87">
        <w:rPr>
          <w:rStyle w:val="Emphasis"/>
        </w:rPr>
        <w:t>no government is responsible</w:t>
      </w:r>
      <w:r>
        <w:t>.</w:t>
      </w:r>
    </w:p>
    <w:p w:rsidR="00DE47A9" w:rsidRDefault="00DE47A9" w:rsidP="00DE47A9">
      <w:r w:rsidRPr="005C1C87">
        <w:rPr>
          <w:rStyle w:val="StyleUnderline"/>
        </w:rPr>
        <w:t>The Department of Education has no teachers and runs no schools. Its purpose is to oversee more than 100 programs, covering pre-K though adult education</w:t>
      </w:r>
      <w:r>
        <w:t>, which are described in a massive department guidebook that is 328 pages long.54</w:t>
      </w:r>
      <w:r w:rsidRPr="005C1C87">
        <w:rPr>
          <w:rStyle w:val="Emphasis"/>
        </w:rPr>
        <w:t>All these programs create intense bureaucracy at the federal, state, and local levels</w:t>
      </w:r>
      <w:r>
        <w:t xml:space="preserve">. </w:t>
      </w:r>
      <w:r w:rsidRPr="005C1C87">
        <w:rPr>
          <w:rStyle w:val="StyleUnderline"/>
        </w:rPr>
        <w:t>If the activities funded by federal grants are useful, then state and local governments should fund them themselves</w:t>
      </w:r>
      <w:r>
        <w:t xml:space="preserve">, and </w:t>
      </w:r>
      <w:r w:rsidRPr="005C1C87">
        <w:rPr>
          <w:rStyle w:val="StyleUnderline"/>
        </w:rPr>
        <w:t>that way the nation’s taxpayers would be saved the costs of hiring well-paid administrators at the federal level.</w:t>
      </w:r>
    </w:p>
    <w:p w:rsidR="00DE47A9" w:rsidRDefault="00DE47A9" w:rsidP="00DE47A9">
      <w:r w:rsidRPr="005C1C87">
        <w:rPr>
          <w:rStyle w:val="StyleUnderline"/>
        </w:rPr>
        <w:t>There are also large educational bureaucracies in state and local governments that comply with all the federal paperwork and regulations</w:t>
      </w:r>
      <w:r>
        <w:t xml:space="preserve">. For example, </w:t>
      </w:r>
      <w:r w:rsidRPr="005C1C87">
        <w:rPr>
          <w:rStyle w:val="StyleUnderline"/>
        </w:rPr>
        <w:t>in 2008 the Department of Education estimated that 7.8 million hours of work would be needed for state and local education agencies to comply just with regulations governing Title I grants</w:t>
      </w:r>
      <w:r>
        <w:t>. That figure had increased from 2.9 million hours in 2003, mainly as a result of the No Child Left Behind legislation.55 In many states, a majority of state-level education department workers are those administering federally funded programs.56</w:t>
      </w:r>
    </w:p>
    <w:p w:rsidR="00DE47A9" w:rsidRDefault="00DE47A9" w:rsidP="00DE47A9">
      <w:r w:rsidRPr="005C1C87">
        <w:rPr>
          <w:rStyle w:val="StyleUnderline"/>
        </w:rPr>
        <w:t>Federal education programs have also generated large lobbying and litigation activities</w:t>
      </w:r>
      <w:r>
        <w:t xml:space="preserve">, </w:t>
      </w:r>
      <w:r w:rsidRPr="005C1C87">
        <w:rPr>
          <w:rStyle w:val="Emphasis"/>
        </w:rPr>
        <w:t>which are a drag on the U.S. economy</w:t>
      </w:r>
      <w:r>
        <w:t xml:space="preserve">. </w:t>
      </w:r>
      <w:r w:rsidRPr="005C1C87">
        <w:t xml:space="preserve">Consider, for example, that </w:t>
      </w:r>
      <w:r w:rsidRPr="005C1C87">
        <w:rPr>
          <w:rStyle w:val="StyleUnderline"/>
        </w:rPr>
        <w:t>the National Education Association-the nation’s largest teachers union-has a staff of about 500</w:t>
      </w:r>
      <w:r>
        <w:t xml:space="preserve"> and in 2015 received more than $360 million in dues and agency fees, the latter being forced payments from non-members who fall under collective bargaining agreements.57 The NEA influences federal policy through publications, conferences, meetings with legislators, and contributions to candidates. The NEA and American Federation of Teachers are some of the largest lobbyists and political spenders in Washington.58 Other than these unions, there are other education groups that lobby in Washington, D.C., including the American Association of School Administrators, the Council of Chief State School Officers, the National Association of Secondary School Principals, the National Association of School Nurses, and the list goes on.</w:t>
      </w:r>
    </w:p>
    <w:p w:rsidR="00DE47A9" w:rsidRDefault="00DE47A9" w:rsidP="00DE47A9">
      <w:r w:rsidRPr="00752606">
        <w:rPr>
          <w:rStyle w:val="StyleUnderline"/>
        </w:rPr>
        <w:t>Many lobby groups focus on particular education programs in the federal budget</w:t>
      </w:r>
      <w:r>
        <w:t>, such as the National Head Start Association.59 This organization, which has an annual budget of more than $5 million, pushes for increased Head Start spending every way it can, such as publishing a 16-page “Voter Participation and Lobbying Guide for Head Start Staff, Parents, and Friends.”60 The association even has its own Legal Advisory Service to provide legal training and legal guidance for the recipients of Head Start subsidies.61 Similarly, the Afterschool Alliance-in part created by the U.S. Department of Education-defends the 21st Century Community Learning Centers program and advocates for other afterschool programs and funds.62</w:t>
      </w:r>
    </w:p>
    <w:p w:rsidR="00DE47A9" w:rsidRDefault="00DE47A9" w:rsidP="00DE47A9"/>
    <w:p w:rsidR="00D630BE" w:rsidRDefault="00D630BE" w:rsidP="00005FC9">
      <w:pPr>
        <w:pStyle w:val="Heading3"/>
      </w:pPr>
      <w:r>
        <w:t>at: knowledge asymmetry</w:t>
      </w:r>
    </w:p>
    <w:p w:rsidR="00D630BE" w:rsidRDefault="00D630BE" w:rsidP="00D630BE"/>
    <w:p w:rsidR="00D630BE" w:rsidRDefault="00B76071" w:rsidP="00D630BE">
      <w:pPr>
        <w:pStyle w:val="Heading4"/>
      </w:pPr>
      <w:r>
        <w:t xml:space="preserve">Tax credits create a sufficiently large market – </w:t>
      </w:r>
      <w:r w:rsidR="00F35AED">
        <w:t>the wisdom of crowds outweighs ill-informed individuals</w:t>
      </w:r>
    </w:p>
    <w:p w:rsidR="00D630BE" w:rsidRPr="00E17300" w:rsidRDefault="00D630BE" w:rsidP="00D630BE">
      <w:pPr>
        <w:rPr>
          <w:rStyle w:val="Style13ptBold"/>
        </w:rPr>
      </w:pPr>
      <w:r w:rsidRPr="00E17300">
        <w:rPr>
          <w:rStyle w:val="Style13ptBold"/>
        </w:rPr>
        <w:t>Schaeffer 07</w:t>
      </w:r>
    </w:p>
    <w:p w:rsidR="00D630BE" w:rsidRDefault="00D630BE" w:rsidP="00D630BE">
      <w:r w:rsidRPr="00E17300">
        <w:t>Adam Schaeffer is a policy analyst with the Cato Institute’s Center for Educational Freedom</w:t>
      </w:r>
      <w:r>
        <w:t xml:space="preserve">, </w:t>
      </w:r>
      <w:r w:rsidRPr="00C302EE">
        <w:t>PhD in American politics and political behavior from the University of Virginia</w:t>
      </w:r>
      <w:r>
        <w:t>, Cato Institute, December 5, 2007, “</w:t>
      </w:r>
      <w:r w:rsidRPr="00E17300">
        <w:t>The Public Education Tax Credit</w:t>
      </w:r>
      <w:r>
        <w:t xml:space="preserve">”, </w:t>
      </w:r>
      <w:r w:rsidRPr="00E17300">
        <w:t>https://object.cato.org/sites/cato.org/files/pubs/pdf/pa-605.pdf</w:t>
      </w:r>
    </w:p>
    <w:p w:rsidR="00D630BE" w:rsidRDefault="00D630BE" w:rsidP="00D630BE"/>
    <w:p w:rsidR="00D630BE" w:rsidRDefault="00D630BE" w:rsidP="00D630BE">
      <w:r>
        <w:t>Market Considerations</w:t>
      </w:r>
    </w:p>
    <w:p w:rsidR="00D630BE" w:rsidRPr="00985B7D" w:rsidRDefault="00D630BE" w:rsidP="00D630BE">
      <w:pPr>
        <w:rPr>
          <w:rStyle w:val="StyleUnderline"/>
        </w:rPr>
      </w:pPr>
      <w:r w:rsidRPr="00985B7D">
        <w:rPr>
          <w:rStyle w:val="Emphasis"/>
        </w:rPr>
        <w:t>Targeted school choice programs cannot create effective markets in education services</w:t>
      </w:r>
      <w:r>
        <w:t xml:space="preserve">.66 </w:t>
      </w:r>
      <w:r w:rsidRPr="00985B7D">
        <w:rPr>
          <w:rStyle w:val="StyleUnderline"/>
        </w:rPr>
        <w:t>In the worst case scenario, small numbers of eligible children are scattered all over a state, creating so little new demand, and at so low a concentration, that the program would not lead to the creation of even a single new school</w:t>
      </w:r>
      <w:r>
        <w:t xml:space="preserve">. This was the case with Florida’s A+ voucher program prior to its invalidation by the state Supreme Court in January 2006. More generally, the tiny customer base created by most targeted choice programs means that few new providers will arise, and those that do will have little ability or incentive to invest in research and innovation. </w:t>
      </w:r>
      <w:r w:rsidRPr="00985B7D">
        <w:rPr>
          <w:rStyle w:val="StyleUnderline"/>
        </w:rPr>
        <w:t>Heavy research and development investment presupposes the prospect for substantial market growth if effective new techniques and products are developed</w:t>
      </w:r>
      <w:r>
        <w:t xml:space="preserve">. </w:t>
      </w:r>
      <w:r w:rsidRPr="00985B7D">
        <w:rPr>
          <w:rStyle w:val="Emphasis"/>
        </w:rPr>
        <w:t>Narrowly targeted programs provide no such growth potential</w:t>
      </w:r>
      <w:r>
        <w:t xml:space="preserve">, </w:t>
      </w:r>
      <w:r w:rsidRPr="00985B7D">
        <w:rPr>
          <w:rStyle w:val="StyleUnderline"/>
        </w:rPr>
        <w:t>and hence, at the outset</w:t>
      </w:r>
      <w:r>
        <w:t xml:space="preserve">, </w:t>
      </w:r>
      <w:r w:rsidRPr="00985B7D">
        <w:rPr>
          <w:rStyle w:val="StyleUnderline"/>
        </w:rPr>
        <w:t>eliminate the core mechanism by which markets drive costs down and quality up.</w:t>
      </w:r>
    </w:p>
    <w:p w:rsidR="00D630BE" w:rsidRDefault="00D630BE" w:rsidP="00D630BE">
      <w:r w:rsidRPr="00985B7D">
        <w:rPr>
          <w:rStyle w:val="StyleUnderline"/>
        </w:rPr>
        <w:t>Market efficiency relies on the informed choices of consumers compelling producers to offer better and better services at lower and lower costs</w:t>
      </w:r>
      <w:r>
        <w:t xml:space="preserve">. </w:t>
      </w:r>
      <w:r w:rsidRPr="00985B7D">
        <w:rPr>
          <w:rStyle w:val="Emphasis"/>
        </w:rPr>
        <w:t>Any given consumer may be ill-informed</w:t>
      </w:r>
      <w:r>
        <w:t xml:space="preserve"> </w:t>
      </w:r>
      <w:r w:rsidRPr="00D630BE">
        <w:rPr>
          <w:rStyle w:val="StyleUnderline"/>
        </w:rPr>
        <w:t>about some, most, or even all details about the quality or cost-effectiveness of a particular provider’s services</w:t>
      </w:r>
      <w:r>
        <w:t xml:space="preserve">. </w:t>
      </w:r>
      <w:r w:rsidRPr="00D630BE">
        <w:rPr>
          <w:rStyle w:val="Emphasis"/>
        </w:rPr>
        <w:t>But in large markets, the effect of these limits on individual consumers’ knowledge is modest</w:t>
      </w:r>
      <w:r>
        <w:t xml:space="preserve">, </w:t>
      </w:r>
      <w:r w:rsidRPr="00D630BE">
        <w:rPr>
          <w:rStyle w:val="StyleUnderline"/>
        </w:rPr>
        <w:t>because enough consumers know enough about some providers’ services to pressure all providers to raise quality and lower costs</w:t>
      </w:r>
      <w:r>
        <w:t xml:space="preserve">. </w:t>
      </w:r>
      <w:r w:rsidRPr="00B76071">
        <w:rPr>
          <w:rStyle w:val="Emphasis"/>
        </w:rPr>
        <w:t>The larger the number of consumers in a given market, the less any one consumer needs to know about quality and cost-effectiveness</w:t>
      </w:r>
      <w:r>
        <w:t xml:space="preserve"> in order </w:t>
      </w:r>
      <w:r w:rsidRPr="00B76071">
        <w:rPr>
          <w:rStyle w:val="StyleUnderline"/>
        </w:rPr>
        <w:t>to be assured of receiving a good service at a good price. Limiting school choice programs to a small fraction of the population thus undermines a key benefit of markets</w:t>
      </w:r>
      <w:r>
        <w:t>. Limiting choice programs to subpopulations who themselves have less educational experience than the public at large (a likely effect of programs targeted at disadvantaged children) may be particularly harmful, robbing them of the beneficial market effects that result from the choices of highly educated consumers.</w:t>
      </w:r>
    </w:p>
    <w:p w:rsidR="00D630BE" w:rsidRPr="00B76071" w:rsidRDefault="00D630BE" w:rsidP="00D630BE">
      <w:pPr>
        <w:rPr>
          <w:rStyle w:val="Emphasis"/>
        </w:rPr>
      </w:pPr>
      <w:r w:rsidRPr="00B76071">
        <w:rPr>
          <w:rStyle w:val="StyleUnderline"/>
        </w:rPr>
        <w:t>Choice programs of limited size also allow little room for schools to specialize and tailor their educational environment to students with particular needs. The demand for specialized services in any category is always smaller than the demand for general services</w:t>
      </w:r>
      <w:r>
        <w:t xml:space="preserve">. And because the overall customer base under targeted programs is already very small, it is unlikely that there will be enough customers with the same specialized demands to support schools that cater to those special needs. </w:t>
      </w:r>
      <w:r w:rsidRPr="00B76071">
        <w:rPr>
          <w:rStyle w:val="StyleUnderline"/>
        </w:rPr>
        <w:t>Specialization and the division of labor are</w:t>
      </w:r>
      <w:r>
        <w:t xml:space="preserve"> </w:t>
      </w:r>
      <w:r w:rsidRPr="00B76071">
        <w:rPr>
          <w:rStyle w:val="Emphasis"/>
        </w:rPr>
        <w:t>essential elements of markets</w:t>
      </w:r>
      <w:r>
        <w:t xml:space="preserve">, </w:t>
      </w:r>
      <w:r w:rsidRPr="00B76071">
        <w:rPr>
          <w:rStyle w:val="StyleUnderline"/>
        </w:rPr>
        <w:t>so suppressing these factors will</w:t>
      </w:r>
      <w:r>
        <w:t xml:space="preserve"> </w:t>
      </w:r>
      <w:r w:rsidRPr="00B76071">
        <w:rPr>
          <w:rStyle w:val="Emphasis"/>
        </w:rPr>
        <w:t>impede or prevent the development of effective markets.</w:t>
      </w:r>
    </w:p>
    <w:p w:rsidR="00D630BE" w:rsidRPr="00B76071" w:rsidRDefault="00D630BE" w:rsidP="00D630BE">
      <w:pPr>
        <w:rPr>
          <w:rStyle w:val="StyleUnderline"/>
        </w:rPr>
      </w:pPr>
      <w:r w:rsidRPr="00B76071">
        <w:rPr>
          <w:rStyle w:val="StyleUnderline"/>
        </w:rPr>
        <w:t>With few new schools created and limited prospects for specialization, competitive pressures on education service providers remain weak, necessarily reducing any performance improvements that would result from competition</w:t>
      </w:r>
      <w:r>
        <w:t xml:space="preserve">. </w:t>
      </w:r>
      <w:r w:rsidRPr="00B76071">
        <w:rPr>
          <w:rStyle w:val="Emphasis"/>
        </w:rPr>
        <w:t>Government schools may respond to private-sector competition, but their response is attenuated to the extent that competition is attenuated</w:t>
      </w:r>
      <w:r>
        <w:t xml:space="preserve">.67 A </w:t>
      </w:r>
      <w:r w:rsidRPr="00B76071">
        <w:rPr>
          <w:rStyle w:val="StyleUnderline"/>
        </w:rPr>
        <w:t>drastically limited market in education can have</w:t>
      </w:r>
      <w:r>
        <w:t xml:space="preserve">, by definition, </w:t>
      </w:r>
      <w:r w:rsidRPr="00B76071">
        <w:rPr>
          <w:rStyle w:val="StyleUnderline"/>
        </w:rPr>
        <w:t>only a limited impact on the overall educational system and student performance.</w:t>
      </w:r>
    </w:p>
    <w:p w:rsidR="00D630BE" w:rsidRDefault="00D630BE" w:rsidP="00D630BE">
      <w:r>
        <w:t xml:space="preserve">These policy problems lead directly to political problems. </w:t>
      </w:r>
      <w:r w:rsidRPr="00640461">
        <w:rPr>
          <w:rStyle w:val="StyleUnderline"/>
        </w:rPr>
        <w:t>The public and politicians may easily but mistakenly come to think of severely restricted school choice programs as examples of true education markets. The sometimes underwhelming effects of targeted programs can thereby undermine support for large-scale programs and impede the prospects for the expansion of targeted programs themselves</w:t>
      </w:r>
      <w:r>
        <w:t>. A number of additional serious political problems with targeted school choice programs are discussed in detail below.</w:t>
      </w:r>
    </w:p>
    <w:p w:rsidR="00D630BE" w:rsidRDefault="00D630BE" w:rsidP="00D630BE"/>
    <w:p w:rsidR="00AD7079" w:rsidRDefault="00AD7079" w:rsidP="00005FC9">
      <w:pPr>
        <w:pStyle w:val="Heading3"/>
      </w:pPr>
      <w:r>
        <w:t>at: legal challenges</w:t>
      </w:r>
    </w:p>
    <w:p w:rsidR="00AD7079" w:rsidRDefault="00AD7079" w:rsidP="00AD7079"/>
    <w:p w:rsidR="00AD7079" w:rsidRDefault="00AD7079" w:rsidP="003D7DA0">
      <w:pPr>
        <w:pStyle w:val="Heading4"/>
      </w:pPr>
      <w:r>
        <w:t>No legal challenges to tax credits</w:t>
      </w:r>
    </w:p>
    <w:p w:rsidR="003D7DA0" w:rsidRPr="00E17300" w:rsidRDefault="003D7DA0" w:rsidP="003D7DA0">
      <w:pPr>
        <w:rPr>
          <w:rStyle w:val="Style13ptBold"/>
        </w:rPr>
      </w:pPr>
      <w:r w:rsidRPr="00E17300">
        <w:rPr>
          <w:rStyle w:val="Style13ptBold"/>
        </w:rPr>
        <w:t>Schaeffer 07</w:t>
      </w:r>
    </w:p>
    <w:p w:rsidR="003D7DA0" w:rsidRDefault="003D7DA0" w:rsidP="003D7DA0">
      <w:r w:rsidRPr="00E17300">
        <w:t>Adam Schaeffer is a policy analyst with the Cato Institute’s Center for Educational Freedom</w:t>
      </w:r>
      <w:r>
        <w:t xml:space="preserve">, </w:t>
      </w:r>
      <w:r w:rsidRPr="00C302EE">
        <w:t>PhD in American politics and political behavior from the University of Virginia</w:t>
      </w:r>
      <w:r>
        <w:t>, Cato Institute, December 5, 2007, “</w:t>
      </w:r>
      <w:r w:rsidRPr="00E17300">
        <w:t>The Public Education Tax Credit</w:t>
      </w:r>
      <w:r>
        <w:t xml:space="preserve">”, </w:t>
      </w:r>
      <w:r w:rsidRPr="00E17300">
        <w:t>https://object.cato.org/sites/cato.org/files/pubs/pdf/pa-605.pdf</w:t>
      </w:r>
    </w:p>
    <w:p w:rsidR="003D7DA0" w:rsidRDefault="003D7DA0" w:rsidP="003D7DA0"/>
    <w:p w:rsidR="00AD7079" w:rsidRDefault="00AD7079" w:rsidP="00AD7079">
      <w:r w:rsidRPr="000F798F">
        <w:rPr>
          <w:rStyle w:val="StyleUnderline"/>
        </w:rPr>
        <w:t xml:space="preserve">Education tax </w:t>
      </w:r>
      <w:r w:rsidRPr="000F798F">
        <w:t>credits attenuate or avoid</w:t>
      </w:r>
      <w:r w:rsidR="003D7DA0" w:rsidRPr="000F798F">
        <w:t xml:space="preserve"> </w:t>
      </w:r>
      <w:r w:rsidRPr="000F798F">
        <w:t>many of these legal difficulties because of their</w:t>
      </w:r>
      <w:r w:rsidR="003D7DA0" w:rsidRPr="000F798F">
        <w:t xml:space="preserve"> </w:t>
      </w:r>
      <w:r w:rsidRPr="000F798F">
        <w:t>status as private, rather than government,</w:t>
      </w:r>
      <w:r w:rsidR="003D7DA0" w:rsidRPr="000F798F">
        <w:t xml:space="preserve"> </w:t>
      </w:r>
      <w:r w:rsidRPr="000F798F">
        <w:t>funds</w:t>
      </w:r>
      <w:r>
        <w:t xml:space="preserve">. </w:t>
      </w:r>
      <w:r w:rsidRPr="000F798F">
        <w:rPr>
          <w:rStyle w:val="StyleUnderline"/>
        </w:rPr>
        <w:t>The record of court challenges proves</w:t>
      </w:r>
      <w:r w:rsidR="003D7DA0" w:rsidRPr="000F798F">
        <w:rPr>
          <w:rStyle w:val="StyleUnderline"/>
        </w:rPr>
        <w:t xml:space="preserve"> </w:t>
      </w:r>
      <w:r w:rsidRPr="000F798F">
        <w:rPr>
          <w:rStyle w:val="StyleUnderline"/>
        </w:rPr>
        <w:t>the point</w:t>
      </w:r>
      <w:r>
        <w:t xml:space="preserve">. </w:t>
      </w:r>
      <w:r w:rsidRPr="000F798F">
        <w:rPr>
          <w:rStyle w:val="Emphasis"/>
        </w:rPr>
        <w:t>The courts have never overturned</w:t>
      </w:r>
      <w:r w:rsidR="003D7DA0" w:rsidRPr="000F798F">
        <w:rPr>
          <w:rStyle w:val="Emphasis"/>
        </w:rPr>
        <w:t xml:space="preserve"> </w:t>
      </w:r>
      <w:r w:rsidRPr="000F798F">
        <w:rPr>
          <w:rStyle w:val="Emphasis"/>
        </w:rPr>
        <w:t>modern education tax credits</w:t>
      </w:r>
      <w:r>
        <w:t xml:space="preserve"> or deductions—</w:t>
      </w:r>
      <w:r w:rsidR="003D7DA0">
        <w:t xml:space="preserve"> </w:t>
      </w:r>
      <w:r w:rsidRPr="000F798F">
        <w:rPr>
          <w:rStyle w:val="StyleUnderline"/>
        </w:rPr>
        <w:t>they have been upheld in</w:t>
      </w:r>
      <w:r>
        <w:t xml:space="preserve"> </w:t>
      </w:r>
      <w:r w:rsidRPr="000F798F">
        <w:rPr>
          <w:rStyle w:val="Emphasis"/>
        </w:rPr>
        <w:t>all state and federal</w:t>
      </w:r>
      <w:r w:rsidR="003D7DA0" w:rsidRPr="000F798F">
        <w:rPr>
          <w:rStyle w:val="Emphasis"/>
        </w:rPr>
        <w:t xml:space="preserve"> </w:t>
      </w:r>
      <w:r w:rsidRPr="000F798F">
        <w:rPr>
          <w:rStyle w:val="Emphasis"/>
        </w:rPr>
        <w:t>legal challenges</w:t>
      </w:r>
      <w:r>
        <w:t>. The Arizona Supreme Court</w:t>
      </w:r>
      <w:r w:rsidR="003D7DA0">
        <w:t xml:space="preserve"> </w:t>
      </w:r>
      <w:r>
        <w:t>held that tax credits did not violate either the</w:t>
      </w:r>
      <w:r w:rsidR="003D7DA0">
        <w:t xml:space="preserve"> </w:t>
      </w:r>
      <w:r>
        <w:t>federal Establishment Clause or the state’s</w:t>
      </w:r>
      <w:r w:rsidR="003D7DA0">
        <w:t xml:space="preserve"> </w:t>
      </w:r>
      <w:r>
        <w:t>Blaine amendment against the public support</w:t>
      </w:r>
      <w:r w:rsidR="003D7DA0">
        <w:t xml:space="preserve"> </w:t>
      </w:r>
      <w:r>
        <w:t>of sectarian institutions.17 In addition, the U.S.</w:t>
      </w:r>
      <w:r w:rsidR="003D7DA0">
        <w:t xml:space="preserve"> </w:t>
      </w:r>
      <w:r>
        <w:t>Supreme Court declined to review the decision,</w:t>
      </w:r>
      <w:r w:rsidR="003D7DA0">
        <w:t xml:space="preserve"> </w:t>
      </w:r>
      <w:r>
        <w:t>possibly because it had already upheld as constitutional</w:t>
      </w:r>
      <w:r w:rsidR="003D7DA0">
        <w:t xml:space="preserve"> </w:t>
      </w:r>
      <w:r>
        <w:t>Minnesota’s state income tax</w:t>
      </w:r>
      <w:r w:rsidR="003D7DA0">
        <w:t xml:space="preserve"> </w:t>
      </w:r>
      <w:r>
        <w:t>deduction for education in 1983.18 And in</w:t>
      </w:r>
      <w:r w:rsidR="003D7DA0">
        <w:t xml:space="preserve"> </w:t>
      </w:r>
      <w:r>
        <w:t>2004, the latest First Amendment suit brought</w:t>
      </w:r>
      <w:r w:rsidR="003D7DA0">
        <w:t xml:space="preserve"> </w:t>
      </w:r>
      <w:r>
        <w:t>by the American Civil Liberties Union against a</w:t>
      </w:r>
      <w:r w:rsidR="003D7DA0">
        <w:t xml:space="preserve"> </w:t>
      </w:r>
      <w:r>
        <w:t>tax credit program was dismissed from federal</w:t>
      </w:r>
      <w:r w:rsidR="003D7DA0">
        <w:t xml:space="preserve"> </w:t>
      </w:r>
      <w:r>
        <w:t>court.19 The Illinois Court of Appeals also</w:t>
      </w:r>
      <w:r w:rsidR="003D7DA0">
        <w:t xml:space="preserve"> </w:t>
      </w:r>
      <w:r>
        <w:t>ruled that the state’s weak tax credit program</w:t>
      </w:r>
      <w:r w:rsidR="003D7DA0">
        <w:t xml:space="preserve"> </w:t>
      </w:r>
      <w:r>
        <w:t>did not violate the federal Establishment</w:t>
      </w:r>
      <w:r w:rsidR="003D7DA0">
        <w:t xml:space="preserve"> </w:t>
      </w:r>
      <w:r>
        <w:t>Clause, the state’s Blaine amendment, or the</w:t>
      </w:r>
      <w:r w:rsidR="003D7DA0">
        <w:t xml:space="preserve"> </w:t>
      </w:r>
      <w:r>
        <w:t>state constitutional prohibition against compelled</w:t>
      </w:r>
      <w:r w:rsidR="003D7DA0">
        <w:t xml:space="preserve"> </w:t>
      </w:r>
      <w:r>
        <w:t>support for churches and religious institutions;</w:t>
      </w:r>
      <w:r w:rsidR="003D7DA0">
        <w:t xml:space="preserve"> </w:t>
      </w:r>
      <w:r>
        <w:t>and the Illinois Supreme Court</w:t>
      </w:r>
      <w:r w:rsidR="003D7DA0">
        <w:t xml:space="preserve"> </w:t>
      </w:r>
      <w:r>
        <w:t xml:space="preserve">declined to review the decisions.20 </w:t>
      </w:r>
      <w:r w:rsidRPr="003C11DA">
        <w:rPr>
          <w:rStyle w:val="StyleUnderline"/>
        </w:rPr>
        <w:t>School</w:t>
      </w:r>
      <w:r w:rsidR="003D7DA0" w:rsidRPr="003C11DA">
        <w:rPr>
          <w:rStyle w:val="StyleUnderline"/>
        </w:rPr>
        <w:t xml:space="preserve"> </w:t>
      </w:r>
      <w:r w:rsidRPr="003C11DA">
        <w:rPr>
          <w:rStyle w:val="StyleUnderline"/>
        </w:rPr>
        <w:t>choice opponents have thrown everything at</w:t>
      </w:r>
      <w:r w:rsidR="003D7DA0" w:rsidRPr="003C11DA">
        <w:rPr>
          <w:rStyle w:val="StyleUnderline"/>
        </w:rPr>
        <w:t xml:space="preserve"> </w:t>
      </w:r>
      <w:r w:rsidRPr="003C11DA">
        <w:rPr>
          <w:rStyle w:val="StyleUnderline"/>
        </w:rPr>
        <w:t>education tax credits</w:t>
      </w:r>
      <w:r>
        <w:t xml:space="preserve">, </w:t>
      </w:r>
      <w:r w:rsidRPr="003C11DA">
        <w:rPr>
          <w:rStyle w:val="Emphasis"/>
        </w:rPr>
        <w:t>as yet to no avail</w:t>
      </w:r>
      <w:r>
        <w:t>.</w:t>
      </w:r>
    </w:p>
    <w:p w:rsidR="003D7DA0" w:rsidRDefault="003D7DA0" w:rsidP="003D7DA0">
      <w:r w:rsidRPr="003C11DA">
        <w:rPr>
          <w:rStyle w:val="StyleUnderline"/>
        </w:rPr>
        <w:t>Other states are expected to follow suit in dismissing legal challenges to tax credits. People working on the school choice issue</w:t>
      </w:r>
      <w:r>
        <w:t xml:space="preserve"> </w:t>
      </w:r>
      <w:r w:rsidRPr="003C11DA">
        <w:rPr>
          <w:rStyle w:val="Emphasis"/>
        </w:rPr>
        <w:t>overwhelmingly agree</w:t>
      </w:r>
      <w:r>
        <w:t xml:space="preserve"> that </w:t>
      </w:r>
      <w:r w:rsidRPr="003C11DA">
        <w:rPr>
          <w:rStyle w:val="Emphasis"/>
        </w:rPr>
        <w:t>tax credits are more legally viable than vouchers</w:t>
      </w:r>
      <w:r>
        <w:t xml:space="preserve">.21 Sixty-seven percent of respondents in a survey of organizations working on school choice think vouchers are more likely to be challenged in court, compared to just 3 percent who anticipate more challenges on tax credits. By a margin of 53 points, respondents also believe that tax credits are more likely to survive a court challenge. Opponents of school choice also agree that tax credits are more viable than vouchers. Marc Egan, director of the Voucher Strategy Center for the National School Boards Association, has written extensively on the best strategy for defeating school choice efforts. The NSBA is as committed in its opposition to school choice as is the National Education Association. Egan describes vouchers as “cash government payments,” but agrees that education tax credits are “technically not government dollars.” </w:t>
      </w:r>
      <w:r w:rsidRPr="003C11DA">
        <w:rPr>
          <w:rStyle w:val="StyleUnderline"/>
        </w:rPr>
        <w:t>This leader in anti–school choice strategy describes</w:t>
      </w:r>
      <w:r>
        <w:t xml:space="preserve"> </w:t>
      </w:r>
      <w:r w:rsidRPr="003C11DA">
        <w:rPr>
          <w:rStyle w:val="Emphasis"/>
        </w:rPr>
        <w:t>tax credits as “bullet-proof on constitutional issues”</w:t>
      </w:r>
      <w:r>
        <w:t xml:space="preserve"> </w:t>
      </w:r>
      <w:r w:rsidRPr="003C11DA">
        <w:rPr>
          <w:rStyle w:val="StyleUnderline"/>
        </w:rPr>
        <w:t>because they have</w:t>
      </w:r>
      <w:r>
        <w:t xml:space="preserve"> </w:t>
      </w:r>
      <w:r w:rsidRPr="003C11DA">
        <w:rPr>
          <w:rStyle w:val="Emphasis"/>
        </w:rPr>
        <w:t>survived every legal challenge to date</w:t>
      </w:r>
      <w:r>
        <w:t xml:space="preserve">.22 </w:t>
      </w:r>
      <w:r w:rsidRPr="003C11DA">
        <w:rPr>
          <w:rStyle w:val="StyleUnderline"/>
        </w:rPr>
        <w:t>People on both sides of the school choice issue agree that tax credits are likely to put legal fears and problems to rest</w:t>
      </w:r>
      <w:r>
        <w:t xml:space="preserve">. </w:t>
      </w:r>
      <w:r w:rsidRPr="003C11DA">
        <w:rPr>
          <w:rStyle w:val="Emphasis"/>
        </w:rPr>
        <w:t>The record of failed court challenges suggests they are correct</w:t>
      </w:r>
      <w:r>
        <w:t>.</w:t>
      </w:r>
    </w:p>
    <w:p w:rsidR="00AD7079" w:rsidRPr="00AD7079" w:rsidRDefault="00AD7079" w:rsidP="00AD7079"/>
    <w:p w:rsidR="005B7911" w:rsidRPr="005B7911" w:rsidRDefault="005B7911" w:rsidP="005B7911"/>
    <w:p w:rsidR="00110405" w:rsidRDefault="00110405" w:rsidP="00005FC9">
      <w:pPr>
        <w:pStyle w:val="Heading3"/>
      </w:pPr>
      <w:r>
        <w:t>at: poor families</w:t>
      </w:r>
    </w:p>
    <w:p w:rsidR="00110405" w:rsidRDefault="00110405" w:rsidP="00110405"/>
    <w:p w:rsidR="00110405" w:rsidRDefault="00110405" w:rsidP="00110405">
      <w:pPr>
        <w:pStyle w:val="Heading4"/>
      </w:pPr>
      <w:r>
        <w:t>The CP also solves school access for low-income families</w:t>
      </w:r>
    </w:p>
    <w:p w:rsidR="00110405" w:rsidRPr="00E17300" w:rsidRDefault="00110405" w:rsidP="00110405">
      <w:pPr>
        <w:rPr>
          <w:rStyle w:val="Style13ptBold"/>
        </w:rPr>
      </w:pPr>
      <w:r w:rsidRPr="00E17300">
        <w:rPr>
          <w:rStyle w:val="Style13ptBold"/>
        </w:rPr>
        <w:t>Schaeffer 07</w:t>
      </w:r>
    </w:p>
    <w:p w:rsidR="00110405" w:rsidRDefault="00110405" w:rsidP="00110405">
      <w:r w:rsidRPr="00E17300">
        <w:t>Adam Schaeffer is a policy analyst with the Cato Institute’s Center for Educational Freedom</w:t>
      </w:r>
      <w:r>
        <w:t xml:space="preserve">, </w:t>
      </w:r>
      <w:r w:rsidRPr="00C302EE">
        <w:t>PhD in American politics and political behavior from the University of Virginia</w:t>
      </w:r>
      <w:r>
        <w:t>, Cato Institute, December 5, 2007, “</w:t>
      </w:r>
      <w:r w:rsidRPr="00E17300">
        <w:t>The Public Education Tax Credit</w:t>
      </w:r>
      <w:r>
        <w:t xml:space="preserve">”, </w:t>
      </w:r>
      <w:r w:rsidRPr="00E17300">
        <w:t>https://object.cato.org/sites/cato.org/files/pubs/pdf/pa-605.pdf</w:t>
      </w:r>
    </w:p>
    <w:p w:rsidR="00110405" w:rsidRDefault="00110405" w:rsidP="00110405"/>
    <w:p w:rsidR="00110405" w:rsidRDefault="00110405" w:rsidP="00110405">
      <w:r w:rsidRPr="00346EA0">
        <w:rPr>
          <w:rStyle w:val="StyleUnderline"/>
        </w:rPr>
        <w:t>Regardless of</w:t>
      </w:r>
      <w:r>
        <w:t xml:space="preserve"> the </w:t>
      </w:r>
      <w:r w:rsidRPr="00346EA0">
        <w:rPr>
          <w:rStyle w:val="StyleUnderline"/>
        </w:rPr>
        <w:t>taxes tapped for credits, low-income families typically cannot claim a personal credit large enough to cover the cost of their own children’s education because they owe little in taxes</w:t>
      </w:r>
      <w:r>
        <w:t xml:space="preserve">. </w:t>
      </w:r>
      <w:r w:rsidRPr="00346EA0">
        <w:rPr>
          <w:rStyle w:val="Emphasis"/>
        </w:rPr>
        <w:t>Two solutions present themselves</w:t>
      </w:r>
      <w:r>
        <w:t xml:space="preserve">: </w:t>
      </w:r>
      <w:r w:rsidRPr="00346EA0">
        <w:rPr>
          <w:rStyle w:val="Emphasis"/>
        </w:rPr>
        <w:t>donation tax credits</w:t>
      </w:r>
      <w:r>
        <w:t xml:space="preserve"> </w:t>
      </w:r>
      <w:r w:rsidRPr="00346EA0">
        <w:rPr>
          <w:rStyle w:val="StyleUnderline"/>
        </w:rPr>
        <w:t>and</w:t>
      </w:r>
      <w:r>
        <w:t xml:space="preserve"> </w:t>
      </w:r>
      <w:r w:rsidRPr="00346EA0">
        <w:rPr>
          <w:rStyle w:val="Emphasis"/>
        </w:rPr>
        <w:t>refundable tax credits</w:t>
      </w:r>
      <w:r>
        <w:t xml:space="preserve">. Donation tax credits have already been described. </w:t>
      </w:r>
      <w:r w:rsidRPr="00346EA0">
        <w:rPr>
          <w:rStyle w:val="StyleUnderline"/>
        </w:rPr>
        <w:t>Refundable tax credits mean</w:t>
      </w:r>
      <w:r>
        <w:t xml:space="preserve"> that </w:t>
      </w:r>
      <w:r w:rsidRPr="00346EA0">
        <w:rPr>
          <w:rStyle w:val="StyleUnderline"/>
        </w:rPr>
        <w:t>families with little or no tax liability are given government funds to pay for an education of their choice</w:t>
      </w:r>
      <w:r>
        <w:t>. Unfortunately, making a tax credit refundable is legally equivalent to folding a voucher program in with a tax credit program. The primary legal distinction between tax credits and vouchers is that vouchers are government funds and tax credits are a taxpayer’s own money. When a tax credit is made refundable, this distinction is eliminated, leaving the refundable credit program vulnerable to the same legal attacks that have overturned some voucher programs.</w:t>
      </w:r>
    </w:p>
    <w:p w:rsidR="00110405" w:rsidRDefault="00110405" w:rsidP="00110405">
      <w:r w:rsidRPr="004E298F">
        <w:rPr>
          <w:rStyle w:val="StyleUnderline"/>
        </w:rPr>
        <w:t>The need for families to rely on scholarships will be mitigated by the</w:t>
      </w:r>
      <w:r w:rsidRPr="004E298F">
        <w:t xml:space="preserve"> </w:t>
      </w:r>
      <w:r w:rsidRPr="004E298F">
        <w:rPr>
          <w:rStyle w:val="Emphasis"/>
        </w:rPr>
        <w:t>enactment of sales tax credits</w:t>
      </w:r>
      <w:r>
        <w:t xml:space="preserve">, </w:t>
      </w:r>
      <w:r w:rsidRPr="004E298F">
        <w:rPr>
          <w:rStyle w:val="StyleUnderline"/>
        </w:rPr>
        <w:t>as</w:t>
      </w:r>
      <w:r>
        <w:t xml:space="preserve"> </w:t>
      </w:r>
      <w:r w:rsidRPr="004E298F">
        <w:rPr>
          <w:rStyle w:val="Emphasis"/>
        </w:rPr>
        <w:t>even low-income families pay a substantial sum in sales tax</w:t>
      </w:r>
      <w:r>
        <w:t xml:space="preserve">, </w:t>
      </w:r>
      <w:r w:rsidRPr="004E298F">
        <w:rPr>
          <w:rStyle w:val="StyleUnderline"/>
        </w:rPr>
        <w:t>especially where this constitutes a major source of government revenue. Nonetheless, low-income children must largely be supported through scholarship organizations</w:t>
      </w:r>
      <w:r>
        <w:t xml:space="preserve"> that collect money from individual and/or corporate donors who receive tax credits for their donations.</w:t>
      </w:r>
    </w:p>
    <w:p w:rsidR="00110405" w:rsidRDefault="00110405" w:rsidP="00110405">
      <w:r w:rsidRPr="004E298F">
        <w:rPr>
          <w:rStyle w:val="StyleUnderline"/>
        </w:rPr>
        <w:t>Pennsylvania, Florida, Arizona, Iowa, and Rhode Island all have limited donation credit programs</w:t>
      </w:r>
      <w:r>
        <w:t xml:space="preserve">.50 </w:t>
      </w:r>
      <w:r w:rsidRPr="004E298F">
        <w:rPr>
          <w:rStyle w:val="StyleUnderline"/>
        </w:rPr>
        <w:t>The states with established programs</w:t>
      </w:r>
      <w:r>
        <w:t xml:space="preserve">—Pennsylvania, Florida, and Arizona— </w:t>
      </w:r>
      <w:r w:rsidRPr="004E298F">
        <w:rPr>
          <w:rStyle w:val="StyleUnderline"/>
        </w:rPr>
        <w:t>demonstrate that a</w:t>
      </w:r>
      <w:r>
        <w:t xml:space="preserve"> </w:t>
      </w:r>
      <w:r w:rsidRPr="004E298F">
        <w:rPr>
          <w:rStyle w:val="Emphasis"/>
        </w:rPr>
        <w:t>diversity of scholarship organizations</w:t>
      </w:r>
      <w:r>
        <w:t xml:space="preserve">, from religious to secular, </w:t>
      </w:r>
      <w:r w:rsidRPr="004E298F">
        <w:rPr>
          <w:rStyle w:val="Emphasis"/>
        </w:rPr>
        <w:t>arise to meet the demand of those who give and those who receive the scholarship money</w:t>
      </w:r>
      <w:r>
        <w:t xml:space="preserve">. </w:t>
      </w:r>
      <w:r w:rsidRPr="004E298F">
        <w:rPr>
          <w:rStyle w:val="StyleUnderline"/>
        </w:rPr>
        <w:t>Many of these organizations provide additional benefits to the families who apply, working to get them placed in schools and helping the often single parents make sure</w:t>
      </w:r>
      <w:r>
        <w:t xml:space="preserve"> that </w:t>
      </w:r>
      <w:r w:rsidRPr="004E298F">
        <w:rPr>
          <w:rStyle w:val="StyleUnderline"/>
        </w:rPr>
        <w:t>their children are achieving academically and in the best environment</w:t>
      </w:r>
      <w:r>
        <w:t xml:space="preserve">. </w:t>
      </w:r>
      <w:r w:rsidRPr="004E298F">
        <w:rPr>
          <w:rStyle w:val="Emphasis"/>
        </w:rPr>
        <w:t>A diversity of scholarship organizations ensures</w:t>
      </w:r>
      <w:r>
        <w:t xml:space="preserve"> that </w:t>
      </w:r>
      <w:r w:rsidRPr="004E298F">
        <w:rPr>
          <w:rStyle w:val="Emphasis"/>
        </w:rPr>
        <w:t>schools, parents, and donors all have the flexibility to find the partners that work for them</w:t>
      </w:r>
      <w:r>
        <w:t xml:space="preserve">. </w:t>
      </w:r>
      <w:r w:rsidRPr="004E298F">
        <w:rPr>
          <w:rStyle w:val="StyleUnderline"/>
        </w:rPr>
        <w:t>Donation tax credits have been working particularly well for many years in Pennsylvania</w:t>
      </w:r>
      <w:r>
        <w:t>, which allows the scholarship organizations to use a portion of donations for operating expenses. The state now has 183 scholarship organizations serving almost 33,500 children. The demand for the donation credits far outstrips the supply of money, capped at $35.9 million, and each year that cap is quickly reached by the many businesses eager to fund the program.51</w:t>
      </w:r>
    </w:p>
    <w:p w:rsidR="00110405" w:rsidRDefault="00110405" w:rsidP="00110405">
      <w:r>
        <w:t xml:space="preserve">Education tax credits are most frequently criticized on the basis of two practical concerns. 52 For one, </w:t>
      </w:r>
      <w:r w:rsidRPr="004E298F">
        <w:rPr>
          <w:rStyle w:val="StyleUnderline"/>
        </w:rPr>
        <w:t>critics have argued that credits are incapable of providing sufficient financial assistance to produce meaningful, universal school choice</w:t>
      </w:r>
      <w:r>
        <w:t xml:space="preserve">. </w:t>
      </w:r>
      <w:r w:rsidRPr="004E298F">
        <w:rPr>
          <w:rStyle w:val="Emphasis"/>
        </w:rPr>
        <w:t>Clearly</w:t>
      </w:r>
      <w:r>
        <w:t xml:space="preserve">, however, </w:t>
      </w:r>
      <w:r w:rsidRPr="004E298F">
        <w:rPr>
          <w:rStyle w:val="Emphasis"/>
        </w:rPr>
        <w:t>a system of educational freedom can be supported through personal use and donation credits</w:t>
      </w:r>
      <w:r>
        <w:t xml:space="preserve"> </w:t>
      </w:r>
      <w:r w:rsidRPr="004E298F">
        <w:rPr>
          <w:rStyle w:val="StyleUnderline"/>
        </w:rPr>
        <w:t>against income, sales, and property taxes for both individual and corporate taxpayers. This is particularly true when all taxpayers are able to take advantage of these credit</w:t>
      </w:r>
      <w:r>
        <w:t xml:space="preserve">s; extended </w:t>
      </w:r>
      <w:r w:rsidRPr="004E298F">
        <w:rPr>
          <w:rStyle w:val="Emphasis"/>
        </w:rPr>
        <w:t>families, friends, and communities can pool their resources to support the education of many children</w:t>
      </w:r>
      <w:r>
        <w:t xml:space="preserve"> in families that might not have a very high tax burden. </w:t>
      </w:r>
      <w:r w:rsidRPr="004E298F">
        <w:rPr>
          <w:rStyle w:val="StyleUnderline"/>
        </w:rPr>
        <w:t>These multiple sources of state and local revenue</w:t>
      </w:r>
      <w:r>
        <w:t xml:space="preserve"> </w:t>
      </w:r>
      <w:r w:rsidRPr="004E298F">
        <w:rPr>
          <w:rStyle w:val="Emphasis"/>
        </w:rPr>
        <w:t>provide a huge reservoir of funds.</w:t>
      </w:r>
      <w:r>
        <w:t>53</w:t>
      </w:r>
    </w:p>
    <w:p w:rsidR="00110405" w:rsidRDefault="00110405" w:rsidP="00110405">
      <w:r>
        <w:t xml:space="preserve">Second, some </w:t>
      </w:r>
      <w:r w:rsidRPr="000A3B02">
        <w:rPr>
          <w:rStyle w:val="StyleUnderline"/>
        </w:rPr>
        <w:t>critics of tax credits express concern</w:t>
      </w:r>
      <w:r>
        <w:t xml:space="preserve"> that </w:t>
      </w:r>
      <w:r w:rsidRPr="000A3B02">
        <w:rPr>
          <w:rStyle w:val="StyleUnderline"/>
        </w:rPr>
        <w:t>using donation tax credits to fund low-income children unfairly subjects these families to the dictates of scholarship organizations</w:t>
      </w:r>
      <w:r>
        <w:t xml:space="preserve">. </w:t>
      </w:r>
      <w:r w:rsidRPr="000A3B02">
        <w:rPr>
          <w:rStyle w:val="StyleUnderline"/>
        </w:rPr>
        <w:t>Current donation tax credit programs, however, demonstrate that a diverse range of scholarship programs arise to meet the demands of both donors and parents.</w:t>
      </w:r>
      <w:r>
        <w:t xml:space="preserve"> </w:t>
      </w:r>
      <w:r w:rsidRPr="000A3B02">
        <w:rPr>
          <w:rStyle w:val="Emphasis"/>
        </w:rPr>
        <w:t>Only education tax credits provide a civil-society mechanism for balancing the needs and prerogatives of parents and taxpayers</w:t>
      </w:r>
      <w:r>
        <w:t>. By contrast, voucher programs subject all recipient families and all participating schools to a single set of government-imposed constraints. That scenario provides low-income families no escape from restrictions they find onerous, and provides taxpayers no escape from the compulsion to fund education they find morally objectionable.54</w:t>
      </w:r>
    </w:p>
    <w:p w:rsidR="00110405" w:rsidRDefault="00110405" w:rsidP="00110405"/>
    <w:p w:rsidR="00C9120A" w:rsidRDefault="00C9120A" w:rsidP="00DB52E0">
      <w:pPr>
        <w:pStyle w:val="Heading4"/>
      </w:pPr>
      <w:r>
        <w:t>Private schools can solve the needs of low income students best – prefer international studies</w:t>
      </w:r>
    </w:p>
    <w:p w:rsidR="00C9120A" w:rsidRPr="000717A6" w:rsidRDefault="000717A6" w:rsidP="00110405">
      <w:pPr>
        <w:rPr>
          <w:rStyle w:val="Style13ptBold"/>
        </w:rPr>
      </w:pPr>
      <w:proofErr w:type="spellStart"/>
      <w:r w:rsidRPr="000717A6">
        <w:rPr>
          <w:rStyle w:val="Style13ptBold"/>
        </w:rPr>
        <w:t>Tooley</w:t>
      </w:r>
      <w:proofErr w:type="spellEnd"/>
      <w:r w:rsidRPr="000717A6">
        <w:rPr>
          <w:rStyle w:val="Style13ptBold"/>
        </w:rPr>
        <w:t xml:space="preserve"> 05</w:t>
      </w:r>
    </w:p>
    <w:p w:rsidR="00C9120A" w:rsidRDefault="00DB52E0" w:rsidP="00110405">
      <w:r w:rsidRPr="00DB52E0">
        <w:t xml:space="preserve">James </w:t>
      </w:r>
      <w:proofErr w:type="spellStart"/>
      <w:r w:rsidRPr="00DB52E0">
        <w:t>Tooley</w:t>
      </w:r>
      <w:proofErr w:type="spellEnd"/>
      <w:r w:rsidRPr="00DB52E0">
        <w:t xml:space="preserve"> is professor of education policy at the University of Newcastle and director of the E.G. West Centre</w:t>
      </w:r>
      <w:r>
        <w:t xml:space="preserve">, </w:t>
      </w:r>
      <w:r w:rsidR="000717A6">
        <w:t>P</w:t>
      </w:r>
      <w:r w:rsidR="000717A6" w:rsidRPr="000717A6">
        <w:t>auline Dixon is international research coordinator of the E. G. West Centre in the School of Education at the University of Newcastle</w:t>
      </w:r>
      <w:r w:rsidR="000717A6">
        <w:t>, Cato Institute, December 7, 2005, “</w:t>
      </w:r>
      <w:r w:rsidR="000717A6" w:rsidRPr="000717A6">
        <w:t>Private Education is Good for the Poor: A Study of Private Schools Serving the Poo</w:t>
      </w:r>
      <w:r w:rsidR="000717A6">
        <w:t xml:space="preserve">r in Low-Income Countries”, </w:t>
      </w:r>
      <w:r w:rsidR="000717A6" w:rsidRPr="000717A6">
        <w:t>https://www.cato.org/publications/white-paper/private-education-is-good-poor-study-private-schools-serving-poor-lowincome-countries</w:t>
      </w:r>
    </w:p>
    <w:p w:rsidR="00C9120A" w:rsidRDefault="00C9120A" w:rsidP="00110405"/>
    <w:p w:rsidR="00720931" w:rsidRDefault="00DB52E0" w:rsidP="000A3B02">
      <w:r w:rsidRPr="000A3B02">
        <w:t>M</w:t>
      </w:r>
      <w:r w:rsidR="00C9120A" w:rsidRPr="000A3B02">
        <w:t xml:space="preserve">any observers believe that the private sector has very little to offer in terms of reaching the United Nations Millennium Development Goal of “education for all” by 2015. </w:t>
      </w:r>
      <w:r w:rsidR="00C9120A" w:rsidRPr="000A3B02">
        <w:rPr>
          <w:rStyle w:val="StyleUnderline"/>
        </w:rPr>
        <w:t>Private education is often assumed to be concerned only with</w:t>
      </w:r>
      <w:r w:rsidR="00C9120A" w:rsidRPr="000A3B02">
        <w:t xml:space="preserve"> serving </w:t>
      </w:r>
      <w:r w:rsidR="00C9120A" w:rsidRPr="000A3B02">
        <w:rPr>
          <w:rStyle w:val="StyleUnderline"/>
        </w:rPr>
        <w:t>the elite</w:t>
      </w:r>
      <w:r w:rsidR="00C9120A" w:rsidRPr="000A3B02">
        <w:t xml:space="preserve"> or middle classes, </w:t>
      </w:r>
      <w:r w:rsidR="00C9120A" w:rsidRPr="000A3B02">
        <w:rPr>
          <w:rStyle w:val="StyleUnderline"/>
        </w:rPr>
        <w:t>not the poor</w:t>
      </w:r>
      <w:r w:rsidR="00C9120A" w:rsidRPr="000A3B02">
        <w:t>. And unregistered or unrecognized private schools are thought to be of the lowest quality and hence demanding of detailed regulation, or even closure, by governmental authorities.</w:t>
      </w:r>
    </w:p>
    <w:p w:rsidR="00720931" w:rsidRDefault="00C9120A" w:rsidP="00C9120A">
      <w:r w:rsidRPr="000A3B02">
        <w:rPr>
          <w:rStyle w:val="StyleUnderline"/>
        </w:rPr>
        <w:t>Our findings from a two-year in-depth study in India, Ghana, Nigeria, and Kenya suggest</w:t>
      </w:r>
      <w:r>
        <w:t xml:space="preserve"> that </w:t>
      </w:r>
      <w:r w:rsidRPr="000A3B02">
        <w:rPr>
          <w:rStyle w:val="StyleUnderline"/>
        </w:rPr>
        <w:t>these conclusions are unwarranted</w:t>
      </w:r>
      <w:r>
        <w:t xml:space="preserve">. </w:t>
      </w:r>
      <w:r w:rsidRPr="000A3B02">
        <w:rPr>
          <w:rStyle w:val="Emphasis"/>
        </w:rPr>
        <w:t>Private schools</w:t>
      </w:r>
      <w:r>
        <w:t xml:space="preserve">, we argue, can play-indeed, already </w:t>
      </w:r>
      <w:r w:rsidRPr="000A3B02">
        <w:rPr>
          <w:rStyle w:val="Emphasis"/>
        </w:rPr>
        <w:t>are playing-an important</w:t>
      </w:r>
      <w:r>
        <w:t xml:space="preserve">, if unsung, </w:t>
      </w:r>
      <w:r w:rsidRPr="000A3B02">
        <w:rPr>
          <w:rStyle w:val="Emphasis"/>
        </w:rPr>
        <w:t>role in reaching the poor and satisfying their educational needs</w:t>
      </w:r>
      <w:r>
        <w:t>.</w:t>
      </w:r>
    </w:p>
    <w:p w:rsidR="00720931" w:rsidRDefault="00C9120A" w:rsidP="00C9120A">
      <w:r>
        <w:t xml:space="preserve">The first component of </w:t>
      </w:r>
      <w:r w:rsidRPr="008E7C65">
        <w:rPr>
          <w:rStyle w:val="StyleUnderline"/>
        </w:rPr>
        <w:t>our research consisted of a systematic census and survey of all primary and secondary schools, government and private, in selected low-income areas</w:t>
      </w:r>
      <w:r>
        <w:t xml:space="preserve">. The second component examined a stratified random sample of between 2,000 and 4,000 children from each of those areas. Tests in mathematics, English, and (in Africa) one other subject were administered. Children and teachers were also tested for their IQ, and questionnaires were administered to students, parents, teachers, and school managers or </w:t>
      </w:r>
      <w:proofErr w:type="spellStart"/>
      <w:r>
        <w:t>headteachers</w:t>
      </w:r>
      <w:proofErr w:type="spellEnd"/>
      <w:r>
        <w:t>.</w:t>
      </w:r>
    </w:p>
    <w:p w:rsidR="00720931" w:rsidRDefault="00C9120A" w:rsidP="00C9120A">
      <w:r w:rsidRPr="008E7C65">
        <w:rPr>
          <w:rStyle w:val="StyleUnderline"/>
        </w:rPr>
        <w:t>In each area, we found the</w:t>
      </w:r>
      <w:r>
        <w:t xml:space="preserve"> </w:t>
      </w:r>
      <w:r w:rsidRPr="008E7C65">
        <w:rPr>
          <w:rStyle w:val="Emphasis"/>
        </w:rPr>
        <w:t>majority of schoolchildren attending private schools</w:t>
      </w:r>
      <w:r>
        <w:t xml:space="preserve">. In the areas officially designated as “slums” of three zones of Hyderabad’s Old City, we found 918 schools, of which only 35 percent were government schools, fewer than the 37 percent of unrecognized private schools. In total, 65 percent of schoolchildren in those low-income areas attended private unaided school. In the Ga District of Ghana (the </w:t>
      </w:r>
      <w:proofErr w:type="spellStart"/>
      <w:r>
        <w:t>lowincome</w:t>
      </w:r>
      <w:proofErr w:type="spellEnd"/>
      <w:r>
        <w:t xml:space="preserve"> suburban and rural area surrounding the capital city of Accra) we investigated 779 schools in the same way, finding that only 25 percent were government schools and that 64 percent of schoolchildren attended private school.</w:t>
      </w:r>
    </w:p>
    <w:p w:rsidR="00720931" w:rsidRDefault="00C9120A" w:rsidP="00C9120A">
      <w:r>
        <w:t>In the “poor” areas of three local government districts (one rural, two urban) of Lagos State, Nigeria, we found 540 schools, of which 34 percent were government, and the largest proportion, 43 percent, were private unregistered. An estimated 75 percent of schoolchildren were enrolled in private schools.</w:t>
      </w:r>
    </w:p>
    <w:p w:rsidR="00720931" w:rsidRDefault="00C9120A" w:rsidP="00C9120A">
      <w:r>
        <w:t xml:space="preserve">We also conducted research in the small shanty town of </w:t>
      </w:r>
      <w:proofErr w:type="spellStart"/>
      <w:r>
        <w:t>Makoko</w:t>
      </w:r>
      <w:proofErr w:type="spellEnd"/>
      <w:r>
        <w:t xml:space="preserve">, in Mainland, Lagos State, and in the slum of </w:t>
      </w:r>
      <w:proofErr w:type="spellStart"/>
      <w:r>
        <w:t>Kibera</w:t>
      </w:r>
      <w:proofErr w:type="spellEnd"/>
      <w:r>
        <w:t xml:space="preserve">, Nairobi, Kenya (reportedly the largest slum in sub-Saharan Africa). In both cases, the large majority of poor children attended private, not public, school. Moreover, in Kenya we were able to observe the impact of free primary education on </w:t>
      </w:r>
      <w:r w:rsidRPr="008E7C65">
        <w:t>enrollment. Despite the fact that huge increases in enrollment have been noted in government schools by commentators, our research suggests that, at best, children appear to have transferred from private to government schools. Given the advantages of private schools and problems found in government schools, that may not be to their advantage.</w:t>
      </w:r>
    </w:p>
    <w:p w:rsidR="00720931" w:rsidRDefault="00C9120A" w:rsidP="00C9120A">
      <w:pPr>
        <w:rPr>
          <w:rStyle w:val="StyleUnderline"/>
        </w:rPr>
      </w:pPr>
      <w:r w:rsidRPr="008E7C65">
        <w:rPr>
          <w:rStyle w:val="StyleUnderline"/>
        </w:rPr>
        <w:t>In each location, the private schools are run largely by proprietors, with very few receiving outside philanthropic support and none receiving state funding. Roughly equal numbers of boys and girls attend private unaided schools, which have</w:t>
      </w:r>
      <w:r>
        <w:t xml:space="preserve"> </w:t>
      </w:r>
      <w:r w:rsidRPr="008E7C65">
        <w:rPr>
          <w:rStyle w:val="Emphasis"/>
        </w:rPr>
        <w:t>better pupil-teacher ratios</w:t>
      </w:r>
      <w:r>
        <w:t xml:space="preserve">, </w:t>
      </w:r>
      <w:r w:rsidRPr="008E7C65">
        <w:rPr>
          <w:rStyle w:val="Emphasis"/>
        </w:rPr>
        <w:t>higher teacher commitment</w:t>
      </w:r>
      <w:r>
        <w:t xml:space="preserve">, </w:t>
      </w:r>
      <w:r w:rsidRPr="008E7C65">
        <w:rPr>
          <w:rStyle w:val="StyleUnderline"/>
        </w:rPr>
        <w:t>and</w:t>
      </w:r>
      <w:r>
        <w:t xml:space="preserve"> sometimes </w:t>
      </w:r>
      <w:r w:rsidRPr="008E7C65">
        <w:rPr>
          <w:rStyle w:val="Emphasis"/>
        </w:rPr>
        <w:t>better facilities than government schools</w:t>
      </w:r>
      <w:r>
        <w:t xml:space="preserve">. </w:t>
      </w:r>
      <w:r w:rsidRPr="008E7C65">
        <w:rPr>
          <w:rStyle w:val="StyleUnderline"/>
        </w:rPr>
        <w:t>A significant number of places in private unaided schools are provided free or at reduced rates to serve the poorest of the poor.</w:t>
      </w:r>
    </w:p>
    <w:p w:rsidR="00720931" w:rsidRDefault="00C9120A" w:rsidP="00C9120A">
      <w:pPr>
        <w:rPr>
          <w:rStyle w:val="StyleUnderline"/>
        </w:rPr>
      </w:pPr>
      <w:r w:rsidRPr="008E7C65">
        <w:rPr>
          <w:rStyle w:val="StyleUnderline"/>
        </w:rPr>
        <w:t>The raw scores from our student achievement tests show</w:t>
      </w:r>
      <w:r>
        <w:t xml:space="preserve"> </w:t>
      </w:r>
      <w:r w:rsidRPr="008E7C65">
        <w:rPr>
          <w:rStyle w:val="Emphasis"/>
        </w:rPr>
        <w:t>considerably higher achievement in the private than in government schools</w:t>
      </w:r>
      <w:r>
        <w:t xml:space="preserve">. In Hyderabad, for instance, mean scores in mathematics were about 22 percentage points and 23 percentage points higher in private unrecognized and recognized schools, respectively, than in government schools. </w:t>
      </w:r>
      <w:r w:rsidRPr="008E7C65">
        <w:rPr>
          <w:rStyle w:val="StyleUnderline"/>
        </w:rPr>
        <w:t>The advantage was even more pronounced for English. In all cases, this achievement advantage was obtained at between half and a quarter of the teacher salary costs.</w:t>
      </w:r>
    </w:p>
    <w:p w:rsidR="00720931" w:rsidRDefault="00C9120A" w:rsidP="00C9120A">
      <w:r>
        <w:t xml:space="preserve">Our </w:t>
      </w:r>
      <w:r w:rsidRPr="008E7C65">
        <w:rPr>
          <w:rStyle w:val="Emphasis"/>
        </w:rPr>
        <w:t>research indicates</w:t>
      </w:r>
      <w:r>
        <w:t xml:space="preserve"> that </w:t>
      </w:r>
      <w:r w:rsidRPr="008E7C65">
        <w:rPr>
          <w:rStyle w:val="Emphasis"/>
        </w:rPr>
        <w:t>a great success story is taking place</w:t>
      </w:r>
      <w:r>
        <w:t xml:space="preserve">, usually </w:t>
      </w:r>
      <w:r w:rsidRPr="008E7C65">
        <w:rPr>
          <w:rStyle w:val="Emphasis"/>
        </w:rPr>
        <w:t>beneath the government’s radar</w:t>
      </w:r>
      <w:r>
        <w:t xml:space="preserve">. </w:t>
      </w:r>
      <w:r w:rsidRPr="008E7C65">
        <w:rPr>
          <w:rStyle w:val="StyleUnderline"/>
        </w:rPr>
        <w:t>The mushrooming private schools, if noticed at all by the authorities and development experts, are assumed to be educationally inadequate</w:t>
      </w:r>
      <w:r>
        <w:t xml:space="preserve">. </w:t>
      </w:r>
      <w:r w:rsidRPr="008E7C65">
        <w:rPr>
          <w:rStyle w:val="Emphasis"/>
        </w:rPr>
        <w:t>Our research shows</w:t>
      </w:r>
      <w:r>
        <w:t xml:space="preserve"> that </w:t>
      </w:r>
      <w:r w:rsidRPr="008E7C65">
        <w:rPr>
          <w:rStyle w:val="Emphasis"/>
        </w:rPr>
        <w:t>this assumption is false</w:t>
      </w:r>
      <w:r>
        <w:t>. Moreover, because so many children are in unrecognized private schools that do not appear in government statistics, achieving universal basic education - the United Nations Millennium Development Goal of “education for all” - may be much easier to reach than is currently believed. In Lagos State, for instance, including enrollment in private unregistered schools would reduce the percentage of out-of-school children from 50 to 26 percent.</w:t>
      </w:r>
    </w:p>
    <w:p w:rsidR="00C9120A" w:rsidRPr="00720931" w:rsidRDefault="00C9120A" w:rsidP="00C9120A">
      <w:pPr>
        <w:rPr>
          <w:rStyle w:val="StyleUnderline"/>
        </w:rPr>
      </w:pPr>
      <w:r>
        <w:t>Certainly, the private schools for low</w:t>
      </w:r>
      <w:r w:rsidR="008E7C65">
        <w:t>-</w:t>
      </w:r>
      <w:r>
        <w:t xml:space="preserve">income families could be improved even further by creating revolving loan programs to help infrastructural investment or, following the private schools’ own example, creating targeted voucher programs to enable the poorest of the poor to attend private schools. But above all, </w:t>
      </w:r>
      <w:r w:rsidRPr="00720931">
        <w:rPr>
          <w:rStyle w:val="StyleUnderline"/>
        </w:rPr>
        <w:t>the existence and the contribution of private schools to “education for all” is a cause for celebration.</w:t>
      </w:r>
    </w:p>
    <w:p w:rsidR="00110405" w:rsidRPr="00110405" w:rsidRDefault="00110405" w:rsidP="00110405"/>
    <w:p w:rsidR="0079260F" w:rsidRDefault="0079260F" w:rsidP="00005FC9">
      <w:pPr>
        <w:pStyle w:val="Heading3"/>
      </w:pPr>
      <w:r>
        <w:t>at: spending da</w:t>
      </w:r>
    </w:p>
    <w:p w:rsidR="0079260F" w:rsidRDefault="0079260F" w:rsidP="0079260F"/>
    <w:p w:rsidR="0079260F" w:rsidRDefault="0079260F" w:rsidP="00E33B8E">
      <w:pPr>
        <w:pStyle w:val="Heading4"/>
      </w:pPr>
      <w:r>
        <w:t>Effect on federal budget is minimal</w:t>
      </w:r>
    </w:p>
    <w:p w:rsidR="009B377F" w:rsidRPr="009B377F" w:rsidRDefault="009B377F" w:rsidP="009B377F">
      <w:pPr>
        <w:rPr>
          <w:rStyle w:val="Style13ptBold"/>
        </w:rPr>
      </w:pPr>
      <w:r w:rsidRPr="009B377F">
        <w:rPr>
          <w:rStyle w:val="Style13ptBold"/>
        </w:rPr>
        <w:t>Rau 17</w:t>
      </w:r>
    </w:p>
    <w:p w:rsidR="009B377F" w:rsidRDefault="009B377F" w:rsidP="009B377F">
      <w:r w:rsidRPr="009B377F">
        <w:t>Alia Beard Rau, The Arizona Republic</w:t>
      </w:r>
      <w:r>
        <w:t>, USA Today, April 28, 2017, “</w:t>
      </w:r>
      <w:r w:rsidRPr="009B377F">
        <w:t>Trump may take Arizona's school tax credit program national</w:t>
      </w:r>
      <w:r>
        <w:t xml:space="preserve">”, </w:t>
      </w:r>
      <w:r w:rsidRPr="009B377F">
        <w:t>https://www.usatoday.com/story/news/politics/2017/04/28/trump-may-take-arizonas-school-tax-credit-program-national/307759001/</w:t>
      </w:r>
    </w:p>
    <w:p w:rsidR="009B377F" w:rsidRDefault="009B377F" w:rsidP="009B377F"/>
    <w:p w:rsidR="00E33B8E" w:rsidRDefault="0079260F" w:rsidP="0079260F">
      <w:r>
        <w:t>Federal education spending hit?</w:t>
      </w:r>
      <w:r w:rsidR="00E33B8E">
        <w:t xml:space="preserve"> </w:t>
      </w:r>
    </w:p>
    <w:p w:rsidR="00E33B8E" w:rsidRDefault="0079260F" w:rsidP="0079260F">
      <w:r w:rsidRPr="00E33B8E">
        <w:rPr>
          <w:rStyle w:val="StyleUnderline"/>
        </w:rPr>
        <w:t>A federal tax program would</w:t>
      </w:r>
      <w:r>
        <w:t xml:space="preserve"> have a similar impact on federal coffers — </w:t>
      </w:r>
      <w:r w:rsidRPr="00E33B8E">
        <w:rPr>
          <w:rStyle w:val="StyleUnderline"/>
        </w:rPr>
        <w:t>decreas</w:t>
      </w:r>
      <w:r>
        <w:t xml:space="preserve">ing </w:t>
      </w:r>
      <w:r w:rsidRPr="00E33B8E">
        <w:rPr>
          <w:rStyle w:val="StyleUnderline"/>
        </w:rPr>
        <w:t>the amount of money the federal government receives in taxes that are then used to pay for education</w:t>
      </w:r>
      <w:r>
        <w:t xml:space="preserve">, among other programs. </w:t>
      </w:r>
      <w:r w:rsidRPr="00E33B8E">
        <w:rPr>
          <w:rStyle w:val="Emphasis"/>
        </w:rPr>
        <w:t>But given the size of the federal budget</w:t>
      </w:r>
      <w:r>
        <w:t xml:space="preserve"> and the current $250 million limit on the program, </w:t>
      </w:r>
      <w:r w:rsidRPr="00E33B8E">
        <w:rPr>
          <w:rStyle w:val="Emphasis"/>
        </w:rPr>
        <w:t>the impact to the $4 trillion federal budget would proportionally be minimal.</w:t>
      </w:r>
    </w:p>
    <w:p w:rsidR="00E33B8E" w:rsidRDefault="0079260F" w:rsidP="0079260F">
      <w:r>
        <w:t>During a recent forum hosted by the Washington, D.C.-based Thomas J. Fordham Institute, which promotes school reform, school-choice leaders said a federal tax-credit program could be rolled out nationwide or it could be set up to allow states to choose whether they will opt in and oversee the scholarship administration organizations.</w:t>
      </w:r>
    </w:p>
    <w:p w:rsidR="00E33B8E" w:rsidRDefault="0079260F" w:rsidP="0079260F">
      <w:r>
        <w:t>Thomas W. Carroll, president of the New York-based school-choice advocacy group Invest in Education, was among the speakers at the forum.</w:t>
      </w:r>
    </w:p>
    <w:p w:rsidR="00E33B8E" w:rsidRDefault="0079260F" w:rsidP="0079260F">
      <w:r>
        <w:t>"You have what I view as a once-in-a-lifetime opportunity to get something very bold done on school choice, something that applies to all 50 states," Carroll said during the forum. "I vote for going big."</w:t>
      </w:r>
    </w:p>
    <w:p w:rsidR="00E33B8E" w:rsidRDefault="0079260F" w:rsidP="0079260F">
      <w:r>
        <w:t>He said he supports a dollar-for-dollar federal tax credit, like Arizona offers.</w:t>
      </w:r>
    </w:p>
    <w:p w:rsidR="0079260F" w:rsidRPr="0079260F" w:rsidRDefault="0079260F" w:rsidP="0079260F">
      <w:r>
        <w:t>"</w:t>
      </w:r>
      <w:r w:rsidRPr="00E33B8E">
        <w:rPr>
          <w:rStyle w:val="StyleUnderline"/>
        </w:rPr>
        <w:t>It's not</w:t>
      </w:r>
      <w:r>
        <w:t xml:space="preserve"> (</w:t>
      </w:r>
      <w:r w:rsidRPr="00E33B8E">
        <w:rPr>
          <w:rStyle w:val="StyleUnderline"/>
        </w:rPr>
        <w:t>government</w:t>
      </w:r>
      <w:r>
        <w:t xml:space="preserve">) </w:t>
      </w:r>
      <w:r w:rsidRPr="00E33B8E">
        <w:rPr>
          <w:rStyle w:val="StyleUnderline"/>
        </w:rPr>
        <w:t>spending</w:t>
      </w:r>
      <w:r>
        <w:t>," he said, referring to the federal court opinion upholding Arizona's program. "</w:t>
      </w:r>
      <w:r w:rsidRPr="00E33B8E">
        <w:rPr>
          <w:rStyle w:val="StyleUnderline"/>
        </w:rPr>
        <w:t>It's individual people's money spending the money they earned in the first place</w:t>
      </w:r>
      <w:r>
        <w:t xml:space="preserve">. </w:t>
      </w:r>
      <w:r w:rsidRPr="00E33B8E">
        <w:rPr>
          <w:rStyle w:val="StyleUnderline"/>
        </w:rPr>
        <w:t>The government is simply stepping back and taking less money</w:t>
      </w:r>
      <w:r>
        <w:t>."</w:t>
      </w:r>
    </w:p>
    <w:p w:rsidR="00D46F46" w:rsidRDefault="00D46F46" w:rsidP="00005FC9">
      <w:pPr>
        <w:pStyle w:val="Heading3"/>
      </w:pPr>
      <w:r>
        <w:t>at: vouchers bad</w:t>
      </w:r>
    </w:p>
    <w:p w:rsidR="00D46F46" w:rsidRDefault="00D46F46" w:rsidP="00D46F46"/>
    <w:p w:rsidR="00D46F46" w:rsidRDefault="00D46F46" w:rsidP="00D46F46">
      <w:pPr>
        <w:pStyle w:val="Heading4"/>
      </w:pPr>
      <w:r>
        <w:t>CP avoids indicts of vouchers</w:t>
      </w:r>
    </w:p>
    <w:p w:rsidR="00D46F46" w:rsidRPr="00E17300" w:rsidRDefault="00D46F46" w:rsidP="00D46F46">
      <w:pPr>
        <w:rPr>
          <w:rStyle w:val="Style13ptBold"/>
        </w:rPr>
      </w:pPr>
      <w:r w:rsidRPr="00E17300">
        <w:rPr>
          <w:rStyle w:val="Style13ptBold"/>
        </w:rPr>
        <w:t>Schaeffer 07</w:t>
      </w:r>
    </w:p>
    <w:p w:rsidR="00D46F46" w:rsidRDefault="00D46F46" w:rsidP="00D46F46">
      <w:r w:rsidRPr="00E17300">
        <w:t>Adam Schaeffer is a policy analyst with the Cato Institute’s Center for Educational Freedom</w:t>
      </w:r>
      <w:r>
        <w:t>,</w:t>
      </w:r>
      <w:r w:rsidR="00C302EE">
        <w:t xml:space="preserve"> </w:t>
      </w:r>
      <w:r w:rsidR="00C302EE" w:rsidRPr="00C302EE">
        <w:t>PhD in American politics and political behavior from the University of Virginia</w:t>
      </w:r>
      <w:r w:rsidR="00C302EE">
        <w:t xml:space="preserve">, </w:t>
      </w:r>
      <w:r>
        <w:t>Cato Institute, December 5, 2007, “</w:t>
      </w:r>
      <w:r w:rsidRPr="00E17300">
        <w:t>The Public Education Tax Credit</w:t>
      </w:r>
      <w:r>
        <w:t xml:space="preserve">”, </w:t>
      </w:r>
      <w:r w:rsidRPr="00E17300">
        <w:t>https://object.cato.org/sites/cato.org/files/pubs/pdf/pa-605.pdf</w:t>
      </w:r>
    </w:p>
    <w:p w:rsidR="00D46F46" w:rsidRDefault="00D46F46" w:rsidP="00D46F46"/>
    <w:p w:rsidR="00D46F46" w:rsidRDefault="00D46F46" w:rsidP="00D46F46">
      <w:r>
        <w:t xml:space="preserve">This study begins with a detailed analysis of the two most powerful kinds of school choice reform: education vouchers and tax credits. </w:t>
      </w:r>
      <w:r w:rsidRPr="001B7B75">
        <w:rPr>
          <w:rStyle w:val="StyleUnderline"/>
        </w:rPr>
        <w:t>The national discussion on private school choice is dominated by talk of vouchers</w:t>
      </w:r>
      <w:r>
        <w:t xml:space="preserve">. </w:t>
      </w:r>
      <w:r w:rsidRPr="001B7B75">
        <w:rPr>
          <w:rStyle w:val="StyleUnderline"/>
        </w:rPr>
        <w:t>However</w:t>
      </w:r>
      <w:r>
        <w:t xml:space="preserve">, </w:t>
      </w:r>
      <w:r w:rsidRPr="001B7B75">
        <w:rPr>
          <w:rStyle w:val="Emphasis"/>
        </w:rPr>
        <w:t>tax credits have clear advantages over vouchers on many levels</w:t>
      </w:r>
      <w:r>
        <w:t xml:space="preserve">. </w:t>
      </w:r>
      <w:r w:rsidRPr="001B7B75">
        <w:rPr>
          <w:rStyle w:val="StyleUnderline"/>
        </w:rPr>
        <w:t>Tax credits are</w:t>
      </w:r>
      <w:r>
        <w:t xml:space="preserve"> </w:t>
      </w:r>
      <w:r w:rsidRPr="001B7B75">
        <w:rPr>
          <w:rStyle w:val="Emphasis"/>
        </w:rPr>
        <w:t>more popular</w:t>
      </w:r>
      <w:r>
        <w:t xml:space="preserve"> </w:t>
      </w:r>
      <w:r w:rsidRPr="001B7B75">
        <w:rPr>
          <w:rStyle w:val="StyleUnderline"/>
        </w:rPr>
        <w:t xml:space="preserve">with the public and politicians, less likely to be challenged in court, and </w:t>
      </w:r>
      <w:r w:rsidRPr="001B7B75">
        <w:rPr>
          <w:rStyle w:val="Emphasis"/>
        </w:rPr>
        <w:t>more likely to survive most court challenges</w:t>
      </w:r>
      <w:r>
        <w:t xml:space="preserve">. </w:t>
      </w:r>
      <w:r w:rsidRPr="001B7B75">
        <w:rPr>
          <w:rStyle w:val="StyleUnderline"/>
        </w:rPr>
        <w:t>They create</w:t>
      </w:r>
      <w:r>
        <w:t xml:space="preserve"> </w:t>
      </w:r>
      <w:r w:rsidRPr="001B7B75">
        <w:rPr>
          <w:rStyle w:val="Emphasis"/>
        </w:rPr>
        <w:t>powerful, positive political dynamics</w:t>
      </w:r>
      <w:r>
        <w:t xml:space="preserve"> </w:t>
      </w:r>
      <w:r w:rsidRPr="001B7B75">
        <w:rPr>
          <w:rStyle w:val="StyleUnderline"/>
        </w:rPr>
        <w:t>that strengthen the policy over time and make defense and expansion more likely.</w:t>
      </w:r>
    </w:p>
    <w:p w:rsidR="00D46F46" w:rsidRDefault="001B7B75" w:rsidP="001B7B75">
      <w:r w:rsidRPr="001B7B75">
        <w:rPr>
          <w:rStyle w:val="StyleUnderline"/>
        </w:rPr>
        <w:t>The school choice movement’s focus on targeted programs is not a helpful short- or long-term strategy</w:t>
      </w:r>
      <w:r>
        <w:t xml:space="preserve">, regardless of whether the goal is specifically to serve disadvantaged children or children from all families. </w:t>
      </w:r>
      <w:r w:rsidRPr="001B7B75">
        <w:rPr>
          <w:rStyle w:val="Emphasis"/>
        </w:rPr>
        <w:t>Broad-based programs are more likely to lead to long-term</w:t>
      </w:r>
      <w:r>
        <w:t xml:space="preserve"> legislative success, program </w:t>
      </w:r>
      <w:r w:rsidRPr="001B7B75">
        <w:rPr>
          <w:rStyle w:val="Emphasis"/>
        </w:rPr>
        <w:t>success</w:t>
      </w:r>
      <w:r>
        <w:t xml:space="preserve">, program survival, and program expansion.4And yet, targeted programs dominate the discussion and legislative agenda. </w:t>
      </w:r>
      <w:r w:rsidRPr="001B7B75">
        <w:rPr>
          <w:rStyle w:val="StyleUnderline"/>
        </w:rPr>
        <w:t>Also, under targeted programs, special regulations are often imposed on schools that accept students supported through school choice programs</w:t>
      </w:r>
      <w:r>
        <w:t xml:space="preserve">. </w:t>
      </w:r>
      <w:r w:rsidRPr="001B7B75">
        <w:rPr>
          <w:rStyle w:val="Emphasis"/>
        </w:rPr>
        <w:t>Such regulations limit those programs’ effectiveness in delivering choice and increased student achievement</w:t>
      </w:r>
      <w:r>
        <w:t>, and sideline many of the most natural allies of school choice reform. Nonetheless they are a common feature of legislation.</w:t>
      </w:r>
    </w:p>
    <w:p w:rsidR="001B7B75" w:rsidRDefault="001B7B75" w:rsidP="00D46F46"/>
    <w:p w:rsidR="001B7B75" w:rsidRPr="00D46F46" w:rsidRDefault="001B7B75" w:rsidP="00D46F46"/>
    <w:p w:rsidR="00C45518" w:rsidRDefault="00C45518" w:rsidP="00005FC9">
      <w:pPr>
        <w:pStyle w:val="Heading3"/>
      </w:pPr>
      <w:r>
        <w:t>at: vouchers bad – empirics</w:t>
      </w:r>
    </w:p>
    <w:p w:rsidR="00C45518" w:rsidRDefault="00C45518" w:rsidP="00C45518"/>
    <w:p w:rsidR="00C45518" w:rsidRDefault="00C45518" w:rsidP="00C45518">
      <w:pPr>
        <w:pStyle w:val="Heading4"/>
      </w:pPr>
      <w:r>
        <w:t xml:space="preserve">The CP is </w:t>
      </w:r>
      <w:r w:rsidRPr="00C45518">
        <w:rPr>
          <w:u w:val="single"/>
        </w:rPr>
        <w:t>not a voucher</w:t>
      </w:r>
      <w:r>
        <w:t xml:space="preserve"> – broad use of tax credits solves flaws in past programs</w:t>
      </w:r>
    </w:p>
    <w:p w:rsidR="00C45518" w:rsidRPr="00E17300" w:rsidRDefault="00C45518" w:rsidP="00C45518">
      <w:pPr>
        <w:rPr>
          <w:rStyle w:val="Style13ptBold"/>
        </w:rPr>
      </w:pPr>
      <w:r w:rsidRPr="00E17300">
        <w:rPr>
          <w:rStyle w:val="Style13ptBold"/>
        </w:rPr>
        <w:t>Schaeffer 07</w:t>
      </w:r>
    </w:p>
    <w:p w:rsidR="00C45518" w:rsidRDefault="00C45518" w:rsidP="00C45518">
      <w:r w:rsidRPr="00E17300">
        <w:t>Adam Schaeffer is a policy analyst with the Cato Institute’s Center for Educational Freedom</w:t>
      </w:r>
      <w:r>
        <w:t xml:space="preserve">, </w:t>
      </w:r>
      <w:r w:rsidRPr="00C302EE">
        <w:t>PhD in American politics and political behavior from the University of Virginia</w:t>
      </w:r>
      <w:r>
        <w:t>, Cato Institute, December 5, 2007, “</w:t>
      </w:r>
      <w:r w:rsidRPr="00E17300">
        <w:t>The Public Education Tax Credit</w:t>
      </w:r>
      <w:r>
        <w:t xml:space="preserve">”, </w:t>
      </w:r>
      <w:r w:rsidRPr="00E17300">
        <w:t>https://object.cato.org/sites/cato.org/files/pubs/pdf/pa-605.pdf</w:t>
      </w:r>
    </w:p>
    <w:p w:rsidR="00C45518" w:rsidRDefault="00C45518" w:rsidP="00C45518"/>
    <w:p w:rsidR="00C45518" w:rsidRDefault="00C45518" w:rsidP="00C45518">
      <w:r w:rsidRPr="002C0218">
        <w:rPr>
          <w:rStyle w:val="StyleUnderline"/>
        </w:rPr>
        <w:t>Targeted voucher programs in other states have spread slowly</w:t>
      </w:r>
      <w:r>
        <w:t xml:space="preserve"> as well, </w:t>
      </w:r>
      <w:r w:rsidRPr="002C0218">
        <w:rPr>
          <w:rStyle w:val="StyleUnderline"/>
        </w:rPr>
        <w:t>and most of them cover very specific student populations</w:t>
      </w:r>
      <w:r>
        <w:t xml:space="preserve">, such as children with disabilities or children in foster care. </w:t>
      </w:r>
      <w:r w:rsidRPr="002C0218">
        <w:rPr>
          <w:rStyle w:val="StyleUnderline"/>
        </w:rPr>
        <w:t>Obviously, these programs do not cover all the children who would benefit from the injection of market forces into education</w:t>
      </w:r>
      <w:r>
        <w:t xml:space="preserve">. These </w:t>
      </w:r>
      <w:r w:rsidRPr="002C0218">
        <w:rPr>
          <w:rStyle w:val="Emphasis"/>
        </w:rPr>
        <w:t>narrowly targeted programs are unlikely to bring good choices to all the children they propose to help</w:t>
      </w:r>
      <w:r>
        <w:t xml:space="preserve">, and most in principle exclude the middle class.56 </w:t>
      </w:r>
      <w:r w:rsidRPr="002C0218">
        <w:rPr>
          <w:rStyle w:val="StyleUnderline"/>
        </w:rPr>
        <w:t>Programs that target only low-income families or children in failing schools</w:t>
      </w:r>
      <w:r>
        <w:t xml:space="preserve"> </w:t>
      </w:r>
      <w:r w:rsidRPr="002C0218">
        <w:rPr>
          <w:rStyle w:val="Emphasis"/>
        </w:rPr>
        <w:t>do not create the market forces or build the political power necessary to transform our education system</w:t>
      </w:r>
      <w:r>
        <w:t>.</w:t>
      </w:r>
    </w:p>
    <w:p w:rsidR="00C45518" w:rsidRPr="00C45518" w:rsidRDefault="00C45518" w:rsidP="00C45518">
      <w:r>
        <w:t xml:space="preserve">The following section explains why </w:t>
      </w:r>
      <w:r w:rsidRPr="002C0218">
        <w:rPr>
          <w:rStyle w:val="StyleUnderline"/>
        </w:rPr>
        <w:t>broad-based choice programs are preferable to targeted choice programs, regardless of the target population</w:t>
      </w:r>
      <w:r>
        <w:t xml:space="preserve">. It also explains how </w:t>
      </w:r>
      <w:r w:rsidRPr="002C0218">
        <w:rPr>
          <w:rStyle w:val="StyleUnderline"/>
        </w:rPr>
        <w:t>tax credits mitigate some of the political problems related to targeted choice programs</w:t>
      </w:r>
      <w:r>
        <w:t>. As an old social scien</w:t>
      </w:r>
      <w:r w:rsidR="002C0218">
        <w:t>ce say</w:t>
      </w:r>
      <w:r>
        <w:t xml:space="preserve">ing goes, “programs solely for the poor are poor programs.” Broad-based programs can be implemented in increments through various phase-ins or a reduction in the benefits to families. These options are mentioned below and in the model legislation as possible political concessions. In terms of both market and political dynamics, however, </w:t>
      </w:r>
      <w:r w:rsidRPr="002C0218">
        <w:rPr>
          <w:rStyle w:val="StyleUnderline"/>
        </w:rPr>
        <w:t>programs narrowly targeted to special populations lack the power that broad-based school choice policies promise.</w:t>
      </w:r>
    </w:p>
    <w:p w:rsidR="00C45518" w:rsidRPr="00C45518" w:rsidRDefault="00C45518" w:rsidP="00C45518"/>
    <w:p w:rsidR="00C45518" w:rsidRPr="00C45518" w:rsidRDefault="00C45518" w:rsidP="00C45518"/>
    <w:p w:rsidR="00BC5F40" w:rsidRPr="00BC5F40" w:rsidRDefault="00BC5F40" w:rsidP="00BC5F40"/>
    <w:p w:rsidR="00DE47A9" w:rsidRDefault="00DE47A9" w:rsidP="00005FC9">
      <w:pPr>
        <w:pStyle w:val="Heading3"/>
      </w:pPr>
    </w:p>
    <w:p w:rsidR="001C4102" w:rsidRDefault="00DE47A9" w:rsidP="00005FC9">
      <w:pPr>
        <w:pStyle w:val="Heading3"/>
      </w:pPr>
      <w:r>
        <w:t xml:space="preserve">1nc </w:t>
      </w:r>
      <w:proofErr w:type="spellStart"/>
      <w:r w:rsidR="001D0B0B">
        <w:t>nb</w:t>
      </w:r>
      <w:proofErr w:type="spellEnd"/>
      <w:r w:rsidR="001D0B0B">
        <w:t xml:space="preserve"> –</w:t>
      </w:r>
      <w:r w:rsidR="001C4102">
        <w:t xml:space="preserve"> politics</w:t>
      </w:r>
    </w:p>
    <w:p w:rsidR="001C4102" w:rsidRDefault="001C4102" w:rsidP="001C4102"/>
    <w:p w:rsidR="00011753" w:rsidRDefault="00011753" w:rsidP="00011753">
      <w:pPr>
        <w:pStyle w:val="Heading4"/>
      </w:pPr>
      <w:r>
        <w:t>The CP avoids controversy – tax credits circumvent opposition</w:t>
      </w:r>
    </w:p>
    <w:p w:rsidR="006159CC" w:rsidRPr="00E17300" w:rsidRDefault="006159CC" w:rsidP="006159CC">
      <w:pPr>
        <w:rPr>
          <w:rStyle w:val="Style13ptBold"/>
        </w:rPr>
      </w:pPr>
      <w:r>
        <w:rPr>
          <w:rStyle w:val="Style13ptBold"/>
        </w:rPr>
        <w:t>Schaeffer 08</w:t>
      </w:r>
    </w:p>
    <w:p w:rsidR="00011753" w:rsidRDefault="006159CC" w:rsidP="006159CC">
      <w:r w:rsidRPr="00E17300">
        <w:t>Adam Schaeffer is a policy analyst with the Cato Institute’s Center for Educational Freedom</w:t>
      </w:r>
      <w:r>
        <w:t xml:space="preserve">, </w:t>
      </w:r>
      <w:r w:rsidRPr="00C302EE">
        <w:t>PhD in American politics and political behavior from the University of Virginia</w:t>
      </w:r>
      <w:r>
        <w:t xml:space="preserve">, USA Today, March 2008, “School Choice’s Ace in the Hole”, </w:t>
      </w:r>
      <w:r w:rsidRPr="006159CC">
        <w:t>https://www.cato.org/publications/commentary/school-choices-ace-hole</w:t>
      </w:r>
    </w:p>
    <w:p w:rsidR="00011753" w:rsidRDefault="00011753" w:rsidP="001C4102"/>
    <w:p w:rsidR="006159CC" w:rsidRDefault="00011753" w:rsidP="00011753">
      <w:r>
        <w:t xml:space="preserve">One possible reason for the popularity of credits is that </w:t>
      </w:r>
      <w:r w:rsidRPr="00DC3347">
        <w:rPr>
          <w:rStyle w:val="StyleUnderline"/>
          <w:highlight w:val="cyan"/>
        </w:rPr>
        <w:t>tax benefits are a</w:t>
      </w:r>
      <w:r w:rsidRPr="00DC3347">
        <w:rPr>
          <w:highlight w:val="cyan"/>
        </w:rPr>
        <w:t xml:space="preserve"> </w:t>
      </w:r>
      <w:r w:rsidRPr="00DC3347">
        <w:rPr>
          <w:rStyle w:val="Emphasis"/>
          <w:highlight w:val="cyan"/>
        </w:rPr>
        <w:t>common and popular</w:t>
      </w:r>
      <w:r w:rsidRPr="00DC3347">
        <w:rPr>
          <w:highlight w:val="cyan"/>
        </w:rPr>
        <w:t xml:space="preserve"> </w:t>
      </w:r>
      <w:r w:rsidRPr="00DC3347">
        <w:rPr>
          <w:rStyle w:val="StyleUnderline"/>
          <w:highlight w:val="cyan"/>
        </w:rPr>
        <w:t>policy vehicle</w:t>
      </w:r>
      <w:r w:rsidRPr="006159CC">
        <w:rPr>
          <w:rStyle w:val="StyleUnderline"/>
        </w:rPr>
        <w:t xml:space="preserve">, and </w:t>
      </w:r>
      <w:r w:rsidRPr="00DC3347">
        <w:rPr>
          <w:rStyle w:val="StyleUnderline"/>
          <w:highlight w:val="cyan"/>
        </w:rPr>
        <w:t>most Americans have</w:t>
      </w:r>
      <w:r w:rsidRPr="006159CC">
        <w:rPr>
          <w:rStyle w:val="StyleUnderline"/>
        </w:rPr>
        <w:t xml:space="preserve"> had </w:t>
      </w:r>
      <w:r w:rsidRPr="00DC3347">
        <w:rPr>
          <w:rStyle w:val="StyleUnderline"/>
          <w:highlight w:val="cyan"/>
        </w:rPr>
        <w:t>good experiences with them</w:t>
      </w:r>
      <w:r w:rsidRPr="006159CC">
        <w:rPr>
          <w:rStyle w:val="StyleUnderline"/>
        </w:rPr>
        <w:t xml:space="preserve">. For instance, </w:t>
      </w:r>
      <w:r w:rsidRPr="00DC3347">
        <w:rPr>
          <w:rStyle w:val="StyleUnderline"/>
          <w:highlight w:val="cyan"/>
        </w:rPr>
        <w:t>the HOPE Scholarship tax credit</w:t>
      </w:r>
      <w:r>
        <w:t xml:space="preserve"> (which gives taxpayers credits on a portion of college expenses), </w:t>
      </w:r>
      <w:r w:rsidRPr="00DC3347">
        <w:rPr>
          <w:rStyle w:val="StyleUnderline"/>
          <w:highlight w:val="cyan"/>
        </w:rPr>
        <w:t>child tax credits</w:t>
      </w:r>
      <w:r w:rsidRPr="006159CC">
        <w:rPr>
          <w:rStyle w:val="StyleUnderline"/>
        </w:rPr>
        <w:t>, and home mortgage deductions are recognized widely and</w:t>
      </w:r>
      <w:r>
        <w:t xml:space="preserve"> </w:t>
      </w:r>
      <w:r w:rsidRPr="00DC3347">
        <w:rPr>
          <w:rStyle w:val="Emphasis"/>
          <w:highlight w:val="cyan"/>
        </w:rPr>
        <w:t>remain popular</w:t>
      </w:r>
      <w:r w:rsidRPr="006159CC">
        <w:rPr>
          <w:rStyle w:val="Emphasis"/>
        </w:rPr>
        <w:t xml:space="preserve"> tax breaks</w:t>
      </w:r>
      <w:r>
        <w:t xml:space="preserve"> among middle-class voters; </w:t>
      </w:r>
      <w:r w:rsidRPr="00DC3347">
        <w:rPr>
          <w:rStyle w:val="StyleUnderline"/>
          <w:highlight w:val="cyan"/>
        </w:rPr>
        <w:t>these</w:t>
      </w:r>
      <w:r w:rsidRPr="006159CC">
        <w:rPr>
          <w:rStyle w:val="StyleUnderline"/>
        </w:rPr>
        <w:t xml:space="preserve"> kinds of </w:t>
      </w:r>
      <w:r w:rsidRPr="00DC3347">
        <w:rPr>
          <w:rStyle w:val="StyleUnderline"/>
          <w:highlight w:val="cyan"/>
        </w:rPr>
        <w:t>policies</w:t>
      </w:r>
      <w:r w:rsidRPr="006159CC">
        <w:rPr>
          <w:rStyle w:val="StyleUnderline"/>
        </w:rPr>
        <w:t xml:space="preserve"> often </w:t>
      </w:r>
      <w:r w:rsidRPr="00DC3347">
        <w:rPr>
          <w:rStyle w:val="StyleUnderline"/>
          <w:highlight w:val="cyan"/>
        </w:rPr>
        <w:t>get</w:t>
      </w:r>
      <w:r w:rsidRPr="00DC3347">
        <w:rPr>
          <w:highlight w:val="cyan"/>
        </w:rPr>
        <w:t xml:space="preserve"> </w:t>
      </w:r>
      <w:r w:rsidRPr="00DC3347">
        <w:rPr>
          <w:rStyle w:val="Emphasis"/>
          <w:highlight w:val="cyan"/>
        </w:rPr>
        <w:t>more than 70% or 80% support</w:t>
      </w:r>
      <w:r>
        <w:t>.</w:t>
      </w:r>
    </w:p>
    <w:p w:rsidR="00011753" w:rsidRDefault="00011753" w:rsidP="00011753">
      <w:r>
        <w:t xml:space="preserve">Some critics have lamented the proliferation of special interest </w:t>
      </w:r>
      <w:r w:rsidRPr="00DC3347">
        <w:rPr>
          <w:rStyle w:val="StyleUnderline"/>
          <w:highlight w:val="cyan"/>
        </w:rPr>
        <w:t>tax credits</w:t>
      </w:r>
      <w:r>
        <w:t xml:space="preserve"> and deductions, but these </w:t>
      </w:r>
      <w:r w:rsidRPr="00DC3347">
        <w:rPr>
          <w:rStyle w:val="StyleUnderline"/>
          <w:highlight w:val="cyan"/>
        </w:rPr>
        <w:t>are proliferating for a reason</w:t>
      </w:r>
      <w:r w:rsidRPr="00DC3347">
        <w:rPr>
          <w:highlight w:val="cyan"/>
        </w:rPr>
        <w:t xml:space="preserve">. </w:t>
      </w:r>
      <w:r w:rsidRPr="00DC3347">
        <w:rPr>
          <w:rStyle w:val="Emphasis"/>
          <w:highlight w:val="cyan"/>
        </w:rPr>
        <w:t>Tax credits are a popular and</w:t>
      </w:r>
      <w:r>
        <w:t xml:space="preserve"> relatively </w:t>
      </w:r>
      <w:r w:rsidRPr="00DC3347">
        <w:rPr>
          <w:rStyle w:val="Emphasis"/>
          <w:highlight w:val="cyan"/>
        </w:rPr>
        <w:t>easy way to provide benefits</w:t>
      </w:r>
      <w:r w:rsidRPr="006159CC">
        <w:rPr>
          <w:rStyle w:val="Emphasis"/>
        </w:rPr>
        <w:t xml:space="preserve"> for particular types of activities</w:t>
      </w:r>
      <w:r>
        <w:t xml:space="preserve">. </w:t>
      </w:r>
      <w:r w:rsidRPr="00DC3347">
        <w:rPr>
          <w:rStyle w:val="StyleUnderline"/>
          <w:highlight w:val="cyan"/>
        </w:rPr>
        <w:t>Credits for education</w:t>
      </w:r>
      <w:r w:rsidRPr="006159CC">
        <w:rPr>
          <w:rStyle w:val="StyleUnderline"/>
        </w:rPr>
        <w:t xml:space="preserve"> expenses </w:t>
      </w:r>
      <w:r w:rsidRPr="00DC3347">
        <w:rPr>
          <w:rStyle w:val="StyleUnderline"/>
          <w:highlight w:val="cyan"/>
        </w:rPr>
        <w:t>have the same advantages and</w:t>
      </w:r>
      <w:r w:rsidRPr="006159CC">
        <w:rPr>
          <w:rStyle w:val="StyleUnderline"/>
        </w:rPr>
        <w:t xml:space="preserve">, unlike a number of other tax benefits, are </w:t>
      </w:r>
      <w:r w:rsidRPr="00DC3347">
        <w:rPr>
          <w:rStyle w:val="StyleUnderline"/>
          <w:highlight w:val="cyan"/>
        </w:rPr>
        <w:t>amply justified</w:t>
      </w:r>
      <w:r w:rsidRPr="006159CC">
        <w:rPr>
          <w:rStyle w:val="StyleUnderline"/>
        </w:rPr>
        <w:t xml:space="preserve"> improvements on a tax-funded government education monopoly</w:t>
      </w:r>
      <w:r>
        <w:t xml:space="preserve">. </w:t>
      </w:r>
      <w:r w:rsidRPr="00DC3347">
        <w:rPr>
          <w:rStyle w:val="Emphasis"/>
          <w:highlight w:val="cyan"/>
        </w:rPr>
        <w:t>Education tax credits command</w:t>
      </w:r>
      <w:r w:rsidRPr="006159CC">
        <w:rPr>
          <w:rStyle w:val="Emphasis"/>
        </w:rPr>
        <w:t xml:space="preserve"> the </w:t>
      </w:r>
      <w:r w:rsidRPr="00DC3347">
        <w:rPr>
          <w:rStyle w:val="Emphasis"/>
          <w:highlight w:val="cyan"/>
        </w:rPr>
        <w:t>popular support necessary to expand school choice significantly</w:t>
      </w:r>
      <w:r w:rsidRPr="00DC3347">
        <w:rPr>
          <w:highlight w:val="cyan"/>
        </w:rPr>
        <w:t>.</w:t>
      </w:r>
    </w:p>
    <w:p w:rsidR="00011753" w:rsidRDefault="00011753" w:rsidP="00011753"/>
    <w:p w:rsidR="00011753" w:rsidRDefault="00011753" w:rsidP="00011753"/>
    <w:p w:rsidR="00DE47A9" w:rsidRDefault="00DE47A9" w:rsidP="00005FC9">
      <w:pPr>
        <w:pStyle w:val="Heading3"/>
      </w:pPr>
      <w:r>
        <w:t xml:space="preserve">2nc </w:t>
      </w:r>
      <w:proofErr w:type="spellStart"/>
      <w:r>
        <w:t>nb</w:t>
      </w:r>
      <w:proofErr w:type="spellEnd"/>
      <w:r>
        <w:t xml:space="preserve"> – politics</w:t>
      </w:r>
    </w:p>
    <w:p w:rsidR="00011753" w:rsidRDefault="006159CC" w:rsidP="00011753">
      <w:pPr>
        <w:pStyle w:val="Heading4"/>
      </w:pPr>
      <w:r>
        <w:t>Education t</w:t>
      </w:r>
      <w:r w:rsidR="00011753">
        <w:t xml:space="preserve">ax </w:t>
      </w:r>
      <w:r>
        <w:t>c</w:t>
      </w:r>
      <w:r w:rsidR="00011753">
        <w:t>redits are broadly popular</w:t>
      </w:r>
    </w:p>
    <w:p w:rsidR="00011753" w:rsidRPr="00E17300" w:rsidRDefault="00011753" w:rsidP="00011753">
      <w:pPr>
        <w:rPr>
          <w:rStyle w:val="Style13ptBold"/>
        </w:rPr>
      </w:pPr>
      <w:r w:rsidRPr="00E17300">
        <w:rPr>
          <w:rStyle w:val="Style13ptBold"/>
        </w:rPr>
        <w:t>Schaeffer 07</w:t>
      </w:r>
    </w:p>
    <w:p w:rsidR="00011753" w:rsidRDefault="00011753" w:rsidP="00011753">
      <w:r w:rsidRPr="00E17300">
        <w:t>Adam Schaeffer is a policy analyst with the Cato Institute’s Center for Educational Freedom</w:t>
      </w:r>
      <w:r>
        <w:t xml:space="preserve">, </w:t>
      </w:r>
      <w:r w:rsidRPr="00C302EE">
        <w:t>PhD in American politics and political behavior from the University of Virginia</w:t>
      </w:r>
      <w:r>
        <w:t>, Cato Institute, December 5, 2007, “</w:t>
      </w:r>
      <w:r w:rsidRPr="00E17300">
        <w:t>The Public Education Tax Credit</w:t>
      </w:r>
      <w:r>
        <w:t xml:space="preserve">”, </w:t>
      </w:r>
      <w:r w:rsidRPr="00E17300">
        <w:t>https://object.cato.org/sites/cato.org/files/pubs/pdf/pa-605.pdf</w:t>
      </w:r>
    </w:p>
    <w:p w:rsidR="00011753" w:rsidRDefault="00011753" w:rsidP="00011753"/>
    <w:p w:rsidR="00011753" w:rsidRDefault="00011753" w:rsidP="00011753">
      <w:r w:rsidRPr="000B79D8">
        <w:rPr>
          <w:rStyle w:val="Emphasis"/>
        </w:rPr>
        <w:t>Tax credits command support from a larger coalition of conservatives</w:t>
      </w:r>
      <w:r>
        <w:t xml:space="preserve">, </w:t>
      </w:r>
      <w:r w:rsidRPr="000B79D8">
        <w:rPr>
          <w:rStyle w:val="Emphasis"/>
        </w:rPr>
        <w:t>free market advocates</w:t>
      </w:r>
      <w:r>
        <w:t xml:space="preserve">, </w:t>
      </w:r>
      <w:r w:rsidRPr="000B79D8">
        <w:rPr>
          <w:rStyle w:val="StyleUnderline"/>
        </w:rPr>
        <w:t>and</w:t>
      </w:r>
      <w:r>
        <w:t xml:space="preserve"> </w:t>
      </w:r>
      <w:r w:rsidRPr="000B79D8">
        <w:rPr>
          <w:rStyle w:val="Emphasis"/>
        </w:rPr>
        <w:t>private schools</w:t>
      </w:r>
      <w:r>
        <w:t xml:space="preserve"> than do vouchers, for many of the reasons discussed above: </w:t>
      </w:r>
      <w:r w:rsidRPr="000B79D8">
        <w:rPr>
          <w:rStyle w:val="Emphasis"/>
        </w:rPr>
        <w:t>they are not government funds</w:t>
      </w:r>
      <w:r>
        <w:t xml:space="preserve">, </w:t>
      </w:r>
      <w:r w:rsidRPr="000B79D8">
        <w:rPr>
          <w:rStyle w:val="StyleUnderline"/>
        </w:rPr>
        <w:t>they are more viable legally, and they pose less danger to the autonomy of private schools that accept them</w:t>
      </w:r>
      <w:r>
        <w:t xml:space="preserve">. Tax credits are therefore preferred by many private school, homeschool, and religious organizations that oppose or only weakly support vouchers. The Home School Legal Defense Association, the lead lobbying organization for homeschoolers, published an issue paper titled “Reasons Home </w:t>
      </w:r>
      <w:proofErr w:type="spellStart"/>
      <w:r>
        <w:t>Schoolers</w:t>
      </w:r>
      <w:proofErr w:type="spellEnd"/>
      <w:r>
        <w:t xml:space="preserve"> Should Avoid Government Vouchers” but actively supports education tax credits.27 Likewise, </w:t>
      </w:r>
      <w:r w:rsidRPr="000B79D8">
        <w:rPr>
          <w:rStyle w:val="StyleUnderline"/>
        </w:rPr>
        <w:t>many religious conservatives are more supportive of tax credits than vouchers</w:t>
      </w:r>
      <w:r>
        <w:t xml:space="preserve">. For instance, Maureen </w:t>
      </w:r>
      <w:proofErr w:type="spellStart"/>
      <w:r>
        <w:t>Wiebe</w:t>
      </w:r>
      <w:proofErr w:type="spellEnd"/>
      <w:r>
        <w:t xml:space="preserve">, legislative representative for the American Association of Christian Schools, said her organization is uncomfortable with vouchers as a vehicle for school choice but wholeheartedly supports education tax credits.28 These and other organizations fear that vouchers, as general revenue from government coffers, will bring increased regulation and control of private education. </w:t>
      </w:r>
      <w:r w:rsidRPr="008D2987">
        <w:rPr>
          <w:rStyle w:val="StyleUnderline"/>
        </w:rPr>
        <w:t>Homeschool supporters and social conservatives are a</w:t>
      </w:r>
      <w:r w:rsidRPr="008D2987">
        <w:t xml:space="preserve"> </w:t>
      </w:r>
      <w:r w:rsidRPr="008D2987">
        <w:rPr>
          <w:rStyle w:val="Emphasis"/>
        </w:rPr>
        <w:t>well-organized and successful political constituency</w:t>
      </w:r>
      <w:r w:rsidRPr="008D2987">
        <w:t xml:space="preserve"> </w:t>
      </w:r>
      <w:r w:rsidRPr="008D2987">
        <w:rPr>
          <w:rStyle w:val="StyleUnderline"/>
        </w:rPr>
        <w:t>with a proven track record of effective grassroots mobilization for policy reform</w:t>
      </w:r>
      <w:r>
        <w:t>. The school choice movement would be well advised not to emphasize vouchers, which alienate such potentially powerful natural allies.</w:t>
      </w:r>
    </w:p>
    <w:p w:rsidR="00011753" w:rsidRDefault="00011753" w:rsidP="00011753">
      <w:r>
        <w:t xml:space="preserve">The concern about government funds bringing government control is not exclusive to religious conservatives. The National Association of Independent Schools, the largest association for non–religiously affiliated private schools, does not take a position for its autonomous member schools. However, NAIS director of legislative affairs Amy </w:t>
      </w:r>
      <w:proofErr w:type="spellStart"/>
      <w:r>
        <w:t>Sechler</w:t>
      </w:r>
      <w:proofErr w:type="spellEnd"/>
      <w:r>
        <w:t xml:space="preserve"> says the association recognizes that vouchers often bring more challenges to private school autonomy than do tax credits.29 And </w:t>
      </w:r>
      <w:r w:rsidRPr="000E480B">
        <w:rPr>
          <w:rStyle w:val="StyleUnderline"/>
        </w:rPr>
        <w:t>although still low, opposition to vouchers among organizations working on school choice is more than double the opposition to tax credits</w:t>
      </w:r>
      <w:r>
        <w:t xml:space="preserve"> (13 percent and 5 percent, respectively). </w:t>
      </w:r>
      <w:r w:rsidRPr="000E480B">
        <w:rPr>
          <w:rStyle w:val="StyleUnderline"/>
        </w:rPr>
        <w:t>Thus, vouchers begin with a serious coalition deficit of otherwise natural allies that tax credits secure</w:t>
      </w:r>
      <w:r>
        <w:t>.30</w:t>
      </w:r>
    </w:p>
    <w:p w:rsidR="00011753" w:rsidRDefault="00011753" w:rsidP="00011753">
      <w:r>
        <w:t xml:space="preserve">Furthermore, </w:t>
      </w:r>
      <w:r w:rsidRPr="000E480B">
        <w:rPr>
          <w:rStyle w:val="StyleUnderline"/>
        </w:rPr>
        <w:t>there seems to be</w:t>
      </w:r>
      <w:r>
        <w:t xml:space="preserve"> </w:t>
      </w:r>
      <w:r w:rsidRPr="000E480B">
        <w:rPr>
          <w:rStyle w:val="Emphasis"/>
        </w:rPr>
        <w:t>more support and less opposition to tax credits among Democratic political leaders</w:t>
      </w:r>
      <w:r>
        <w:t xml:space="preserve">. </w:t>
      </w:r>
      <w:r w:rsidRPr="000E480B">
        <w:rPr>
          <w:rStyle w:val="StyleUnderline"/>
        </w:rPr>
        <w:t>Arizona, Rhode Island, and Iowa passed tax credit programs last year, and Pennsylvania expanded its existing business-tax credit program. The Arizona, Iowa, and Pennsylvania bills became law with Democratic governors, and the Rhode Island business-tax credit was born in a legislature controlled by Democrats. In New Jersey, a strong center-left coalition that supports tax credits includes many prominent African American Democratic politicians</w:t>
      </w:r>
      <w:r>
        <w:t xml:space="preserve">—most notably, Newark Mayor Cory Booker. Finally, Democratic Gov. Eliot Spitzer in deep-blue New York proposed an education tax deduction in his first state budget but opposes vouchers for school choice. Most opponents of vouchers oppose tax credits as well, but some </w:t>
      </w:r>
      <w:r w:rsidRPr="000E480B">
        <w:rPr>
          <w:rStyle w:val="Emphasis"/>
        </w:rPr>
        <w:t>political opposition to tax credits is weakening</w:t>
      </w:r>
      <w:r>
        <w:t xml:space="preserve"> </w:t>
      </w:r>
      <w:r w:rsidRPr="000E480B">
        <w:rPr>
          <w:rStyle w:val="StyleUnderline"/>
        </w:rPr>
        <w:t>whereas opposition to vouchers remains relatively solid.</w:t>
      </w:r>
    </w:p>
    <w:p w:rsidR="00011753" w:rsidRDefault="00011753" w:rsidP="00011753">
      <w:r>
        <w:t>The concept of school choice incites bitter resistance from one of the largest, most politically potent, and well-financed interest groups in the nation: the public school employee unions. To counter that resistance, school choice supporters—even if they doubt the danger that vouchers pose to private schools—need the most powerful coalition they can muster to pass and defend school choice legislation. Indeed, coalitional support is perhaps even more important than popular support when dealing with a divisive issue about which the public knows little.31</w:t>
      </w:r>
    </w:p>
    <w:p w:rsidR="00011753" w:rsidRDefault="00011753" w:rsidP="00011753">
      <w:r>
        <w:t xml:space="preserve">The vast majority of political and ideological support for school choice resides on the right side of the political spectrum, and the vast majority of opposition comes from the left. When elite opinion on an issue is polarized along ideological lines, mass opinion will move along similar lines as elite messages about the issue become salient.32 This is not surprising, but it is often overlooked by school choice supporters; as school choice becomes a live issue in a state, liberal elites will tend to drive up liberal and Democratic opposition to school choice, and conservative leadership will drive up conservative and Republican support. Voucher legislation, however, eliminates and enervates large, politically active blocks of the private school, homeschool, and general conservative movements. </w:t>
      </w:r>
      <w:r w:rsidRPr="009624FD">
        <w:rPr>
          <w:rStyle w:val="Emphasis"/>
        </w:rPr>
        <w:t>Education tax credits unify the largest possible coalition while inspiring</w:t>
      </w:r>
      <w:r>
        <w:t xml:space="preserve"> no more, and possibly </w:t>
      </w:r>
      <w:r w:rsidRPr="009624FD">
        <w:rPr>
          <w:rStyle w:val="Emphasis"/>
        </w:rPr>
        <w:t>less, resistance</w:t>
      </w:r>
      <w:r>
        <w:t xml:space="preserve"> than vouchers.</w:t>
      </w:r>
    </w:p>
    <w:p w:rsidR="00011753" w:rsidRDefault="00011753" w:rsidP="00011753">
      <w:r>
        <w:t>Popular Support</w:t>
      </w:r>
    </w:p>
    <w:p w:rsidR="00011753" w:rsidRDefault="00011753" w:rsidP="00011753">
      <w:r w:rsidRPr="009624FD">
        <w:rPr>
          <w:rStyle w:val="StyleUnderline"/>
        </w:rPr>
        <w:t>Surveys demonstrate</w:t>
      </w:r>
      <w:r>
        <w:t xml:space="preserve"> that </w:t>
      </w:r>
      <w:r w:rsidRPr="009624FD">
        <w:rPr>
          <w:rStyle w:val="Emphasis"/>
        </w:rPr>
        <w:t>tax credits are significantly more popular than vouchers among the general population</w:t>
      </w:r>
      <w:r>
        <w:t>. Although they are subject to some of the same wild swings in support or opposition depending on how the question is asked, education tax credits generally command 5–10 percent more support than do vouchers—in the mid- 50 to mid-60 percent range.33 These poll findings are consistent across multiple years and diverse states for similar questions—that is, when comparing targeted vouchers to targeted tax credits or universal vouchers to universal tax credits. A 2006 poll of leaders in the school choice movement supports these robust findings: respondents chose tax credits over vouchers as the school choice policy most popular with the public by a margin of 38 points (53 percent to 15 percent).34</w:t>
      </w:r>
    </w:p>
    <w:p w:rsidR="00011753" w:rsidRDefault="00011753" w:rsidP="00011753">
      <w:r>
        <w:t>There are very few surveys that ask respondents about both vouchers and tax credits in the same instrument, but these provide our most direct evidence that the public prefers education tax credits over vouchers. The yearly Phi Delta Kappa/Gallup poll on education, perhaps the most widely read survey on this subject, asked about tax credits for only two years in 1998 and 1999, and included multiple questions on vouchers in those years as well.35 These surveys found major differences in support for and opposition to tax credits and vouchers, with credits significantly outperforming vouchers (Figure 1 and Table 1).</w:t>
      </w:r>
    </w:p>
    <w:p w:rsidR="00011753" w:rsidRDefault="00011753" w:rsidP="00011753">
      <w:r>
        <w:t xml:space="preserve">The survey asks respondents about their support for vouchers and tax credits that cover full tuition and vouchers and tax credits that cover only part of a child’s tuition. In both cases, public support is much greater for partial tuition programs than full. And in both cases the dominance of the public’s preference for tax credits is striking; the margin of support for full-tuition credits is 30 times that for vouchers, and the margin for part-tuition credits is 3.7 times that of vouchers. Voucher support averages 48 percent for full tuition and 52 percent for partial. Tax credit support averages 57 for full tuition and 66 percent for partial. This tax credit dominance in popularity holds for both parents and those without </w:t>
      </w:r>
      <w:proofErr w:type="spellStart"/>
      <w:r>
        <w:t>schoolaged</w:t>
      </w:r>
      <w:proofErr w:type="spellEnd"/>
      <w:r>
        <w:t xml:space="preserve"> children, who are an extremely important two-thirds of the electorate.</w:t>
      </w:r>
    </w:p>
    <w:p w:rsidR="00011753" w:rsidRDefault="00011753" w:rsidP="00011753">
      <w:r>
        <w:t>This greater support for tax credits may result from the many years and significant sums that teachers unions have spent attacking vouchers. However, support for vouchers doesn’t appear to have declined much over the past 20 years. One well-known poll by Phi Delta Kappa/Gallup showed a significant drop in voucher support, but that decline was likely due to a change in the wording of the question that biased respondents toward negative answers by including “at public expense” instead of a more neutral description. The bulk of well-worded and unbiased voucher poll questions show, if anything, a slight increase in public support for vouchers over the years.36</w:t>
      </w:r>
    </w:p>
    <w:p w:rsidR="00011753" w:rsidRDefault="00011753" w:rsidP="00011753">
      <w:r>
        <w:t>Most recently, a large academic poll conducted by the magazine Education Next and the Program on Education Policy and Governance at Harvard University showed significantly more support for tax credits (53 percent) than for vouchers (45 percent), even though the possibly tainted word “voucher” does not appear in the question.37 This poll also showed much greater opposition to vouchers (34 percent) than to tax credits (25 percent), leaving a 28 point margin of support for tax credits compared to just 11 points for vouchers. Most remarkable, however, is the fact that support for education tax credits among current and former public school employees outweighs opposition by a margin of nearly two to one (50 percent to 28 percent). Vouchers, by contrast, are opposed by public school employees by a two-point margin. Clearly, the use of tax credits to effect school choice is much more popular and less objectionable to the general public, and even to public school employees, than vouchers. It also seems that the word “voucher” appears to have relatively little to do with the tax credit advantage in public support.</w:t>
      </w:r>
    </w:p>
    <w:p w:rsidR="00011753" w:rsidRDefault="00011753" w:rsidP="00011753">
      <w:r>
        <w:t xml:space="preserve">One possible reason for the higher popularity of tax credits is that </w:t>
      </w:r>
      <w:r w:rsidRPr="000F502E">
        <w:rPr>
          <w:rStyle w:val="Emphasis"/>
        </w:rPr>
        <w:t>the majority of Americans are familiar with and well-disposed toward tax credits</w:t>
      </w:r>
      <w:r w:rsidRPr="000F502E">
        <w:t xml:space="preserve">, </w:t>
      </w:r>
      <w:r w:rsidRPr="000F502E">
        <w:rPr>
          <w:rStyle w:val="StyleUnderline"/>
        </w:rPr>
        <w:t>a common policy vehicle</w:t>
      </w:r>
      <w:r>
        <w:t xml:space="preserve">. The Hope Scholarship tax credit and child tax credits, for instance, are widely recognized and popular tax breaks. </w:t>
      </w:r>
      <w:r w:rsidRPr="000F502E">
        <w:rPr>
          <w:rStyle w:val="StyleUnderline"/>
        </w:rPr>
        <w:t>Various kinds of college tax credits regularly garner over 80 percent support, and popular tax breaks for children and mortgage payments add to the appeal of tax credits generally</w:t>
      </w:r>
      <w:r>
        <w:t xml:space="preserve">.38 </w:t>
      </w:r>
      <w:r w:rsidRPr="000F502E">
        <w:rPr>
          <w:rStyle w:val="StyleUnderline"/>
        </w:rPr>
        <w:t>Some critics have lamented the proliferation of special interest tax credits and deductions, but</w:t>
      </w:r>
      <w:r>
        <w:t xml:space="preserve"> </w:t>
      </w:r>
      <w:r w:rsidRPr="000F502E">
        <w:rPr>
          <w:rStyle w:val="Emphasis"/>
        </w:rPr>
        <w:t>they are proliferating for a reason</w:t>
      </w:r>
      <w:r>
        <w:t xml:space="preserve">. </w:t>
      </w:r>
      <w:r w:rsidRPr="000F502E">
        <w:rPr>
          <w:rStyle w:val="Emphasis"/>
        </w:rPr>
        <w:t>Tax credits are a popular and relatively easy way to provide benefits for particular kinds of activities</w:t>
      </w:r>
      <w:r>
        <w:t xml:space="preserve">. </w:t>
      </w:r>
      <w:r w:rsidRPr="000F502E">
        <w:rPr>
          <w:rStyle w:val="Emphasis"/>
        </w:rPr>
        <w:t>Credits for education expenses have the same advantages</w:t>
      </w:r>
      <w:r>
        <w:t>. Education tax credits are more popular than vouchers among the general public and lawmakers, and this popularity advantage will likely persist.</w:t>
      </w:r>
    </w:p>
    <w:p w:rsidR="00011753" w:rsidRDefault="00011753" w:rsidP="006159CC"/>
    <w:p w:rsidR="007B7D75" w:rsidRDefault="007B7D75" w:rsidP="00C0717C">
      <w:pPr>
        <w:pStyle w:val="Heading4"/>
      </w:pPr>
      <w:r>
        <w:t>CP is bipartisan</w:t>
      </w:r>
    </w:p>
    <w:p w:rsidR="00C0717C" w:rsidRPr="00E17300" w:rsidRDefault="00C0717C" w:rsidP="00C0717C">
      <w:pPr>
        <w:rPr>
          <w:rStyle w:val="Style13ptBold"/>
        </w:rPr>
      </w:pPr>
      <w:r>
        <w:rPr>
          <w:rStyle w:val="Style13ptBold"/>
        </w:rPr>
        <w:t>Schaeffer 08</w:t>
      </w:r>
    </w:p>
    <w:p w:rsidR="00C0717C" w:rsidRDefault="00C0717C" w:rsidP="00C0717C">
      <w:r w:rsidRPr="00E17300">
        <w:t>Adam Schaeffer is a policy analyst with the Cato Institute’s Center for Educational Freedom</w:t>
      </w:r>
      <w:r>
        <w:t xml:space="preserve">, </w:t>
      </w:r>
      <w:r w:rsidRPr="00C302EE">
        <w:t>PhD in American politics and political behavior from the University of Virginia</w:t>
      </w:r>
      <w:r>
        <w:t xml:space="preserve">, USA Today, March 2008, “School Choice’s Ace in the Hole”, </w:t>
      </w:r>
      <w:r w:rsidRPr="006159CC">
        <w:t>https://www.cato.org/publications/commentary/school-choices-ace-hole</w:t>
      </w:r>
    </w:p>
    <w:p w:rsidR="00C0717C" w:rsidRDefault="00C0717C" w:rsidP="00C0717C"/>
    <w:p w:rsidR="007B7D75" w:rsidRPr="007B7D75" w:rsidRDefault="007B7D75" w:rsidP="007B7D75">
      <w:r w:rsidRPr="007B7D75">
        <w:t xml:space="preserve">All things considered, the future looks bright for school choice. </w:t>
      </w:r>
      <w:r w:rsidRPr="00C0717C">
        <w:rPr>
          <w:rStyle w:val="Emphasis"/>
        </w:rPr>
        <w:t>Politicians and other policymakers are waking up to the advantages of education tax credits</w:t>
      </w:r>
      <w:r w:rsidRPr="007B7D75">
        <w:t xml:space="preserve">. </w:t>
      </w:r>
      <w:r w:rsidRPr="00C0717C">
        <w:rPr>
          <w:rStyle w:val="StyleUnderline"/>
        </w:rPr>
        <w:t>Big programs have spread across the states and are growing every year</w:t>
      </w:r>
      <w:r w:rsidRPr="007B7D75">
        <w:t xml:space="preserve">. Over time, </w:t>
      </w:r>
      <w:r w:rsidRPr="00C0717C">
        <w:rPr>
          <w:rStyle w:val="Emphasis"/>
        </w:rPr>
        <w:t>tax credits are becoming the bipartisan “third way” on school choice</w:t>
      </w:r>
      <w:r w:rsidRPr="007B7D75">
        <w:t xml:space="preserve">, </w:t>
      </w:r>
      <w:r w:rsidRPr="00C0717C">
        <w:rPr>
          <w:rStyle w:val="StyleUnderline"/>
        </w:rPr>
        <w:t>and citizens increasingly are calling for more options and accountability to them rather than government bureaucrats</w:t>
      </w:r>
      <w:r w:rsidRPr="007B7D75">
        <w:t>. School choice is the destination and education tax credits are what will get us there.</w:t>
      </w:r>
    </w:p>
    <w:p w:rsidR="007B7D75" w:rsidRPr="006159CC" w:rsidRDefault="007B7D75" w:rsidP="006159CC"/>
    <w:p w:rsidR="001C4102" w:rsidRDefault="001C4102" w:rsidP="001C4102">
      <w:pPr>
        <w:pStyle w:val="Heading4"/>
      </w:pPr>
      <w:r>
        <w:t>The CP is popular</w:t>
      </w:r>
    </w:p>
    <w:p w:rsidR="001C4102" w:rsidRPr="00E17300" w:rsidRDefault="001C4102" w:rsidP="001C4102">
      <w:pPr>
        <w:rPr>
          <w:rStyle w:val="Style13ptBold"/>
        </w:rPr>
      </w:pPr>
      <w:r w:rsidRPr="00E17300">
        <w:rPr>
          <w:rStyle w:val="Style13ptBold"/>
        </w:rPr>
        <w:t>Schaeffer 07</w:t>
      </w:r>
    </w:p>
    <w:p w:rsidR="001C4102" w:rsidRDefault="001C4102" w:rsidP="001C4102">
      <w:r w:rsidRPr="00E17300">
        <w:t>Adam Schaeffer is a policy analyst with the Cato Institute’s Center for Educational Freedom</w:t>
      </w:r>
      <w:r>
        <w:t xml:space="preserve">, </w:t>
      </w:r>
      <w:r w:rsidRPr="00C302EE">
        <w:t>PhD in American politics and political behavior from the University of Virginia</w:t>
      </w:r>
      <w:r>
        <w:t>, Cato Institute, December 5, 2007, “</w:t>
      </w:r>
      <w:r w:rsidRPr="00E17300">
        <w:t>The Public Education Tax Credit</w:t>
      </w:r>
      <w:r>
        <w:t xml:space="preserve">”, </w:t>
      </w:r>
      <w:r w:rsidRPr="00E17300">
        <w:t>https://object.cato.org/sites/cato.org/files/pubs/pdf/pa-605.pdf</w:t>
      </w:r>
    </w:p>
    <w:p w:rsidR="001C4102" w:rsidRDefault="001C4102" w:rsidP="001C4102"/>
    <w:p w:rsidR="001C4102" w:rsidRDefault="001C4102" w:rsidP="001C4102">
      <w:r>
        <w:t xml:space="preserve">These </w:t>
      </w:r>
      <w:r w:rsidRPr="000F502E">
        <w:rPr>
          <w:rStyle w:val="StyleUnderline"/>
        </w:rPr>
        <w:t>facts bring together a coalition for tax credits that is larger and more energetic than the constituency for vouchers, which suggests a</w:t>
      </w:r>
      <w:r>
        <w:t xml:space="preserve"> </w:t>
      </w:r>
      <w:r w:rsidRPr="000F502E">
        <w:rPr>
          <w:rStyle w:val="Emphasis"/>
        </w:rPr>
        <w:t>greater chance of passage and sustainability</w:t>
      </w:r>
      <w:r>
        <w:t xml:space="preserve">. </w:t>
      </w:r>
      <w:r w:rsidRPr="000F502E">
        <w:rPr>
          <w:rStyle w:val="StyleUnderline"/>
        </w:rPr>
        <w:t>The self-implementing nature of tax credits ensures</w:t>
      </w:r>
      <w:r>
        <w:t xml:space="preserve"> that </w:t>
      </w:r>
      <w:r w:rsidRPr="000F502E">
        <w:rPr>
          <w:rStyle w:val="StyleUnderline"/>
        </w:rPr>
        <w:t>families and private organizations are the chief actors in the marketplace, eliminating both the cost and potential trouble that a government voucher authority creates</w:t>
      </w:r>
      <w:r>
        <w:t xml:space="preserve">. </w:t>
      </w:r>
      <w:r w:rsidRPr="000F502E">
        <w:rPr>
          <w:rStyle w:val="Emphasis"/>
        </w:rPr>
        <w:t>These factors also build a larger and more powerful political constituency for the program</w:t>
      </w:r>
      <w:r>
        <w:t xml:space="preserve"> than can be built through vouchers, </w:t>
      </w:r>
      <w:r w:rsidRPr="000F502E">
        <w:rPr>
          <w:rStyle w:val="Emphasis"/>
        </w:rPr>
        <w:t>establishing a diverse range of institutions and individuals directly invested in the program</w:t>
      </w:r>
      <w:r>
        <w:t xml:space="preserve">. Finally, </w:t>
      </w:r>
      <w:r w:rsidRPr="000F502E">
        <w:rPr>
          <w:rStyle w:val="Emphasis"/>
        </w:rPr>
        <w:t>education tax credits are simply more familiar, less threatening, and more popular than vouchers</w:t>
      </w:r>
      <w:r>
        <w:t>. Education tax credits are the preferable vehicle for educational freedom wherever they are feasible.55</w:t>
      </w:r>
    </w:p>
    <w:p w:rsidR="001C4102" w:rsidRDefault="001C4102" w:rsidP="001C4102"/>
    <w:p w:rsidR="006C4750" w:rsidRDefault="006C4750" w:rsidP="00005FC9">
      <w:pPr>
        <w:pStyle w:val="Heading3"/>
      </w:pPr>
      <w:r>
        <w:t>--democrats</w:t>
      </w:r>
    </w:p>
    <w:p w:rsidR="006C4750" w:rsidRDefault="006C4750" w:rsidP="006C4750"/>
    <w:p w:rsidR="006C4750" w:rsidRDefault="006C4750" w:rsidP="00EA034D">
      <w:pPr>
        <w:pStyle w:val="Heading4"/>
      </w:pPr>
      <w:r>
        <w:t>Reduces Democratic opposition</w:t>
      </w:r>
    </w:p>
    <w:p w:rsidR="00EA034D" w:rsidRPr="00E17300" w:rsidRDefault="00EA034D" w:rsidP="00EA034D">
      <w:pPr>
        <w:rPr>
          <w:rStyle w:val="Style13ptBold"/>
        </w:rPr>
      </w:pPr>
      <w:r w:rsidRPr="00E17300">
        <w:rPr>
          <w:rStyle w:val="Style13ptBold"/>
        </w:rPr>
        <w:t>Schaeffer 07</w:t>
      </w:r>
    </w:p>
    <w:p w:rsidR="00EA034D" w:rsidRDefault="00EA034D" w:rsidP="00EA034D">
      <w:r w:rsidRPr="00E17300">
        <w:t>Adam Schaeffer is a policy analyst with the Cato Institute’s Center for Educational Freedom</w:t>
      </w:r>
      <w:r>
        <w:t xml:space="preserve">, </w:t>
      </w:r>
      <w:r w:rsidRPr="00C302EE">
        <w:t>PhD in American politics and political behavior from the University of Virginia</w:t>
      </w:r>
      <w:r>
        <w:t>, Cato Institute, December 5, 2007, “</w:t>
      </w:r>
      <w:r w:rsidRPr="00E17300">
        <w:t>The Public Education Tax Credit</w:t>
      </w:r>
      <w:r>
        <w:t xml:space="preserve">”, </w:t>
      </w:r>
      <w:r w:rsidRPr="00E17300">
        <w:t>https://object.cato.org/sites/cato.org/files/pubs/pdf/pa-605.pdf</w:t>
      </w:r>
    </w:p>
    <w:p w:rsidR="00EA034D" w:rsidRDefault="00EA034D" w:rsidP="00EA034D"/>
    <w:p w:rsidR="006C4750" w:rsidRPr="00EA034D" w:rsidRDefault="006C4750" w:rsidP="00EA034D">
      <w:r w:rsidRPr="00EA034D">
        <w:t>Because tax credits are not government</w:t>
      </w:r>
      <w:r w:rsidR="00EA034D">
        <w:t xml:space="preserve"> </w:t>
      </w:r>
      <w:r w:rsidRPr="00EA034D">
        <w:t>funds they are less likely to be challenged in</w:t>
      </w:r>
      <w:r w:rsidR="00EA034D">
        <w:t xml:space="preserve"> </w:t>
      </w:r>
      <w:r w:rsidRPr="00EA034D">
        <w:t>court and more likely to survive when challenged.</w:t>
      </w:r>
      <w:r w:rsidR="00EA034D">
        <w:t xml:space="preserve"> </w:t>
      </w:r>
      <w:r w:rsidRPr="00EA034D">
        <w:t>Because tax credits are not government</w:t>
      </w:r>
      <w:r w:rsidR="00EA034D">
        <w:t xml:space="preserve"> </w:t>
      </w:r>
      <w:r w:rsidRPr="00EA034D">
        <w:t>funds, they make unwarranted government</w:t>
      </w:r>
      <w:r w:rsidR="00EA034D">
        <w:t xml:space="preserve"> </w:t>
      </w:r>
      <w:r w:rsidRPr="00EA034D">
        <w:t>regulation of participants less likely, thus</w:t>
      </w:r>
      <w:r w:rsidR="00EA034D">
        <w:t xml:space="preserve"> </w:t>
      </w:r>
      <w:r w:rsidRPr="00EA034D">
        <w:t>bringing more support to the coalition from</w:t>
      </w:r>
      <w:r w:rsidR="00EA034D">
        <w:t xml:space="preserve"> </w:t>
      </w:r>
      <w:r w:rsidRPr="00EA034D">
        <w:t>conservative individuals and interest groups.</w:t>
      </w:r>
      <w:r w:rsidR="00EA034D">
        <w:t xml:space="preserve"> </w:t>
      </w:r>
      <w:r w:rsidRPr="000F502E">
        <w:rPr>
          <w:rStyle w:val="StyleUnderline"/>
        </w:rPr>
        <w:t>Tax credits are</w:t>
      </w:r>
      <w:r w:rsidRPr="00EA034D">
        <w:t xml:space="preserve"> also </w:t>
      </w:r>
      <w:r w:rsidRPr="000F502E">
        <w:rPr>
          <w:rStyle w:val="StyleUnderline"/>
        </w:rPr>
        <w:t>more popular with the general</w:t>
      </w:r>
      <w:r w:rsidR="00EA034D" w:rsidRPr="000F502E">
        <w:rPr>
          <w:rStyle w:val="StyleUnderline"/>
        </w:rPr>
        <w:t xml:space="preserve"> </w:t>
      </w:r>
      <w:r w:rsidRPr="000F502E">
        <w:rPr>
          <w:rStyle w:val="StyleUnderline"/>
        </w:rPr>
        <w:t>public and</w:t>
      </w:r>
      <w:r w:rsidRPr="00EA034D">
        <w:t xml:space="preserve"> </w:t>
      </w:r>
      <w:r w:rsidRPr="000F502E">
        <w:rPr>
          <w:rStyle w:val="Emphasis"/>
        </w:rPr>
        <w:t>incite less unified opposition</w:t>
      </w:r>
      <w:r w:rsidR="00EA034D" w:rsidRPr="000F502E">
        <w:rPr>
          <w:rStyle w:val="Emphasis"/>
        </w:rPr>
        <w:t xml:space="preserve"> </w:t>
      </w:r>
      <w:r w:rsidRPr="000F502E">
        <w:rPr>
          <w:rStyle w:val="Emphasis"/>
        </w:rPr>
        <w:t>from Democratic politicians</w:t>
      </w:r>
      <w:r w:rsidRPr="00EA034D">
        <w:t xml:space="preserve">. </w:t>
      </w:r>
      <w:r w:rsidRPr="000F502E">
        <w:rPr>
          <w:rStyle w:val="StyleUnderline"/>
        </w:rPr>
        <w:t>Perhaps most</w:t>
      </w:r>
      <w:r w:rsidR="00EA034D" w:rsidRPr="000F502E">
        <w:rPr>
          <w:rStyle w:val="StyleUnderline"/>
        </w:rPr>
        <w:t xml:space="preserve"> </w:t>
      </w:r>
      <w:r w:rsidRPr="000F502E">
        <w:rPr>
          <w:rStyle w:val="StyleUnderline"/>
        </w:rPr>
        <w:t>important, tax credits directly involve higher</w:t>
      </w:r>
      <w:r w:rsidR="000F502E">
        <w:rPr>
          <w:rStyle w:val="StyleUnderline"/>
        </w:rPr>
        <w:t>-</w:t>
      </w:r>
      <w:r w:rsidRPr="000F502E">
        <w:rPr>
          <w:rStyle w:val="StyleUnderline"/>
        </w:rPr>
        <w:t>income</w:t>
      </w:r>
      <w:r w:rsidR="00EA034D" w:rsidRPr="000F502E">
        <w:rPr>
          <w:rStyle w:val="StyleUnderline"/>
        </w:rPr>
        <w:t xml:space="preserve"> </w:t>
      </w:r>
      <w:r w:rsidRPr="000F502E">
        <w:rPr>
          <w:rStyle w:val="StyleUnderline"/>
        </w:rPr>
        <w:t>individuals and businesses in the program</w:t>
      </w:r>
      <w:r w:rsidRPr="00EA034D">
        <w:t>.</w:t>
      </w:r>
      <w:r w:rsidR="00EA034D">
        <w:t xml:space="preserve"> </w:t>
      </w:r>
      <w:r w:rsidRPr="000F502E">
        <w:rPr>
          <w:rStyle w:val="StyleUnderline"/>
        </w:rPr>
        <w:t>These groups have more to gain with the</w:t>
      </w:r>
      <w:r w:rsidR="00EA034D" w:rsidRPr="000F502E">
        <w:rPr>
          <w:rStyle w:val="StyleUnderline"/>
        </w:rPr>
        <w:t xml:space="preserve"> </w:t>
      </w:r>
      <w:r w:rsidRPr="000F502E">
        <w:rPr>
          <w:rStyle w:val="StyleUnderline"/>
        </w:rPr>
        <w:t>passage of tax credits</w:t>
      </w:r>
      <w:r w:rsidRPr="00EA034D">
        <w:t xml:space="preserve"> than with vouchers, </w:t>
      </w:r>
      <w:r w:rsidRPr="000F502E">
        <w:rPr>
          <w:rStyle w:val="Emphasis"/>
        </w:rPr>
        <w:t>and</w:t>
      </w:r>
      <w:r w:rsidR="00EA034D" w:rsidRPr="000F502E">
        <w:rPr>
          <w:rStyle w:val="Emphasis"/>
        </w:rPr>
        <w:t xml:space="preserve"> </w:t>
      </w:r>
      <w:r w:rsidRPr="000F502E">
        <w:rPr>
          <w:rStyle w:val="Emphasis"/>
        </w:rPr>
        <w:t>their organized support and resources make</w:t>
      </w:r>
      <w:r w:rsidR="00EA034D" w:rsidRPr="000F502E">
        <w:rPr>
          <w:rStyle w:val="Emphasis"/>
        </w:rPr>
        <w:t xml:space="preserve"> </w:t>
      </w:r>
      <w:r w:rsidRPr="000F502E">
        <w:rPr>
          <w:rStyle w:val="Emphasis"/>
        </w:rPr>
        <w:t>tax credit programs more likely to survive and</w:t>
      </w:r>
      <w:r w:rsidR="00EA034D" w:rsidRPr="000F502E">
        <w:rPr>
          <w:rStyle w:val="Emphasis"/>
        </w:rPr>
        <w:t xml:space="preserve"> </w:t>
      </w:r>
      <w:r w:rsidRPr="000F502E">
        <w:rPr>
          <w:rStyle w:val="Emphasis"/>
        </w:rPr>
        <w:t>expand after passage</w:t>
      </w:r>
      <w:r w:rsidRPr="00EA034D">
        <w:t>.</w:t>
      </w:r>
    </w:p>
    <w:p w:rsidR="00AD75C7" w:rsidRDefault="00AD75C7" w:rsidP="001C4102"/>
    <w:p w:rsidR="00D05A24" w:rsidRDefault="00D05A24" w:rsidP="00005FC9">
      <w:pPr>
        <w:pStyle w:val="Heading3"/>
      </w:pPr>
      <w:r>
        <w:t>--reduced fed control</w:t>
      </w:r>
      <w:r w:rsidR="00B1705B">
        <w:t xml:space="preserve"> popular</w:t>
      </w:r>
    </w:p>
    <w:p w:rsidR="00D05A24" w:rsidRDefault="00D05A24" w:rsidP="00D05A24"/>
    <w:p w:rsidR="00D05A24" w:rsidRDefault="00D05A24" w:rsidP="00D05A24">
      <w:pPr>
        <w:pStyle w:val="Heading4"/>
      </w:pPr>
      <w:r>
        <w:t>Broad, bipartisan support to reduce federal control now</w:t>
      </w:r>
    </w:p>
    <w:p w:rsidR="00D05A24" w:rsidRPr="0040107C" w:rsidRDefault="00D05A24" w:rsidP="00D05A24">
      <w:pPr>
        <w:rPr>
          <w:rStyle w:val="Style13ptBold"/>
        </w:rPr>
      </w:pPr>
      <w:proofErr w:type="spellStart"/>
      <w:r w:rsidRPr="0040107C">
        <w:rPr>
          <w:rStyle w:val="Style13ptBold"/>
        </w:rPr>
        <w:t>McCluskey</w:t>
      </w:r>
      <w:proofErr w:type="spellEnd"/>
      <w:r w:rsidRPr="0040107C">
        <w:rPr>
          <w:rStyle w:val="Style13ptBold"/>
        </w:rPr>
        <w:t xml:space="preserve"> 16</w:t>
      </w:r>
    </w:p>
    <w:p w:rsidR="00D05A24" w:rsidRDefault="00D05A24" w:rsidP="00D05A24">
      <w:r>
        <w:t xml:space="preserve">Neal </w:t>
      </w:r>
      <w:proofErr w:type="spellStart"/>
      <w:r>
        <w:t>McCluskey</w:t>
      </w:r>
      <w:proofErr w:type="spellEnd"/>
      <w:r>
        <w:t>, PhD in public policy from George Mason University, director of Cato's Center for Educational Freedom, master’s degree in political science from Rutgers University, CATO Institute, April 21, 2016, “Cutting Federal Aid for K-12 Education”, https://www.downsizinggovernment.org/education/k-12-education-subsidies</w:t>
      </w:r>
    </w:p>
    <w:p w:rsidR="00D05A24" w:rsidRDefault="00D05A24" w:rsidP="00D05A24"/>
    <w:p w:rsidR="00D05A24" w:rsidRDefault="00D05A24" w:rsidP="00D05A24">
      <w:r w:rsidRPr="00662BF4">
        <w:rPr>
          <w:rStyle w:val="StyleUnderline"/>
        </w:rPr>
        <w:t>NCLB, RTTT, and NCLB waivers were huge increases in federal education power</w:t>
      </w:r>
      <w:r>
        <w:t xml:space="preserve">. </w:t>
      </w:r>
      <w:r w:rsidRPr="00662BF4">
        <w:rPr>
          <w:rStyle w:val="StyleUnderline"/>
        </w:rPr>
        <w:t>They may also, collectively, have</w:t>
      </w:r>
      <w:r>
        <w:t xml:space="preserve"> </w:t>
      </w:r>
      <w:r w:rsidRPr="00662BF4">
        <w:rPr>
          <w:rStyle w:val="Emphasis"/>
        </w:rPr>
        <w:t>finally inspired a powerful bipartisan desire to rein Washington in</w:t>
      </w:r>
      <w:r>
        <w:t xml:space="preserve">. </w:t>
      </w:r>
      <w:r w:rsidRPr="00662BF4">
        <w:rPr>
          <w:rStyle w:val="StyleUnderline"/>
        </w:rPr>
        <w:t>For years a backlash against education focused on standards and tests seemed to be growing on the left, and the federally driven Common Core curriculum standards and related tests</w:t>
      </w:r>
      <w:r>
        <w:t>-what appeared to be de facto federal control over curricula-</w:t>
      </w:r>
      <w:r w:rsidRPr="00662BF4">
        <w:rPr>
          <w:rStyle w:val="Emphasis"/>
        </w:rPr>
        <w:t>ignited heated opposition on the right</w:t>
      </w:r>
      <w:r>
        <w:t xml:space="preserve">. </w:t>
      </w:r>
      <w:r w:rsidRPr="00662BF4">
        <w:rPr>
          <w:rStyle w:val="StyleUnderline"/>
        </w:rPr>
        <w:t>Finally, waiver requirements that teachers be evaluated in part based on their students’ standardized test scores</w:t>
      </w:r>
      <w:r>
        <w:t xml:space="preserve"> </w:t>
      </w:r>
      <w:r w:rsidRPr="00662BF4">
        <w:rPr>
          <w:rStyle w:val="Emphasis"/>
        </w:rPr>
        <w:t>pushed teacher unions over the brink</w:t>
      </w:r>
      <w:r>
        <w:t>. The result was the ESSA.</w:t>
      </w:r>
    </w:p>
    <w:p w:rsidR="00D05A24" w:rsidRPr="00D05A24" w:rsidRDefault="00D05A24" w:rsidP="00D05A24"/>
    <w:p w:rsidR="00190A53" w:rsidRDefault="00190A53" w:rsidP="00060FFA"/>
    <w:p w:rsidR="00DE47A9" w:rsidRDefault="00DE47A9" w:rsidP="00005FC9">
      <w:pPr>
        <w:pStyle w:val="Heading3"/>
      </w:pPr>
      <w:proofErr w:type="spellStart"/>
      <w:r>
        <w:t>nb</w:t>
      </w:r>
      <w:proofErr w:type="spellEnd"/>
      <w:r>
        <w:t xml:space="preserve"> – coercion</w:t>
      </w:r>
    </w:p>
    <w:p w:rsidR="00DE47A9" w:rsidRDefault="00DE47A9" w:rsidP="00DE47A9"/>
    <w:p w:rsidR="00DE47A9" w:rsidRDefault="00DE47A9" w:rsidP="00DE47A9">
      <w:pPr>
        <w:pStyle w:val="Heading4"/>
      </w:pPr>
      <w:r>
        <w:t>CP minimizes government coercion</w:t>
      </w:r>
    </w:p>
    <w:p w:rsidR="00DE47A9" w:rsidRPr="00E17300" w:rsidRDefault="00DE47A9" w:rsidP="00DE47A9">
      <w:pPr>
        <w:rPr>
          <w:rStyle w:val="Style13ptBold"/>
        </w:rPr>
      </w:pPr>
      <w:r w:rsidRPr="00E17300">
        <w:rPr>
          <w:rStyle w:val="Style13ptBold"/>
        </w:rPr>
        <w:t>Schaeffer 07</w:t>
      </w:r>
    </w:p>
    <w:p w:rsidR="00DE47A9" w:rsidRDefault="00DE47A9" w:rsidP="00DE47A9">
      <w:r w:rsidRPr="00E17300">
        <w:t>Adam Schaeffer is a policy analyst with the Cato Institute’s Center for Educational Freedom</w:t>
      </w:r>
      <w:r>
        <w:t xml:space="preserve">, </w:t>
      </w:r>
      <w:r w:rsidRPr="00C302EE">
        <w:t>PhD in American politics and political behavior from the University of Virginia</w:t>
      </w:r>
      <w:r>
        <w:t>, Cato Institute, December 5, 2007, “</w:t>
      </w:r>
      <w:r w:rsidRPr="00E17300">
        <w:t>The Public Education Tax Credit</w:t>
      </w:r>
      <w:r>
        <w:t xml:space="preserve">”, </w:t>
      </w:r>
      <w:r w:rsidRPr="00E17300">
        <w:t>https://object.cato.org/sites/cato.org/files/pubs/pdf/pa-605.pdf</w:t>
      </w:r>
    </w:p>
    <w:p w:rsidR="00DE47A9" w:rsidRDefault="00DE47A9" w:rsidP="00DE47A9"/>
    <w:p w:rsidR="00DE47A9" w:rsidRDefault="00DE47A9" w:rsidP="00DE47A9">
      <w:r w:rsidRPr="00DC3347">
        <w:rPr>
          <w:rStyle w:val="StyleUnderline"/>
          <w:highlight w:val="cyan"/>
        </w:rPr>
        <w:t>Education tax credits</w:t>
      </w:r>
      <w:r w:rsidRPr="00DC3347">
        <w:rPr>
          <w:highlight w:val="cyan"/>
        </w:rPr>
        <w:t xml:space="preserve"> </w:t>
      </w:r>
      <w:r w:rsidRPr="00DC3347">
        <w:rPr>
          <w:rStyle w:val="Emphasis"/>
          <w:highlight w:val="cyan"/>
        </w:rPr>
        <w:t>minimize coercion and market distortion</w:t>
      </w:r>
      <w:r>
        <w:t xml:space="preserve"> by </w:t>
      </w:r>
      <w:r w:rsidRPr="00DC3347">
        <w:rPr>
          <w:rStyle w:val="StyleUnderline"/>
          <w:highlight w:val="cyan"/>
        </w:rPr>
        <w:t>allowing taxpayers to spend their money wherever they like</w:t>
      </w:r>
      <w:r>
        <w:t xml:space="preserve">, as long as it is on education. The government still distorts taxpayer behavior, but </w:t>
      </w:r>
      <w:r w:rsidRPr="00DC3347">
        <w:rPr>
          <w:rStyle w:val="StyleUnderline"/>
          <w:highlight w:val="cyan"/>
        </w:rPr>
        <w:t>taxpayers directly control</w:t>
      </w:r>
      <w:r w:rsidRPr="00DF0061">
        <w:rPr>
          <w:rStyle w:val="StyleUnderline"/>
        </w:rPr>
        <w:t xml:space="preserve"> where </w:t>
      </w:r>
      <w:r w:rsidRPr="00DC3347">
        <w:rPr>
          <w:rStyle w:val="StyleUnderline"/>
          <w:highlight w:val="cyan"/>
        </w:rPr>
        <w:t>their money</w:t>
      </w:r>
      <w:r w:rsidRPr="00DC3347">
        <w:rPr>
          <w:rStyle w:val="StyleUnderline"/>
        </w:rPr>
        <w:t xml:space="preserve"> goes</w:t>
      </w:r>
      <w:r w:rsidRPr="00DF0061">
        <w:rPr>
          <w:rStyle w:val="StyleUnderline"/>
        </w:rPr>
        <w:t xml:space="preserve"> within the education sector of the economy</w:t>
      </w:r>
      <w:r>
        <w:t xml:space="preserve">. Health care reform offers a useful comparison. The general hierarchy of free-market health care reform preferences looks like this: worst—direct government, single third-party-payer system (vouchers); better—tax subsidized, employer third-party-payer system; much better—tax subsidized, individual-payer system (tax credits); best—unsubsidized free-market system. Health care reform does not begin with a fully </w:t>
      </w:r>
      <w:proofErr w:type="spellStart"/>
      <w:r>
        <w:t>statefinanced</w:t>
      </w:r>
      <w:proofErr w:type="spellEnd"/>
      <w:r>
        <w:t xml:space="preserve"> and state-run medical system, but education reform does begin with a state monopoly. </w:t>
      </w:r>
      <w:r w:rsidRPr="00DF0061">
        <w:rPr>
          <w:rStyle w:val="StyleUnderline"/>
        </w:rPr>
        <w:t xml:space="preserve">Vouchers are therefore viewed by many school choice supporters as a major step forward. </w:t>
      </w:r>
      <w:r w:rsidRPr="00DC3347">
        <w:rPr>
          <w:rStyle w:val="StyleUnderline"/>
          <w:highlight w:val="cyan"/>
        </w:rPr>
        <w:t>Tax credits</w:t>
      </w:r>
      <w:r w:rsidRPr="00DF0061">
        <w:rPr>
          <w:rStyle w:val="StyleUnderline"/>
        </w:rPr>
        <w:t xml:space="preserve">, however, </w:t>
      </w:r>
      <w:r w:rsidRPr="00DC3347">
        <w:rPr>
          <w:rStyle w:val="StyleUnderline"/>
          <w:highlight w:val="cyan"/>
        </w:rPr>
        <w:t>are an even better market reform. They are less economically distorting</w:t>
      </w:r>
      <w:r w:rsidRPr="00DF0061">
        <w:rPr>
          <w:rStyle w:val="StyleUnderline"/>
        </w:rPr>
        <w:t xml:space="preserve"> than direct government payments </w:t>
      </w:r>
      <w:r w:rsidRPr="00DC3347">
        <w:rPr>
          <w:rStyle w:val="StyleUnderline"/>
          <w:highlight w:val="cyan"/>
        </w:rPr>
        <w:t>because they</w:t>
      </w:r>
      <w:r w:rsidRPr="00DC3347">
        <w:rPr>
          <w:highlight w:val="cyan"/>
        </w:rPr>
        <w:t xml:space="preserve"> </w:t>
      </w:r>
      <w:r w:rsidRPr="00DC3347">
        <w:rPr>
          <w:rStyle w:val="Emphasis"/>
          <w:highlight w:val="cyan"/>
        </w:rPr>
        <w:t>allow discretion on the part of the taxpayer</w:t>
      </w:r>
      <w:r w:rsidRPr="00DF0061">
        <w:rPr>
          <w:rStyle w:val="Emphasis"/>
        </w:rPr>
        <w:t xml:space="preserve"> within an economic sector</w:t>
      </w:r>
      <w:r>
        <w:t xml:space="preserve">. </w:t>
      </w:r>
      <w:r w:rsidRPr="00DF0061">
        <w:rPr>
          <w:rStyle w:val="StyleUnderline"/>
        </w:rPr>
        <w:t>Short of a policy under which the government shuts down all of its schools and no longer assesses education taxes</w:t>
      </w:r>
      <w:r>
        <w:t xml:space="preserve">, </w:t>
      </w:r>
      <w:r w:rsidRPr="00DC3347">
        <w:rPr>
          <w:rStyle w:val="Emphasis"/>
          <w:highlight w:val="cyan"/>
        </w:rPr>
        <w:t>tax credits offer the minimum amount of behavior distortion</w:t>
      </w:r>
      <w:r w:rsidRPr="00DC3347">
        <w:rPr>
          <w:highlight w:val="cyan"/>
        </w:rPr>
        <w:t>.</w:t>
      </w:r>
    </w:p>
    <w:p w:rsidR="00DE47A9" w:rsidRDefault="00DE47A9" w:rsidP="00DE47A9"/>
    <w:p w:rsidR="00DE47A9" w:rsidRPr="00BD3F1A" w:rsidRDefault="00DE47A9" w:rsidP="00DE47A9"/>
    <w:p w:rsidR="00DE47A9" w:rsidRDefault="00DE47A9" w:rsidP="00005FC9">
      <w:pPr>
        <w:pStyle w:val="Heading3"/>
      </w:pPr>
      <w:proofErr w:type="spellStart"/>
      <w:r>
        <w:t>nb</w:t>
      </w:r>
      <w:proofErr w:type="spellEnd"/>
      <w:r>
        <w:t xml:space="preserve"> – elections</w:t>
      </w:r>
    </w:p>
    <w:p w:rsidR="00DE47A9" w:rsidRDefault="00DE47A9" w:rsidP="00DE47A9"/>
    <w:p w:rsidR="00DE47A9" w:rsidRDefault="00DE47A9" w:rsidP="00DE47A9">
      <w:pPr>
        <w:pStyle w:val="Heading4"/>
      </w:pPr>
      <w:r>
        <w:t>CP avoids electoral backlash</w:t>
      </w:r>
    </w:p>
    <w:p w:rsidR="00DE47A9" w:rsidRPr="00E17300" w:rsidRDefault="00DE47A9" w:rsidP="00DE47A9">
      <w:pPr>
        <w:rPr>
          <w:rStyle w:val="Style13ptBold"/>
        </w:rPr>
      </w:pPr>
      <w:r w:rsidRPr="00E17300">
        <w:rPr>
          <w:rStyle w:val="Style13ptBold"/>
        </w:rPr>
        <w:t>Schaeffer 07</w:t>
      </w:r>
    </w:p>
    <w:p w:rsidR="00DE47A9" w:rsidRDefault="00DE47A9" w:rsidP="00DE47A9">
      <w:r w:rsidRPr="00E17300">
        <w:t>Adam Schaeffer is a policy analyst with the Cato Institute’s Center for Educational Freedom</w:t>
      </w:r>
      <w:r>
        <w:t xml:space="preserve">, </w:t>
      </w:r>
      <w:r w:rsidRPr="00C302EE">
        <w:t>PhD in American politics and political behavior from the University of Virginia</w:t>
      </w:r>
      <w:r>
        <w:t>, Cato Institute, December 5, 2007, “</w:t>
      </w:r>
      <w:r w:rsidRPr="00E17300">
        <w:t>The Public Education Tax Credit</w:t>
      </w:r>
      <w:r>
        <w:t xml:space="preserve">”, </w:t>
      </w:r>
      <w:r w:rsidRPr="00E17300">
        <w:t>https://object.cato.org/sites/cato.org/files/pubs/pdf/pa-605.pdf</w:t>
      </w:r>
    </w:p>
    <w:p w:rsidR="00DE47A9" w:rsidRDefault="00DE47A9" w:rsidP="00DE47A9"/>
    <w:p w:rsidR="00DE47A9" w:rsidRDefault="00DE47A9" w:rsidP="00DE47A9">
      <w:r>
        <w:t xml:space="preserve">As it happens, </w:t>
      </w:r>
      <w:r w:rsidRPr="00484F2B">
        <w:rPr>
          <w:rStyle w:val="StyleUnderline"/>
        </w:rPr>
        <w:t>the model tax credit legislation presented here is incremental</w:t>
      </w:r>
      <w:r>
        <w:t>; it allows individuals and business to opt into the program, provides only a percentage of per-pupil spending, and leaves the government system entirely unchanged and intact (at least initially). Of course, what is considered incremental versus non</w:t>
      </w:r>
      <w:r w:rsidR="00484F2B">
        <w:t>-</w:t>
      </w:r>
      <w:r>
        <w:t xml:space="preserve">incremental policy change can be difficult to determine because the distinction is one of degree, not kind. Is it incremental or revolutionary to allow private investment of 2 percent of an individual’s social security payments? What about welfare reform in the 1990’s? How about Health Savings Accounts? Whether or not a policy change counts as incremental is to a large extent in the eye of the beholder. However, </w:t>
      </w:r>
      <w:r w:rsidRPr="00484F2B">
        <w:rPr>
          <w:rStyle w:val="Emphasis"/>
        </w:rPr>
        <w:t>voters will likely perceive tax credits as less radical</w:t>
      </w:r>
      <w:r>
        <w:t xml:space="preserve"> than vouchers, </w:t>
      </w:r>
      <w:r w:rsidRPr="00484F2B">
        <w:rPr>
          <w:rStyle w:val="StyleUnderline"/>
        </w:rPr>
        <w:t>whether or not that is in fact the case, because</w:t>
      </w:r>
      <w:r>
        <w:t xml:space="preserve"> </w:t>
      </w:r>
      <w:r w:rsidRPr="00484F2B">
        <w:rPr>
          <w:rStyle w:val="Emphasis"/>
        </w:rPr>
        <w:t>credits are a common and unremarkable method</w:t>
      </w:r>
      <w:r w:rsidRPr="007014E0">
        <w:t xml:space="preserve"> </w:t>
      </w:r>
      <w:r w:rsidRPr="007014E0">
        <w:rPr>
          <w:rStyle w:val="StyleUnderline"/>
        </w:rPr>
        <w:t>of encouraging certain types of spending</w:t>
      </w:r>
      <w:r>
        <w:t>. In the event that too many legislators see this model legislation as unacceptably non</w:t>
      </w:r>
      <w:r w:rsidR="00484F2B">
        <w:t>-</w:t>
      </w:r>
      <w:r>
        <w:t>incremental, it can be further “</w:t>
      </w:r>
      <w:proofErr w:type="spellStart"/>
      <w:r>
        <w:t>incrementalized</w:t>
      </w:r>
      <w:proofErr w:type="spellEnd"/>
      <w:r>
        <w:t>” through various phase-ins or by reducing the benefits to families which are proposed in the model legislation as possible political concessions.</w:t>
      </w:r>
    </w:p>
    <w:p w:rsidR="00470E09" w:rsidRDefault="00470E09" w:rsidP="00655D44"/>
    <w:p w:rsidR="00B65280" w:rsidRDefault="00964E2B" w:rsidP="00005FC9">
      <w:pPr>
        <w:pStyle w:val="Heading3"/>
      </w:pPr>
      <w:proofErr w:type="spellStart"/>
      <w:r>
        <w:t>nb</w:t>
      </w:r>
      <w:proofErr w:type="spellEnd"/>
      <w:r>
        <w:t xml:space="preserve"> – regulations</w:t>
      </w:r>
    </w:p>
    <w:p w:rsidR="00964E2B" w:rsidRDefault="00964E2B" w:rsidP="00964E2B"/>
    <w:p w:rsidR="00964E2B" w:rsidRDefault="00964E2B" w:rsidP="00964E2B">
      <w:pPr>
        <w:pStyle w:val="Heading4"/>
      </w:pPr>
      <w:r>
        <w:t>CP is the only way to dispel the threat of onerous</w:t>
      </w:r>
      <w:r w:rsidR="00652908">
        <w:t xml:space="preserve"> new</w:t>
      </w:r>
      <w:r>
        <w:t xml:space="preserve"> regulation</w:t>
      </w:r>
      <w:r w:rsidR="00450AFB">
        <w:t>s</w:t>
      </w:r>
    </w:p>
    <w:p w:rsidR="00964E2B" w:rsidRPr="00E64D01" w:rsidRDefault="00E64D01" w:rsidP="00964E2B">
      <w:pPr>
        <w:rPr>
          <w:rStyle w:val="Style13ptBold"/>
        </w:rPr>
      </w:pPr>
      <w:proofErr w:type="spellStart"/>
      <w:r w:rsidRPr="00E64D01">
        <w:rPr>
          <w:rStyle w:val="Style13ptBold"/>
        </w:rPr>
        <w:t>Bedrick</w:t>
      </w:r>
      <w:proofErr w:type="spellEnd"/>
      <w:r w:rsidRPr="00E64D01">
        <w:rPr>
          <w:rStyle w:val="Style13ptBold"/>
        </w:rPr>
        <w:t xml:space="preserve"> 15</w:t>
      </w:r>
    </w:p>
    <w:p w:rsidR="00964E2B" w:rsidRDefault="00E64D01" w:rsidP="00E64D01">
      <w:r>
        <w:t xml:space="preserve">Jason </w:t>
      </w:r>
      <w:proofErr w:type="spellStart"/>
      <w:r>
        <w:t>Bedrick</w:t>
      </w:r>
      <w:proofErr w:type="spellEnd"/>
      <w:r>
        <w:t xml:space="preserve"> is an education-policy analyst at the Cato Institute’s Center for Educational Freedom, </w:t>
      </w:r>
      <w:r w:rsidRPr="00E64D01">
        <w:t>master’s degree in public policy from the John F. Kennedy School of Government at Harvard University</w:t>
      </w:r>
      <w:r>
        <w:t xml:space="preserve">, Lindsey M. Burke is the Will Skillman Fellow in Education Policy at the Heritage Foundation, </w:t>
      </w:r>
      <w:r w:rsidRPr="00E64D01">
        <w:t>master of teaching degree in foreign language education from the University of Virginia</w:t>
      </w:r>
      <w:r>
        <w:t>, PhD candidate at George Mason University, National Affairs, Winter 2015, “</w:t>
      </w:r>
      <w:r w:rsidRPr="00E64D01">
        <w:t>The Next Step in School Choice</w:t>
      </w:r>
      <w:r>
        <w:t xml:space="preserve">”, </w:t>
      </w:r>
      <w:r w:rsidRPr="00E64D01">
        <w:t>https://object.cato.org/sites/cato.org/files/articles/20141218_bedrickburke.pdf</w:t>
      </w:r>
    </w:p>
    <w:p w:rsidR="00964E2B" w:rsidRDefault="00964E2B" w:rsidP="00964E2B"/>
    <w:p w:rsidR="00964E2B" w:rsidRDefault="00964E2B" w:rsidP="00964E2B">
      <w:r>
        <w:t>Reducing Regulatory Threats</w:t>
      </w:r>
    </w:p>
    <w:p w:rsidR="00964E2B" w:rsidRDefault="00964E2B" w:rsidP="00964E2B">
      <w:r>
        <w:t xml:space="preserve">In addition to placing them on firmer constitutional ground, funding ESAs through </w:t>
      </w:r>
      <w:r w:rsidRPr="00450AFB">
        <w:rPr>
          <w:rStyle w:val="Emphasis"/>
        </w:rPr>
        <w:t>tax credits could</w:t>
      </w:r>
      <w:r>
        <w:t xml:space="preserve"> also </w:t>
      </w:r>
      <w:r w:rsidRPr="00450AFB">
        <w:rPr>
          <w:rStyle w:val="Emphasis"/>
        </w:rPr>
        <w:t>reduce the threat of harmful regulations</w:t>
      </w:r>
      <w:r>
        <w:t>.</w:t>
      </w:r>
    </w:p>
    <w:p w:rsidR="00964E2B" w:rsidRDefault="00964E2B" w:rsidP="00964E2B">
      <w:r w:rsidRPr="00450AFB">
        <w:rPr>
          <w:rStyle w:val="StyleUnderline"/>
        </w:rPr>
        <w:t>In a generally well-meaning effort to impose “accountability,” some policymakers have attempted to regulate school-choice programs as they regulate district schools</w:t>
      </w:r>
      <w:r>
        <w:t xml:space="preserve">, including by mandating state tests. </w:t>
      </w:r>
      <w:r w:rsidRPr="00450AFB">
        <w:rPr>
          <w:rStyle w:val="StyleUnderline"/>
        </w:rPr>
        <w:t>However, rules designed to regulate a monopoly like a public-school system are not appropriate for a market</w:t>
      </w:r>
      <w:r>
        <w:t xml:space="preserve">. Beyond basic health and safety regulations, </w:t>
      </w:r>
      <w:r w:rsidRPr="002873BA">
        <w:rPr>
          <w:rStyle w:val="StyleUnderline"/>
        </w:rPr>
        <w:t>top-down accountability measures are generally unnecessary at best and</w:t>
      </w:r>
      <w:r>
        <w:t xml:space="preserve"> </w:t>
      </w:r>
      <w:r w:rsidRPr="002873BA">
        <w:rPr>
          <w:rStyle w:val="Emphasis"/>
        </w:rPr>
        <w:t>harmful at worst</w:t>
      </w:r>
      <w:r>
        <w:t xml:space="preserve">. </w:t>
      </w:r>
      <w:r w:rsidRPr="002873BA">
        <w:rPr>
          <w:rStyle w:val="Emphasis"/>
        </w:rPr>
        <w:t>Centralized standards</w:t>
      </w:r>
      <w:r>
        <w:t xml:space="preserve">, especially in the form of state testing mandates, </w:t>
      </w:r>
      <w:r w:rsidRPr="002873BA">
        <w:rPr>
          <w:rStyle w:val="Emphasis"/>
        </w:rPr>
        <w:t>induce conformity that</w:t>
      </w:r>
      <w:r>
        <w:t xml:space="preserve"> can </w:t>
      </w:r>
      <w:r w:rsidRPr="002873BA">
        <w:rPr>
          <w:rStyle w:val="Emphasis"/>
        </w:rPr>
        <w:t>undermine</w:t>
      </w:r>
      <w:r>
        <w:t xml:space="preserve"> the </w:t>
      </w:r>
      <w:r w:rsidRPr="002873BA">
        <w:rPr>
          <w:rStyle w:val="Emphasis"/>
        </w:rPr>
        <w:t>innovation and diversity</w:t>
      </w:r>
      <w:r>
        <w:t xml:space="preserve"> that give educational choice its value. Whereas government-run schools are primarily accountable to elected school boards and unelected state education bureaucrats, private education providers are accountable directly to parents, and the same market forces that place competitive pressure on other kinds of businesses operate on these education providers as well.</w:t>
      </w:r>
    </w:p>
    <w:p w:rsidR="00964E2B" w:rsidRDefault="00964E2B" w:rsidP="00964E2B">
      <w:r>
        <w:t xml:space="preserve">Research indicates that </w:t>
      </w:r>
      <w:r w:rsidRPr="002873BA">
        <w:rPr>
          <w:rStyle w:val="StyleUnderline"/>
        </w:rPr>
        <w:t>privately funded school-choice programs are less likely to be overregulated than publicly funded programs.</w:t>
      </w:r>
      <w:r>
        <w:t xml:space="preserve"> A 2010 study by Andrew Coulson of the Cato Institute found that </w:t>
      </w:r>
      <w:r w:rsidRPr="002873BA">
        <w:rPr>
          <w:rStyle w:val="StyleUnderline"/>
        </w:rPr>
        <w:t>direct government expenditures, “but not tax credits, impose a substantial and statistically significant additional regulatory burden on participating private schools</w:t>
      </w:r>
      <w:r>
        <w:t xml:space="preserve">.” In May 2014, a study by Andrew Catt of the Friedman Foundation found that </w:t>
      </w:r>
      <w:r w:rsidRPr="002873BA">
        <w:rPr>
          <w:rStyle w:val="Emphasis"/>
        </w:rPr>
        <w:t>scholarship tax-credit laws generally imposed very few additional regulations</w:t>
      </w:r>
      <w:r>
        <w:t xml:space="preserve"> on schools when first enacted and over time.</w:t>
      </w:r>
    </w:p>
    <w:p w:rsidR="00964E2B" w:rsidRDefault="00964E2B" w:rsidP="00964E2B">
      <w:r w:rsidRPr="002873BA">
        <w:rPr>
          <w:rStyle w:val="StyleUnderline"/>
        </w:rPr>
        <w:t>At least two reasons explain why scholarship tax-credit programs are</w:t>
      </w:r>
      <w:r>
        <w:t xml:space="preserve"> </w:t>
      </w:r>
      <w:r w:rsidRPr="002873BA">
        <w:rPr>
          <w:rStyle w:val="Emphasis"/>
        </w:rPr>
        <w:t>less likely to be over-regulated</w:t>
      </w:r>
      <w:r>
        <w:t xml:space="preserve">. </w:t>
      </w:r>
      <w:r w:rsidRPr="002873BA">
        <w:rPr>
          <w:rStyle w:val="Emphasis"/>
        </w:rPr>
        <w:t>First</w:t>
      </w:r>
      <w:r>
        <w:t xml:space="preserve">, </w:t>
      </w:r>
      <w:r w:rsidRPr="002873BA">
        <w:rPr>
          <w:rStyle w:val="StyleUnderline"/>
        </w:rPr>
        <w:t>as with tax deductions and tax exemptions, policymakers are less likely to attach strings to tax credits than to public expenditures</w:t>
      </w:r>
      <w:r>
        <w:t xml:space="preserve">, since the money never actually comes into the state treasury. </w:t>
      </w:r>
      <w:r w:rsidRPr="002873BA">
        <w:rPr>
          <w:rStyle w:val="Emphasis"/>
        </w:rPr>
        <w:t>Second</w:t>
      </w:r>
      <w:r>
        <w:t xml:space="preserve">, </w:t>
      </w:r>
      <w:r w:rsidRPr="002873BA">
        <w:rPr>
          <w:rStyle w:val="StyleUnderline"/>
        </w:rPr>
        <w:t>scholarship tax-credit laws enable supporters of school choice to organize</w:t>
      </w:r>
      <w:r>
        <w:t xml:space="preserve"> </w:t>
      </w:r>
      <w:r w:rsidRPr="002873BA">
        <w:rPr>
          <w:rStyle w:val="Emphasis"/>
        </w:rPr>
        <w:t>so</w:t>
      </w:r>
      <w:r>
        <w:t xml:space="preserve"> that </w:t>
      </w:r>
      <w:r w:rsidRPr="002873BA">
        <w:rPr>
          <w:rStyle w:val="Emphasis"/>
        </w:rPr>
        <w:t>they can more effectively fight harmful regulations</w:t>
      </w:r>
      <w:r>
        <w:t xml:space="preserve">: </w:t>
      </w:r>
      <w:r w:rsidRPr="002873BA">
        <w:rPr>
          <w:rStyle w:val="StyleUnderline"/>
        </w:rPr>
        <w:t>Scholarship organizations can help both scholarship recipients and the donors mobilize against potentially harmful legislation</w:t>
      </w:r>
      <w:r>
        <w:t>. Educational-choice programs are therefore more likely to be politically sustainable in the long run if they are privately managed and privately funded.</w:t>
      </w:r>
    </w:p>
    <w:p w:rsidR="00B65280" w:rsidRPr="002873BA" w:rsidRDefault="00964E2B" w:rsidP="00964E2B">
      <w:pPr>
        <w:rPr>
          <w:rStyle w:val="StyleUnderline"/>
        </w:rPr>
      </w:pPr>
      <w:r w:rsidRPr="002873BA">
        <w:rPr>
          <w:rStyle w:val="StyleUnderline"/>
        </w:rPr>
        <w:t>These choice programs are</w:t>
      </w:r>
      <w:r>
        <w:t xml:space="preserve"> </w:t>
      </w:r>
      <w:r w:rsidRPr="002873BA">
        <w:rPr>
          <w:rStyle w:val="Emphasis"/>
        </w:rPr>
        <w:t>designed specifically to free schools from stifling regulations</w:t>
      </w:r>
      <w:r>
        <w:t xml:space="preserve">, in an effort </w:t>
      </w:r>
      <w:r w:rsidRPr="002873BA">
        <w:rPr>
          <w:rStyle w:val="StyleUnderline"/>
        </w:rPr>
        <w:t>to yield better education for children. And educational-choice programs consistently produce higher levels of parental satisfaction than assigned district schools</w:t>
      </w:r>
      <w:r>
        <w:t xml:space="preserve">. For instance, the Friedman Foundation surveyed Arizona families with ESAs to measure the levels of parental satisfaction. (All of the survey respondents had children with special needs.) The respondents unanimously reported being more satisfied with the education they purchased for their child with the ESA funds than with their child’s prior public school: 71% of respondents reported being “very satisfied” with their ESAs, 19% were “satisfied,” and 10% reported being “somewhat satisfied.” </w:t>
      </w:r>
      <w:r w:rsidRPr="002873BA">
        <w:rPr>
          <w:rStyle w:val="StyleUnderline"/>
        </w:rPr>
        <w:t>Not a single parent reported being dissatisfied, or even having “neutral” feelings about the program.</w:t>
      </w:r>
    </w:p>
    <w:p w:rsidR="00964E2B" w:rsidRDefault="00964E2B" w:rsidP="00655D44"/>
    <w:p w:rsidR="00AB7935" w:rsidRDefault="00AB7935" w:rsidP="00020080">
      <w:pPr>
        <w:pStyle w:val="Heading4"/>
      </w:pPr>
      <w:r>
        <w:t>Studies prove</w:t>
      </w:r>
    </w:p>
    <w:p w:rsidR="00AB7935" w:rsidRPr="009F7791" w:rsidRDefault="009F7791" w:rsidP="00655D44">
      <w:pPr>
        <w:rPr>
          <w:rStyle w:val="Style13ptBold"/>
        </w:rPr>
      </w:pPr>
      <w:r w:rsidRPr="009F7791">
        <w:rPr>
          <w:rStyle w:val="Style13ptBold"/>
        </w:rPr>
        <w:t>Coulson 10</w:t>
      </w:r>
    </w:p>
    <w:p w:rsidR="00AB7935" w:rsidRPr="009F7791" w:rsidRDefault="009F7791" w:rsidP="009F7791">
      <w:r w:rsidRPr="009F7791">
        <w:t>Andrew J. Coulson is the director of Cato's Center for Educational Freedom, as a Senior Fellow in Education Policy at the Mackinac Center for Public Policy,</w:t>
      </w:r>
      <w:r>
        <w:t xml:space="preserve"> Cato Institute, October 5, 2010, “</w:t>
      </w:r>
      <w:r w:rsidRPr="009F7791">
        <w:t>Do Vouchers and Tax Credits Incr</w:t>
      </w:r>
      <w:r>
        <w:t xml:space="preserve">ease Private School Regulation?”, </w:t>
      </w:r>
      <w:r w:rsidRPr="009F7791">
        <w:t>https://www.cato.org/publications/working-paper/do-vouchers-tax-credits-increase-private-school-regulation</w:t>
      </w:r>
    </w:p>
    <w:p w:rsidR="00AB7935" w:rsidRDefault="00AB7935" w:rsidP="00655D44"/>
    <w:p w:rsidR="00964E2B" w:rsidRDefault="00020080" w:rsidP="00655D44">
      <w:r w:rsidRPr="009F7791">
        <w:rPr>
          <w:rStyle w:val="StyleUnderline"/>
        </w:rPr>
        <w:t>School voucher and education tax credit programs have proliferated</w:t>
      </w:r>
      <w:r w:rsidRPr="00020080">
        <w:t xml:space="preserve"> in the United States over the past two decades. Advocates have argued that they will enable families to become active consumers in a free and competitive education marketplace, but </w:t>
      </w:r>
      <w:r w:rsidRPr="009F7791">
        <w:rPr>
          <w:rStyle w:val="StyleUnderline"/>
        </w:rPr>
        <w:t>some fear</w:t>
      </w:r>
      <w:r w:rsidRPr="00020080">
        <w:t xml:space="preserve"> that </w:t>
      </w:r>
      <w:r w:rsidRPr="009F7791">
        <w:rPr>
          <w:rStyle w:val="StyleUnderline"/>
        </w:rPr>
        <w:t>these programs may in fact bring with them a heavy regulatory burden that could stifle market forces. Until now, there has been no systematic, empirical investigation of that concern.</w:t>
      </w:r>
      <w:r w:rsidRPr="00020080">
        <w:t xml:space="preserve"> The present paper aims to shed light on the issue by quantifying the regulations imposed on private schools both within and outside school choice programs, and then analyzing them with descriptive statistics and regression analyses. </w:t>
      </w:r>
      <w:r w:rsidRPr="009F7791">
        <w:rPr>
          <w:rStyle w:val="StyleUnderline"/>
        </w:rPr>
        <w:t>The results are tested for robustness to alternative ways of quantifying private school regulation, and to alternative regression models, and the question of causality is addressed</w:t>
      </w:r>
      <w:r w:rsidRPr="00020080">
        <w:t xml:space="preserve">. </w:t>
      </w:r>
      <w:r w:rsidRPr="009F7791">
        <w:rPr>
          <w:rStyle w:val="StyleUnderline"/>
        </w:rPr>
        <w:t>The study concludes</w:t>
      </w:r>
      <w:r w:rsidRPr="00020080">
        <w:t xml:space="preserve"> that </w:t>
      </w:r>
      <w:r w:rsidRPr="009F7791">
        <w:rPr>
          <w:rStyle w:val="StyleUnderline"/>
        </w:rPr>
        <w:t>vouchers</w:t>
      </w:r>
      <w:r w:rsidRPr="00020080">
        <w:t xml:space="preserve">, </w:t>
      </w:r>
      <w:r w:rsidRPr="009F7791">
        <w:rPr>
          <w:rStyle w:val="Emphasis"/>
        </w:rPr>
        <w:t>but not tax credits</w:t>
      </w:r>
      <w:r w:rsidRPr="00020080">
        <w:t xml:space="preserve">, </w:t>
      </w:r>
      <w:r w:rsidRPr="009F7791">
        <w:rPr>
          <w:rStyle w:val="StyleUnderline"/>
        </w:rPr>
        <w:t>impose a substantial and statistically significant additional regulatory burden on participating private schools.</w:t>
      </w:r>
    </w:p>
    <w:p w:rsidR="00020080" w:rsidRDefault="00020080" w:rsidP="00655D44"/>
    <w:p w:rsidR="00020080" w:rsidRDefault="00020080" w:rsidP="00655D44"/>
    <w:p w:rsidR="00020080" w:rsidRDefault="00020080" w:rsidP="00655D44"/>
    <w:p w:rsidR="00B65280" w:rsidRDefault="00B65280" w:rsidP="00005FC9">
      <w:pPr>
        <w:pStyle w:val="Heading3"/>
      </w:pPr>
    </w:p>
    <w:p w:rsidR="00B65280" w:rsidRDefault="00B65280" w:rsidP="00005FC9">
      <w:pPr>
        <w:pStyle w:val="Heading3"/>
      </w:pPr>
      <w:r>
        <w:t>1nc coercion</w:t>
      </w:r>
    </w:p>
    <w:p w:rsidR="00B65280" w:rsidRDefault="00B65280" w:rsidP="00B65280"/>
    <w:p w:rsidR="00B65280" w:rsidRDefault="00B65280" w:rsidP="00B65280">
      <w:pPr>
        <w:pStyle w:val="Heading4"/>
      </w:pPr>
      <w:r>
        <w:t xml:space="preserve">Compulsory public education </w:t>
      </w:r>
      <w:r w:rsidR="005F234D">
        <w:t>fundamentally denies human dignity</w:t>
      </w:r>
      <w:r>
        <w:t xml:space="preserve"> and leads to the worst forms of state violence</w:t>
      </w:r>
    </w:p>
    <w:p w:rsidR="00B65280" w:rsidRPr="00CF78BA" w:rsidRDefault="00B65280" w:rsidP="00B65280">
      <w:pPr>
        <w:rPr>
          <w:rStyle w:val="Style13ptBold"/>
        </w:rPr>
      </w:pPr>
      <w:proofErr w:type="spellStart"/>
      <w:r w:rsidRPr="00CF78BA">
        <w:rPr>
          <w:rStyle w:val="Style13ptBold"/>
        </w:rPr>
        <w:t>Rothbard</w:t>
      </w:r>
      <w:proofErr w:type="spellEnd"/>
      <w:r w:rsidRPr="00CF78BA">
        <w:rPr>
          <w:rStyle w:val="Style13ptBold"/>
        </w:rPr>
        <w:t xml:space="preserve"> 17</w:t>
      </w:r>
    </w:p>
    <w:p w:rsidR="00B65280" w:rsidRDefault="00B65280" w:rsidP="00B65280">
      <w:r w:rsidRPr="00CF78BA">
        <w:t xml:space="preserve">Murray </w:t>
      </w:r>
      <w:proofErr w:type="spellStart"/>
      <w:r w:rsidRPr="00CF78BA">
        <w:t>Rothbard</w:t>
      </w:r>
      <w:proofErr w:type="spellEnd"/>
      <w:r>
        <w:t>, PhD in economics from Columbia University, Mises Institute, republished June 26, 2017, “</w:t>
      </w:r>
      <w:r w:rsidRPr="00CF78BA">
        <w:t>T</w:t>
      </w:r>
      <w:r>
        <w:t xml:space="preserve">he Danger of "Public" Education”, </w:t>
      </w:r>
      <w:r w:rsidRPr="00CF78BA">
        <w:t>https://mises.org/blog/danger-public-education</w:t>
      </w:r>
    </w:p>
    <w:p w:rsidR="00B65280" w:rsidRDefault="00B65280" w:rsidP="00B65280"/>
    <w:p w:rsidR="00823793" w:rsidRDefault="00B65280" w:rsidP="00B65280">
      <w:r w:rsidRPr="00DC3347">
        <w:rPr>
          <w:rStyle w:val="StyleUnderline"/>
          <w:highlight w:val="cyan"/>
        </w:rPr>
        <w:t>The key issue</w:t>
      </w:r>
      <w:r>
        <w:t xml:space="preserve"> in the entire discussion </w:t>
      </w:r>
      <w:r w:rsidRPr="00DC3347">
        <w:rPr>
          <w:highlight w:val="cyan"/>
        </w:rPr>
        <w:t>i</w:t>
      </w:r>
      <w:r w:rsidRPr="00DC3347">
        <w:rPr>
          <w:rStyle w:val="StyleUnderline"/>
          <w:highlight w:val="cyan"/>
        </w:rPr>
        <w:t>s</w:t>
      </w:r>
      <w:r w:rsidRPr="00B65280">
        <w:rPr>
          <w:rStyle w:val="StyleUnderline"/>
        </w:rPr>
        <w:t xml:space="preserve"> simply this: </w:t>
      </w:r>
      <w:r w:rsidRPr="00DC3347">
        <w:rPr>
          <w:rStyle w:val="StyleUnderline"/>
          <w:highlight w:val="cyan"/>
        </w:rPr>
        <w:t>shall the parent or</w:t>
      </w:r>
      <w:r w:rsidRPr="00B65280">
        <w:rPr>
          <w:rStyle w:val="StyleUnderline"/>
        </w:rPr>
        <w:t xml:space="preserve"> the </w:t>
      </w:r>
      <w:r w:rsidRPr="00DC3347">
        <w:rPr>
          <w:rStyle w:val="StyleUnderline"/>
          <w:highlight w:val="cyan"/>
        </w:rPr>
        <w:t>State</w:t>
      </w:r>
      <w:r w:rsidRPr="00B65280">
        <w:rPr>
          <w:rStyle w:val="StyleUnderline"/>
        </w:rPr>
        <w:t xml:space="preserve"> be the </w:t>
      </w:r>
      <w:r w:rsidRPr="00DC3347">
        <w:rPr>
          <w:rStyle w:val="StyleUnderline"/>
          <w:highlight w:val="cyan"/>
        </w:rPr>
        <w:t>oversee</w:t>
      </w:r>
      <w:r w:rsidRPr="00B65280">
        <w:rPr>
          <w:rStyle w:val="StyleUnderline"/>
        </w:rPr>
        <w:t xml:space="preserve">r of </w:t>
      </w:r>
      <w:r w:rsidRPr="00DC3347">
        <w:rPr>
          <w:rStyle w:val="StyleUnderline"/>
          <w:highlight w:val="cyan"/>
        </w:rPr>
        <w:t>the child?</w:t>
      </w:r>
    </w:p>
    <w:p w:rsidR="00823793" w:rsidRDefault="00B65280" w:rsidP="00B65280">
      <w:r w:rsidRPr="00B65280">
        <w:t>An essential feature of human life is that, for many years, the child is relatively helpless, that his powers of providing for himself mature late. Until these powers are fully developed he cannot act completely for himself as a responsible individual. He must be under tutelage. This tutelage is a complex and difficult task. From an infancy of complete dependence and subjection to adults, the child must grow up gradually to the status of an independent adult. The question is under whose guidance, and virtual "ownership" the child should be: his parents' or the State's? There is no third, or middle, ground in this issue. Some party must control, and no one suggests that some individual third party have authority to seize the child and rear it.</w:t>
      </w:r>
    </w:p>
    <w:p w:rsidR="00823793" w:rsidRDefault="00B65280" w:rsidP="00B65280">
      <w:pPr>
        <w:rPr>
          <w:rStyle w:val="StyleUnderline"/>
        </w:rPr>
      </w:pPr>
      <w:r>
        <w:t xml:space="preserve">It is obvious that the natural state of affairs is for the parents to have charge of the child. The parents are the literal producers of the child, and the child is in the most intimate relationship to them that any people can be to one another. The parents have ties of family affection to the child. The parents are interested in the child as an individual, and are the most likely to be interested and familiar with his requirements and personality. Finally, </w:t>
      </w:r>
      <w:r w:rsidRPr="00447272">
        <w:rPr>
          <w:rStyle w:val="StyleUnderline"/>
        </w:rPr>
        <w:t>if one believes</w:t>
      </w:r>
      <w:r>
        <w:t xml:space="preserve"> at all </w:t>
      </w:r>
      <w:r w:rsidRPr="00447272">
        <w:rPr>
          <w:rStyle w:val="StyleUnderline"/>
        </w:rPr>
        <w:t>in a free society</w:t>
      </w:r>
      <w:r w:rsidRPr="00B65280">
        <w:rPr>
          <w:rStyle w:val="StyleUnderline"/>
        </w:rPr>
        <w:t>, where each one owns</w:t>
      </w:r>
      <w:r w:rsidRPr="00523272">
        <w:t xml:space="preserve"> </w:t>
      </w:r>
      <w:r w:rsidRPr="00523272">
        <w:rPr>
          <w:strike/>
        </w:rPr>
        <w:t>himself</w:t>
      </w:r>
      <w:r>
        <w:t xml:space="preserve"> </w:t>
      </w:r>
      <w:r w:rsidR="00523272">
        <w:t>[</w:t>
      </w:r>
      <w:r w:rsidR="00523272" w:rsidRPr="00523272">
        <w:rPr>
          <w:rStyle w:val="StyleUnderline"/>
        </w:rPr>
        <w:t>themselves</w:t>
      </w:r>
      <w:r w:rsidR="00523272">
        <w:t xml:space="preserve">] </w:t>
      </w:r>
      <w:r>
        <w:t xml:space="preserve">and his own products, </w:t>
      </w:r>
      <w:r w:rsidRPr="00B65280">
        <w:rPr>
          <w:rStyle w:val="StyleUnderline"/>
        </w:rPr>
        <w:t>it is obvious that</w:t>
      </w:r>
      <w:r w:rsidRPr="00447272">
        <w:t xml:space="preserve"> </w:t>
      </w:r>
      <w:r w:rsidRPr="00447272">
        <w:rPr>
          <w:strike/>
        </w:rPr>
        <w:t>his</w:t>
      </w:r>
      <w:r w:rsidRPr="00447272">
        <w:t xml:space="preserve"> </w:t>
      </w:r>
      <w:r w:rsidR="00447272">
        <w:t>[</w:t>
      </w:r>
      <w:r w:rsidR="00447272" w:rsidRPr="00447272">
        <w:rPr>
          <w:rStyle w:val="StyleUnderline"/>
        </w:rPr>
        <w:t>their</w:t>
      </w:r>
      <w:r w:rsidR="00447272">
        <w:t xml:space="preserve">] </w:t>
      </w:r>
      <w:r w:rsidRPr="00B65280">
        <w:rPr>
          <w:rStyle w:val="StyleUnderline"/>
        </w:rPr>
        <w:t>own child, one of</w:t>
      </w:r>
      <w:r w:rsidRPr="00447272">
        <w:t xml:space="preserve"> </w:t>
      </w:r>
      <w:r w:rsidRPr="00447272">
        <w:rPr>
          <w:strike/>
        </w:rPr>
        <w:t>his</w:t>
      </w:r>
      <w:r w:rsidRPr="00447272">
        <w:t xml:space="preserve"> </w:t>
      </w:r>
      <w:r w:rsidR="00447272" w:rsidRPr="00447272">
        <w:t>[</w:t>
      </w:r>
      <w:r w:rsidR="00447272" w:rsidRPr="00447272">
        <w:rPr>
          <w:rStyle w:val="StyleUnderline"/>
        </w:rPr>
        <w:t>their</w:t>
      </w:r>
      <w:r w:rsidR="00447272" w:rsidRPr="00447272">
        <w:t xml:space="preserve">] </w:t>
      </w:r>
      <w:r w:rsidRPr="00B65280">
        <w:rPr>
          <w:rStyle w:val="StyleUnderline"/>
        </w:rPr>
        <w:t>most precious products, also comes under</w:t>
      </w:r>
      <w:r w:rsidRPr="00447272">
        <w:t xml:space="preserve"> </w:t>
      </w:r>
      <w:r w:rsidRPr="00447272">
        <w:rPr>
          <w:strike/>
        </w:rPr>
        <w:t>his</w:t>
      </w:r>
      <w:r w:rsidR="00447272">
        <w:t xml:space="preserve"> [</w:t>
      </w:r>
      <w:r w:rsidR="00447272" w:rsidRPr="00447272">
        <w:rPr>
          <w:rStyle w:val="StyleUnderline"/>
        </w:rPr>
        <w:t>their</w:t>
      </w:r>
      <w:r w:rsidR="00447272">
        <w:t>]</w:t>
      </w:r>
      <w:r w:rsidRPr="00447272">
        <w:t xml:space="preserve"> </w:t>
      </w:r>
      <w:r w:rsidRPr="00B65280">
        <w:rPr>
          <w:rStyle w:val="StyleUnderline"/>
        </w:rPr>
        <w:t>charge.</w:t>
      </w:r>
    </w:p>
    <w:p w:rsidR="00823793" w:rsidRDefault="00B65280" w:rsidP="00B65280">
      <w:r w:rsidRPr="00447272">
        <w:rPr>
          <w:rStyle w:val="StyleUnderline"/>
          <w:highlight w:val="cyan"/>
        </w:rPr>
        <w:t>The only logical alternative to parental "ownership" of the child is for the State to seize the infant</w:t>
      </w:r>
      <w:r w:rsidRPr="00B65280">
        <w:rPr>
          <w:rStyle w:val="StyleUnderline"/>
        </w:rPr>
        <w:t xml:space="preserve"> from the parents and to rear it completely itself. </w:t>
      </w:r>
      <w:r w:rsidRPr="00447272">
        <w:rPr>
          <w:rStyle w:val="StyleUnderline"/>
          <w:highlight w:val="cyan"/>
        </w:rPr>
        <w:t>To any believer in freedom this must seem a monstrous step</w:t>
      </w:r>
      <w:r w:rsidRPr="00B65280">
        <w:rPr>
          <w:rStyle w:val="StyleUnderline"/>
        </w:rPr>
        <w:t xml:space="preserve"> indeed.</w:t>
      </w:r>
      <w:r>
        <w:t xml:space="preserve"> In the first place, </w:t>
      </w:r>
      <w:r w:rsidRPr="00447272">
        <w:rPr>
          <w:rStyle w:val="StyleUnderline"/>
          <w:highlight w:val="cyan"/>
        </w:rPr>
        <w:t>the rights of the parents</w:t>
      </w:r>
      <w:r w:rsidRPr="00BA46B0">
        <w:rPr>
          <w:rStyle w:val="StyleUnderline"/>
        </w:rPr>
        <w:t xml:space="preserve"> are completely violated</w:t>
      </w:r>
      <w:r>
        <w:t xml:space="preserve">, their own loving product seized from them to be subjected to the will of strangers. </w:t>
      </w:r>
      <w:r w:rsidRPr="00BA46B0">
        <w:rPr>
          <w:rStyle w:val="StyleUnderline"/>
        </w:rPr>
        <w:t xml:space="preserve">In the second place, </w:t>
      </w:r>
      <w:r w:rsidRPr="00447272">
        <w:rPr>
          <w:rStyle w:val="StyleUnderline"/>
          <w:highlight w:val="cyan"/>
        </w:rPr>
        <w:t>the rights of the child are violated</w:t>
      </w:r>
      <w:r w:rsidRPr="00BA46B0">
        <w:rPr>
          <w:rStyle w:val="StyleUnderline"/>
        </w:rPr>
        <w:t>, for he grows up in subjection to the unloving hands of the State</w:t>
      </w:r>
      <w:r>
        <w:t xml:space="preserve">, with little regard for his individual personality. Furthermore — and this is a most important consideration — for each person to be "educated," to develop his faculties to the fullest, he needs freedom for this development. We have seen above that freedom from violence is essential to the development of a man's reason and personality. But the State! </w:t>
      </w:r>
      <w:r w:rsidRPr="00447272">
        <w:rPr>
          <w:rStyle w:val="Emphasis"/>
          <w:highlight w:val="cyan"/>
        </w:rPr>
        <w:t>The State's very being rests on violence, on compulsion</w:t>
      </w:r>
      <w:r w:rsidRPr="00447272">
        <w:rPr>
          <w:highlight w:val="cyan"/>
        </w:rPr>
        <w:t>.</w:t>
      </w:r>
      <w:r>
        <w:t xml:space="preserve"> As a matter of fact, the very feature that distinguishes the State from other individuals and groups is that the State has the only (legal) power to use violence. In contrast to all other individuals and organizations, the State issues decrees which must be obeyed at the risk of suffering prison or the electric chair. </w:t>
      </w:r>
      <w:r w:rsidRPr="00BA46B0">
        <w:rPr>
          <w:rStyle w:val="StyleUnderline"/>
        </w:rPr>
        <w:t>The child would have to grow up under the wings of an institution resting on violence and restriction</w:t>
      </w:r>
      <w:r>
        <w:t>. What sort of peaceful development could take place under such auspices?</w:t>
      </w:r>
    </w:p>
    <w:p w:rsidR="00823793" w:rsidRDefault="00B65280" w:rsidP="00B65280">
      <w:r>
        <w:t xml:space="preserve">Furthermore, </w:t>
      </w:r>
      <w:r w:rsidRPr="00447272">
        <w:rPr>
          <w:rStyle w:val="StyleUnderline"/>
          <w:highlight w:val="cyan"/>
        </w:rPr>
        <w:t>it is inevitable</w:t>
      </w:r>
      <w:r>
        <w:t xml:space="preserve"> that </w:t>
      </w:r>
      <w:r w:rsidRPr="00447272">
        <w:rPr>
          <w:rStyle w:val="StyleUnderline"/>
          <w:highlight w:val="cyan"/>
        </w:rPr>
        <w:t>the State would impose uniformity on</w:t>
      </w:r>
      <w:r w:rsidRPr="00BA46B0">
        <w:rPr>
          <w:rStyle w:val="StyleUnderline"/>
        </w:rPr>
        <w:t xml:space="preserve"> the </w:t>
      </w:r>
      <w:r w:rsidRPr="00447272">
        <w:rPr>
          <w:rStyle w:val="StyleUnderline"/>
          <w:highlight w:val="cyan"/>
        </w:rPr>
        <w:t>teaching</w:t>
      </w:r>
      <w:r w:rsidRPr="00BA46B0">
        <w:rPr>
          <w:rStyle w:val="StyleUnderline"/>
        </w:rPr>
        <w:t xml:space="preserve"> of charges. </w:t>
      </w:r>
      <w:r w:rsidRPr="00447272">
        <w:rPr>
          <w:rStyle w:val="StyleUnderline"/>
          <w:highlight w:val="cyan"/>
        </w:rPr>
        <w:t>Not only is uniformity more congenial to</w:t>
      </w:r>
      <w:r w:rsidRPr="00BA46B0">
        <w:rPr>
          <w:rStyle w:val="StyleUnderline"/>
        </w:rPr>
        <w:t xml:space="preserve"> the </w:t>
      </w:r>
      <w:r w:rsidRPr="00447272">
        <w:rPr>
          <w:rStyle w:val="StyleUnderline"/>
          <w:highlight w:val="cyan"/>
        </w:rPr>
        <w:t>bureaucratic temper</w:t>
      </w:r>
      <w:r w:rsidRPr="00BA46B0">
        <w:rPr>
          <w:rStyle w:val="StyleUnderline"/>
        </w:rPr>
        <w:t xml:space="preserve"> and easier to enforce; </w:t>
      </w:r>
      <w:r w:rsidRPr="00447272">
        <w:rPr>
          <w:rStyle w:val="StyleUnderline"/>
          <w:highlight w:val="cyan"/>
        </w:rPr>
        <w:t>this would be</w:t>
      </w:r>
      <w:r w:rsidRPr="00BA46B0">
        <w:rPr>
          <w:rStyle w:val="StyleUnderline"/>
        </w:rPr>
        <w:t xml:space="preserve"> almost </w:t>
      </w:r>
      <w:r w:rsidRPr="00447272">
        <w:rPr>
          <w:rStyle w:val="StyleUnderline"/>
          <w:highlight w:val="cyan"/>
        </w:rPr>
        <w:t>inevitable where collectivism</w:t>
      </w:r>
      <w:r w:rsidRPr="00BA46B0">
        <w:rPr>
          <w:rStyle w:val="StyleUnderline"/>
        </w:rPr>
        <w:t xml:space="preserve"> has </w:t>
      </w:r>
      <w:r w:rsidRPr="00447272">
        <w:rPr>
          <w:rStyle w:val="StyleUnderline"/>
          <w:highlight w:val="cyan"/>
        </w:rPr>
        <w:t>supplanted individualism</w:t>
      </w:r>
      <w:r>
        <w:t>. With collective State ownership of the children replacing individual ownership and rights, it is clear that the collective principle would be enforced in teaching as well. Above all, what would be taught is the doctrine of obedience to the State itself. For tyranny is not really congenial to the spirit of man, who requires freedom for his full development.</w:t>
      </w:r>
    </w:p>
    <w:p w:rsidR="00823793" w:rsidRDefault="00B65280" w:rsidP="00B65280">
      <w:r>
        <w:t xml:space="preserve">Therefore, techniques of inculcating reverence for despotism and other types of "thought control" are bound to emerge. </w:t>
      </w:r>
      <w:r w:rsidRPr="00447272">
        <w:rPr>
          <w:rStyle w:val="StyleUnderline"/>
          <w:highlight w:val="cyan"/>
        </w:rPr>
        <w:t>Instead of</w:t>
      </w:r>
      <w:r w:rsidRPr="00BA46B0">
        <w:rPr>
          <w:rStyle w:val="StyleUnderline"/>
        </w:rPr>
        <w:t xml:space="preserve"> spontaneity, </w:t>
      </w:r>
      <w:r w:rsidRPr="00447272">
        <w:rPr>
          <w:rStyle w:val="StyleUnderline"/>
          <w:highlight w:val="cyan"/>
        </w:rPr>
        <w:t>diversity, and independent</w:t>
      </w:r>
      <w:r>
        <w:t xml:space="preserve"> </w:t>
      </w:r>
      <w:r w:rsidRPr="00BA46B0">
        <w:rPr>
          <w:strike/>
        </w:rPr>
        <w:t>men</w:t>
      </w:r>
      <w:r w:rsidR="00BA46B0">
        <w:t xml:space="preserve"> [</w:t>
      </w:r>
      <w:r w:rsidR="00BA46B0" w:rsidRPr="00447272">
        <w:rPr>
          <w:rStyle w:val="StyleUnderline"/>
          <w:highlight w:val="cyan"/>
        </w:rPr>
        <w:t>people</w:t>
      </w:r>
      <w:r w:rsidR="00BA46B0">
        <w:t>]</w:t>
      </w:r>
      <w:r>
        <w:t xml:space="preserve">, </w:t>
      </w:r>
      <w:r w:rsidRPr="00447272">
        <w:rPr>
          <w:rStyle w:val="StyleUnderline"/>
          <w:highlight w:val="cyan"/>
        </w:rPr>
        <w:t>there would emerge a race of passive</w:t>
      </w:r>
      <w:r w:rsidRPr="00BA46B0">
        <w:rPr>
          <w:rStyle w:val="StyleUnderline"/>
        </w:rPr>
        <w:t xml:space="preserve">, sheep-like </w:t>
      </w:r>
      <w:r w:rsidRPr="00447272">
        <w:rPr>
          <w:rStyle w:val="StyleUnderline"/>
          <w:highlight w:val="cyan"/>
        </w:rPr>
        <w:t>followers of the State</w:t>
      </w:r>
      <w:r w:rsidRPr="00447272">
        <w:rPr>
          <w:highlight w:val="cyan"/>
        </w:rPr>
        <w:t>.</w:t>
      </w:r>
      <w:r>
        <w:t xml:space="preserve"> Since they would be only incompletely developed, </w:t>
      </w:r>
      <w:r w:rsidRPr="00447272">
        <w:rPr>
          <w:rStyle w:val="Emphasis"/>
          <w:highlight w:val="cyan"/>
        </w:rPr>
        <w:t>they would be only half-alive</w:t>
      </w:r>
      <w:r>
        <w:t>.</w:t>
      </w:r>
    </w:p>
    <w:p w:rsidR="00823793" w:rsidRDefault="00B65280" w:rsidP="00B65280">
      <w:r>
        <w:t xml:space="preserve">It might be said that no one is contemplating such monstrous measures. Even Communist Russia did not go so far as to impose a "communism of children," even though it did almost everything else to eliminate freedom. The point is, however, </w:t>
      </w:r>
      <w:r w:rsidRPr="00523272">
        <w:t xml:space="preserve">that </w:t>
      </w:r>
      <w:r w:rsidRPr="00447272">
        <w:rPr>
          <w:rStyle w:val="Emphasis"/>
          <w:highlight w:val="cyan"/>
        </w:rPr>
        <w:t>this is the logical goal of</w:t>
      </w:r>
      <w:r>
        <w:t xml:space="preserve"> the </w:t>
      </w:r>
      <w:r w:rsidRPr="00447272">
        <w:rPr>
          <w:rStyle w:val="Emphasis"/>
          <w:highlight w:val="cyan"/>
        </w:rPr>
        <w:t>Statist</w:t>
      </w:r>
      <w:r w:rsidRPr="00447272">
        <w:t>s</w:t>
      </w:r>
      <w:r>
        <w:t xml:space="preserve"> in </w:t>
      </w:r>
      <w:r w:rsidRPr="00447272">
        <w:rPr>
          <w:rStyle w:val="Emphasis"/>
          <w:highlight w:val="cyan"/>
        </w:rPr>
        <w:t>education</w:t>
      </w:r>
      <w:r>
        <w:t xml:space="preserve">. </w:t>
      </w:r>
      <w:r w:rsidRPr="00523272">
        <w:rPr>
          <w:rStyle w:val="StyleUnderline"/>
        </w:rPr>
        <w:t>The issue which has been joined in the past and in the present is: shall there be a free society with parental control, or a despotism with State control?</w:t>
      </w:r>
      <w:r>
        <w:t xml:space="preserve"> We shall see the logical development of the idea of State encroachment and control. </w:t>
      </w:r>
      <w:r w:rsidRPr="00FD55CC">
        <w:rPr>
          <w:rStyle w:val="StyleUnderline"/>
          <w:highlight w:val="cyan"/>
        </w:rPr>
        <w:t>America</w:t>
      </w:r>
      <w:r>
        <w:t xml:space="preserve">, for example, </w:t>
      </w:r>
      <w:r w:rsidRPr="00FD55CC">
        <w:rPr>
          <w:rStyle w:val="StyleUnderline"/>
          <w:highlight w:val="cyan"/>
        </w:rPr>
        <w:t>began</w:t>
      </w:r>
      <w:r>
        <w:t xml:space="preserve">, for the most part, </w:t>
      </w:r>
      <w:r w:rsidRPr="00FD55CC">
        <w:rPr>
          <w:rStyle w:val="StyleUnderline"/>
          <w:highlight w:val="cyan"/>
        </w:rPr>
        <w:t>with a system of either completely private or with philanthropic schools</w:t>
      </w:r>
      <w:r w:rsidRPr="00523272">
        <w:rPr>
          <w:rStyle w:val="StyleUnderline"/>
        </w:rPr>
        <w:t>. Then, in the nineteenth century, the concept of public education changed subtly, until everybody was urged to go to the public school, and private schools were accused of being divisive. Finally, the State imposed compulsory education on the people, either forcing children to go to public schools or else setting up arbitrary standards for private schools.</w:t>
      </w:r>
      <w:r>
        <w:t xml:space="preserve"> Parental instruction was frowned on. Thus, the State has been warring with parents for control over their children.</w:t>
      </w:r>
    </w:p>
    <w:p w:rsidR="00823793" w:rsidRDefault="00B65280" w:rsidP="00B65280">
      <w:r>
        <w:t>Not only has there been a trend toward increased State control, but the effects of this have been worsened by the very system of equality before the law that applies in political life. There has been the growth of a passion for equality in general. The result has been a tendency to regard every child as equal to every other child, as deserving equal treatment, and to impose complete uniformity in the classroom. Formerly, this had tended to be set at the average level of the class; but this being frustrating to the dullest (who, however, must be kept at the same level as the others, in the name of equality and democracy), the teaching tends more and more to be set at the lowest levels.</w:t>
      </w:r>
    </w:p>
    <w:p w:rsidR="00823793" w:rsidRDefault="00B65280" w:rsidP="00B65280">
      <w:r w:rsidRPr="00D32CA0">
        <w:t xml:space="preserve">We shall see that </w:t>
      </w:r>
      <w:r w:rsidRPr="00FD55CC">
        <w:rPr>
          <w:rStyle w:val="Emphasis"/>
          <w:highlight w:val="cyan"/>
        </w:rPr>
        <w:t>since the State began to control education</w:t>
      </w:r>
      <w:r w:rsidRPr="00FD55CC">
        <w:rPr>
          <w:highlight w:val="cyan"/>
        </w:rPr>
        <w:t xml:space="preserve">, </w:t>
      </w:r>
      <w:r w:rsidRPr="00FD55CC">
        <w:rPr>
          <w:rStyle w:val="StyleUnderline"/>
          <w:highlight w:val="cyan"/>
        </w:rPr>
        <w:t>its evident tendency has been more and more to</w:t>
      </w:r>
      <w:r w:rsidRPr="00D32CA0">
        <w:rPr>
          <w:rStyle w:val="StyleUnderline"/>
        </w:rPr>
        <w:t xml:space="preserve"> act in such a manner as to</w:t>
      </w:r>
      <w:r>
        <w:t xml:space="preserve"> </w:t>
      </w:r>
      <w:r w:rsidRPr="00FD55CC">
        <w:rPr>
          <w:rStyle w:val="Emphasis"/>
          <w:highlight w:val="cyan"/>
        </w:rPr>
        <w:t>promote repression and hindrance of education</w:t>
      </w:r>
      <w:r>
        <w:t xml:space="preserve">, </w:t>
      </w:r>
      <w:r w:rsidRPr="00D32CA0">
        <w:rPr>
          <w:rStyle w:val="StyleUnderline"/>
        </w:rPr>
        <w:t xml:space="preserve">rather than the true development of the individual. </w:t>
      </w:r>
      <w:r w:rsidRPr="00FD55CC">
        <w:rPr>
          <w:rStyle w:val="StyleUnderline"/>
          <w:highlight w:val="cyan"/>
        </w:rPr>
        <w:t>Its tendency has been for</w:t>
      </w:r>
      <w:r w:rsidRPr="00FD55CC">
        <w:rPr>
          <w:highlight w:val="cyan"/>
        </w:rPr>
        <w:t xml:space="preserve"> </w:t>
      </w:r>
      <w:r w:rsidRPr="00FD55CC">
        <w:rPr>
          <w:rStyle w:val="Emphasis"/>
          <w:highlight w:val="cyan"/>
        </w:rPr>
        <w:t>compulsion</w:t>
      </w:r>
      <w:r>
        <w:t xml:space="preserve">, for enforced equality at the lowest level, </w:t>
      </w:r>
      <w:r w:rsidRPr="00D32CA0">
        <w:rPr>
          <w:rStyle w:val="StyleUnderline"/>
        </w:rPr>
        <w:t>for the watering down of the subject and even the abandonment of all formal teaching</w:t>
      </w:r>
      <w:r>
        <w:t xml:space="preserve">, for the inculcation of obedience to the State and to the "group," rather than the development of self-independence, for the deprecation of intellectual subjects. And finally, it is the drive of the State and its minions for power that explains the "modern education" creed of "education of the whole child" and making the school a "slice of life," where the individual plays, adjusts to the group, etc. The effect of this, as well as all the other measures, is to repress any tendency for the development of reasoning powers and individual independence; to try to usurp in various ways the "educational" function (apart from formal instruction) of the home and friends, and to try to mold the "whole child" in the desired paths. Thus, "modern education" has abandoned the school functions of formal instruction in favor of molding the total personality both to enforce equality of learning at the level of the least educable, and to usurp the general educational role of home and other influences as much as possible. </w:t>
      </w:r>
      <w:r w:rsidRPr="00FD55CC">
        <w:rPr>
          <w:rStyle w:val="StyleUnderline"/>
          <w:highlight w:val="cyan"/>
        </w:rPr>
        <w:t>Since no one will accept outright State "communization" of children</w:t>
      </w:r>
      <w:r w:rsidRPr="00D32CA0">
        <w:rPr>
          <w:rStyle w:val="StyleUnderline"/>
        </w:rPr>
        <w:t xml:space="preserve">, even in Communist Russia, it is obvious that </w:t>
      </w:r>
      <w:r w:rsidRPr="00FD55CC">
        <w:rPr>
          <w:rStyle w:val="StyleUnderline"/>
          <w:highlight w:val="cyan"/>
        </w:rPr>
        <w:t>State control has to be achieved more silently and subtly.</w:t>
      </w:r>
    </w:p>
    <w:p w:rsidR="00823793" w:rsidRDefault="00B65280" w:rsidP="00B65280">
      <w:r w:rsidRPr="00FD55CC">
        <w:rPr>
          <w:rStyle w:val="Emphasis"/>
          <w:highlight w:val="cyan"/>
        </w:rPr>
        <w:t>For anyone</w:t>
      </w:r>
      <w:r>
        <w:t xml:space="preserve"> who is </w:t>
      </w:r>
      <w:r w:rsidRPr="00FD55CC">
        <w:rPr>
          <w:rStyle w:val="Emphasis"/>
          <w:highlight w:val="cyan"/>
        </w:rPr>
        <w:t>interested in the dignity of human life</w:t>
      </w:r>
      <w:r>
        <w:t xml:space="preserve">, </w:t>
      </w:r>
      <w:r w:rsidRPr="00D32CA0">
        <w:rPr>
          <w:rStyle w:val="StyleUnderline"/>
        </w:rPr>
        <w:t>in the progress and development of the individual in a free society</w:t>
      </w:r>
      <w:r>
        <w:t xml:space="preserve">, </w:t>
      </w:r>
      <w:r w:rsidRPr="00FD55CC">
        <w:rPr>
          <w:rStyle w:val="Emphasis"/>
          <w:highlight w:val="cyan"/>
        </w:rPr>
        <w:t>the choice between parental and State control</w:t>
      </w:r>
      <w:r w:rsidRPr="00D32CA0">
        <w:rPr>
          <w:rStyle w:val="Emphasis"/>
        </w:rPr>
        <w:t xml:space="preserve"> over the children </w:t>
      </w:r>
      <w:r w:rsidRPr="00FD55CC">
        <w:rPr>
          <w:rStyle w:val="Emphasis"/>
          <w:highlight w:val="cyan"/>
        </w:rPr>
        <w:t>is clear</w:t>
      </w:r>
      <w:r>
        <w:t>.</w:t>
      </w:r>
    </w:p>
    <w:p w:rsidR="00823793" w:rsidRDefault="00B65280" w:rsidP="00B65280">
      <w:r w:rsidRPr="00D32CA0">
        <w:rPr>
          <w:rStyle w:val="StyleUnderline"/>
        </w:rPr>
        <w:t>Is there, then, to be no State interference whatever in the relations between parent and child?</w:t>
      </w:r>
      <w:r>
        <w:t xml:space="preserve"> Suppose that the parents aggress upon and mutilate the child? Are we to permit this? If not, where are we to draw the line? </w:t>
      </w:r>
      <w:r w:rsidRPr="00FD55CC">
        <w:rPr>
          <w:rStyle w:val="Emphasis"/>
          <w:highlight w:val="cyan"/>
        </w:rPr>
        <w:t>The line can be simply drawn</w:t>
      </w:r>
      <w:r w:rsidRPr="00FD55CC">
        <w:rPr>
          <w:highlight w:val="cyan"/>
        </w:rPr>
        <w:t xml:space="preserve">. </w:t>
      </w:r>
      <w:r w:rsidRPr="00FD55CC">
        <w:rPr>
          <w:rStyle w:val="StyleUnderline"/>
          <w:highlight w:val="cyan"/>
        </w:rPr>
        <w:t>The State can adhere strictly to</w:t>
      </w:r>
      <w:r w:rsidRPr="00D32CA0">
        <w:rPr>
          <w:rStyle w:val="StyleUnderline"/>
        </w:rPr>
        <w:t xml:space="preserve"> the function of </w:t>
      </w:r>
      <w:r w:rsidRPr="00FD55CC">
        <w:rPr>
          <w:rStyle w:val="StyleUnderline"/>
          <w:highlight w:val="cyan"/>
        </w:rPr>
        <w:t>defending everyone from</w:t>
      </w:r>
      <w:r w:rsidRPr="00D32CA0">
        <w:rPr>
          <w:rStyle w:val="StyleUnderline"/>
        </w:rPr>
        <w:t xml:space="preserve"> the </w:t>
      </w:r>
      <w:r w:rsidRPr="00FD55CC">
        <w:rPr>
          <w:rStyle w:val="StyleUnderline"/>
          <w:highlight w:val="cyan"/>
        </w:rPr>
        <w:t>aggressive violence</w:t>
      </w:r>
      <w:r w:rsidRPr="00D32CA0">
        <w:rPr>
          <w:rStyle w:val="StyleUnderline"/>
        </w:rPr>
        <w:t xml:space="preserve"> of everyone else</w:t>
      </w:r>
      <w:r>
        <w:t xml:space="preserve">. This will include children as well as adults, since children are potential adults and future freemen. </w:t>
      </w:r>
      <w:r w:rsidRPr="00FD55CC">
        <w:rPr>
          <w:rStyle w:val="StyleUnderline"/>
          <w:highlight w:val="cyan"/>
        </w:rPr>
        <w:t>Simple failure to "educate,"</w:t>
      </w:r>
      <w:r w:rsidRPr="00D32CA0">
        <w:rPr>
          <w:rStyle w:val="StyleUnderline"/>
        </w:rPr>
        <w:t xml:space="preserve"> or rather, instruct, is</w:t>
      </w:r>
      <w:r w:rsidRPr="00D32CA0">
        <w:t xml:space="preserve"> </w:t>
      </w:r>
      <w:r w:rsidRPr="00FD55CC">
        <w:rPr>
          <w:rStyle w:val="Emphasis"/>
          <w:highlight w:val="cyan"/>
        </w:rPr>
        <w:t>no grounds</w:t>
      </w:r>
      <w:r w:rsidRPr="00D32CA0">
        <w:rPr>
          <w:rStyle w:val="Emphasis"/>
        </w:rPr>
        <w:t xml:space="preserve"> whatever </w:t>
      </w:r>
      <w:r w:rsidRPr="00FD55CC">
        <w:rPr>
          <w:rStyle w:val="Emphasis"/>
          <w:highlight w:val="cyan"/>
        </w:rPr>
        <w:t>for interference</w:t>
      </w:r>
      <w:r>
        <w:t>. The difference between these cases was succinctly put by Herbert Spencer:</w:t>
      </w:r>
    </w:p>
    <w:p w:rsidR="00B65280" w:rsidRDefault="00B65280" w:rsidP="00B65280">
      <w:r>
        <w:t xml:space="preserve">No cause for such [state] interposition can be shown until the children's rights have been violated, and that their rights are not violated by a neglect of their education [actually, instruction]. For … what we call rights are merely arbitrary subdivisions of the general liberty to exercise the faculties; and that only can be called an infringement of rights which actually diminishes this liberty — cuts off a previously existing power to pursue the objects of desire. Now the parent who is careless of a child's education does not do this. The liberty to exercise faculties is left intact. </w:t>
      </w:r>
      <w:r w:rsidRPr="00823793">
        <w:rPr>
          <w:rStyle w:val="StyleUnderline"/>
        </w:rPr>
        <w:t>Omitting instruction in no way takes from a child's freedom to do whatsoever it wills in the best way it can, and this freedom is all that equity demands</w:t>
      </w:r>
      <w:r>
        <w:t>. Every aggression, be it remembered — every infraction of rights — is necessarily active; whilst every neglect, carelessness, omission, is as necessarily passive. Consequently, however wrong the non-performance of a parental duty may be … it does not amount to a breach of the law of equal freedom and cannot therefore be taken cognizance of by the state.1</w:t>
      </w:r>
    </w:p>
    <w:p w:rsidR="00B65280" w:rsidRPr="00B65280" w:rsidRDefault="00B65280" w:rsidP="00B65280"/>
    <w:p w:rsidR="0078062F" w:rsidRDefault="0078062F" w:rsidP="008C27E0">
      <w:pPr>
        <w:pStyle w:val="Heading3"/>
      </w:pPr>
    </w:p>
    <w:p w:rsidR="0078062F" w:rsidRDefault="0078062F" w:rsidP="00005FC9">
      <w:pPr>
        <w:pStyle w:val="Heading2"/>
      </w:pPr>
      <w:proofErr w:type="spellStart"/>
      <w:r>
        <w:t>aff</w:t>
      </w:r>
      <w:proofErr w:type="spellEnd"/>
    </w:p>
    <w:p w:rsidR="00325E5E" w:rsidRDefault="00325E5E" w:rsidP="00005FC9">
      <w:pPr>
        <w:pStyle w:val="Heading3"/>
      </w:pPr>
      <w:r>
        <w:t xml:space="preserve">at: school choice – </w:t>
      </w:r>
      <w:r w:rsidR="00196059">
        <w:t>fails</w:t>
      </w:r>
    </w:p>
    <w:p w:rsidR="00325E5E" w:rsidRDefault="00325E5E" w:rsidP="00325E5E"/>
    <w:p w:rsidR="00325E5E" w:rsidRPr="006331E9" w:rsidRDefault="00957D14" w:rsidP="00957D14">
      <w:pPr>
        <w:pStyle w:val="Heading4"/>
      </w:pPr>
      <w:r>
        <w:t xml:space="preserve">School choice policies fail – </w:t>
      </w:r>
      <w:r w:rsidR="00325E5E" w:rsidRPr="006331E9">
        <w:t>families don’t get adequate information about which schools are good or bad and many families cannot organize transportation to get to better schools even with scholarships</w:t>
      </w:r>
    </w:p>
    <w:p w:rsidR="00325E5E" w:rsidRPr="006331E9" w:rsidRDefault="00325E5E" w:rsidP="00325E5E">
      <w:proofErr w:type="spellStart"/>
      <w:r w:rsidRPr="006331E9">
        <w:rPr>
          <w:rStyle w:val="Style13ptBold"/>
        </w:rPr>
        <w:t>McEachin</w:t>
      </w:r>
      <w:proofErr w:type="spellEnd"/>
      <w:r w:rsidRPr="006331E9">
        <w:t xml:space="preserve"> et al. </w:t>
      </w:r>
      <w:r w:rsidRPr="006331E9">
        <w:rPr>
          <w:rStyle w:val="Style13ptBold"/>
        </w:rPr>
        <w:t>15</w:t>
      </w:r>
      <w:r w:rsidRPr="006331E9">
        <w:t xml:space="preserve"> Andrew </w:t>
      </w:r>
      <w:proofErr w:type="spellStart"/>
      <w:r w:rsidRPr="006331E9">
        <w:t>McEachin</w:t>
      </w:r>
      <w:proofErr w:type="spellEnd"/>
      <w:r w:rsidRPr="006331E9">
        <w:t xml:space="preserve"> is a policy researcher at the nonprofit, nonpartisan RAND Corporation. Brian </w:t>
      </w:r>
      <w:proofErr w:type="spellStart"/>
      <w:r w:rsidRPr="006331E9">
        <w:t>Stecher</w:t>
      </w:r>
      <w:proofErr w:type="spellEnd"/>
      <w:r w:rsidRPr="006331E9">
        <w:t xml:space="preserve"> is a senior social scientist at the nonprofit, nonpartisan RAND Corporation. Grace Evans is a legislative analyst at the nonprofit, nonpartisan RAND Corporation. “Not Everyone Has a Choice: School choice policies could disadvantage low-income students.” August 31, 2015. </w:t>
      </w:r>
      <w:hyperlink r:id="rId8" w:tgtFrame="_blank" w:history="1">
        <w:r w:rsidRPr="006331E9">
          <w:rPr>
            <w:rStyle w:val="Hyperlink"/>
          </w:rPr>
          <w:t>https://www.usnews.com/opinion/knowledge-bank/2015/08/31/how-school-choice-could-disadvantage-low-income-students</w:t>
        </w:r>
      </w:hyperlink>
      <w:r w:rsidRPr="006331E9">
        <w:t xml:space="preserve">. </w:t>
      </w:r>
      <w:proofErr w:type="spellStart"/>
      <w:r w:rsidRPr="006331E9">
        <w:t>Yoest</w:t>
      </w:r>
      <w:proofErr w:type="spellEnd"/>
      <w:r w:rsidRPr="006331E9">
        <w:t>.</w:t>
      </w:r>
    </w:p>
    <w:p w:rsidR="00325E5E" w:rsidRDefault="00325E5E" w:rsidP="00325E5E"/>
    <w:p w:rsidR="00325E5E" w:rsidRPr="006331E9" w:rsidRDefault="00325E5E" w:rsidP="00325E5E">
      <w:r w:rsidRPr="006331E9">
        <w:t xml:space="preserve">However, </w:t>
      </w:r>
      <w:r w:rsidRPr="003A0A3F">
        <w:rPr>
          <w:rStyle w:val="StyleUnderline"/>
          <w:highlight w:val="cyan"/>
        </w:rPr>
        <w:t>research shows</w:t>
      </w:r>
      <w:r w:rsidRPr="008C35E4">
        <w:rPr>
          <w:rStyle w:val="StyleUnderline"/>
        </w:rPr>
        <w:t xml:space="preserve"> that </w:t>
      </w:r>
      <w:r w:rsidRPr="003A0A3F">
        <w:rPr>
          <w:rStyle w:val="StyleUnderline"/>
          <w:highlight w:val="cyan"/>
        </w:rPr>
        <w:t>voucher-like school choice policies often face a number of constraints</w:t>
      </w:r>
      <w:r w:rsidRPr="006331E9">
        <w:t xml:space="preserve">, many of which would occur under the proposed Title I portability policies. </w:t>
      </w:r>
      <w:r w:rsidRPr="003A0A3F">
        <w:rPr>
          <w:rStyle w:val="StyleUnderline"/>
          <w:highlight w:val="cyan"/>
        </w:rPr>
        <w:t>School choice</w:t>
      </w:r>
      <w:r w:rsidRPr="008C35E4">
        <w:rPr>
          <w:rStyle w:val="StyleUnderline"/>
        </w:rPr>
        <w:t xml:space="preserve"> policies </w:t>
      </w:r>
      <w:r w:rsidRPr="003A0A3F">
        <w:rPr>
          <w:rStyle w:val="StyleUnderline"/>
          <w:highlight w:val="cyan"/>
        </w:rPr>
        <w:t>are predicated on the assumption</w:t>
      </w:r>
      <w:r w:rsidRPr="008C35E4">
        <w:rPr>
          <w:rStyle w:val="StyleUnderline"/>
        </w:rPr>
        <w:t xml:space="preserve"> that </w:t>
      </w:r>
      <w:r w:rsidRPr="003A0A3F">
        <w:rPr>
          <w:rStyle w:val="StyleUnderline"/>
          <w:highlight w:val="cyan"/>
        </w:rPr>
        <w:t>parents have enough information to make an informed decision</w:t>
      </w:r>
      <w:r w:rsidRPr="008C35E4">
        <w:rPr>
          <w:rStyle w:val="StyleUnderline"/>
        </w:rPr>
        <w:t xml:space="preserve"> on where to send their children. </w:t>
      </w:r>
      <w:r w:rsidRPr="003A0A3F">
        <w:rPr>
          <w:rStyle w:val="StyleUnderline"/>
          <w:highlight w:val="cyan"/>
        </w:rPr>
        <w:t>However</w:t>
      </w:r>
      <w:r w:rsidRPr="003A0A3F">
        <w:rPr>
          <w:highlight w:val="cyan"/>
        </w:rPr>
        <w:t xml:space="preserve">, </w:t>
      </w:r>
      <w:r w:rsidRPr="003A0A3F">
        <w:rPr>
          <w:rStyle w:val="Emphasis"/>
          <w:highlight w:val="cyan"/>
        </w:rPr>
        <w:t>the vast majority of school districts do not provide families with robust</w:t>
      </w:r>
      <w:r w:rsidRPr="008C35E4">
        <w:rPr>
          <w:rStyle w:val="Emphasis"/>
        </w:rPr>
        <w:t xml:space="preserve"> school </w:t>
      </w:r>
      <w:r w:rsidRPr="003A0A3F">
        <w:rPr>
          <w:rStyle w:val="Emphasis"/>
          <w:highlight w:val="cyan"/>
        </w:rPr>
        <w:t>quality information</w:t>
      </w:r>
      <w:r w:rsidRPr="006331E9">
        <w:t xml:space="preserve"> – in part because school quality is difficult to measure and portray clearly to parents and students. Even districts with large choice programs, like Denver and New Orleans, often struggle to provide families with the information they need to make optimal decisions. </w:t>
      </w:r>
      <w:r w:rsidRPr="008C35E4">
        <w:rPr>
          <w:rStyle w:val="StyleUnderline"/>
        </w:rPr>
        <w:t xml:space="preserve">Research also shows that </w:t>
      </w:r>
      <w:r w:rsidRPr="003A0A3F">
        <w:rPr>
          <w:rStyle w:val="StyleUnderline"/>
          <w:highlight w:val="cyan"/>
        </w:rPr>
        <w:t>districts don't always do a good job of disseminating information and explaining options to certain groups</w:t>
      </w:r>
      <w:r w:rsidRPr="008C35E4">
        <w:rPr>
          <w:rStyle w:val="StyleUnderline"/>
        </w:rPr>
        <w:t xml:space="preserve"> – </w:t>
      </w:r>
      <w:r w:rsidRPr="003A0A3F">
        <w:rPr>
          <w:rStyle w:val="StyleUnderline"/>
          <w:highlight w:val="cyan"/>
        </w:rPr>
        <w:t>low-income parents and</w:t>
      </w:r>
      <w:r w:rsidRPr="008C35E4">
        <w:rPr>
          <w:rStyle w:val="StyleUnderline"/>
        </w:rPr>
        <w:t xml:space="preserve"> those whose children are </w:t>
      </w:r>
      <w:r w:rsidRPr="003A0A3F">
        <w:rPr>
          <w:rStyle w:val="StyleUnderline"/>
          <w:highlight w:val="cyan"/>
        </w:rPr>
        <w:t>first-generation Americans</w:t>
      </w:r>
      <w:r w:rsidRPr="006331E9">
        <w:t xml:space="preserve">, for example. Furthermore, </w:t>
      </w:r>
      <w:r w:rsidRPr="003A0A3F">
        <w:rPr>
          <w:rStyle w:val="StyleUnderline"/>
          <w:highlight w:val="cyan"/>
        </w:rPr>
        <w:t>school choice policies also</w:t>
      </w:r>
      <w:r w:rsidRPr="008C35E4">
        <w:rPr>
          <w:rStyle w:val="StyleUnderline"/>
        </w:rPr>
        <w:t xml:space="preserve"> assume that </w:t>
      </w:r>
      <w:r w:rsidRPr="003A0A3F">
        <w:rPr>
          <w:rStyle w:val="StyleUnderline"/>
          <w:highlight w:val="cyan"/>
        </w:rPr>
        <w:t>students have the means to get to their desired school</w:t>
      </w:r>
      <w:r w:rsidRPr="006331E9">
        <w:t xml:space="preserve">. If families do not have the flexibility to drive children across the city, or schools do not provide busing, research shows that school </w:t>
      </w:r>
      <w:r w:rsidRPr="003A0A3F">
        <w:rPr>
          <w:rStyle w:val="Emphasis"/>
          <w:highlight w:val="cyan"/>
        </w:rPr>
        <w:t>choice options alone will not help families access better schools</w:t>
      </w:r>
      <w:r w:rsidRPr="006331E9">
        <w:t xml:space="preserve">. Research also suggests that many parents prefer to send their children to schools in their neighborhood and that they would rather have higher-quality neighborhood schools than the option to send their students to high-quality schools elsewhere. The use of public funds to provide both public and private school choice options is not a new idea (philosopher John Stuart Mill wrote about it in the 1800s), and it does have intuitive appeal. Federal policymakers interested in pursuing portability or other methods to expand school choice should also consider ways to ensure that families have enough information and support to make informed decisions and the help they may need to implement those decisions. Policymakers must realize that </w:t>
      </w:r>
      <w:r w:rsidRPr="003A0A3F">
        <w:rPr>
          <w:rStyle w:val="StyleUnderline"/>
          <w:highlight w:val="cyan"/>
        </w:rPr>
        <w:t>not all families will be able to take advantage of choice, whether because of family circumstances or limits on</w:t>
      </w:r>
      <w:r w:rsidRPr="00196059">
        <w:rPr>
          <w:rStyle w:val="StyleUnderline"/>
        </w:rPr>
        <w:t xml:space="preserve"> the </w:t>
      </w:r>
      <w:r w:rsidRPr="003A0A3F">
        <w:rPr>
          <w:rStyle w:val="StyleUnderline"/>
          <w:highlight w:val="cyan"/>
        </w:rPr>
        <w:t>capacity of schools</w:t>
      </w:r>
      <w:r w:rsidRPr="00196059">
        <w:rPr>
          <w:rStyle w:val="StyleUnderline"/>
        </w:rPr>
        <w:t xml:space="preserve"> to accept new students</w:t>
      </w:r>
      <w:r w:rsidRPr="006331E9">
        <w:t xml:space="preserve">. Furthermore, </w:t>
      </w:r>
      <w:r w:rsidRPr="003A0A3F">
        <w:rPr>
          <w:rStyle w:val="StyleUnderline"/>
          <w:highlight w:val="cyan"/>
        </w:rPr>
        <w:t>policymakers should</w:t>
      </w:r>
      <w:r w:rsidRPr="00196059">
        <w:rPr>
          <w:rStyle w:val="StyleUnderline"/>
        </w:rPr>
        <w:t xml:space="preserve"> carefully </w:t>
      </w:r>
      <w:r w:rsidRPr="003A0A3F">
        <w:rPr>
          <w:rStyle w:val="StyleUnderline"/>
          <w:highlight w:val="cyan"/>
        </w:rPr>
        <w:t>consider</w:t>
      </w:r>
      <w:r w:rsidRPr="00196059">
        <w:rPr>
          <w:rStyle w:val="StyleUnderline"/>
        </w:rPr>
        <w:t xml:space="preserve"> the potential</w:t>
      </w:r>
      <w:r w:rsidRPr="006331E9">
        <w:t xml:space="preserve"> </w:t>
      </w:r>
      <w:r w:rsidRPr="003A0A3F">
        <w:rPr>
          <w:rStyle w:val="Emphasis"/>
          <w:highlight w:val="cyan"/>
        </w:rPr>
        <w:t>unintended consequences</w:t>
      </w:r>
      <w:r w:rsidRPr="003A0A3F">
        <w:rPr>
          <w:highlight w:val="cyan"/>
        </w:rPr>
        <w:t xml:space="preserve"> </w:t>
      </w:r>
      <w:r w:rsidRPr="003A0A3F">
        <w:rPr>
          <w:rStyle w:val="StyleUnderline"/>
          <w:highlight w:val="cyan"/>
        </w:rPr>
        <w:t>of reducing federal funding for schools serving large shares of the nation's most vulnerable students</w:t>
      </w:r>
      <w:r w:rsidRPr="00196059">
        <w:rPr>
          <w:rStyle w:val="StyleUnderline"/>
        </w:rPr>
        <w:t>. While portability has a certain immediate appeal</w:t>
      </w:r>
      <w:r w:rsidRPr="006331E9">
        <w:t xml:space="preserve">, it e </w:t>
      </w:r>
      <w:r w:rsidRPr="00196059">
        <w:rPr>
          <w:rStyle w:val="Emphasis"/>
        </w:rPr>
        <w:t>negative consequences for some of the poorest students</w:t>
      </w:r>
      <w:r w:rsidRPr="006331E9">
        <w:t xml:space="preserve">. Policymakers seeking to expand school choice should recognize the complexity of the issue and be sure to address both the advantages and disadvantages of these policies. </w:t>
      </w:r>
    </w:p>
    <w:p w:rsidR="00325E5E" w:rsidRPr="006331E9" w:rsidRDefault="00325E5E" w:rsidP="00325E5E"/>
    <w:p w:rsidR="00957D14" w:rsidRDefault="00957D14" w:rsidP="00005FC9">
      <w:pPr>
        <w:pStyle w:val="Heading3"/>
      </w:pPr>
      <w:r>
        <w:t>at: school choice – indict</w:t>
      </w:r>
    </w:p>
    <w:p w:rsidR="00957D14" w:rsidRDefault="00957D14" w:rsidP="00957D14"/>
    <w:p w:rsidR="00957D14" w:rsidRDefault="00957D14" w:rsidP="00A91318">
      <w:pPr>
        <w:pStyle w:val="Heading4"/>
      </w:pPr>
      <w:r>
        <w:t>Be skeptical of their authors – the privatization movement fabricates crises in public schools and overlooks the deficiencies of private schools</w:t>
      </w:r>
    </w:p>
    <w:p w:rsidR="00957D14" w:rsidRPr="00A91318" w:rsidRDefault="00A91318" w:rsidP="00957D14">
      <w:pPr>
        <w:rPr>
          <w:rStyle w:val="Style13ptBold"/>
        </w:rPr>
      </w:pPr>
      <w:proofErr w:type="spellStart"/>
      <w:r w:rsidRPr="00A91318">
        <w:rPr>
          <w:rStyle w:val="Style13ptBold"/>
        </w:rPr>
        <w:t>Ravitch</w:t>
      </w:r>
      <w:proofErr w:type="spellEnd"/>
      <w:r w:rsidRPr="00A91318">
        <w:rPr>
          <w:rStyle w:val="Style13ptBold"/>
        </w:rPr>
        <w:t xml:space="preserve"> 16</w:t>
      </w:r>
    </w:p>
    <w:p w:rsidR="00957D14" w:rsidRDefault="00A91318" w:rsidP="00957D14">
      <w:r w:rsidRPr="00A91318">
        <w:t xml:space="preserve">Diane </w:t>
      </w:r>
      <w:proofErr w:type="spellStart"/>
      <w:r w:rsidRPr="00A91318">
        <w:t>Ravitch</w:t>
      </w:r>
      <w:proofErr w:type="spellEnd"/>
      <w:r w:rsidRPr="00A91318">
        <w:t xml:space="preserve"> is a historian of education at New York University and author of many books about education</w:t>
      </w:r>
      <w:r>
        <w:t>, US News &amp; World Report, August 9, 2016, “</w:t>
      </w:r>
      <w:r w:rsidRPr="00A91318">
        <w:t>Worldwide, Public Education Is Up for Sale</w:t>
      </w:r>
      <w:r>
        <w:t xml:space="preserve">”, </w:t>
      </w:r>
      <w:r w:rsidRPr="00A91318">
        <w:t>https://www.usnews.com/news/best-countries/articles/2016-08-09/worldwide-public-education-is-up-for-sale</w:t>
      </w:r>
    </w:p>
    <w:p w:rsidR="00957D14" w:rsidRDefault="00957D14" w:rsidP="00957D14"/>
    <w:p w:rsidR="00D063DC" w:rsidRDefault="00957D14" w:rsidP="00957D14">
      <w:pPr>
        <w:rPr>
          <w:rStyle w:val="StyleUnderline"/>
        </w:rPr>
      </w:pPr>
      <w:r w:rsidRPr="00785FCE">
        <w:rPr>
          <w:rStyle w:val="StyleUnderline"/>
        </w:rPr>
        <w:t xml:space="preserve">For the past three decades, critics of public education in the </w:t>
      </w:r>
      <w:r w:rsidRPr="00785FCE">
        <w:rPr>
          <w:rStyle w:val="Emphasis"/>
        </w:rPr>
        <w:t>U</w:t>
      </w:r>
      <w:r>
        <w:t xml:space="preserve">nited </w:t>
      </w:r>
      <w:r w:rsidRPr="00785FCE">
        <w:rPr>
          <w:rStyle w:val="Emphasis"/>
        </w:rPr>
        <w:t>S</w:t>
      </w:r>
      <w:r w:rsidRPr="00785FCE">
        <w:t>t</w:t>
      </w:r>
      <w:r>
        <w:t xml:space="preserve">ates </w:t>
      </w:r>
      <w:r w:rsidRPr="00785FCE">
        <w:rPr>
          <w:rStyle w:val="StyleUnderline"/>
        </w:rPr>
        <w:t>have assailed it and used its flaws to promote publicly funded privatization</w:t>
      </w:r>
      <w:r>
        <w:t xml:space="preserve">. </w:t>
      </w:r>
      <w:r w:rsidRPr="00785FCE">
        <w:rPr>
          <w:rStyle w:val="Emphasis"/>
        </w:rPr>
        <w:t>Corporate and political interests have attacked the very concept of public education</w:t>
      </w:r>
      <w:r>
        <w:t xml:space="preserve">, </w:t>
      </w:r>
      <w:r w:rsidRPr="00785FCE">
        <w:rPr>
          <w:rStyle w:val="StyleUnderline"/>
        </w:rPr>
        <w:t>claiming</w:t>
      </w:r>
      <w:r>
        <w:t xml:space="preserve"> that </w:t>
      </w:r>
      <w:r w:rsidRPr="00785FCE">
        <w:rPr>
          <w:rStyle w:val="StyleUnderline"/>
        </w:rPr>
        <w:t>the private sector is invariably superior to the public sector.</w:t>
      </w:r>
    </w:p>
    <w:p w:rsidR="00D063DC" w:rsidRDefault="00957D14" w:rsidP="00957D14">
      <w:r>
        <w:t>These developments are by no means limited to the U.S.; the same movement to privatize public schools is occurring in the United Kingdom, Africa and other regions – with troubling implications</w:t>
      </w:r>
    </w:p>
    <w:p w:rsidR="00D063DC" w:rsidRDefault="00957D14" w:rsidP="00957D14">
      <w:r>
        <w:t>In the U.K., the Conservative Party government wants to turn all public schools into private academies, funded by taxpayers. The British multinational corporation Pearson has ambitions to open for-profit schools using its products in many nations across the world. In Africa, a corporation called Bridge International Academies (BIA) is opening for-profit schools in poor countries that cost $1 a week. Liberia is considering outsourcing its entire elementary program to BIA, which is funded by American billionaires Bill Gates, Mark Zuckerberg and others from Wall Street.</w:t>
      </w:r>
    </w:p>
    <w:p w:rsidR="00D063DC" w:rsidRDefault="00957D14" w:rsidP="00957D14">
      <w:r>
        <w:t>The Economist magazine wrote a glowing article about BIA's plan to make low-cost schooling available in Africa, because existing public schools are so poorly resourced. The potential market of hundreds of millions of children is alluring and sure to be profitable. Teachers in the Bridge schools are uncertified; They teach a scripted curriculum from a notebook computer. Many families cannot afford even $1 a week, especially if they have more than one child. Meanwhile, the state is relieved of responsibility to supply what is being outsourced to private enterprise.</w:t>
      </w:r>
    </w:p>
    <w:p w:rsidR="00D063DC" w:rsidRDefault="00957D14" w:rsidP="00957D14">
      <w:r>
        <w:t>Many of the plans to privatize education globally can trace their beginnings back to ideas and funding that started in the United States.</w:t>
      </w:r>
    </w:p>
    <w:p w:rsidR="00D063DC" w:rsidRDefault="00957D14" w:rsidP="00957D14">
      <w:pPr>
        <w:rPr>
          <w:rStyle w:val="StyleUnderline"/>
        </w:rPr>
      </w:pPr>
      <w:r w:rsidRPr="00785FCE">
        <w:rPr>
          <w:rStyle w:val="StyleUnderline"/>
        </w:rPr>
        <w:t>In the U.S., the attack on public education can be traced to a 1983 report by a commission appointed by the Reagan administration. Titled "A Nation at Risk," it warned that the public schools were so mediocre that the future prosperity of the nation was endangered by them</w:t>
      </w:r>
      <w:r>
        <w:t xml:space="preserve">. Advocates of privatization saw an opportunity to advance their cause and joined in the attack on public schools. </w:t>
      </w:r>
      <w:r w:rsidRPr="00785FCE">
        <w:rPr>
          <w:rStyle w:val="StyleUnderline"/>
        </w:rPr>
        <w:t>Thirty-three years after the report</w:t>
      </w:r>
      <w:r>
        <w:t xml:space="preserve">, </w:t>
      </w:r>
      <w:r w:rsidRPr="00785FCE">
        <w:rPr>
          <w:rStyle w:val="Emphasis"/>
        </w:rPr>
        <w:t>it is obvious</w:t>
      </w:r>
      <w:r>
        <w:t xml:space="preserve"> that </w:t>
      </w:r>
      <w:r w:rsidRPr="00785FCE">
        <w:rPr>
          <w:rStyle w:val="Emphasis"/>
        </w:rPr>
        <w:t>its predictions of economic disaster were wrong</w:t>
      </w:r>
      <w:r>
        <w:t xml:space="preserve">. </w:t>
      </w:r>
      <w:r w:rsidRPr="00785FCE">
        <w:rPr>
          <w:rStyle w:val="StyleUnderline"/>
        </w:rPr>
        <w:t>The U.S. has the strongest economy and military in the world.</w:t>
      </w:r>
    </w:p>
    <w:p w:rsidR="00D063DC" w:rsidRDefault="00957D14" w:rsidP="00957D14">
      <w:r w:rsidRPr="00785FCE">
        <w:rPr>
          <w:rStyle w:val="Emphasis"/>
        </w:rPr>
        <w:t>Yet</w:t>
      </w:r>
      <w:r>
        <w:t xml:space="preserve"> the </w:t>
      </w:r>
      <w:r w:rsidRPr="00785FCE">
        <w:rPr>
          <w:rStyle w:val="Emphasis"/>
        </w:rPr>
        <w:t>privatization advocates kept up the drumbeat of failure</w:t>
      </w:r>
      <w:r>
        <w:t>. In 1990, a few states began to experiment with charter schools, which are privately managed but publicly funded, and free of most state regulations that apply to public schools. Today, almost every state has endorsed and opened charter schools. About 90 percent of these schools are non-union; one-quarter of the nation's charters have received financial support from the right-wing Walton Family Foundation, which was created by the family that owns Walmart.</w:t>
      </w:r>
    </w:p>
    <w:p w:rsidR="00D063DC" w:rsidRDefault="00957D14" w:rsidP="00957D14">
      <w:r>
        <w:t>Charter schools claim to be public schools, but the only thing "public" about them is their funding. They are run by private boards that do not hold open meetings, as elected boards of education do; they are neither transparent nor accountable in their finances.</w:t>
      </w:r>
    </w:p>
    <w:p w:rsidR="00D063DC" w:rsidRDefault="00957D14" w:rsidP="00957D14">
      <w:r w:rsidRPr="00AA6BD7">
        <w:rPr>
          <w:rStyle w:val="StyleUnderline"/>
        </w:rPr>
        <w:t>At the same time they were pushing for charter schools, U.S. privatization advocates pushed for publicly funded vouchers that students could take to any religious or independent school</w:t>
      </w:r>
      <w:r>
        <w:t>. Once considered an extreme right-wing idea, vouchers have been enacted by nearly half the 50 states in the U.S., even though most state constitutions mandate that public money must be dedicated only to public schools.</w:t>
      </w:r>
    </w:p>
    <w:p w:rsidR="00D063DC" w:rsidRDefault="00957D14" w:rsidP="00957D14">
      <w:r w:rsidRPr="00F6406D">
        <w:rPr>
          <w:rStyle w:val="StyleUnderline"/>
        </w:rPr>
        <w:t>A quarter century after privatization began in earnest, it is clear that its main effect has been to undermine the public schools</w:t>
      </w:r>
      <w:r>
        <w:t xml:space="preserve">. Actually, </w:t>
      </w:r>
      <w:r w:rsidRPr="00F6406D">
        <w:rPr>
          <w:rStyle w:val="Emphasis"/>
        </w:rPr>
        <w:t>that has always been the goal of the privatization movement</w:t>
      </w:r>
      <w:r>
        <w:t xml:space="preserve">. </w:t>
      </w:r>
      <w:r w:rsidRPr="00F6406D">
        <w:rPr>
          <w:rStyle w:val="StyleUnderline"/>
        </w:rPr>
        <w:t>Their propaganda campaign</w:t>
      </w:r>
      <w:r>
        <w:t xml:space="preserve"> – which now spans from Kenya to the United Kingdom – </w:t>
      </w:r>
      <w:r w:rsidRPr="00F6406D">
        <w:rPr>
          <w:rStyle w:val="StyleUnderline"/>
        </w:rPr>
        <w:t>blames public schools for the persistence of poverty and for the low test scores of children who grow up in poverty, without adequate food or medical care.</w:t>
      </w:r>
    </w:p>
    <w:p w:rsidR="00D063DC" w:rsidRDefault="00957D14" w:rsidP="00957D14">
      <w:pPr>
        <w:rPr>
          <w:rStyle w:val="StyleUnderline"/>
        </w:rPr>
      </w:pPr>
      <w:r w:rsidRPr="00D063DC">
        <w:rPr>
          <w:rStyle w:val="StyleUnderline"/>
        </w:rPr>
        <w:t>The privatization movement has</w:t>
      </w:r>
      <w:r>
        <w:t xml:space="preserve"> </w:t>
      </w:r>
      <w:r w:rsidRPr="00D063DC">
        <w:rPr>
          <w:rStyle w:val="Emphasis"/>
        </w:rPr>
        <w:t>cleverly and deceitfully branded itself</w:t>
      </w:r>
      <w:r>
        <w:t xml:space="preserve"> </w:t>
      </w:r>
      <w:r w:rsidRPr="00D063DC">
        <w:rPr>
          <w:rStyle w:val="StyleUnderline"/>
        </w:rPr>
        <w:t>as a "reform movement." As they divert resources and students from public schools, which still enroll the vast majority of students, they congratulate themselves for leading a civil rights movement and introducing market discipline into what has traditionally been a government responsibility.</w:t>
      </w:r>
    </w:p>
    <w:p w:rsidR="00D063DC" w:rsidRDefault="00957D14" w:rsidP="00957D14">
      <w:r w:rsidRPr="00D063DC">
        <w:rPr>
          <w:rStyle w:val="Emphasis"/>
        </w:rPr>
        <w:t>Who is behind the privatization movement? A lot of money and influence</w:t>
      </w:r>
      <w:r>
        <w:t xml:space="preserve">. </w:t>
      </w:r>
      <w:r w:rsidRPr="00D063DC">
        <w:rPr>
          <w:rStyle w:val="Emphasis"/>
        </w:rPr>
        <w:t>Hedge fund managers are big supporters of charter schools</w:t>
      </w:r>
      <w:r>
        <w:t xml:space="preserve">; </w:t>
      </w:r>
      <w:r w:rsidRPr="00D063DC">
        <w:rPr>
          <w:rStyle w:val="StyleUnderline"/>
        </w:rPr>
        <w:t>they clearly prefer the private sector to the public sector, though they like the secure cash flow from the public coffers</w:t>
      </w:r>
      <w:r>
        <w:t>. Major foundations, such as the Bill &amp; Melinda Gates Foundation, the Eli and Edythe Broad Foundation and the Walton Family Foundation have poured hundreds of millions of dollars into the charter movement.</w:t>
      </w:r>
    </w:p>
    <w:p w:rsidR="00D063DC" w:rsidRDefault="00957D14" w:rsidP="00957D14">
      <w:r w:rsidRPr="00D063DC">
        <w:rPr>
          <w:rStyle w:val="StyleUnderline"/>
        </w:rPr>
        <w:t>Who would have imagined</w:t>
      </w:r>
      <w:r>
        <w:t xml:space="preserve"> that </w:t>
      </w:r>
      <w:r w:rsidRPr="00D063DC">
        <w:rPr>
          <w:rStyle w:val="StyleUnderline"/>
        </w:rPr>
        <w:t>public education</w:t>
      </w:r>
      <w:r>
        <w:t xml:space="preserve"> in the U.S., U.K, Africa and elsewhere around the world </w:t>
      </w:r>
      <w:r w:rsidRPr="00D063DC">
        <w:rPr>
          <w:rStyle w:val="StyleUnderline"/>
        </w:rPr>
        <w:t>would become a target for a hostile takeover by corporate interests? The outcome is predictable.</w:t>
      </w:r>
    </w:p>
    <w:p w:rsidR="00D063DC" w:rsidRDefault="00957D14" w:rsidP="00957D14">
      <w:r w:rsidRPr="00D063DC">
        <w:rPr>
          <w:rStyle w:val="StyleUnderline"/>
        </w:rPr>
        <w:t>Two nations – Chile and Sweden – have demonstrated what will happen</w:t>
      </w:r>
      <w:r>
        <w:t xml:space="preserve">. </w:t>
      </w:r>
      <w:r w:rsidRPr="00D063DC">
        <w:rPr>
          <w:rStyle w:val="Emphasis"/>
        </w:rPr>
        <w:t>Students use choice to self-segregate by religion, social class, race, and family income</w:t>
      </w:r>
      <w:r>
        <w:t xml:space="preserve">. </w:t>
      </w:r>
      <w:r w:rsidRPr="00D063DC">
        <w:rPr>
          <w:rStyle w:val="Emphasis"/>
        </w:rPr>
        <w:t>The neediest children do not benefit. Educational results are negligible</w:t>
      </w:r>
      <w:r>
        <w:t xml:space="preserve">. </w:t>
      </w:r>
      <w:r w:rsidRPr="00D063DC">
        <w:rPr>
          <w:rStyle w:val="StyleUnderline"/>
        </w:rPr>
        <w:t>The most admired school systems in the world, such as Finland, have not promoted school choice or privatization</w:t>
      </w:r>
      <w:r>
        <w:t>. They have concentrated on creating a highly professional teaching corps, funding public schools adequately and ensuring that children and families have a good quality of life.</w:t>
      </w:r>
    </w:p>
    <w:p w:rsidR="00957D14" w:rsidRPr="00D063DC" w:rsidRDefault="00957D14" w:rsidP="00957D14">
      <w:pPr>
        <w:rPr>
          <w:rStyle w:val="StyleUnderline"/>
        </w:rPr>
      </w:pPr>
      <w:r w:rsidRPr="00D063DC">
        <w:rPr>
          <w:rStyle w:val="StyleUnderline"/>
        </w:rPr>
        <w:t>The question for the coming decade is whether privatization will undermine and enfeeble public education in the U.S. and elsewhere.</w:t>
      </w:r>
    </w:p>
    <w:p w:rsidR="00957D14" w:rsidRPr="00957D14" w:rsidRDefault="00957D14" w:rsidP="00957D14"/>
    <w:p w:rsidR="0078062F" w:rsidRDefault="0078062F" w:rsidP="00005FC9">
      <w:pPr>
        <w:pStyle w:val="Heading3"/>
      </w:pPr>
      <w:r>
        <w:t>at: school choice – politics</w:t>
      </w:r>
    </w:p>
    <w:p w:rsidR="0078062F" w:rsidRDefault="0078062F" w:rsidP="0078062F"/>
    <w:p w:rsidR="0078062F" w:rsidRDefault="0078062F" w:rsidP="009117AE">
      <w:pPr>
        <w:pStyle w:val="Heading4"/>
      </w:pPr>
      <w:r>
        <w:t>School choice proposals are massively unpopular – the opposition outweighs support</w:t>
      </w:r>
    </w:p>
    <w:p w:rsidR="009117AE" w:rsidRPr="00E17300" w:rsidRDefault="009117AE" w:rsidP="009117AE">
      <w:pPr>
        <w:rPr>
          <w:rStyle w:val="Style13ptBold"/>
        </w:rPr>
      </w:pPr>
      <w:r w:rsidRPr="00E17300">
        <w:rPr>
          <w:rStyle w:val="Style13ptBold"/>
        </w:rPr>
        <w:t>Schaeffer 07</w:t>
      </w:r>
    </w:p>
    <w:p w:rsidR="009117AE" w:rsidRDefault="009117AE" w:rsidP="009117AE">
      <w:r w:rsidRPr="00E17300">
        <w:t>Adam Schaeffer is a policy analyst with the Cato Institute’s Center for Educational Freedom</w:t>
      </w:r>
      <w:r>
        <w:t xml:space="preserve">, </w:t>
      </w:r>
      <w:r w:rsidRPr="00C302EE">
        <w:t>PhD in American politics and political behavior from the University of Virginia</w:t>
      </w:r>
      <w:r>
        <w:t>, Cato Institute, December 5, 2007, “</w:t>
      </w:r>
      <w:r w:rsidRPr="00E17300">
        <w:t>The Public Education Tax Credit</w:t>
      </w:r>
      <w:r>
        <w:t xml:space="preserve">”, </w:t>
      </w:r>
      <w:r w:rsidRPr="00E17300">
        <w:t>https://object.cato.org/sites/cato.org/files/pubs/pdf/pa-605.pdf</w:t>
      </w:r>
    </w:p>
    <w:p w:rsidR="009117AE" w:rsidRDefault="009117AE" w:rsidP="009117AE"/>
    <w:p w:rsidR="0078062F" w:rsidRDefault="0078062F" w:rsidP="0078062F">
      <w:r>
        <w:t>These principles are particularly relevant to</w:t>
      </w:r>
      <w:r w:rsidR="009117AE">
        <w:t xml:space="preserve"> </w:t>
      </w:r>
      <w:r w:rsidRPr="0023645F">
        <w:rPr>
          <w:rStyle w:val="StyleUnderline"/>
        </w:rPr>
        <w:t>reform efforts</w:t>
      </w:r>
      <w:r>
        <w:t>, broadly speaking, which</w:t>
      </w:r>
      <w:r w:rsidR="009117AE">
        <w:t xml:space="preserve"> </w:t>
      </w:r>
      <w:r w:rsidRPr="0023645F">
        <w:rPr>
          <w:rStyle w:val="StyleUnderline"/>
        </w:rPr>
        <w:t>attempt to significantly change existing power</w:t>
      </w:r>
      <w:r w:rsidR="009117AE" w:rsidRPr="0023645F">
        <w:rPr>
          <w:rStyle w:val="StyleUnderline"/>
        </w:rPr>
        <w:t xml:space="preserve"> </w:t>
      </w:r>
      <w:r w:rsidRPr="0023645F">
        <w:rPr>
          <w:rStyle w:val="StyleUnderline"/>
        </w:rPr>
        <w:t>and institutional structures</w:t>
      </w:r>
      <w:r>
        <w:t xml:space="preserve">. </w:t>
      </w:r>
      <w:r w:rsidRPr="0023645F">
        <w:rPr>
          <w:rStyle w:val="Emphasis"/>
        </w:rPr>
        <w:t>The opposition to</w:t>
      </w:r>
      <w:r w:rsidR="009117AE" w:rsidRPr="0023645F">
        <w:rPr>
          <w:rStyle w:val="Emphasis"/>
        </w:rPr>
        <w:t xml:space="preserve"> </w:t>
      </w:r>
      <w:r w:rsidRPr="0023645F">
        <w:rPr>
          <w:rStyle w:val="Emphasis"/>
        </w:rPr>
        <w:t>such reform is well-organized</w:t>
      </w:r>
      <w:r>
        <w:t xml:space="preserve">, </w:t>
      </w:r>
      <w:r w:rsidRPr="0023645F">
        <w:rPr>
          <w:rStyle w:val="Emphasis"/>
        </w:rPr>
        <w:t>well-provisioned</w:t>
      </w:r>
      <w:r>
        <w:t>,</w:t>
      </w:r>
      <w:r w:rsidR="009117AE">
        <w:t xml:space="preserve"> </w:t>
      </w:r>
      <w:r w:rsidRPr="0023645F">
        <w:rPr>
          <w:rStyle w:val="StyleUnderline"/>
        </w:rPr>
        <w:t>and</w:t>
      </w:r>
      <w:r>
        <w:t xml:space="preserve"> </w:t>
      </w:r>
      <w:r w:rsidRPr="0023645F">
        <w:rPr>
          <w:rStyle w:val="Emphasis"/>
        </w:rPr>
        <w:t>deeply entrenched</w:t>
      </w:r>
      <w:r>
        <w:t xml:space="preserve">, </w:t>
      </w:r>
      <w:r w:rsidRPr="0023645F">
        <w:rPr>
          <w:rStyle w:val="StyleUnderline"/>
        </w:rPr>
        <w:t>with</w:t>
      </w:r>
      <w:r>
        <w:t xml:space="preserve"> </w:t>
      </w:r>
      <w:r w:rsidRPr="0023645F">
        <w:rPr>
          <w:rStyle w:val="Emphasis"/>
        </w:rPr>
        <w:t>massive</w:t>
      </w:r>
      <w:r w:rsidR="009117AE" w:rsidRPr="0023645F">
        <w:rPr>
          <w:rStyle w:val="Emphasis"/>
        </w:rPr>
        <w:t xml:space="preserve"> </w:t>
      </w:r>
      <w:r w:rsidRPr="0023645F">
        <w:rPr>
          <w:rStyle w:val="Emphasis"/>
        </w:rPr>
        <w:t>influence in the legislature</w:t>
      </w:r>
      <w:r>
        <w:t xml:space="preserve"> </w:t>
      </w:r>
      <w:r w:rsidRPr="0023645F">
        <w:rPr>
          <w:rStyle w:val="StyleUnderline"/>
        </w:rPr>
        <w:t>that passes or</w:t>
      </w:r>
      <w:r w:rsidR="009117AE" w:rsidRPr="0023645F">
        <w:rPr>
          <w:rStyle w:val="StyleUnderline"/>
        </w:rPr>
        <w:t xml:space="preserve"> </w:t>
      </w:r>
      <w:r w:rsidRPr="0023645F">
        <w:rPr>
          <w:rStyle w:val="StyleUnderline"/>
        </w:rPr>
        <w:t>repeals the policy and in the agencies that</w:t>
      </w:r>
      <w:r w:rsidR="009117AE" w:rsidRPr="0023645F">
        <w:rPr>
          <w:rStyle w:val="StyleUnderline"/>
        </w:rPr>
        <w:t xml:space="preserve"> </w:t>
      </w:r>
      <w:r w:rsidRPr="0023645F">
        <w:rPr>
          <w:rStyle w:val="StyleUnderline"/>
        </w:rPr>
        <w:t>implement the policy</w:t>
      </w:r>
      <w:r>
        <w:t>. When the opposition is</w:t>
      </w:r>
      <w:r w:rsidR="009117AE">
        <w:t xml:space="preserve"> </w:t>
      </w:r>
      <w:r>
        <w:t>defeated in the legislature, they can regroup to</w:t>
      </w:r>
      <w:r w:rsidR="009117AE">
        <w:t xml:space="preserve"> </w:t>
      </w:r>
      <w:r>
        <w:t>persuade lawmakers to roll back the legislation,</w:t>
      </w:r>
      <w:r w:rsidR="009117AE">
        <w:t xml:space="preserve"> </w:t>
      </w:r>
      <w:r>
        <w:t>work to prevent expansion in future sessions,</w:t>
      </w:r>
      <w:r w:rsidR="009117AE">
        <w:t xml:space="preserve"> </w:t>
      </w:r>
      <w:r>
        <w:t>appeal for relief in other venues such as</w:t>
      </w:r>
      <w:r w:rsidR="009117AE">
        <w:t xml:space="preserve"> </w:t>
      </w:r>
      <w:r>
        <w:t>the courts or the agencies overseeing the policy,</w:t>
      </w:r>
      <w:r w:rsidR="009117AE">
        <w:t xml:space="preserve"> </w:t>
      </w:r>
      <w:r>
        <w:t>or undermine the policy through the agency</w:t>
      </w:r>
      <w:r w:rsidR="009117AE">
        <w:t xml:space="preserve"> </w:t>
      </w:r>
      <w:r>
        <w:t>responsible for implementation.69</w:t>
      </w:r>
    </w:p>
    <w:p w:rsidR="0078062F" w:rsidRDefault="0078062F" w:rsidP="0078062F">
      <w:r w:rsidRPr="0023645F">
        <w:rPr>
          <w:rStyle w:val="StyleUnderline"/>
        </w:rPr>
        <w:t>Because the school reform opposition is the</w:t>
      </w:r>
      <w:r w:rsidR="009117AE" w:rsidRPr="0023645F">
        <w:rPr>
          <w:rStyle w:val="StyleUnderline"/>
        </w:rPr>
        <w:t xml:space="preserve"> </w:t>
      </w:r>
      <w:r w:rsidRPr="0023645F">
        <w:rPr>
          <w:rStyle w:val="StyleUnderline"/>
        </w:rPr>
        <w:t>status-quo power</w:t>
      </w:r>
      <w:r>
        <w:t xml:space="preserve">, </w:t>
      </w:r>
      <w:r w:rsidRPr="0023645F">
        <w:rPr>
          <w:rStyle w:val="Emphasis"/>
        </w:rPr>
        <w:t>its representatives have longstanding</w:t>
      </w:r>
      <w:r w:rsidR="009117AE" w:rsidRPr="0023645F">
        <w:rPr>
          <w:rStyle w:val="Emphasis"/>
        </w:rPr>
        <w:t xml:space="preserve"> </w:t>
      </w:r>
      <w:r w:rsidRPr="0023645F">
        <w:rPr>
          <w:rStyle w:val="Emphasis"/>
        </w:rPr>
        <w:t>relationships with individuals in all</w:t>
      </w:r>
      <w:r w:rsidR="009117AE" w:rsidRPr="0023645F">
        <w:rPr>
          <w:rStyle w:val="Emphasis"/>
        </w:rPr>
        <w:t xml:space="preserve"> </w:t>
      </w:r>
      <w:r w:rsidRPr="0023645F">
        <w:rPr>
          <w:rStyle w:val="Emphasis"/>
        </w:rPr>
        <w:t>of the relevant venues</w:t>
      </w:r>
      <w:r>
        <w:t>: the legislature, courts,</w:t>
      </w:r>
      <w:r w:rsidR="009117AE">
        <w:t xml:space="preserve"> </w:t>
      </w:r>
      <w:r>
        <w:t xml:space="preserve">and government agencies. </w:t>
      </w:r>
      <w:r w:rsidRPr="0023645F">
        <w:rPr>
          <w:rStyle w:val="Emphasis"/>
        </w:rPr>
        <w:t>School choice opponents</w:t>
      </w:r>
      <w:r w:rsidR="009117AE" w:rsidRPr="0023645F">
        <w:rPr>
          <w:rStyle w:val="Emphasis"/>
        </w:rPr>
        <w:t xml:space="preserve"> </w:t>
      </w:r>
      <w:r w:rsidRPr="0023645F">
        <w:rPr>
          <w:rStyle w:val="Emphasis"/>
        </w:rPr>
        <w:t>are typically better organized and funded</w:t>
      </w:r>
      <w:r w:rsidR="009117AE" w:rsidRPr="0023645F">
        <w:rPr>
          <w:rStyle w:val="Emphasis"/>
        </w:rPr>
        <w:t xml:space="preserve"> </w:t>
      </w:r>
      <w:r w:rsidRPr="0023645F">
        <w:rPr>
          <w:rStyle w:val="Emphasis"/>
        </w:rPr>
        <w:t>than reformers</w:t>
      </w:r>
      <w:r>
        <w:t xml:space="preserve">. </w:t>
      </w:r>
      <w:r w:rsidRPr="0023645F">
        <w:rPr>
          <w:rStyle w:val="StyleUnderline"/>
        </w:rPr>
        <w:t>Following the passage of legislation,</w:t>
      </w:r>
      <w:r w:rsidR="009117AE" w:rsidRPr="0023645F">
        <w:rPr>
          <w:rStyle w:val="StyleUnderline"/>
        </w:rPr>
        <w:t xml:space="preserve"> </w:t>
      </w:r>
      <w:r w:rsidRPr="0023645F">
        <w:rPr>
          <w:rStyle w:val="StyleUnderline"/>
        </w:rPr>
        <w:t>they can therefore mount a counterattack</w:t>
      </w:r>
      <w:r w:rsidR="009117AE" w:rsidRPr="0023645F">
        <w:rPr>
          <w:rStyle w:val="StyleUnderline"/>
        </w:rPr>
        <w:t xml:space="preserve"> </w:t>
      </w:r>
      <w:r w:rsidRPr="0023645F">
        <w:rPr>
          <w:rStyle w:val="StyleUnderline"/>
        </w:rPr>
        <w:t>that is difficult if not impossible for</w:t>
      </w:r>
      <w:r w:rsidR="009117AE" w:rsidRPr="0023645F">
        <w:rPr>
          <w:rStyle w:val="StyleUnderline"/>
        </w:rPr>
        <w:t xml:space="preserve"> </w:t>
      </w:r>
      <w:r w:rsidRPr="0023645F">
        <w:rPr>
          <w:rStyle w:val="StyleUnderline"/>
        </w:rPr>
        <w:t>reform elements to match in the aftermath of</w:t>
      </w:r>
      <w:r w:rsidR="009117AE" w:rsidRPr="0023645F">
        <w:rPr>
          <w:rStyle w:val="StyleUnderline"/>
        </w:rPr>
        <w:t xml:space="preserve"> </w:t>
      </w:r>
      <w:r w:rsidRPr="0023645F">
        <w:rPr>
          <w:rStyle w:val="StyleUnderline"/>
        </w:rPr>
        <w:t>a hard-fought victory</w:t>
      </w:r>
      <w:r>
        <w:t>. To counter such longstanding</w:t>
      </w:r>
      <w:r w:rsidR="009117AE">
        <w:t xml:space="preserve"> </w:t>
      </w:r>
      <w:r>
        <w:t>strengths, school choice proponents</w:t>
      </w:r>
      <w:r w:rsidR="009117AE">
        <w:t xml:space="preserve"> </w:t>
      </w:r>
      <w:r>
        <w:t>need to build permanent institutions with a</w:t>
      </w:r>
      <w:r w:rsidR="009117AE">
        <w:t xml:space="preserve"> </w:t>
      </w:r>
      <w:r>
        <w:t>direct and powerful interest in defending and</w:t>
      </w:r>
      <w:r w:rsidR="009117AE">
        <w:t xml:space="preserve"> </w:t>
      </w:r>
      <w:r>
        <w:t>expanding reform. This is necessary for successful</w:t>
      </w:r>
      <w:r w:rsidR="009117AE">
        <w:t xml:space="preserve"> </w:t>
      </w:r>
      <w:r>
        <w:t>implementation, survival, and expansion.</w:t>
      </w:r>
      <w:r w:rsidR="009117AE">
        <w:t xml:space="preserve"> </w:t>
      </w:r>
      <w:r>
        <w:t>Targeted vouchers do not encourage the</w:t>
      </w:r>
      <w:r w:rsidR="009117AE">
        <w:t xml:space="preserve"> </w:t>
      </w:r>
      <w:r>
        <w:t>development of these institutions.</w:t>
      </w:r>
    </w:p>
    <w:p w:rsidR="006331E9" w:rsidRDefault="006331E9" w:rsidP="0078062F"/>
    <w:p w:rsidR="006331E9" w:rsidRDefault="006331E9" w:rsidP="0078062F"/>
    <w:p w:rsidR="0086599C" w:rsidRDefault="0086599C" w:rsidP="00005FC9">
      <w:pPr>
        <w:pStyle w:val="Heading3"/>
      </w:pPr>
    </w:p>
    <w:p w:rsidR="0086599C" w:rsidRDefault="0086599C" w:rsidP="00005FC9">
      <w:pPr>
        <w:pStyle w:val="Heading3"/>
      </w:pPr>
      <w:r>
        <w:t>at: tax credits</w:t>
      </w:r>
    </w:p>
    <w:p w:rsidR="0086599C" w:rsidRDefault="0086599C" w:rsidP="0086599C"/>
    <w:p w:rsidR="0086599C" w:rsidRDefault="0086599C" w:rsidP="00CD38B8">
      <w:pPr>
        <w:pStyle w:val="Heading4"/>
      </w:pPr>
      <w:r>
        <w:t>Tax credits are handouts to the rich that worsen inequality and incentivize discrimination</w:t>
      </w:r>
    </w:p>
    <w:p w:rsidR="0086599C" w:rsidRPr="00CD38B8" w:rsidRDefault="00CD38B8" w:rsidP="0086599C">
      <w:pPr>
        <w:rPr>
          <w:rStyle w:val="Style13ptBold"/>
        </w:rPr>
      </w:pPr>
      <w:r w:rsidRPr="00CD38B8">
        <w:rPr>
          <w:rStyle w:val="Style13ptBold"/>
        </w:rPr>
        <w:t>Strauss 13</w:t>
      </w:r>
    </w:p>
    <w:p w:rsidR="0086599C" w:rsidRDefault="00CD38B8" w:rsidP="0086599C">
      <w:r w:rsidRPr="00CD38B8">
        <w:t>Valerie Strauss covers education and runs The Answer Sheet blog</w:t>
      </w:r>
      <w:r>
        <w:t>, Washington Post, February 28, 2013, “</w:t>
      </w:r>
      <w:r w:rsidRPr="00CD38B8">
        <w:t>Welfare for the rich? Private school tax credit programs expanding</w:t>
      </w:r>
      <w:r>
        <w:t xml:space="preserve">”, </w:t>
      </w:r>
      <w:r w:rsidRPr="00CD38B8">
        <w:t>https://www.washingtonpost.com/news/answer-sheet/wp/2013/02/28/welfare-for-the-rich-private-school-tax-credit-programs-expanding/?utm_term=.9ea1a3db374d</w:t>
      </w:r>
    </w:p>
    <w:p w:rsidR="0086599C" w:rsidRDefault="0086599C" w:rsidP="0086599C"/>
    <w:p w:rsidR="0058742C" w:rsidRDefault="0086599C" w:rsidP="0086599C">
      <w:r w:rsidRPr="00CD38B8">
        <w:rPr>
          <w:rStyle w:val="StyleUnderline"/>
        </w:rPr>
        <w:t xml:space="preserve">At a time </w:t>
      </w:r>
      <w:r w:rsidRPr="00FD55CC">
        <w:rPr>
          <w:rStyle w:val="StyleUnderline"/>
          <w:highlight w:val="cyan"/>
        </w:rPr>
        <w:t>when government budgets</w:t>
      </w:r>
      <w:r w:rsidRPr="00CD38B8">
        <w:rPr>
          <w:rStyle w:val="StyleUnderline"/>
        </w:rPr>
        <w:t xml:space="preserve"> at all levels </w:t>
      </w:r>
      <w:r w:rsidRPr="00FD55CC">
        <w:rPr>
          <w:rStyle w:val="StyleUnderline"/>
          <w:highlight w:val="cyan"/>
        </w:rPr>
        <w:t>are under enormous strain</w:t>
      </w:r>
      <w:r w:rsidRPr="00CD38B8">
        <w:rPr>
          <w:rStyle w:val="StyleUnderline"/>
        </w:rPr>
        <w:t xml:space="preserve">, families and businesses are struggling and federal agencies are facing dramatic across-the-board spending cuts, </w:t>
      </w:r>
      <w:r w:rsidRPr="00FD55CC">
        <w:rPr>
          <w:rStyle w:val="StyleUnderline"/>
          <w:highlight w:val="cyan"/>
        </w:rPr>
        <w:t>you would think lawmakers would be careful about spending</w:t>
      </w:r>
      <w:r w:rsidRPr="00CD38B8">
        <w:rPr>
          <w:rStyle w:val="StyleUnderline"/>
        </w:rPr>
        <w:t xml:space="preserve"> public money</w:t>
      </w:r>
      <w:r>
        <w:t xml:space="preserve">. So it may surprise you to learn that in </w:t>
      </w:r>
      <w:r w:rsidRPr="00FD55CC">
        <w:rPr>
          <w:rStyle w:val="StyleUnderline"/>
          <w:highlight w:val="cyan"/>
        </w:rPr>
        <w:t>a</w:t>
      </w:r>
      <w:r w:rsidRPr="00CD38B8">
        <w:rPr>
          <w:rStyle w:val="StyleUnderline"/>
        </w:rPr>
        <w:t xml:space="preserve"> </w:t>
      </w:r>
      <w:r w:rsidRPr="00FD55CC">
        <w:rPr>
          <w:rStyle w:val="StyleUnderline"/>
          <w:highlight w:val="cyan"/>
        </w:rPr>
        <w:t>growing number of states</w:t>
      </w:r>
      <w:r w:rsidRPr="00CD38B8">
        <w:rPr>
          <w:rStyle w:val="StyleUnderline"/>
        </w:rPr>
        <w:t xml:space="preserve">, legislators </w:t>
      </w:r>
      <w:r w:rsidRPr="00FD55CC">
        <w:rPr>
          <w:rStyle w:val="StyleUnderline"/>
          <w:highlight w:val="cyan"/>
        </w:rPr>
        <w:t>are setting aside</w:t>
      </w:r>
      <w:r w:rsidRPr="00CD38B8">
        <w:rPr>
          <w:rStyle w:val="StyleUnderline"/>
        </w:rPr>
        <w:t xml:space="preserve"> public </w:t>
      </w:r>
      <w:r w:rsidRPr="00FD55CC">
        <w:rPr>
          <w:rStyle w:val="StyleUnderline"/>
          <w:highlight w:val="cyan"/>
        </w:rPr>
        <w:t>money</w:t>
      </w:r>
      <w:r w:rsidRPr="00CD38B8">
        <w:rPr>
          <w:rStyle w:val="StyleUnderline"/>
        </w:rPr>
        <w:t xml:space="preserve"> to pay </w:t>
      </w:r>
      <w:r w:rsidRPr="00FD55CC">
        <w:rPr>
          <w:rStyle w:val="StyleUnderline"/>
          <w:highlight w:val="cyan"/>
        </w:rPr>
        <w:t>for private school tuition</w:t>
      </w:r>
      <w:r>
        <w:t xml:space="preserve"> — </w:t>
      </w:r>
      <w:r w:rsidRPr="00FD55CC">
        <w:rPr>
          <w:rStyle w:val="Emphasis"/>
          <w:highlight w:val="cyan"/>
        </w:rPr>
        <w:t>and rich people are benefiting</w:t>
      </w:r>
      <w:r>
        <w:t>.</w:t>
      </w:r>
    </w:p>
    <w:p w:rsidR="0058742C" w:rsidRDefault="0086599C" w:rsidP="0086599C">
      <w:r>
        <w:t xml:space="preserve">It’s a school choice option known as tuition tax credits (or private school tax credits or student tax credits or scholarship tax credits and a few other things too.) Whatever they are called, </w:t>
      </w:r>
      <w:r w:rsidRPr="006F3839">
        <w:rPr>
          <w:rStyle w:val="StyleUnderline"/>
        </w:rPr>
        <w:t xml:space="preserve">these </w:t>
      </w:r>
      <w:r w:rsidRPr="00FD55CC">
        <w:rPr>
          <w:rStyle w:val="StyleUnderline"/>
          <w:highlight w:val="cyan"/>
        </w:rPr>
        <w:t>tax credits are essentially alternatives to vouchers</w:t>
      </w:r>
      <w:r w:rsidRPr="006F3839">
        <w:rPr>
          <w:rStyle w:val="StyleUnderline"/>
        </w:rPr>
        <w:t>, which give public funds to families so their kids can attend private schools.</w:t>
      </w:r>
    </w:p>
    <w:p w:rsidR="0058742C" w:rsidRDefault="0086599C" w:rsidP="0086599C">
      <w:r>
        <w:t>According to the National Conference of State Legislatures, there were 14 tuition tax credit programs in 11 states as of last fall, and they are spreading. On Thursday, a tax credit program passed in the Alabama legislature (with Republican support and despite Democratic opposition), while there are bills awaiting votes in other legislatures, such as in Mississippi. Virginia passed one last year, and a tax credit program in Georgia that “won” an award for being exceedingly wasteful may be expanded.</w:t>
      </w:r>
    </w:p>
    <w:p w:rsidR="0058742C" w:rsidRDefault="0086599C" w:rsidP="0086599C">
      <w:r>
        <w:t xml:space="preserve">In some places they are structured to get around state constitutional prohibitions against using public dollars for religious schools. And </w:t>
      </w:r>
      <w:r w:rsidRPr="00FD55CC">
        <w:rPr>
          <w:rStyle w:val="StyleUnderline"/>
          <w:highlight w:val="cyan"/>
        </w:rPr>
        <w:t>in many instances</w:t>
      </w:r>
      <w:r w:rsidRPr="006F3839">
        <w:rPr>
          <w:rStyle w:val="StyleUnderline"/>
        </w:rPr>
        <w:t xml:space="preserve">, the </w:t>
      </w:r>
      <w:r w:rsidRPr="00FD55CC">
        <w:rPr>
          <w:rStyle w:val="StyleUnderline"/>
          <w:highlight w:val="cyan"/>
        </w:rPr>
        <w:t xml:space="preserve">schools that qualify to accept vouchers aren’t </w:t>
      </w:r>
      <w:r w:rsidRPr="00E801F7">
        <w:rPr>
          <w:rStyle w:val="StyleUnderline"/>
          <w:highlight w:val="cyan"/>
        </w:rPr>
        <w:t>regulated and teach things we know aren’t true</w:t>
      </w:r>
      <w:r w:rsidRPr="006F3839">
        <w:rPr>
          <w:rStyle w:val="StyleUnderline"/>
        </w:rPr>
        <w:t>, such the creationist notion that humans co-existed with dinosaurs</w:t>
      </w:r>
      <w:r>
        <w:t xml:space="preserve">. Many also are not required to administer standardized tests that public schools are required to give for accountability purposes. And </w:t>
      </w:r>
      <w:r w:rsidRPr="006F3839">
        <w:rPr>
          <w:rStyle w:val="StyleUnderline"/>
        </w:rPr>
        <w:t>in Georgia</w:t>
      </w:r>
      <w:r>
        <w:t xml:space="preserve">, as this New York Times story reported, </w:t>
      </w:r>
      <w:r w:rsidRPr="00E801F7">
        <w:rPr>
          <w:rStyle w:val="StyleUnderline"/>
          <w:highlight w:val="cyan"/>
        </w:rPr>
        <w:t>a popular tax credit</w:t>
      </w:r>
      <w:r w:rsidRPr="006F3839">
        <w:rPr>
          <w:rStyle w:val="StyleUnderline"/>
        </w:rPr>
        <w:t xml:space="preserve"> program </w:t>
      </w:r>
      <w:r w:rsidRPr="00E801F7">
        <w:rPr>
          <w:rStyle w:val="StyleUnderline"/>
          <w:highlight w:val="cyan"/>
        </w:rPr>
        <w:t>is</w:t>
      </w:r>
      <w:r w:rsidRPr="00E801F7">
        <w:rPr>
          <w:highlight w:val="cyan"/>
        </w:rPr>
        <w:t xml:space="preserve"> </w:t>
      </w:r>
      <w:r w:rsidRPr="00E801F7">
        <w:rPr>
          <w:rStyle w:val="Emphasis"/>
          <w:highlight w:val="cyan"/>
        </w:rPr>
        <w:t>allowing the use of public money</w:t>
      </w:r>
      <w:r>
        <w:t xml:space="preserve"> </w:t>
      </w:r>
      <w:r w:rsidRPr="006F3839">
        <w:rPr>
          <w:rStyle w:val="StyleUnderline"/>
        </w:rPr>
        <w:t xml:space="preserve">to be used for tuition </w:t>
      </w:r>
      <w:r w:rsidRPr="00E801F7">
        <w:rPr>
          <w:rStyle w:val="StyleUnderline"/>
          <w:highlight w:val="cyan"/>
        </w:rPr>
        <w:t>at more than</w:t>
      </w:r>
      <w:r w:rsidRPr="00E801F7">
        <w:rPr>
          <w:highlight w:val="cyan"/>
        </w:rPr>
        <w:t xml:space="preserve"> </w:t>
      </w:r>
      <w:r w:rsidRPr="00E801F7">
        <w:rPr>
          <w:rStyle w:val="Emphasis"/>
          <w:highlight w:val="cyan"/>
        </w:rPr>
        <w:t>100 private schools that</w:t>
      </w:r>
      <w:r w:rsidR="0058742C" w:rsidRPr="00E801F7">
        <w:rPr>
          <w:rStyle w:val="Emphasis"/>
          <w:highlight w:val="cyan"/>
        </w:rPr>
        <w:t xml:space="preserve"> </w:t>
      </w:r>
      <w:r w:rsidRPr="00E801F7">
        <w:rPr>
          <w:rStyle w:val="Emphasis"/>
          <w:highlight w:val="cyan"/>
        </w:rPr>
        <w:t>refuse to enroll gay, lesbian or bisexual students</w:t>
      </w:r>
      <w:r>
        <w:t>. The story says:</w:t>
      </w:r>
    </w:p>
    <w:p w:rsidR="0058742C" w:rsidRDefault="0086599C" w:rsidP="0086599C">
      <w:r>
        <w:t>The 400 students at a private school in Woodstock, for example, must adhere to a policy that states, “Homosexual behavior, whether an ‘immoral act’ or ‘identifying statement,’ is incompatible with enrollment at Cherokee Christian Schools and is a basis for dismissal.”</w:t>
      </w:r>
    </w:p>
    <w:p w:rsidR="0058742C" w:rsidRDefault="0086599C" w:rsidP="0086599C">
      <w:r>
        <w:t>Tax credit programs are not identical from state to state. Some allow parents to take deductions off their taxes for private school tuition and other educational expenses. Other programs are aimed at individuals and corporations who can get tax credits for donating money to funds that provide “scholarships”, or vouchers, to families who then use it to pay private school tuition.</w:t>
      </w:r>
    </w:p>
    <w:p w:rsidR="0058742C" w:rsidRDefault="0086599C" w:rsidP="0086599C">
      <w:r w:rsidRPr="00E801F7">
        <w:rPr>
          <w:rStyle w:val="Emphasis"/>
          <w:highlight w:val="cyan"/>
        </w:rPr>
        <w:t>Call it welfare for the rich</w:t>
      </w:r>
      <w:r>
        <w:t xml:space="preserve">. Why? </w:t>
      </w:r>
      <w:r w:rsidRPr="006F3839">
        <w:rPr>
          <w:rStyle w:val="StyleUnderline"/>
        </w:rPr>
        <w:t xml:space="preserve">Wealthy businesses and individuals are the folks who get the tax credits for putting up the cash to pay the </w:t>
      </w:r>
      <w:r w:rsidRPr="0058742C">
        <w:rPr>
          <w:rStyle w:val="StyleUnderline"/>
        </w:rPr>
        <w:t xml:space="preserve">tuition. Furthermore, </w:t>
      </w:r>
      <w:r w:rsidRPr="00E801F7">
        <w:rPr>
          <w:rStyle w:val="StyleUnderline"/>
          <w:highlight w:val="cyan"/>
        </w:rPr>
        <w:t>the amount of money for tuition made available for tuition by</w:t>
      </w:r>
      <w:r w:rsidRPr="0058742C">
        <w:rPr>
          <w:rStyle w:val="StyleUnderline"/>
        </w:rPr>
        <w:t xml:space="preserve"> private </w:t>
      </w:r>
      <w:r w:rsidRPr="00E801F7">
        <w:rPr>
          <w:rStyle w:val="StyleUnderline"/>
          <w:highlight w:val="cyan"/>
        </w:rPr>
        <w:t>scholarship organizations</w:t>
      </w:r>
      <w:r w:rsidRPr="0058742C">
        <w:rPr>
          <w:rStyle w:val="StyleUnderline"/>
        </w:rPr>
        <w:t xml:space="preserve"> often </w:t>
      </w:r>
      <w:r w:rsidRPr="00E801F7">
        <w:rPr>
          <w:rStyle w:val="StyleUnderline"/>
          <w:highlight w:val="cyan"/>
        </w:rPr>
        <w:t>does not actually cover the</w:t>
      </w:r>
      <w:r w:rsidRPr="0058742C">
        <w:rPr>
          <w:rStyle w:val="StyleUnderline"/>
        </w:rPr>
        <w:t xml:space="preserve"> full </w:t>
      </w:r>
      <w:r w:rsidRPr="00E801F7">
        <w:rPr>
          <w:rStyle w:val="StyleUnderline"/>
          <w:highlight w:val="cyan"/>
        </w:rPr>
        <w:t>cost of attending a private school</w:t>
      </w:r>
      <w:r w:rsidRPr="00E801F7">
        <w:rPr>
          <w:highlight w:val="cyan"/>
        </w:rPr>
        <w:t xml:space="preserve">. </w:t>
      </w:r>
      <w:r w:rsidRPr="00E801F7">
        <w:rPr>
          <w:rStyle w:val="Emphasis"/>
          <w:highlight w:val="cyan"/>
        </w:rPr>
        <w:t>Poor families can’t make up the difference</w:t>
      </w:r>
      <w:r>
        <w:t>. Guess who can.</w:t>
      </w:r>
    </w:p>
    <w:p w:rsidR="0058742C" w:rsidRDefault="0086599C" w:rsidP="0086599C">
      <w:r w:rsidRPr="0058742C">
        <w:rPr>
          <w:rStyle w:val="StyleUnderline"/>
        </w:rPr>
        <w:t>In Pennsylvania</w:t>
      </w:r>
      <w:r>
        <w:t xml:space="preserve">, for example, </w:t>
      </w:r>
      <w:r w:rsidRPr="00E801F7">
        <w:rPr>
          <w:rStyle w:val="StyleUnderline"/>
          <w:highlight w:val="cyan"/>
        </w:rPr>
        <w:t>the</w:t>
      </w:r>
      <w:r w:rsidRPr="0058742C">
        <w:rPr>
          <w:rStyle w:val="StyleUnderline"/>
        </w:rPr>
        <w:t xml:space="preserve"> Educational Improvement </w:t>
      </w:r>
      <w:r w:rsidRPr="00E801F7">
        <w:rPr>
          <w:rStyle w:val="StyleUnderline"/>
          <w:highlight w:val="cyan"/>
        </w:rPr>
        <w:t>Tax Credit</w:t>
      </w:r>
      <w:r w:rsidRPr="0058742C">
        <w:rPr>
          <w:rStyle w:val="StyleUnderline"/>
        </w:rPr>
        <w:t xml:space="preserve"> is promoted as a school reform measure that helps poor students</w:t>
      </w:r>
      <w:r>
        <w:t xml:space="preserve">, </w:t>
      </w:r>
      <w:r w:rsidRPr="0058742C">
        <w:rPr>
          <w:rStyle w:val="Emphasis"/>
        </w:rPr>
        <w:t>but</w:t>
      </w:r>
      <w:r>
        <w:t xml:space="preserve"> critics say </w:t>
      </w:r>
      <w:r w:rsidRPr="0058742C">
        <w:rPr>
          <w:rStyle w:val="Emphasis"/>
        </w:rPr>
        <w:t xml:space="preserve">it </w:t>
      </w:r>
      <w:r w:rsidRPr="00E801F7">
        <w:rPr>
          <w:rStyle w:val="Emphasis"/>
          <w:highlight w:val="cyan"/>
        </w:rPr>
        <w:t>takes money away from needy public schools</w:t>
      </w:r>
      <w:r>
        <w:t xml:space="preserve">. KYW </w:t>
      </w:r>
      <w:proofErr w:type="spellStart"/>
      <w:r>
        <w:t>Newsradio</w:t>
      </w:r>
      <w:proofErr w:type="spellEnd"/>
      <w:r>
        <w:t xml:space="preserve"> reporter Pat Loeb did a four-part series on the program (you can read Part 1 here, Part 2 here, Part 3 here and Part 4 here) exposing it for what it really is. She explained what the program does:</w:t>
      </w:r>
    </w:p>
    <w:p w:rsidR="0058742C" w:rsidRDefault="0086599C" w:rsidP="0086599C">
      <w:r>
        <w:t>The tax credit goes to businesses who make donations to a scholarship organization, which then subsidizes tuition to non-public schools.</w:t>
      </w:r>
      <w:r w:rsidR="0058742C">
        <w:t xml:space="preserve"> </w:t>
      </w:r>
      <w:r>
        <w:t>But the businesses get most of their donation back from the tax credit — 90 percent of it if they donate for two years — and they get to claim it as a charitable donation on their federal taxes.</w:t>
      </w:r>
    </w:p>
    <w:p w:rsidR="0058742C" w:rsidRDefault="0086599C" w:rsidP="0086599C">
      <w:r>
        <w:t xml:space="preserve">But, says Susan </w:t>
      </w:r>
      <w:proofErr w:type="spellStart"/>
      <w:r>
        <w:t>Gobreski</w:t>
      </w:r>
      <w:proofErr w:type="spellEnd"/>
      <w:r>
        <w:t xml:space="preserve"> of Education Voters of Pennsylvania, “It’s actually not a donation.”</w:t>
      </w:r>
    </w:p>
    <w:p w:rsidR="0058742C" w:rsidRDefault="0086599C" w:rsidP="0086599C">
      <w:r>
        <w:t>Families eligible to receive money to pay private tuition can earn more than $72,000, she reported, and she quoted one school board member, Larry Feinberg, as saying that a 2012 expansion of the tax credit program ” was essentially a taxpayer-funded bailout of our parochial schools.”</w:t>
      </w:r>
    </w:p>
    <w:p w:rsidR="0058742C" w:rsidRDefault="0086599C" w:rsidP="0086599C">
      <w:r>
        <w:t>Meanwhile, in Georgia, some lawmakers want to expand from $50 million to $80 million a year the popular tax credit program that became law in 2008. The program, originally advertised as intended to help poor families, allows individuals and businesses to take a dollar-for-dollar tax credit for a donation to an organization that offers school vouchers. And any student in a Georgia public school or entering kindergarten can qualify for a publicly funded voucher to attend a private school.</w:t>
      </w:r>
    </w:p>
    <w:p w:rsidR="0086599C" w:rsidRDefault="0086599C" w:rsidP="0086599C">
      <w:r w:rsidRPr="0058742C">
        <w:rPr>
          <w:rStyle w:val="StyleUnderline"/>
        </w:rPr>
        <w:t xml:space="preserve">The tax credit program expansion effort comes at a time when school systems are looking for ways to cut millions from their local budgets. </w:t>
      </w:r>
      <w:r w:rsidRPr="00E801F7">
        <w:rPr>
          <w:rStyle w:val="StyleUnderline"/>
          <w:highlight w:val="cyan"/>
        </w:rPr>
        <w:t>So far</w:t>
      </w:r>
      <w:r>
        <w:t xml:space="preserve">, it is estimated that </w:t>
      </w:r>
      <w:r w:rsidRPr="00E801F7">
        <w:rPr>
          <w:rStyle w:val="Emphasis"/>
          <w:highlight w:val="cyan"/>
        </w:rPr>
        <w:t>more than</w:t>
      </w:r>
      <w:r w:rsidRPr="0058742C">
        <w:rPr>
          <w:rStyle w:val="Emphasis"/>
        </w:rPr>
        <w:t xml:space="preserve"> $</w:t>
      </w:r>
      <w:r w:rsidRPr="00E801F7">
        <w:rPr>
          <w:rStyle w:val="Emphasis"/>
          <w:highlight w:val="cyan"/>
        </w:rPr>
        <w:t>170 million in public funds that would have gone to public schools didn’t as a result</w:t>
      </w:r>
      <w:r w:rsidRPr="0058742C">
        <w:rPr>
          <w:rStyle w:val="Emphasis"/>
        </w:rPr>
        <w:t xml:space="preserve"> of this program</w:t>
      </w:r>
      <w:r>
        <w:t>.</w:t>
      </w:r>
    </w:p>
    <w:p w:rsidR="0058742C" w:rsidRDefault="0058742C" w:rsidP="0086599C"/>
    <w:p w:rsidR="0058742C" w:rsidRPr="0086599C" w:rsidRDefault="0058742C" w:rsidP="0086599C"/>
    <w:p w:rsidR="006331E9" w:rsidRDefault="006331E9" w:rsidP="00005FC9">
      <w:pPr>
        <w:pStyle w:val="Heading3"/>
      </w:pPr>
      <w:r>
        <w:t>at: tax credits – accountability</w:t>
      </w:r>
    </w:p>
    <w:p w:rsidR="006331E9" w:rsidRDefault="006331E9" w:rsidP="006331E9"/>
    <w:p w:rsidR="006331E9" w:rsidRDefault="006331E9" w:rsidP="006331E9">
      <w:pPr>
        <w:pStyle w:val="Heading4"/>
      </w:pPr>
      <w:r>
        <w:t>No accountability for private schools covered by voucher programs: they aren’t subject to state performance standards or evaluations</w:t>
      </w:r>
    </w:p>
    <w:p w:rsidR="006331E9" w:rsidRPr="005C66FF" w:rsidRDefault="006331E9" w:rsidP="006331E9">
      <w:pPr>
        <w:rPr>
          <w:sz w:val="18"/>
          <w:highlight w:val="green"/>
        </w:rPr>
      </w:pPr>
      <w:r w:rsidRPr="005C66FF">
        <w:rPr>
          <w:rStyle w:val="Style13ptBold"/>
        </w:rPr>
        <w:t>Brown 17</w:t>
      </w:r>
      <w:r>
        <w:t xml:space="preserve"> </w:t>
      </w:r>
      <w:r w:rsidRPr="005C66FF">
        <w:rPr>
          <w:sz w:val="18"/>
        </w:rPr>
        <w:t>Emma Brown, Reporter at the Washington Post (2009-Present) MJ, Bachelor in Journalism from UC Berkeley. Washington Post: “</w:t>
      </w:r>
      <w:proofErr w:type="spellStart"/>
      <w:r w:rsidRPr="005C66FF">
        <w:rPr>
          <w:sz w:val="18"/>
        </w:rPr>
        <w:t>DeVos</w:t>
      </w:r>
      <w:proofErr w:type="spellEnd"/>
      <w:r w:rsidRPr="005C66FF">
        <w:rPr>
          <w:sz w:val="18"/>
        </w:rPr>
        <w:t xml:space="preserve"> praises this voucher-like program. Here’s what it means for school reform.” April 9, 2017. </w:t>
      </w:r>
      <w:hyperlink r:id="rId9" w:history="1">
        <w:r w:rsidRPr="005C66FF">
          <w:rPr>
            <w:rStyle w:val="Hyperlink"/>
            <w:sz w:val="18"/>
          </w:rPr>
          <w:t>https://www.washingtonpost.com/local/education/devos-praises-this-voucher-like-program-heres-what-it-means-for-school-reform/2017/04/09/78b28f52-08f2-11e7-b77c-0047d15a24e0_story.html?utm_term=.8fe3a293e9cb&amp;tid=a_inl</w:t>
        </w:r>
      </w:hyperlink>
      <w:r w:rsidRPr="005C66FF">
        <w:rPr>
          <w:sz w:val="18"/>
        </w:rPr>
        <w:t xml:space="preserve">. </w:t>
      </w:r>
      <w:proofErr w:type="spellStart"/>
      <w:r w:rsidRPr="005C66FF">
        <w:rPr>
          <w:sz w:val="18"/>
        </w:rPr>
        <w:t>Yoest</w:t>
      </w:r>
      <w:proofErr w:type="spellEnd"/>
      <w:r w:rsidRPr="005C66FF">
        <w:rPr>
          <w:sz w:val="18"/>
        </w:rPr>
        <w:t>.</w:t>
      </w:r>
    </w:p>
    <w:p w:rsidR="006331E9" w:rsidRPr="005C66FF" w:rsidRDefault="006331E9" w:rsidP="006331E9">
      <w:pPr>
        <w:rPr>
          <w:sz w:val="16"/>
        </w:rPr>
      </w:pPr>
      <w:r w:rsidRPr="005C66FF">
        <w:rPr>
          <w:rStyle w:val="StyleUnderline"/>
          <w:highlight w:val="green"/>
        </w:rPr>
        <w:t>Florida has channeled billions of taxpayer dollars into scholarships</w:t>
      </w:r>
      <w:r w:rsidRPr="005C66FF">
        <w:rPr>
          <w:rStyle w:val="StyleUnderline"/>
        </w:rPr>
        <w:t xml:space="preserve"> for poor children to attend private schools over the past 15 years, </w:t>
      </w:r>
      <w:r w:rsidRPr="005C66FF">
        <w:rPr>
          <w:rStyle w:val="StyleUnderline"/>
          <w:highlight w:val="green"/>
        </w:rPr>
        <w:t>using tax credits</w:t>
      </w:r>
      <w:r w:rsidRPr="006F5F4F">
        <w:rPr>
          <w:rStyle w:val="StyleUnderline"/>
        </w:rPr>
        <w:t xml:space="preserve"> to build a laboratory for school choice that the Trump administration holds up as a model for the nation.</w:t>
      </w:r>
      <w:r w:rsidRPr="005C66FF">
        <w:rPr>
          <w:sz w:val="16"/>
        </w:rPr>
        <w:t xml:space="preserve"> </w:t>
      </w:r>
      <w:r w:rsidRPr="005C66FF">
        <w:rPr>
          <w:rStyle w:val="StyleUnderline"/>
          <w:highlight w:val="green"/>
        </w:rPr>
        <w:t xml:space="preserve">The </w:t>
      </w:r>
      <w:proofErr w:type="spellStart"/>
      <w:r w:rsidRPr="005C66FF">
        <w:rPr>
          <w:rStyle w:val="StyleUnderline"/>
          <w:highlight w:val="green"/>
        </w:rPr>
        <w:t>voucherlike</w:t>
      </w:r>
      <w:proofErr w:type="spellEnd"/>
      <w:r w:rsidRPr="005C66FF">
        <w:rPr>
          <w:rStyle w:val="StyleUnderline"/>
          <w:highlight w:val="green"/>
        </w:rPr>
        <w:t xml:space="preserve"> program,</w:t>
      </w:r>
      <w:r w:rsidRPr="006F5F4F">
        <w:rPr>
          <w:rStyle w:val="StyleUnderline"/>
        </w:rPr>
        <w:t xml:space="preserve"> the largest of its kind in the country, </w:t>
      </w:r>
      <w:r w:rsidRPr="005C66FF">
        <w:rPr>
          <w:rStyle w:val="StyleUnderline"/>
          <w:highlight w:val="green"/>
        </w:rPr>
        <w:t>helps pay tuition for nearly 100,000 students</w:t>
      </w:r>
      <w:r w:rsidRPr="006F5F4F">
        <w:rPr>
          <w:rStyle w:val="StyleUnderline"/>
        </w:rPr>
        <w:t xml:space="preserve"> from low-income families. </w:t>
      </w:r>
      <w:r w:rsidRPr="005C66FF">
        <w:rPr>
          <w:rStyle w:val="StyleUnderline"/>
          <w:highlight w:val="green"/>
        </w:rPr>
        <w:t>But there is scant evidence that these students fare better academically than their peers in public schools. And there is</w:t>
      </w:r>
      <w:r w:rsidRPr="006F5F4F">
        <w:rPr>
          <w:rStyle w:val="StyleUnderline"/>
        </w:rPr>
        <w:t xml:space="preserve"> a perennial </w:t>
      </w:r>
      <w:r w:rsidRPr="005C66FF">
        <w:rPr>
          <w:rStyle w:val="StyleUnderline"/>
          <w:highlight w:val="green"/>
        </w:rPr>
        <w:t>debate about whether the state should support private schools that are mostly religious, do not require teachers to hold credentials and are not required to meet minimal performance standards</w:t>
      </w:r>
      <w:r w:rsidRPr="006F5F4F">
        <w:rPr>
          <w:rStyle w:val="StyleUnderline"/>
        </w:rPr>
        <w:t>.</w:t>
      </w:r>
      <w:r w:rsidRPr="005C66FF">
        <w:rPr>
          <w:sz w:val="16"/>
        </w:rPr>
        <w:t xml:space="preserve"> Florida private schools must administer one of several standardized tests to scholarship recipients, but </w:t>
      </w:r>
      <w:r w:rsidRPr="005C66FF">
        <w:rPr>
          <w:rStyle w:val="Emphasis"/>
          <w:highlight w:val="green"/>
        </w:rPr>
        <w:t>there are no consequences for consistently poor results</w:t>
      </w:r>
      <w:r w:rsidRPr="006F5F4F">
        <w:rPr>
          <w:rStyle w:val="Emphasis"/>
        </w:rPr>
        <w:t>.</w:t>
      </w:r>
      <w:r w:rsidRPr="005C66FF">
        <w:rPr>
          <w:sz w:val="16"/>
        </w:rPr>
        <w:t xml:space="preserve"> </w:t>
      </w:r>
      <w:r w:rsidRPr="006F5F4F">
        <w:rPr>
          <w:rStyle w:val="StyleUnderline"/>
        </w:rPr>
        <w:t>“After the students leave us, the public loses any sense of accountability or scrutiny of the outcomes,”</w:t>
      </w:r>
      <w:r w:rsidRPr="005C66FF">
        <w:rPr>
          <w:sz w:val="16"/>
        </w:rPr>
        <w:t xml:space="preserve"> said Alberto </w:t>
      </w:r>
      <w:proofErr w:type="spellStart"/>
      <w:r w:rsidRPr="005C66FF">
        <w:rPr>
          <w:sz w:val="16"/>
        </w:rPr>
        <w:t>Carvalho</w:t>
      </w:r>
      <w:proofErr w:type="spellEnd"/>
      <w:r w:rsidRPr="005C66FF">
        <w:rPr>
          <w:sz w:val="16"/>
        </w:rPr>
        <w:t xml:space="preserve">, the superintendent of Miami-Dade County public schools. He wonders what happens to the 25,000 students from the county who receive the scholarships. “It’s very difficult to gauge whether they’re hitting the mark.” Education Secretary Betsy </w:t>
      </w:r>
      <w:proofErr w:type="spellStart"/>
      <w:r w:rsidRPr="005C66FF">
        <w:rPr>
          <w:sz w:val="16"/>
        </w:rPr>
        <w:t>DeVos</w:t>
      </w:r>
      <w:proofErr w:type="spellEnd"/>
      <w:r w:rsidRPr="005C66FF">
        <w:rPr>
          <w:sz w:val="16"/>
        </w:rPr>
        <w:t xml:space="preserve">, a longtime advocate for school choice, does not seem to be bothered by that complaint. She is driven instead by the faith that children need and deserve alternatives to traditional public schools. At a recent public forum, </w:t>
      </w:r>
      <w:proofErr w:type="spellStart"/>
      <w:r w:rsidRPr="006F5F4F">
        <w:rPr>
          <w:rStyle w:val="StyleUnderline"/>
        </w:rPr>
        <w:t>DeVos</w:t>
      </w:r>
      <w:proofErr w:type="spellEnd"/>
      <w:r w:rsidRPr="006F5F4F">
        <w:rPr>
          <w:rStyle w:val="StyleUnderline"/>
        </w:rPr>
        <w:t xml:space="preserve"> said her record in office should be graded on expansion of choice-friendly policies. She did not embrace a suggestion that she be judged on academic outcomes.</w:t>
      </w:r>
      <w:r w:rsidRPr="005C66FF">
        <w:rPr>
          <w:sz w:val="16"/>
        </w:rPr>
        <w:t xml:space="preserve"> “I’m not a numbers person,” she said. In a nutshell, that explains how the Trump administration wants to change the terms of the debate over education policy in the United States. In the past quarter-century, Republican and Democratic administrations focused on holding schools and educators accountable for student performance. Now, President Trump and </w:t>
      </w:r>
      <w:proofErr w:type="spellStart"/>
      <w:r w:rsidRPr="005C66FF">
        <w:rPr>
          <w:sz w:val="16"/>
        </w:rPr>
        <w:t>DeVos</w:t>
      </w:r>
      <w:proofErr w:type="spellEnd"/>
      <w:r w:rsidRPr="005C66FF">
        <w:rPr>
          <w:sz w:val="16"/>
        </w:rPr>
        <w:t xml:space="preserve"> seem concerned less with measuring whether schools help students learn and more with whether parents have an opportunity to pick a school for their children. They have pledged billions of dollars to that end. And they have visited private schools in Florida to underline their support for funding private-school tuition through tax credits. In February, Trump plugged the Florida program during a speech to a joint session of Congress in which he introduced as his guest a scholarship recipient named </w:t>
      </w:r>
      <w:proofErr w:type="spellStart"/>
      <w:r w:rsidRPr="005C66FF">
        <w:rPr>
          <w:sz w:val="16"/>
        </w:rPr>
        <w:t>Denisha</w:t>
      </w:r>
      <w:proofErr w:type="spellEnd"/>
      <w:r w:rsidRPr="005C66FF">
        <w:rPr>
          <w:sz w:val="16"/>
        </w:rPr>
        <w:t xml:space="preserve"> Merriweather. In March, the president went to Orlando to tour St. Andrew Catholic School, where students rely on the scholarships. It was his first, and so far only, school visit since taking office. On Thursday, </w:t>
      </w:r>
      <w:proofErr w:type="spellStart"/>
      <w:r w:rsidRPr="005C66FF">
        <w:rPr>
          <w:sz w:val="16"/>
        </w:rPr>
        <w:t>DeVos</w:t>
      </w:r>
      <w:proofErr w:type="spellEnd"/>
      <w:r w:rsidRPr="005C66FF">
        <w:rPr>
          <w:sz w:val="16"/>
        </w:rPr>
        <w:t xml:space="preserve"> visited another Florida private school to highlight the program. Christian Academy for Reaching Excellence (CARE) Elementary is “an awesome example of the opportunities provided through the Florida tax-credit scholarship,” </w:t>
      </w:r>
      <w:proofErr w:type="spellStart"/>
      <w:r w:rsidRPr="005C66FF">
        <w:rPr>
          <w:sz w:val="16"/>
        </w:rPr>
        <w:t>DeVos</w:t>
      </w:r>
      <w:proofErr w:type="spellEnd"/>
      <w:r w:rsidRPr="005C66FF">
        <w:rPr>
          <w:sz w:val="16"/>
        </w:rPr>
        <w:t xml:space="preserve"> told reporters. She said that the administration is working on how to expand choice nationally and that there is a “possibility” its efforts might be patterned on Florida’s tax-credit program, according to Politico. Florida’s program, created in 2001 with the full-throated support of then-Gov. Jeb Bush (R), was one of the first to harness corporate tax credits to help low-income families pay private school tuition. Sixteen other states have enacted variations on the idea. Using tax credits to fund the scholarships, instead of direct payments from public treasuries, enabled lawmakers to work around state bans on the use of public funds to support religious institutions. The U.S. Supreme Court has ruled that tax-credit programs are constitutional. </w:t>
      </w:r>
      <w:r w:rsidRPr="006F5F4F">
        <w:rPr>
          <w:rStyle w:val="StyleUnderline"/>
        </w:rPr>
        <w:t>Taking the idea to the federal level is one of the clearest ways Trump could make good on his promise to supercharge private-school choice across the country. If embedded in a larger tax bill that the GOP-held Congress passes via the budget reconciliation process, it would be protected from a Senate filibuster and therefore would require only 51 votes instead of the 60 usually required to pass legislation. Vouchers are popular with the Republican majority on Capitol Hill but anathema to most Democrats.</w:t>
      </w:r>
      <w:r w:rsidRPr="005C66FF">
        <w:rPr>
          <w:sz w:val="16"/>
        </w:rPr>
        <w:t xml:space="preserve"> The Republican-controlled Congress in 2004 approved a voucher program that provides direct federal funding to help poor children in the District of Columbia attend private schools. In Florida’s tax-credit program, businesses receive a dollar-for-dollar credit when they donate to nonprofit scholarship-granting organizations. A corporation that owes $50,000 in Florida taxes, for example, could donate $50,000 and pay nothing to the state. The nonprofit then dispenses money to students for tuition at participating private schools, although in some cases, the payment from the state does not cover the full cost of a private education. </w:t>
      </w:r>
      <w:r w:rsidRPr="005C66FF">
        <w:rPr>
          <w:rStyle w:val="StyleUnderline"/>
          <w:highlight w:val="green"/>
        </w:rPr>
        <w:t>Private schools do not need to be accredited to participate.</w:t>
      </w:r>
      <w:r w:rsidRPr="006F5F4F">
        <w:rPr>
          <w:rStyle w:val="StyleUnderline"/>
        </w:rPr>
        <w:t xml:space="preserve"> They must show only that they’ve been in business for three years; that they comply with anti-discrimination and health and safety laws; and that they employ teachers who have gone through a background check and hold a bachelor’s degree, three years’ experience or “special skills.” </w:t>
      </w:r>
      <w:r w:rsidRPr="005C66FF">
        <w:rPr>
          <w:rStyle w:val="StyleUnderline"/>
          <w:highlight w:val="green"/>
        </w:rPr>
        <w:t>About 82 percent of scholarship recipients attend religious schools</w:t>
      </w:r>
      <w:r w:rsidRPr="006F5F4F">
        <w:rPr>
          <w:rStyle w:val="StyleUnderline"/>
        </w:rPr>
        <w:t xml:space="preserve">, according to state data. </w:t>
      </w:r>
      <w:r w:rsidRPr="005C66FF">
        <w:rPr>
          <w:rStyle w:val="StyleUnderline"/>
          <w:highlight w:val="green"/>
        </w:rPr>
        <w:t xml:space="preserve">Many teach creationism instead of evolution and require students and parents to adhere to certain principles of religious doctrine. </w:t>
      </w:r>
      <w:r w:rsidRPr="005C66FF">
        <w:rPr>
          <w:rStyle w:val="Emphasis"/>
          <w:highlight w:val="green"/>
        </w:rPr>
        <w:t>The Family Life Academy</w:t>
      </w:r>
      <w:r w:rsidRPr="006F5F4F">
        <w:rPr>
          <w:rStyle w:val="Emphasis"/>
        </w:rPr>
        <w:t xml:space="preserve"> in Archer, Fla., </w:t>
      </w:r>
      <w:r w:rsidRPr="005C66FF">
        <w:rPr>
          <w:rStyle w:val="Emphasis"/>
          <w:highlight w:val="green"/>
        </w:rPr>
        <w:t>requires parents to subscribe to “corporal correction</w:t>
      </w:r>
      <w:r w:rsidRPr="006F5F4F">
        <w:rPr>
          <w:rStyle w:val="Emphasis"/>
        </w:rPr>
        <w:t xml:space="preserve">,” according to its handbook, </w:t>
      </w:r>
      <w:r w:rsidRPr="005C66FF">
        <w:rPr>
          <w:rStyle w:val="Emphasis"/>
          <w:highlight w:val="green"/>
        </w:rPr>
        <w:t>and to sign a form giving the school permission to paddle their children.</w:t>
      </w:r>
      <w:r w:rsidRPr="005C66FF">
        <w:rPr>
          <w:sz w:val="16"/>
          <w:highlight w:val="green"/>
        </w:rPr>
        <w:t xml:space="preserve"> </w:t>
      </w:r>
      <w:r w:rsidRPr="005C66FF">
        <w:rPr>
          <w:rStyle w:val="Emphasis"/>
          <w:highlight w:val="green"/>
        </w:rPr>
        <w:t>Colonial Christian School</w:t>
      </w:r>
      <w:r w:rsidRPr="006F5F4F">
        <w:rPr>
          <w:rStyle w:val="Emphasis"/>
        </w:rPr>
        <w:t xml:space="preserve"> of Homestead, Fla., </w:t>
      </w:r>
      <w:r w:rsidRPr="005C66FF">
        <w:rPr>
          <w:rStyle w:val="Emphasis"/>
          <w:highlight w:val="green"/>
        </w:rPr>
        <w:t>makes clear in its handbook that students will be expelled if they engage in homosexual conduct.</w:t>
      </w:r>
      <w:r w:rsidRPr="005C66FF">
        <w:rPr>
          <w:sz w:val="16"/>
        </w:rPr>
        <w:t xml:space="preserve"> Critics say the public shouldn’t subsidize religious instruction, even indirectly. Supporters dismiss that argument. “No one is coerced to go to a faith-based school. It’s a free decision,” said Doug </w:t>
      </w:r>
      <w:proofErr w:type="spellStart"/>
      <w:r w:rsidRPr="005C66FF">
        <w:rPr>
          <w:sz w:val="16"/>
        </w:rPr>
        <w:t>Tuthill</w:t>
      </w:r>
      <w:proofErr w:type="spellEnd"/>
      <w:r w:rsidRPr="005C66FF">
        <w:rPr>
          <w:sz w:val="16"/>
        </w:rPr>
        <w:t xml:space="preserve"> of Step Up for Students, which administers most Florida scholarships. “All the program does is provide the resources so they can exercise that freedom.” The program is projected to receive more than half a billion dollars this year that otherwise would have gone to Florida’s treasury. But a 2010 analysis found it saves Florida money because each scholarship costs less than the state would spend to educate the same child in public school. The scholarship is now worth $5,886 per year. In contrast, a federal tax credit would not save money for the federal government. </w:t>
      </w:r>
      <w:r w:rsidRPr="005C66FF">
        <w:rPr>
          <w:rStyle w:val="StyleUnderline"/>
          <w:highlight w:val="green"/>
        </w:rPr>
        <w:t>For more than 15 years, Florida has been out front in the movement to hold public schools accountable for academic results.</w:t>
      </w:r>
      <w:r w:rsidRPr="006F5F4F">
        <w:rPr>
          <w:rStyle w:val="StyleUnderline"/>
        </w:rPr>
        <w:t xml:space="preserve"> It was one of the first states to use the results of standardized math and reading tests to grade every public school on an A to F scale, with rewards for the best-rated and sanctions for the worst. As in other states, annual report cards laid out how students at each school fared on the tests, with performance broken down by race and socioeconomic status. </w:t>
      </w:r>
      <w:r w:rsidRPr="005C66FF">
        <w:rPr>
          <w:rStyle w:val="StyleUnderline"/>
          <w:highlight w:val="green"/>
        </w:rPr>
        <w:t>But Florida exempts private schools from that accountability regime, even if they participate in the scholarship program. Schools must give scholarship students standardized tests, but the outcomes are</w:t>
      </w:r>
      <w:r w:rsidRPr="006F5F4F">
        <w:rPr>
          <w:rStyle w:val="StyleUnderline"/>
        </w:rPr>
        <w:t xml:space="preserve"> largely </w:t>
      </w:r>
      <w:r w:rsidRPr="005C66FF">
        <w:rPr>
          <w:rStyle w:val="StyleUnderline"/>
          <w:highlight w:val="green"/>
        </w:rPr>
        <w:t>irrelevant. No matter how poorly a private school performs, it can continue receiving scholarship dollars.</w:t>
      </w:r>
      <w:r w:rsidRPr="006F5F4F">
        <w:rPr>
          <w:rStyle w:val="StyleUnderline"/>
        </w:rPr>
        <w:t xml:space="preserve"> The state commissions an annual report on the performance of scholarship students as a group, but their performance can’t be compared with that of poor children in public schools, who take a battery of different tests.</w:t>
      </w:r>
      <w:r w:rsidRPr="005C66FF">
        <w:rPr>
          <w:sz w:val="16"/>
        </w:rPr>
        <w:t xml:space="preserve"> And parents seeking test data from a particular private school are likely to find none: Scores are reported separately only for private schools with at least 30 scholarship recipients. In the 2014-15 school year, just 198 of more than 1,600 participating schools met that threshold. </w:t>
      </w:r>
      <w:r w:rsidRPr="005C66FF">
        <w:rPr>
          <w:rStyle w:val="StyleUnderline"/>
          <w:highlight w:val="green"/>
        </w:rPr>
        <w:t>The stakes for parents are high: Although a disproportionate number of the state’s best schools are private, so are a disproportionate share of its worst</w:t>
      </w:r>
      <w:r w:rsidRPr="006F5F4F">
        <w:rPr>
          <w:rStyle w:val="StyleUnderline"/>
        </w:rPr>
        <w:t xml:space="preserve">, according to Northwestern University economist David </w:t>
      </w:r>
      <w:proofErr w:type="spellStart"/>
      <w:r w:rsidRPr="006F5F4F">
        <w:rPr>
          <w:rStyle w:val="StyleUnderline"/>
        </w:rPr>
        <w:t>Figlio</w:t>
      </w:r>
      <w:proofErr w:type="spellEnd"/>
      <w:r w:rsidRPr="006F5F4F">
        <w:rPr>
          <w:rStyle w:val="StyleUnderline"/>
        </w:rPr>
        <w:t>, who has studied Florida’s tax-credit scholarships and produced the annual program report for six years. “There are some schools that, year in and year out, seemed to be adding considerable value, and other schools year in and year out that seemed to be leaving kids to fall further behind,”</w:t>
      </w:r>
      <w:r w:rsidRPr="005C66FF">
        <w:rPr>
          <w:sz w:val="16"/>
        </w:rPr>
        <w:t xml:space="preserve"> </w:t>
      </w:r>
      <w:proofErr w:type="spellStart"/>
      <w:r w:rsidRPr="005C66FF">
        <w:rPr>
          <w:sz w:val="16"/>
        </w:rPr>
        <w:t>Figlio</w:t>
      </w:r>
      <w:proofErr w:type="spellEnd"/>
      <w:r w:rsidRPr="005C66FF">
        <w:rPr>
          <w:sz w:val="16"/>
        </w:rPr>
        <w:t xml:space="preserve"> said. </w:t>
      </w:r>
    </w:p>
    <w:p w:rsidR="006331E9" w:rsidRDefault="006331E9" w:rsidP="006331E9"/>
    <w:p w:rsidR="00680142" w:rsidRDefault="00680142" w:rsidP="00005FC9">
      <w:pPr>
        <w:pStyle w:val="Heading3"/>
      </w:pPr>
    </w:p>
    <w:p w:rsidR="00680142" w:rsidRDefault="00680142" w:rsidP="00005FC9">
      <w:pPr>
        <w:pStyle w:val="Heading3"/>
      </w:pPr>
      <w:r>
        <w:t>at: tax credits – politics</w:t>
      </w:r>
    </w:p>
    <w:p w:rsidR="00680142" w:rsidRDefault="00680142" w:rsidP="00680142"/>
    <w:p w:rsidR="00680142" w:rsidRDefault="00680142" w:rsidP="00195ECF">
      <w:pPr>
        <w:pStyle w:val="Heading4"/>
      </w:pPr>
      <w:r>
        <w:t>Education tax credits link to politics – opposition from the left and right</w:t>
      </w:r>
      <w:r w:rsidR="00195ECF">
        <w:t xml:space="preserve"> – any link differential is meaningless</w:t>
      </w:r>
    </w:p>
    <w:p w:rsidR="00680142" w:rsidRPr="00195ECF" w:rsidRDefault="00195ECF" w:rsidP="00680142">
      <w:pPr>
        <w:rPr>
          <w:rStyle w:val="Style13ptBold"/>
        </w:rPr>
      </w:pPr>
      <w:r w:rsidRPr="00195ECF">
        <w:rPr>
          <w:rStyle w:val="Style13ptBold"/>
        </w:rPr>
        <w:t>Emma 17</w:t>
      </w:r>
    </w:p>
    <w:p w:rsidR="00680142" w:rsidRDefault="00195ECF" w:rsidP="00680142">
      <w:r>
        <w:t>Caitlin Emma, Politico, February 21, 2017, “</w:t>
      </w:r>
      <w:r w:rsidRPr="00195ECF">
        <w:t>Trump considers tax credit to channel public money to private schools</w:t>
      </w:r>
      <w:r>
        <w:t xml:space="preserve">”, </w:t>
      </w:r>
      <w:r w:rsidRPr="00195ECF">
        <w:t>http://www.politico.com/story/2017/02/trump-schools-tax-credit-public-private-235228</w:t>
      </w:r>
    </w:p>
    <w:p w:rsidR="00680142" w:rsidRPr="00117443" w:rsidRDefault="00680142" w:rsidP="00680142">
      <w:pPr>
        <w:rPr>
          <w:rStyle w:val="Emphasis"/>
        </w:rPr>
      </w:pPr>
    </w:p>
    <w:p w:rsidR="00DD5380" w:rsidRDefault="00680142" w:rsidP="00DD5380">
      <w:r>
        <w:t xml:space="preserve">But </w:t>
      </w:r>
      <w:r w:rsidRPr="00B542B4">
        <w:rPr>
          <w:rStyle w:val="StyleUnderline"/>
          <w:highlight w:val="cyan"/>
        </w:rPr>
        <w:t>the federal tax credit proposal already has</w:t>
      </w:r>
      <w:r w:rsidRPr="00B542B4">
        <w:rPr>
          <w:highlight w:val="cyan"/>
        </w:rPr>
        <w:t xml:space="preserve"> </w:t>
      </w:r>
      <w:r w:rsidRPr="00B542B4">
        <w:rPr>
          <w:rStyle w:val="Emphasis"/>
          <w:highlight w:val="cyan"/>
        </w:rPr>
        <w:t>critics on the left and right</w:t>
      </w:r>
      <w:r w:rsidRPr="00B542B4">
        <w:rPr>
          <w:highlight w:val="cyan"/>
        </w:rPr>
        <w:t xml:space="preserve">. </w:t>
      </w:r>
      <w:r w:rsidRPr="00B542B4">
        <w:rPr>
          <w:rStyle w:val="StyleUnderline"/>
          <w:highlight w:val="cyan"/>
        </w:rPr>
        <w:t>Public school advocates say</w:t>
      </w:r>
      <w:r w:rsidRPr="00117443">
        <w:rPr>
          <w:rStyle w:val="StyleUnderline"/>
        </w:rPr>
        <w:t xml:space="preserve"> such </w:t>
      </w:r>
      <w:r w:rsidRPr="00B542B4">
        <w:rPr>
          <w:rStyle w:val="StyleUnderline"/>
          <w:highlight w:val="cyan"/>
        </w:rPr>
        <w:t>a tax credit</w:t>
      </w:r>
      <w:r w:rsidRPr="00117443">
        <w:rPr>
          <w:rStyle w:val="StyleUnderline"/>
        </w:rPr>
        <w:t xml:space="preserve"> is a voucher program in disguise and </w:t>
      </w:r>
      <w:r w:rsidRPr="00B542B4">
        <w:rPr>
          <w:rStyle w:val="StyleUnderline"/>
          <w:highlight w:val="cyan"/>
        </w:rPr>
        <w:t>would</w:t>
      </w:r>
      <w:r w:rsidRPr="00B542B4">
        <w:rPr>
          <w:highlight w:val="cyan"/>
        </w:rPr>
        <w:t xml:space="preserve"> </w:t>
      </w:r>
      <w:r w:rsidRPr="00B542B4">
        <w:rPr>
          <w:rStyle w:val="Emphasis"/>
          <w:highlight w:val="cyan"/>
        </w:rPr>
        <w:t>divert</w:t>
      </w:r>
      <w:r w:rsidRPr="00117443">
        <w:rPr>
          <w:rStyle w:val="Emphasis"/>
        </w:rPr>
        <w:t xml:space="preserve"> tax </w:t>
      </w:r>
      <w:r w:rsidRPr="00B542B4">
        <w:rPr>
          <w:rStyle w:val="Emphasis"/>
          <w:highlight w:val="cyan"/>
        </w:rPr>
        <w:t>dollars from struggling public schools</w:t>
      </w:r>
      <w:r>
        <w:t>.</w:t>
      </w:r>
    </w:p>
    <w:p w:rsidR="00DD5380" w:rsidRDefault="00680142" w:rsidP="00DD5380">
      <w:r>
        <w:t>“</w:t>
      </w:r>
      <w:r w:rsidRPr="00117443">
        <w:rPr>
          <w:rStyle w:val="StyleUnderline"/>
        </w:rPr>
        <w:t>The end result is the same — federal tax dollars going to private schools</w:t>
      </w:r>
      <w:r>
        <w:t xml:space="preserve">,” said Sasha </w:t>
      </w:r>
      <w:proofErr w:type="spellStart"/>
      <w:r>
        <w:t>Pudelski</w:t>
      </w:r>
      <w:proofErr w:type="spellEnd"/>
      <w:r>
        <w:t>, assistant director for policy and advocacy at AASA, The School Superintendents Association, who called the program “a backdoor voucher.”</w:t>
      </w:r>
    </w:p>
    <w:p w:rsidR="00DD5380" w:rsidRDefault="00680142" w:rsidP="00DD5380">
      <w:r>
        <w:t>“It’s just done through a more complex and less direct mechanism,” she said.</w:t>
      </w:r>
    </w:p>
    <w:p w:rsidR="00DD5380" w:rsidRDefault="00680142" w:rsidP="00DD5380">
      <w:r w:rsidRPr="00B542B4">
        <w:rPr>
          <w:rStyle w:val="StyleUnderline"/>
          <w:highlight w:val="cyan"/>
        </w:rPr>
        <w:t>While a tax credit may be more politically palatable</w:t>
      </w:r>
      <w:r w:rsidRPr="00117443">
        <w:rPr>
          <w:rStyle w:val="StyleUnderline"/>
        </w:rPr>
        <w:t xml:space="preserve"> than asking Congress to find or reallocate money to fulfill Trump’s $20 billion promise to expand charter and private school options</w:t>
      </w:r>
      <w:r>
        <w:t>, “</w:t>
      </w:r>
      <w:r w:rsidRPr="00B542B4">
        <w:rPr>
          <w:rStyle w:val="Emphasis"/>
          <w:highlight w:val="cyan"/>
        </w:rPr>
        <w:t>just because it’s more palatable, doesn’t mean it tastes good</w:t>
      </w:r>
      <w:r>
        <w:t xml:space="preserve">,” said Noelle </w:t>
      </w:r>
      <w:proofErr w:type="spellStart"/>
      <w:r>
        <w:t>Ellerson</w:t>
      </w:r>
      <w:proofErr w:type="spellEnd"/>
      <w:r>
        <w:t xml:space="preserve"> Ng, the group’s associate executive director.</w:t>
      </w:r>
    </w:p>
    <w:p w:rsidR="00680142" w:rsidRDefault="00680142" w:rsidP="00DD5380">
      <w:r w:rsidRPr="00B542B4">
        <w:rPr>
          <w:rStyle w:val="Emphasis"/>
          <w:highlight w:val="cyan"/>
        </w:rPr>
        <w:t>Critics on the right</w:t>
      </w:r>
      <w:r>
        <w:t xml:space="preserve">, meanwhile, </w:t>
      </w:r>
      <w:r w:rsidRPr="00B542B4">
        <w:rPr>
          <w:rStyle w:val="Emphasis"/>
          <w:highlight w:val="cyan"/>
        </w:rPr>
        <w:t>worry such a plan would increase the federal role in education</w:t>
      </w:r>
      <w:r w:rsidRPr="00B542B4">
        <w:rPr>
          <w:highlight w:val="cyan"/>
        </w:rPr>
        <w:t xml:space="preserve"> </w:t>
      </w:r>
      <w:r w:rsidRPr="00B542B4">
        <w:rPr>
          <w:rStyle w:val="StyleUnderline"/>
          <w:highlight w:val="cyan"/>
        </w:rPr>
        <w:t>and pressure states to standardize state tax credit programs</w:t>
      </w:r>
      <w:r w:rsidRPr="00117443">
        <w:rPr>
          <w:rStyle w:val="StyleUnderline"/>
        </w:rPr>
        <w:t>, many of which now allow nonprofit groups to prioritize a particular type of school, such as those of particular religious denominations</w:t>
      </w:r>
      <w:r>
        <w:t>, for instance.</w:t>
      </w:r>
    </w:p>
    <w:p w:rsidR="00680142" w:rsidRDefault="00680142" w:rsidP="00680142"/>
    <w:p w:rsidR="008910BD" w:rsidRDefault="008910BD" w:rsidP="00451B51">
      <w:pPr>
        <w:pStyle w:val="Heading4"/>
      </w:pPr>
      <w:r>
        <w:t>The GOP oppose the CP too</w:t>
      </w:r>
    </w:p>
    <w:p w:rsidR="00451B51" w:rsidRPr="00195ECF" w:rsidRDefault="00451B51" w:rsidP="00451B51">
      <w:pPr>
        <w:rPr>
          <w:rStyle w:val="Style13ptBold"/>
        </w:rPr>
      </w:pPr>
      <w:r w:rsidRPr="00195ECF">
        <w:rPr>
          <w:rStyle w:val="Style13ptBold"/>
        </w:rPr>
        <w:t>Emma 17</w:t>
      </w:r>
    </w:p>
    <w:p w:rsidR="00451B51" w:rsidRDefault="00451B51" w:rsidP="00451B51">
      <w:r>
        <w:t>Caitlin Emma, Politico, February 21, 2017, “</w:t>
      </w:r>
      <w:r w:rsidRPr="00195ECF">
        <w:t>Trump considers tax credit to channel public money to private schools</w:t>
      </w:r>
      <w:r>
        <w:t xml:space="preserve">”, </w:t>
      </w:r>
      <w:r w:rsidRPr="00195ECF">
        <w:t>http://www.politico.com/story/2017/02/trump-schools-tax-credit-public-private-235228</w:t>
      </w:r>
    </w:p>
    <w:p w:rsidR="00451B51" w:rsidRPr="00117443" w:rsidRDefault="00451B51" w:rsidP="00451B51">
      <w:pPr>
        <w:rPr>
          <w:rStyle w:val="Emphasis"/>
        </w:rPr>
      </w:pPr>
    </w:p>
    <w:p w:rsidR="007413B9" w:rsidRDefault="008910BD" w:rsidP="008910BD">
      <w:r w:rsidRPr="00B542B4">
        <w:rPr>
          <w:rStyle w:val="StyleUnderline"/>
          <w:highlight w:val="cyan"/>
        </w:rPr>
        <w:t>While promoting school choice has gained</w:t>
      </w:r>
      <w:r w:rsidRPr="007413B9">
        <w:rPr>
          <w:rStyle w:val="StyleUnderline"/>
        </w:rPr>
        <w:t xml:space="preserve"> political </w:t>
      </w:r>
      <w:r w:rsidRPr="00B542B4">
        <w:rPr>
          <w:rStyle w:val="StyleUnderline"/>
          <w:highlight w:val="cyan"/>
        </w:rPr>
        <w:t>momentum</w:t>
      </w:r>
      <w:r w:rsidRPr="00B542B4">
        <w:rPr>
          <w:highlight w:val="cyan"/>
        </w:rPr>
        <w:t xml:space="preserve">, </w:t>
      </w:r>
      <w:r w:rsidRPr="00B542B4">
        <w:rPr>
          <w:rStyle w:val="Emphasis"/>
          <w:highlight w:val="cyan"/>
        </w:rPr>
        <w:t>not all conservatives think a federal tax credit is the right way to go</w:t>
      </w:r>
      <w:r>
        <w:t xml:space="preserve"> — </w:t>
      </w:r>
      <w:r w:rsidRPr="007413B9">
        <w:rPr>
          <w:rStyle w:val="StyleUnderline"/>
        </w:rPr>
        <w:t xml:space="preserve">largely </w:t>
      </w:r>
      <w:r w:rsidRPr="00B542B4">
        <w:rPr>
          <w:rStyle w:val="StyleUnderline"/>
          <w:highlight w:val="cyan"/>
        </w:rPr>
        <w:t>because they don’t want</w:t>
      </w:r>
      <w:r w:rsidRPr="007413B9">
        <w:rPr>
          <w:rStyle w:val="StyleUnderline"/>
        </w:rPr>
        <w:t xml:space="preserve"> to see </w:t>
      </w:r>
      <w:r w:rsidRPr="00B542B4">
        <w:rPr>
          <w:rStyle w:val="StyleUnderline"/>
          <w:highlight w:val="cyan"/>
        </w:rPr>
        <w:t>a larger federal hand in education</w:t>
      </w:r>
      <w:r w:rsidRPr="00B542B4">
        <w:rPr>
          <w:highlight w:val="cyan"/>
        </w:rPr>
        <w:t>.</w:t>
      </w:r>
    </w:p>
    <w:p w:rsidR="007413B9" w:rsidRDefault="008910BD" w:rsidP="008910BD">
      <w:r>
        <w:t>“I have reservations,” said Lindsey Burke, who leads the Heritage Foundation’s Center for Education Policy. “</w:t>
      </w:r>
      <w:r w:rsidRPr="00B542B4">
        <w:rPr>
          <w:rStyle w:val="StyleUnderline"/>
          <w:highlight w:val="cyan"/>
        </w:rPr>
        <w:t>School choice is already moving</w:t>
      </w:r>
      <w:r w:rsidRPr="007413B9">
        <w:rPr>
          <w:rStyle w:val="StyleUnderline"/>
        </w:rPr>
        <w:t xml:space="preserve"> along swimmingly in </w:t>
      </w:r>
      <w:r w:rsidRPr="00B542B4">
        <w:rPr>
          <w:rStyle w:val="StyleUnderline"/>
          <w:highlight w:val="cyan"/>
        </w:rPr>
        <w:t>the states</w:t>
      </w:r>
      <w:r>
        <w:t xml:space="preserve"> … </w:t>
      </w:r>
      <w:r w:rsidRPr="00B542B4">
        <w:rPr>
          <w:rStyle w:val="StyleUnderline"/>
          <w:highlight w:val="cyan"/>
        </w:rPr>
        <w:t>We don’t want to over-convolute the tax code</w:t>
      </w:r>
      <w:r w:rsidRPr="007413B9">
        <w:rPr>
          <w:rStyle w:val="StyleUnderline"/>
        </w:rPr>
        <w:t xml:space="preserve"> and there’s concern that this could get overregulated</w:t>
      </w:r>
      <w:r>
        <w:t>.”</w:t>
      </w:r>
    </w:p>
    <w:p w:rsidR="007413B9" w:rsidRDefault="008910BD" w:rsidP="008910BD">
      <w:r>
        <w:t xml:space="preserve">Jason </w:t>
      </w:r>
      <w:proofErr w:type="spellStart"/>
      <w:r>
        <w:t>Bedrick</w:t>
      </w:r>
      <w:proofErr w:type="spellEnd"/>
      <w:r>
        <w:t xml:space="preserve">, director of policy for the Indiana-based advocacy group </w:t>
      </w:r>
      <w:proofErr w:type="spellStart"/>
      <w:r>
        <w:t>EdChoice</w:t>
      </w:r>
      <w:proofErr w:type="spellEnd"/>
      <w:r>
        <w:t xml:space="preserve">, worries that </w:t>
      </w:r>
      <w:r w:rsidRPr="00B542B4">
        <w:rPr>
          <w:rStyle w:val="StyleUnderline"/>
          <w:highlight w:val="cyan"/>
        </w:rPr>
        <w:t>states and scholarship-granting organizations might feel pressure to conform</w:t>
      </w:r>
      <w:r w:rsidRPr="007413B9">
        <w:rPr>
          <w:rStyle w:val="StyleUnderline"/>
        </w:rPr>
        <w:t xml:space="preserve"> to the provisions of a federal tax credit program.</w:t>
      </w:r>
    </w:p>
    <w:p w:rsidR="007413B9" w:rsidRDefault="008910BD" w:rsidP="008910BD">
      <w:r>
        <w:t xml:space="preserve">For example, </w:t>
      </w:r>
      <w:proofErr w:type="spellStart"/>
      <w:r>
        <w:t>Bedrick</w:t>
      </w:r>
      <w:proofErr w:type="spellEnd"/>
      <w:r>
        <w:t xml:space="preserve"> said, the bill proposed by Rubio and </w:t>
      </w:r>
      <w:proofErr w:type="spellStart"/>
      <w:r>
        <w:t>Rokita</w:t>
      </w:r>
      <w:proofErr w:type="spellEnd"/>
      <w:r>
        <w:t xml:space="preserve"> would have given federal tax credits only for donations to scholarship-granting organizations that don’t “earmark or set aside contributions for scholarships on behalf of any particular student, or to any specific school or group of schools.” Essentially, donors would receive a federal tax credit only if they give to SGOs that award funds to all students looking to attend all types of schools.</w:t>
      </w:r>
    </w:p>
    <w:p w:rsidR="007413B9" w:rsidRDefault="008910BD" w:rsidP="008910BD">
      <w:r>
        <w:t xml:space="preserve">A provision like that could “exclude a broad and diverse array of SGOs that currently participate in scholarship tax credit programs nationwide,” </w:t>
      </w:r>
      <w:proofErr w:type="spellStart"/>
      <w:r>
        <w:t>Bedrick</w:t>
      </w:r>
      <w:proofErr w:type="spellEnd"/>
      <w:r>
        <w:t xml:space="preserve"> said. That’s because most states allow these organizations to be “mission-based,” working with schools of a particular religious denomination or educational philosophy like Montessori schools, he said.</w:t>
      </w:r>
    </w:p>
    <w:p w:rsidR="008910BD" w:rsidRDefault="008910BD" w:rsidP="008910BD">
      <w:r>
        <w:t>“</w:t>
      </w:r>
      <w:r w:rsidRPr="00B542B4">
        <w:rPr>
          <w:rStyle w:val="StyleUnderline"/>
          <w:highlight w:val="cyan"/>
        </w:rPr>
        <w:t>It would be a mistake for conservatives to say</w:t>
      </w:r>
      <w:r w:rsidRPr="007413B9">
        <w:rPr>
          <w:rStyle w:val="StyleUnderline"/>
        </w:rPr>
        <w:t xml:space="preserve">, ‘now that we have control over the federal government, </w:t>
      </w:r>
      <w:r w:rsidRPr="00B542B4">
        <w:rPr>
          <w:rStyle w:val="StyleUnderline"/>
          <w:highlight w:val="cyan"/>
        </w:rPr>
        <w:t>we’re going to push our ideas on a national scale</w:t>
      </w:r>
      <w:r>
        <w:t>,’” he added. “</w:t>
      </w:r>
      <w:r w:rsidRPr="00B542B4">
        <w:rPr>
          <w:rStyle w:val="Emphasis"/>
          <w:highlight w:val="cyan"/>
        </w:rPr>
        <w:t>There’s going to be a lot more opposition than they think</w:t>
      </w:r>
      <w:r>
        <w:t>.”</w:t>
      </w:r>
    </w:p>
    <w:p w:rsidR="00680142" w:rsidRPr="00680142" w:rsidRDefault="00680142" w:rsidP="00680142"/>
    <w:p w:rsidR="00E33B8E" w:rsidRDefault="00E33B8E" w:rsidP="00005FC9">
      <w:pPr>
        <w:pStyle w:val="Heading3"/>
      </w:pPr>
      <w:r>
        <w:t xml:space="preserve">at: tax credits – </w:t>
      </w:r>
      <w:r w:rsidR="005E4C5C">
        <w:t>public education</w:t>
      </w:r>
    </w:p>
    <w:p w:rsidR="00E33B8E" w:rsidRDefault="00E33B8E" w:rsidP="00E33B8E"/>
    <w:p w:rsidR="00E33B8E" w:rsidRDefault="00E33B8E" w:rsidP="009B377F">
      <w:pPr>
        <w:pStyle w:val="Heading4"/>
      </w:pPr>
      <w:r>
        <w:t>Tax credits devastate education budgets and only help the rich</w:t>
      </w:r>
    </w:p>
    <w:p w:rsidR="00E33B8E" w:rsidRPr="009B377F" w:rsidRDefault="009B377F" w:rsidP="00E33B8E">
      <w:pPr>
        <w:rPr>
          <w:rStyle w:val="Style13ptBold"/>
        </w:rPr>
      </w:pPr>
      <w:r w:rsidRPr="009B377F">
        <w:rPr>
          <w:rStyle w:val="Style13ptBold"/>
        </w:rPr>
        <w:t>Rau 17</w:t>
      </w:r>
    </w:p>
    <w:p w:rsidR="00E33B8E" w:rsidRDefault="009B377F" w:rsidP="00E33B8E">
      <w:r w:rsidRPr="009B377F">
        <w:t>Alia Beard Rau, The Arizona Republic</w:t>
      </w:r>
      <w:r>
        <w:t>, USA Today, April 28, 2017, “</w:t>
      </w:r>
      <w:r w:rsidRPr="009B377F">
        <w:t>Trump may take Arizona's school tax credit program national</w:t>
      </w:r>
      <w:r>
        <w:t xml:space="preserve">”, </w:t>
      </w:r>
      <w:r w:rsidRPr="009B377F">
        <w:t>https://www.usatoday.com/story/news/politics/2017/04/28/trump-may-take-arizonas-school-tax-credit-program-national/307759001/</w:t>
      </w:r>
    </w:p>
    <w:p w:rsidR="00E33B8E" w:rsidRDefault="00E33B8E" w:rsidP="00E33B8E"/>
    <w:p w:rsidR="00550756" w:rsidRDefault="00E33B8E" w:rsidP="00E33B8E">
      <w:r>
        <w:t xml:space="preserve">But critics have said </w:t>
      </w:r>
      <w:r w:rsidRPr="009B377F">
        <w:rPr>
          <w:rStyle w:val="StyleUnderline"/>
        </w:rPr>
        <w:t>the program is a drain on the general fund because many of these children would never have been on the state school rolls in the first place</w:t>
      </w:r>
      <w:r>
        <w:t xml:space="preserve">. </w:t>
      </w:r>
      <w:r w:rsidRPr="00550756">
        <w:rPr>
          <w:rStyle w:val="Emphasis"/>
        </w:rPr>
        <w:t>Data seems to confirm that</w:t>
      </w:r>
      <w:r>
        <w:t xml:space="preserve">, showing that </w:t>
      </w:r>
      <w:r w:rsidRPr="00550756">
        <w:rPr>
          <w:rStyle w:val="StyleUnderline"/>
        </w:rPr>
        <w:t>fewer than 30 additional students have joined the state's private-school rolls in nearly 20 years</w:t>
      </w:r>
      <w:r>
        <w:t>.</w:t>
      </w:r>
    </w:p>
    <w:p w:rsidR="00550756" w:rsidRDefault="00E33B8E" w:rsidP="00E33B8E">
      <w:r>
        <w:t>According to the U.S. Department of Education's National Center for Education Statistics, Arizona's private-school population grew .06 percent from 1997 to 2014, from 44,991 to 45,019 students. The public school population during that same period grew 24 percent, from 879,259 to 1.09 million.</w:t>
      </w:r>
    </w:p>
    <w:p w:rsidR="00550756" w:rsidRDefault="00E33B8E" w:rsidP="00E33B8E">
      <w:r>
        <w:t xml:space="preserve">That trend, in particular, concerns critics of the program, who say </w:t>
      </w:r>
      <w:r w:rsidRPr="00550756">
        <w:rPr>
          <w:rStyle w:val="StyleUnderline"/>
        </w:rPr>
        <w:t>every dollar donated to a school-tuition organization is a dollar that an individual or a corporation does not pay into the state’s general fund, which pays for public education</w:t>
      </w:r>
      <w:r>
        <w:t>.</w:t>
      </w:r>
    </w:p>
    <w:p w:rsidR="00550756" w:rsidRDefault="00E33B8E" w:rsidP="00E33B8E">
      <w:r>
        <w:t>There’s no way to know how much Arizona’s program will grow over the next decade because the state lacks a cap. The Joint Legislative Budget Committee staff, which provides data projections on myriad other items as the Legislature develops a budget, has no projections available for the program’s individual tax credits.</w:t>
      </w:r>
    </w:p>
    <w:p w:rsidR="00550756" w:rsidRDefault="00E33B8E" w:rsidP="00E33B8E">
      <w:r>
        <w:t>The “low income” corporate tax credit alone is permitted to grow by 20 percent each year. Corporations must apply in advance to qualify for this credit, and it typically hits its cap within a matter of hours of being opened to applications.</w:t>
      </w:r>
    </w:p>
    <w:p w:rsidR="00550756" w:rsidRDefault="00E33B8E" w:rsidP="00E33B8E">
      <w:r>
        <w:t>This year, corporations will qualify for $62 million worth of credits. The cost to the state grows to $107 million by 2020 and $138 million by 2025 and $165.5 million by 2026 , according to an analysis by the Children's Action Alliance.</w:t>
      </w:r>
    </w:p>
    <w:p w:rsidR="00E33B8E" w:rsidRDefault="00E33B8E" w:rsidP="00E33B8E">
      <w:r>
        <w:t>"</w:t>
      </w:r>
      <w:r w:rsidRPr="00550756">
        <w:rPr>
          <w:rStyle w:val="StyleUnderline"/>
        </w:rPr>
        <w:t>It's criminal how we pull money from the general fund and we just divert it into these school tuition organizations</w:t>
      </w:r>
      <w:r>
        <w:t>," said Joe Thomas, president of the teacher advocacy group the Arizona Education Association. "</w:t>
      </w:r>
      <w:r w:rsidRPr="00550756">
        <w:rPr>
          <w:rStyle w:val="StyleUnderline"/>
        </w:rPr>
        <w:t>You've got everybody paying these tax dollars</w:t>
      </w:r>
      <w:r>
        <w:t xml:space="preserve">, </w:t>
      </w:r>
      <w:r w:rsidRPr="00550756">
        <w:rPr>
          <w:rStyle w:val="Emphasis"/>
        </w:rPr>
        <w:t>and it's getting diverted to the wealthy. That's really the only people that benefit from all this stuff</w:t>
      </w:r>
      <w:r>
        <w:t>."</w:t>
      </w:r>
    </w:p>
    <w:p w:rsidR="005E4C5C" w:rsidRDefault="005E4C5C" w:rsidP="00E33B8E"/>
    <w:p w:rsidR="005E4C5C" w:rsidRDefault="005E4C5C" w:rsidP="000B02CF">
      <w:pPr>
        <w:pStyle w:val="Heading4"/>
      </w:pPr>
      <w:r>
        <w:t>Credits devastate public education – Arizona proves</w:t>
      </w:r>
    </w:p>
    <w:p w:rsidR="000B02CF" w:rsidRPr="009B377F" w:rsidRDefault="000B02CF" w:rsidP="000B02CF">
      <w:pPr>
        <w:rPr>
          <w:rStyle w:val="Style13ptBold"/>
        </w:rPr>
      </w:pPr>
      <w:r w:rsidRPr="009B377F">
        <w:rPr>
          <w:rStyle w:val="Style13ptBold"/>
        </w:rPr>
        <w:t>Rau 17</w:t>
      </w:r>
    </w:p>
    <w:p w:rsidR="000B02CF" w:rsidRDefault="000B02CF" w:rsidP="000B02CF">
      <w:r w:rsidRPr="009B377F">
        <w:t>Alia Beard Rau, The Arizona Republic</w:t>
      </w:r>
      <w:r>
        <w:t>, USA Today, April 28, 2017, “</w:t>
      </w:r>
      <w:r w:rsidRPr="009B377F">
        <w:t>Trump may take Arizona's school tax credit program national</w:t>
      </w:r>
      <w:r>
        <w:t xml:space="preserve">”, </w:t>
      </w:r>
      <w:r w:rsidRPr="009B377F">
        <w:t>https://www.usatoday.com/story/news/politics/2017/04/28/trump-may-take-arizonas-school-tax-credit-program-national/307759001/</w:t>
      </w:r>
    </w:p>
    <w:p w:rsidR="000B02CF" w:rsidRDefault="000B02CF" w:rsidP="000B02CF"/>
    <w:p w:rsidR="00A53687" w:rsidRDefault="005E4C5C" w:rsidP="005E4C5C">
      <w:r>
        <w:t xml:space="preserve">Thomas, with the state teachers' association, said </w:t>
      </w:r>
      <w:r w:rsidRPr="0062139E">
        <w:rPr>
          <w:rStyle w:val="StyleUnderline"/>
        </w:rPr>
        <w:t>school tax credits are not financially good for states</w:t>
      </w:r>
      <w:r>
        <w:t>.</w:t>
      </w:r>
    </w:p>
    <w:p w:rsidR="00A53687" w:rsidRDefault="005E4C5C" w:rsidP="005E4C5C">
      <w:r>
        <w:t>"I would urge every state to take a hard look at where our public school funding is, and that should tell them why they don't want STOs," Thomas said. "We need to fund one public school system in this state."</w:t>
      </w:r>
    </w:p>
    <w:p w:rsidR="005E4C5C" w:rsidRDefault="005E4C5C" w:rsidP="005E4C5C">
      <w:r>
        <w:t xml:space="preserve">Children's Action Alliance President and CEO Dana Wolfe </w:t>
      </w:r>
      <w:proofErr w:type="spellStart"/>
      <w:r>
        <w:t>Naimark</w:t>
      </w:r>
      <w:proofErr w:type="spellEnd"/>
      <w:r>
        <w:t xml:space="preserve"> shares that critical view of the effects of the tax credit: "</w:t>
      </w:r>
      <w:r w:rsidRPr="00A53687">
        <w:rPr>
          <w:rStyle w:val="Emphasis"/>
        </w:rPr>
        <w:t>It means leaving public schools to crumble and decay. That is what's happening in Arizona.</w:t>
      </w:r>
      <w:r>
        <w:t>"</w:t>
      </w:r>
    </w:p>
    <w:p w:rsidR="00006675" w:rsidRDefault="00006675" w:rsidP="005E4C5C"/>
    <w:p w:rsidR="00006675" w:rsidRDefault="00006675" w:rsidP="005E4C5C"/>
    <w:p w:rsidR="00006675" w:rsidRDefault="00006675" w:rsidP="00005FC9">
      <w:pPr>
        <w:pStyle w:val="Heading3"/>
      </w:pPr>
    </w:p>
    <w:p w:rsidR="00006675" w:rsidRDefault="00006675" w:rsidP="00005FC9">
      <w:pPr>
        <w:pStyle w:val="Heading3"/>
      </w:pPr>
      <w:r>
        <w:t>at: vouchers</w:t>
      </w:r>
    </w:p>
    <w:p w:rsidR="00006675" w:rsidRDefault="00006675" w:rsidP="00006675"/>
    <w:p w:rsidR="00006675" w:rsidRDefault="00006675" w:rsidP="00006675">
      <w:pPr>
        <w:pStyle w:val="Heading4"/>
      </w:pPr>
      <w:r>
        <w:t>Federal voucher program fails</w:t>
      </w:r>
      <w:r w:rsidR="00B542B4">
        <w:t xml:space="preserve"> – federal control is limited and undermines education</w:t>
      </w:r>
    </w:p>
    <w:p w:rsidR="00006675" w:rsidRPr="00006675" w:rsidRDefault="00006675" w:rsidP="00006675">
      <w:pPr>
        <w:rPr>
          <w:rStyle w:val="Style13ptBold"/>
        </w:rPr>
      </w:pPr>
      <w:r w:rsidRPr="00006675">
        <w:rPr>
          <w:rStyle w:val="Style13ptBold"/>
        </w:rPr>
        <w:t>Carey 16</w:t>
      </w:r>
    </w:p>
    <w:p w:rsidR="00006675" w:rsidRDefault="00006675" w:rsidP="00006675">
      <w:r w:rsidRPr="00006675">
        <w:t>Kevin Carey directs the education policy program at the New America Foundation</w:t>
      </w:r>
      <w:r>
        <w:t xml:space="preserve">, New York Times, November 23, 2016, “Why Betsy </w:t>
      </w:r>
      <w:proofErr w:type="spellStart"/>
      <w:r>
        <w:t>DeVos</w:t>
      </w:r>
      <w:proofErr w:type="spellEnd"/>
      <w:r>
        <w:t xml:space="preserve"> Won’t Be Able to Privatize U.S. Education”, </w:t>
      </w:r>
      <w:r w:rsidRPr="00006675">
        <w:t>https://www.nytimes.com/2016/11/23/upshot/why-donald-trumps-education-pick-would-face-barriers-for-vouchers.html</w:t>
      </w:r>
    </w:p>
    <w:p w:rsidR="00006675" w:rsidRDefault="00006675" w:rsidP="00006675"/>
    <w:p w:rsidR="00006675" w:rsidRDefault="00006675" w:rsidP="00006675">
      <w:r>
        <w:t xml:space="preserve">Working primarily in Michigan, Ms. </w:t>
      </w:r>
      <w:proofErr w:type="spellStart"/>
      <w:r w:rsidRPr="00B542B4">
        <w:rPr>
          <w:rStyle w:val="StyleUnderline"/>
          <w:highlight w:val="cyan"/>
        </w:rPr>
        <w:t>DeVos</w:t>
      </w:r>
      <w:proofErr w:type="spellEnd"/>
      <w:r w:rsidRPr="00787C71">
        <w:rPr>
          <w:rStyle w:val="StyleUnderline"/>
        </w:rPr>
        <w:t xml:space="preserve"> has been a strong advocate of vouchers</w:t>
      </w:r>
      <w:r>
        <w:t xml:space="preserve">, and her charter work has often focused on making charter schools as private as possible. The large majority of Michigan charters are run by for-profit companies, in contrast with most states. The </w:t>
      </w:r>
      <w:proofErr w:type="spellStart"/>
      <w:r>
        <w:t>DeVos</w:t>
      </w:r>
      <w:proofErr w:type="spellEnd"/>
      <w:r>
        <w:t xml:space="preserve"> family donated more than $1 million to Republican lawmakers earlier this year during a successful effort to oppose new oversight of charters.</w:t>
      </w:r>
    </w:p>
    <w:p w:rsidR="00006675" w:rsidRDefault="00006675" w:rsidP="00006675">
      <w:r>
        <w:t xml:space="preserve">That support made Ms. </w:t>
      </w:r>
      <w:proofErr w:type="spellStart"/>
      <w:r>
        <w:t>Devos</w:t>
      </w:r>
      <w:proofErr w:type="spellEnd"/>
      <w:r>
        <w:t xml:space="preserve"> a natural choice for Mr. Trump, who proposed a $20 billion federal voucher program on the campaign trail, and has likened the public school system to a monopoly business that needs to be broken up.</w:t>
      </w:r>
    </w:p>
    <w:p w:rsidR="00006675" w:rsidRDefault="00006675" w:rsidP="00006675">
      <w:r w:rsidRPr="00787C71">
        <w:rPr>
          <w:rStyle w:val="StyleUnderline"/>
        </w:rPr>
        <w:t xml:space="preserve">But any </w:t>
      </w:r>
      <w:r w:rsidRPr="00B542B4">
        <w:rPr>
          <w:rStyle w:val="StyleUnderline"/>
          <w:highlight w:val="cyan"/>
        </w:rPr>
        <w:t>effort to promote vouchers from Washington will</w:t>
      </w:r>
      <w:r w:rsidRPr="00B542B4">
        <w:rPr>
          <w:highlight w:val="cyan"/>
        </w:rPr>
        <w:t xml:space="preserve"> </w:t>
      </w:r>
      <w:r w:rsidRPr="00B542B4">
        <w:rPr>
          <w:rStyle w:val="Emphasis"/>
          <w:highlight w:val="cyan"/>
        </w:rPr>
        <w:t>run up against the basic structures of American education</w:t>
      </w:r>
      <w:r>
        <w:t>.</w:t>
      </w:r>
    </w:p>
    <w:p w:rsidR="00006675" w:rsidRPr="00787C71" w:rsidRDefault="00006675" w:rsidP="00006675">
      <w:pPr>
        <w:rPr>
          <w:rStyle w:val="StyleUnderline"/>
        </w:rPr>
      </w:pPr>
      <w:r w:rsidRPr="003740AD">
        <w:rPr>
          <w:rStyle w:val="StyleUnderline"/>
          <w:highlight w:val="cyan"/>
        </w:rPr>
        <w:t xml:space="preserve">The </w:t>
      </w:r>
      <w:r w:rsidRPr="003740AD">
        <w:rPr>
          <w:rStyle w:val="Emphasis"/>
          <w:highlight w:val="cyan"/>
        </w:rPr>
        <w:t>U</w:t>
      </w:r>
      <w:r>
        <w:t xml:space="preserve">nited </w:t>
      </w:r>
      <w:r w:rsidRPr="003740AD">
        <w:rPr>
          <w:rStyle w:val="Emphasis"/>
          <w:highlight w:val="cyan"/>
        </w:rPr>
        <w:t>S</w:t>
      </w:r>
      <w:r>
        <w:t xml:space="preserve">tates </w:t>
      </w:r>
      <w:r w:rsidRPr="003740AD">
        <w:rPr>
          <w:rStyle w:val="StyleUnderline"/>
          <w:highlight w:val="cyan"/>
        </w:rPr>
        <w:t>spends</w:t>
      </w:r>
      <w:r w:rsidRPr="00787C71">
        <w:rPr>
          <w:rStyle w:val="StyleUnderline"/>
        </w:rPr>
        <w:t xml:space="preserve"> over</w:t>
      </w:r>
      <w:r>
        <w:t xml:space="preserve"> $</w:t>
      </w:r>
      <w:r w:rsidRPr="003740AD">
        <w:rPr>
          <w:rStyle w:val="StyleUnderline"/>
          <w:highlight w:val="cyan"/>
        </w:rPr>
        <w:t>600 billion</w:t>
      </w:r>
      <w:r w:rsidRPr="00787C71">
        <w:rPr>
          <w:rStyle w:val="StyleUnderline"/>
        </w:rPr>
        <w:t xml:space="preserve"> a year </w:t>
      </w:r>
      <w:r w:rsidRPr="003740AD">
        <w:rPr>
          <w:rStyle w:val="StyleUnderline"/>
          <w:highlight w:val="cyan"/>
        </w:rPr>
        <w:t>on public</w:t>
      </w:r>
      <w:r w:rsidRPr="00787C71">
        <w:rPr>
          <w:rStyle w:val="StyleUnderline"/>
        </w:rPr>
        <w:t xml:space="preserve"> K-12 </w:t>
      </w:r>
      <w:r w:rsidRPr="003740AD">
        <w:rPr>
          <w:rStyle w:val="StyleUnderline"/>
          <w:highlight w:val="cyan"/>
        </w:rPr>
        <w:t>schools</w:t>
      </w:r>
      <w:r w:rsidRPr="003740AD">
        <w:rPr>
          <w:highlight w:val="cyan"/>
        </w:rPr>
        <w:t xml:space="preserve">. </w:t>
      </w:r>
      <w:r w:rsidRPr="003740AD">
        <w:rPr>
          <w:rStyle w:val="Emphasis"/>
          <w:highlight w:val="cyan"/>
        </w:rPr>
        <w:t>Less than 9 percent</w:t>
      </w:r>
      <w:r w:rsidRPr="00787C71">
        <w:rPr>
          <w:rStyle w:val="Emphasis"/>
        </w:rPr>
        <w:t xml:space="preserve"> of that</w:t>
      </w:r>
      <w:r>
        <w:t xml:space="preserve"> money </w:t>
      </w:r>
      <w:r w:rsidRPr="003740AD">
        <w:rPr>
          <w:rStyle w:val="Emphasis"/>
          <w:highlight w:val="cyan"/>
        </w:rPr>
        <w:t>comes from the federal government</w:t>
      </w:r>
      <w:r>
        <w:t xml:space="preserve">, </w:t>
      </w:r>
      <w:r w:rsidRPr="00787C71">
        <w:rPr>
          <w:rStyle w:val="StyleUnderline"/>
        </w:rPr>
        <w:t>and it is almost exclusively dedicated to specific populations of children, most notably students with disabilities and students in low-income communities</w:t>
      </w:r>
      <w:r>
        <w:t xml:space="preserve">. </w:t>
      </w:r>
      <w:r w:rsidRPr="003740AD">
        <w:rPr>
          <w:rStyle w:val="StyleUnderline"/>
          <w:highlight w:val="cyan"/>
        </w:rPr>
        <w:t>There are</w:t>
      </w:r>
      <w:r w:rsidRPr="003740AD">
        <w:rPr>
          <w:highlight w:val="cyan"/>
        </w:rPr>
        <w:t xml:space="preserve"> </w:t>
      </w:r>
      <w:r w:rsidRPr="003740AD">
        <w:rPr>
          <w:rStyle w:val="Emphasis"/>
          <w:highlight w:val="cyan"/>
        </w:rPr>
        <w:t>no existing federal funds</w:t>
      </w:r>
      <w:r w:rsidRPr="003740AD">
        <w:rPr>
          <w:highlight w:val="cyan"/>
        </w:rPr>
        <w:t xml:space="preserve"> </w:t>
      </w:r>
      <w:r w:rsidRPr="003740AD">
        <w:rPr>
          <w:rStyle w:val="StyleUnderline"/>
          <w:highlight w:val="cyan"/>
        </w:rPr>
        <w:t>that can easily be turned into vouchers large enough</w:t>
      </w:r>
      <w:r w:rsidRPr="00787C71">
        <w:rPr>
          <w:rStyle w:val="StyleUnderline"/>
        </w:rPr>
        <w:t xml:space="preserve"> to pay for school tuition on the open market.</w:t>
      </w:r>
    </w:p>
    <w:p w:rsidR="00006675" w:rsidRPr="00156527" w:rsidRDefault="00006675" w:rsidP="00006675">
      <w:pPr>
        <w:rPr>
          <w:rStyle w:val="StyleUnderline"/>
        </w:rPr>
      </w:pPr>
      <w:r>
        <w:t xml:space="preserve">Mr. </w:t>
      </w:r>
      <w:r w:rsidRPr="003740AD">
        <w:rPr>
          <w:rStyle w:val="StyleUnderline"/>
          <w:highlight w:val="cyan"/>
        </w:rPr>
        <w:t>Trump’s</w:t>
      </w:r>
      <w:r w:rsidRPr="00156527">
        <w:rPr>
          <w:rStyle w:val="StyleUnderline"/>
        </w:rPr>
        <w:t xml:space="preserve"> $20 billion </w:t>
      </w:r>
      <w:r w:rsidRPr="003740AD">
        <w:rPr>
          <w:rStyle w:val="StyleUnderline"/>
          <w:highlight w:val="cyan"/>
        </w:rPr>
        <w:t>proposal would be</w:t>
      </w:r>
      <w:r w:rsidRPr="00156527">
        <w:rPr>
          <w:rStyle w:val="StyleUnderline"/>
        </w:rPr>
        <w:t xml:space="preserve">, by itself, </w:t>
      </w:r>
      <w:r w:rsidRPr="003740AD">
        <w:rPr>
          <w:rStyle w:val="StyleUnderline"/>
          <w:highlight w:val="cyan"/>
        </w:rPr>
        <w:t>very expensive</w:t>
      </w:r>
      <w:r w:rsidRPr="00156527">
        <w:rPr>
          <w:rStyle w:val="StyleUnderline"/>
        </w:rPr>
        <w:t>.</w:t>
      </w:r>
      <w:r>
        <w:t xml:space="preserve"> It may be hard to fit into a budget passed by a Republican Congress that has pledged to enact large tax cuts for corporations and citizens, expand the military and eliminate the budget deficit, all at the same time. </w:t>
      </w:r>
      <w:r w:rsidRPr="003740AD">
        <w:rPr>
          <w:rStyle w:val="Emphasis"/>
          <w:highlight w:val="cyan"/>
        </w:rPr>
        <w:t>Yet</w:t>
      </w:r>
      <w:r w:rsidRPr="00156527">
        <w:rPr>
          <w:rStyle w:val="Emphasis"/>
        </w:rPr>
        <w:t xml:space="preserve"> $</w:t>
      </w:r>
      <w:r w:rsidRPr="003740AD">
        <w:rPr>
          <w:rStyle w:val="Emphasis"/>
          <w:highlight w:val="cyan"/>
        </w:rPr>
        <w:t>20 billion isn’t nearly enough</w:t>
      </w:r>
      <w:r w:rsidRPr="00156527">
        <w:rPr>
          <w:rStyle w:val="Emphasis"/>
        </w:rPr>
        <w:t xml:space="preserve"> to finance vouchers nationwide</w:t>
      </w:r>
      <w:r>
        <w:t xml:space="preserve">, </w:t>
      </w:r>
      <w:r w:rsidRPr="00156527">
        <w:rPr>
          <w:rStyle w:val="StyleUnderline"/>
        </w:rPr>
        <w:t xml:space="preserve">which is why Mr. </w:t>
      </w:r>
      <w:r w:rsidRPr="003740AD">
        <w:rPr>
          <w:rStyle w:val="StyleUnderline"/>
          <w:highlight w:val="cyan"/>
        </w:rPr>
        <w:t>Trump’s proposal assumes</w:t>
      </w:r>
      <w:r w:rsidRPr="00156527">
        <w:rPr>
          <w:rStyle w:val="StyleUnderline"/>
        </w:rPr>
        <w:t xml:space="preserve"> that </w:t>
      </w:r>
      <w:r w:rsidRPr="003740AD">
        <w:rPr>
          <w:rStyle w:val="StyleUnderline"/>
          <w:highlight w:val="cyan"/>
        </w:rPr>
        <w:t>states will kick in</w:t>
      </w:r>
      <w:r w:rsidRPr="00156527">
        <w:rPr>
          <w:rStyle w:val="StyleUnderline"/>
        </w:rPr>
        <w:t xml:space="preserve"> another $110 billion.</w:t>
      </w:r>
    </w:p>
    <w:p w:rsidR="00006675" w:rsidRDefault="00006675" w:rsidP="00006675">
      <w:r w:rsidRPr="003740AD">
        <w:rPr>
          <w:rStyle w:val="Emphasis"/>
          <w:highlight w:val="cyan"/>
        </w:rPr>
        <w:t>States don’t have that</w:t>
      </w:r>
      <w:r w:rsidRPr="00156527">
        <w:rPr>
          <w:rStyle w:val="Emphasis"/>
        </w:rPr>
        <w:t xml:space="preserve"> kind of </w:t>
      </w:r>
      <w:r w:rsidRPr="003740AD">
        <w:rPr>
          <w:rStyle w:val="Emphasis"/>
          <w:highlight w:val="cyan"/>
        </w:rPr>
        <w:t>money lying around</w:t>
      </w:r>
      <w:r w:rsidRPr="003740AD">
        <w:rPr>
          <w:highlight w:val="cyan"/>
        </w:rPr>
        <w:t xml:space="preserve">. </w:t>
      </w:r>
      <w:r w:rsidRPr="003740AD">
        <w:rPr>
          <w:rStyle w:val="StyleUnderline"/>
          <w:highlight w:val="cyan"/>
        </w:rPr>
        <w:t>The only plausible source is existing school funding</w:t>
      </w:r>
      <w:r>
        <w:t xml:space="preserve">. </w:t>
      </w:r>
      <w:r w:rsidRPr="003740AD">
        <w:rPr>
          <w:highlight w:val="cyan"/>
        </w:rPr>
        <w:t>But</w:t>
      </w:r>
      <w:r>
        <w:t xml:space="preserve"> </w:t>
      </w:r>
      <w:r w:rsidRPr="008330C4">
        <w:t>even if</w:t>
      </w:r>
      <w:r>
        <w:t xml:space="preserve"> Ms. </w:t>
      </w:r>
      <w:proofErr w:type="spellStart"/>
      <w:r w:rsidRPr="008330C4">
        <w:rPr>
          <w:rStyle w:val="StyleUnderline"/>
        </w:rPr>
        <w:t>DeVos</w:t>
      </w:r>
      <w:proofErr w:type="spellEnd"/>
      <w:r w:rsidRPr="008330C4">
        <w:rPr>
          <w:rStyle w:val="StyleUnderline"/>
        </w:rPr>
        <w:t xml:space="preserve"> were to find a willing governor and state legislature, it’s not that easy. Roughly</w:t>
      </w:r>
      <w:r w:rsidRPr="00156527">
        <w:rPr>
          <w:rStyle w:val="StyleUnderline"/>
        </w:rPr>
        <w:t xml:space="preserve"> </w:t>
      </w:r>
      <w:r w:rsidRPr="003740AD">
        <w:rPr>
          <w:rStyle w:val="StyleUnderline"/>
          <w:highlight w:val="cyan"/>
        </w:rPr>
        <w:t>half of all nonfederal education funding comes from local property taxes</w:t>
      </w:r>
      <w:r w:rsidRPr="00156527">
        <w:rPr>
          <w:rStyle w:val="StyleUnderline"/>
        </w:rPr>
        <w:t xml:space="preserve"> raised by over 13,000 local school districts. They and </w:t>
      </w:r>
      <w:r w:rsidRPr="003740AD">
        <w:rPr>
          <w:rStyle w:val="StyleUnderline"/>
          <w:highlight w:val="cyan"/>
        </w:rPr>
        <w:t>their elected representatives will have a say, too</w:t>
      </w:r>
      <w:r w:rsidRPr="00156527">
        <w:rPr>
          <w:rStyle w:val="StyleUnderline"/>
        </w:rPr>
        <w:t>.</w:t>
      </w:r>
    </w:p>
    <w:p w:rsidR="00006675" w:rsidRDefault="00006675" w:rsidP="00006675">
      <w:r>
        <w:t xml:space="preserve">This is where </w:t>
      </w:r>
      <w:r w:rsidRPr="003740AD">
        <w:rPr>
          <w:rStyle w:val="Emphasis"/>
          <w:highlight w:val="cyan"/>
        </w:rPr>
        <w:t>the intersection of geography and politics makes any national voucher plan much more difficult to enact</w:t>
      </w:r>
      <w:r w:rsidRPr="008330C4">
        <w:t xml:space="preserve">. </w:t>
      </w:r>
      <w:r w:rsidRPr="008330C4">
        <w:rPr>
          <w:rStyle w:val="StyleUnderline"/>
        </w:rPr>
        <w:t xml:space="preserve">The practicality of </w:t>
      </w:r>
      <w:r w:rsidRPr="003740AD">
        <w:rPr>
          <w:rStyle w:val="StyleUnderline"/>
          <w:highlight w:val="cyan"/>
        </w:rPr>
        <w:t>school choice is highly related to population density</w:t>
      </w:r>
      <w:r w:rsidRPr="008330C4">
        <w:rPr>
          <w:rStyle w:val="StyleUnderline"/>
        </w:rPr>
        <w:t xml:space="preserve">. Children need to be able to get from home to school and back again every day. </w:t>
      </w:r>
      <w:r w:rsidRPr="003740AD">
        <w:rPr>
          <w:rStyle w:val="StyleUnderline"/>
          <w:highlight w:val="cyan"/>
        </w:rPr>
        <w:t>In a large metropolis</w:t>
      </w:r>
      <w:r w:rsidRPr="008330C4">
        <w:rPr>
          <w:rStyle w:val="StyleUnderline"/>
        </w:rPr>
        <w:t xml:space="preserve"> with public transportation, </w:t>
      </w:r>
      <w:r w:rsidRPr="003740AD">
        <w:rPr>
          <w:rStyle w:val="StyleUnderline"/>
          <w:highlight w:val="cyan"/>
        </w:rPr>
        <w:t>there could be dozens of schools</w:t>
      </w:r>
      <w:r w:rsidRPr="008330C4">
        <w:rPr>
          <w:rStyle w:val="StyleUnderline"/>
        </w:rPr>
        <w:t xml:space="preserve"> within reasonable travel distance</w:t>
      </w:r>
      <w:r>
        <w:t xml:space="preserve"> of most families. </w:t>
      </w:r>
      <w:r w:rsidRPr="003740AD">
        <w:rPr>
          <w:rStyle w:val="Emphasis"/>
          <w:highlight w:val="cyan"/>
        </w:rPr>
        <w:t>In a small city</w:t>
      </w:r>
      <w:r w:rsidRPr="008330C4">
        <w:rPr>
          <w:rStyle w:val="Emphasis"/>
        </w:rPr>
        <w:t xml:space="preserve">, town </w:t>
      </w:r>
      <w:r w:rsidRPr="003740AD">
        <w:rPr>
          <w:rStyle w:val="Emphasis"/>
          <w:highlight w:val="cyan"/>
        </w:rPr>
        <w:t>or rural area, there will be few or none</w:t>
      </w:r>
      <w:r>
        <w:t>.</w:t>
      </w:r>
    </w:p>
    <w:p w:rsidR="00006675" w:rsidRDefault="00006675" w:rsidP="00006675">
      <w:r>
        <w:t xml:space="preserve">And </w:t>
      </w:r>
      <w:r w:rsidRPr="003740AD">
        <w:rPr>
          <w:rStyle w:val="Emphasis"/>
          <w:highlight w:val="cyan"/>
        </w:rPr>
        <w:t>population density</w:t>
      </w:r>
      <w:r>
        <w:t xml:space="preserve">, as Americans saw in the last election, </w:t>
      </w:r>
      <w:r w:rsidRPr="003740AD">
        <w:rPr>
          <w:rStyle w:val="Emphasis"/>
          <w:highlight w:val="cyan"/>
        </w:rPr>
        <w:t xml:space="preserve">is increasingly the dividing line of </w:t>
      </w:r>
      <w:r w:rsidRPr="003740AD">
        <w:rPr>
          <w:rStyle w:val="Emphasis"/>
        </w:rPr>
        <w:t xml:space="preserve">the nation’s </w:t>
      </w:r>
      <w:r w:rsidRPr="003740AD">
        <w:rPr>
          <w:rStyle w:val="Emphasis"/>
          <w:highlight w:val="cyan"/>
        </w:rPr>
        <w:t>politics</w:t>
      </w:r>
      <w:r>
        <w:t xml:space="preserve">. </w:t>
      </w:r>
      <w:r w:rsidRPr="008330C4">
        <w:rPr>
          <w:rStyle w:val="StyleUnderline"/>
        </w:rPr>
        <w:t>A significant number of</w:t>
      </w:r>
      <w:r>
        <w:t xml:space="preserve"> Mr. </w:t>
      </w:r>
      <w:r w:rsidRPr="008330C4">
        <w:rPr>
          <w:rStyle w:val="StyleUnderline"/>
        </w:rPr>
        <w:t>Trump’s most ardent supporters live in sparsely populated areas where school choice is logistically unlikely</w:t>
      </w:r>
      <w:r>
        <w:t>. At the same time, many of the municipalities where market reforms are theoretically much easier to put in voted overwhelmingly against the president-elect.</w:t>
      </w:r>
    </w:p>
    <w:p w:rsidR="00006675" w:rsidRDefault="00006675" w:rsidP="00006675">
      <w:r>
        <w:t>On Election Day, voters in liberal Massachusetts rejected a ballot measure by a 62-38 margin that would have increased the number of charter schools in the state, despite strong evidence that the state’s well-supervised charters produce superior results for low-income and minority schoolchildren.</w:t>
      </w:r>
    </w:p>
    <w:p w:rsidR="00006675" w:rsidRDefault="00006675" w:rsidP="00006675">
      <w:r>
        <w:t xml:space="preserve">In theory, information technology offers a way around the population density problem. Virtual schools can be attended from anywhere with an internet connection. For-profit colleges that have pocketed billions of dollars by offering </w:t>
      </w:r>
      <w:proofErr w:type="spellStart"/>
      <w:r>
        <w:t>lowquality</w:t>
      </w:r>
      <w:proofErr w:type="spellEnd"/>
      <w:r>
        <w:t xml:space="preserve"> online courses are poised to make a comeback under the Trump administration, which is likely to roll back President Obama’s efforts to regulate them.</w:t>
      </w:r>
    </w:p>
    <w:p w:rsidR="00006675" w:rsidRPr="008330C4" w:rsidRDefault="00006675" w:rsidP="00006675">
      <w:pPr>
        <w:rPr>
          <w:rStyle w:val="StyleUnderline"/>
        </w:rPr>
      </w:pPr>
      <w:r>
        <w:t xml:space="preserve">But the federal government is a much larger financial contributor to colleges and universities than to K-12 schools, and college students don’t need an adult looking after them all day. Ms. </w:t>
      </w:r>
      <w:proofErr w:type="spellStart"/>
      <w:r w:rsidRPr="008330C4">
        <w:rPr>
          <w:rStyle w:val="StyleUnderline"/>
        </w:rPr>
        <w:t>DeVos</w:t>
      </w:r>
      <w:proofErr w:type="spellEnd"/>
      <w:r w:rsidRPr="008330C4">
        <w:rPr>
          <w:rStyle w:val="StyleUnderline"/>
        </w:rPr>
        <w:t xml:space="preserve"> will probably be a boon to the relatively small, growing population of families that home-school their children. But most parents will still want their children in a school building during the day, taught by a teacher, not by a computer.</w:t>
      </w:r>
    </w:p>
    <w:p w:rsidR="00006675" w:rsidRPr="00006675" w:rsidRDefault="00006675" w:rsidP="00006675">
      <w:r>
        <w:t xml:space="preserve">Ms. </w:t>
      </w:r>
      <w:proofErr w:type="spellStart"/>
      <w:r w:rsidRPr="003740AD">
        <w:rPr>
          <w:rStyle w:val="StyleUnderline"/>
          <w:highlight w:val="cyan"/>
        </w:rPr>
        <w:t>Devos</w:t>
      </w:r>
      <w:proofErr w:type="spellEnd"/>
      <w:r w:rsidRPr="003740AD">
        <w:rPr>
          <w:rStyle w:val="StyleUnderline"/>
          <w:highlight w:val="cyan"/>
        </w:rPr>
        <w:t xml:space="preserve"> will</w:t>
      </w:r>
      <w:r w:rsidRPr="008330C4">
        <w:rPr>
          <w:rStyle w:val="StyleUnderline"/>
        </w:rPr>
        <w:t xml:space="preserve"> also </w:t>
      </w:r>
      <w:r w:rsidRPr="003740AD">
        <w:rPr>
          <w:rStyle w:val="StyleUnderline"/>
          <w:highlight w:val="cyan"/>
        </w:rPr>
        <w:t>be hamstrung by the fact</w:t>
      </w:r>
      <w:r w:rsidRPr="008330C4">
        <w:rPr>
          <w:rStyle w:val="StyleUnderline"/>
        </w:rPr>
        <w:t xml:space="preserve"> that </w:t>
      </w:r>
      <w:r w:rsidRPr="003740AD">
        <w:rPr>
          <w:rStyle w:val="StyleUnderline"/>
          <w:highlight w:val="cyan"/>
        </w:rPr>
        <w:t>her deregulated</w:t>
      </w:r>
      <w:r w:rsidRPr="008330C4">
        <w:rPr>
          <w:rStyle w:val="StyleUnderline"/>
        </w:rPr>
        <w:t xml:space="preserve"> school choice </w:t>
      </w:r>
      <w:r w:rsidRPr="003740AD">
        <w:rPr>
          <w:rStyle w:val="StyleUnderline"/>
          <w:highlight w:val="cyan"/>
        </w:rPr>
        <w:t>philosophy has</w:t>
      </w:r>
      <w:r w:rsidRPr="003740AD">
        <w:rPr>
          <w:highlight w:val="cyan"/>
        </w:rPr>
        <w:t xml:space="preserve"> </w:t>
      </w:r>
      <w:r w:rsidRPr="003740AD">
        <w:rPr>
          <w:rStyle w:val="Emphasis"/>
          <w:highlight w:val="cyan"/>
        </w:rPr>
        <w:t>not been</w:t>
      </w:r>
      <w:r w:rsidRPr="008330C4">
        <w:rPr>
          <w:rStyle w:val="Emphasis"/>
        </w:rPr>
        <w:t xml:space="preserve"> considered </w:t>
      </w:r>
      <w:r w:rsidRPr="003740AD">
        <w:rPr>
          <w:rStyle w:val="Emphasis"/>
          <w:highlight w:val="cyan"/>
        </w:rPr>
        <w:t>a</w:t>
      </w:r>
      <w:r w:rsidRPr="008330C4">
        <w:rPr>
          <w:rStyle w:val="Emphasis"/>
        </w:rPr>
        <w:t xml:space="preserve"> resounding </w:t>
      </w:r>
      <w:r w:rsidRPr="003740AD">
        <w:rPr>
          <w:rStyle w:val="Emphasis"/>
          <w:highlight w:val="cyan"/>
        </w:rPr>
        <w:t>success</w:t>
      </w:r>
      <w:r>
        <w:t xml:space="preserve">. </w:t>
      </w:r>
      <w:r w:rsidRPr="003740AD">
        <w:rPr>
          <w:rStyle w:val="StyleUnderline"/>
        </w:rPr>
        <w:t>In</w:t>
      </w:r>
      <w:r w:rsidRPr="008330C4">
        <w:rPr>
          <w:rStyle w:val="StyleUnderline"/>
        </w:rPr>
        <w:t xml:space="preserve"> her home state</w:t>
      </w:r>
      <w:r>
        <w:t xml:space="preserve">, </w:t>
      </w:r>
      <w:r w:rsidRPr="003740AD">
        <w:rPr>
          <w:rStyle w:val="Emphasis"/>
          <w:highlight w:val="cyan"/>
        </w:rPr>
        <w:t>Detroit’s laissez-faire choice policies have led to a wild west of cutthroat competition and poor academic results</w:t>
      </w:r>
      <w:r>
        <w:t xml:space="preserve">. While there is substantial academic literature on school vouchers and while debates continue between opposing camps of researchers, it’s safe to say that </w:t>
      </w:r>
      <w:r w:rsidRPr="008330C4">
        <w:rPr>
          <w:rStyle w:val="StyleUnderline"/>
        </w:rPr>
        <w:t>vouchers have not produced the kind of large improvements in academic achievement that market-oriented reformers originally promised.</w:t>
      </w:r>
      <w:r w:rsidRPr="008330C4">
        <w:rPr>
          <w:rStyle w:val="StyleUnderline"/>
        </w:rPr>
        <w:cr/>
      </w:r>
    </w:p>
    <w:sectPr w:rsidR="00006675" w:rsidRPr="00006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1485048"/>
    <w:docVar w:name="VerbatimVersion" w:val="5.1"/>
  </w:docVars>
  <w:rsids>
    <w:rsidRoot w:val="00BA5658"/>
    <w:rsid w:val="00005FC9"/>
    <w:rsid w:val="00006675"/>
    <w:rsid w:val="000067B2"/>
    <w:rsid w:val="00011753"/>
    <w:rsid w:val="000139A3"/>
    <w:rsid w:val="00020080"/>
    <w:rsid w:val="00032141"/>
    <w:rsid w:val="00050EB7"/>
    <w:rsid w:val="00055837"/>
    <w:rsid w:val="00060FFA"/>
    <w:rsid w:val="000717A6"/>
    <w:rsid w:val="00080ADA"/>
    <w:rsid w:val="000A3B02"/>
    <w:rsid w:val="000A4F6F"/>
    <w:rsid w:val="000B02CF"/>
    <w:rsid w:val="000B79D8"/>
    <w:rsid w:val="000E3EC5"/>
    <w:rsid w:val="000E480B"/>
    <w:rsid w:val="000F0C10"/>
    <w:rsid w:val="000F502E"/>
    <w:rsid w:val="000F798F"/>
    <w:rsid w:val="00100833"/>
    <w:rsid w:val="00100C6F"/>
    <w:rsid w:val="00104529"/>
    <w:rsid w:val="00105942"/>
    <w:rsid w:val="00107396"/>
    <w:rsid w:val="00110405"/>
    <w:rsid w:val="001106C3"/>
    <w:rsid w:val="00117443"/>
    <w:rsid w:val="001353B7"/>
    <w:rsid w:val="00137501"/>
    <w:rsid w:val="00144A4C"/>
    <w:rsid w:val="00156527"/>
    <w:rsid w:val="001751D3"/>
    <w:rsid w:val="00176AB0"/>
    <w:rsid w:val="00177B7D"/>
    <w:rsid w:val="00177DC3"/>
    <w:rsid w:val="00182C2E"/>
    <w:rsid w:val="0018322D"/>
    <w:rsid w:val="001838E3"/>
    <w:rsid w:val="00190A53"/>
    <w:rsid w:val="00195ECF"/>
    <w:rsid w:val="00196059"/>
    <w:rsid w:val="001B4F16"/>
    <w:rsid w:val="001B5776"/>
    <w:rsid w:val="001B7B75"/>
    <w:rsid w:val="001C4102"/>
    <w:rsid w:val="001D0B0B"/>
    <w:rsid w:val="001E527A"/>
    <w:rsid w:val="001F6F50"/>
    <w:rsid w:val="001F78CE"/>
    <w:rsid w:val="00232D1E"/>
    <w:rsid w:val="0023645F"/>
    <w:rsid w:val="00236952"/>
    <w:rsid w:val="002428AA"/>
    <w:rsid w:val="00247FE1"/>
    <w:rsid w:val="00251FC7"/>
    <w:rsid w:val="002855A7"/>
    <w:rsid w:val="002873BA"/>
    <w:rsid w:val="002951AC"/>
    <w:rsid w:val="002A0095"/>
    <w:rsid w:val="002B146A"/>
    <w:rsid w:val="002B5E17"/>
    <w:rsid w:val="002C0218"/>
    <w:rsid w:val="002D0DAF"/>
    <w:rsid w:val="002E5BCF"/>
    <w:rsid w:val="002F0360"/>
    <w:rsid w:val="00315690"/>
    <w:rsid w:val="00316B75"/>
    <w:rsid w:val="00320814"/>
    <w:rsid w:val="00325646"/>
    <w:rsid w:val="00325E5E"/>
    <w:rsid w:val="00330DD6"/>
    <w:rsid w:val="003460F2"/>
    <w:rsid w:val="00346EA0"/>
    <w:rsid w:val="00355500"/>
    <w:rsid w:val="00373BE2"/>
    <w:rsid w:val="003740AD"/>
    <w:rsid w:val="0037441C"/>
    <w:rsid w:val="003749F7"/>
    <w:rsid w:val="0038158C"/>
    <w:rsid w:val="00384F9D"/>
    <w:rsid w:val="003902BA"/>
    <w:rsid w:val="003A09E2"/>
    <w:rsid w:val="003A0A3F"/>
    <w:rsid w:val="003B35D9"/>
    <w:rsid w:val="003C11DA"/>
    <w:rsid w:val="003D33B3"/>
    <w:rsid w:val="003D5BA7"/>
    <w:rsid w:val="003D7DA0"/>
    <w:rsid w:val="00400064"/>
    <w:rsid w:val="0040107C"/>
    <w:rsid w:val="00407037"/>
    <w:rsid w:val="00412030"/>
    <w:rsid w:val="004236D6"/>
    <w:rsid w:val="00430EC3"/>
    <w:rsid w:val="00447272"/>
    <w:rsid w:val="00450AFB"/>
    <w:rsid w:val="00451B51"/>
    <w:rsid w:val="00451DB7"/>
    <w:rsid w:val="004605D6"/>
    <w:rsid w:val="00470E09"/>
    <w:rsid w:val="00481629"/>
    <w:rsid w:val="00484F2B"/>
    <w:rsid w:val="00495B1C"/>
    <w:rsid w:val="004A699B"/>
    <w:rsid w:val="004B4A75"/>
    <w:rsid w:val="004C60E8"/>
    <w:rsid w:val="004D4F22"/>
    <w:rsid w:val="004E298F"/>
    <w:rsid w:val="004E3579"/>
    <w:rsid w:val="004E728B"/>
    <w:rsid w:val="004F39E0"/>
    <w:rsid w:val="00506D3F"/>
    <w:rsid w:val="00523272"/>
    <w:rsid w:val="00525696"/>
    <w:rsid w:val="00537BD5"/>
    <w:rsid w:val="00550756"/>
    <w:rsid w:val="0055089A"/>
    <w:rsid w:val="00567B8B"/>
    <w:rsid w:val="0057268A"/>
    <w:rsid w:val="0058742C"/>
    <w:rsid w:val="005B5CB1"/>
    <w:rsid w:val="005B7911"/>
    <w:rsid w:val="005C1C87"/>
    <w:rsid w:val="005C3898"/>
    <w:rsid w:val="005D2912"/>
    <w:rsid w:val="005E1350"/>
    <w:rsid w:val="005E4C5C"/>
    <w:rsid w:val="005F14A1"/>
    <w:rsid w:val="005F234D"/>
    <w:rsid w:val="006065BD"/>
    <w:rsid w:val="006159CC"/>
    <w:rsid w:val="0062139E"/>
    <w:rsid w:val="00623238"/>
    <w:rsid w:val="006331E9"/>
    <w:rsid w:val="006336B6"/>
    <w:rsid w:val="00636B99"/>
    <w:rsid w:val="00640461"/>
    <w:rsid w:val="00645FA9"/>
    <w:rsid w:val="00647866"/>
    <w:rsid w:val="00652908"/>
    <w:rsid w:val="006551D6"/>
    <w:rsid w:val="00655D44"/>
    <w:rsid w:val="00661FFF"/>
    <w:rsid w:val="00662BF4"/>
    <w:rsid w:val="00665003"/>
    <w:rsid w:val="00677E73"/>
    <w:rsid w:val="00680142"/>
    <w:rsid w:val="00684A14"/>
    <w:rsid w:val="00685799"/>
    <w:rsid w:val="006A2AD0"/>
    <w:rsid w:val="006C2375"/>
    <w:rsid w:val="006C4750"/>
    <w:rsid w:val="006C6EBC"/>
    <w:rsid w:val="006D233A"/>
    <w:rsid w:val="006D2F0A"/>
    <w:rsid w:val="006D4ECC"/>
    <w:rsid w:val="006F3839"/>
    <w:rsid w:val="007014E0"/>
    <w:rsid w:val="00711356"/>
    <w:rsid w:val="00720931"/>
    <w:rsid w:val="00721D70"/>
    <w:rsid w:val="00722258"/>
    <w:rsid w:val="007243E5"/>
    <w:rsid w:val="007372C6"/>
    <w:rsid w:val="007413B9"/>
    <w:rsid w:val="007476E6"/>
    <w:rsid w:val="00752606"/>
    <w:rsid w:val="00766EA0"/>
    <w:rsid w:val="007672B1"/>
    <w:rsid w:val="0078062F"/>
    <w:rsid w:val="00785FCE"/>
    <w:rsid w:val="00787C71"/>
    <w:rsid w:val="0079260F"/>
    <w:rsid w:val="007A2226"/>
    <w:rsid w:val="007B4F8B"/>
    <w:rsid w:val="007B7D75"/>
    <w:rsid w:val="007C62CF"/>
    <w:rsid w:val="007E3CE4"/>
    <w:rsid w:val="007F406E"/>
    <w:rsid w:val="007F5B66"/>
    <w:rsid w:val="00823793"/>
    <w:rsid w:val="00823A1C"/>
    <w:rsid w:val="00827B98"/>
    <w:rsid w:val="008330C4"/>
    <w:rsid w:val="0083633F"/>
    <w:rsid w:val="00845B9D"/>
    <w:rsid w:val="00852096"/>
    <w:rsid w:val="008561E4"/>
    <w:rsid w:val="00860984"/>
    <w:rsid w:val="0086599C"/>
    <w:rsid w:val="0088757A"/>
    <w:rsid w:val="00890FFC"/>
    <w:rsid w:val="008910BD"/>
    <w:rsid w:val="008B3ECB"/>
    <w:rsid w:val="008B4E85"/>
    <w:rsid w:val="008C1B2E"/>
    <w:rsid w:val="008C27E0"/>
    <w:rsid w:val="008C35E4"/>
    <w:rsid w:val="008D2987"/>
    <w:rsid w:val="008E168C"/>
    <w:rsid w:val="008E7C65"/>
    <w:rsid w:val="008F1600"/>
    <w:rsid w:val="008F7807"/>
    <w:rsid w:val="00900C6F"/>
    <w:rsid w:val="0090297E"/>
    <w:rsid w:val="009116E6"/>
    <w:rsid w:val="009117AE"/>
    <w:rsid w:val="0091627E"/>
    <w:rsid w:val="00926ADF"/>
    <w:rsid w:val="00946DF4"/>
    <w:rsid w:val="00951792"/>
    <w:rsid w:val="00954DB2"/>
    <w:rsid w:val="00957D14"/>
    <w:rsid w:val="009624FD"/>
    <w:rsid w:val="00964E2B"/>
    <w:rsid w:val="0097032B"/>
    <w:rsid w:val="00972B1A"/>
    <w:rsid w:val="009847EA"/>
    <w:rsid w:val="00985B7D"/>
    <w:rsid w:val="00985D1D"/>
    <w:rsid w:val="009A173C"/>
    <w:rsid w:val="009A47FD"/>
    <w:rsid w:val="009A571F"/>
    <w:rsid w:val="009B0640"/>
    <w:rsid w:val="009B335F"/>
    <w:rsid w:val="009B377F"/>
    <w:rsid w:val="009B49B7"/>
    <w:rsid w:val="009B7DFA"/>
    <w:rsid w:val="009D2EAD"/>
    <w:rsid w:val="009D41FD"/>
    <w:rsid w:val="009D54B2"/>
    <w:rsid w:val="009E1922"/>
    <w:rsid w:val="009E6F48"/>
    <w:rsid w:val="009F396A"/>
    <w:rsid w:val="009F7791"/>
    <w:rsid w:val="009F7ED2"/>
    <w:rsid w:val="00A41921"/>
    <w:rsid w:val="00A430AD"/>
    <w:rsid w:val="00A47A14"/>
    <w:rsid w:val="00A53687"/>
    <w:rsid w:val="00A67E69"/>
    <w:rsid w:val="00A90EDB"/>
    <w:rsid w:val="00A91318"/>
    <w:rsid w:val="00A93661"/>
    <w:rsid w:val="00A947F1"/>
    <w:rsid w:val="00A95652"/>
    <w:rsid w:val="00AA2E4E"/>
    <w:rsid w:val="00AA49CA"/>
    <w:rsid w:val="00AA62E9"/>
    <w:rsid w:val="00AA6BD7"/>
    <w:rsid w:val="00AB63FA"/>
    <w:rsid w:val="00AB7935"/>
    <w:rsid w:val="00AC0AB8"/>
    <w:rsid w:val="00AC5262"/>
    <w:rsid w:val="00AD7079"/>
    <w:rsid w:val="00AD75C7"/>
    <w:rsid w:val="00AF3E69"/>
    <w:rsid w:val="00AF4A9D"/>
    <w:rsid w:val="00AF6CEA"/>
    <w:rsid w:val="00B04962"/>
    <w:rsid w:val="00B15EFC"/>
    <w:rsid w:val="00B1705B"/>
    <w:rsid w:val="00B327AE"/>
    <w:rsid w:val="00B33B49"/>
    <w:rsid w:val="00B33C6D"/>
    <w:rsid w:val="00B4508F"/>
    <w:rsid w:val="00B542B4"/>
    <w:rsid w:val="00B55AD5"/>
    <w:rsid w:val="00B65280"/>
    <w:rsid w:val="00B76071"/>
    <w:rsid w:val="00B77024"/>
    <w:rsid w:val="00B8057C"/>
    <w:rsid w:val="00B817FA"/>
    <w:rsid w:val="00B82CBB"/>
    <w:rsid w:val="00B83C04"/>
    <w:rsid w:val="00B85588"/>
    <w:rsid w:val="00B91446"/>
    <w:rsid w:val="00BA3E96"/>
    <w:rsid w:val="00BA46B0"/>
    <w:rsid w:val="00BA5658"/>
    <w:rsid w:val="00BC5F40"/>
    <w:rsid w:val="00BD3F1A"/>
    <w:rsid w:val="00BD6238"/>
    <w:rsid w:val="00BF24CA"/>
    <w:rsid w:val="00BF593B"/>
    <w:rsid w:val="00BF773A"/>
    <w:rsid w:val="00BF7E81"/>
    <w:rsid w:val="00C0717C"/>
    <w:rsid w:val="00C10527"/>
    <w:rsid w:val="00C13773"/>
    <w:rsid w:val="00C17CC8"/>
    <w:rsid w:val="00C302EE"/>
    <w:rsid w:val="00C45518"/>
    <w:rsid w:val="00C83417"/>
    <w:rsid w:val="00C9034E"/>
    <w:rsid w:val="00C9120A"/>
    <w:rsid w:val="00C943DA"/>
    <w:rsid w:val="00C9604F"/>
    <w:rsid w:val="00CA19AA"/>
    <w:rsid w:val="00CA227E"/>
    <w:rsid w:val="00CB42E8"/>
    <w:rsid w:val="00CB5765"/>
    <w:rsid w:val="00CC5298"/>
    <w:rsid w:val="00CD38B8"/>
    <w:rsid w:val="00CD736E"/>
    <w:rsid w:val="00CD798D"/>
    <w:rsid w:val="00CE161E"/>
    <w:rsid w:val="00CF1A46"/>
    <w:rsid w:val="00CF59A8"/>
    <w:rsid w:val="00CF78BA"/>
    <w:rsid w:val="00D05A24"/>
    <w:rsid w:val="00D063DC"/>
    <w:rsid w:val="00D2288E"/>
    <w:rsid w:val="00D325A9"/>
    <w:rsid w:val="00D32CA0"/>
    <w:rsid w:val="00D33B01"/>
    <w:rsid w:val="00D36A8A"/>
    <w:rsid w:val="00D404D5"/>
    <w:rsid w:val="00D46F46"/>
    <w:rsid w:val="00D61409"/>
    <w:rsid w:val="00D630BE"/>
    <w:rsid w:val="00D6691E"/>
    <w:rsid w:val="00D71170"/>
    <w:rsid w:val="00D82CFB"/>
    <w:rsid w:val="00D94643"/>
    <w:rsid w:val="00D957BB"/>
    <w:rsid w:val="00DA1C92"/>
    <w:rsid w:val="00DA25D4"/>
    <w:rsid w:val="00DA6538"/>
    <w:rsid w:val="00DB1DEA"/>
    <w:rsid w:val="00DB52E0"/>
    <w:rsid w:val="00DC25E4"/>
    <w:rsid w:val="00DC3347"/>
    <w:rsid w:val="00DD5380"/>
    <w:rsid w:val="00DE47A9"/>
    <w:rsid w:val="00DF0061"/>
    <w:rsid w:val="00E02D15"/>
    <w:rsid w:val="00E0628F"/>
    <w:rsid w:val="00E15E75"/>
    <w:rsid w:val="00E17300"/>
    <w:rsid w:val="00E22188"/>
    <w:rsid w:val="00E33B8E"/>
    <w:rsid w:val="00E4020F"/>
    <w:rsid w:val="00E44E98"/>
    <w:rsid w:val="00E453D0"/>
    <w:rsid w:val="00E524EC"/>
    <w:rsid w:val="00E5262C"/>
    <w:rsid w:val="00E5639D"/>
    <w:rsid w:val="00E64D01"/>
    <w:rsid w:val="00E801F7"/>
    <w:rsid w:val="00E87853"/>
    <w:rsid w:val="00EA034D"/>
    <w:rsid w:val="00EB0EA8"/>
    <w:rsid w:val="00EC0F19"/>
    <w:rsid w:val="00EC7DC4"/>
    <w:rsid w:val="00ED30CF"/>
    <w:rsid w:val="00EF082F"/>
    <w:rsid w:val="00EF5F4A"/>
    <w:rsid w:val="00F0319A"/>
    <w:rsid w:val="00F165DB"/>
    <w:rsid w:val="00F176EF"/>
    <w:rsid w:val="00F23749"/>
    <w:rsid w:val="00F245BF"/>
    <w:rsid w:val="00F35AED"/>
    <w:rsid w:val="00F45E10"/>
    <w:rsid w:val="00F55651"/>
    <w:rsid w:val="00F57B81"/>
    <w:rsid w:val="00F6364A"/>
    <w:rsid w:val="00F6406D"/>
    <w:rsid w:val="00F73EE0"/>
    <w:rsid w:val="00F84C45"/>
    <w:rsid w:val="00F86CD1"/>
    <w:rsid w:val="00F9113A"/>
    <w:rsid w:val="00FB78A4"/>
    <w:rsid w:val="00FD55CC"/>
    <w:rsid w:val="00FE012E"/>
    <w:rsid w:val="00FE2546"/>
    <w:rsid w:val="00FF263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F47F95-603C-4F00-BA64-C072B2C29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47FE1"/>
    <w:rPr>
      <w:rFonts w:ascii="Times New Roman" w:hAnsi="Times New Roman" w:cs="Times New Roman"/>
    </w:rPr>
  </w:style>
  <w:style w:type="paragraph" w:styleId="Heading1">
    <w:name w:val="heading 1"/>
    <w:aliases w:val="Pocket"/>
    <w:basedOn w:val="Normal"/>
    <w:next w:val="Normal"/>
    <w:link w:val="Heading1Char"/>
    <w:qFormat/>
    <w:rsid w:val="00247F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47F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47F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47FE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47F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7FE1"/>
  </w:style>
  <w:style w:type="character" w:customStyle="1" w:styleId="Heading1Char">
    <w:name w:val="Heading 1 Char"/>
    <w:aliases w:val="Pocket Char"/>
    <w:basedOn w:val="DefaultParagraphFont"/>
    <w:link w:val="Heading1"/>
    <w:rsid w:val="00247FE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47FE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247FE1"/>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247FE1"/>
    <w:rPr>
      <w:rFonts w:ascii="Times New Roman" w:eastAsiaTheme="majorEastAsia" w:hAnsi="Times New Roman" w:cstheme="majorBidi"/>
      <w:b/>
      <w:iCs/>
      <w:sz w:val="26"/>
    </w:rPr>
  </w:style>
  <w:style w:type="character" w:styleId="Emphasis">
    <w:name w:val="Emphasis"/>
    <w:basedOn w:val="DefaultParagraphFont"/>
    <w:uiPriority w:val="7"/>
    <w:qFormat/>
    <w:rsid w:val="00247FE1"/>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
    <w:basedOn w:val="DefaultParagraphFont"/>
    <w:uiPriority w:val="5"/>
    <w:qFormat/>
    <w:rsid w:val="00247FE1"/>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247FE1"/>
    <w:rPr>
      <w:b w:val="0"/>
      <w:sz w:val="22"/>
      <w:u w:val="single"/>
    </w:rPr>
  </w:style>
  <w:style w:type="character" w:styleId="Hyperlink">
    <w:name w:val="Hyperlink"/>
    <w:basedOn w:val="DefaultParagraphFont"/>
    <w:uiPriority w:val="99"/>
    <w:unhideWhenUsed/>
    <w:rsid w:val="00247FE1"/>
    <w:rPr>
      <w:color w:val="auto"/>
      <w:u w:val="none"/>
    </w:rPr>
  </w:style>
  <w:style w:type="character" w:styleId="FollowedHyperlink">
    <w:name w:val="FollowedHyperlink"/>
    <w:basedOn w:val="DefaultParagraphFont"/>
    <w:uiPriority w:val="99"/>
    <w:semiHidden/>
    <w:unhideWhenUsed/>
    <w:rsid w:val="00247FE1"/>
    <w:rPr>
      <w:color w:val="auto"/>
      <w:u w:val="none"/>
    </w:rPr>
  </w:style>
  <w:style w:type="character" w:customStyle="1" w:styleId="m-4871776174592240028gmail-style13ptbold">
    <w:name w:val="m_-4871776174592240028gmail-style13ptbold"/>
    <w:basedOn w:val="DefaultParagraphFont"/>
    <w:rsid w:val="006331E9"/>
  </w:style>
  <w:style w:type="character" w:customStyle="1" w:styleId="m-4871776174592240028gmail-styleunderline">
    <w:name w:val="m_-4871776174592240028gmail-styleunderline"/>
    <w:basedOn w:val="DefaultParagraphFont"/>
    <w:rsid w:val="006331E9"/>
  </w:style>
  <w:style w:type="paragraph" w:customStyle="1" w:styleId="Tag2">
    <w:name w:val="Tag2"/>
    <w:basedOn w:val="Normal"/>
    <w:qFormat/>
    <w:rsid w:val="008C27E0"/>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4198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news.com/opinion/knowledge-bank/2015/08/31/how-school-choice-could-disadvantage-low-income-students" TargetMode="External"/><Relationship Id="rId3" Type="http://schemas.openxmlformats.org/officeDocument/2006/relationships/styles" Target="styles.xml"/><Relationship Id="rId7" Type="http://schemas.openxmlformats.org/officeDocument/2006/relationships/hyperlink" Target="https://object.cato.org/sites/cato.org/files/pubs/pdf/pa-605.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ashingtonpost.com/local/education/devos-praises-this-voucher-like-program-heres-what-it-means-for-school-reform/2017/04/09/78b28f52-08f2-11e7-b77c-0047d15a24e0_story.html?utm_term=.8fe3a293e9cb&amp;tid=a_in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660E5-4567-4CB8-9D0E-2E934B2B0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32178</Words>
  <Characters>183419</Characters>
  <Application>Microsoft Office Word</Application>
  <DocSecurity>0</DocSecurity>
  <Lines>1528</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dc:creator>
  <cp:keywords>5.1.1</cp:keywords>
  <dc:description/>
  <cp:lastModifiedBy>Watson, Carly</cp:lastModifiedBy>
  <cp:revision>2</cp:revision>
  <dcterms:created xsi:type="dcterms:W3CDTF">2017-07-16T21:13:00Z</dcterms:created>
  <dcterms:modified xsi:type="dcterms:W3CDTF">2017-07-16T21:13:00Z</dcterms:modified>
</cp:coreProperties>
</file>