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3F8E" w:rsidRPr="004C3DA6" w:rsidRDefault="00553F8E" w:rsidP="00553F8E">
      <w:pPr>
        <w:pStyle w:val="Heading2"/>
      </w:pPr>
      <w:r w:rsidRPr="004C3DA6">
        <w:t xml:space="preserve">Notes for Campers </w:t>
      </w:r>
    </w:p>
    <w:p w:rsidR="009D7881" w:rsidRPr="004C3DA6" w:rsidRDefault="009D7881" w:rsidP="009D7881"/>
    <w:p w:rsidR="009D7881" w:rsidRPr="004C3DA6" w:rsidRDefault="009D7881" w:rsidP="009D7881"/>
    <w:p w:rsidR="00553F8E" w:rsidRPr="004C3DA6" w:rsidRDefault="00553F8E" w:rsidP="00553F8E"/>
    <w:p w:rsidR="00553F8E" w:rsidRPr="004C3DA6" w:rsidRDefault="00553F8E" w:rsidP="00553F8E">
      <w:r w:rsidRPr="004C3DA6">
        <w:t xml:space="preserve">Think of this file as a “horse-trading DA toolbox”. </w:t>
      </w:r>
    </w:p>
    <w:p w:rsidR="00553F8E" w:rsidRPr="004C3DA6" w:rsidRDefault="00553F8E" w:rsidP="00553F8E"/>
    <w:p w:rsidR="00553F8E" w:rsidRPr="004C3DA6" w:rsidRDefault="00553F8E" w:rsidP="00553F8E">
      <w:r w:rsidRPr="004C3DA6">
        <w:t xml:space="preserve">The </w:t>
      </w:r>
      <w:r w:rsidRPr="004C3DA6">
        <w:rPr>
          <w:u w:val="single"/>
        </w:rPr>
        <w:t>best scenarios</w:t>
      </w:r>
      <w:r w:rsidRPr="004C3DA6">
        <w:t xml:space="preserve"> in terms of Truth /evidence are school choice and teacher quality. I ask that you </w:t>
      </w:r>
      <w:r w:rsidRPr="004C3DA6">
        <w:rPr>
          <w:u w:val="single"/>
        </w:rPr>
        <w:t>hold-off on reading the other scenarios at camp</w:t>
      </w:r>
      <w:r w:rsidRPr="004C3DA6">
        <w:t xml:space="preserve"> since the literature is not as developed on these areas. </w:t>
      </w:r>
    </w:p>
    <w:p w:rsidR="00553F8E" w:rsidRPr="004C3DA6" w:rsidRDefault="00553F8E" w:rsidP="00553F8E"/>
    <w:p w:rsidR="00553F8E" w:rsidRPr="004C3DA6" w:rsidRDefault="00553F8E" w:rsidP="00553F8E">
      <w:r w:rsidRPr="004C3DA6">
        <w:rPr>
          <w:u w:val="single"/>
        </w:rPr>
        <w:t>Link nuts &amp; bolts</w:t>
      </w:r>
      <w:r w:rsidRPr="004C3DA6">
        <w:t xml:space="preserve"> are towards the middle of the file – these are universal and apply to </w:t>
      </w:r>
      <w:proofErr w:type="spellStart"/>
      <w:r w:rsidRPr="004C3DA6">
        <w:t>al</w:t>
      </w:r>
      <w:proofErr w:type="spellEnd"/>
      <w:r w:rsidRPr="004C3DA6">
        <w:t xml:space="preserve"> scenarios. </w:t>
      </w:r>
    </w:p>
    <w:p w:rsidR="00553F8E" w:rsidRPr="004C3DA6" w:rsidRDefault="00553F8E" w:rsidP="00553F8E"/>
    <w:p w:rsidR="00553F8E" w:rsidRPr="004C3DA6" w:rsidRDefault="00553F8E" w:rsidP="00553F8E">
      <w:r w:rsidRPr="004C3DA6">
        <w:t xml:space="preserve">The </w:t>
      </w:r>
      <w:r w:rsidRPr="004C3DA6">
        <w:rPr>
          <w:u w:val="single"/>
        </w:rPr>
        <w:t>terminal impact stuff</w:t>
      </w:r>
      <w:r w:rsidRPr="004C3DA6">
        <w:t xml:space="preserve"> is towards the bottom of the file </w:t>
      </w:r>
    </w:p>
    <w:p w:rsidR="00553F8E" w:rsidRPr="004C3DA6" w:rsidRDefault="00553F8E" w:rsidP="00553F8E"/>
    <w:p w:rsidR="009D7881" w:rsidRPr="004C3DA6" w:rsidRDefault="009D7881" w:rsidP="00553F8E">
      <w:r w:rsidRPr="004C3DA6">
        <w:t xml:space="preserve">- Collin </w:t>
      </w:r>
    </w:p>
    <w:p w:rsidR="00553F8E" w:rsidRPr="004C3DA6" w:rsidRDefault="00553F8E" w:rsidP="00553F8E"/>
    <w:p w:rsidR="009D7881" w:rsidRPr="004C3DA6" w:rsidRDefault="009D7881" w:rsidP="00553F8E"/>
    <w:p w:rsidR="009D7881" w:rsidRPr="004C3DA6" w:rsidRDefault="009D7881" w:rsidP="00553F8E"/>
    <w:p w:rsidR="00553F8E" w:rsidRPr="004C3DA6" w:rsidRDefault="00553F8E" w:rsidP="00553F8E"/>
    <w:p w:rsidR="009D7881" w:rsidRPr="004C3DA6" w:rsidRDefault="009D7881" w:rsidP="009D7881">
      <w:r w:rsidRPr="004C3DA6">
        <w:t xml:space="preserve">Thanks to everyone in the CPPR lab who put in serious work on this file!! </w:t>
      </w:r>
    </w:p>
    <w:p w:rsidR="009D7881" w:rsidRPr="004C3DA6" w:rsidRDefault="009D7881" w:rsidP="009D7881">
      <w:r w:rsidRPr="004C3DA6">
        <w:t>--Ethan</w:t>
      </w:r>
    </w:p>
    <w:p w:rsidR="009D7881" w:rsidRPr="004C3DA6" w:rsidRDefault="009D7881" w:rsidP="009D7881">
      <w:r w:rsidRPr="004C3DA6">
        <w:t>--John</w:t>
      </w:r>
    </w:p>
    <w:p w:rsidR="009D7881" w:rsidRPr="004C3DA6" w:rsidRDefault="009D7881" w:rsidP="009D7881">
      <w:r w:rsidRPr="004C3DA6">
        <w:t xml:space="preserve">--Wesley </w:t>
      </w:r>
      <w:bookmarkStart w:id="0" w:name="_GoBack"/>
      <w:bookmarkEnd w:id="0"/>
    </w:p>
    <w:p w:rsidR="009D7881" w:rsidRPr="004C3DA6" w:rsidRDefault="009D7881" w:rsidP="009D7881">
      <w:r w:rsidRPr="004C3DA6">
        <w:t>--Samantha</w:t>
      </w:r>
    </w:p>
    <w:p w:rsidR="009D7881" w:rsidRPr="004C3DA6" w:rsidRDefault="009D7881" w:rsidP="009D7881">
      <w:r w:rsidRPr="004C3DA6">
        <w:t xml:space="preserve">--Atticus </w:t>
      </w:r>
    </w:p>
    <w:p w:rsidR="009D7881" w:rsidRPr="004C3DA6" w:rsidRDefault="009D7881" w:rsidP="009D7881">
      <w:r w:rsidRPr="004C3DA6">
        <w:t xml:space="preserve">--Martina </w:t>
      </w:r>
    </w:p>
    <w:p w:rsidR="009D7881" w:rsidRPr="004C3DA6" w:rsidRDefault="009D7881" w:rsidP="009D7881">
      <w:r w:rsidRPr="004C3DA6">
        <w:t>--George</w:t>
      </w:r>
    </w:p>
    <w:p w:rsidR="00553F8E" w:rsidRPr="004C3DA6" w:rsidRDefault="00553F8E" w:rsidP="00553F8E"/>
    <w:p w:rsidR="00D43BBA" w:rsidRPr="004C3DA6" w:rsidRDefault="00D43BBA" w:rsidP="00C12670">
      <w:pPr>
        <w:pStyle w:val="Heading1"/>
      </w:pPr>
      <w:r w:rsidRPr="004C3DA6">
        <w:t xml:space="preserve">Horse-trading DA </w:t>
      </w:r>
    </w:p>
    <w:p w:rsidR="006413CE" w:rsidRPr="004C3DA6" w:rsidRDefault="00D43560" w:rsidP="00C12670">
      <w:pPr>
        <w:pStyle w:val="Heading2"/>
      </w:pPr>
      <w:bookmarkStart w:id="1" w:name="_Hlk486164817"/>
      <w:r w:rsidRPr="004C3DA6">
        <w:t>*</w:t>
      </w:r>
      <w:r w:rsidR="001B640A" w:rsidRPr="004C3DA6">
        <w:t xml:space="preserve">School Choice </w:t>
      </w:r>
      <w:r w:rsidR="00B7628F" w:rsidRPr="004C3DA6">
        <w:t xml:space="preserve">Scenario </w:t>
      </w:r>
    </w:p>
    <w:p w:rsidR="001B640A" w:rsidRPr="004C3DA6" w:rsidRDefault="001B640A" w:rsidP="001B640A">
      <w:pPr>
        <w:pStyle w:val="Heading3"/>
      </w:pPr>
      <w:r w:rsidRPr="004C3DA6">
        <w:t xml:space="preserve">1NC – School Choice </w:t>
      </w:r>
    </w:p>
    <w:p w:rsidR="001B640A" w:rsidRPr="004C3DA6" w:rsidRDefault="001B640A" w:rsidP="001B640A">
      <w:pPr>
        <w:pStyle w:val="Heading4"/>
      </w:pPr>
      <w:bookmarkStart w:id="2" w:name="_Hlk486231348"/>
      <w:r w:rsidRPr="004C3DA6">
        <w:t xml:space="preserve">Public schools will be </w:t>
      </w:r>
      <w:r w:rsidRPr="004C3DA6">
        <w:rPr>
          <w:u w:val="single"/>
        </w:rPr>
        <w:t>shielded</w:t>
      </w:r>
      <w:r w:rsidRPr="004C3DA6">
        <w:t xml:space="preserve"> against school choice now but </w:t>
      </w:r>
      <w:r w:rsidRPr="004C3DA6">
        <w:rPr>
          <w:u w:val="single"/>
        </w:rPr>
        <w:t>new education proposals</w:t>
      </w:r>
      <w:r w:rsidRPr="004C3DA6">
        <w:t xml:space="preserve"> risk </w:t>
      </w:r>
      <w:r w:rsidRPr="004C3DA6">
        <w:rPr>
          <w:u w:val="single"/>
        </w:rPr>
        <w:t>legislative trade-offs</w:t>
      </w:r>
      <w:r w:rsidRPr="004C3DA6">
        <w:t xml:space="preserve"> </w:t>
      </w:r>
    </w:p>
    <w:p w:rsidR="001B640A" w:rsidRPr="004C3DA6" w:rsidRDefault="001B640A" w:rsidP="001B640A">
      <w:r w:rsidRPr="004C3DA6">
        <w:rPr>
          <w:rStyle w:val="Style13ptBold"/>
        </w:rPr>
        <w:t>Education Week 17</w:t>
      </w:r>
      <w:r w:rsidRPr="004C3DA6">
        <w:t xml:space="preserve"> (“How Trump's Altered the Landscape for Education Advocates,” May 17, lexis)//</w:t>
      </w:r>
      <w:proofErr w:type="spellStart"/>
      <w:r w:rsidRPr="004C3DA6">
        <w:t>cmr</w:t>
      </w:r>
      <w:proofErr w:type="spellEnd"/>
      <w:r w:rsidRPr="004C3DA6">
        <w:t xml:space="preserve"> </w:t>
      </w:r>
    </w:p>
    <w:p w:rsidR="001B640A" w:rsidRPr="004C3DA6" w:rsidRDefault="001B640A" w:rsidP="001B640A">
      <w:pPr>
        <w:rPr>
          <w:sz w:val="16"/>
        </w:rPr>
      </w:pPr>
      <w:r w:rsidRPr="004C3DA6">
        <w:rPr>
          <w:sz w:val="16"/>
        </w:rPr>
        <w:t xml:space="preserve">Education advocates in Washington might not always be on the same page when it comes to policy, but there's at least one thing the </w:t>
      </w:r>
      <w:proofErr w:type="gramStart"/>
      <w:r w:rsidRPr="004C3DA6">
        <w:rPr>
          <w:sz w:val="16"/>
        </w:rPr>
        <w:t>vast majority</w:t>
      </w:r>
      <w:proofErr w:type="gramEnd"/>
      <w:r w:rsidRPr="004C3DA6">
        <w:rPr>
          <w:sz w:val="16"/>
        </w:rPr>
        <w:t xml:space="preserve"> agree on: The Trump administration-buttressed by a Republican Congress-is unlike anything they've ever had to contend with before. </w:t>
      </w:r>
      <w:proofErr w:type="gramStart"/>
      <w:r w:rsidRPr="004C3DA6">
        <w:rPr>
          <w:sz w:val="16"/>
        </w:rPr>
        <w:t xml:space="preserve">In particular, </w:t>
      </w:r>
      <w:r w:rsidRPr="004C3DA6">
        <w:rPr>
          <w:rStyle w:val="StyleUnderline"/>
        </w:rPr>
        <w:t>groups</w:t>
      </w:r>
      <w:proofErr w:type="gramEnd"/>
      <w:r w:rsidRPr="004C3DA6">
        <w:rPr>
          <w:rStyle w:val="StyleUnderline"/>
        </w:rPr>
        <w:t xml:space="preserve"> that lobby Congress and the U.S. Department of Education on behalf of public school educators</w:t>
      </w:r>
      <w:r w:rsidRPr="004C3DA6">
        <w:rPr>
          <w:sz w:val="16"/>
        </w:rPr>
        <w:t xml:space="preserve">, as well as those representing civil rights issues and advocating for education funding, </w:t>
      </w:r>
      <w:r w:rsidRPr="004C3DA6">
        <w:rPr>
          <w:rStyle w:val="StyleUnderline"/>
        </w:rPr>
        <w:t>say</w:t>
      </w:r>
      <w:r w:rsidRPr="004C3DA6">
        <w:rPr>
          <w:sz w:val="16"/>
        </w:rPr>
        <w:t xml:space="preserve"> that </w:t>
      </w:r>
      <w:r w:rsidRPr="004C3DA6">
        <w:rPr>
          <w:rStyle w:val="StyleUnderline"/>
        </w:rPr>
        <w:t xml:space="preserve">they are </w:t>
      </w:r>
      <w:r w:rsidRPr="004C3DA6">
        <w:rPr>
          <w:rStyle w:val="Emphasis"/>
        </w:rPr>
        <w:t>fighting</w:t>
      </w:r>
      <w:r w:rsidRPr="004C3DA6">
        <w:rPr>
          <w:sz w:val="16"/>
        </w:rPr>
        <w:t xml:space="preserve"> what feels like </w:t>
      </w:r>
      <w:r w:rsidRPr="004C3DA6">
        <w:rPr>
          <w:rStyle w:val="Emphasis"/>
        </w:rPr>
        <w:t>a multifront war</w:t>
      </w:r>
      <w:r w:rsidRPr="004C3DA6">
        <w:rPr>
          <w:sz w:val="16"/>
        </w:rPr>
        <w:t xml:space="preserve"> </w:t>
      </w:r>
      <w:r w:rsidRPr="004C3DA6">
        <w:rPr>
          <w:rStyle w:val="StyleUnderline"/>
        </w:rPr>
        <w:t xml:space="preserve">against </w:t>
      </w:r>
      <w:r w:rsidRPr="004C3DA6">
        <w:rPr>
          <w:rStyle w:val="Emphasis"/>
        </w:rPr>
        <w:t>vouchers</w:t>
      </w:r>
      <w:r w:rsidRPr="004C3DA6">
        <w:rPr>
          <w:sz w:val="16"/>
        </w:rPr>
        <w:t xml:space="preserve">, dramatic budget cuts, </w:t>
      </w:r>
      <w:r w:rsidRPr="004C3DA6">
        <w:rPr>
          <w:rStyle w:val="StyleUnderline"/>
        </w:rPr>
        <w:t>and</w:t>
      </w:r>
      <w:r w:rsidRPr="004C3DA6">
        <w:rPr>
          <w:sz w:val="16"/>
        </w:rPr>
        <w:t xml:space="preserve"> what some describe as a </w:t>
      </w:r>
      <w:r w:rsidRPr="004C3DA6">
        <w:rPr>
          <w:rStyle w:val="Emphasis"/>
        </w:rPr>
        <w:t>general antipathy toward public schools</w:t>
      </w:r>
      <w:r w:rsidRPr="004C3DA6">
        <w:rPr>
          <w:sz w:val="16"/>
        </w:rPr>
        <w:t xml:space="preserve"> and disadvantaged children. "Being an advocate for public education gives me job security," joked Noelle </w:t>
      </w:r>
      <w:proofErr w:type="spellStart"/>
      <w:r w:rsidRPr="004C3DA6">
        <w:rPr>
          <w:sz w:val="16"/>
        </w:rPr>
        <w:t>Ellerson</w:t>
      </w:r>
      <w:proofErr w:type="spellEnd"/>
      <w:r w:rsidRPr="004C3DA6">
        <w:rPr>
          <w:sz w:val="16"/>
        </w:rPr>
        <w:t xml:space="preserve"> Ng, the associate executive director of AASA, the School Superintendents Association. "There's plenty to engage on." Another was </w:t>
      </w:r>
      <w:proofErr w:type="gramStart"/>
      <w:r w:rsidRPr="004C3DA6">
        <w:rPr>
          <w:sz w:val="16"/>
        </w:rPr>
        <w:t>more blunt</w:t>
      </w:r>
      <w:proofErr w:type="gramEnd"/>
      <w:r w:rsidRPr="004C3DA6">
        <w:rPr>
          <w:sz w:val="16"/>
        </w:rPr>
        <w:t>: "</w:t>
      </w:r>
      <w:r w:rsidRPr="004C3DA6">
        <w:rPr>
          <w:rStyle w:val="Emphasis"/>
          <w:sz w:val="26"/>
        </w:rPr>
        <w:t>It really sucks</w:t>
      </w:r>
      <w:r w:rsidRPr="004C3DA6">
        <w:rPr>
          <w:sz w:val="16"/>
        </w:rPr>
        <w:t xml:space="preserve">," the advocate said. To be sure, </w:t>
      </w:r>
      <w:r w:rsidRPr="004C3DA6">
        <w:rPr>
          <w:rStyle w:val="StyleUnderline"/>
        </w:rPr>
        <w:t>the situation is</w:t>
      </w:r>
      <w:r w:rsidRPr="004C3DA6">
        <w:rPr>
          <w:sz w:val="16"/>
        </w:rPr>
        <w:t xml:space="preserve"> different-even </w:t>
      </w:r>
      <w:r w:rsidRPr="004C3DA6">
        <w:rPr>
          <w:rStyle w:val="StyleUnderline"/>
        </w:rPr>
        <w:t xml:space="preserve">reversed-for groups that champion school choice and other policy approaches </w:t>
      </w:r>
      <w:r w:rsidRPr="004C3DA6">
        <w:rPr>
          <w:rStyle w:val="Emphasis"/>
        </w:rPr>
        <w:t>favored by</w:t>
      </w:r>
      <w:r w:rsidRPr="004C3DA6">
        <w:rPr>
          <w:rStyle w:val="StyleUnderline"/>
        </w:rPr>
        <w:t xml:space="preserve"> the Trump administration and Republicans</w:t>
      </w:r>
      <w:r w:rsidRPr="004C3DA6">
        <w:rPr>
          <w:sz w:val="16"/>
        </w:rPr>
        <w:t xml:space="preserve"> on Capitol Hill. Such groups often found themselves sidelined during President Barack Obama's tenure. But there's a long list of issues that keep teachers' unions, civil rights organizations, and similar advocates up at night. On the fiscal front, there's the Trump administration's pitch to cut $9 billion, or 13 percent, from the Education Department's roughly $70 billion budget, including slashing key programs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w:t>
      </w:r>
      <w:r w:rsidRPr="004C3DA6">
        <w:rPr>
          <w:rStyle w:val="StyleUnderline"/>
        </w:rPr>
        <w:t xml:space="preserve">the administration's </w:t>
      </w:r>
      <w:r w:rsidRPr="004C3DA6">
        <w:rPr>
          <w:rStyle w:val="Emphasis"/>
        </w:rPr>
        <w:t>big</w:t>
      </w:r>
      <w:r w:rsidRPr="004C3DA6">
        <w:rPr>
          <w:rStyle w:val="StyleUnderline"/>
        </w:rPr>
        <w:t xml:space="preserve"> </w:t>
      </w:r>
      <w:r w:rsidRPr="004C3DA6">
        <w:rPr>
          <w:rStyle w:val="Emphasis"/>
        </w:rPr>
        <w:t>school choice push</w:t>
      </w:r>
      <w:r w:rsidRPr="004C3DA6">
        <w:rPr>
          <w:sz w:val="16"/>
        </w:rPr>
        <w:t xml:space="preserve">, about which there are few hard-and-fast details. The Trump administration has asked for $1 billion in new Title I funding to be directed to school choice in its budget request. And </w:t>
      </w:r>
      <w:r w:rsidRPr="004C3DA6">
        <w:rPr>
          <w:rStyle w:val="StyleUnderline"/>
        </w:rPr>
        <w:t>the spending plan</w:t>
      </w:r>
      <w:r w:rsidRPr="004C3DA6">
        <w:rPr>
          <w:sz w:val="16"/>
        </w:rPr>
        <w:t xml:space="preserve"> also </w:t>
      </w:r>
      <w:r w:rsidRPr="004C3DA6">
        <w:rPr>
          <w:rStyle w:val="StyleUnderline"/>
        </w:rPr>
        <w:t>seeks increased funding for charter schools and resources for a private school initiative</w:t>
      </w:r>
      <w:r w:rsidRPr="004C3DA6">
        <w:rPr>
          <w:sz w:val="16"/>
        </w:rPr>
        <w:t xml:space="preserve">. But the specifics of those programs remain cloudy, frustrating advocates on both sides of this contentious issue. Some organizations say they are struggling to preserve what they see as victories from the Obama years, including a larger role for the department in looking out for children's civil rights and a focus on resource equity. "The idea that we might be going backward is just deeply frustrating,"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w:t>
      </w:r>
      <w:proofErr w:type="gramStart"/>
      <w:r w:rsidRPr="004C3DA6">
        <w:rPr>
          <w:sz w:val="16"/>
        </w:rPr>
        <w:t>the Every</w:t>
      </w:r>
      <w:proofErr w:type="gramEnd"/>
      <w:r w:rsidRPr="004C3DA6">
        <w:rPr>
          <w:sz w:val="16"/>
        </w:rPr>
        <w:t xml:space="preserve">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w:t>
      </w:r>
      <w:proofErr w:type="spellStart"/>
      <w:r w:rsidRPr="004C3DA6">
        <w:rPr>
          <w:sz w:val="16"/>
        </w:rPr>
        <w:t>Kusler</w:t>
      </w:r>
      <w:proofErr w:type="spellEnd"/>
      <w:r w:rsidRPr="004C3DA6">
        <w:rPr>
          <w:sz w:val="16"/>
        </w:rPr>
        <w:t xml:space="preserve">, the senior director of the National Education Association's Center for Advocacy. "I would agree </w:t>
      </w:r>
      <w:r w:rsidRPr="004C3DA6">
        <w:rPr>
          <w:rStyle w:val="StyleUnderline"/>
        </w:rPr>
        <w:t xml:space="preserve">it's hard [to be an advocate] because there is a level of </w:t>
      </w:r>
      <w:r w:rsidRPr="004C3DA6">
        <w:rPr>
          <w:rStyle w:val="Emphasis"/>
        </w:rPr>
        <w:t>unpredictability</w:t>
      </w:r>
      <w:r w:rsidRPr="004C3DA6">
        <w:rPr>
          <w:sz w:val="16"/>
        </w:rPr>
        <w:t xml:space="preserve">. That is not an education-only problem. It is a Washington, D.C., new-world-order problem," she said. "It makes it impossible to plan for the long term." </w:t>
      </w:r>
      <w:r w:rsidRPr="004C3DA6">
        <w:rPr>
          <w:rStyle w:val="StyleUnderline"/>
        </w:rPr>
        <w:t xml:space="preserve">The choice of </w:t>
      </w:r>
      <w:r w:rsidRPr="004C3DA6">
        <w:rPr>
          <w:sz w:val="16"/>
        </w:rPr>
        <w:t xml:space="preserve">Betsy </w:t>
      </w:r>
      <w:r w:rsidRPr="004C3DA6">
        <w:rPr>
          <w:rStyle w:val="StyleUnderline"/>
        </w:rPr>
        <w:t>DeVos, a longtime school choice champion, as education secretary only makes life harder</w:t>
      </w:r>
      <w:r w:rsidRPr="004C3DA6">
        <w:rPr>
          <w:sz w:val="16"/>
        </w:rPr>
        <w:t xml:space="preserve"> from the perspective of groups like the NEA that vehemently opposed her confirmation. "For the first time, </w:t>
      </w:r>
      <w:r w:rsidRPr="004C3DA6">
        <w:rPr>
          <w:rStyle w:val="StyleUnderline"/>
        </w:rPr>
        <w:t>we have a secretary of education</w:t>
      </w:r>
      <w:r w:rsidRPr="004C3DA6">
        <w:rPr>
          <w:sz w:val="16"/>
        </w:rPr>
        <w:t xml:space="preserve"> who has no background in public education" and </w:t>
      </w:r>
      <w:r w:rsidRPr="004C3DA6">
        <w:rPr>
          <w:rStyle w:val="StyleUnderline"/>
        </w:rPr>
        <w:t xml:space="preserve">who has a </w:t>
      </w:r>
      <w:r w:rsidRPr="004C3DA6">
        <w:rPr>
          <w:rStyle w:val="Emphasis"/>
        </w:rPr>
        <w:t>singular focus</w:t>
      </w:r>
      <w:r w:rsidRPr="004C3DA6">
        <w:rPr>
          <w:sz w:val="16"/>
        </w:rPr>
        <w:t xml:space="preserve"> </w:t>
      </w:r>
      <w:r w:rsidRPr="004C3DA6">
        <w:rPr>
          <w:rStyle w:val="StyleUnderline"/>
        </w:rPr>
        <w:t>on school choice</w:t>
      </w:r>
      <w:r w:rsidRPr="004C3DA6">
        <w:rPr>
          <w:sz w:val="16"/>
        </w:rPr>
        <w:t xml:space="preserve">, </w:t>
      </w:r>
      <w:proofErr w:type="spellStart"/>
      <w:r w:rsidRPr="004C3DA6">
        <w:rPr>
          <w:sz w:val="16"/>
        </w:rPr>
        <w:t>Kusler</w:t>
      </w:r>
      <w:proofErr w:type="spellEnd"/>
      <w:r w:rsidRPr="004C3DA6">
        <w:rPr>
          <w:sz w:val="16"/>
        </w:rPr>
        <w:t xml:space="preserve">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 to put most of our time and energy into state battles and efforts." Electoral Jolt </w:t>
      </w:r>
      <w:proofErr w:type="gramStart"/>
      <w:r w:rsidRPr="004C3DA6">
        <w:rPr>
          <w:sz w:val="16"/>
        </w:rPr>
        <w:t>But</w:t>
      </w:r>
      <w:proofErr w:type="gramEnd"/>
      <w:r w:rsidRPr="004C3DA6">
        <w:rPr>
          <w:sz w:val="16"/>
        </w:rPr>
        <w:t xml:space="preserve"> Trump's surprise win was a jolt of a different kind for many public school educators and organizations that represent them in the nation's capital. "We went from hearing from our members [that they were] positive and hopeful to this drastic shift of almost panic," said Kelly Vaillancourt </w:t>
      </w:r>
      <w:proofErr w:type="spellStart"/>
      <w:r w:rsidRPr="004C3DA6">
        <w:rPr>
          <w:sz w:val="16"/>
        </w:rPr>
        <w:t>Strobach</w:t>
      </w:r>
      <w:proofErr w:type="spellEnd"/>
      <w:r w:rsidRPr="004C3DA6">
        <w:rPr>
          <w:sz w:val="16"/>
        </w:rPr>
        <w:t xml:space="preserve">, the director of government relations for the National Association of School Psychologists. "Every proposal that seems to come out is almost like a bomb. You're in constant damage control, which is frustrating." And </w:t>
      </w:r>
      <w:r w:rsidRPr="004C3DA6">
        <w:rPr>
          <w:rStyle w:val="StyleUnderline"/>
        </w:rPr>
        <w:t xml:space="preserve">advocates for public school educators say they're </w:t>
      </w:r>
      <w:r w:rsidRPr="004C3DA6">
        <w:rPr>
          <w:rStyle w:val="Emphasis"/>
        </w:rPr>
        <w:t>worried</w:t>
      </w:r>
      <w:r w:rsidRPr="004C3DA6">
        <w:rPr>
          <w:rStyle w:val="StyleUnderline"/>
        </w:rPr>
        <w:t xml:space="preserve"> that proposals that once looked unlikely to come to fruition</w:t>
      </w:r>
      <w:r w:rsidRPr="004C3DA6">
        <w:rPr>
          <w:sz w:val="16"/>
        </w:rPr>
        <w:t>-like a massive cut to teacher-quality funding-</w:t>
      </w:r>
      <w:r w:rsidRPr="004C3DA6">
        <w:rPr>
          <w:rStyle w:val="Emphasis"/>
        </w:rPr>
        <w:t xml:space="preserve">might </w:t>
      </w:r>
      <w:proofErr w:type="gramStart"/>
      <w:r w:rsidRPr="004C3DA6">
        <w:rPr>
          <w:rStyle w:val="Emphasis"/>
        </w:rPr>
        <w:t>actually make</w:t>
      </w:r>
      <w:proofErr w:type="gramEnd"/>
      <w:r w:rsidRPr="004C3DA6">
        <w:rPr>
          <w:rStyle w:val="Emphasis"/>
        </w:rPr>
        <w:t xml:space="preserve"> it across the legislative finish line</w:t>
      </w:r>
      <w:r w:rsidRPr="004C3DA6">
        <w:rPr>
          <w:rStyle w:val="StyleUnderline"/>
        </w:rPr>
        <w:t>.</w:t>
      </w:r>
      <w:r w:rsidRPr="004C3DA6">
        <w:rPr>
          <w:sz w:val="16"/>
        </w:rPr>
        <w:t xml:space="preserve"> It doesn't help that the Education Department still hasn't filled key positions. So far, Trump has nominated just one political appointee: Carlos Muniz, as general counsel. Other players in K-12 positions that require Senate sign-off-like Jason </w:t>
      </w:r>
      <w:proofErr w:type="spellStart"/>
      <w:r w:rsidRPr="004C3DA6">
        <w:rPr>
          <w:sz w:val="16"/>
        </w:rPr>
        <w:t>Botel</w:t>
      </w:r>
      <w:proofErr w:type="spellEnd"/>
      <w:r w:rsidRPr="004C3DA6">
        <w:rPr>
          <w:sz w:val="16"/>
        </w:rPr>
        <w:t xml:space="preserve">,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 administration is still getting its people in place," said Jacki Ball, the director of government affairs for the National PTA. "We're just not always sure who to go to. We're trying to develop relationships with the people that are there," including </w:t>
      </w:r>
      <w:proofErr w:type="spellStart"/>
      <w:r w:rsidRPr="004C3DA6">
        <w:rPr>
          <w:sz w:val="16"/>
        </w:rPr>
        <w:t>Botel</w:t>
      </w:r>
      <w:proofErr w:type="spellEnd"/>
      <w:r w:rsidRPr="004C3DA6">
        <w:rPr>
          <w:sz w:val="16"/>
        </w:rPr>
        <w:t xml:space="preserve">,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'It is so hostile over here.' ... Everyone is walking on eggshells." Aides for GOP members in Congress are quick to tout lawmakers' ties to Trump, but aren't shy about criticizing DeVos, said Sasha </w:t>
      </w:r>
      <w:proofErr w:type="spellStart"/>
      <w:r w:rsidRPr="004C3DA6">
        <w:rPr>
          <w:sz w:val="16"/>
        </w:rPr>
        <w:t>Pudelski</w:t>
      </w:r>
      <w:proofErr w:type="spellEnd"/>
      <w:r w:rsidRPr="004C3DA6">
        <w:rPr>
          <w:sz w:val="16"/>
        </w:rPr>
        <w:t xml:space="preserve">,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w:t>
      </w:r>
      <w:proofErr w:type="spellStart"/>
      <w:r w:rsidRPr="004C3DA6">
        <w:rPr>
          <w:sz w:val="16"/>
        </w:rPr>
        <w:t>Kusler</w:t>
      </w:r>
      <w:proofErr w:type="spellEnd"/>
      <w:r w:rsidRPr="004C3DA6">
        <w:rPr>
          <w:sz w:val="16"/>
        </w:rPr>
        <w:t xml:space="preserve"> said. The boost in education community engagement isn't without its challenges. Several advocates said they got a flood of calls from their organizations' members about a bill introduced by Rep. Steve King, R-Iowa, that would create federally supported vouchers nationwide. That legislation is almost certain to go nowhere. But it can be tougher to get members riled up about proposals that may </w:t>
      </w:r>
      <w:proofErr w:type="gramStart"/>
      <w:r w:rsidRPr="004C3DA6">
        <w:rPr>
          <w:sz w:val="16"/>
        </w:rPr>
        <w:t>actually be</w:t>
      </w:r>
      <w:proofErr w:type="gramEnd"/>
      <w:r w:rsidRPr="004C3DA6">
        <w:rPr>
          <w:sz w:val="16"/>
        </w:rPr>
        <w:t xml:space="preserve"> able to get traction, including potential budget cuts. </w:t>
      </w:r>
      <w:r w:rsidRPr="004C3DA6">
        <w:rPr>
          <w:rStyle w:val="StyleUnderline"/>
        </w:rPr>
        <w:t xml:space="preserve">Fielding questions about extreme, </w:t>
      </w:r>
      <w:r w:rsidRPr="004C3DA6">
        <w:rPr>
          <w:rStyle w:val="Emphasis"/>
          <w:sz w:val="26"/>
        </w:rPr>
        <w:t>dead-on-arrival proposals</w:t>
      </w:r>
      <w:r w:rsidRPr="004C3DA6">
        <w:rPr>
          <w:sz w:val="20"/>
        </w:rPr>
        <w:t xml:space="preserve"> </w:t>
      </w:r>
      <w:r w:rsidRPr="004C3DA6">
        <w:rPr>
          <w:rStyle w:val="Emphasis"/>
          <w:sz w:val="26"/>
        </w:rPr>
        <w:t>cuts into advocates' time and energy</w:t>
      </w:r>
      <w:r w:rsidRPr="004C3DA6">
        <w:rPr>
          <w:sz w:val="16"/>
        </w:rPr>
        <w:t>. "</w:t>
      </w:r>
      <w:r w:rsidRPr="004C3DA6">
        <w:rPr>
          <w:rStyle w:val="Emphasis"/>
        </w:rPr>
        <w:t>We have to make sure there's not burnout</w:t>
      </w:r>
      <w:r w:rsidRPr="004C3DA6">
        <w:rPr>
          <w:sz w:val="16"/>
        </w:rPr>
        <w:t xml:space="preserve">. </w:t>
      </w:r>
      <w:r w:rsidRPr="004C3DA6">
        <w:rPr>
          <w:rStyle w:val="Emphasis"/>
        </w:rPr>
        <w:t>We have to make sure that the level of attention is appropriate</w:t>
      </w:r>
      <w:r w:rsidRPr="004C3DA6">
        <w:rPr>
          <w:sz w:val="16"/>
        </w:rPr>
        <w:t xml:space="preserve">," </w:t>
      </w:r>
      <w:proofErr w:type="spellStart"/>
      <w:r w:rsidRPr="004C3DA6">
        <w:rPr>
          <w:sz w:val="16"/>
        </w:rPr>
        <w:t>Pudelski</w:t>
      </w:r>
      <w:proofErr w:type="spellEnd"/>
      <w:r w:rsidRPr="004C3DA6">
        <w:rPr>
          <w:sz w:val="16"/>
        </w:rPr>
        <w:t xml:space="preserve"> said. "</w:t>
      </w:r>
      <w:r w:rsidRPr="004C3DA6">
        <w:rPr>
          <w:rStyle w:val="Emphasis"/>
        </w:rPr>
        <w:t>Every lobbyist</w:t>
      </w:r>
      <w:r w:rsidRPr="004C3DA6">
        <w:rPr>
          <w:sz w:val="16"/>
        </w:rPr>
        <w:t xml:space="preserve"> I talk to </w:t>
      </w:r>
      <w:r w:rsidRPr="004C3DA6">
        <w:rPr>
          <w:rStyle w:val="Emphasis"/>
        </w:rPr>
        <w:t>feels like they're running on empty</w:t>
      </w:r>
      <w:r w:rsidRPr="004C3DA6">
        <w:rPr>
          <w:sz w:val="16"/>
        </w:rPr>
        <w:t xml:space="preserve">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w:t>
      </w:r>
      <w:proofErr w:type="spellStart"/>
      <w:r w:rsidRPr="004C3DA6">
        <w:rPr>
          <w:sz w:val="16"/>
        </w:rPr>
        <w:t>Ellerson</w:t>
      </w:r>
      <w:proofErr w:type="spellEnd"/>
      <w:r w:rsidRPr="004C3DA6">
        <w:rPr>
          <w:sz w:val="16"/>
        </w:rPr>
        <w:t xml:space="preserve"> Ng, the AASA official. "We can no longer afford to disagree, because we have such a basic task of supporting public education." </w:t>
      </w:r>
      <w:r w:rsidRPr="004C3DA6">
        <w:rPr>
          <w:rStyle w:val="StyleUnderline"/>
        </w:rPr>
        <w:t>Ultimately</w:t>
      </w:r>
      <w:r w:rsidRPr="004C3DA6">
        <w:rPr>
          <w:sz w:val="16"/>
        </w:rPr>
        <w:t xml:space="preserve">, though, </w:t>
      </w:r>
      <w:r w:rsidRPr="004C3DA6">
        <w:rPr>
          <w:rStyle w:val="StyleUnderline"/>
        </w:rPr>
        <w:t xml:space="preserve">nearly </w:t>
      </w:r>
      <w:r w:rsidRPr="004C3DA6">
        <w:rPr>
          <w:rStyle w:val="Emphasis"/>
          <w:sz w:val="26"/>
        </w:rPr>
        <w:t>any major education initiative</w:t>
      </w:r>
      <w:r w:rsidRPr="004C3DA6">
        <w:rPr>
          <w:rStyle w:val="StyleUnderline"/>
        </w:rPr>
        <w:t>-from the president's proposed budget cuts to any school choice proposal-will have to go through Congress.</w:t>
      </w:r>
      <w:r w:rsidRPr="004C3DA6">
        <w:rPr>
          <w:sz w:val="16"/>
        </w:rPr>
        <w:t xml:space="preserve"> </w:t>
      </w:r>
      <w:r w:rsidRPr="004C3DA6">
        <w:rPr>
          <w:rStyle w:val="StyleUnderline"/>
        </w:rPr>
        <w:t>Even in a polarized climate on Capitol Hill, advocates</w:t>
      </w:r>
      <w:r w:rsidRPr="004C3DA6">
        <w:rPr>
          <w:sz w:val="16"/>
        </w:rPr>
        <w:t xml:space="preserve"> say they</w:t>
      </w:r>
      <w:r w:rsidRPr="004C3DA6">
        <w:rPr>
          <w:rStyle w:val="StyleUnderline"/>
        </w:rPr>
        <w:t>'re</w:t>
      </w:r>
      <w:r w:rsidRPr="004C3DA6">
        <w:rPr>
          <w:sz w:val="16"/>
        </w:rPr>
        <w:t xml:space="preserve"> </w:t>
      </w:r>
      <w:r w:rsidRPr="004C3DA6">
        <w:rPr>
          <w:rStyle w:val="StyleUnderline"/>
        </w:rPr>
        <w:t>still able to keep working with the same lawmakers and staffers they've relied on in the past</w:t>
      </w:r>
      <w:r w:rsidRPr="004C3DA6">
        <w:rPr>
          <w:sz w:val="16"/>
        </w:rPr>
        <w:t xml:space="preserve">. "It's ultimately up to Congress to pass the law," </w:t>
      </w:r>
      <w:proofErr w:type="spellStart"/>
      <w:r w:rsidRPr="004C3DA6">
        <w:rPr>
          <w:sz w:val="16"/>
        </w:rPr>
        <w:t>Kusler</w:t>
      </w:r>
      <w:proofErr w:type="spellEnd"/>
      <w:r w:rsidRPr="004C3DA6">
        <w:rPr>
          <w:sz w:val="16"/>
        </w:rPr>
        <w:t xml:space="preserve"> said. "We're still working predominantly with members on both sides of the aisle who support public education."</w:t>
      </w:r>
    </w:p>
    <w:p w:rsidR="001B640A" w:rsidRPr="004C3DA6" w:rsidRDefault="001B640A" w:rsidP="001B640A">
      <w:pPr>
        <w:pStyle w:val="Heading4"/>
      </w:pPr>
      <w:bookmarkStart w:id="3" w:name="_Hlk486099043"/>
      <w:bookmarkStart w:id="4" w:name="_Hlk486231388"/>
      <w:r w:rsidRPr="004C3DA6">
        <w:rPr>
          <w:u w:val="single"/>
        </w:rPr>
        <w:t>Passage</w:t>
      </w:r>
      <w:r w:rsidRPr="004C3DA6">
        <w:t xml:space="preserve"> and </w:t>
      </w:r>
      <w:r w:rsidRPr="004C3DA6">
        <w:rPr>
          <w:u w:val="single"/>
        </w:rPr>
        <w:t>implementation</w:t>
      </w:r>
      <w:r w:rsidRPr="004C3DA6">
        <w:t xml:space="preserve"> of the plan </w:t>
      </w:r>
      <w:r w:rsidRPr="004C3DA6">
        <w:rPr>
          <w:i/>
          <w:u w:val="single"/>
        </w:rPr>
        <w:t>necessitates</w:t>
      </w:r>
      <w:r w:rsidRPr="004C3DA6">
        <w:t xml:space="preserve"> horse-trading  </w:t>
      </w:r>
    </w:p>
    <w:p w:rsidR="001B640A" w:rsidRPr="004C3DA6" w:rsidRDefault="001B640A" w:rsidP="001B640A">
      <w:r w:rsidRPr="004C3DA6">
        <w:rPr>
          <w:rStyle w:val="Style13ptBold"/>
        </w:rPr>
        <w:t>Shipps 8</w:t>
      </w:r>
      <w:r w:rsidRPr="004C3DA6">
        <w:t xml:space="preserve"> (Dorothy, Assistant Professor of Education at Teachers College, Columbia University, “Handbook of Education Politics and Policy,” </w:t>
      </w:r>
      <w:proofErr w:type="spellStart"/>
      <w:r w:rsidRPr="004C3DA6">
        <w:t>pg</w:t>
      </w:r>
      <w:proofErr w:type="spellEnd"/>
      <w:r w:rsidRPr="004C3DA6">
        <w:t xml:space="preserve"> 102, </w:t>
      </w:r>
      <w:proofErr w:type="spellStart"/>
      <w:r w:rsidRPr="004C3DA6">
        <w:t>googlebooks</w:t>
      </w:r>
      <w:proofErr w:type="spellEnd"/>
      <w:r w:rsidRPr="004C3DA6">
        <w:t>)//</w:t>
      </w:r>
      <w:proofErr w:type="spellStart"/>
      <w:r w:rsidRPr="004C3DA6">
        <w:t>cmr</w:t>
      </w:r>
      <w:proofErr w:type="spellEnd"/>
    </w:p>
    <w:p w:rsidR="001B640A" w:rsidRPr="004C3DA6" w:rsidRDefault="001B640A" w:rsidP="001B640A">
      <w:pPr>
        <w:rPr>
          <w:sz w:val="16"/>
        </w:rPr>
      </w:pPr>
      <w:r w:rsidRPr="004C3DA6">
        <w:rPr>
          <w:sz w:val="16"/>
        </w:rPr>
        <w:t xml:space="preserve">This brief overview of implications suggests that regime theory's approach to leadership is promising because it offers a way to get beyond bureaucratic analyses of school administrators' successes and failures at leading change. Context and agenda sensitive leadership assumes orderly variation. </w:t>
      </w:r>
      <w:r w:rsidRPr="004C3DA6">
        <w:rPr>
          <w:rStyle w:val="StyleUnderline"/>
        </w:rPr>
        <w:t xml:space="preserve">By opening </w:t>
      </w:r>
      <w:r w:rsidRPr="004C3DA6">
        <w:rPr>
          <w:sz w:val="16"/>
        </w:rPr>
        <w:t xml:space="preserve">leadership to </w:t>
      </w:r>
      <w:r w:rsidRPr="004C3DA6">
        <w:rPr>
          <w:rStyle w:val="StyleUnderline"/>
        </w:rPr>
        <w:t xml:space="preserve">the broad range of political actors who </w:t>
      </w:r>
      <w:r w:rsidRPr="004C3DA6">
        <w:rPr>
          <w:sz w:val="16"/>
        </w:rPr>
        <w:t xml:space="preserve">can </w:t>
      </w:r>
      <w:r w:rsidRPr="004C3DA6">
        <w:rPr>
          <w:rStyle w:val="StyleUnderline"/>
        </w:rPr>
        <w:t xml:space="preserve">contribute to </w:t>
      </w:r>
      <w:r w:rsidRPr="004C3DA6">
        <w:rPr>
          <w:sz w:val="16"/>
        </w:rPr>
        <w:t xml:space="preserve">the institutionalization of </w:t>
      </w:r>
      <w:r w:rsidRPr="004C3DA6">
        <w:rPr>
          <w:rStyle w:val="StyleUnderline"/>
        </w:rPr>
        <w:t xml:space="preserve">a school reform agenda, regime theory offers opportunities to distinguish between the skills and resources needed to </w:t>
      </w:r>
      <w:r w:rsidRPr="004C3DA6">
        <w:rPr>
          <w:rStyle w:val="Emphasis"/>
        </w:rPr>
        <w:t>maintain a coalition</w:t>
      </w:r>
      <w:r w:rsidRPr="004C3DA6">
        <w:rPr>
          <w:sz w:val="16"/>
        </w:rPr>
        <w:t xml:space="preserve">, </w:t>
      </w:r>
      <w:r w:rsidRPr="004C3DA6">
        <w:rPr>
          <w:rStyle w:val="Emphasis"/>
        </w:rPr>
        <w:t xml:space="preserve">further a </w:t>
      </w:r>
      <w:proofErr w:type="gramStart"/>
      <w:r w:rsidRPr="004C3DA6">
        <w:rPr>
          <w:rStyle w:val="Emphasis"/>
        </w:rPr>
        <w:t>particular agenda</w:t>
      </w:r>
      <w:proofErr w:type="gramEnd"/>
      <w:r w:rsidRPr="004C3DA6">
        <w:rPr>
          <w:sz w:val="16"/>
        </w:rPr>
        <w:t xml:space="preserve">, or build new institutions. </w:t>
      </w:r>
      <w:r w:rsidRPr="004C3DA6">
        <w:rPr>
          <w:rStyle w:val="StyleUnderline"/>
        </w:rPr>
        <w:t xml:space="preserve">It </w:t>
      </w:r>
      <w:r w:rsidRPr="004C3DA6">
        <w:rPr>
          <w:sz w:val="16"/>
        </w:rPr>
        <w:t xml:space="preserve">also </w:t>
      </w:r>
      <w:r w:rsidRPr="004C3DA6">
        <w:rPr>
          <w:rStyle w:val="StyleUnderline"/>
        </w:rPr>
        <w:t xml:space="preserve">encourages analysts to draw distinctions between the leadership needed at different stages </w:t>
      </w:r>
      <w:r w:rsidRPr="004C3DA6">
        <w:rPr>
          <w:sz w:val="16"/>
        </w:rPr>
        <w:t xml:space="preserve">of regime change: </w:t>
      </w:r>
      <w:r w:rsidRPr="004C3DA6">
        <w:rPr>
          <w:rStyle w:val="StyleUnderline"/>
        </w:rPr>
        <w:t xml:space="preserve">during </w:t>
      </w:r>
      <w:r w:rsidRPr="004C3DA6">
        <w:rPr>
          <w:rStyle w:val="Emphasis"/>
        </w:rPr>
        <w:t>coalition building</w:t>
      </w:r>
      <w:r w:rsidRPr="004C3DA6">
        <w:rPr>
          <w:rStyle w:val="StyleUnderline"/>
        </w:rPr>
        <w:t xml:space="preserve"> and </w:t>
      </w:r>
      <w:r w:rsidRPr="004C3DA6">
        <w:rPr>
          <w:rStyle w:val="Emphasis"/>
        </w:rPr>
        <w:t>agenda creation</w:t>
      </w:r>
      <w:r w:rsidRPr="004C3DA6">
        <w:rPr>
          <w:sz w:val="16"/>
        </w:rPr>
        <w:t xml:space="preserve">, </w:t>
      </w:r>
      <w:r w:rsidRPr="004C3DA6">
        <w:rPr>
          <w:rStyle w:val="StyleUnderline"/>
        </w:rPr>
        <w:t xml:space="preserve">when </w:t>
      </w:r>
      <w:r w:rsidRPr="004C3DA6">
        <w:rPr>
          <w:rStyle w:val="Emphasis"/>
          <w:sz w:val="26"/>
        </w:rPr>
        <w:t>enactment of new policy requires horse-trading</w:t>
      </w:r>
      <w:r w:rsidRPr="004C3DA6">
        <w:rPr>
          <w:sz w:val="16"/>
        </w:rPr>
        <w:t xml:space="preserve"> and side payments </w:t>
      </w:r>
      <w:r w:rsidRPr="004C3DA6">
        <w:rPr>
          <w:rStyle w:val="Emphasis"/>
        </w:rPr>
        <w:t>to keep the coalition united</w:t>
      </w:r>
      <w:r w:rsidRPr="004C3DA6">
        <w:rPr>
          <w:sz w:val="16"/>
        </w:rPr>
        <w:t xml:space="preserve">, </w:t>
      </w:r>
      <w:r w:rsidRPr="004C3DA6">
        <w:rPr>
          <w:rStyle w:val="StyleUnderline"/>
        </w:rPr>
        <w:t xml:space="preserve">and </w:t>
      </w:r>
      <w:r w:rsidRPr="004C3DA6">
        <w:rPr>
          <w:rStyle w:val="Emphasis"/>
        </w:rPr>
        <w:t>during implementation</w:t>
      </w:r>
      <w:r w:rsidRPr="004C3DA6">
        <w:rPr>
          <w:rStyle w:val="StyleUnderline"/>
        </w:rPr>
        <w:t xml:space="preserve"> when competing agendas threaten to draw down resources and commitments</w:t>
      </w:r>
      <w:r w:rsidRPr="004C3DA6">
        <w:rPr>
          <w:sz w:val="16"/>
        </w:rPr>
        <w:t xml:space="preserve">. </w:t>
      </w:r>
    </w:p>
    <w:bookmarkEnd w:id="3"/>
    <w:bookmarkEnd w:id="4"/>
    <w:p w:rsidR="001B640A" w:rsidRPr="004C3DA6" w:rsidRDefault="001B640A" w:rsidP="001B640A">
      <w:pPr>
        <w:pStyle w:val="Heading4"/>
      </w:pPr>
      <w:r w:rsidRPr="004C3DA6">
        <w:t xml:space="preserve">School choice is ripe for a </w:t>
      </w:r>
      <w:r w:rsidRPr="004C3DA6">
        <w:rPr>
          <w:u w:val="single"/>
        </w:rPr>
        <w:t>legislative quid-pro-quo</w:t>
      </w:r>
      <w:r w:rsidRPr="004C3DA6">
        <w:t xml:space="preserve"> – the administration and Republicans will demand school choice from Democrats in exchange for the plan </w:t>
      </w:r>
    </w:p>
    <w:p w:rsidR="001B640A" w:rsidRPr="004C3DA6" w:rsidRDefault="001B640A" w:rsidP="001B640A">
      <w:r w:rsidRPr="004C3DA6">
        <w:rPr>
          <w:rStyle w:val="Style13ptBold"/>
        </w:rPr>
        <w:t>Perry 16</w:t>
      </w:r>
      <w:r w:rsidRPr="004C3DA6">
        <w:t xml:space="preserve"> (Dr. Andre, former founding dean of urban education at Davenport University in Grand Rapids, </w:t>
      </w:r>
      <w:proofErr w:type="spellStart"/>
      <w:r w:rsidRPr="004C3DA6">
        <w:t>Mich</w:t>
      </w:r>
      <w:proofErr w:type="spellEnd"/>
      <w:r w:rsidRPr="004C3DA6">
        <w:t>, “Reform Democrats: Stop calling Trump names when you really support his policies,” Nov 29, http://hechingerreport.org/reform-democrats-stop-calling-trump-names-really-support-policies/)//cmr</w:t>
      </w:r>
    </w:p>
    <w:p w:rsidR="00AC1982" w:rsidRPr="004C3DA6" w:rsidRDefault="001B640A" w:rsidP="001B640A">
      <w:pPr>
        <w:rPr>
          <w:rStyle w:val="StyleUnderline"/>
        </w:rPr>
      </w:pPr>
      <w:r w:rsidRPr="004C3DA6">
        <w:rPr>
          <w:sz w:val="16"/>
        </w:rPr>
        <w:t xml:space="preserve">Young people don’t live wholly in schools; they live in communities. </w:t>
      </w:r>
      <w:r w:rsidRPr="004C3DA6">
        <w:rPr>
          <w:rStyle w:val="StyleUnderline"/>
        </w:rPr>
        <w:t>If Democrat reformers want children to live in nurturing communities</w:t>
      </w:r>
      <w:r w:rsidRPr="004C3DA6">
        <w:rPr>
          <w:sz w:val="16"/>
        </w:rPr>
        <w:t xml:space="preserve"> and not just charter schools, </w:t>
      </w:r>
      <w:r w:rsidRPr="004C3DA6">
        <w:rPr>
          <w:rStyle w:val="StyleUnderline"/>
        </w:rPr>
        <w:t xml:space="preserve">they must </w:t>
      </w:r>
      <w:r w:rsidRPr="004C3DA6">
        <w:rPr>
          <w:rStyle w:val="Emphasis"/>
        </w:rPr>
        <w:t>move beyond</w:t>
      </w:r>
      <w:r w:rsidRPr="004C3DA6">
        <w:rPr>
          <w:rStyle w:val="StyleUnderline"/>
        </w:rPr>
        <w:t xml:space="preserve"> myopic </w:t>
      </w:r>
      <w:r w:rsidRPr="004C3DA6">
        <w:rPr>
          <w:rStyle w:val="Emphasis"/>
        </w:rPr>
        <w:t>quid pro quo politics</w:t>
      </w:r>
      <w:r w:rsidRPr="004C3DA6">
        <w:rPr>
          <w:sz w:val="16"/>
        </w:rPr>
        <w:t xml:space="preserve">. </w:t>
      </w:r>
      <w:r w:rsidRPr="004C3DA6">
        <w:rPr>
          <w:rStyle w:val="StyleUnderline"/>
        </w:rPr>
        <w:t>Democrats can no longer afford to</w:t>
      </w:r>
      <w:r w:rsidRPr="004C3DA6">
        <w:rPr>
          <w:sz w:val="16"/>
        </w:rPr>
        <w:t xml:space="preserve"> wittingly </w:t>
      </w:r>
      <w:r w:rsidRPr="004C3DA6">
        <w:rPr>
          <w:rStyle w:val="StyleUnderline"/>
        </w:rPr>
        <w:t>miss the forest for the charter school trees</w:t>
      </w:r>
      <w:r w:rsidRPr="004C3DA6">
        <w:rPr>
          <w:sz w:val="16"/>
        </w:rPr>
        <w:t xml:space="preserve">. I look forward to Democrats divorcing themselves from a relationship of convenience with Republicans, who have elevated what a school choice proponent really looks like in DeVos. </w:t>
      </w:r>
      <w:r w:rsidRPr="004C3DA6">
        <w:rPr>
          <w:rStyle w:val="Emphasis"/>
        </w:rPr>
        <w:t>Real dissent</w:t>
      </w:r>
      <w:r w:rsidRPr="004C3DA6">
        <w:rPr>
          <w:sz w:val="16"/>
        </w:rPr>
        <w:t xml:space="preserve"> </w:t>
      </w:r>
      <w:r w:rsidRPr="004C3DA6">
        <w:rPr>
          <w:rStyle w:val="StyleUnderline"/>
        </w:rPr>
        <w:t>from Democrats should equate to aggressively limiting DeVos’s policies, which have included</w:t>
      </w:r>
      <w:r w:rsidRPr="004C3DA6">
        <w:rPr>
          <w:sz w:val="16"/>
        </w:rPr>
        <w:t xml:space="preserve"> restricting state oversight, </w:t>
      </w:r>
      <w:r w:rsidRPr="004C3DA6">
        <w:rPr>
          <w:rStyle w:val="StyleUnderline"/>
        </w:rPr>
        <w:t xml:space="preserve">promoting for-profit charter management organizations and encouraging vouchers for private schools </w:t>
      </w:r>
      <w:r w:rsidRPr="004C3DA6">
        <w:rPr>
          <w:sz w:val="16"/>
        </w:rPr>
        <w:t xml:space="preserve">including those that are faith-based. Philosophically, Democrats shouldn’t believe in this kind of school choice. </w:t>
      </w:r>
      <w:r w:rsidRPr="004C3DA6">
        <w:rPr>
          <w:rStyle w:val="StyleUnderline"/>
        </w:rPr>
        <w:t>Democrats have historically opposed vouchers</w:t>
      </w:r>
      <w:r w:rsidRPr="004C3DA6">
        <w:rPr>
          <w:sz w:val="16"/>
        </w:rPr>
        <w:t xml:space="preserve">. There will be some hand-wringing from Democrat reformers around the merits of for-profit charter schools and how to hold all charters accountable, but this will probably be more performance art than anything else. Democratic leaders’ acceptance of DeVos funding across the country proves </w:t>
      </w:r>
      <w:proofErr w:type="gramStart"/>
      <w:r w:rsidRPr="004C3DA6">
        <w:rPr>
          <w:sz w:val="16"/>
        </w:rPr>
        <w:t>all of</w:t>
      </w:r>
      <w:proofErr w:type="gramEnd"/>
      <w:r w:rsidRPr="004C3DA6">
        <w:rPr>
          <w:sz w:val="16"/>
        </w:rPr>
        <w:t xml:space="preserve"> the aforementioned issues to be minor. The rallying call for school choice created a kind of education party, which Democratic reformers are loyal to and in which DeVos has found refuge. The courting of noted Democratic reformers Michelle Rhee and Eva Moskowitz for the Education Secretary position was a political middle finger to Democrats. It highlighted how distant reformers and the rest of the Democratic Party are from each other. The tolerance that Dems have extended to the unwaveringly Republican DeVos isn’t offered to labor unions or proponents of neighborhood schools. </w:t>
      </w:r>
      <w:r w:rsidRPr="004C3DA6">
        <w:rPr>
          <w:rStyle w:val="Emphasis"/>
        </w:rPr>
        <w:t>Don’t expect DeVos to compromise for Democrats</w:t>
      </w:r>
      <w:r w:rsidRPr="004C3DA6">
        <w:rPr>
          <w:sz w:val="16"/>
        </w:rPr>
        <w:t xml:space="preserve">. DeVos doesn’t have to be loyal to the reform party. The roots of choice movement come from a Republican tree. </w:t>
      </w:r>
      <w:r w:rsidRPr="004C3DA6">
        <w:rPr>
          <w:rStyle w:val="StyleUnderline"/>
        </w:rPr>
        <w:t xml:space="preserve">If Democrats really want to take back the White House, they </w:t>
      </w:r>
      <w:proofErr w:type="gramStart"/>
      <w:r w:rsidRPr="004C3DA6">
        <w:rPr>
          <w:rStyle w:val="StyleUnderline"/>
        </w:rPr>
        <w:t>have to</w:t>
      </w:r>
      <w:proofErr w:type="gramEnd"/>
      <w:r w:rsidRPr="004C3DA6">
        <w:rPr>
          <w:rStyle w:val="StyleUnderline"/>
        </w:rPr>
        <w:t xml:space="preserve"> question </w:t>
      </w:r>
      <w:r w:rsidRPr="004C3DA6">
        <w:rPr>
          <w:sz w:val="16"/>
        </w:rPr>
        <w:t xml:space="preserve">whether </w:t>
      </w:r>
      <w:r w:rsidRPr="004C3DA6">
        <w:rPr>
          <w:rStyle w:val="StyleUnderline"/>
        </w:rPr>
        <w:t>charter schools</w:t>
      </w:r>
      <w:r w:rsidRPr="004C3DA6">
        <w:rPr>
          <w:sz w:val="16"/>
        </w:rPr>
        <w:t xml:space="preserve"> fit too neatly in a Republican agenda for them to help Democrats politically. </w:t>
      </w:r>
      <w:r w:rsidRPr="004C3DA6">
        <w:rPr>
          <w:rStyle w:val="StyleUnderline"/>
        </w:rPr>
        <w:t xml:space="preserve">There’s a great deal of romanticism around doing “what’s best for the kids” to </w:t>
      </w:r>
      <w:r w:rsidRPr="004C3DA6">
        <w:rPr>
          <w:rStyle w:val="Emphasis"/>
        </w:rPr>
        <w:t>work across the aisle</w:t>
      </w:r>
      <w:r w:rsidRPr="004C3DA6">
        <w:rPr>
          <w:rStyle w:val="StyleUnderline"/>
        </w:rPr>
        <w:t xml:space="preserve">. For Democrats, that </w:t>
      </w:r>
      <w:r w:rsidRPr="004C3DA6">
        <w:rPr>
          <w:rStyle w:val="Emphasis"/>
        </w:rPr>
        <w:t>“bipartisanship”</w:t>
      </w:r>
      <w:r w:rsidRPr="004C3DA6">
        <w:rPr>
          <w:rStyle w:val="StyleUnderline"/>
        </w:rPr>
        <w:t xml:space="preserve"> contributed to</w:t>
      </w:r>
      <w:r w:rsidRPr="004C3DA6">
        <w:rPr>
          <w:sz w:val="16"/>
        </w:rPr>
        <w:t xml:space="preserve"> a political deaf-and-dumbness throughout political systems that produced other </w:t>
      </w:r>
      <w:r w:rsidRPr="004C3DA6">
        <w:rPr>
          <w:rStyle w:val="StyleUnderline"/>
        </w:rPr>
        <w:t>policies that Democrats should have strongly resisted</w:t>
      </w:r>
      <w:r w:rsidRPr="004C3DA6">
        <w:rPr>
          <w:sz w:val="16"/>
        </w:rPr>
        <w:t xml:space="preserve">. While charter advocates could easily be heard in statehouses demanding charter school expansion throughout the Obama era, </w:t>
      </w:r>
      <w:r w:rsidRPr="004C3DA6">
        <w:rPr>
          <w:rStyle w:val="StyleUnderline"/>
        </w:rPr>
        <w:t xml:space="preserve">their </w:t>
      </w:r>
      <w:r w:rsidRPr="004C3DA6">
        <w:rPr>
          <w:rStyle w:val="Emphasis"/>
        </w:rPr>
        <w:t>silence</w:t>
      </w:r>
      <w:r w:rsidRPr="004C3DA6">
        <w:rPr>
          <w:rStyle w:val="StyleUnderline"/>
        </w:rPr>
        <w:t xml:space="preserve"> on</w:t>
      </w:r>
      <w:r w:rsidRPr="004C3DA6">
        <w:rPr>
          <w:sz w:val="16"/>
        </w:rPr>
        <w:t xml:space="preserve"> the rest of </w:t>
      </w:r>
      <w:r w:rsidRPr="004C3DA6">
        <w:rPr>
          <w:rStyle w:val="StyleUnderline"/>
        </w:rPr>
        <w:t xml:space="preserve">the Republican agenda was a </w:t>
      </w:r>
      <w:r w:rsidRPr="004C3DA6">
        <w:rPr>
          <w:rStyle w:val="Emphasis"/>
        </w:rPr>
        <w:t>compromise</w:t>
      </w:r>
      <w:r w:rsidRPr="004C3DA6">
        <w:rPr>
          <w:rStyle w:val="StyleUnderline"/>
        </w:rPr>
        <w:t xml:space="preserve"> that clearly </w:t>
      </w:r>
      <w:r w:rsidRPr="004C3DA6">
        <w:rPr>
          <w:rStyle w:val="Emphasis"/>
        </w:rPr>
        <w:t>favored Republicans’</w:t>
      </w:r>
      <w:r w:rsidRPr="004C3DA6">
        <w:rPr>
          <w:rStyle w:val="StyleUnderline"/>
        </w:rPr>
        <w:t xml:space="preserve"> long-range </w:t>
      </w:r>
      <w:r w:rsidRPr="004C3DA6">
        <w:rPr>
          <w:rStyle w:val="Emphasis"/>
        </w:rPr>
        <w:t>plans</w:t>
      </w:r>
      <w:r w:rsidRPr="004C3DA6">
        <w:rPr>
          <w:sz w:val="16"/>
        </w:rPr>
        <w:t xml:space="preserve">. All one </w:t>
      </w:r>
      <w:proofErr w:type="gramStart"/>
      <w:r w:rsidRPr="004C3DA6">
        <w:rPr>
          <w:sz w:val="16"/>
        </w:rPr>
        <w:t>has to</w:t>
      </w:r>
      <w:proofErr w:type="gramEnd"/>
      <w:r w:rsidRPr="004C3DA6">
        <w:rPr>
          <w:sz w:val="16"/>
        </w:rPr>
        <w:t xml:space="preserve"> do is look in my home state of Louisiana as an example. It’s not a coincidence that Republican/conservative policies ruled the deep red state of Louisiana during the same period that charters and vouchers expanded from New Orleans to the rest of the state. Former Gov. Bobby Jindal toed the GOP line and Grover Norquist’s Taxpayer Protection Pledge. In 2007, Jindal eliminated revenue by repealing the “</w:t>
      </w:r>
      <w:proofErr w:type="spellStart"/>
      <w:r w:rsidRPr="004C3DA6">
        <w:rPr>
          <w:sz w:val="16"/>
        </w:rPr>
        <w:t>Stelly</w:t>
      </w:r>
      <w:proofErr w:type="spellEnd"/>
      <w:r w:rsidRPr="004C3DA6">
        <w:rPr>
          <w:sz w:val="16"/>
        </w:rPr>
        <w:t xml:space="preserve"> Tax” plan and cutting taxes for the wealthiest Louisiana residents. As discretionary items in the budget, higher education and health care absorbed shortfalls. Jindal’s refusal to expand Medicare put thousands of children at risk. And for all the applause for education reform as it pertains to charters or test scores in New Orleans, you also have the city of Baton Rouge, where schools haven’t shown comparable growth and in some </w:t>
      </w:r>
      <w:proofErr w:type="gramStart"/>
      <w:r w:rsidRPr="004C3DA6">
        <w:rPr>
          <w:sz w:val="16"/>
        </w:rPr>
        <w:t>cases</w:t>
      </w:r>
      <w:proofErr w:type="gramEnd"/>
      <w:r w:rsidRPr="004C3DA6">
        <w:rPr>
          <w:sz w:val="16"/>
        </w:rPr>
        <w:t xml:space="preserve"> have worsened students’ learning opportunities. And Jindal expanded a flailing voucher program that charter advocates should strongly denounce. Yet Democrats who consider themselves reformers stood silent on these issues; hey, “charter schools are working,” they say. With the nomination of DeVos to be U.S. Secretary of Education, I don’t expect that practice of endorsement through silence to end. </w:t>
      </w:r>
      <w:r w:rsidRPr="004C3DA6">
        <w:rPr>
          <w:rStyle w:val="StyleUnderline"/>
        </w:rPr>
        <w:t xml:space="preserve">The reason why charter schools have expanded in some states comes from a </w:t>
      </w:r>
      <w:r w:rsidRPr="004C3DA6">
        <w:rPr>
          <w:rStyle w:val="Emphasis"/>
        </w:rPr>
        <w:t>quid pro quo calculus</w:t>
      </w:r>
      <w:r w:rsidRPr="004C3DA6">
        <w:rPr>
          <w:rStyle w:val="StyleUnderline"/>
        </w:rPr>
        <w:t xml:space="preserve"> of being silent on other issues. Will Democrats fight voucher policies, which have been shown to be largely ineffective, and harmful in some cases, to an extent that makes the Secretary uncomfortable?</w:t>
      </w:r>
      <w:r w:rsidRPr="004C3DA6">
        <w:rPr>
          <w:sz w:val="16"/>
        </w:rPr>
        <w:t xml:space="preserve"> Will they push for the kind of accountability that would put a moratorium on the loose and deleterious system of charters in DeVos’s home state of Michigan? A Republican mega-donor, DeVos is a metaphor for the many conservative donors that have essentially given hush money to Democrats. It’s a great deal for people like DeVos who get a lot more than charter schools – the nomination is chief among the spoils. Calling Trump names won’t bring educational justice or improve school quality. </w:t>
      </w:r>
      <w:r w:rsidRPr="004C3DA6">
        <w:rPr>
          <w:rStyle w:val="StyleUnderline"/>
        </w:rPr>
        <w:t>Democrats must file dissent in the form of policies that are consistent with their values.</w:t>
      </w:r>
      <w:bookmarkEnd w:id="2"/>
    </w:p>
    <w:p w:rsidR="00AC1982" w:rsidRPr="004C3DA6" w:rsidRDefault="00AC1982" w:rsidP="00AC1982">
      <w:pPr>
        <w:pStyle w:val="Heading4"/>
        <w:rPr>
          <w:b w:val="0"/>
        </w:rPr>
      </w:pPr>
      <w:r w:rsidRPr="004C3DA6">
        <w:t xml:space="preserve">Trump’s school choice plan shatters </w:t>
      </w:r>
      <w:r w:rsidRPr="004C3DA6">
        <w:rPr>
          <w:u w:val="single"/>
        </w:rPr>
        <w:t>the economy</w:t>
      </w:r>
      <w:r w:rsidRPr="004C3DA6">
        <w:t xml:space="preserve"> and </w:t>
      </w:r>
      <w:r w:rsidRPr="004C3DA6">
        <w:rPr>
          <w:u w:val="single"/>
        </w:rPr>
        <w:t>US democracy</w:t>
      </w:r>
      <w:r w:rsidRPr="004C3DA6">
        <w:t xml:space="preserve"> </w:t>
      </w:r>
      <w:r w:rsidRPr="004C3DA6">
        <w:rPr>
          <w:b w:val="0"/>
        </w:rPr>
        <w:t xml:space="preserve">– turns </w:t>
      </w:r>
      <w:r w:rsidRPr="004C3DA6">
        <w:rPr>
          <w:b w:val="0"/>
          <w:u w:val="single"/>
        </w:rPr>
        <w:t>segregation</w:t>
      </w:r>
      <w:r w:rsidRPr="004C3DA6">
        <w:rPr>
          <w:b w:val="0"/>
        </w:rPr>
        <w:t xml:space="preserve"> and </w:t>
      </w:r>
      <w:r w:rsidRPr="004C3DA6">
        <w:rPr>
          <w:b w:val="0"/>
          <w:u w:val="single"/>
        </w:rPr>
        <w:t>access</w:t>
      </w:r>
      <w:r w:rsidRPr="004C3DA6">
        <w:rPr>
          <w:b w:val="0"/>
        </w:rPr>
        <w:t xml:space="preserve">. </w:t>
      </w:r>
    </w:p>
    <w:p w:rsidR="00AC1982" w:rsidRPr="004C3DA6" w:rsidRDefault="00AC1982" w:rsidP="00AC1982">
      <w:r w:rsidRPr="004C3DA6">
        <w:rPr>
          <w:rStyle w:val="Style13ptBold"/>
        </w:rPr>
        <w:t>Weingarten 17</w:t>
      </w:r>
      <w:r w:rsidRPr="004C3DA6">
        <w:t xml:space="preserve"> (Randi, president of the American Federation of Teachers, received degrees from Cornell University’s School of Industrial and Labor Relations and the Cardozo School of Law, “AFT President: Betsy DeVos and Donald Trump Are Dismantling Public Education,” http://time.com/4765410/donald-trump-betsy-devos-atf-public-education/)//cmr</w:t>
      </w:r>
    </w:p>
    <w:p w:rsidR="00AC1982" w:rsidRPr="004C3DA6" w:rsidRDefault="00AC1982" w:rsidP="00AC1982">
      <w:pPr>
        <w:rPr>
          <w:sz w:val="16"/>
        </w:rPr>
      </w:pPr>
      <w:r w:rsidRPr="004C3DA6">
        <w:rPr>
          <w:sz w:val="16"/>
        </w:rPr>
        <w:t xml:space="preserve">One of President Trump’s first acts was to appoint the most anti-public education person ever to lead the Department of Education. Betsy </w:t>
      </w:r>
      <w:r w:rsidRPr="004C3DA6">
        <w:rPr>
          <w:rStyle w:val="StyleUnderline"/>
        </w:rPr>
        <w:t>DeVos has called public schools a “dead end” and bankrolled a private school voucher measure in Michigan that the public defeated by a two-to-one ratio</w:t>
      </w:r>
      <w:r w:rsidRPr="004C3DA6">
        <w:rPr>
          <w:sz w:val="16"/>
        </w:rPr>
        <w:t xml:space="preserve">. When that failed, she spent millions electing legislators who then did her bidding slashing public school budgets and spreading unaccountable for-profit charters across the state. The result? Nearly half of Michigan’s charter schools rank in the bottom of U.S. schools, and Michigan dropped from 28th to 41st in reading and from 27th to 42nd in math compared with other states. </w:t>
      </w:r>
      <w:r w:rsidRPr="004C3DA6">
        <w:rPr>
          <w:rStyle w:val="StyleUnderline"/>
        </w:rPr>
        <w:t>Now DeVos is spreading this agenda across the country with Trump and</w:t>
      </w:r>
      <w:r w:rsidRPr="004C3DA6">
        <w:rPr>
          <w:sz w:val="16"/>
        </w:rPr>
        <w:t xml:space="preserve"> Vice President Mike </w:t>
      </w:r>
      <w:r w:rsidRPr="004C3DA6">
        <w:rPr>
          <w:rStyle w:val="StyleUnderline"/>
        </w:rPr>
        <w:t>Pence’s blessing</w:t>
      </w:r>
      <w:r w:rsidRPr="004C3DA6">
        <w:rPr>
          <w:sz w:val="16"/>
        </w:rPr>
        <w:t xml:space="preserve">. They’ve proposed a budget that takes a meat cleaver to public education and programs that work for kids and families. After-school and summer programs — gone. Funding for community schools that provide social, emotional, health and academic programs to kids — gone. Investments to keep class sizes low and provide teachers with the training and support they need to improve their craft — gone. Their budget cuts financial aid for low-income college students grappling with student debt at the same time the Trump administration is making it easier for private loan servicers to prey on students and families. The Trump/DeVos budget funnels more than $1 billion to new voucher and market strategies even though study after study concludes those strategies have hurt kids. Recent studies of voucher programs in Ohio and Washington, D.C., show students in these programs did worse than those in traditional public schools. Further, </w:t>
      </w:r>
      <w:r w:rsidRPr="004C3DA6">
        <w:rPr>
          <w:rStyle w:val="StyleUnderline"/>
        </w:rPr>
        <w:t xml:space="preserve">private voucher schools take money away from neighborhood public schools, lack the same accountability that public schools have, fail to protect kids from discrimination, and </w:t>
      </w:r>
      <w:r w:rsidRPr="004C3DA6">
        <w:rPr>
          <w:rStyle w:val="Emphasis"/>
        </w:rPr>
        <w:t>increase segregation</w:t>
      </w:r>
      <w:r w:rsidRPr="004C3DA6">
        <w:rPr>
          <w:sz w:val="16"/>
        </w:rPr>
        <w:t>. It’s dangerous in education when the facts don’t matter to people. But it doesn’t stop there. Schools must be safe and welcoming places for all children, and that’s a belief shared both by parents who send their kids to voucher schools and those who send their kids to public schools. But Trump and DeVos have acted to undermine the rights of kids who look or feel different, and to cut funding for school health and safety programs. What Trump and DeVos are doing stands in stark contrast to the bipartisan consensus we reached in 2015 when Congress passed a new education law that shifted the focus from testing back to teaching, pushed decision-making back to states and communities, and continued to invest funds in the schools that need it the most. It offered an opportunity to focus on what we know works best for kids and schools—promoting children’s well-being, engaging in powerful learning, building teacher capacity, and fostering cultures of collaboration.</w:t>
      </w:r>
      <w:r w:rsidRPr="004C3DA6">
        <w:rPr>
          <w:rStyle w:val="StyleUnderline"/>
          <w:sz w:val="16"/>
          <w:u w:val="none"/>
        </w:rPr>
        <w:t xml:space="preserve"> </w:t>
      </w:r>
      <w:r w:rsidRPr="004C3DA6">
        <w:rPr>
          <w:rStyle w:val="StyleUnderline"/>
        </w:rPr>
        <w:t xml:space="preserve">The Trump/DeVos agenda not only jeopardizes that work, their view that education is a commodity as opposed to a public good </w:t>
      </w:r>
      <w:r w:rsidRPr="004C3DA6">
        <w:rPr>
          <w:rStyle w:val="Emphasis"/>
        </w:rPr>
        <w:t>threatens the foundation of our democracy</w:t>
      </w:r>
      <w:r w:rsidRPr="004C3DA6">
        <w:rPr>
          <w:rStyle w:val="StyleUnderline"/>
        </w:rPr>
        <w:t xml:space="preserve"> and our responsibility to provide opportunity to all of America’s young people</w:t>
      </w:r>
      <w:r w:rsidRPr="004C3DA6">
        <w:rPr>
          <w:sz w:val="16"/>
        </w:rPr>
        <w:t xml:space="preserve">. Americans have a deep connection to and belief in public education. I see it every day as I crisscross the nation talking to parents, teachers, students and community members about what they want for their public schools. And it transcends politics. It’s one of the reasons we saw such a massive grass-roots response to the DeVos nomination from every part of the country. A recent poll by Harvard and Politico showed that while parents want good </w:t>
      </w:r>
      <w:proofErr w:type="gramStart"/>
      <w:r w:rsidRPr="004C3DA6">
        <w:rPr>
          <w:sz w:val="16"/>
        </w:rPr>
        <w:t>public school</w:t>
      </w:r>
      <w:proofErr w:type="gramEnd"/>
      <w:r w:rsidRPr="004C3DA6">
        <w:rPr>
          <w:sz w:val="16"/>
        </w:rPr>
        <w:t xml:space="preserve"> choices to meet the individual needs of their kids, they do not want those choices pit against one another or used to drain money from other public schools. In other words, the DeVos/Trump agenda is wildly out of step with what Americans want for their kids. It’s what I saw when I took DeVos to visit public schools in Van Wert, Ohio, last month. This is an area that voted more than 70 percent for Trump, but people there love and invest in their public schools — from a strong early childhood program, to robust robotics and other strategies that engage kids in powerful learning, to a community school that helps the kids most at risk of dropping out stay on a path to graduation. It’s what I saw at the Community Health Academy of the Heights in New York City where the school provides a full-service community health clinic, in-school social workers, a food pantry, parent resource center, and other services for parents and kids. And it’s what I saw this week at Rock Island Elementary School in Broward County, Fla., where kids participate in robotics programs after school, where there is a library in every classroom and a guided reading room where kids can build their literacy skills. The great things happening in these schools are all funded by federal dollars and threatened by the Trump/DeVos budget. Many of </w:t>
      </w:r>
      <w:r w:rsidRPr="004C3DA6">
        <w:rPr>
          <w:rStyle w:val="StyleUnderline"/>
        </w:rPr>
        <w:t>those who voted for Trump</w:t>
      </w:r>
      <w:r w:rsidRPr="004C3DA6">
        <w:rPr>
          <w:sz w:val="16"/>
        </w:rPr>
        <w:t xml:space="preserve"> did so because they believed he would keep his promise to stand up for working people and create jobs. They </w:t>
      </w:r>
      <w:r w:rsidRPr="004C3DA6">
        <w:rPr>
          <w:rStyle w:val="StyleUnderline"/>
        </w:rPr>
        <w:t>didn’t vote to dismantle public education and with it the promise and potential it offers their children</w:t>
      </w:r>
      <w:r w:rsidRPr="004C3DA6">
        <w:rPr>
          <w:sz w:val="16"/>
        </w:rPr>
        <w:t xml:space="preserve">. Now, </w:t>
      </w:r>
      <w:r w:rsidRPr="004C3DA6">
        <w:rPr>
          <w:rStyle w:val="StyleUnderline"/>
        </w:rPr>
        <w:t xml:space="preserve">the person who ran on </w:t>
      </w:r>
      <w:r w:rsidRPr="004C3DA6">
        <w:rPr>
          <w:rStyle w:val="Emphasis"/>
        </w:rPr>
        <w:t>jobs</w:t>
      </w:r>
      <w:r w:rsidRPr="004C3DA6">
        <w:rPr>
          <w:rStyle w:val="StyleUnderline"/>
        </w:rPr>
        <w:t xml:space="preserve"> and </w:t>
      </w:r>
      <w:r w:rsidRPr="004C3DA6">
        <w:rPr>
          <w:rStyle w:val="Emphasis"/>
        </w:rPr>
        <w:t>the economy</w:t>
      </w:r>
      <w:r w:rsidRPr="004C3DA6">
        <w:rPr>
          <w:rStyle w:val="StyleUnderline"/>
        </w:rPr>
        <w:t xml:space="preserve"> seems intent on </w:t>
      </w:r>
      <w:r w:rsidRPr="004C3DA6">
        <w:rPr>
          <w:rStyle w:val="Emphasis"/>
        </w:rPr>
        <w:t xml:space="preserve">crushing one of the most important institutions we </w:t>
      </w:r>
      <w:proofErr w:type="gramStart"/>
      <w:r w:rsidRPr="004C3DA6">
        <w:rPr>
          <w:rStyle w:val="Emphasis"/>
        </w:rPr>
        <w:t>have to</w:t>
      </w:r>
      <w:proofErr w:type="gramEnd"/>
      <w:r w:rsidRPr="004C3DA6">
        <w:rPr>
          <w:rStyle w:val="Emphasis"/>
        </w:rPr>
        <w:t xml:space="preserve"> meet the demands of a changing economy</w:t>
      </w:r>
      <w:r w:rsidRPr="004C3DA6">
        <w:rPr>
          <w:rStyle w:val="StyleUnderline"/>
        </w:rPr>
        <w:t>,</w:t>
      </w:r>
      <w:r w:rsidRPr="004C3DA6">
        <w:rPr>
          <w:sz w:val="16"/>
        </w:rPr>
        <w:t xml:space="preserve"> </w:t>
      </w:r>
      <w:r w:rsidRPr="004C3DA6">
        <w:rPr>
          <w:rStyle w:val="Emphasis"/>
        </w:rPr>
        <w:t>enable opportunity</w:t>
      </w:r>
      <w:r w:rsidRPr="004C3DA6">
        <w:rPr>
          <w:sz w:val="16"/>
        </w:rPr>
        <w:t xml:space="preserve"> </w:t>
      </w:r>
      <w:r w:rsidRPr="004C3DA6">
        <w:rPr>
          <w:rStyle w:val="Emphasis"/>
        </w:rPr>
        <w:t>and propel our nation forward</w:t>
      </w:r>
      <w:r w:rsidRPr="004C3DA6">
        <w:rPr>
          <w:sz w:val="16"/>
        </w:rPr>
        <w:t xml:space="preserve">. That’s one of the biggest takeaways from Trump’s first 100 days.  </w:t>
      </w:r>
    </w:p>
    <w:p w:rsidR="00821F40" w:rsidRPr="004C3DA6" w:rsidRDefault="00821F40" w:rsidP="00821F40">
      <w:pPr>
        <w:keepNext/>
        <w:keepLines/>
        <w:spacing w:before="200"/>
        <w:outlineLvl w:val="3"/>
        <w:rPr>
          <w:rFonts w:eastAsia="MS Gothic"/>
          <w:b/>
          <w:iCs/>
          <w:sz w:val="26"/>
        </w:rPr>
      </w:pPr>
      <w:r w:rsidRPr="004C3DA6">
        <w:rPr>
          <w:rFonts w:eastAsia="MS Gothic"/>
          <w:b/>
          <w:iCs/>
          <w:sz w:val="26"/>
        </w:rPr>
        <w:t xml:space="preserve">US economic collapse </w:t>
      </w:r>
      <w:r w:rsidRPr="004C3DA6">
        <w:rPr>
          <w:rFonts w:eastAsia="MS Gothic"/>
          <w:b/>
          <w:iCs/>
          <w:sz w:val="26"/>
          <w:u w:val="single"/>
        </w:rPr>
        <w:t>great nuclear power war</w:t>
      </w:r>
      <w:r w:rsidRPr="004C3DA6">
        <w:rPr>
          <w:rFonts w:eastAsia="MS Gothic"/>
          <w:b/>
          <w:iCs/>
          <w:sz w:val="26"/>
        </w:rPr>
        <w:t xml:space="preserve">  </w:t>
      </w:r>
    </w:p>
    <w:p w:rsidR="00821F40" w:rsidRPr="004C3DA6" w:rsidRDefault="00821F40" w:rsidP="00821F40">
      <w:pPr>
        <w:rPr>
          <w:rFonts w:eastAsia="Cambria"/>
        </w:rPr>
      </w:pPr>
      <w:r w:rsidRPr="004C3DA6">
        <w:rPr>
          <w:rFonts w:eastAsia="Cambria"/>
          <w:b/>
          <w:bCs/>
          <w:sz w:val="26"/>
        </w:rPr>
        <w:t>O’Hanlon 12</w:t>
      </w:r>
      <w:r w:rsidRPr="004C3DA6">
        <w:rPr>
          <w:rFonts w:eastAsia="Cambria"/>
        </w:rPr>
        <w:t xml:space="preserve"> — Kenneth G. </w:t>
      </w:r>
      <w:proofErr w:type="spellStart"/>
      <w:r w:rsidRPr="004C3DA6">
        <w:rPr>
          <w:rFonts w:eastAsia="Cambria"/>
        </w:rPr>
        <w:t>Lieberthal</w:t>
      </w:r>
      <w:proofErr w:type="spellEnd"/>
      <w:r w:rsidRPr="004C3DA6">
        <w:rPr>
          <w:rFonts w:eastAsia="Cambria"/>
        </w:rPr>
        <w:t>, Director of the John L. Thornton China Center and Senior Fellow in Foreign Policy and Global Economy and Development at the Brookings Institution, former Professor at the University of Michigan, served as special assistant to the president for national security affairs and senior director for Asia on the National Security Council, holds a Ph.D. from Columbia University, and Michael E. O'Hanlon, Director of Research and Senior Fellow in Foreign Policy at the Brookings Institution, Visiting Lecturer at Princeton University, Adjunct Professor at Johns Hopkins University, holds a Ph.D. from Princeton University, 2012 (“The Real National Security Threat: America's Debt,” Los Angeles Times, July 10th, Available Online at http://www.brookings.edu/research/opinions/2012/07/10-economy-foreign-policy-lieberthal-ohanlon, CMR)</w:t>
      </w:r>
    </w:p>
    <w:p w:rsidR="00AC1982" w:rsidRPr="004C3DA6" w:rsidRDefault="00821F40" w:rsidP="00AC1982">
      <w:pPr>
        <w:rPr>
          <w:rFonts w:eastAsia="Cambria"/>
          <w:sz w:val="16"/>
        </w:rPr>
      </w:pPr>
      <w:r w:rsidRPr="004C3DA6">
        <w:rPr>
          <w:rFonts w:eastAsia="Cambria"/>
          <w:sz w:val="16"/>
        </w:rPr>
        <w:t xml:space="preserve">Lastly, </w:t>
      </w:r>
      <w:r w:rsidRPr="004C3DA6">
        <w:rPr>
          <w:rFonts w:eastAsia="Cambria"/>
          <w:u w:val="single"/>
        </w:rPr>
        <w:t>American economic weakness undercuts U.S. leadership</w:t>
      </w:r>
      <w:r w:rsidRPr="004C3DA6">
        <w:rPr>
          <w:rFonts w:eastAsia="Cambria"/>
          <w:sz w:val="16"/>
        </w:rPr>
        <w:t xml:space="preserve"> abroad. </w:t>
      </w:r>
      <w:r w:rsidRPr="004C3DA6">
        <w:rPr>
          <w:rFonts w:eastAsia="Cambria"/>
          <w:u w:val="single"/>
        </w:rPr>
        <w:t>Other countries sense our weakness and wonder about our purported decline. If this perception becomes</w:t>
      </w:r>
      <w:r w:rsidRPr="004C3DA6">
        <w:rPr>
          <w:rFonts w:eastAsia="Cambria"/>
          <w:sz w:val="16"/>
        </w:rPr>
        <w:t xml:space="preserve"> more </w:t>
      </w:r>
      <w:r w:rsidRPr="004C3DA6">
        <w:rPr>
          <w:rFonts w:eastAsia="Cambria"/>
          <w:u w:val="single"/>
        </w:rPr>
        <w:t>widespread</w:t>
      </w:r>
      <w:r w:rsidRPr="004C3DA6">
        <w:rPr>
          <w:rFonts w:eastAsia="Cambria"/>
          <w:sz w:val="16"/>
        </w:rPr>
        <w:t xml:space="preserve">, and the case that we are in decline becomes more persuasive, </w:t>
      </w:r>
      <w:r w:rsidRPr="004C3DA6">
        <w:rPr>
          <w:rFonts w:eastAsia="Cambria"/>
          <w:u w:val="single"/>
        </w:rPr>
        <w:t>countries will</w:t>
      </w:r>
      <w:r w:rsidRPr="004C3DA6">
        <w:rPr>
          <w:rFonts w:eastAsia="Cambria"/>
          <w:sz w:val="16"/>
        </w:rPr>
        <w:t xml:space="preserve"> begin to </w:t>
      </w:r>
      <w:r w:rsidRPr="004C3DA6">
        <w:rPr>
          <w:rFonts w:eastAsia="Cambria"/>
          <w:u w:val="single"/>
        </w:rPr>
        <w:t>take actions that reflect their skepticism</w:t>
      </w:r>
      <w:r w:rsidRPr="004C3DA6">
        <w:rPr>
          <w:rFonts w:eastAsia="Cambria"/>
          <w:sz w:val="16"/>
        </w:rPr>
        <w:t xml:space="preserve"> about America's future. </w:t>
      </w:r>
      <w:r w:rsidRPr="004C3DA6">
        <w:rPr>
          <w:rFonts w:eastAsia="Cambria"/>
          <w:u w:val="single"/>
        </w:rPr>
        <w:t xml:space="preserve">Allies and friends will doubt our commitment and may pursue </w:t>
      </w:r>
      <w:r w:rsidRPr="004C3DA6">
        <w:rPr>
          <w:rFonts w:eastAsia="Cambria"/>
          <w:b/>
          <w:iCs/>
          <w:u w:val="single"/>
          <w:bdr w:val="single" w:sz="8" w:space="0" w:color="auto"/>
        </w:rPr>
        <w:t>nuclear weapons</w:t>
      </w:r>
      <w:r w:rsidRPr="004C3DA6">
        <w:rPr>
          <w:rFonts w:eastAsia="Cambria"/>
          <w:sz w:val="16"/>
        </w:rPr>
        <w:t xml:space="preserve"> for their own security, for example; </w:t>
      </w:r>
      <w:r w:rsidRPr="004C3DA6">
        <w:rPr>
          <w:rFonts w:eastAsia="Cambria"/>
          <w:u w:val="single"/>
        </w:rPr>
        <w:t>adversaries will sense opportunity and be less restrained</w:t>
      </w:r>
      <w:r w:rsidRPr="004C3DA6">
        <w:rPr>
          <w:rFonts w:eastAsia="Cambria"/>
          <w:sz w:val="16"/>
        </w:rPr>
        <w:t xml:space="preserve"> in throwing around their weight in their own neighborhoods. The </w:t>
      </w:r>
      <w:r w:rsidRPr="004C3DA6">
        <w:rPr>
          <w:rFonts w:eastAsia="Cambria"/>
          <w:u w:val="single"/>
        </w:rPr>
        <w:t>crucial</w:t>
      </w:r>
      <w:r w:rsidRPr="004C3DA6">
        <w:rPr>
          <w:rFonts w:eastAsia="Cambria"/>
          <w:sz w:val="16"/>
        </w:rPr>
        <w:t xml:space="preserve"> Persian Gulf and Western Pacific </w:t>
      </w:r>
      <w:r w:rsidRPr="004C3DA6">
        <w:rPr>
          <w:rFonts w:eastAsia="Cambria"/>
          <w:u w:val="single"/>
        </w:rPr>
        <w:t>regions will</w:t>
      </w:r>
      <w:r w:rsidRPr="004C3DA6">
        <w:rPr>
          <w:rFonts w:eastAsia="Cambria"/>
          <w:sz w:val="16"/>
        </w:rPr>
        <w:t xml:space="preserve"> likely </w:t>
      </w:r>
      <w:r w:rsidRPr="004C3DA6">
        <w:rPr>
          <w:rFonts w:eastAsia="Cambria"/>
          <w:u w:val="single"/>
        </w:rPr>
        <w:t>become less stable</w:t>
      </w:r>
      <w:r w:rsidRPr="004C3DA6">
        <w:rPr>
          <w:rFonts w:eastAsia="Cambria"/>
          <w:sz w:val="16"/>
        </w:rPr>
        <w:t xml:space="preserve">. </w:t>
      </w:r>
      <w:r w:rsidRPr="004C3DA6">
        <w:rPr>
          <w:rFonts w:eastAsia="Cambria"/>
          <w:b/>
          <w:iCs/>
          <w:u w:val="single"/>
          <w:bdr w:val="single" w:sz="8" w:space="0" w:color="auto"/>
        </w:rPr>
        <w:t>Major war</w:t>
      </w:r>
      <w:r w:rsidRPr="004C3DA6">
        <w:rPr>
          <w:rFonts w:eastAsia="Cambria"/>
          <w:sz w:val="16"/>
        </w:rPr>
        <w:t xml:space="preserve"> </w:t>
      </w:r>
      <w:r w:rsidRPr="004C3DA6">
        <w:rPr>
          <w:rFonts w:eastAsia="Cambria"/>
          <w:u w:val="single"/>
        </w:rPr>
        <w:t>will become</w:t>
      </w:r>
      <w:r w:rsidRPr="004C3DA6">
        <w:rPr>
          <w:rFonts w:eastAsia="Cambria"/>
          <w:sz w:val="16"/>
        </w:rPr>
        <w:t xml:space="preserve"> more </w:t>
      </w:r>
      <w:proofErr w:type="gramStart"/>
      <w:r w:rsidRPr="004C3DA6">
        <w:rPr>
          <w:rFonts w:eastAsia="Cambria"/>
          <w:u w:val="single"/>
        </w:rPr>
        <w:t>likely</w:t>
      </w:r>
      <w:r w:rsidRPr="004C3DA6">
        <w:rPr>
          <w:rFonts w:eastAsia="Cambria"/>
          <w:sz w:val="16"/>
        </w:rPr>
        <w:t>.</w:t>
      </w:r>
      <w:r w:rsidRPr="004C3DA6">
        <w:rPr>
          <w:rFonts w:eastAsia="Cambria"/>
          <w:sz w:val="12"/>
        </w:rPr>
        <w:t>¶</w:t>
      </w:r>
      <w:proofErr w:type="gramEnd"/>
      <w:r w:rsidRPr="004C3DA6">
        <w:rPr>
          <w:rFonts w:eastAsia="Cambria"/>
          <w:sz w:val="16"/>
        </w:rPr>
        <w:t xml:space="preserve"> When running for president last time, </w:t>
      </w:r>
      <w:r w:rsidRPr="004C3DA6">
        <w:rPr>
          <w:rFonts w:eastAsia="Cambria"/>
          <w:u w:val="single"/>
        </w:rPr>
        <w:t xml:space="preserve">Obama </w:t>
      </w:r>
      <w:r w:rsidRPr="004C3DA6">
        <w:rPr>
          <w:rFonts w:eastAsia="Cambria"/>
          <w:sz w:val="16"/>
        </w:rPr>
        <w:t xml:space="preserve">eloquently </w:t>
      </w:r>
      <w:r w:rsidRPr="004C3DA6">
        <w:rPr>
          <w:rFonts w:eastAsia="Cambria"/>
          <w:u w:val="single"/>
        </w:rPr>
        <w:t>articulated big foreign policy visions</w:t>
      </w:r>
      <w:r w:rsidRPr="004C3DA6">
        <w:rPr>
          <w:rFonts w:eastAsia="Cambria"/>
          <w:sz w:val="16"/>
        </w:rPr>
        <w:t xml:space="preserve">: healing America's breach with the Muslim world, </w:t>
      </w:r>
      <w:r w:rsidRPr="004C3DA6">
        <w:rPr>
          <w:rFonts w:eastAsia="Cambria"/>
          <w:u w:val="single"/>
        </w:rPr>
        <w:t xml:space="preserve">controlling </w:t>
      </w:r>
      <w:r w:rsidRPr="004C3DA6">
        <w:rPr>
          <w:rFonts w:eastAsia="Cambria"/>
          <w:sz w:val="16"/>
        </w:rPr>
        <w:t xml:space="preserve">global </w:t>
      </w:r>
      <w:r w:rsidRPr="004C3DA6">
        <w:rPr>
          <w:rFonts w:eastAsia="Cambria"/>
          <w:u w:val="single"/>
        </w:rPr>
        <w:t>climate change</w:t>
      </w:r>
      <w:r w:rsidRPr="004C3DA6">
        <w:rPr>
          <w:rFonts w:eastAsia="Cambria"/>
          <w:sz w:val="16"/>
        </w:rPr>
        <w:t xml:space="preserve">, dramatically </w:t>
      </w:r>
      <w:r w:rsidRPr="004C3DA6">
        <w:rPr>
          <w:rFonts w:eastAsia="Cambria"/>
          <w:u w:val="single"/>
        </w:rPr>
        <w:t xml:space="preserve">curbing </w:t>
      </w:r>
      <w:r w:rsidRPr="004C3DA6">
        <w:rPr>
          <w:rFonts w:eastAsia="Cambria"/>
          <w:sz w:val="16"/>
        </w:rPr>
        <w:t xml:space="preserve">global </w:t>
      </w:r>
      <w:r w:rsidRPr="004C3DA6">
        <w:rPr>
          <w:rFonts w:eastAsia="Cambria"/>
          <w:u w:val="single"/>
        </w:rPr>
        <w:t xml:space="preserve">poverty </w:t>
      </w:r>
      <w:r w:rsidRPr="004C3DA6">
        <w:rPr>
          <w:rFonts w:eastAsia="Cambria"/>
          <w:sz w:val="16"/>
        </w:rPr>
        <w:t xml:space="preserve">through development aid, </w:t>
      </w:r>
      <w:r w:rsidRPr="004C3DA6">
        <w:rPr>
          <w:rFonts w:eastAsia="Cambria"/>
          <w:u w:val="single"/>
        </w:rPr>
        <w:t>moving toward a world free of nuclear weapons.</w:t>
      </w:r>
      <w:r w:rsidRPr="004C3DA6">
        <w:rPr>
          <w:rFonts w:eastAsia="Cambria"/>
          <w:sz w:val="16"/>
        </w:rPr>
        <w:t xml:space="preserve"> These were, and remain, worthy if elusive goals. However, for Obama or his successor, </w:t>
      </w:r>
      <w:r w:rsidRPr="004C3DA6">
        <w:rPr>
          <w:rFonts w:eastAsia="Cambria"/>
          <w:u w:val="single"/>
        </w:rPr>
        <w:t>there is now a much more</w:t>
      </w:r>
      <w:r w:rsidRPr="004C3DA6">
        <w:rPr>
          <w:rFonts w:eastAsia="Cambria"/>
          <w:sz w:val="16"/>
        </w:rPr>
        <w:t xml:space="preserve"> </w:t>
      </w:r>
      <w:r w:rsidRPr="004C3DA6">
        <w:rPr>
          <w:rFonts w:eastAsia="Cambria"/>
          <w:u w:val="single"/>
        </w:rPr>
        <w:t>urgent</w:t>
      </w:r>
      <w:r w:rsidRPr="004C3DA6">
        <w:rPr>
          <w:rFonts w:eastAsia="Cambria"/>
          <w:sz w:val="16"/>
        </w:rPr>
        <w:t xml:space="preserve"> big-picture </w:t>
      </w:r>
      <w:r w:rsidRPr="004C3DA6">
        <w:rPr>
          <w:rFonts w:eastAsia="Cambria"/>
          <w:u w:val="single"/>
        </w:rPr>
        <w:t>issue</w:t>
      </w:r>
      <w:r w:rsidRPr="004C3DA6">
        <w:rPr>
          <w:rFonts w:eastAsia="Cambria"/>
          <w:sz w:val="16"/>
        </w:rPr>
        <w:t xml:space="preserve">: </w:t>
      </w:r>
      <w:r w:rsidRPr="004C3DA6">
        <w:rPr>
          <w:rFonts w:eastAsia="Cambria"/>
          <w:u w:val="single"/>
        </w:rPr>
        <w:t>restoring U.S. economic strength</w:t>
      </w:r>
      <w:r w:rsidRPr="004C3DA6">
        <w:rPr>
          <w:rFonts w:eastAsia="Cambria"/>
          <w:sz w:val="16"/>
        </w:rPr>
        <w:t xml:space="preserve">. </w:t>
      </w:r>
      <w:r w:rsidRPr="004C3DA6">
        <w:rPr>
          <w:rFonts w:eastAsia="Cambria"/>
          <w:b/>
          <w:iCs/>
          <w:u w:val="single"/>
          <w:bdr w:val="single" w:sz="8" w:space="0" w:color="auto"/>
        </w:rPr>
        <w:t>Nothing else</w:t>
      </w:r>
      <w:r w:rsidRPr="004C3DA6">
        <w:rPr>
          <w:rFonts w:eastAsia="Cambria"/>
          <w:sz w:val="16"/>
        </w:rPr>
        <w:t xml:space="preserve"> </w:t>
      </w:r>
      <w:r w:rsidRPr="004C3DA6">
        <w:rPr>
          <w:rFonts w:eastAsia="Cambria"/>
          <w:u w:val="single"/>
        </w:rPr>
        <w:t>is</w:t>
      </w:r>
      <w:r w:rsidRPr="004C3DA6">
        <w:rPr>
          <w:rFonts w:eastAsia="Cambria"/>
          <w:sz w:val="16"/>
        </w:rPr>
        <w:t xml:space="preserve"> </w:t>
      </w:r>
      <w:proofErr w:type="gramStart"/>
      <w:r w:rsidRPr="004C3DA6">
        <w:rPr>
          <w:rFonts w:eastAsia="Cambria"/>
          <w:sz w:val="16"/>
        </w:rPr>
        <w:t xml:space="preserve">really </w:t>
      </w:r>
      <w:r w:rsidRPr="004C3DA6">
        <w:rPr>
          <w:rFonts w:eastAsia="Cambria"/>
          <w:u w:val="single"/>
        </w:rPr>
        <w:t>possible</w:t>
      </w:r>
      <w:proofErr w:type="gramEnd"/>
      <w:r w:rsidRPr="004C3DA6">
        <w:rPr>
          <w:rFonts w:eastAsia="Cambria"/>
          <w:u w:val="single"/>
        </w:rPr>
        <w:t xml:space="preserve"> if tha</w:t>
      </w:r>
      <w:r w:rsidRPr="004C3DA6">
        <w:rPr>
          <w:rFonts w:eastAsia="Cambria"/>
          <w:sz w:val="16"/>
        </w:rPr>
        <w:t xml:space="preserve">t fundamental prerequisite to effective foreign policy </w:t>
      </w:r>
      <w:r w:rsidRPr="004C3DA6">
        <w:rPr>
          <w:rFonts w:eastAsia="Cambria"/>
          <w:u w:val="single"/>
        </w:rPr>
        <w:t>is not reestablished</w:t>
      </w:r>
      <w:r w:rsidRPr="004C3DA6">
        <w:rPr>
          <w:rFonts w:eastAsia="Cambria"/>
          <w:sz w:val="16"/>
        </w:rPr>
        <w:t>.</w:t>
      </w:r>
    </w:p>
    <w:p w:rsidR="001B640A" w:rsidRPr="004C3DA6" w:rsidRDefault="001B640A" w:rsidP="001B640A">
      <w:pPr>
        <w:pStyle w:val="Heading3"/>
      </w:pPr>
      <w:r w:rsidRPr="004C3DA6">
        <w:t xml:space="preserve">U – School Choice </w:t>
      </w:r>
    </w:p>
    <w:p w:rsidR="00B7628F" w:rsidRPr="004C3DA6" w:rsidRDefault="00B7628F" w:rsidP="00B7628F">
      <w:pPr>
        <w:pStyle w:val="Heading4"/>
      </w:pPr>
      <w:r w:rsidRPr="004C3DA6">
        <w:t xml:space="preserve">Expanding school choice is the administration’s top priority but will be held back by Congress </w:t>
      </w:r>
    </w:p>
    <w:p w:rsidR="00B7628F" w:rsidRPr="004C3DA6" w:rsidRDefault="00B7628F" w:rsidP="00B7628F">
      <w:r w:rsidRPr="004C3DA6">
        <w:rPr>
          <w:rStyle w:val="Style13ptBold"/>
        </w:rPr>
        <w:t>Rainwater 6/25</w:t>
      </w:r>
      <w:r w:rsidRPr="004C3DA6">
        <w:t>/17 (</w:t>
      </w:r>
      <w:proofErr w:type="spellStart"/>
      <w:r w:rsidRPr="004C3DA6">
        <w:t>Kendi</w:t>
      </w:r>
      <w:proofErr w:type="spellEnd"/>
      <w:r w:rsidRPr="004C3DA6">
        <w:t xml:space="preserve"> A, “Trump's budget proposal takes chop at teacher training, could cost Hamilton County Schools $1.8 million,” http://www.timesfreepress.com/news/local/story/2017/jun/25/trumps-budget-proposal-takes-chop-teacher-tra/435134/)//cmr</w:t>
      </w:r>
    </w:p>
    <w:p w:rsidR="00B7628F" w:rsidRPr="004C3DA6" w:rsidRDefault="00B7628F" w:rsidP="00B7628F">
      <w:pPr>
        <w:rPr>
          <w:sz w:val="16"/>
        </w:rPr>
      </w:pPr>
      <w:r w:rsidRPr="004C3DA6">
        <w:rPr>
          <w:rStyle w:val="StyleUnderline"/>
        </w:rPr>
        <w:t>The administration hopes to use</w:t>
      </w:r>
      <w:r w:rsidRPr="004C3DA6">
        <w:rPr>
          <w:sz w:val="16"/>
        </w:rPr>
        <w:t xml:space="preserve"> some of the </w:t>
      </w:r>
      <w:r w:rsidRPr="004C3DA6">
        <w:rPr>
          <w:rStyle w:val="StyleUnderline"/>
        </w:rPr>
        <w:t>savings to boost school choice</w:t>
      </w:r>
      <w:r w:rsidRPr="004C3DA6">
        <w:rPr>
          <w:sz w:val="16"/>
        </w:rPr>
        <w:t xml:space="preserve"> — </w:t>
      </w:r>
      <w:r w:rsidRPr="004C3DA6">
        <w:rPr>
          <w:rStyle w:val="StyleUnderline"/>
        </w:rPr>
        <w:t xml:space="preserve">its </w:t>
      </w:r>
      <w:r w:rsidRPr="004C3DA6">
        <w:rPr>
          <w:rStyle w:val="Emphasis"/>
        </w:rPr>
        <w:t>top priority</w:t>
      </w:r>
      <w:r w:rsidRPr="004C3DA6">
        <w:rPr>
          <w:sz w:val="16"/>
        </w:rPr>
        <w:t xml:space="preserve"> — by about $400 million. Another $1 billion is being set aside to push public schools across the country to adopt choice-friendly policies. But the education department's largest expenditures in K-12 education — special education and Title I funds that support poor children — are unchanged from the first half of fiscal 2017. However, schools educating large shares of poor students are likely to receive less money because of a new law that allows states to take a percentage of Title I money for school improvement initiatives before distributing the funds to districts. Hamilton County Schools expects to lose 13 percent of its Title I </w:t>
      </w:r>
      <w:proofErr w:type="gramStart"/>
      <w:r w:rsidRPr="004C3DA6">
        <w:rPr>
          <w:sz w:val="16"/>
        </w:rPr>
        <w:t>funding</w:t>
      </w:r>
      <w:proofErr w:type="gramEnd"/>
      <w:r w:rsidRPr="004C3DA6">
        <w:rPr>
          <w:sz w:val="16"/>
        </w:rPr>
        <w:t xml:space="preserve">, from about $12.6 million to about $11 million. This change is the result of several national and state factors. Along with federal education cuts, proposed changes to the way Medicaid is distributed could take away an estimated $4 billion in annual reimbursements to schools for services they provide to students with disabilities. </w:t>
      </w:r>
      <w:r w:rsidRPr="004C3DA6">
        <w:rPr>
          <w:rStyle w:val="StyleUnderline"/>
        </w:rPr>
        <w:t xml:space="preserve">The administration's budget proposal is </w:t>
      </w:r>
      <w:r w:rsidRPr="004C3DA6">
        <w:rPr>
          <w:rStyle w:val="Emphasis"/>
        </w:rPr>
        <w:t>far from finalized</w:t>
      </w:r>
      <w:r w:rsidRPr="004C3DA6">
        <w:rPr>
          <w:sz w:val="16"/>
        </w:rPr>
        <w:t xml:space="preserve">, </w:t>
      </w:r>
      <w:r w:rsidRPr="004C3DA6">
        <w:rPr>
          <w:rStyle w:val="StyleUnderline"/>
        </w:rPr>
        <w:t xml:space="preserve">and </w:t>
      </w:r>
      <w:r w:rsidRPr="004C3DA6">
        <w:rPr>
          <w:rStyle w:val="Emphasis"/>
        </w:rPr>
        <w:t>resistance is expected from Capitol Hill</w:t>
      </w:r>
      <w:r w:rsidRPr="004C3DA6">
        <w:rPr>
          <w:sz w:val="16"/>
        </w:rPr>
        <w:t xml:space="preserve">. </w:t>
      </w:r>
      <w:r w:rsidRPr="004C3DA6">
        <w:rPr>
          <w:rStyle w:val="StyleUnderline"/>
        </w:rPr>
        <w:t>Some lawmakers are fierce opponents of DeVos, are opposed to vouchers and want to protect their states' education funding</w:t>
      </w:r>
      <w:r w:rsidRPr="004C3DA6">
        <w:rPr>
          <w:sz w:val="16"/>
        </w:rPr>
        <w:t xml:space="preserve">. Tennessee has increased support of teachers by $100 million this year and by $300 million since 2015, and McQueen said the state absolutely believes these are the right investments. "But we all </w:t>
      </w:r>
      <w:proofErr w:type="gramStart"/>
      <w:r w:rsidRPr="004C3DA6">
        <w:rPr>
          <w:sz w:val="16"/>
        </w:rPr>
        <w:t>have to</w:t>
      </w:r>
      <w:proofErr w:type="gramEnd"/>
      <w:r w:rsidRPr="004C3DA6">
        <w:rPr>
          <w:sz w:val="16"/>
        </w:rPr>
        <w:t xml:space="preserve"> come to the table to support our schools financially, and that is why the federal proposal is so concerning to us, particularly in the cuts it makes to Title II," she said.</w:t>
      </w:r>
    </w:p>
    <w:p w:rsidR="00C2184D" w:rsidRPr="004C3DA6" w:rsidRDefault="00C2184D" w:rsidP="00C2184D">
      <w:pPr>
        <w:pStyle w:val="Heading4"/>
      </w:pPr>
      <w:r w:rsidRPr="004C3DA6">
        <w:t xml:space="preserve">Dems have historically resisted vouchers but facing pressure – failure to curb their expansion will collapse US public education </w:t>
      </w:r>
    </w:p>
    <w:p w:rsidR="00C2184D" w:rsidRPr="004C3DA6" w:rsidRDefault="00C2184D" w:rsidP="00C2184D">
      <w:proofErr w:type="spellStart"/>
      <w:r w:rsidRPr="004C3DA6">
        <w:rPr>
          <w:rStyle w:val="Style13ptBold"/>
        </w:rPr>
        <w:t>Kahlenberg</w:t>
      </w:r>
      <w:proofErr w:type="spellEnd"/>
      <w:r w:rsidRPr="004C3DA6">
        <w:rPr>
          <w:rStyle w:val="Style13ptBold"/>
        </w:rPr>
        <w:t xml:space="preserve"> 17</w:t>
      </w:r>
      <w:r w:rsidRPr="004C3DA6">
        <w:t xml:space="preserve"> (Richard D, senior fellow at The Century Foundation with expertise in education, civil rights, and equal opportunity, “America Needs Public School Choice, Not Private School Vouchers,” March 2, https://tcf.org/content/report/america-needs-public-school-choice-not-private-school-vouchers/)</w:t>
      </w:r>
    </w:p>
    <w:p w:rsidR="00C2184D" w:rsidRPr="004C3DA6" w:rsidRDefault="00C2184D" w:rsidP="00C2184D">
      <w:pPr>
        <w:rPr>
          <w:rStyle w:val="StyleUnderline"/>
        </w:rPr>
      </w:pPr>
      <w:r w:rsidRPr="004C3DA6">
        <w:rPr>
          <w:sz w:val="16"/>
        </w:rPr>
        <w:t xml:space="preserve">Probability That the Voucher Threat Will Be Realized How serious is the threat that a federal program to privatize education will </w:t>
      </w:r>
      <w:proofErr w:type="gramStart"/>
      <w:r w:rsidRPr="004C3DA6">
        <w:rPr>
          <w:sz w:val="16"/>
        </w:rPr>
        <w:t>actually be</w:t>
      </w:r>
      <w:proofErr w:type="gramEnd"/>
      <w:r w:rsidRPr="004C3DA6">
        <w:rPr>
          <w:sz w:val="16"/>
        </w:rPr>
        <w:t xml:space="preserve"> enacted? </w:t>
      </w:r>
      <w:r w:rsidRPr="004C3DA6">
        <w:rPr>
          <w:rStyle w:val="StyleUnderline"/>
        </w:rPr>
        <w:t>Traditionally, opponents of federal voucher efforts have had the upper hand</w:t>
      </w:r>
      <w:r w:rsidRPr="004C3DA6">
        <w:rPr>
          <w:sz w:val="16"/>
        </w:rPr>
        <w:t xml:space="preserve">. Republican presidents Ronald Reagan, George H.W. Bush, and George W. Bush have all supported national private school vouchers programs, but none of their proposals has prevailed. </w:t>
      </w:r>
      <w:r w:rsidRPr="004C3DA6">
        <w:rPr>
          <w:rStyle w:val="StyleUnderline"/>
        </w:rPr>
        <w:t xml:space="preserve">In some cases, a Democratic Congress stood as a </w:t>
      </w:r>
      <w:r w:rsidRPr="004C3DA6">
        <w:rPr>
          <w:rStyle w:val="Emphasis"/>
        </w:rPr>
        <w:t>bulwark</w:t>
      </w:r>
      <w:r w:rsidRPr="004C3DA6">
        <w:rPr>
          <w:rStyle w:val="StyleUnderline"/>
        </w:rPr>
        <w:t xml:space="preserve"> for public education</w:t>
      </w:r>
      <w:r w:rsidRPr="004C3DA6">
        <w:rPr>
          <w:sz w:val="16"/>
        </w:rPr>
        <w:t xml:space="preserve">. Likewise, some moderate Republicans have sided with Democrats in opposing privatization efforts. Although Congress did pass legislation to authorize a voucher program for Washington D.C. in 2004, Congress has never passed a national voucher program that would affect members’ own constituents.15 Opponents of vouchers benefit from what Hoover Institution scholar Terry Moe calls a “public school ideology.” He wrote in a 2001 book, “Many Americans simply like the idea of a </w:t>
      </w:r>
      <w:proofErr w:type="gramStart"/>
      <w:r w:rsidRPr="004C3DA6">
        <w:rPr>
          <w:sz w:val="16"/>
        </w:rPr>
        <w:t>public school</w:t>
      </w:r>
      <w:proofErr w:type="gramEnd"/>
      <w:r w:rsidRPr="004C3DA6">
        <w:rPr>
          <w:sz w:val="16"/>
        </w:rPr>
        <w:t xml:space="preserve"> system. They see it as an expression of local democracy and a pillar of the local community [and] they admire the egalitarian principles on which it is based.”16 Referenda to establish private school vouchers have failed in state after state, including conservative jurisdictions such as Utah. Earlier this year, two Republican senators voted against DeVos’s nomination to be education secretary in part because of her lack of support for public schools. Today, there is also division within Republican ranks over federal involvement in education generally. As Molly E. Reynolds and Elizabeth Mann of the Brookings Institution observe, those who believe states and localities should take the lead on education may balk at a new $20 billion federal initiative on school choice.17 Likewise, because vouchers have little relevance in rural areas that have few private schools, some conservatives from those regions may be resistant to a scheme that has greater resonance in highly populated areas of the country. </w:t>
      </w:r>
      <w:r w:rsidRPr="004C3DA6">
        <w:rPr>
          <w:rStyle w:val="StyleUnderline"/>
        </w:rPr>
        <w:t xml:space="preserve">Supporters of privatization, </w:t>
      </w:r>
      <w:r w:rsidRPr="004C3DA6">
        <w:rPr>
          <w:rStyle w:val="Emphasis"/>
        </w:rPr>
        <w:t>however</w:t>
      </w:r>
      <w:r w:rsidRPr="004C3DA6">
        <w:rPr>
          <w:rStyle w:val="StyleUnderline"/>
        </w:rPr>
        <w:t>, have a few advantages</w:t>
      </w:r>
      <w:r w:rsidRPr="004C3DA6">
        <w:rPr>
          <w:sz w:val="16"/>
        </w:rPr>
        <w:t xml:space="preserve">. For one thing, tax credit schemes take advantage of the public’s unfamiliarity with the real-life impact of losses to the treasury. The connection between revenue loss and a decline in funding for public schools is less transparent when private schools are supported with tax credits rather than direct appropriations. Moreover, a tax credit could be included in a larger tax reform bill that could be passed through the “reconciliation” process that requires only fifty-one votes in the U.S. Senate. </w:t>
      </w:r>
      <w:r w:rsidRPr="004C3DA6">
        <w:rPr>
          <w:rStyle w:val="StyleUnderline"/>
        </w:rPr>
        <w:t xml:space="preserve">With strong support from a president and education secretary committed to privatization, and Republican majorities in the House and Senate, a privatization effort seems </w:t>
      </w:r>
      <w:r w:rsidRPr="004C3DA6">
        <w:rPr>
          <w:rStyle w:val="Emphasis"/>
        </w:rPr>
        <w:t>more likely to pass now than at any time in the last half century</w:t>
      </w:r>
      <w:r w:rsidRPr="004C3DA6">
        <w:rPr>
          <w:rStyle w:val="StyleUnderline"/>
        </w:rPr>
        <w:t xml:space="preserve">. What begins as a modest effort for low-income students could expand over time and conceivably spell </w:t>
      </w:r>
      <w:r w:rsidRPr="004C3DA6">
        <w:rPr>
          <w:rStyle w:val="Emphasis"/>
          <w:sz w:val="26"/>
        </w:rPr>
        <w:t>the end of public education as we know it.</w:t>
      </w:r>
    </w:p>
    <w:p w:rsidR="001B640A" w:rsidRPr="004C3DA6" w:rsidRDefault="003F11FD" w:rsidP="001B640A">
      <w:pPr>
        <w:pStyle w:val="Heading4"/>
      </w:pPr>
      <w:r w:rsidRPr="004C3DA6">
        <w:t xml:space="preserve">Top priority but Congress resisting </w:t>
      </w:r>
    </w:p>
    <w:p w:rsidR="001B640A" w:rsidRPr="004C3DA6" w:rsidRDefault="001B640A" w:rsidP="001B640A">
      <w:r w:rsidRPr="004C3DA6">
        <w:rPr>
          <w:rStyle w:val="Style13ptBold"/>
        </w:rPr>
        <w:t>Brown 17</w:t>
      </w:r>
      <w:r w:rsidRPr="004C3DA6">
        <w:t xml:space="preserve"> (Emma, “Budget hits public schools hard,” May 19, Charleston Gazette-Mail, lexis)//</w:t>
      </w:r>
      <w:proofErr w:type="spellStart"/>
      <w:r w:rsidRPr="004C3DA6">
        <w:t>cmr</w:t>
      </w:r>
      <w:proofErr w:type="spellEnd"/>
    </w:p>
    <w:p w:rsidR="001B640A" w:rsidRPr="004C3DA6" w:rsidRDefault="001B640A" w:rsidP="001B640A">
      <w:pPr>
        <w:rPr>
          <w:sz w:val="16"/>
        </w:rPr>
      </w:pPr>
      <w:r w:rsidRPr="004C3DA6">
        <w:rPr>
          <w:rStyle w:val="StyleUnderline"/>
        </w:rPr>
        <w:t>The administration</w:t>
      </w:r>
      <w:r w:rsidRPr="004C3DA6">
        <w:rPr>
          <w:sz w:val="16"/>
        </w:rPr>
        <w:t xml:space="preserve"> would channel part of the savings into its </w:t>
      </w:r>
      <w:r w:rsidRPr="004C3DA6">
        <w:rPr>
          <w:rStyle w:val="Emphasis"/>
        </w:rPr>
        <w:t>top priority</w:t>
      </w:r>
      <w:r w:rsidRPr="004C3DA6">
        <w:rPr>
          <w:sz w:val="16"/>
        </w:rPr>
        <w:t xml:space="preserve">: </w:t>
      </w:r>
      <w:r w:rsidRPr="004C3DA6">
        <w:rPr>
          <w:rStyle w:val="Emphasis"/>
        </w:rPr>
        <w:t>school choice</w:t>
      </w:r>
      <w:r w:rsidRPr="004C3DA6">
        <w:rPr>
          <w:sz w:val="16"/>
        </w:rPr>
        <w:t xml:space="preserve">. </w:t>
      </w:r>
      <w:r w:rsidRPr="004C3DA6">
        <w:rPr>
          <w:rStyle w:val="StyleUnderline"/>
        </w:rPr>
        <w:t>It seeks to spend</w:t>
      </w:r>
      <w:r w:rsidRPr="004C3DA6">
        <w:rPr>
          <w:sz w:val="16"/>
        </w:rPr>
        <w:t xml:space="preserve"> about </w:t>
      </w:r>
      <w:r w:rsidRPr="004C3DA6">
        <w:rPr>
          <w:rStyle w:val="StyleUnderline"/>
        </w:rPr>
        <w:t xml:space="preserve">$400 million to expand charter schools and vouchers for private and religious schools, and another $1 billion to push public schools to adopt choice-friendly policies. </w:t>
      </w:r>
      <w:r w:rsidRPr="004C3DA6">
        <w:rPr>
          <w:sz w:val="16"/>
        </w:rPr>
        <w:t xml:space="preserve">President Donald </w:t>
      </w:r>
      <w:r w:rsidRPr="004C3DA6">
        <w:rPr>
          <w:rStyle w:val="StyleUnderline"/>
        </w:rPr>
        <w:t>Trump and</w:t>
      </w:r>
      <w:r w:rsidRPr="004C3DA6">
        <w:rPr>
          <w:sz w:val="16"/>
        </w:rPr>
        <w:t xml:space="preserve"> Education Secretary Betsy </w:t>
      </w:r>
      <w:r w:rsidRPr="004C3DA6">
        <w:rPr>
          <w:rStyle w:val="StyleUnderline"/>
        </w:rPr>
        <w:t xml:space="preserve">DeVos have repeatedly said they want to shrink the federal role in education and give parents more opportunity to choose their </w:t>
      </w:r>
      <w:proofErr w:type="spellStart"/>
      <w:r w:rsidRPr="004C3DA6">
        <w:rPr>
          <w:rStyle w:val="StyleUnderline"/>
        </w:rPr>
        <w:t>childrens</w:t>
      </w:r>
      <w:proofErr w:type="spellEnd"/>
      <w:r w:rsidRPr="004C3DA6">
        <w:rPr>
          <w:rStyle w:val="StyleUnderline"/>
        </w:rPr>
        <w:t xml:space="preserve"> schools. </w:t>
      </w:r>
      <w:r w:rsidRPr="004C3DA6">
        <w:rPr>
          <w:sz w:val="16"/>
        </w:rPr>
        <w:t xml:space="preserve">The documents described by an Education Department employee as a near-final version of the budget expected to be released next week offer the clearest picture yet of how the administration intends to accomplish that goal. Though Trump and DeVos are proponents of local control, their proposal to use federal dollars to entice districts to adopt school-choice policies is reminiscent of the way the Obama administration offered federal money to states that agreed to adopt its preferred education policies through a program called Race to the Top. The proposed cuts in longstanding programs and the simultaneous new investment in alternatives to traditional public schools are a sign of the Trump administrations belief that federal efforts to improve education have failed. DeVos, who has previously derided government, is now leading an agency she views as an impediment to progress. </w:t>
      </w:r>
      <w:proofErr w:type="spellStart"/>
      <w:r w:rsidRPr="004C3DA6">
        <w:rPr>
          <w:sz w:val="16"/>
        </w:rPr>
        <w:t>Its</w:t>
      </w:r>
      <w:proofErr w:type="spellEnd"/>
      <w:r w:rsidRPr="004C3DA6">
        <w:rPr>
          <w:sz w:val="16"/>
        </w:rPr>
        <w:t xml:space="preserve"> time for us to break out of the confines of the federal governments arcane approach to education, DeVos said this month in Salt Lake City. Washington has been in the </w:t>
      </w:r>
      <w:proofErr w:type="spellStart"/>
      <w:proofErr w:type="gramStart"/>
      <w:r w:rsidRPr="004C3DA6">
        <w:rPr>
          <w:sz w:val="16"/>
        </w:rPr>
        <w:t>drivers</w:t>
      </w:r>
      <w:proofErr w:type="spellEnd"/>
      <w:proofErr w:type="gramEnd"/>
      <w:r w:rsidRPr="004C3DA6">
        <w:rPr>
          <w:sz w:val="16"/>
        </w:rPr>
        <w:t xml:space="preserve"> seat for over 50 years with very little to show for its efforts. The proposed budget would also reshape financial aid programs that help 12 million students pay for college. A White House official said Wednesday it would be premature to comment on any aspect of ever-changing, internal discussion about the </w:t>
      </w:r>
      <w:proofErr w:type="spellStart"/>
      <w:proofErr w:type="gramStart"/>
      <w:r w:rsidRPr="004C3DA6">
        <w:rPr>
          <w:sz w:val="16"/>
        </w:rPr>
        <w:t>presidents</w:t>
      </w:r>
      <w:proofErr w:type="spellEnd"/>
      <w:proofErr w:type="gramEnd"/>
      <w:r w:rsidRPr="004C3DA6">
        <w:rPr>
          <w:sz w:val="16"/>
        </w:rPr>
        <w:t xml:space="preserve"> budget prior to its publication. The president and his Cabinet are working collaboratively to create a leaner, more efficient government that does more with less of taxpayers hard-earned dollars, the official said. The Education Department had no immediate comment. </w:t>
      </w:r>
      <w:r w:rsidRPr="004C3DA6">
        <w:rPr>
          <w:rStyle w:val="StyleUnderline"/>
        </w:rPr>
        <w:t>The budget proposal</w:t>
      </w:r>
      <w:r w:rsidRPr="004C3DA6">
        <w:rPr>
          <w:sz w:val="16"/>
        </w:rPr>
        <w:t xml:space="preserve"> calls for a net $9.2 billion cut to the department, or 13.6 percent of the spending level Congress approved last month. It </w:t>
      </w:r>
      <w:r w:rsidRPr="004C3DA6">
        <w:rPr>
          <w:rStyle w:val="StyleUnderline"/>
        </w:rPr>
        <w:t xml:space="preserve">is </w:t>
      </w:r>
      <w:r w:rsidRPr="004C3DA6">
        <w:rPr>
          <w:rStyle w:val="Emphasis"/>
        </w:rPr>
        <w:t>likely to meet resistance</w:t>
      </w:r>
      <w:r w:rsidRPr="004C3DA6">
        <w:rPr>
          <w:sz w:val="16"/>
        </w:rPr>
        <w:t xml:space="preserve"> on Capitol Hill because of strong constituencies seeking to protect current funding, ideological opposition to vouchers and fierce criticism of DeVos, a longtime Republican donor who became a household name during a bruising Senate confirmation battle.</w:t>
      </w:r>
    </w:p>
    <w:p w:rsidR="001B640A" w:rsidRPr="004C3DA6" w:rsidRDefault="001B640A" w:rsidP="001B640A">
      <w:pPr>
        <w:pStyle w:val="Heading3"/>
      </w:pPr>
      <w:r w:rsidRPr="004C3DA6">
        <w:t xml:space="preserve">IL – Plan x School Choice </w:t>
      </w:r>
    </w:p>
    <w:p w:rsidR="001B640A" w:rsidRPr="004C3DA6" w:rsidRDefault="001B640A" w:rsidP="001B640A">
      <w:pPr>
        <w:pStyle w:val="Heading4"/>
      </w:pPr>
      <w:r w:rsidRPr="004C3DA6">
        <w:t xml:space="preserve">Dems are </w:t>
      </w:r>
      <w:r w:rsidRPr="004C3DA6">
        <w:rPr>
          <w:u w:val="single"/>
        </w:rPr>
        <w:t>holding off</w:t>
      </w:r>
      <w:r w:rsidRPr="004C3DA6">
        <w:t xml:space="preserve"> expansion of school choice but </w:t>
      </w:r>
      <w:r w:rsidRPr="004C3DA6">
        <w:rPr>
          <w:u w:val="single"/>
        </w:rPr>
        <w:t>at risk of pressure</w:t>
      </w:r>
      <w:r w:rsidRPr="004C3DA6">
        <w:t xml:space="preserve"> from advocates – it’s Trump’s </w:t>
      </w:r>
      <w:r w:rsidRPr="004C3DA6">
        <w:rPr>
          <w:u w:val="single"/>
        </w:rPr>
        <w:t>top priority</w:t>
      </w:r>
      <w:r w:rsidRPr="004C3DA6">
        <w:t xml:space="preserve"> on education </w:t>
      </w:r>
    </w:p>
    <w:p w:rsidR="001B640A" w:rsidRPr="004C3DA6" w:rsidRDefault="001B640A" w:rsidP="001B640A">
      <w:r w:rsidRPr="004C3DA6">
        <w:rPr>
          <w:rStyle w:val="Style13ptBold"/>
        </w:rPr>
        <w:t>Hess 17</w:t>
      </w:r>
      <w:r w:rsidRPr="004C3DA6">
        <w:t xml:space="preserve"> (Frederick M. Hess is director of education policy studies at the American Enterprise Institute, “School choice is popular, but GOP must face down its image problem,” 5/8, http://thehill.com/blogs/pundits-blog/education/332259-school-choice-is-popular-but-gop-must-face-down-their-image)//cmr</w:t>
      </w:r>
    </w:p>
    <w:p w:rsidR="001B640A" w:rsidRPr="004C3DA6" w:rsidRDefault="001B640A" w:rsidP="001B640A">
      <w:pPr>
        <w:rPr>
          <w:sz w:val="16"/>
        </w:rPr>
      </w:pPr>
      <w:r w:rsidRPr="004C3DA6">
        <w:rPr>
          <w:rStyle w:val="StyleUnderline"/>
        </w:rPr>
        <w:t>When it comes to education</w:t>
      </w:r>
      <w:r w:rsidRPr="004C3DA6">
        <w:rPr>
          <w:sz w:val="16"/>
        </w:rPr>
        <w:t xml:space="preserve">, President </w:t>
      </w:r>
      <w:r w:rsidRPr="004C3DA6">
        <w:rPr>
          <w:rStyle w:val="StyleUnderline"/>
        </w:rPr>
        <w:t xml:space="preserve">Trump has declared his intention to </w:t>
      </w:r>
      <w:r w:rsidRPr="004C3DA6">
        <w:rPr>
          <w:rStyle w:val="Emphasis"/>
        </w:rPr>
        <w:t>aggressively promote</w:t>
      </w:r>
      <w:r w:rsidRPr="004C3DA6">
        <w:rPr>
          <w:rStyle w:val="StyleUnderline"/>
        </w:rPr>
        <w:t xml:space="preserve"> school choice</w:t>
      </w:r>
      <w:r w:rsidRPr="004C3DA6">
        <w:rPr>
          <w:sz w:val="16"/>
        </w:rPr>
        <w:t xml:space="preserve">. While his support for charter schooling and school vouchers has drawn the most attention, Trump and Secretary of Education Betsy DeVos have also moved on other fronts. Trump has pushed to shrink the Education Department’s footprint via an executive order targeted at instances “where the Federal Government has unlawfully overstepped state and local control,” proposed more than $9 billion in cuts to the education budget, tempered Obama regulations targeting for-profit universities, and rescinded Obama’s civil rights directive stipulating expansive accommodations for transgender students. </w:t>
      </w:r>
      <w:r w:rsidRPr="004C3DA6">
        <w:rPr>
          <w:rStyle w:val="StyleUnderline"/>
        </w:rPr>
        <w:t>Reaction to Trump’s proposals has been</w:t>
      </w:r>
      <w:r w:rsidRPr="004C3DA6">
        <w:rPr>
          <w:sz w:val="16"/>
        </w:rPr>
        <w:t xml:space="preserve"> predictably </w:t>
      </w:r>
      <w:r w:rsidRPr="004C3DA6">
        <w:rPr>
          <w:rStyle w:val="Emphasis"/>
        </w:rPr>
        <w:t>mixed</w:t>
      </w:r>
      <w:r w:rsidRPr="004C3DA6">
        <w:rPr>
          <w:sz w:val="16"/>
        </w:rPr>
        <w:t xml:space="preserve">. The New York Times editorial board declared that the budget drawback would “impose pain for pain’s sake,” and critics on the left and right lambasted the tax credit scholarship program for funneling public school funds into private schools and increasing the federal role in education, respectively. As Trump presses forward with his education agenda and seeks to rally Republicans to his banner, an important question is how much support he can expect from the public. The public will undoubtedly support some Trump education policies — for instance, when it comes to school choice, the annual 2016 Education Next poll reported that 51 percent of the </w:t>
      </w:r>
      <w:proofErr w:type="gramStart"/>
      <w:r w:rsidRPr="004C3DA6">
        <w:rPr>
          <w:sz w:val="16"/>
        </w:rPr>
        <w:t>general public</w:t>
      </w:r>
      <w:proofErr w:type="gramEnd"/>
      <w:r w:rsidRPr="004C3DA6">
        <w:rPr>
          <w:sz w:val="16"/>
        </w:rPr>
        <w:t xml:space="preserve"> supports charter schools and just 28 percent oppose them. Support for this or that policy, however, may prove less significant than baseline trust in (or distrust of) Republican proposals on schooling. Given that, how has the public tended to view Republicans and Democrats when it comes to schooling? To answer, we turned to the polls. We searched various forms of the question “Which political party does a better job handling education issues?” using the online database of the Roper Center for Public Opinion Research, a respected repository of opinion survey results. We included the results of surveys that asked consistently about this topic for over a decade or more. The results depicted a significant, sustained Democratic advantage when the public was asked which party it trusted with schools. Pew News Interest asked, “Which party could do a better job of improving our education?” and Phi Delta </w:t>
      </w:r>
      <w:proofErr w:type="spellStart"/>
      <w:r w:rsidRPr="004C3DA6">
        <w:rPr>
          <w:sz w:val="16"/>
        </w:rPr>
        <w:t>Kappan</w:t>
      </w:r>
      <w:proofErr w:type="spellEnd"/>
      <w:r w:rsidRPr="004C3DA6">
        <w:rPr>
          <w:sz w:val="16"/>
        </w:rPr>
        <w:t xml:space="preserve">/Gallup asked, “In your opinion, which of the two major political parties is more interested in improving public education in this country — the Democratic Party or the Republican Party?” Combining the two sets of similar results painted a </w:t>
      </w:r>
      <w:proofErr w:type="gramStart"/>
      <w:r w:rsidRPr="004C3DA6">
        <w:rPr>
          <w:sz w:val="16"/>
        </w:rPr>
        <w:t>pretty clear</w:t>
      </w:r>
      <w:proofErr w:type="gramEnd"/>
      <w:r w:rsidRPr="004C3DA6">
        <w:rPr>
          <w:sz w:val="16"/>
        </w:rPr>
        <w:t xml:space="preserve"> picture. In 1999, the Democrats had the largest lead at 23 percentage points. After 2000, when George W. Bush won the presidency and championed the No Child Left Behind Act, the gap steadily narrowed. It hovered between a 7 and </w:t>
      </w:r>
      <w:proofErr w:type="gramStart"/>
      <w:r w:rsidRPr="004C3DA6">
        <w:rPr>
          <w:sz w:val="16"/>
        </w:rPr>
        <w:t>11 point</w:t>
      </w:r>
      <w:proofErr w:type="gramEnd"/>
      <w:r w:rsidRPr="004C3DA6">
        <w:rPr>
          <w:sz w:val="16"/>
        </w:rPr>
        <w:t xml:space="preserve"> Democratic advantage until 2008, when it inflated to 17 points during Barack Obama’s election. This surge in support moderated during Obama’s term, falling to a two-decade low of five percentage points in 2014, before bouncing back to 12 points in 2015 — the last year this question was asked by either poll. The Winston Group conducted the third poll that met our criteria, a survey that asked, “Which party do you have more confidence in to handle the issue of education, the Republican Party or the Democratic Party?” The Democrats also led every time the question was asked, and always by at least 7 points. What’s the upshot? First, </w:t>
      </w:r>
      <w:r w:rsidRPr="004C3DA6">
        <w:rPr>
          <w:rStyle w:val="StyleUnderline"/>
        </w:rPr>
        <w:t>when it comes to schools, it’s clear</w:t>
      </w:r>
      <w:r w:rsidRPr="004C3DA6">
        <w:rPr>
          <w:sz w:val="16"/>
        </w:rPr>
        <w:t xml:space="preserve"> that </w:t>
      </w:r>
      <w:r w:rsidRPr="004C3DA6">
        <w:rPr>
          <w:rStyle w:val="StyleUnderline"/>
        </w:rPr>
        <w:t>the public has</w:t>
      </w:r>
      <w:r w:rsidRPr="004C3DA6">
        <w:rPr>
          <w:sz w:val="16"/>
        </w:rPr>
        <w:t xml:space="preserve"> consistently </w:t>
      </w:r>
      <w:r w:rsidRPr="004C3DA6">
        <w:rPr>
          <w:rStyle w:val="StyleUnderline"/>
        </w:rPr>
        <w:t>trusted the Democratic Party more</w:t>
      </w:r>
      <w:r w:rsidRPr="004C3DA6">
        <w:rPr>
          <w:sz w:val="16"/>
        </w:rPr>
        <w:t xml:space="preserve"> than the Republican Party in recent decades. This means that </w:t>
      </w:r>
      <w:r w:rsidRPr="004C3DA6">
        <w:rPr>
          <w:rStyle w:val="StyleUnderline"/>
        </w:rPr>
        <w:t xml:space="preserve">Trump is likely to be </w:t>
      </w:r>
      <w:r w:rsidRPr="004C3DA6">
        <w:rPr>
          <w:rStyle w:val="Emphasis"/>
        </w:rPr>
        <w:t>working uphill</w:t>
      </w:r>
      <w:r w:rsidRPr="004C3DA6">
        <w:rPr>
          <w:sz w:val="16"/>
        </w:rPr>
        <w:t xml:space="preserve"> </w:t>
      </w:r>
      <w:r w:rsidRPr="004C3DA6">
        <w:rPr>
          <w:rStyle w:val="StyleUnderline"/>
        </w:rPr>
        <w:t>when it comes to education</w:t>
      </w:r>
      <w:r w:rsidRPr="004C3DA6">
        <w:rPr>
          <w:sz w:val="16"/>
        </w:rPr>
        <w:t xml:space="preserve">. Second, </w:t>
      </w:r>
      <w:r w:rsidRPr="004C3DA6">
        <w:rPr>
          <w:rStyle w:val="Emphasis"/>
        </w:rPr>
        <w:t>this situation may change with time</w:t>
      </w:r>
      <w:r w:rsidRPr="004C3DA6">
        <w:rPr>
          <w:sz w:val="16"/>
        </w:rPr>
        <w:t xml:space="preserve">. </w:t>
      </w:r>
      <w:r w:rsidRPr="004C3DA6">
        <w:rPr>
          <w:rStyle w:val="StyleUnderline"/>
        </w:rPr>
        <w:t xml:space="preserve">School choice is relatively popular with the </w:t>
      </w:r>
      <w:proofErr w:type="gramStart"/>
      <w:r w:rsidRPr="004C3DA6">
        <w:rPr>
          <w:rStyle w:val="StyleUnderline"/>
        </w:rPr>
        <w:t>general public</w:t>
      </w:r>
      <w:proofErr w:type="gramEnd"/>
      <w:r w:rsidRPr="004C3DA6">
        <w:rPr>
          <w:rStyle w:val="StyleUnderline"/>
        </w:rPr>
        <w:t xml:space="preserve">. If the public views the Democrats as opposing federal efforts to expand school choice, this may </w:t>
      </w:r>
      <w:r w:rsidRPr="004C3DA6">
        <w:rPr>
          <w:rStyle w:val="Emphasis"/>
        </w:rPr>
        <w:t>work in Trump’s favor</w:t>
      </w:r>
      <w:r w:rsidRPr="004C3DA6">
        <w:rPr>
          <w:sz w:val="16"/>
        </w:rPr>
        <w:t xml:space="preserve"> —</w:t>
      </w:r>
      <w:r w:rsidRPr="004C3DA6">
        <w:rPr>
          <w:rStyle w:val="StyleUnderline"/>
        </w:rPr>
        <w:t>and could</w:t>
      </w:r>
      <w:r w:rsidRPr="004C3DA6">
        <w:rPr>
          <w:sz w:val="16"/>
        </w:rPr>
        <w:t xml:space="preserve"> potentially </w:t>
      </w:r>
      <w:r w:rsidRPr="004C3DA6">
        <w:rPr>
          <w:rStyle w:val="Emphasis"/>
        </w:rPr>
        <w:t>hurt Democrats on the issue</w:t>
      </w:r>
      <w:r w:rsidRPr="004C3DA6">
        <w:rPr>
          <w:sz w:val="16"/>
        </w:rPr>
        <w:t>.</w:t>
      </w:r>
    </w:p>
    <w:p w:rsidR="001B640A" w:rsidRPr="004C3DA6" w:rsidRDefault="001B640A" w:rsidP="001B640A">
      <w:pPr>
        <w:pStyle w:val="Heading3"/>
      </w:pPr>
      <w:r w:rsidRPr="004C3DA6">
        <w:t xml:space="preserve">IL – Dems Horse-trade </w:t>
      </w:r>
    </w:p>
    <w:p w:rsidR="001B640A" w:rsidRPr="004C3DA6" w:rsidRDefault="001B640A" w:rsidP="001B640A">
      <w:pPr>
        <w:pStyle w:val="Heading4"/>
      </w:pPr>
      <w:r w:rsidRPr="004C3DA6">
        <w:t xml:space="preserve">Democrats will </w:t>
      </w:r>
      <w:r w:rsidRPr="004C3DA6">
        <w:rPr>
          <w:u w:val="single"/>
        </w:rPr>
        <w:t>resist school choice</w:t>
      </w:r>
      <w:r w:rsidRPr="004C3DA6">
        <w:t xml:space="preserve"> but are </w:t>
      </w:r>
      <w:r w:rsidRPr="004C3DA6">
        <w:rPr>
          <w:i/>
          <w:u w:val="single"/>
        </w:rPr>
        <w:t>on the defensive</w:t>
      </w:r>
      <w:r w:rsidRPr="004C3DA6">
        <w:t xml:space="preserve"> against GOP efforts </w:t>
      </w:r>
    </w:p>
    <w:p w:rsidR="001B640A" w:rsidRPr="004C3DA6" w:rsidRDefault="001B640A" w:rsidP="001B640A">
      <w:proofErr w:type="spellStart"/>
      <w:r w:rsidRPr="004C3DA6">
        <w:rPr>
          <w:rStyle w:val="Style13ptBold"/>
        </w:rPr>
        <w:t>Ujifusa</w:t>
      </w:r>
      <w:proofErr w:type="spellEnd"/>
      <w:r w:rsidRPr="004C3DA6">
        <w:rPr>
          <w:rStyle w:val="Style13ptBold"/>
        </w:rPr>
        <w:t xml:space="preserve"> 17</w:t>
      </w:r>
      <w:r w:rsidRPr="004C3DA6">
        <w:t xml:space="preserve"> (Andrew, “DeVos, </w:t>
      </w:r>
      <w:r w:rsidRPr="004C3DA6">
        <w:rPr>
          <w:rStyle w:val="StyleUnderline"/>
        </w:rPr>
        <w:t xml:space="preserve">Democrats </w:t>
      </w:r>
      <w:r w:rsidRPr="004C3DA6">
        <w:rPr>
          <w:rStyle w:val="Emphasis"/>
        </w:rPr>
        <w:t>Wage War</w:t>
      </w:r>
      <w:r w:rsidRPr="004C3DA6">
        <w:rPr>
          <w:rStyle w:val="StyleUnderline"/>
        </w:rPr>
        <w:t xml:space="preserve"> Over Budget Cuts</w:t>
      </w:r>
      <w:r w:rsidRPr="004C3DA6">
        <w:t>, Students' Rights Under Vouchers,” 5/24, http://blogs.edweek.org/edweek/campaign-k-12/2017/05/betsy_devos_trump_budget_testimony_house_spending_committee.html?_ga=2.250407174.1282335950.1495674636-1195136533.1482771217)//cmr</w:t>
      </w:r>
    </w:p>
    <w:p w:rsidR="001B640A" w:rsidRPr="004C3DA6" w:rsidRDefault="001B640A" w:rsidP="001B640A">
      <w:pPr>
        <w:rPr>
          <w:sz w:val="16"/>
        </w:rPr>
      </w:pPr>
      <w:r w:rsidRPr="004C3DA6">
        <w:rPr>
          <w:rStyle w:val="StyleUnderline"/>
        </w:rPr>
        <w:t xml:space="preserve">Democrats </w:t>
      </w:r>
      <w:r w:rsidRPr="004C3DA6">
        <w:rPr>
          <w:rStyle w:val="Emphasis"/>
        </w:rPr>
        <w:t>sparred with</w:t>
      </w:r>
      <w:r w:rsidRPr="004C3DA6">
        <w:rPr>
          <w:rStyle w:val="StyleUnderline"/>
        </w:rPr>
        <w:t xml:space="preserve"> </w:t>
      </w:r>
      <w:r w:rsidRPr="004C3DA6">
        <w:rPr>
          <w:sz w:val="16"/>
        </w:rPr>
        <w:t xml:space="preserve">U.S. Secretary of Education Betsy </w:t>
      </w:r>
      <w:r w:rsidRPr="004C3DA6">
        <w:rPr>
          <w:rStyle w:val="Emphasis"/>
        </w:rPr>
        <w:t>DeVos</w:t>
      </w:r>
      <w:r w:rsidRPr="004C3DA6">
        <w:rPr>
          <w:rStyle w:val="StyleUnderline"/>
        </w:rPr>
        <w:t xml:space="preserve"> about the budget proposal from</w:t>
      </w:r>
      <w:r w:rsidRPr="004C3DA6">
        <w:rPr>
          <w:sz w:val="16"/>
        </w:rPr>
        <w:t xml:space="preserve"> President Donald </w:t>
      </w:r>
      <w:r w:rsidRPr="004C3DA6">
        <w:rPr>
          <w:rStyle w:val="StyleUnderline"/>
        </w:rPr>
        <w:t>Trump that would direct $1.4 billion to expand school choice and sharply questioning her commitment to protecting students with federal vouchers from discrimination</w:t>
      </w:r>
      <w:r w:rsidRPr="004C3DA6">
        <w:rPr>
          <w:sz w:val="16"/>
        </w:rPr>
        <w:t xml:space="preserve"> during a House subcommittee hearing Tuesday. Meanwhile, </w:t>
      </w:r>
      <w:r w:rsidRPr="004C3DA6">
        <w:rPr>
          <w:rStyle w:val="Emphasis"/>
        </w:rPr>
        <w:t>Republicans</w:t>
      </w:r>
      <w:r w:rsidRPr="004C3DA6">
        <w:rPr>
          <w:rStyle w:val="StyleUnderline"/>
        </w:rPr>
        <w:t xml:space="preserve"> questioned the education secretary </w:t>
      </w:r>
      <w:r w:rsidRPr="004C3DA6">
        <w:rPr>
          <w:rStyle w:val="Emphasis"/>
        </w:rPr>
        <w:t>more gently</w:t>
      </w:r>
      <w:r w:rsidRPr="004C3DA6">
        <w:rPr>
          <w:sz w:val="16"/>
        </w:rPr>
        <w:t xml:space="preserve">, focusing on special education and </w:t>
      </w:r>
      <w:r w:rsidRPr="004C3DA6">
        <w:rPr>
          <w:rStyle w:val="StyleUnderline"/>
        </w:rPr>
        <w:t>applauding the</w:t>
      </w:r>
      <w:r w:rsidRPr="004C3DA6">
        <w:rPr>
          <w:sz w:val="16"/>
        </w:rPr>
        <w:t xml:space="preserve"> fiscal 2018 budget </w:t>
      </w:r>
      <w:r w:rsidRPr="004C3DA6">
        <w:rPr>
          <w:rStyle w:val="StyleUnderline"/>
        </w:rPr>
        <w:t>plan's emphasis on new resources for school choice</w:t>
      </w:r>
      <w:r w:rsidRPr="004C3DA6">
        <w:rPr>
          <w:sz w:val="16"/>
        </w:rPr>
        <w:t xml:space="preserve">. Democratic lawmakers pushed DeVos to explain why public schools wouldn't suffer and lose out because of a proposed $1 billion in new Title I for public school choice, as well as $250 million for a new research program to study the impact of vouchers on needy students. "Quite frankly, </w:t>
      </w:r>
      <w:r w:rsidRPr="004C3DA6">
        <w:rPr>
          <w:rStyle w:val="StyleUnderline"/>
        </w:rPr>
        <w:t xml:space="preserve">this puts us on </w:t>
      </w:r>
      <w:r w:rsidRPr="004C3DA6">
        <w:rPr>
          <w:rStyle w:val="Emphasis"/>
        </w:rPr>
        <w:t>the path to privatization of public education</w:t>
      </w:r>
      <w:r w:rsidRPr="004C3DA6">
        <w:rPr>
          <w:sz w:val="16"/>
        </w:rPr>
        <w:t xml:space="preserve">," said Rep. Rosa DeLauro, D-Conn., the committee's top Democrat, in her opening statement.  </w:t>
      </w:r>
    </w:p>
    <w:p w:rsidR="00821F40" w:rsidRPr="004C3DA6" w:rsidRDefault="00821F40" w:rsidP="00821F40">
      <w:pPr>
        <w:pStyle w:val="Heading3"/>
      </w:pPr>
      <w:r w:rsidRPr="004C3DA6">
        <w:t>AT: “UQ OW”</w:t>
      </w:r>
    </w:p>
    <w:p w:rsidR="00821F40" w:rsidRPr="004C3DA6" w:rsidRDefault="00821F40" w:rsidP="00821F40">
      <w:pPr>
        <w:pStyle w:val="Heading4"/>
      </w:pPr>
      <w:r w:rsidRPr="004C3DA6">
        <w:t>Democrats are open to compromise on vouchers, and their implementation</w:t>
      </w:r>
    </w:p>
    <w:p w:rsidR="00821F40" w:rsidRPr="004C3DA6" w:rsidRDefault="00821F40" w:rsidP="00821F40">
      <w:pPr>
        <w:rPr>
          <w:rStyle w:val="Style13ptBold"/>
        </w:rPr>
      </w:pPr>
      <w:r w:rsidRPr="004C3DA6">
        <w:rPr>
          <w:rStyle w:val="Style13ptBold"/>
        </w:rPr>
        <w:t>Travis 2/28</w:t>
      </w:r>
    </w:p>
    <w:p w:rsidR="00821F40" w:rsidRPr="004C3DA6" w:rsidRDefault="00821F40" w:rsidP="00821F40">
      <w:r w:rsidRPr="004C3DA6">
        <w:t>(Kari, is Associate Editor and Social Media Specialist at Carolina Journal, has completed studies in journalism, economics, and Western political philosophy at Georgetown University and George Mason University, and is the recipient of several print and digital media awards from the Society of Professional Journalists, including two national Mark of Excellence Awards, “Legislative Democrats stand up for school choice, Carolina Journal, 2/28/17” https://www.carolinajournal.com/news-article/legislative-democrats-stand-up-for-school-choice/ //GHS-ER)</w:t>
      </w:r>
    </w:p>
    <w:p w:rsidR="00821F40" w:rsidRPr="004C3DA6" w:rsidRDefault="00821F40" w:rsidP="00821F40">
      <w:pPr>
        <w:rPr>
          <w:sz w:val="14"/>
        </w:rPr>
      </w:pPr>
      <w:r w:rsidRPr="004C3DA6">
        <w:rPr>
          <w:rStyle w:val="StyleUnderline"/>
        </w:rPr>
        <w:t>Democratic lawmakers don’t necessarily oppose school choice, and some are vocal advocates</w:t>
      </w:r>
      <w:r w:rsidRPr="004C3DA6">
        <w:rPr>
          <w:sz w:val="14"/>
        </w:rPr>
        <w:t xml:space="preserve">. </w:t>
      </w:r>
      <w:r w:rsidRPr="004C3DA6">
        <w:rPr>
          <w:rStyle w:val="StyleUnderline"/>
        </w:rPr>
        <w:t>Eight outspoken African-American legislators Tuesday announced their support for traditional public and charter schools, private schools, school vouchers</w:t>
      </w:r>
      <w:r w:rsidRPr="004C3DA6">
        <w:rPr>
          <w:sz w:val="14"/>
        </w:rPr>
        <w:t xml:space="preserve">, homeschools, and other education options. “We stand today to be a voice for the voiceless,” said Rep. Rodney Moore, D-Mecklenburg. “Far too often, families and children are left out of the education decision-making process.” Other legislators who attended the media event included Sen. Erica Smith-Ingram, D-Northampton; Sen. Joel Ford, D-Mecklenburg; Sen. Ben Clark, D-Cumberland; Rep. Ed Hanes, D-Forsyth; Rep. Elmer Floyd, D-Cumberland; Rep. Cecil Brockman, D-Guilford; and Rep. Kelly Alexander, D-Mecklenburg. </w:t>
      </w:r>
      <w:r w:rsidRPr="004C3DA6">
        <w:rPr>
          <w:rStyle w:val="StyleUnderline"/>
        </w:rPr>
        <w:t xml:space="preserve">Historically, </w:t>
      </w:r>
      <w:r w:rsidRPr="004C3DA6">
        <w:rPr>
          <w:rStyle w:val="Emphasis"/>
        </w:rPr>
        <w:t>Democrats and Republicans</w:t>
      </w:r>
      <w:r w:rsidRPr="004C3DA6">
        <w:rPr>
          <w:rStyle w:val="StyleUnderline"/>
        </w:rPr>
        <w:t xml:space="preserve"> have </w:t>
      </w:r>
      <w:r w:rsidRPr="004C3DA6">
        <w:rPr>
          <w:rStyle w:val="Emphasis"/>
        </w:rPr>
        <w:t>butted heads over</w:t>
      </w:r>
      <w:r w:rsidRPr="004C3DA6">
        <w:rPr>
          <w:rStyle w:val="StyleUnderline"/>
        </w:rPr>
        <w:t xml:space="preserve"> charter schools and </w:t>
      </w:r>
      <w:r w:rsidRPr="004C3DA6">
        <w:rPr>
          <w:rStyle w:val="Emphasis"/>
        </w:rPr>
        <w:t>private school vouchers</w:t>
      </w:r>
      <w:r w:rsidRPr="004C3DA6">
        <w:rPr>
          <w:rStyle w:val="StyleUnderline"/>
        </w:rPr>
        <w:t xml:space="preserve">, </w:t>
      </w:r>
      <w:r w:rsidRPr="004C3DA6">
        <w:rPr>
          <w:rStyle w:val="Emphasis"/>
        </w:rPr>
        <w:t>but lawmakers, in this case, are</w:t>
      </w:r>
      <w:r w:rsidRPr="004C3DA6">
        <w:rPr>
          <w:rStyle w:val="StyleUnderline"/>
        </w:rPr>
        <w:t xml:space="preserve"> seemingly </w:t>
      </w:r>
      <w:r w:rsidRPr="004C3DA6">
        <w:rPr>
          <w:rStyle w:val="Emphasis"/>
        </w:rPr>
        <w:t>open to compromise</w:t>
      </w:r>
      <w:r w:rsidRPr="004C3DA6">
        <w:rPr>
          <w:rStyle w:val="StyleUnderline"/>
        </w:rPr>
        <w:t xml:space="preserve">. </w:t>
      </w:r>
      <w:r w:rsidRPr="004C3DA6">
        <w:rPr>
          <w:sz w:val="14"/>
        </w:rPr>
        <w:t xml:space="preserve">Gov. Roy Cooper opposes the state’s Opportunity Scholarship program, a voucher system providing low-income students with up to $4,200 a year for private school tuition. Traditional public schools need more money, Cooper says, so private schools should not get public funding. That argument is flawed, Clark said. “You often hear people say, ‘I don’t want my public dollars going to private schools.’ But what they fail to understand is that those public dollars are going to educate the children who are part of our citizenry. Expenditure of public funds for a public cause is a great thing, and I can think of no greater cause than the education of our children.” Privileged families have options while low-income families and students are less likely to escape under-performing schools, he said. “It’s time for us to adopt a paradigm in which school-choice options are not viewed in an adversarial light.” The answer to better education won’t be found in political squabbles, Moore said. “It is our hope that — by uniting together in support of all quality educational models … we begin to bridge the gaps that have far too often hindered us — black versus white students, Democrat versus Republican, and traditional schools versus non-traditional schools.” Hanes said Winston-Salem’s poor neighborhoods afford little choice to students who wish to escape low-performing schools. Some traditional public schools carry third-grade reading proficiencies — ranging from eight to 22 percent — and that’s not a learning environment any parent should be forced to accept, he said. “That is [as much as] a 92 percent fail rate. I cannot in good conscience look at any mother and father and tell them that they should be satisfied with that. None of us would invest our money with a broker who had a 92 percent fail rate. It wouldn’t happen.” </w:t>
      </w:r>
      <w:r w:rsidRPr="004C3DA6">
        <w:rPr>
          <w:rStyle w:val="StyleUnderline"/>
        </w:rPr>
        <w:t>Such Democratic support of school choice is historic</w:t>
      </w:r>
      <w:r w:rsidRPr="004C3DA6">
        <w:rPr>
          <w:sz w:val="14"/>
        </w:rPr>
        <w:t>, said Darrell Allison, president of Parents for Educational Freedom in North Carolina, or PEFNC, which organized the event. PEFNC has since 2005 worked to enlist Democrats that would back more educational options in North Carolina, Allison said. “When we started, I had Republicans slap me on the back and say, ‘Darrell, given the [political] dynamic you have in the state, this isn’t going to happen,’” he told Carolina Journal. But Allison never accepted the notion charter schools and school vouchers are partisan issues. “We believe that … school choice cuts across political lines, racial lines, socioeconomic lines. In fact, it’s not a Republican thing or a Democrat thing. We believe that it is simply the right thing for family. I personally don’t take lightly standing here with these African-American legislators.”</w:t>
      </w:r>
    </w:p>
    <w:p w:rsidR="001B640A" w:rsidRPr="004C3DA6" w:rsidRDefault="001B640A" w:rsidP="001B640A">
      <w:pPr>
        <w:pStyle w:val="Heading3"/>
      </w:pPr>
      <w:r w:rsidRPr="004C3DA6">
        <w:t xml:space="preserve">AT: “Other Items Get Cut” </w:t>
      </w:r>
    </w:p>
    <w:p w:rsidR="001B640A" w:rsidRPr="004C3DA6" w:rsidRDefault="001B640A" w:rsidP="001B640A">
      <w:pPr>
        <w:pStyle w:val="Heading4"/>
      </w:pPr>
      <w:r w:rsidRPr="004C3DA6">
        <w:rPr>
          <w:u w:val="single"/>
        </w:rPr>
        <w:t>Voucher advocates</w:t>
      </w:r>
      <w:r w:rsidRPr="004C3DA6">
        <w:t xml:space="preserve"> are </w:t>
      </w:r>
      <w:r w:rsidRPr="004C3DA6">
        <w:rPr>
          <w:u w:val="single"/>
        </w:rPr>
        <w:t>beating the drum</w:t>
      </w:r>
      <w:r w:rsidRPr="004C3DA6">
        <w:t xml:space="preserve"> – it’s </w:t>
      </w:r>
      <w:r w:rsidRPr="004C3DA6">
        <w:rPr>
          <w:u w:val="single"/>
        </w:rPr>
        <w:t>top priority</w:t>
      </w:r>
      <w:r w:rsidRPr="004C3DA6">
        <w:t xml:space="preserve"> </w:t>
      </w:r>
    </w:p>
    <w:p w:rsidR="001B640A" w:rsidRPr="004C3DA6" w:rsidRDefault="001B640A" w:rsidP="001B640A">
      <w:proofErr w:type="spellStart"/>
      <w:r w:rsidRPr="004C3DA6">
        <w:rPr>
          <w:rStyle w:val="Style13ptBold"/>
        </w:rPr>
        <w:t>Mulvihill</w:t>
      </w:r>
      <w:proofErr w:type="spellEnd"/>
      <w:r w:rsidRPr="004C3DA6">
        <w:rPr>
          <w:rStyle w:val="Style13ptBold"/>
        </w:rPr>
        <w:t xml:space="preserve"> 17</w:t>
      </w:r>
      <w:r w:rsidRPr="004C3DA6">
        <w:t xml:space="preserve"> (Geoff, “Trump budget divides former school-choice allies,” Associated Press, 5/25, lexis)//</w:t>
      </w:r>
      <w:proofErr w:type="spellStart"/>
      <w:r w:rsidRPr="004C3DA6">
        <w:t>cmr</w:t>
      </w:r>
      <w:proofErr w:type="spellEnd"/>
    </w:p>
    <w:p w:rsidR="001B640A" w:rsidRPr="004C3DA6" w:rsidRDefault="001B640A" w:rsidP="001B640A">
      <w:pPr>
        <w:rPr>
          <w:sz w:val="16"/>
        </w:rPr>
      </w:pPr>
      <w:r w:rsidRPr="004C3DA6">
        <w:rPr>
          <w:sz w:val="16"/>
        </w:rPr>
        <w:t xml:space="preserve">Derrell </w:t>
      </w:r>
      <w:r w:rsidRPr="004C3DA6">
        <w:rPr>
          <w:rStyle w:val="StyleUnderline"/>
        </w:rPr>
        <w:t>Bradford</w:t>
      </w:r>
      <w:r w:rsidRPr="004C3DA6">
        <w:rPr>
          <w:sz w:val="16"/>
        </w:rPr>
        <w:t xml:space="preserve">, executive vice president of 50CAN, </w:t>
      </w:r>
      <w:r w:rsidRPr="004C3DA6">
        <w:rPr>
          <w:rStyle w:val="StyleUnderline"/>
        </w:rPr>
        <w:t>an advocacy group that favors</w:t>
      </w:r>
      <w:r w:rsidRPr="004C3DA6">
        <w:rPr>
          <w:sz w:val="16"/>
        </w:rPr>
        <w:t xml:space="preserve"> many forms of </w:t>
      </w:r>
      <w:r w:rsidRPr="004C3DA6">
        <w:rPr>
          <w:rStyle w:val="StyleUnderline"/>
        </w:rPr>
        <w:t xml:space="preserve">school choice, said the voucher proposal championed by Trump and DeVos is </w:t>
      </w:r>
      <w:r w:rsidRPr="004C3DA6">
        <w:rPr>
          <w:rStyle w:val="Emphasis"/>
        </w:rPr>
        <w:t>worth fighting for</w:t>
      </w:r>
      <w:r w:rsidRPr="004C3DA6">
        <w:rPr>
          <w:sz w:val="16"/>
        </w:rPr>
        <w:t xml:space="preserve">. He said </w:t>
      </w:r>
      <w:r w:rsidRPr="004C3DA6">
        <w:rPr>
          <w:rStyle w:val="StyleUnderline"/>
        </w:rPr>
        <w:t>he's not troubled by the cuts elsewhere in the education budget because he sees the spending plan as a starting point</w:t>
      </w:r>
      <w:r w:rsidRPr="004C3DA6">
        <w:rPr>
          <w:sz w:val="16"/>
        </w:rPr>
        <w:t xml:space="preserve"> for discussions </w:t>
      </w:r>
      <w:r w:rsidRPr="004C3DA6">
        <w:rPr>
          <w:rStyle w:val="StyleUnderline"/>
        </w:rPr>
        <w:t>and does not expect Congress to keep all the cuts the administration proposed</w:t>
      </w:r>
      <w:r w:rsidRPr="004C3DA6">
        <w:rPr>
          <w:sz w:val="16"/>
        </w:rPr>
        <w:t>.</w:t>
      </w:r>
    </w:p>
    <w:p w:rsidR="00AC1982" w:rsidRPr="004C3DA6" w:rsidRDefault="00AC1982" w:rsidP="00AC1982">
      <w:pPr>
        <w:pStyle w:val="Heading3"/>
      </w:pPr>
      <w:r w:rsidRPr="004C3DA6">
        <w:t xml:space="preserve">SC Bad – Competitiveness 2NC </w:t>
      </w:r>
    </w:p>
    <w:p w:rsidR="00AC1982" w:rsidRPr="004C3DA6" w:rsidRDefault="00AC1982" w:rsidP="00AC1982">
      <w:pPr>
        <w:pStyle w:val="Heading4"/>
      </w:pPr>
      <w:r w:rsidRPr="004C3DA6">
        <w:rPr>
          <w:i/>
          <w:u w:val="single"/>
        </w:rPr>
        <w:t>Trumps proposals</w:t>
      </w:r>
      <w:r w:rsidRPr="004C3DA6">
        <w:t xml:space="preserve"> will </w:t>
      </w:r>
      <w:r w:rsidRPr="004C3DA6">
        <w:rPr>
          <w:u w:val="single"/>
        </w:rPr>
        <w:t>gut public schools</w:t>
      </w:r>
      <w:r w:rsidRPr="004C3DA6">
        <w:t xml:space="preserve"> and </w:t>
      </w:r>
      <w:r w:rsidRPr="004C3DA6">
        <w:rPr>
          <w:u w:val="single"/>
        </w:rPr>
        <w:t>shatter US competitiveness</w:t>
      </w:r>
      <w:r w:rsidRPr="004C3DA6">
        <w:t xml:space="preserve"> </w:t>
      </w:r>
    </w:p>
    <w:p w:rsidR="00AC1982" w:rsidRPr="004C3DA6" w:rsidRDefault="00AC1982" w:rsidP="00AC1982">
      <w:r w:rsidRPr="004C3DA6">
        <w:rPr>
          <w:rStyle w:val="Style13ptBold"/>
        </w:rPr>
        <w:t>Gentzel 17</w:t>
      </w:r>
      <w:r w:rsidRPr="004C3DA6">
        <w:t xml:space="preserve"> (National School Board Associations, quoting NSBA Executive Director &amp; CEO Thomas J. Gentzel, “Budget proposal's cuts to education undermine students and our nation,” March 16, https://www.nsba.org/newsroom/budget-proposals-cuts-education-undermines-students-and-our-nation)//cmr</w:t>
      </w:r>
    </w:p>
    <w:p w:rsidR="00AC1982" w:rsidRPr="004C3DA6" w:rsidRDefault="00AC1982" w:rsidP="00AC1982">
      <w:pPr>
        <w:rPr>
          <w:sz w:val="16"/>
        </w:rPr>
      </w:pPr>
      <w:r w:rsidRPr="004C3DA6">
        <w:rPr>
          <w:sz w:val="16"/>
        </w:rPr>
        <w:t>NSBA Executive Director &amp; CEO Thomas J. Gentzel today released the following statement in response to President Donald Trump's proposed FY18 budget: “</w:t>
      </w:r>
      <w:r w:rsidRPr="004C3DA6">
        <w:rPr>
          <w:rStyle w:val="StyleUnderline"/>
        </w:rPr>
        <w:t xml:space="preserve">The Administration’s proposed </w:t>
      </w:r>
      <w:r w:rsidRPr="004C3DA6">
        <w:rPr>
          <w:sz w:val="16"/>
        </w:rPr>
        <w:t xml:space="preserve">$9 billion </w:t>
      </w:r>
      <w:r w:rsidRPr="004C3DA6">
        <w:rPr>
          <w:rStyle w:val="StyleUnderline"/>
        </w:rPr>
        <w:t xml:space="preserve">cut to the education budget </w:t>
      </w:r>
      <w:r w:rsidRPr="004C3DA6">
        <w:rPr>
          <w:sz w:val="16"/>
        </w:rPr>
        <w:t xml:space="preserve">is irresponsible, and it </w:t>
      </w:r>
      <w:r w:rsidRPr="004C3DA6">
        <w:rPr>
          <w:rStyle w:val="StyleUnderline"/>
        </w:rPr>
        <w:t>would put programs and needed support services provided by schools at risk if it is adopted</w:t>
      </w:r>
      <w:r w:rsidRPr="004C3DA6">
        <w:rPr>
          <w:sz w:val="16"/>
        </w:rPr>
        <w:t xml:space="preserve"> by Congress. </w:t>
      </w:r>
      <w:r w:rsidRPr="004C3DA6">
        <w:rPr>
          <w:rStyle w:val="StyleUnderline"/>
        </w:rPr>
        <w:t xml:space="preserve">The proposal redirects hundreds of millions of dollars from public schools </w:t>
      </w:r>
      <w:r w:rsidRPr="004C3DA6">
        <w:rPr>
          <w:sz w:val="16"/>
        </w:rPr>
        <w:t>– often, school districts that rely most heavily on federal aid, forcing them to cut vital services or raise local property taxes. “NSBA remains steadfast in its commitment to ensure public funds remain in public schools. “</w:t>
      </w:r>
      <w:r w:rsidRPr="004C3DA6">
        <w:rPr>
          <w:rStyle w:val="StyleUnderline"/>
        </w:rPr>
        <w:t>School budgets were hit very hard during the Great Recession, yet public schools fully supported their students and enhanced public education</w:t>
      </w:r>
      <w:r w:rsidRPr="004C3DA6">
        <w:rPr>
          <w:sz w:val="16"/>
        </w:rPr>
        <w:t xml:space="preserve">. </w:t>
      </w:r>
      <w:r w:rsidRPr="004C3DA6">
        <w:rPr>
          <w:rStyle w:val="StyleUnderline"/>
        </w:rPr>
        <w:t>Further cuts will put</w:t>
      </w:r>
      <w:r w:rsidRPr="004C3DA6">
        <w:rPr>
          <w:sz w:val="16"/>
        </w:rPr>
        <w:t xml:space="preserve"> some children, particularly </w:t>
      </w:r>
      <w:r w:rsidRPr="004C3DA6">
        <w:rPr>
          <w:rStyle w:val="StyleUnderline"/>
        </w:rPr>
        <w:t>children from low income families, at risk of falling behind</w:t>
      </w:r>
      <w:r w:rsidRPr="004C3DA6">
        <w:rPr>
          <w:sz w:val="16"/>
        </w:rPr>
        <w:t>. This cut discards one of our nation’s core values – a commitment to offer all children an equitable and quality education regardless of their zip code. “</w:t>
      </w:r>
      <w:r w:rsidRPr="004C3DA6">
        <w:rPr>
          <w:rStyle w:val="StyleUnderline"/>
        </w:rPr>
        <w:t>Nine of every 10 students attend public schools so we must invest in public education if we want to</w:t>
      </w:r>
      <w:r w:rsidRPr="004C3DA6">
        <w:rPr>
          <w:sz w:val="16"/>
        </w:rPr>
        <w:t xml:space="preserve"> enhance their lives and </w:t>
      </w:r>
      <w:r w:rsidRPr="004C3DA6">
        <w:rPr>
          <w:rStyle w:val="Emphasis"/>
        </w:rPr>
        <w:t>bolster U.S. competitiveness</w:t>
      </w:r>
      <w:r w:rsidRPr="004C3DA6">
        <w:rPr>
          <w:sz w:val="16"/>
        </w:rPr>
        <w:t xml:space="preserve">. </w:t>
      </w:r>
      <w:r w:rsidRPr="004C3DA6">
        <w:rPr>
          <w:rStyle w:val="StyleUnderline"/>
        </w:rPr>
        <w:t>Either we support public schools or</w:t>
      </w:r>
      <w:r w:rsidRPr="004C3DA6">
        <w:rPr>
          <w:sz w:val="16"/>
        </w:rPr>
        <w:t xml:space="preserve"> we</w:t>
      </w:r>
      <w:r w:rsidRPr="004C3DA6">
        <w:rPr>
          <w:rStyle w:val="StyleUnderline"/>
          <w:sz w:val="16"/>
          <w:u w:val="none"/>
        </w:rPr>
        <w:t xml:space="preserve"> </w:t>
      </w:r>
      <w:r w:rsidRPr="004C3DA6">
        <w:rPr>
          <w:rStyle w:val="Emphasis"/>
        </w:rPr>
        <w:t>undermine</w:t>
      </w:r>
      <w:r w:rsidRPr="004C3DA6">
        <w:rPr>
          <w:sz w:val="16"/>
        </w:rPr>
        <w:t xml:space="preserve"> them,</w:t>
      </w:r>
      <w:r w:rsidRPr="004C3DA6">
        <w:rPr>
          <w:rStyle w:val="StyleUnderline"/>
          <w:sz w:val="16"/>
          <w:u w:val="none"/>
        </w:rPr>
        <w:t xml:space="preserve"> </w:t>
      </w:r>
      <w:r w:rsidRPr="004C3DA6">
        <w:rPr>
          <w:sz w:val="16"/>
        </w:rPr>
        <w:t>the children that attend them</w:t>
      </w:r>
      <w:r w:rsidRPr="004C3DA6">
        <w:rPr>
          <w:rStyle w:val="StyleUnderline"/>
        </w:rPr>
        <w:t xml:space="preserve"> </w:t>
      </w:r>
      <w:r w:rsidRPr="004C3DA6">
        <w:rPr>
          <w:sz w:val="16"/>
        </w:rPr>
        <w:t>and</w:t>
      </w:r>
      <w:r w:rsidRPr="004C3DA6">
        <w:rPr>
          <w:rStyle w:val="StyleUnderline"/>
          <w:sz w:val="16"/>
          <w:u w:val="none"/>
        </w:rPr>
        <w:t xml:space="preserve"> </w:t>
      </w:r>
      <w:r w:rsidRPr="004C3DA6">
        <w:rPr>
          <w:rStyle w:val="Emphasis"/>
        </w:rPr>
        <w:t>the nation</w:t>
      </w:r>
      <w:r w:rsidRPr="004C3DA6">
        <w:rPr>
          <w:sz w:val="16"/>
        </w:rPr>
        <w:t xml:space="preserve">. That is the choice before us.”  </w:t>
      </w:r>
    </w:p>
    <w:p w:rsidR="00966485" w:rsidRPr="004C3DA6" w:rsidRDefault="00966485" w:rsidP="00966485">
      <w:pPr>
        <w:pStyle w:val="Heading4"/>
      </w:pPr>
      <w:r w:rsidRPr="004C3DA6">
        <w:t xml:space="preserve">Competitiveness prevents </w:t>
      </w:r>
      <w:r w:rsidRPr="004C3DA6">
        <w:rPr>
          <w:u w:val="single"/>
        </w:rPr>
        <w:t>great power wars</w:t>
      </w:r>
      <w:r w:rsidRPr="004C3DA6">
        <w:t xml:space="preserve"> </w:t>
      </w:r>
    </w:p>
    <w:p w:rsidR="00966485" w:rsidRPr="004C3DA6" w:rsidRDefault="00966485" w:rsidP="00966485">
      <w:r w:rsidRPr="004C3DA6">
        <w:rPr>
          <w:rStyle w:val="Style13ptBold"/>
        </w:rPr>
        <w:t>Colby 14</w:t>
      </w:r>
      <w:r w:rsidRPr="004C3DA6">
        <w:t xml:space="preserve"> (Elbridge, the Robert M. Gates fellow at the Center for a New American Security; and Paul </w:t>
      </w:r>
      <w:proofErr w:type="spellStart"/>
      <w:r w:rsidRPr="004C3DA6">
        <w:t>Lettow</w:t>
      </w:r>
      <w:proofErr w:type="spellEnd"/>
      <w:r w:rsidRPr="004C3DA6">
        <w:t xml:space="preserve">, was senior director for strategic planning on the U.S. National Security Council staff from 2007 to 2009, 7/3/14, “Have We Hit Peak </w:t>
      </w:r>
      <w:proofErr w:type="gramStart"/>
      <w:r w:rsidRPr="004C3DA6">
        <w:t>America?,</w:t>
      </w:r>
      <w:proofErr w:type="gramEnd"/>
      <w:r w:rsidRPr="004C3DA6">
        <w:t>” http://www.foreignpolicy.com/articles/2014/07/03/have_we_hit_peak_america)//cmr</w:t>
      </w:r>
    </w:p>
    <w:p w:rsidR="00AC1982" w:rsidRPr="004C3DA6" w:rsidRDefault="00966485" w:rsidP="00AC1982">
      <w:pPr>
        <w:rPr>
          <w:sz w:val="16"/>
        </w:rPr>
      </w:pPr>
      <w:r w:rsidRPr="004C3DA6">
        <w:rPr>
          <w:sz w:val="16"/>
        </w:rPr>
        <w:t xml:space="preserve">But </w:t>
      </w:r>
      <w:r w:rsidRPr="004C3DA6">
        <w:rPr>
          <w:rStyle w:val="Emphasis"/>
        </w:rPr>
        <w:t>will is unavailing without strength</w:t>
      </w:r>
      <w:r w:rsidRPr="004C3DA6">
        <w:rPr>
          <w:sz w:val="16"/>
        </w:rPr>
        <w:t xml:space="preserve">. </w:t>
      </w:r>
      <w:r w:rsidRPr="004C3DA6">
        <w:rPr>
          <w:rStyle w:val="StyleUnderline"/>
        </w:rPr>
        <w:t xml:space="preserve">If the </w:t>
      </w:r>
      <w:r w:rsidRPr="004C3DA6">
        <w:rPr>
          <w:rStyle w:val="Emphasis"/>
        </w:rPr>
        <w:t>U</w:t>
      </w:r>
      <w:r w:rsidRPr="004C3DA6">
        <w:rPr>
          <w:sz w:val="16"/>
        </w:rPr>
        <w:t>nited</w:t>
      </w:r>
      <w:r w:rsidRPr="004C3DA6">
        <w:rPr>
          <w:rStyle w:val="StyleUnderline"/>
        </w:rPr>
        <w:t xml:space="preserve"> </w:t>
      </w:r>
      <w:r w:rsidRPr="004C3DA6">
        <w:rPr>
          <w:rStyle w:val="Emphasis"/>
        </w:rPr>
        <w:t>S</w:t>
      </w:r>
      <w:r w:rsidRPr="004C3DA6">
        <w:rPr>
          <w:sz w:val="16"/>
        </w:rPr>
        <w:t xml:space="preserve">tates </w:t>
      </w:r>
      <w:r w:rsidRPr="004C3DA6">
        <w:rPr>
          <w:rStyle w:val="StyleUnderline"/>
        </w:rPr>
        <w:t>wants the international system to continue to reflect its interests and values</w:t>
      </w:r>
      <w:r w:rsidRPr="004C3DA6">
        <w:rPr>
          <w:sz w:val="16"/>
        </w:rPr>
        <w:t xml:space="preserve"> -- </w:t>
      </w:r>
      <w:r w:rsidRPr="004C3DA6">
        <w:rPr>
          <w:rStyle w:val="StyleUnderline"/>
        </w:rPr>
        <w:t>a system</w:t>
      </w:r>
      <w:r w:rsidRPr="004C3DA6">
        <w:rPr>
          <w:sz w:val="16"/>
        </w:rPr>
        <w:t xml:space="preserve">, for example, </w:t>
      </w:r>
      <w:r w:rsidRPr="004C3DA6">
        <w:rPr>
          <w:rStyle w:val="StyleUnderline"/>
        </w:rPr>
        <w:t>in which the global commons are protected, trade is broad</w:t>
      </w:r>
      <w:r w:rsidRPr="004C3DA6">
        <w:rPr>
          <w:sz w:val="16"/>
        </w:rPr>
        <w:t xml:space="preserve">-based </w:t>
      </w:r>
      <w:r w:rsidRPr="004C3DA6">
        <w:rPr>
          <w:rStyle w:val="StyleUnderline"/>
        </w:rPr>
        <w:t xml:space="preserve">and extensive, and </w:t>
      </w:r>
      <w:r w:rsidRPr="004C3DA6">
        <w:rPr>
          <w:rStyle w:val="Emphasis"/>
        </w:rPr>
        <w:t>armed conflicts among great nations are curtailed</w:t>
      </w:r>
      <w:r w:rsidRPr="004C3DA6">
        <w:rPr>
          <w:sz w:val="16"/>
        </w:rPr>
        <w:t xml:space="preserve"> -- </w:t>
      </w:r>
      <w:r w:rsidRPr="004C3DA6">
        <w:rPr>
          <w:rStyle w:val="StyleUnderline"/>
        </w:rPr>
        <w:t>it needs to sustain</w:t>
      </w:r>
      <w:r w:rsidRPr="004C3DA6">
        <w:rPr>
          <w:sz w:val="16"/>
        </w:rPr>
        <w:t xml:space="preserve"> not just resolve, but </w:t>
      </w:r>
      <w:r w:rsidRPr="004C3DA6">
        <w:rPr>
          <w:rStyle w:val="Emphasis"/>
        </w:rPr>
        <w:t>relative power</w:t>
      </w:r>
      <w:r w:rsidRPr="004C3DA6">
        <w:rPr>
          <w:sz w:val="16"/>
        </w:rPr>
        <w:t xml:space="preserve">. That, in turn, will require acknowledging the uncomfortable truth that global power and wealth are shifting at an unprecedented pace,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4C3DA6">
        <w:rPr>
          <w:rStyle w:val="StyleUnderline"/>
        </w:rPr>
        <w:t xml:space="preserve">Preserving America's international position </w:t>
      </w:r>
      <w:r w:rsidRPr="004C3DA6">
        <w:rPr>
          <w:sz w:val="16"/>
        </w:rPr>
        <w:t xml:space="preserve">will </w:t>
      </w:r>
      <w:r w:rsidRPr="004C3DA6">
        <w:rPr>
          <w:rStyle w:val="StyleUnderline"/>
        </w:rPr>
        <w:t xml:space="preserve">require it to restore its economic vitality and make policy choices </w:t>
      </w:r>
      <w:r w:rsidRPr="004C3DA6">
        <w:rPr>
          <w:sz w:val="16"/>
        </w:rPr>
        <w:t xml:space="preserve">now </w:t>
      </w:r>
      <w:r w:rsidRPr="004C3DA6">
        <w:rPr>
          <w:rStyle w:val="StyleUnderline"/>
        </w:rPr>
        <w:t>that pay dividends for decades to come</w:t>
      </w:r>
      <w:r w:rsidRPr="004C3DA6">
        <w:rPr>
          <w:sz w:val="16"/>
        </w:rPr>
        <w:t xml:space="preserve">. America </w:t>
      </w:r>
      <w:proofErr w:type="gramStart"/>
      <w:r w:rsidRPr="004C3DA6">
        <w:rPr>
          <w:sz w:val="16"/>
        </w:rPr>
        <w:t>has to</w:t>
      </w:r>
      <w:proofErr w:type="gramEnd"/>
      <w:r w:rsidRPr="004C3DA6">
        <w:rPr>
          <w:sz w:val="16"/>
        </w:rPr>
        <w:t xml:space="preserve"> prioritize and to act. Fortunately, the United States still enjoys greater freedom to determine its future than any other major power, in part because many of its problems are within its ability to address. But this process of </w:t>
      </w:r>
      <w:r w:rsidRPr="004C3DA6">
        <w:rPr>
          <w:rStyle w:val="StyleUnderline"/>
        </w:rPr>
        <w:t>renewal must begin with</w:t>
      </w:r>
      <w:r w:rsidRPr="004C3DA6">
        <w:rPr>
          <w:sz w:val="16"/>
        </w:rPr>
        <w:t xml:space="preserve"> analyzing </w:t>
      </w:r>
      <w:r w:rsidRPr="004C3DA6">
        <w:rPr>
          <w:rStyle w:val="StyleUnderline"/>
        </w:rPr>
        <w:t>America's competitive position</w:t>
      </w:r>
      <w:r w:rsidRPr="004C3DA6">
        <w:rPr>
          <w:sz w:val="16"/>
        </w:rPr>
        <w:t xml:space="preserve"> and understanding the gravity of the situation Americans face. </w:t>
      </w:r>
    </w:p>
    <w:p w:rsidR="007B0A70" w:rsidRPr="004C3DA6" w:rsidRDefault="007B0A70" w:rsidP="00AC1982">
      <w:pPr>
        <w:rPr>
          <w:sz w:val="16"/>
        </w:rPr>
      </w:pPr>
    </w:p>
    <w:p w:rsidR="007B0A70" w:rsidRPr="004C3DA6" w:rsidRDefault="007B0A70" w:rsidP="007B0A70">
      <w:pPr>
        <w:pStyle w:val="Heading3"/>
      </w:pPr>
      <w:r w:rsidRPr="004C3DA6">
        <w:t xml:space="preserve">SC Bad – Public School Trade-Off </w:t>
      </w:r>
    </w:p>
    <w:p w:rsidR="007B0A70" w:rsidRPr="004C3DA6" w:rsidRDefault="007B0A70" w:rsidP="007B0A70">
      <w:pPr>
        <w:pStyle w:val="Heading4"/>
      </w:pPr>
      <w:r w:rsidRPr="004C3DA6">
        <w:t xml:space="preserve">Vouchers significantly harm both the </w:t>
      </w:r>
      <w:proofErr w:type="gramStart"/>
      <w:r w:rsidRPr="004C3DA6">
        <w:t>public school</w:t>
      </w:r>
      <w:proofErr w:type="gramEnd"/>
      <w:r w:rsidRPr="004C3DA6">
        <w:t xml:space="preserve"> system and students</w:t>
      </w:r>
    </w:p>
    <w:p w:rsidR="007B0A70" w:rsidRPr="004C3DA6" w:rsidRDefault="007B0A70" w:rsidP="007B0A70">
      <w:proofErr w:type="spellStart"/>
      <w:r w:rsidRPr="004C3DA6">
        <w:rPr>
          <w:rStyle w:val="Style13ptBold"/>
        </w:rPr>
        <w:t>Sargard</w:t>
      </w:r>
      <w:proofErr w:type="spellEnd"/>
      <w:r w:rsidRPr="004C3DA6">
        <w:rPr>
          <w:rStyle w:val="Style13ptBold"/>
        </w:rPr>
        <w:t xml:space="preserve"> 17</w:t>
      </w:r>
      <w:r w:rsidRPr="004C3DA6">
        <w:t xml:space="preserve"> (Scott, Managing director for K-12education policy at the Center For American Progress, “Don’t Gamble on Vouchers,” June 21, </w:t>
      </w:r>
      <w:hyperlink r:id="rId6" w:history="1">
        <w:r w:rsidRPr="004C3DA6">
          <w:rPr>
            <w:rStyle w:val="Hyperlink"/>
          </w:rPr>
          <w:t>https://www.usnews.com/opinion/knowledge-bank/articles/2017-06-21/dont-gamble-on-private-school-vouchers-invest-in-public-education</w:t>
        </w:r>
      </w:hyperlink>
      <w:r w:rsidRPr="004C3DA6">
        <w:t>)//amh</w:t>
      </w:r>
    </w:p>
    <w:p w:rsidR="007B0A70" w:rsidRPr="004C3DA6" w:rsidRDefault="007B0A70" w:rsidP="007B0A70"/>
    <w:p w:rsidR="007B0A70" w:rsidRPr="004C3DA6" w:rsidRDefault="007B0A70" w:rsidP="007B0A70">
      <w:pPr>
        <w:rPr>
          <w:sz w:val="12"/>
        </w:rPr>
      </w:pPr>
      <w:r w:rsidRPr="004C3DA6">
        <w:rPr>
          <w:sz w:val="12"/>
        </w:rPr>
        <w:t xml:space="preserve">But </w:t>
      </w:r>
      <w:r w:rsidRPr="004C3DA6">
        <w:rPr>
          <w:rStyle w:val="StyleUnderline"/>
        </w:rPr>
        <w:t xml:space="preserve">if our goal as a country is </w:t>
      </w:r>
      <w:r w:rsidRPr="004C3DA6">
        <w:rPr>
          <w:rStyle w:val="Emphasis"/>
        </w:rPr>
        <w:t>to provide an excellent education for every child, private school voucher schemes that send taxpayer dollars away from public schools and into private schools are too risky a gamble</w:t>
      </w:r>
      <w:r w:rsidRPr="004C3DA6">
        <w:rPr>
          <w:sz w:val="12"/>
        </w:rPr>
        <w:t xml:space="preserve">. For underserved students, </w:t>
      </w:r>
      <w:r w:rsidRPr="004C3DA6">
        <w:rPr>
          <w:rStyle w:val="Emphasis"/>
        </w:rPr>
        <w:t>more high-quality schools, not vouchers, will expand school choice access</w:t>
      </w:r>
      <w:r w:rsidRPr="004C3DA6">
        <w:rPr>
          <w:sz w:val="12"/>
        </w:rPr>
        <w:t xml:space="preserve">. Although it's common for </w:t>
      </w:r>
      <w:r w:rsidRPr="004C3DA6">
        <w:rPr>
          <w:rStyle w:val="StyleUnderline"/>
        </w:rPr>
        <w:t>groups pushing vouchers to share the success stories, there are an equal or greater number of counterpoints</w:t>
      </w:r>
      <w:r w:rsidRPr="004C3DA6">
        <w:rPr>
          <w:sz w:val="12"/>
        </w:rPr>
        <w:t xml:space="preserve">. </w:t>
      </w:r>
      <w:r w:rsidRPr="004C3DA6">
        <w:rPr>
          <w:rStyle w:val="StyleUnderline"/>
        </w:rPr>
        <w:t>This includes parents like Anna Caudill from Tennessee, whose son cannot use the state's voucher program because private schools are not required to serve students with disabilities</w:t>
      </w:r>
      <w:r w:rsidRPr="004C3DA6">
        <w:rPr>
          <w:sz w:val="12"/>
        </w:rPr>
        <w:t xml:space="preserve">. </w:t>
      </w:r>
      <w:r w:rsidRPr="004C3DA6">
        <w:rPr>
          <w:rStyle w:val="StyleUnderline"/>
        </w:rPr>
        <w:t>Or the students who are barred from enrolling in Fayetteville Christian School in North Carolina because they – or their parents – identify as LGBTQ or belong to religions other than Christianity</w:t>
      </w:r>
      <w:r w:rsidRPr="004C3DA6">
        <w:rPr>
          <w:sz w:val="12"/>
        </w:rPr>
        <w:t xml:space="preserve">. </w:t>
      </w:r>
      <w:r w:rsidRPr="004C3DA6">
        <w:rPr>
          <w:rStyle w:val="Emphasis"/>
        </w:rPr>
        <w:t>The argument that policymakers should continue to experiment with vouchers is also a dangerous one</w:t>
      </w:r>
      <w:r w:rsidRPr="004C3DA6">
        <w:rPr>
          <w:sz w:val="12"/>
        </w:rPr>
        <w:t xml:space="preserve">. While some studies have found some benefits for some groups of students, </w:t>
      </w:r>
      <w:r w:rsidRPr="004C3DA6">
        <w:rPr>
          <w:rStyle w:val="Emphasis"/>
        </w:rPr>
        <w:t>the most recent high-quality research has shown that vouchers have clear – and large – negative impacts on students</w:t>
      </w:r>
      <w:r w:rsidRPr="004C3DA6">
        <w:rPr>
          <w:sz w:val="12"/>
        </w:rPr>
        <w:t xml:space="preserve">. From Indiana, to Ohio, to Louisiana, to the District of Columbia, </w:t>
      </w:r>
      <w:r w:rsidRPr="004C3DA6">
        <w:rPr>
          <w:rStyle w:val="Emphasis"/>
        </w:rPr>
        <w:t>voucher schemes have, on balance, harmed students – not helped them</w:t>
      </w:r>
      <w:r w:rsidRPr="004C3DA6">
        <w:rPr>
          <w:sz w:val="12"/>
        </w:rPr>
        <w:t xml:space="preserve">. It's worth pausing for a moment to examine just how stunning the results of these studies are. </w:t>
      </w:r>
      <w:r w:rsidRPr="004C3DA6">
        <w:rPr>
          <w:rStyle w:val="StyleUnderline"/>
        </w:rPr>
        <w:t xml:space="preserve">In Indiana and the District of Columbia, </w:t>
      </w:r>
      <w:r w:rsidRPr="004C3DA6">
        <w:rPr>
          <w:rStyle w:val="Emphasis"/>
        </w:rPr>
        <w:t xml:space="preserve">students receiving vouchers </w:t>
      </w:r>
      <w:proofErr w:type="gramStart"/>
      <w:r w:rsidRPr="004C3DA6">
        <w:rPr>
          <w:rStyle w:val="Emphasis"/>
        </w:rPr>
        <w:t>actually moved</w:t>
      </w:r>
      <w:proofErr w:type="gramEnd"/>
      <w:r w:rsidRPr="004C3DA6">
        <w:rPr>
          <w:rStyle w:val="Emphasis"/>
        </w:rPr>
        <w:t xml:space="preserve"> backward in math, and made no progress in reading</w:t>
      </w:r>
      <w:r w:rsidRPr="004C3DA6">
        <w:rPr>
          <w:rStyle w:val="StyleUnderline"/>
        </w:rPr>
        <w:t xml:space="preserve">. In both Ohio and Louisiana, </w:t>
      </w:r>
      <w:r w:rsidRPr="004C3DA6">
        <w:rPr>
          <w:rStyle w:val="Emphasis"/>
        </w:rPr>
        <w:t>the students did significantly worse in both reading and math compared to their peers who remained in public school</w:t>
      </w:r>
      <w:r w:rsidRPr="004C3DA6">
        <w:rPr>
          <w:rStyle w:val="StyleUnderline"/>
        </w:rPr>
        <w:t xml:space="preserve">s – with students in Louisiana </w:t>
      </w:r>
      <w:r w:rsidRPr="004C3DA6">
        <w:rPr>
          <w:rStyle w:val="Emphasis"/>
        </w:rPr>
        <w:t>moving from the 50th percentile to the 34th percentile in math after just one year</w:t>
      </w:r>
      <w:r w:rsidRPr="004C3DA6">
        <w:rPr>
          <w:rStyle w:val="StyleUnderline"/>
        </w:rPr>
        <w:t>. And despite frequent claims that parents are happier after using a voucher, t</w:t>
      </w:r>
      <w:r w:rsidRPr="004C3DA6">
        <w:rPr>
          <w:rStyle w:val="Emphasis"/>
        </w:rPr>
        <w:t>he evaluation of the District of Columbia program found no impact on parent or student satisfaction or parent involvement</w:t>
      </w:r>
      <w:r w:rsidRPr="004C3DA6">
        <w:rPr>
          <w:sz w:val="12"/>
        </w:rPr>
        <w:t xml:space="preserve">. (To be fair, the study found that parents perceived their private schools as safer – although the students did not.) It might be tempting to consider allowing for small, limited voucher programs that are carefully targeted to the neediest students and include important civil rights, antidiscrimination and transparency protections. Unfortunately, </w:t>
      </w:r>
      <w:r w:rsidRPr="004C3DA6">
        <w:rPr>
          <w:rStyle w:val="StyleUnderline"/>
        </w:rPr>
        <w:t>history shows clearly that this is never the case. Some of the biggest supporters of vouchers – including Secretary of Education Betsy DeVos – are explicitly against these kinds of protections, casting them as over-regulation that limits choice</w:t>
      </w:r>
      <w:r w:rsidRPr="004C3DA6">
        <w:rPr>
          <w:sz w:val="12"/>
        </w:rPr>
        <w:t xml:space="preserve">. Trump's budget lays bare his administration's total disregard for public education. In fact, voucher programs often start small – such as targeting students with disabilities or families with lower incomes. Then proponents slowly but surely expand eligibility to all students and raise or eliminate income caps. </w:t>
      </w:r>
      <w:r w:rsidRPr="004C3DA6">
        <w:rPr>
          <w:rStyle w:val="StyleUnderline"/>
        </w:rPr>
        <w:t xml:space="preserve">Eventually, students using vouchers are those who have never enrolled in a public school, </w:t>
      </w:r>
      <w:r w:rsidRPr="004C3DA6">
        <w:rPr>
          <w:rStyle w:val="Emphasis"/>
        </w:rPr>
        <w:t>and increased spending on voucher programs leads to budget crunches that could harm public schools</w:t>
      </w:r>
      <w:r w:rsidRPr="004C3DA6">
        <w:rPr>
          <w:sz w:val="12"/>
        </w:rPr>
        <w:t>. Of course, public schools are not perfect – not even close. That's why</w:t>
      </w:r>
      <w:r w:rsidRPr="004C3DA6">
        <w:rPr>
          <w:rStyle w:val="StyleUnderline"/>
        </w:rPr>
        <w:t xml:space="preserve"> instead of directing taxpayer dollars to private school voucher schemes</w:t>
      </w:r>
      <w:r w:rsidRPr="004C3DA6">
        <w:rPr>
          <w:rStyle w:val="Emphasis"/>
        </w:rPr>
        <w:t>, states and the federal government should be investing public money in improving public schools. This means providing more options in the public system</w:t>
      </w:r>
      <w:r w:rsidRPr="004C3DA6">
        <w:rPr>
          <w:rStyle w:val="StyleUnderline"/>
        </w:rPr>
        <w:t xml:space="preserve"> by supporting the growth of effective charter schools; magnet programs; science, technology, engineering and math, or STEM, schools; bilingual-themed schools; career and technical education; and training programs</w:t>
      </w:r>
      <w:r w:rsidRPr="004C3DA6">
        <w:rPr>
          <w:sz w:val="12"/>
        </w:rPr>
        <w:t xml:space="preserve">. </w:t>
      </w:r>
      <w:r w:rsidRPr="004C3DA6">
        <w:rPr>
          <w:rStyle w:val="StyleUnderline"/>
        </w:rPr>
        <w:t xml:space="preserve">And it means breaking down barriers to enrollment so that every child has access to great </w:t>
      </w:r>
      <w:proofErr w:type="gramStart"/>
      <w:r w:rsidRPr="004C3DA6">
        <w:rPr>
          <w:rStyle w:val="StyleUnderline"/>
        </w:rPr>
        <w:t>public school</w:t>
      </w:r>
      <w:proofErr w:type="gramEnd"/>
      <w:r w:rsidRPr="004C3DA6">
        <w:rPr>
          <w:rStyle w:val="StyleUnderline"/>
        </w:rPr>
        <w:t xml:space="preserve"> options, no matter their background</w:t>
      </w:r>
      <w:r w:rsidRPr="004C3DA6">
        <w:rPr>
          <w:sz w:val="12"/>
        </w:rPr>
        <w:t xml:space="preserve">. Lake's piece was a good reminder to revisit my thinking on vouchers, and it's important to debate the issue on the merits. But for governors and legislators thinking about how </w:t>
      </w:r>
      <w:r w:rsidRPr="004C3DA6">
        <w:rPr>
          <w:rStyle w:val="Emphasis"/>
        </w:rPr>
        <w:t>to improve education for all students – and particularly for the most disadvantaged students – it's clear that the solution isn't private school vouchers.</w:t>
      </w:r>
      <w:r w:rsidRPr="004C3DA6">
        <w:rPr>
          <w:rStyle w:val="StyleUnderline"/>
        </w:rPr>
        <w:t xml:space="preserve"> </w:t>
      </w:r>
      <w:r w:rsidRPr="004C3DA6">
        <w:rPr>
          <w:rStyle w:val="Emphasis"/>
        </w:rPr>
        <w:t xml:space="preserve">The solution is strengthening our </w:t>
      </w:r>
      <w:proofErr w:type="gramStart"/>
      <w:r w:rsidRPr="004C3DA6">
        <w:rPr>
          <w:rStyle w:val="Emphasis"/>
        </w:rPr>
        <w:t>public school</w:t>
      </w:r>
      <w:proofErr w:type="gramEnd"/>
      <w:r w:rsidRPr="004C3DA6">
        <w:rPr>
          <w:rStyle w:val="Emphasis"/>
        </w:rPr>
        <w:t xml:space="preserve"> system</w:t>
      </w:r>
      <w:r w:rsidRPr="004C3DA6">
        <w:rPr>
          <w:sz w:val="12"/>
        </w:rPr>
        <w:t xml:space="preserve"> for all children and families.</w:t>
      </w:r>
    </w:p>
    <w:p w:rsidR="007B0A70" w:rsidRPr="004C3DA6" w:rsidRDefault="007B0A70" w:rsidP="007B0A70"/>
    <w:p w:rsidR="00C2184D" w:rsidRPr="004C3DA6" w:rsidRDefault="00C2184D" w:rsidP="00AC1982">
      <w:pPr>
        <w:rPr>
          <w:sz w:val="16"/>
        </w:rPr>
      </w:pPr>
    </w:p>
    <w:p w:rsidR="00C2184D" w:rsidRPr="004C3DA6" w:rsidRDefault="00C2184D" w:rsidP="00C2184D">
      <w:pPr>
        <w:pStyle w:val="Heading3"/>
      </w:pPr>
      <w:r w:rsidRPr="004C3DA6">
        <w:t xml:space="preserve">SC Bad – </w:t>
      </w:r>
      <w:proofErr w:type="spellStart"/>
      <w:r w:rsidRPr="004C3DA6">
        <w:t>Democ</w:t>
      </w:r>
      <w:proofErr w:type="spellEnd"/>
      <w:r w:rsidRPr="004C3DA6">
        <w:t xml:space="preserve"> 2NC </w:t>
      </w:r>
    </w:p>
    <w:p w:rsidR="00C2184D" w:rsidRPr="004C3DA6" w:rsidRDefault="00C2184D" w:rsidP="00C2184D">
      <w:pPr>
        <w:pStyle w:val="Heading4"/>
      </w:pPr>
      <w:r w:rsidRPr="004C3DA6">
        <w:t xml:space="preserve">School choice </w:t>
      </w:r>
      <w:r w:rsidRPr="004C3DA6">
        <w:rPr>
          <w:u w:val="single"/>
        </w:rPr>
        <w:t>hollows-out</w:t>
      </w:r>
      <w:r w:rsidRPr="004C3DA6">
        <w:t xml:space="preserve"> public education – collapses </w:t>
      </w:r>
      <w:r w:rsidRPr="004C3DA6">
        <w:rPr>
          <w:u w:val="single"/>
        </w:rPr>
        <w:t>US democracy</w:t>
      </w:r>
      <w:r w:rsidRPr="004C3DA6">
        <w:t xml:space="preserve"> </w:t>
      </w:r>
    </w:p>
    <w:p w:rsidR="00C2184D" w:rsidRPr="004C3DA6" w:rsidRDefault="00C2184D" w:rsidP="00C2184D">
      <w:proofErr w:type="spellStart"/>
      <w:r w:rsidRPr="004C3DA6">
        <w:rPr>
          <w:rStyle w:val="Style13ptBold"/>
        </w:rPr>
        <w:t>Kahlenberg</w:t>
      </w:r>
      <w:proofErr w:type="spellEnd"/>
      <w:r w:rsidRPr="004C3DA6">
        <w:rPr>
          <w:rStyle w:val="Style13ptBold"/>
        </w:rPr>
        <w:t xml:space="preserve"> 17</w:t>
      </w:r>
      <w:r w:rsidRPr="004C3DA6">
        <w:t xml:space="preserve"> (Richard D, senior fellow at The Century Foundation with expertise in education, civil rights, and equal opportunity, “America Needs Public School Choice, Not Private School Vouchers,” March 2, https://tcf.org/content/report/america-needs-public-school-choice-not-private-school-vouchers/)</w:t>
      </w:r>
    </w:p>
    <w:p w:rsidR="00C2184D" w:rsidRPr="004C3DA6" w:rsidRDefault="00C2184D" w:rsidP="00C2184D">
      <w:pPr>
        <w:rPr>
          <w:rStyle w:val="StyleUnderline"/>
        </w:rPr>
      </w:pPr>
      <w:r w:rsidRPr="004C3DA6">
        <w:rPr>
          <w:sz w:val="16"/>
        </w:rPr>
        <w:t xml:space="preserve">We are in a moment of crisis for American public education. President Donald </w:t>
      </w:r>
      <w:r w:rsidRPr="004C3DA6">
        <w:rPr>
          <w:rStyle w:val="StyleUnderline"/>
        </w:rPr>
        <w:t>Trump and</w:t>
      </w:r>
      <w:r w:rsidRPr="004C3DA6">
        <w:rPr>
          <w:sz w:val="16"/>
        </w:rPr>
        <w:t xml:space="preserve"> his Secretary of Education Betsy </w:t>
      </w:r>
      <w:r w:rsidRPr="004C3DA6">
        <w:rPr>
          <w:rStyle w:val="StyleUnderline"/>
        </w:rPr>
        <w:t>DeVos are pushing</w:t>
      </w:r>
      <w:r w:rsidRPr="004C3DA6">
        <w:rPr>
          <w:sz w:val="16"/>
        </w:rPr>
        <w:t xml:space="preserve"> an effort to create the first federally funded national program to support private school education. In a nation long committed to a public schooling for students of all backgrounds, we could end up taking a critical step down</w:t>
      </w:r>
      <w:r w:rsidRPr="004C3DA6">
        <w:rPr>
          <w:rStyle w:val="StyleUnderline"/>
        </w:rPr>
        <w:t xml:space="preserve"> the road to privatization of American education</w:t>
      </w:r>
      <w:r w:rsidRPr="004C3DA6">
        <w:rPr>
          <w:sz w:val="16"/>
        </w:rPr>
        <w:t xml:space="preserve">. </w:t>
      </w:r>
      <w:r w:rsidRPr="004C3DA6">
        <w:rPr>
          <w:rStyle w:val="Emphasis"/>
        </w:rPr>
        <w:t>The threat is very real</w:t>
      </w:r>
      <w:r w:rsidRPr="004C3DA6">
        <w:rPr>
          <w:sz w:val="16"/>
        </w:rPr>
        <w:t xml:space="preserve">. </w:t>
      </w:r>
      <w:r w:rsidRPr="004C3DA6">
        <w:rPr>
          <w:rStyle w:val="StyleUnderline"/>
        </w:rPr>
        <w:t>I have been researching and writing about public schools for more than two decades</w:t>
      </w:r>
      <w:r w:rsidRPr="004C3DA6">
        <w:rPr>
          <w:sz w:val="16"/>
        </w:rPr>
        <w:t xml:space="preserve">. I also have strong familiarity with public education debates dating back to the early 1960s, having written a biography of Albert </w:t>
      </w:r>
      <w:proofErr w:type="spellStart"/>
      <w:r w:rsidRPr="004C3DA6">
        <w:rPr>
          <w:sz w:val="16"/>
        </w:rPr>
        <w:t>Shanker</w:t>
      </w:r>
      <w:proofErr w:type="spellEnd"/>
      <w:r w:rsidRPr="004C3DA6">
        <w:rPr>
          <w:sz w:val="16"/>
        </w:rPr>
        <w:t xml:space="preserve">, the longtime president of the American Federation of Teachers and the United Federation of Teachers in New York City.1 In my view, </w:t>
      </w:r>
      <w:r w:rsidRPr="004C3DA6">
        <w:rPr>
          <w:rStyle w:val="Emphasis"/>
        </w:rPr>
        <w:t>American public education is in greater jeopardy than at any other time in the last fifty years</w:t>
      </w:r>
      <w:r w:rsidRPr="004C3DA6">
        <w:rPr>
          <w:sz w:val="16"/>
        </w:rPr>
        <w:t xml:space="preserve">. Moreover, this crisis for public schools could not be coming at a worse time. </w:t>
      </w:r>
      <w:r w:rsidRPr="004C3DA6">
        <w:rPr>
          <w:rStyle w:val="StyleUnderline"/>
        </w:rPr>
        <w:t xml:space="preserve">Public education is </w:t>
      </w:r>
      <w:r w:rsidRPr="004C3DA6">
        <w:rPr>
          <w:rStyle w:val="Emphasis"/>
        </w:rPr>
        <w:t>critical to American democracy</w:t>
      </w:r>
      <w:r w:rsidRPr="004C3DA6">
        <w:rPr>
          <w:sz w:val="16"/>
        </w:rPr>
        <w:t xml:space="preserve">, which itself is under greater strain than at any time in recent memory. </w:t>
      </w:r>
      <w:r w:rsidRPr="004C3DA6">
        <w:rPr>
          <w:rStyle w:val="StyleUnderline"/>
        </w:rPr>
        <w:t>Public schools</w:t>
      </w:r>
      <w:r w:rsidRPr="004C3DA6">
        <w:rPr>
          <w:sz w:val="16"/>
        </w:rPr>
        <w:t xml:space="preserve"> are charged with </w:t>
      </w:r>
      <w:r w:rsidRPr="004C3DA6">
        <w:rPr>
          <w:rStyle w:val="StyleUnderline"/>
        </w:rPr>
        <w:t>teach</w:t>
      </w:r>
      <w:r w:rsidRPr="004C3DA6">
        <w:rPr>
          <w:sz w:val="16"/>
        </w:rPr>
        <w:t xml:space="preserve">ing </w:t>
      </w:r>
      <w:r w:rsidRPr="004C3DA6">
        <w:rPr>
          <w:rStyle w:val="StyleUnderline"/>
        </w:rPr>
        <w:t>students an appreciation for democracy and what they have in common as Americans</w:t>
      </w:r>
      <w:r w:rsidRPr="004C3DA6">
        <w:rPr>
          <w:sz w:val="16"/>
        </w:rPr>
        <w:t xml:space="preserve">. </w:t>
      </w:r>
      <w:r w:rsidRPr="004C3DA6">
        <w:rPr>
          <w:rStyle w:val="StyleUnderline"/>
        </w:rPr>
        <w:t xml:space="preserve">Yet the new administration is bent on promoting private school vouchers, which decades of research suggest would be bad for social mobility and social cohesion. </w:t>
      </w:r>
      <w:r w:rsidRPr="004C3DA6">
        <w:rPr>
          <w:sz w:val="16"/>
        </w:rPr>
        <w:t xml:space="preserve">This report outlines the threat posed by private school vouchers and their close cousin, tax credits for private schools. It assesses the state of the debate and the likelihood of enactment. And it suggests that the moment is right for proponents of public education to ask a critical question: Can “school choice” energies be funneled in a more positive direction? Students stuck in struggling and segregated high-poverty schools deserve better options. How can greater choice within the </w:t>
      </w:r>
      <w:proofErr w:type="gramStart"/>
      <w:r w:rsidRPr="004C3DA6">
        <w:rPr>
          <w:sz w:val="16"/>
        </w:rPr>
        <w:t>public school</w:t>
      </w:r>
      <w:proofErr w:type="gramEnd"/>
      <w:r w:rsidRPr="004C3DA6">
        <w:rPr>
          <w:sz w:val="16"/>
        </w:rPr>
        <w:t xml:space="preserve"> system be used to promote strong, economically and racially integrated public education? The Threat Posed by Privatization of American Education In the 2016 presidential campaign, Donald Trump campaigned on a program to employ $20 billion in federal funds for block grants to promote school choice, including private school vouchers.2 Trump’s Education Secretary DeVos, has been an ardent champion of private school vouchers for decades.3 According to press reports, the administration is now considering a proposal devoting up to $20 billion to create the nation’s first federal tax credit program to support students attending private schools.4 Although a less transparent threat to public school funding than a direct </w:t>
      </w:r>
      <w:proofErr w:type="spellStart"/>
      <w:r w:rsidRPr="004C3DA6">
        <w:rPr>
          <w:sz w:val="16"/>
        </w:rPr>
        <w:t>voucher,the</w:t>
      </w:r>
      <w:proofErr w:type="spellEnd"/>
      <w:r w:rsidRPr="004C3DA6">
        <w:rPr>
          <w:sz w:val="16"/>
        </w:rPr>
        <w:t xml:space="preserve"> tax proposal is “a backdoor voucher,” notes Sasha </w:t>
      </w:r>
      <w:proofErr w:type="spellStart"/>
      <w:r w:rsidRPr="004C3DA6">
        <w:rPr>
          <w:sz w:val="16"/>
        </w:rPr>
        <w:t>Pudelski</w:t>
      </w:r>
      <w:proofErr w:type="spellEnd"/>
      <w:r w:rsidRPr="004C3DA6">
        <w:rPr>
          <w:sz w:val="16"/>
        </w:rPr>
        <w:t xml:space="preserve"> of AASA, the School Superintendents Association. She observes, “</w:t>
      </w:r>
      <w:proofErr w:type="gramStart"/>
      <w:r w:rsidRPr="004C3DA6">
        <w:rPr>
          <w:sz w:val="16"/>
        </w:rPr>
        <w:t>The end result</w:t>
      </w:r>
      <w:proofErr w:type="gramEnd"/>
      <w:r w:rsidRPr="004C3DA6">
        <w:rPr>
          <w:sz w:val="16"/>
        </w:rPr>
        <w:t xml:space="preserve"> is the same—federal tax dollars going to private schools.” Either form of </w:t>
      </w:r>
      <w:r w:rsidRPr="004C3DA6">
        <w:rPr>
          <w:rStyle w:val="StyleUnderline"/>
        </w:rPr>
        <w:t>privatization</w:t>
      </w:r>
      <w:r w:rsidRPr="004C3DA6">
        <w:rPr>
          <w:sz w:val="16"/>
        </w:rPr>
        <w:t>—a direct private school voucher or a private school tax credit—</w:t>
      </w:r>
      <w:r w:rsidRPr="004C3DA6">
        <w:rPr>
          <w:rStyle w:val="StyleUnderline"/>
        </w:rPr>
        <w:t>poses several risks:</w:t>
      </w:r>
      <w:r w:rsidRPr="004C3DA6">
        <w:rPr>
          <w:sz w:val="16"/>
        </w:rPr>
        <w:t xml:space="preserve"> that </w:t>
      </w:r>
      <w:r w:rsidRPr="004C3DA6">
        <w:rPr>
          <w:rStyle w:val="StyleUnderline"/>
        </w:rPr>
        <w:t>diverting precious resources</w:t>
      </w:r>
      <w:r w:rsidRPr="004C3DA6">
        <w:rPr>
          <w:sz w:val="16"/>
        </w:rPr>
        <w:t xml:space="preserve"> to private schools </w:t>
      </w:r>
      <w:r w:rsidRPr="004C3DA6">
        <w:rPr>
          <w:rStyle w:val="StyleUnderline"/>
        </w:rPr>
        <w:t>will lead to weakened public education;</w:t>
      </w:r>
      <w:r w:rsidRPr="004C3DA6">
        <w:rPr>
          <w:sz w:val="16"/>
        </w:rPr>
        <w:t xml:space="preserve"> </w:t>
      </w:r>
      <w:r w:rsidRPr="004C3DA6">
        <w:rPr>
          <w:rStyle w:val="StyleUnderline"/>
        </w:rPr>
        <w:t>reduced accountability and civil rights protections for students</w:t>
      </w:r>
      <w:r w:rsidRPr="004C3DA6">
        <w:rPr>
          <w:sz w:val="16"/>
        </w:rPr>
        <w:t xml:space="preserve">; </w:t>
      </w:r>
      <w:r w:rsidRPr="004C3DA6">
        <w:rPr>
          <w:rStyle w:val="StyleUnderline"/>
        </w:rPr>
        <w:t>further segregation of pupils by race and class</w:t>
      </w:r>
      <w:r w:rsidRPr="004C3DA6">
        <w:rPr>
          <w:sz w:val="16"/>
        </w:rPr>
        <w:t xml:space="preserve">; </w:t>
      </w:r>
      <w:r w:rsidRPr="004C3DA6">
        <w:rPr>
          <w:rStyle w:val="StyleUnderline"/>
        </w:rPr>
        <w:t>a reduction in student achievement; and</w:t>
      </w:r>
      <w:r w:rsidRPr="004C3DA6">
        <w:rPr>
          <w:sz w:val="16"/>
        </w:rPr>
        <w:t xml:space="preserve">, perhaps most importantly today, </w:t>
      </w:r>
      <w:r w:rsidRPr="004C3DA6">
        <w:rPr>
          <w:rStyle w:val="StyleUnderline"/>
        </w:rPr>
        <w:t xml:space="preserve">diminishment of our nation’s </w:t>
      </w:r>
      <w:r w:rsidRPr="004C3DA6">
        <w:rPr>
          <w:rStyle w:val="Emphasis"/>
        </w:rPr>
        <w:t>most important tool</w:t>
      </w:r>
      <w:r w:rsidRPr="004C3DA6">
        <w:rPr>
          <w:rStyle w:val="StyleUnderline"/>
        </w:rPr>
        <w:t xml:space="preserve"> for instilling democratic values. </w:t>
      </w:r>
      <w:r w:rsidRPr="004C3DA6">
        <w:rPr>
          <w:sz w:val="16"/>
        </w:rPr>
        <w:t xml:space="preserve">Diverting Scarce Funds. A $20 billion </w:t>
      </w:r>
      <w:r w:rsidRPr="004C3DA6">
        <w:rPr>
          <w:rStyle w:val="StyleUnderline"/>
        </w:rPr>
        <w:t>privatization</w:t>
      </w:r>
      <w:r w:rsidRPr="004C3DA6">
        <w:rPr>
          <w:sz w:val="16"/>
        </w:rPr>
        <w:t xml:space="preserve"> plan </w:t>
      </w:r>
      <w:r w:rsidRPr="004C3DA6">
        <w:rPr>
          <w:rStyle w:val="StyleUnderline"/>
        </w:rPr>
        <w:t>would divert important resources away from the public schools, which educate 90 percent of American students.</w:t>
      </w:r>
      <w:r w:rsidRPr="004C3DA6">
        <w:rPr>
          <w:sz w:val="16"/>
        </w:rPr>
        <w:t xml:space="preserve"> Given the strong body of research tying public school spending to higher educational attainment and adult earnings, any significant spending cuts associated with private school voucher programs raise serious concerns.5 Moreover, </w:t>
      </w:r>
      <w:r w:rsidRPr="004C3DA6">
        <w:rPr>
          <w:rStyle w:val="StyleUnderline"/>
        </w:rPr>
        <w:t xml:space="preserve">as more students leave the </w:t>
      </w:r>
      <w:proofErr w:type="gramStart"/>
      <w:r w:rsidRPr="004C3DA6">
        <w:rPr>
          <w:rStyle w:val="StyleUnderline"/>
        </w:rPr>
        <w:t>public school</w:t>
      </w:r>
      <w:proofErr w:type="gramEnd"/>
      <w:r w:rsidRPr="004C3DA6">
        <w:rPr>
          <w:rStyle w:val="StyleUnderline"/>
        </w:rPr>
        <w:t xml:space="preserve"> system to attend private schools, public education funding could enter </w:t>
      </w:r>
      <w:r w:rsidRPr="004C3DA6">
        <w:rPr>
          <w:rStyle w:val="Emphasis"/>
        </w:rPr>
        <w:t>a death spiral</w:t>
      </w:r>
      <w:r w:rsidRPr="004C3DA6">
        <w:rPr>
          <w:sz w:val="16"/>
        </w:rPr>
        <w:t xml:space="preserve">, </w:t>
      </w:r>
      <w:r w:rsidRPr="004C3DA6">
        <w:rPr>
          <w:rStyle w:val="StyleUnderline"/>
        </w:rPr>
        <w:t>as political support for well-funded public education declines.</w:t>
      </w:r>
    </w:p>
    <w:p w:rsidR="009C7B72" w:rsidRPr="004C3DA6" w:rsidRDefault="009C7B72" w:rsidP="009C7B72">
      <w:pPr>
        <w:pStyle w:val="Heading4"/>
      </w:pPr>
      <w:r w:rsidRPr="004C3DA6">
        <w:t xml:space="preserve">Strong civic democracy key to solve </w:t>
      </w:r>
      <w:r w:rsidRPr="004C3DA6">
        <w:rPr>
          <w:u w:val="single"/>
        </w:rPr>
        <w:t>existential threats</w:t>
      </w:r>
      <w:r w:rsidRPr="004C3DA6">
        <w:t xml:space="preserve"> </w:t>
      </w:r>
    </w:p>
    <w:p w:rsidR="009C7B72" w:rsidRPr="004C3DA6" w:rsidRDefault="009C7B72" w:rsidP="009C7B72">
      <w:r w:rsidRPr="004C3DA6">
        <w:rPr>
          <w:rStyle w:val="Style13ptBold"/>
        </w:rPr>
        <w:t>Cole 16</w:t>
      </w:r>
      <w:r w:rsidRPr="004C3DA6">
        <w:t xml:space="preserve"> (Jonathon R, “Ignorance Does Not Lead to Election Bliss,” 11/8, https://www.theatlantic.com/education/archive/2016/11/ignorance-does-not-lead-to-election-bliss/506894/)//cmr</w:t>
      </w:r>
    </w:p>
    <w:p w:rsidR="009C7B72" w:rsidRPr="004C3DA6" w:rsidRDefault="009C7B72" w:rsidP="009C7B72">
      <w:pPr>
        <w:rPr>
          <w:sz w:val="16"/>
        </w:rPr>
      </w:pPr>
      <w:r w:rsidRPr="004C3DA6">
        <w:rPr>
          <w:sz w:val="16"/>
        </w:rPr>
        <w:t xml:space="preserve">In short, as I’ve written in the past, </w:t>
      </w:r>
      <w:r w:rsidRPr="004C3DA6">
        <w:rPr>
          <w:rStyle w:val="StyleUnderline"/>
        </w:rPr>
        <w:t>the public’s limited knowledge</w:t>
      </w:r>
      <w:r w:rsidRPr="004C3DA6">
        <w:rPr>
          <w:sz w:val="16"/>
        </w:rPr>
        <w:t xml:space="preserve">—or even what the psychologist William James called “acquaintance with knowledge”—is neither monopolized by the poorly educated nor found only among certain social classes. This illiteracy </w:t>
      </w:r>
      <w:r w:rsidRPr="004C3DA6">
        <w:rPr>
          <w:rStyle w:val="StyleUnderline"/>
        </w:rPr>
        <w:t>has created a void that is easily filled by those with anti-science, anti-intellectual, and demagogic leanings</w:t>
      </w:r>
      <w:r w:rsidRPr="004C3DA6">
        <w:rPr>
          <w:sz w:val="16"/>
        </w:rPr>
        <w:t xml:space="preserve">. To immediately cite the absurd, one 2016 presidential candidate and former two-time governor of New Mexico, Gary Johnson, had no idea what was going on in Aleppo, Syria, where a great human tragedy involving the United States is unfolding before the world’s eyes. Moreover, asked by the commentator, Chris Matthews, to name his favorite leader of any nation in the world, Johnson could not name one, and after a pregnant pause said he was having an “Aleppo moment.” Along the same lines, Tony Schwartz, who was Donald </w:t>
      </w:r>
      <w:r w:rsidRPr="004C3DA6">
        <w:rPr>
          <w:rStyle w:val="StyleUnderline"/>
        </w:rPr>
        <w:t xml:space="preserve">Trump’s ghostwriter for The Art of the Deal, suggests that Trump apparently rarely, if ever, reads books of any kind, much less historical works. No wonder he turns out to be woefully ignorant of history and science, or of the near-scientific consensus about </w:t>
      </w:r>
      <w:r w:rsidRPr="004C3DA6">
        <w:rPr>
          <w:rStyle w:val="Emphasis"/>
        </w:rPr>
        <w:t>global climate change</w:t>
      </w:r>
      <w:r w:rsidRPr="004C3DA6">
        <w:rPr>
          <w:rStyle w:val="StyleUnderline"/>
        </w:rPr>
        <w:t xml:space="preserve"> and our seeming determination to </w:t>
      </w:r>
      <w:r w:rsidRPr="004C3DA6">
        <w:rPr>
          <w:rStyle w:val="Emphasis"/>
        </w:rPr>
        <w:t>destroy our planet</w:t>
      </w:r>
      <w:r w:rsidRPr="004C3DA6">
        <w:rPr>
          <w:sz w:val="16"/>
        </w:rPr>
        <w:t xml:space="preserve">. </w:t>
      </w:r>
      <w:r w:rsidRPr="004C3DA6">
        <w:rPr>
          <w:rStyle w:val="StyleUnderline"/>
        </w:rPr>
        <w:t>When this kind of ignorance reaches the level of presidential aspirants, it must give Americans pause</w:t>
      </w:r>
      <w:r w:rsidRPr="004C3DA6">
        <w:rPr>
          <w:sz w:val="16"/>
        </w:rPr>
        <w:t xml:space="preserve">. Where does the ignorance originate? Why has it become so pervasive in the United States today? Can the U.S. have meaningful elections if its citizens have a paucity of civic knowledge and history that might allow them to make informed decisions? A significant part of the answer lies, I believe, in the failures of the American education system. Without addressing how to remedy this situation, consider some of its manifestation and possible causes—a few illustrations of the problem as reported in The Atlantic in 2010: Americans were more able to identify Michael Jackson as the composer of </w:t>
      </w:r>
      <w:proofErr w:type="gramStart"/>
      <w:r w:rsidRPr="004C3DA6">
        <w:rPr>
          <w:sz w:val="16"/>
        </w:rPr>
        <w:t>a number of</w:t>
      </w:r>
      <w:proofErr w:type="gramEnd"/>
      <w:r w:rsidRPr="004C3DA6">
        <w:rPr>
          <w:sz w:val="16"/>
        </w:rPr>
        <w:t xml:space="preserve"> songs than to know that the Bill of Rights was the first 10 amendments to the U.S. Constitution. When asked in what century the American Revolution took place and whether the Civil War, the War of 1812, and the Emancipation Proclamation preceded or followed the Revolution, more than 30 percent of respondents answered that question incorrectly. And more than a third of Americans did not know that the Bill of Rights guarantees a right to a trial by jury. Meanwhile, 40 percent mistakenly thought that it secures the right to vote. Things have not gotten better more recently. In a study of historical knowledge carried out in 2015 for the American Council of Trustees and Alumni (ACTA), more than 80 percent of college seniors at 55 top-ranked institutions would have received a grade of either a D or F. Here’s an overview of some of the 2015 results, which were based on standard high-school civics curricula: Only about 20 percent knew that James Madison was the father of the Constitution, while over 60 percent gave the title to Thomas Jefferson. More than 40 percent of college graduates did not know that the Constitution grants the power to declare war to Congress. Roughly half of college students could not correctly state the length of the terms of members of the Senate or the House of Representatives. Finally, consider the eye-opening findings of a July 2016 ACTA study on the inclusion of American history in the curricula of the leading colleges and universities in the United States. The survey found that only about half of the students at the top 50 colleges and universities could identify the purpose of The Federalist Papers, and only 22 percent knew that the phrase, “government of the people, by the people, for the people” could be found in the Lincoln’s Gettysburg Address. That these are questions many Atlantic readers probably wouldn’t be able to answer confidently attests to the fact that the dearth of historical knowledge is a matter of education and not intelligence. Only seven of the nation’s top 25 liberal-arts colleges require history majors to take a course on U.S. history. Why does this ignorance exist among even “elite” college students today? I’ll start by pointing out that, according to the ACTA study, only seven of the nation’s top 25 liberal-arts colleges require history majors to take a course on U.S. history (the report does not note the proportion of history majors that elect to take a course in American history); the same is true of only four of the 25 top national universities (such as the Ivies, Stanford, and the University of Chicago) and just 14 of the top 25 public ones. If few of those who </w:t>
      </w:r>
      <w:proofErr w:type="gramStart"/>
      <w:r w:rsidRPr="004C3DA6">
        <w:rPr>
          <w:sz w:val="16"/>
        </w:rPr>
        <w:t>actually major</w:t>
      </w:r>
      <w:proofErr w:type="gramEnd"/>
      <w:r w:rsidRPr="004C3DA6">
        <w:rPr>
          <w:sz w:val="16"/>
        </w:rPr>
        <w:t xml:space="preserve"> in history are required to take such courses, it shouldn’t come as a surprise that the results of surveys of the general student population seem remarkable. While colleges often reason that these statistics are indicative of efforts to maximize the choices available to students, these efforts apparently happen at the expense of knowledge about the history of the United States. Turning to scientific and technological literacy among Americans yields perhaps even more startling ignorance. </w:t>
      </w:r>
      <w:r w:rsidRPr="004C3DA6">
        <w:rPr>
          <w:rStyle w:val="StyleUnderline"/>
        </w:rPr>
        <w:t>The public must weigh in on critical ethical and moral issues</w:t>
      </w:r>
      <w:r w:rsidRPr="004C3DA6">
        <w:rPr>
          <w:sz w:val="16"/>
        </w:rPr>
        <w:t>—</w:t>
      </w:r>
      <w:r w:rsidRPr="004C3DA6">
        <w:rPr>
          <w:rStyle w:val="Emphasis"/>
        </w:rPr>
        <w:t>human cloning</w:t>
      </w:r>
      <w:r w:rsidRPr="004C3DA6">
        <w:rPr>
          <w:sz w:val="16"/>
        </w:rPr>
        <w:t xml:space="preserve">, </w:t>
      </w:r>
      <w:r w:rsidRPr="004C3DA6">
        <w:rPr>
          <w:rStyle w:val="Emphasis"/>
        </w:rPr>
        <w:t>g</w:t>
      </w:r>
      <w:r w:rsidRPr="004C3DA6">
        <w:rPr>
          <w:sz w:val="16"/>
        </w:rPr>
        <w:t xml:space="preserve">enetically </w:t>
      </w:r>
      <w:r w:rsidRPr="004C3DA6">
        <w:rPr>
          <w:rStyle w:val="Emphasis"/>
        </w:rPr>
        <w:t>m</w:t>
      </w:r>
      <w:r w:rsidRPr="004C3DA6">
        <w:rPr>
          <w:sz w:val="16"/>
        </w:rPr>
        <w:t xml:space="preserve">odified </w:t>
      </w:r>
      <w:r w:rsidRPr="004C3DA6">
        <w:rPr>
          <w:rStyle w:val="Emphasis"/>
        </w:rPr>
        <w:t>crops</w:t>
      </w:r>
      <w:r w:rsidRPr="004C3DA6">
        <w:rPr>
          <w:sz w:val="16"/>
        </w:rPr>
        <w:t xml:space="preserve">, </w:t>
      </w:r>
      <w:r w:rsidRPr="004C3DA6">
        <w:rPr>
          <w:rStyle w:val="Emphasis"/>
        </w:rPr>
        <w:t>the production of greenhouse gases</w:t>
      </w:r>
      <w:r w:rsidRPr="004C3DA6">
        <w:rPr>
          <w:sz w:val="16"/>
        </w:rPr>
        <w:t>, to name a few—</w:t>
      </w:r>
      <w:r w:rsidRPr="004C3DA6">
        <w:rPr>
          <w:rStyle w:val="StyleUnderline"/>
        </w:rPr>
        <w:t>that require</w:t>
      </w:r>
      <w:r w:rsidRPr="004C3DA6">
        <w:rPr>
          <w:sz w:val="16"/>
        </w:rPr>
        <w:t xml:space="preserve"> at least a modicum of </w:t>
      </w:r>
      <w:r w:rsidRPr="004C3DA6">
        <w:rPr>
          <w:rStyle w:val="StyleUnderline"/>
        </w:rPr>
        <w:t>literacy in science and technology</w:t>
      </w:r>
      <w:r w:rsidRPr="004C3DA6">
        <w:rPr>
          <w:sz w:val="16"/>
        </w:rPr>
        <w:t xml:space="preserve">, knowledge that is infrequently found among the country’s citizens. Consider just two illustrative findings: More than half of the adults questioned in a 2009 survey from the California Academy of Science did not know that it took a year for the Earth to orbit the sun. In 2012, the National Science Foundation found that slightly more than half of surveyed Americans said astrology was “not at all scientific.” Of course, when it comes to civic affairs in the country, it’s possible that the evident lack of knowledge is overwhelmed by other social and economic interests within the public. If individuals feel that they are being excluded from the benefits of American prosperity—if they feel that there is little chance for them or their children to rise in the world, that the government refuses to </w:t>
      </w:r>
      <w:proofErr w:type="gramStart"/>
      <w:r w:rsidRPr="004C3DA6">
        <w:rPr>
          <w:sz w:val="16"/>
        </w:rPr>
        <w:t>take action</w:t>
      </w:r>
      <w:proofErr w:type="gramEnd"/>
      <w:r w:rsidRPr="004C3DA6">
        <w:rPr>
          <w:sz w:val="16"/>
        </w:rPr>
        <w:t xml:space="preserve"> on matters that are of great importance to them—they may vote on the basis of these interests. If so, then perhaps knowledge of history, science, technology, and other matters that provide the population with critical-reasoning skills and a basis for choice would be one of only many other factors influencing their decisions. But it’s undeniable that the state of America’s education system, from the small classrooms in rural areas teaching high-school students to the Ivy League universities educating the world’s future leaders, is contributing to the country’s political state. Take the way the U.S. treats its public-school teachers. Surveys and statements by public officials speak to the critical need for a highly educated workforce—for the national economy as well as for individual participation in American democracy. A 2013 Gallup poll showed, for example, that 70 percent of Americans believed that a college education was very important—up from 36 percent when the survey was first taken in the late 1970s. Yet the U.S. doesn’t pay teachers well compared with most other professions, and it does little to sustain their motivation to continue as educators. Consequently, many teaching positions are filled by people with limited classroom training or educators who aren’t experts in the field they’re being hired to teach. In 1993, as I have previously written, the science historian and former physics professor Gerald Holton noted that “we are losing 13 mathematics and science teachers for each one entering the profession.” According to National Center for Education Statistics data from the 2007-08 school year, roughly 70 percent of math teachers in high schools majored in math, but only about 60 percent were certified in the subject; almost 30 percent hadn’t majored in math, and only 16 percent of these were certified. Which leads me to another phenomenon contributing to the widespread dearth of knowledge in the country: the education system’s obsession, as I’ve found in my own research, with labeling youngsters as scientifically “able” or “talented” at an early age. Most often this labeling is based upon how rapidly students can obtain correct answers to questions when the answers are already known—not on how they respond to the kinds of intriguing questions for which the answer isn’t known, the kinds that are often key to gauging scientific talent. Therefore, many of America’s very talented students come to believe that they have little aptitude for science and engineering—eventually moving into professions far removed from the sciences. Many never take a science course after they have completed the final requirement in high school—even though the 20th century was distinguished by the extraordinary contributions of science and technology to contemporary culture and the economic well-being of Americans. What they know about science and technology must, then, come from various news and social-media sources and from whatever teaching they may have received in American history during high school or in college. History textbooks say very little about the thousands of discoveries that have been central to American economic growth and well-being. If someone today is ignorant of science and technology—and of its implications for the average citizen—it is likely to come from what he read or was taught through American-history courses. In the late 1990s, I examined the content of </w:t>
      </w:r>
      <w:proofErr w:type="gramStart"/>
      <w:r w:rsidRPr="004C3DA6">
        <w:rPr>
          <w:sz w:val="16"/>
        </w:rPr>
        <w:t>a number of</w:t>
      </w:r>
      <w:proofErr w:type="gramEnd"/>
      <w:r w:rsidRPr="004C3DA6">
        <w:rPr>
          <w:sz w:val="16"/>
        </w:rPr>
        <w:t xml:space="preserve"> the leading American history textbooks used in high schools and colleges. These books, which were authored by world-class historians, were almost totally devoid of discussions of science. I contrasted space devoted to science and technology with that to contemporary culture and the arts and found, as just one example, that much more discussion was devoted to, say, the singer Madonna than to James Watson and Francis Crick, who discovered the structure of the DNA molecule. The same was true when it came to scores of other scientific discoveries. In fact, in these massive textbooks a few pages at most were dedicated to science—and when that was the case, it was mostly to a brief discussion of the discovery of atomic power and the atom bomb. In this great century of American science, a stranger would likely never know from these texts that science and technology had played a central role in the growth of American society. Have things in the textbook world changed since the 1990s? To answer this question, I’ve recently reviewed, in a cursory fashion to be sure, the content of some of today’s leading high-school texts for AP American-history courses as well as some widely used in American colleges (although the leading schools rarely rely on textbooks). One of the most widely used and highly praised is The American Pageant, by the renowned historians David M. Kennedy, Lizabeth Cohen, and Thomas Bailey. This turns out to be one of the most popular texts used to prepare high-school students for AP examinations; I looked at the 13th edition of a couple of years ago. It is a big, well-written book, covering </w:t>
      </w:r>
      <w:proofErr w:type="gramStart"/>
      <w:r w:rsidRPr="004C3DA6">
        <w:rPr>
          <w:sz w:val="16"/>
        </w:rPr>
        <w:t>all of</w:t>
      </w:r>
      <w:proofErr w:type="gramEnd"/>
      <w:r w:rsidRPr="004C3DA6">
        <w:rPr>
          <w:sz w:val="16"/>
        </w:rPr>
        <w:t xml:space="preserve"> American history. Because its range is so great, though, it’s depth is limited. And it provides only scanty references to the Constitution’s Bill of Rights and to science and technology in the 20th century. A review of the nearly 400 pages devoted to the 20th century reveals two pages devoted to scientists and engineers as “makers of America.” The information it provides is good stuff: It notes that American scientists “have repeatedly made significant contributions to the life of the nation”; it discusses, very briefly, the move to Big Science in America after World War II and the role that research universities have made in those discoveries; it mentions the Human Genome project and how industry along with universities spurred developments in communications and information technology. But it says very little about the </w:t>
      </w:r>
      <w:r w:rsidRPr="004C3DA6">
        <w:rPr>
          <w:rStyle w:val="StyleUnderline"/>
        </w:rPr>
        <w:t>thousands of discoveries</w:t>
      </w:r>
      <w:r w:rsidRPr="004C3DA6">
        <w:rPr>
          <w:sz w:val="16"/>
        </w:rPr>
        <w:t xml:space="preserve"> that have </w:t>
      </w:r>
      <w:r w:rsidRPr="004C3DA6">
        <w:rPr>
          <w:rStyle w:val="StyleUnderline"/>
        </w:rPr>
        <w:t xml:space="preserve">been </w:t>
      </w:r>
      <w:r w:rsidRPr="004C3DA6">
        <w:rPr>
          <w:rStyle w:val="Emphasis"/>
        </w:rPr>
        <w:t>central</w:t>
      </w:r>
      <w:r w:rsidRPr="004C3DA6">
        <w:rPr>
          <w:rStyle w:val="StyleUnderline"/>
        </w:rPr>
        <w:t xml:space="preserve"> to </w:t>
      </w:r>
      <w:r w:rsidRPr="004C3DA6">
        <w:rPr>
          <w:rStyle w:val="Emphasis"/>
        </w:rPr>
        <w:t>American economic growth</w:t>
      </w:r>
      <w:r w:rsidRPr="004C3DA6">
        <w:rPr>
          <w:rStyle w:val="StyleUnderline"/>
        </w:rPr>
        <w:t xml:space="preserve"> and well-being</w:t>
      </w:r>
      <w:r w:rsidRPr="004C3DA6">
        <w:rPr>
          <w:sz w:val="16"/>
        </w:rPr>
        <w:t xml:space="preserve">. In comparison to the space devoted to political events, social movements, wars, crises of one kind or another, there is almost no attention to science and technology. This is a first-rate textbook, but a student studying from it would gain little knowledge about American science and technology and more specifically the thousands of discoveries made at America’s universities that have had a critical role in shaping the nation—nor would they get a sense of the important </w:t>
      </w:r>
      <w:proofErr w:type="gramStart"/>
      <w:r w:rsidRPr="004C3DA6">
        <w:rPr>
          <w:sz w:val="16"/>
        </w:rPr>
        <w:t>aforementioned ethical</w:t>
      </w:r>
      <w:proofErr w:type="gramEnd"/>
      <w:r w:rsidRPr="004C3DA6">
        <w:rPr>
          <w:sz w:val="16"/>
        </w:rPr>
        <w:t xml:space="preserve"> and moral questions that remain unaddressed.</w:t>
      </w:r>
    </w:p>
    <w:p w:rsidR="00C2184D" w:rsidRPr="004C3DA6" w:rsidRDefault="00C2184D" w:rsidP="00C2184D"/>
    <w:p w:rsidR="00C2184D" w:rsidRPr="004C3DA6" w:rsidRDefault="00C2184D" w:rsidP="00C2184D">
      <w:pPr>
        <w:pStyle w:val="Heading3"/>
      </w:pPr>
      <w:r w:rsidRPr="004C3DA6">
        <w:t xml:space="preserve">SC Bad – </w:t>
      </w:r>
      <w:proofErr w:type="spellStart"/>
      <w:r w:rsidRPr="004C3DA6">
        <w:t>Democ</w:t>
      </w:r>
      <w:proofErr w:type="spellEnd"/>
      <w:r w:rsidRPr="004C3DA6">
        <w:t xml:space="preserve"> Ext. </w:t>
      </w:r>
    </w:p>
    <w:p w:rsidR="00C2184D" w:rsidRPr="004C3DA6" w:rsidRDefault="00C2184D" w:rsidP="00C2184D">
      <w:pPr>
        <w:pStyle w:val="Heading4"/>
      </w:pPr>
      <w:r w:rsidRPr="004C3DA6">
        <w:t xml:space="preserve">School choice is the death-knell for democratic citizenship </w:t>
      </w:r>
    </w:p>
    <w:p w:rsidR="00C2184D" w:rsidRPr="004C3DA6" w:rsidRDefault="00C2184D" w:rsidP="00C2184D">
      <w:proofErr w:type="spellStart"/>
      <w:r w:rsidRPr="004C3DA6">
        <w:rPr>
          <w:rStyle w:val="Style13ptBold"/>
        </w:rPr>
        <w:t>Kahlenberg</w:t>
      </w:r>
      <w:proofErr w:type="spellEnd"/>
      <w:r w:rsidRPr="004C3DA6">
        <w:rPr>
          <w:rStyle w:val="Style13ptBold"/>
        </w:rPr>
        <w:t xml:space="preserve"> 17</w:t>
      </w:r>
      <w:r w:rsidRPr="004C3DA6">
        <w:t xml:space="preserve"> (Richard D, senior fellow at The Century Foundation with expertise in education, civil rights, and equal opportunity, “America Needs Public School Choice, Not Private School Vouchers,” March 2, https://tcf.org/content/report/america-needs-public-school-choice-not-private-school-vouchers/)</w:t>
      </w:r>
    </w:p>
    <w:p w:rsidR="00C2184D" w:rsidRPr="004C3DA6" w:rsidRDefault="00C2184D" w:rsidP="00C2184D">
      <w:pPr>
        <w:rPr>
          <w:sz w:val="16"/>
        </w:rPr>
      </w:pPr>
      <w:r w:rsidRPr="004C3DA6">
        <w:rPr>
          <w:rStyle w:val="Emphasis"/>
        </w:rPr>
        <w:t>Private Schools Are Not Designed to Promote Democratic Citizenship</w:t>
      </w:r>
      <w:r w:rsidRPr="004C3DA6">
        <w:rPr>
          <w:sz w:val="16"/>
        </w:rPr>
        <w:t xml:space="preserve">. Perhaps most troubling, </w:t>
      </w:r>
      <w:r w:rsidRPr="004C3DA6">
        <w:rPr>
          <w:rStyle w:val="StyleUnderline"/>
        </w:rPr>
        <w:t>private schools are not in the business of promoting and strengthening American democracy and democratic values</w:t>
      </w:r>
      <w:r w:rsidRPr="004C3DA6">
        <w:rPr>
          <w:sz w:val="16"/>
        </w:rPr>
        <w:t xml:space="preserve">. As Clifford </w:t>
      </w:r>
      <w:proofErr w:type="spellStart"/>
      <w:r w:rsidRPr="004C3DA6">
        <w:rPr>
          <w:sz w:val="16"/>
        </w:rPr>
        <w:t>Janey</w:t>
      </w:r>
      <w:proofErr w:type="spellEnd"/>
      <w:r w:rsidRPr="004C3DA6">
        <w:rPr>
          <w:sz w:val="16"/>
        </w:rPr>
        <w:t xml:space="preserve"> and I noted in a recent Century Foundation report, this nation’s founders believed that </w:t>
      </w:r>
      <w:r w:rsidRPr="004C3DA6">
        <w:rPr>
          <w:rStyle w:val="StyleUnderline"/>
        </w:rPr>
        <w:t>for democracy to work, we need</w:t>
      </w:r>
      <w:r w:rsidRPr="004C3DA6">
        <w:rPr>
          <w:sz w:val="16"/>
        </w:rPr>
        <w:t xml:space="preserve">ed </w:t>
      </w:r>
      <w:r w:rsidRPr="004C3DA6">
        <w:rPr>
          <w:rStyle w:val="StyleUnderline"/>
        </w:rPr>
        <w:t>an educated populace that respects democratic values</w:t>
      </w:r>
      <w:r w:rsidRPr="004C3DA6">
        <w:rPr>
          <w:sz w:val="16"/>
        </w:rPr>
        <w:t xml:space="preserve">.14 Thomas Jefferson argued that general education was necessary to “enable every man to judge for himself what will secure or endanger his freedom.” Jefferson noted, “if a nation expects to be ignorant and free, in a state of civilization, it expects what never was and never will be.” </w:t>
      </w:r>
      <w:r w:rsidRPr="004C3DA6">
        <w:rPr>
          <w:rStyle w:val="StyleUnderline"/>
        </w:rPr>
        <w:t xml:space="preserve">Private schools can educate students to be intelligent individuals who can discern between fact and fiction, but it is not their role, or purpose, to foster a love of democratic values. The </w:t>
      </w:r>
      <w:proofErr w:type="gramStart"/>
      <w:r w:rsidRPr="004C3DA6">
        <w:rPr>
          <w:rStyle w:val="StyleUnderline"/>
        </w:rPr>
        <w:t>vast majority</w:t>
      </w:r>
      <w:proofErr w:type="gramEnd"/>
      <w:r w:rsidRPr="004C3DA6">
        <w:rPr>
          <w:rStyle w:val="StyleUnderline"/>
        </w:rPr>
        <w:t xml:space="preserve"> of private schools are religious, which means their primary purpose is to instill a love of God, not an appreciation for democracy</w:t>
      </w:r>
      <w:r w:rsidRPr="004C3DA6">
        <w:rPr>
          <w:sz w:val="16"/>
        </w:rPr>
        <w:t xml:space="preserve">. </w:t>
      </w:r>
      <w:r w:rsidRPr="004C3DA6">
        <w:rPr>
          <w:rStyle w:val="Emphasis"/>
        </w:rPr>
        <w:t xml:space="preserve">This lack of democratic mission is of </w:t>
      </w:r>
      <w:proofErr w:type="gramStart"/>
      <w:r w:rsidRPr="004C3DA6">
        <w:rPr>
          <w:rStyle w:val="Emphasis"/>
        </w:rPr>
        <w:t>particular concern</w:t>
      </w:r>
      <w:proofErr w:type="gramEnd"/>
      <w:r w:rsidRPr="004C3DA6">
        <w:rPr>
          <w:rStyle w:val="Emphasis"/>
        </w:rPr>
        <w:t xml:space="preserve"> today</w:t>
      </w:r>
      <w:r w:rsidRPr="004C3DA6">
        <w:rPr>
          <w:sz w:val="16"/>
        </w:rPr>
        <w:t>, as young people are showing disturbingly low levels of support for democratic values that older Americans have long taken for granted. The World Values Survey shows that among Americans ages 16 to 24, about a quarter said democracy was bad or very bad, a spike of one-third from fifteen years earlier (see Figure 3).</w:t>
      </w:r>
    </w:p>
    <w:p w:rsidR="00C2184D" w:rsidRPr="004C3DA6" w:rsidRDefault="00C2184D" w:rsidP="00C2184D">
      <w:pPr>
        <w:pStyle w:val="Heading4"/>
      </w:pPr>
      <w:r w:rsidRPr="004C3DA6">
        <w:t xml:space="preserve">US democracy is at a turning point – only strong public schools can avert further encroachments  </w:t>
      </w:r>
    </w:p>
    <w:p w:rsidR="00C2184D" w:rsidRPr="004C3DA6" w:rsidRDefault="00C2184D" w:rsidP="00C2184D">
      <w:proofErr w:type="spellStart"/>
      <w:r w:rsidRPr="004C3DA6">
        <w:rPr>
          <w:rStyle w:val="Style13ptBold"/>
        </w:rPr>
        <w:t>Kahlenberg</w:t>
      </w:r>
      <w:proofErr w:type="spellEnd"/>
      <w:r w:rsidRPr="004C3DA6">
        <w:rPr>
          <w:rStyle w:val="Style13ptBold"/>
        </w:rPr>
        <w:t xml:space="preserve"> 17</w:t>
      </w:r>
      <w:r w:rsidRPr="004C3DA6">
        <w:t xml:space="preserve"> (Richard D, senior fellow at The Century Foundation with expertise in education, civil rights, and equal opportunity, “America Needs Public School Choice, Not Private School Vouchers,” March 2, https://tcf.org/content/report/america-needs-public-school-choice-not-private-school-vouchers/)</w:t>
      </w:r>
    </w:p>
    <w:p w:rsidR="00C2184D" w:rsidRPr="004C3DA6" w:rsidRDefault="00C2184D" w:rsidP="00C2184D">
      <w:pPr>
        <w:rPr>
          <w:sz w:val="16"/>
        </w:rPr>
      </w:pPr>
      <w:r w:rsidRPr="004C3DA6">
        <w:rPr>
          <w:sz w:val="16"/>
        </w:rPr>
        <w:t xml:space="preserve">An Urgent Moment for Democracy Efforts to promote school diversity through public school choice face political obstacles, just as private school vouchers do. But </w:t>
      </w:r>
      <w:r w:rsidRPr="004C3DA6">
        <w:rPr>
          <w:rStyle w:val="StyleUnderline"/>
        </w:rPr>
        <w:t xml:space="preserve">we may be at a moment in time when the public will rally around using choice within the public schools to promote </w:t>
      </w:r>
      <w:r w:rsidRPr="004C3DA6">
        <w:rPr>
          <w:rStyle w:val="Emphasis"/>
        </w:rPr>
        <w:t>social cohesion</w:t>
      </w:r>
      <w:r w:rsidRPr="004C3DA6">
        <w:rPr>
          <w:rStyle w:val="StyleUnderline"/>
        </w:rPr>
        <w:t xml:space="preserve"> and </w:t>
      </w:r>
      <w:r w:rsidRPr="004C3DA6">
        <w:rPr>
          <w:rStyle w:val="Emphasis"/>
        </w:rPr>
        <w:t>strengthen our democracy</w:t>
      </w:r>
      <w:r w:rsidRPr="004C3DA6">
        <w:rPr>
          <w:sz w:val="16"/>
        </w:rPr>
        <w:t xml:space="preserve">. After an election that left the country profoundly divided, many Americans may support the chance to adopt policies that will bring students of different backgrounds together and help mend the social fabric of the country. And many Americans may be open to policies that will bolster American democracy. For the first time in generations, </w:t>
      </w:r>
      <w:r w:rsidRPr="004C3DA6">
        <w:rPr>
          <w:rStyle w:val="StyleUnderline"/>
        </w:rPr>
        <w:t xml:space="preserve">large numbers of Americans are deeply concerned about the health of our democratic institutions. </w:t>
      </w:r>
      <w:proofErr w:type="gramStart"/>
      <w:r w:rsidRPr="004C3DA6">
        <w:rPr>
          <w:rStyle w:val="StyleUnderline"/>
        </w:rPr>
        <w:t>Never before</w:t>
      </w:r>
      <w:proofErr w:type="gramEnd"/>
      <w:r w:rsidRPr="004C3DA6">
        <w:rPr>
          <w:rStyle w:val="StyleUnderline"/>
        </w:rPr>
        <w:t xml:space="preserve"> have we seen a candidate elected president who </w:t>
      </w:r>
      <w:r w:rsidRPr="004C3DA6">
        <w:rPr>
          <w:rStyle w:val="Emphasis"/>
        </w:rPr>
        <w:t>challenged</w:t>
      </w:r>
      <w:r w:rsidRPr="004C3DA6">
        <w:rPr>
          <w:rStyle w:val="StyleUnderline"/>
        </w:rPr>
        <w:t xml:space="preserve"> a series of cherished </w:t>
      </w:r>
      <w:r w:rsidRPr="004C3DA6">
        <w:rPr>
          <w:rStyle w:val="Emphasis"/>
        </w:rPr>
        <w:t>American ideals</w:t>
      </w:r>
      <w:r w:rsidRPr="004C3DA6">
        <w:rPr>
          <w:sz w:val="16"/>
        </w:rPr>
        <w:t xml:space="preserve">, from freedom of religion to freedom of the press to the independence of the judiciary. What set Donald Trump apart, said University of Texas historian Jeffrey </w:t>
      </w:r>
      <w:proofErr w:type="spellStart"/>
      <w:r w:rsidRPr="004C3DA6">
        <w:rPr>
          <w:sz w:val="16"/>
        </w:rPr>
        <w:t>Tulis</w:t>
      </w:r>
      <w:proofErr w:type="spellEnd"/>
      <w:r w:rsidRPr="004C3DA6">
        <w:rPr>
          <w:sz w:val="16"/>
        </w:rPr>
        <w:t xml:space="preserve">, is that “no other previous major party presidential candidate has felt so unconstrained by …constitutional norms.”27 </w:t>
      </w:r>
      <w:r w:rsidRPr="004C3DA6">
        <w:rPr>
          <w:rStyle w:val="StyleUnderline"/>
        </w:rPr>
        <w:t>The fragility of the democracy today may</w:t>
      </w:r>
      <w:r w:rsidRPr="004C3DA6">
        <w:rPr>
          <w:sz w:val="16"/>
        </w:rPr>
        <w:t xml:space="preserve">, in the end, </w:t>
      </w:r>
      <w:r w:rsidRPr="004C3DA6">
        <w:rPr>
          <w:rStyle w:val="StyleUnderline"/>
        </w:rPr>
        <w:t>be the very strongest argument for preserving public education</w:t>
      </w:r>
      <w:r w:rsidRPr="004C3DA6">
        <w:rPr>
          <w:sz w:val="16"/>
        </w:rPr>
        <w:t xml:space="preserve">. But here is the rub: public schools can best serve our democracy when they are socioeconomically and racially integrated. Integrated schools promote social mobility and reduce the economic hopelessness that allows demagogues to thrive. </w:t>
      </w:r>
      <w:r w:rsidRPr="004C3DA6">
        <w:rPr>
          <w:rStyle w:val="StyleUnderline"/>
        </w:rPr>
        <w:t>Integrated schools make it harder for authoritarian candidates to vilify and scapegoat minorities. And integrated schools underline the democratic message that in America, we are all social equals</w:t>
      </w:r>
      <w:r w:rsidRPr="004C3DA6">
        <w:rPr>
          <w:sz w:val="16"/>
        </w:rPr>
        <w:t xml:space="preserve">. We should find creative ways to give students stuck in bad </w:t>
      </w:r>
      <w:proofErr w:type="gramStart"/>
      <w:r w:rsidRPr="004C3DA6">
        <w:rPr>
          <w:sz w:val="16"/>
        </w:rPr>
        <w:t>schools</w:t>
      </w:r>
      <w:proofErr w:type="gramEnd"/>
      <w:r w:rsidRPr="004C3DA6">
        <w:rPr>
          <w:sz w:val="16"/>
        </w:rPr>
        <w:t xml:space="preserve"> better options, but those new alternatives should be ones that strengthen, rather than undermine, our democracy.</w:t>
      </w:r>
    </w:p>
    <w:p w:rsidR="00C2184D" w:rsidRPr="004C3DA6" w:rsidRDefault="00C2184D" w:rsidP="00C2184D"/>
    <w:p w:rsidR="00C2184D" w:rsidRPr="004C3DA6" w:rsidRDefault="00C2184D" w:rsidP="00C2184D"/>
    <w:p w:rsidR="001B640A" w:rsidRPr="004C3DA6" w:rsidRDefault="001B640A" w:rsidP="001B640A">
      <w:pPr>
        <w:pStyle w:val="Heading3"/>
      </w:pPr>
      <w:r w:rsidRPr="004C3DA6">
        <w:t xml:space="preserve">SC Bad – </w:t>
      </w:r>
      <w:r w:rsidR="00821F40" w:rsidRPr="004C3DA6">
        <w:t>Inequality / Poverty</w:t>
      </w:r>
      <w:r w:rsidRPr="004C3DA6">
        <w:t xml:space="preserve">  </w:t>
      </w:r>
    </w:p>
    <w:p w:rsidR="001B640A" w:rsidRPr="004C3DA6" w:rsidRDefault="001B640A" w:rsidP="001B640A">
      <w:pPr>
        <w:pStyle w:val="Heading4"/>
      </w:pPr>
      <w:r w:rsidRPr="004C3DA6">
        <w:t xml:space="preserve">Trump’s school choice proposals will </w:t>
      </w:r>
      <w:r w:rsidRPr="004C3DA6">
        <w:rPr>
          <w:u w:val="single"/>
        </w:rPr>
        <w:t>hollow-out</w:t>
      </w:r>
      <w:r w:rsidRPr="004C3DA6">
        <w:t xml:space="preserve"> public education – ensures </w:t>
      </w:r>
      <w:r w:rsidRPr="004C3DA6">
        <w:rPr>
          <w:u w:val="single"/>
        </w:rPr>
        <w:t>disparate impacts</w:t>
      </w:r>
      <w:r w:rsidRPr="004C3DA6">
        <w:t xml:space="preserve"> on the </w:t>
      </w:r>
      <w:r w:rsidRPr="004C3DA6">
        <w:rPr>
          <w:u w:val="single"/>
        </w:rPr>
        <w:t>most vulnerable students</w:t>
      </w:r>
      <w:r w:rsidRPr="004C3DA6">
        <w:t xml:space="preserve"> </w:t>
      </w:r>
    </w:p>
    <w:p w:rsidR="001B640A" w:rsidRPr="004C3DA6" w:rsidRDefault="001B640A" w:rsidP="001B640A">
      <w:r w:rsidRPr="004C3DA6">
        <w:rPr>
          <w:rStyle w:val="Style13ptBold"/>
        </w:rPr>
        <w:t>Sullivan 17</w:t>
      </w:r>
      <w:r w:rsidRPr="004C3DA6">
        <w:t xml:space="preserve"> (Deborah, “Will school choice energize or endanger public education?,” March 6, </w:t>
      </w:r>
      <w:hyperlink r:id="rId7" w:history="1">
        <w:r w:rsidRPr="004C3DA6">
          <w:rPr>
            <w:rStyle w:val="Hyperlink"/>
          </w:rPr>
          <w:t>http://www.sandiegouniontribune.com/news/education/sd-me-school-choice-20170306-story.html)//cmr</w:t>
        </w:r>
      </w:hyperlink>
      <w:r w:rsidRPr="004C3DA6">
        <w:t xml:space="preserve"> </w:t>
      </w:r>
    </w:p>
    <w:p w:rsidR="001B640A" w:rsidRPr="004C3DA6" w:rsidRDefault="001B640A" w:rsidP="001B640A">
      <w:pPr>
        <w:rPr>
          <w:sz w:val="16"/>
        </w:rPr>
      </w:pPr>
      <w:r w:rsidRPr="004C3DA6">
        <w:rPr>
          <w:sz w:val="16"/>
        </w:rPr>
        <w:t xml:space="preserve">The </w:t>
      </w:r>
      <w:r w:rsidRPr="004C3DA6">
        <w:rPr>
          <w:rStyle w:val="StyleUnderline"/>
        </w:rPr>
        <w:t>Trump</w:t>
      </w:r>
      <w:r w:rsidRPr="004C3DA6">
        <w:rPr>
          <w:sz w:val="16"/>
        </w:rPr>
        <w:t xml:space="preserve"> administration’s </w:t>
      </w:r>
      <w:r w:rsidRPr="004C3DA6">
        <w:rPr>
          <w:rStyle w:val="StyleUnderline"/>
        </w:rPr>
        <w:t>push for school choice</w:t>
      </w:r>
      <w:r w:rsidRPr="004C3DA6">
        <w:rPr>
          <w:sz w:val="16"/>
        </w:rPr>
        <w:t xml:space="preserve"> is unlikely to have a big effect on California, where hundreds of charter schools are already flourishing, according to local educators. The greater risk, they say, is that possible changes in federal funding </w:t>
      </w:r>
      <w:r w:rsidRPr="004C3DA6">
        <w:rPr>
          <w:rStyle w:val="StyleUnderline"/>
        </w:rPr>
        <w:t xml:space="preserve">could hurt </w:t>
      </w:r>
      <w:r w:rsidRPr="004C3DA6">
        <w:rPr>
          <w:rStyle w:val="Emphasis"/>
        </w:rPr>
        <w:t>the</w:t>
      </w:r>
      <w:r w:rsidRPr="004C3DA6">
        <w:rPr>
          <w:sz w:val="16"/>
        </w:rPr>
        <w:t xml:space="preserve"> state’s </w:t>
      </w:r>
      <w:r w:rsidRPr="004C3DA6">
        <w:rPr>
          <w:rStyle w:val="Emphasis"/>
        </w:rPr>
        <w:t>most vulnerable students</w:t>
      </w:r>
      <w:r w:rsidRPr="004C3DA6">
        <w:rPr>
          <w:sz w:val="16"/>
        </w:rPr>
        <w:t xml:space="preserve">. “My perspective is we’re already in a context of school choice,” said Devin </w:t>
      </w:r>
      <w:proofErr w:type="spellStart"/>
      <w:r w:rsidRPr="004C3DA6">
        <w:rPr>
          <w:sz w:val="16"/>
        </w:rPr>
        <w:t>Vodicka</w:t>
      </w:r>
      <w:proofErr w:type="spellEnd"/>
      <w:r w:rsidRPr="004C3DA6">
        <w:rPr>
          <w:sz w:val="16"/>
        </w:rPr>
        <w:t xml:space="preserve">, superintendent of Vista Unified School District, which has pioneered personalized learning programs. “I’m not sure what the federal administration would do that could affect that, but choice is still the reality in California, and has been for a long time.” Still, many worry that </w:t>
      </w:r>
      <w:r w:rsidRPr="004C3DA6">
        <w:rPr>
          <w:rStyle w:val="StyleUnderline"/>
        </w:rPr>
        <w:t>the appointment of</w:t>
      </w:r>
      <w:r w:rsidRPr="004C3DA6">
        <w:rPr>
          <w:sz w:val="16"/>
        </w:rPr>
        <w:t xml:space="preserve"> education activist Betsy </w:t>
      </w:r>
      <w:r w:rsidRPr="004C3DA6">
        <w:rPr>
          <w:rStyle w:val="StyleUnderline"/>
        </w:rPr>
        <w:t>DeVos</w:t>
      </w:r>
      <w:r w:rsidRPr="004C3DA6">
        <w:rPr>
          <w:sz w:val="16"/>
        </w:rPr>
        <w:t xml:space="preserve"> as federal Secretary of Education last month </w:t>
      </w:r>
      <w:r w:rsidRPr="004C3DA6">
        <w:rPr>
          <w:rStyle w:val="StyleUnderline"/>
        </w:rPr>
        <w:t xml:space="preserve">may signal an attempt to </w:t>
      </w:r>
      <w:r w:rsidRPr="004C3DA6">
        <w:rPr>
          <w:rStyle w:val="Emphasis"/>
        </w:rPr>
        <w:t>defund public education</w:t>
      </w:r>
      <w:r w:rsidRPr="004C3DA6">
        <w:rPr>
          <w:sz w:val="16"/>
        </w:rPr>
        <w:t xml:space="preserve">. DeVos, a billionaire Republican donor, promoted school voucher programs in her home state of Michigan. Her visit to Saint Andrew Catholic School in Orlando, Florida with President Donald Trump on Friday stoked fears that she aims to redirect public money to private, religious schools. </w:t>
      </w:r>
      <w:proofErr w:type="gramStart"/>
      <w:r w:rsidRPr="004C3DA6">
        <w:rPr>
          <w:sz w:val="16"/>
        </w:rPr>
        <w:t>“”</w:t>
      </w:r>
      <w:r w:rsidRPr="004C3DA6">
        <w:rPr>
          <w:rStyle w:val="StyleUnderline"/>
        </w:rPr>
        <w:t>What</w:t>
      </w:r>
      <w:proofErr w:type="gramEnd"/>
      <w:r w:rsidRPr="004C3DA6">
        <w:rPr>
          <w:rStyle w:val="StyleUnderline"/>
        </w:rPr>
        <w:t xml:space="preserve"> we would be very concerned about is an education secretary </w:t>
      </w:r>
      <w:r w:rsidRPr="004C3DA6">
        <w:rPr>
          <w:sz w:val="16"/>
        </w:rPr>
        <w:t xml:space="preserve">with little background, little experience in education, </w:t>
      </w:r>
      <w:r w:rsidRPr="004C3DA6">
        <w:rPr>
          <w:rStyle w:val="StyleUnderline"/>
        </w:rPr>
        <w:t>who would want to do big experiments in education</w:t>
      </w:r>
      <w:r w:rsidRPr="004C3DA6">
        <w:rPr>
          <w:sz w:val="16"/>
        </w:rPr>
        <w:t xml:space="preserve"> throughout the county, </w:t>
      </w:r>
      <w:r w:rsidRPr="004C3DA6">
        <w:rPr>
          <w:rStyle w:val="StyleUnderline"/>
        </w:rPr>
        <w:t>and</w:t>
      </w:r>
      <w:r w:rsidRPr="004C3DA6">
        <w:rPr>
          <w:sz w:val="16"/>
        </w:rPr>
        <w:t xml:space="preserve"> would </w:t>
      </w:r>
      <w:r w:rsidRPr="004C3DA6">
        <w:rPr>
          <w:rStyle w:val="Emphasis"/>
        </w:rPr>
        <w:t>divert resources away from</w:t>
      </w:r>
      <w:r w:rsidRPr="004C3DA6">
        <w:rPr>
          <w:sz w:val="16"/>
        </w:rPr>
        <w:t xml:space="preserve"> special education or </w:t>
      </w:r>
      <w:r w:rsidRPr="004C3DA6">
        <w:rPr>
          <w:rStyle w:val="Emphasis"/>
        </w:rPr>
        <w:t>students in poverty</w:t>
      </w:r>
      <w:r w:rsidRPr="004C3DA6">
        <w:rPr>
          <w:sz w:val="16"/>
        </w:rPr>
        <w:t xml:space="preserve">,” said Richard Barrera, board president for San Diego Unified School District. </w:t>
      </w:r>
      <w:r w:rsidRPr="004C3DA6">
        <w:rPr>
          <w:rStyle w:val="StyleUnderline"/>
        </w:rPr>
        <w:t>A top point of conflict is Trump’s pledge to earmark</w:t>
      </w:r>
      <w:r w:rsidRPr="004C3DA6">
        <w:rPr>
          <w:sz w:val="16"/>
        </w:rPr>
        <w:t xml:space="preserve"> $20 billion for </w:t>
      </w:r>
      <w:r w:rsidRPr="004C3DA6">
        <w:rPr>
          <w:rStyle w:val="StyleUnderline"/>
        </w:rPr>
        <w:t>school choice programs such as vouchers, which could be used to pay tuition at private schools</w:t>
      </w:r>
      <w:r w:rsidRPr="004C3DA6">
        <w:rPr>
          <w:sz w:val="16"/>
        </w:rPr>
        <w:t>. Local educators say vouchers aren’t a likelihood in California, where charter schools are well-established and state law bans the use of public money for religious institutions like parochial schools. But where that $20 billion would come from and how it might affect other funds administered by the U.S. Department of Education is troubling to some administrators, even though the bulk of school funding comes from the state. In San Diego County, federal money makes up nearly 10 percent of most district’s budgets including programs for low-income students, English learners and special education, said Nancy Sedgwick, the Local Control Accountability Plan director for the county Office of Education According to state records for the 2012-13 school year, nearly $100 million of San Diego Unified School District’s billion dollar budget came from the federal government, including about $47 million for low-income students, $26 million for special education and more than $4 million for English as a second language. The South Bay Union School District — which receives about $8.4 million annually in federal funding, including money that pays for free and reduced lunches — considers changes that could threaten that funding “alarming,” said Superintendent Katie McNamara. “</w:t>
      </w:r>
      <w:r w:rsidRPr="004C3DA6">
        <w:rPr>
          <w:rStyle w:val="StyleUnderline"/>
        </w:rPr>
        <w:t xml:space="preserve">The loss of federal funding would be </w:t>
      </w:r>
      <w:r w:rsidRPr="004C3DA6">
        <w:rPr>
          <w:rStyle w:val="Emphasis"/>
        </w:rPr>
        <w:t>catastrophic</w:t>
      </w:r>
      <w:r w:rsidRPr="004C3DA6">
        <w:rPr>
          <w:rStyle w:val="StyleUnderline"/>
        </w:rPr>
        <w:t xml:space="preserve"> to school districts</w:t>
      </w:r>
      <w:r w:rsidRPr="004C3DA6">
        <w:rPr>
          <w:sz w:val="16"/>
        </w:rPr>
        <w:t xml:space="preserve"> including South Bay Union,” she said in an email to the Union-Tribune. “...</w:t>
      </w:r>
      <w:r w:rsidRPr="004C3DA6">
        <w:rPr>
          <w:rStyle w:val="StyleUnderline"/>
        </w:rPr>
        <w:t xml:space="preserve">Very basic foundational programs and services would be </w:t>
      </w:r>
      <w:r w:rsidRPr="004C3DA6">
        <w:rPr>
          <w:sz w:val="16"/>
        </w:rPr>
        <w:t xml:space="preserve">reduced or </w:t>
      </w:r>
      <w:r w:rsidRPr="004C3DA6">
        <w:rPr>
          <w:rStyle w:val="StyleUnderline"/>
        </w:rPr>
        <w:t>eliminated</w:t>
      </w:r>
      <w:r w:rsidRPr="004C3DA6">
        <w:rPr>
          <w:sz w:val="16"/>
        </w:rPr>
        <w:t>.”</w:t>
      </w:r>
    </w:p>
    <w:p w:rsidR="00821F40" w:rsidRPr="004C3DA6" w:rsidRDefault="00821F40" w:rsidP="00821F40">
      <w:pPr>
        <w:pStyle w:val="Heading4"/>
      </w:pPr>
      <w:r w:rsidRPr="004C3DA6">
        <w:t>Vouchers lead to society inequality and make education pay to play</w:t>
      </w:r>
    </w:p>
    <w:p w:rsidR="00821F40" w:rsidRPr="004C3DA6" w:rsidRDefault="00821F40" w:rsidP="00821F40">
      <w:pPr>
        <w:rPr>
          <w:rStyle w:val="Style13ptBold"/>
        </w:rPr>
      </w:pPr>
      <w:r w:rsidRPr="004C3DA6">
        <w:rPr>
          <w:rStyle w:val="Style13ptBold"/>
        </w:rPr>
        <w:t>Nelson 3/7</w:t>
      </w:r>
    </w:p>
    <w:p w:rsidR="00821F40" w:rsidRPr="004C3DA6" w:rsidRDefault="00821F40" w:rsidP="00821F40">
      <w:r w:rsidRPr="004C3DA6">
        <w:t>(Steve, was Head of the Calhoun School, author of First Do No Harm: Progressive Education in a Time of Existential Risk, former administrator at Vermont Law School and Landmark College, “Vouchers Will Destroy Public Education, Huffington Post, 3/7/17” http://www.huffingtonpost.com/entry/vouchers-will-destroy-public-education_us_58bea79ee4b0abcb02ce21f9//GHS-ER)</w:t>
      </w:r>
    </w:p>
    <w:p w:rsidR="00821F40" w:rsidRPr="004C3DA6" w:rsidRDefault="00821F40" w:rsidP="00821F40">
      <w:pPr>
        <w:rPr>
          <w:sz w:val="16"/>
        </w:rPr>
      </w:pPr>
      <w:r w:rsidRPr="004C3DA6">
        <w:rPr>
          <w:sz w:val="16"/>
        </w:rPr>
        <w:t xml:space="preserve">This fresh scrutiny has revealed research proving that </w:t>
      </w:r>
      <w:r w:rsidRPr="004C3DA6">
        <w:rPr>
          <w:u w:val="single"/>
        </w:rPr>
        <w:t>vouchers don’t do anything useful.</w:t>
      </w:r>
      <w:r w:rsidRPr="004C3DA6">
        <w:rPr>
          <w:sz w:val="16"/>
        </w:rPr>
        <w:t xml:space="preserve"> Even dependably</w:t>
      </w:r>
      <w:r w:rsidRPr="004C3DA6">
        <w:rPr>
          <w:u w:val="single"/>
        </w:rPr>
        <w:t xml:space="preserve"> conservative folks like those at the Fordham Institute and Stanford University have acknowledged that voucher recipients don’t make more progress. In fact, voucher recipients apparently experience a precipitous decline in test performance.</w:t>
      </w:r>
      <w:r w:rsidRPr="004C3DA6">
        <w:rPr>
          <w:sz w:val="16"/>
        </w:rPr>
        <w:t xml:space="preserve"> Since I believe test performance is a lousy measurement, I take this good news with a grain of cynicism, but it’s important to note that vouchers don’t even work to advance the limited intentions of education reform. Other criticism of vouchers is already well known. </w:t>
      </w:r>
      <w:r w:rsidRPr="004C3DA6">
        <w:rPr>
          <w:u w:val="single"/>
        </w:rPr>
        <w:t>80% of vouchers are used to divert public funds to private, religious schools. They further segregate schools and neighborhoods. They encourage attendance at schools that are unregulated and unaccountable. They tantalize parents with the false promise</w:t>
      </w:r>
      <w:r w:rsidRPr="004C3DA6">
        <w:rPr>
          <w:sz w:val="16"/>
        </w:rPr>
        <w:t xml:space="preserve">, “You should be able to choose a school just like the wealthy folks do!” Right. Try marching with your voucher to the school where Barron Trump goes every day. Tuition is nearly $50K per year and there are limited seats available even for those able to pay. These criticisms, while accurate, fail to note the most dangerous aspect of vouchers and choice. </w:t>
      </w:r>
      <w:r w:rsidRPr="004C3DA6">
        <w:rPr>
          <w:u w:val="single"/>
        </w:rPr>
        <w:t>The incentives and disincentives implicit in voucher programs are certain to end public education as we know it and dramatically exacerbate the already glaring inequities in society. Vouchers are always offered in amounts less than the mean or median cost of educating a child in the traditional public system</w:t>
      </w:r>
      <w:r w:rsidRPr="004C3DA6">
        <w:rPr>
          <w:sz w:val="16"/>
        </w:rPr>
        <w:t xml:space="preserve">. </w:t>
      </w:r>
      <w:r w:rsidRPr="004C3DA6">
        <w:rPr>
          <w:u w:val="single"/>
        </w:rPr>
        <w:t xml:space="preserve">This is true whether the voucher is offered through a federal block grant, through a contrived “charitable” foundation or by state or local government. </w:t>
      </w:r>
      <w:r w:rsidRPr="004C3DA6">
        <w:rPr>
          <w:sz w:val="16"/>
        </w:rPr>
        <w:t xml:space="preserve">This is an appealing incentive to cash-strapped communities, where property tax burdens are often oppressive. “Here’s your voucher, now go buy education in the competitive marketplace.” It is equivalent to one of the conservative approaches to health care. “Here’s your voucher (or tax credit), now go buy health care in the competitive marketplace.” Such programs reduce cost and relieve the government of responsibility. </w:t>
      </w:r>
      <w:r w:rsidRPr="004C3DA6">
        <w:rPr>
          <w:u w:val="single"/>
        </w:rPr>
        <w:t xml:space="preserve">Their surface appeal is the deceptive promise of free choice. </w:t>
      </w:r>
      <w:r w:rsidRPr="004C3DA6">
        <w:rPr>
          <w:sz w:val="16"/>
        </w:rPr>
        <w:t xml:space="preserve">Yes, there is a market dynamic at work. </w:t>
      </w:r>
      <w:r w:rsidRPr="004C3DA6">
        <w:rPr>
          <w:rStyle w:val="StyleUnderline"/>
        </w:rPr>
        <w:t>Schools are already being designed to provide services aligned with the reduced value of a voucher and to generate profit at the same time</w:t>
      </w:r>
      <w:r w:rsidRPr="004C3DA6">
        <w:rPr>
          <w:sz w:val="16"/>
        </w:rPr>
        <w:t xml:space="preserve">. Since a voucher has lower purchasing power, </w:t>
      </w:r>
      <w:r w:rsidRPr="004C3DA6">
        <w:rPr>
          <w:rStyle w:val="StyleUnderline"/>
        </w:rPr>
        <w:t>these schools adopt a different economic model: Larger class sizes, lower teacher pay, fewer arts or science programs and limited physical facilities</w:t>
      </w:r>
      <w:r w:rsidRPr="004C3DA6">
        <w:rPr>
          <w:sz w:val="16"/>
        </w:rPr>
        <w:t xml:space="preserve"> – just to name a few shortcomings. </w:t>
      </w:r>
      <w:r w:rsidRPr="004C3DA6">
        <w:rPr>
          <w:u w:val="single"/>
        </w:rPr>
        <w:t xml:space="preserve">These are the schools, and the only schools, that will be available to poor and </w:t>
      </w:r>
      <w:proofErr w:type="gramStart"/>
      <w:r w:rsidRPr="004C3DA6">
        <w:rPr>
          <w:u w:val="single"/>
        </w:rPr>
        <w:t>working class</w:t>
      </w:r>
      <w:proofErr w:type="gramEnd"/>
      <w:r w:rsidRPr="004C3DA6">
        <w:rPr>
          <w:u w:val="single"/>
        </w:rPr>
        <w:t xml:space="preserve"> families</w:t>
      </w:r>
      <w:r w:rsidRPr="004C3DA6">
        <w:rPr>
          <w:sz w:val="16"/>
        </w:rPr>
        <w:t xml:space="preserve">. School choice is already leading to this outcome by allowing families to take their “dollars” to charter schools, leaving the district school to manage with fewer resources. </w:t>
      </w:r>
      <w:proofErr w:type="gramStart"/>
      <w:r w:rsidRPr="004C3DA6">
        <w:rPr>
          <w:sz w:val="16"/>
        </w:rPr>
        <w:t>Of course</w:t>
      </w:r>
      <w:proofErr w:type="gramEnd"/>
      <w:r w:rsidRPr="004C3DA6">
        <w:rPr>
          <w:sz w:val="16"/>
        </w:rPr>
        <w:t xml:space="preserve"> </w:t>
      </w:r>
      <w:r w:rsidRPr="004C3DA6">
        <w:rPr>
          <w:u w:val="single"/>
        </w:rPr>
        <w:t>families of means will not accept the sparse programs and assembly line pedagogy</w:t>
      </w:r>
      <w:r w:rsidRPr="004C3DA6">
        <w:rPr>
          <w:sz w:val="16"/>
        </w:rPr>
        <w:t xml:space="preserve"> driven by this economic pressure. </w:t>
      </w:r>
      <w:r w:rsidRPr="004C3DA6">
        <w:rPr>
          <w:u w:val="single"/>
        </w:rPr>
        <w:t>These families can and will significantly augment their vouchers with personal resources and the marketplace will provide options for them</w:t>
      </w:r>
      <w:r w:rsidRPr="004C3DA6">
        <w:rPr>
          <w:sz w:val="16"/>
        </w:rPr>
        <w:t xml:space="preserve">. I know. My private school is already an option for them – average class size of 14, rich arts and athletic programming and lots of other benefits that privilege confers. </w:t>
      </w:r>
      <w:r w:rsidRPr="004C3DA6">
        <w:rPr>
          <w:u w:val="single"/>
        </w:rPr>
        <w:t>The logical outcome of vouchers and privatization is crystal clear. Education will rapidly become a commodity where quality is precisely correlated with ability to pay</w:t>
      </w:r>
      <w:r w:rsidRPr="004C3DA6">
        <w:rPr>
          <w:sz w:val="16"/>
        </w:rPr>
        <w:t xml:space="preserve">. This has been de facto for many years, as school funding has never been equalized to account for economic injustice. </w:t>
      </w:r>
      <w:r w:rsidRPr="004C3DA6">
        <w:rPr>
          <w:u w:val="single"/>
        </w:rPr>
        <w:t>But this move toward vouchers and privatization will move education injustice from de facto to de jure, encoding inequity into the law.</w:t>
      </w:r>
      <w:r w:rsidRPr="004C3DA6">
        <w:rPr>
          <w:sz w:val="16"/>
        </w:rPr>
        <w:t xml:space="preserve"> Again, it is equivalent to health care proposals that offer bare bones coverage to poor folks and offer increasing levels of care to those with means.</w:t>
      </w:r>
    </w:p>
    <w:p w:rsidR="001B640A" w:rsidRPr="004C3DA6" w:rsidRDefault="004C4F88" w:rsidP="004C4F88">
      <w:pPr>
        <w:pStyle w:val="Heading3"/>
      </w:pPr>
      <w:r w:rsidRPr="004C3DA6">
        <w:t xml:space="preserve">SC Bad – Inequality / Ethics </w:t>
      </w:r>
    </w:p>
    <w:p w:rsidR="004C4F88" w:rsidRPr="004C3DA6" w:rsidRDefault="004C4F88" w:rsidP="004C4F88">
      <w:pPr>
        <w:pStyle w:val="Heading4"/>
      </w:pPr>
      <w:r w:rsidRPr="004C3DA6">
        <w:t>DA Outweighs and Turns Case-Empirics prove voucher programs cement socioeconomic and racial inequality in our society, they must be rejected it is a prior question</w:t>
      </w:r>
    </w:p>
    <w:p w:rsidR="004C4F88" w:rsidRPr="004C3DA6" w:rsidRDefault="004C4F88" w:rsidP="004C4F88">
      <w:pPr>
        <w:rPr>
          <w:rStyle w:val="Style13ptBold"/>
        </w:rPr>
      </w:pPr>
      <w:proofErr w:type="spellStart"/>
      <w:r w:rsidRPr="004C3DA6">
        <w:rPr>
          <w:rStyle w:val="Style13ptBold"/>
        </w:rPr>
        <w:t>Kahlenberg</w:t>
      </w:r>
      <w:proofErr w:type="spellEnd"/>
      <w:r w:rsidRPr="004C3DA6">
        <w:rPr>
          <w:rStyle w:val="Style13ptBold"/>
        </w:rPr>
        <w:t xml:space="preserve"> Et. Al. 16</w:t>
      </w:r>
    </w:p>
    <w:p w:rsidR="004C4F88" w:rsidRPr="004C3DA6" w:rsidRDefault="004C4F88" w:rsidP="004C4F88">
      <w:r w:rsidRPr="004C3DA6">
        <w:t xml:space="preserve">(Richard, focuses on education, equal opportunity, and civil rights. He is the author of six books and editor of 10 Century Foundation volumes, he is the winner of the William A. </w:t>
      </w:r>
      <w:proofErr w:type="spellStart"/>
      <w:r w:rsidRPr="004C3DA6">
        <w:t>Kaplin</w:t>
      </w:r>
      <w:proofErr w:type="spellEnd"/>
      <w:r w:rsidRPr="004C3DA6">
        <w:t xml:space="preserve"> Award for Excellence in Higher Education Law and Policy Scholarship. He graduated magna cum laude from Harvard College and cum laude from Harvard Law School, “Why Private School Vouchers Could Exacerbate School Segregation, The Century Foundation, 12/19/16” https://tcf.org/content/commentary/private-school-vouchers-exacerbate-school-segregation/ //GHS-ER)</w:t>
      </w:r>
    </w:p>
    <w:p w:rsidR="004C4F88" w:rsidRPr="004C3DA6" w:rsidRDefault="004C4F88" w:rsidP="004C4F88">
      <w:pPr>
        <w:rPr>
          <w:sz w:val="16"/>
        </w:rPr>
      </w:pPr>
      <w:r w:rsidRPr="004C3DA6">
        <w:rPr>
          <w:rStyle w:val="StyleUnderline"/>
        </w:rPr>
        <w:t>One of many causes for concern about private school vouchers</w:t>
      </w:r>
      <w:r w:rsidRPr="004C3DA6">
        <w:rPr>
          <w:sz w:val="16"/>
        </w:rPr>
        <w:t>—</w:t>
      </w:r>
      <w:r w:rsidRPr="004C3DA6">
        <w:rPr>
          <w:rStyle w:val="StyleUnderline"/>
        </w:rPr>
        <w:t>alongside questions of academic effectiveness, access, and funding—is the effect that such policies have on socioeconomic and racial segregation. School integration, by socioeconomic status and race, provides a powerful lever for promoting social mobility and social cohesion. Low-income students who attend socioeconomically-mixed schools are as much as two years ahead of low-income students who attend high poverty schools on the National Assessment of Educational Progress</w:t>
      </w:r>
      <w:r w:rsidRPr="004C3DA6">
        <w:rPr>
          <w:sz w:val="16"/>
        </w:rPr>
        <w:t xml:space="preserve"> in fourth grade mathematics. And a growing body of research suggests that all students benefit from attending racially diverse schools and that “diversity makes us smarter.” </w:t>
      </w:r>
      <w:r w:rsidRPr="004C3DA6">
        <w:rPr>
          <w:rStyle w:val="StyleUnderline"/>
        </w:rPr>
        <w:t xml:space="preserve">Trump’s proposal to devote federal funds to private </w:t>
      </w:r>
      <w:r w:rsidRPr="004C3DA6">
        <w:rPr>
          <w:rStyle w:val="Emphasis"/>
        </w:rPr>
        <w:t>school vouchers could turn back the clock on racial and socioeconomic integration</w:t>
      </w:r>
      <w:r w:rsidRPr="004C3DA6">
        <w:rPr>
          <w:rStyle w:val="StyleUnderline"/>
        </w:rPr>
        <w:t xml:space="preserve"> in our nation’s schools</w:t>
      </w:r>
      <w:r w:rsidRPr="004C3DA6">
        <w:rPr>
          <w:sz w:val="16"/>
        </w:rPr>
        <w:t xml:space="preserve">. Here are four reasons for concern: 1. </w:t>
      </w:r>
      <w:r w:rsidRPr="004C3DA6">
        <w:rPr>
          <w:rStyle w:val="StyleUnderline"/>
        </w:rPr>
        <w:t>Many of the private schools in the United States that would be eligible to receive public money through a voucher program serve a disproportionate percentage of white and wealthy students.</w:t>
      </w:r>
      <w:r w:rsidRPr="004C3DA6">
        <w:rPr>
          <w:sz w:val="16"/>
        </w:rPr>
        <w:t xml:space="preserve"> As of 2012, </w:t>
      </w:r>
      <w:r w:rsidRPr="004C3DA6">
        <w:rPr>
          <w:rStyle w:val="StyleUnderline"/>
        </w:rPr>
        <w:t>72 percent of students in private schools were white, compared to 52 percent of public school students</w:t>
      </w:r>
      <w:r w:rsidRPr="004C3DA6">
        <w:rPr>
          <w:sz w:val="16"/>
        </w:rPr>
        <w:t xml:space="preserve">. In forty-three out of fifty states, white students in private schools are more likely than those in public schools to attend schools with at least 90 percent white enrollment. In South Carolina, where the gap between public and private enrollment in over 90 percent white schools is greatest, 63 percent of white students in private schools attend such schools, compared to just 5 percent of white students in public schools. But it’s not just in the south where we see large disparities. In New Jersey, 45 percent of white private school students are in schools with at least 90 percent white enrollment, compared to just 15 percent of white </w:t>
      </w:r>
      <w:proofErr w:type="gramStart"/>
      <w:r w:rsidRPr="004C3DA6">
        <w:rPr>
          <w:sz w:val="16"/>
        </w:rPr>
        <w:t>public school</w:t>
      </w:r>
      <w:proofErr w:type="gramEnd"/>
      <w:r w:rsidRPr="004C3DA6">
        <w:rPr>
          <w:sz w:val="16"/>
        </w:rPr>
        <w:t xml:space="preserve"> students. </w:t>
      </w:r>
      <w:r w:rsidRPr="004C3DA6">
        <w:rPr>
          <w:rStyle w:val="StyleUnderline"/>
        </w:rPr>
        <w:t>These patterns are in part rooted in a history of deliberate segregation</w:t>
      </w:r>
      <w:r w:rsidRPr="004C3DA6">
        <w:rPr>
          <w:sz w:val="16"/>
        </w:rPr>
        <w:t xml:space="preserve">. During the desegregation of public schools in the South from the 1950s–1970s, </w:t>
      </w:r>
      <w:r w:rsidRPr="004C3DA6">
        <w:rPr>
          <w:rStyle w:val="StyleUnderline"/>
        </w:rPr>
        <w:t>many white Christian families started private schools catering to white families and often refusing to admit nonwhite students.</w:t>
      </w:r>
      <w:r w:rsidRPr="004C3DA6">
        <w:rPr>
          <w:sz w:val="16"/>
        </w:rPr>
        <w:t xml:space="preserve"> Some of these “segregation academies” exist today, and although overt racial discrimination is not allowed, many remain segregated in practice. Because private schools can place conditions on admissions or enrollment, several independent academies are either unable to or refuse to accommodate students with IEP plans or disabilities, place limitations on student expression that disproportionately punish LGBTQ students and students of color, have parental commitment requirements that often disadvantage low-income families, or bar pregnant or parenting teens from enrolling. </w:t>
      </w:r>
      <w:r w:rsidRPr="004C3DA6">
        <w:rPr>
          <w:rStyle w:val="StyleUnderline"/>
        </w:rPr>
        <w:t>State administration of voucher programs might fail to guarantee access and inclusion of diverse and disadvantaged students in private schools that receive public funds.</w:t>
      </w:r>
      <w:r w:rsidRPr="004C3DA6">
        <w:rPr>
          <w:sz w:val="16"/>
        </w:rPr>
        <w:t xml:space="preserve"> </w:t>
      </w:r>
      <w:r w:rsidRPr="004C3DA6">
        <w:rPr>
          <w:rStyle w:val="StyleUnderline"/>
        </w:rPr>
        <w:t>Data on private school enrollment also support a pattern of “white flight” and “wealthy flight” from the public sphere</w:t>
      </w:r>
      <w:r w:rsidRPr="004C3DA6">
        <w:rPr>
          <w:sz w:val="16"/>
        </w:rPr>
        <w:t xml:space="preserve">. A 2002 study found “the strongest predictor of white private enrollment is the proportion of black students in the area.” </w:t>
      </w:r>
      <w:r w:rsidRPr="004C3DA6">
        <w:rPr>
          <w:rStyle w:val="StyleUnderline"/>
        </w:rPr>
        <w:t xml:space="preserve">In 2012, private school parents were almost twice as likely to come from relatively wealthy families as </w:t>
      </w:r>
      <w:proofErr w:type="gramStart"/>
      <w:r w:rsidRPr="004C3DA6">
        <w:rPr>
          <w:rStyle w:val="StyleUnderline"/>
        </w:rPr>
        <w:t>public school</w:t>
      </w:r>
      <w:proofErr w:type="gramEnd"/>
      <w:r w:rsidRPr="004C3DA6">
        <w:rPr>
          <w:rStyle w:val="StyleUnderline"/>
        </w:rPr>
        <w:t xml:space="preserve"> parents.</w:t>
      </w:r>
      <w:r w:rsidRPr="004C3DA6">
        <w:rPr>
          <w:sz w:val="16"/>
        </w:rPr>
        <w:t xml:space="preserve"> According to the U.S. Census Bureau, </w:t>
      </w:r>
      <w:r w:rsidRPr="004C3DA6">
        <w:rPr>
          <w:rStyle w:val="StyleUnderline"/>
        </w:rPr>
        <w:t>60 percent of private school parents made more than $75,000 a year (the Bureau’s highest income bracket), compared to 32 percent of public school parents</w:t>
      </w:r>
      <w:r w:rsidRPr="004C3DA6">
        <w:rPr>
          <w:sz w:val="16"/>
        </w:rPr>
        <w:t xml:space="preserve">. 2. In theory, means-tested voucher programs might provide an opportunity for low-income and minority students to integrate private schools, but in practice, </w:t>
      </w:r>
      <w:r w:rsidRPr="004C3DA6">
        <w:rPr>
          <w:rStyle w:val="StyleUnderline"/>
        </w:rPr>
        <w:t>private school voucher programs are unlikely to benefit the most disadvantaged students</w:t>
      </w:r>
      <w:r w:rsidRPr="004C3DA6">
        <w:rPr>
          <w:sz w:val="16"/>
        </w:rPr>
        <w:t xml:space="preserve">. </w:t>
      </w:r>
      <w:r w:rsidRPr="004C3DA6">
        <w:rPr>
          <w:rStyle w:val="StyleUnderline"/>
        </w:rPr>
        <w:t>Even when school choice programs target disadvantaged students, low-income families may be limited from participating when scholarship funds do not meet full tuition costs or transportation is not provided</w:t>
      </w:r>
      <w:r w:rsidRPr="004C3DA6">
        <w:rPr>
          <w:sz w:val="16"/>
        </w:rPr>
        <w:t xml:space="preserve">. Moreover, it has long been established that </w:t>
      </w:r>
      <w:r w:rsidRPr="004C3DA6">
        <w:rPr>
          <w:rStyle w:val="StyleUnderline"/>
        </w:rPr>
        <w:t>choice programs, because they require access to knowledge about opportunities, tend to benefit the most advantaged subset of students eligible</w:t>
      </w:r>
      <w:r w:rsidRPr="004C3DA6">
        <w:rPr>
          <w:sz w:val="16"/>
        </w:rPr>
        <w:t xml:space="preserve">. There is also good reason to believe that federally funded means-tested vouchers programs would face political pressure to morph into a universal voucher program. Leading voucher advocate Terry Moe, for example, argues that to get a foot in the door, advocates “need to pursue programs targeted at disadvantaged children (at least in the short run).” Once voucher programs gain a foothold and appear less risky to the public, stage two is to universalize them. Says Moe: “Most Americans believe that vouchers (if adopted) should eventually be made available to virtually all children.” Finally, </w:t>
      </w:r>
      <w:r w:rsidRPr="004C3DA6">
        <w:rPr>
          <w:rStyle w:val="StyleUnderline"/>
        </w:rPr>
        <w:t>not all private schools are created equal, with many consistently underperforming academically when compared to public schools</w:t>
      </w:r>
      <w:r w:rsidRPr="004C3DA6">
        <w:rPr>
          <w:sz w:val="16"/>
        </w:rPr>
        <w:t xml:space="preserve">. Researchers point out that, when controlling for demographic differences, student achievement on mathematics testing is equal to or lower than achievement on that same testing in public schools. Instruction and teacher quality is not necessarily better in private schools, although their students are more likely to have out-of-classroom experiences that translate into better academic outcomes. 3. </w:t>
      </w:r>
      <w:r w:rsidRPr="004C3DA6">
        <w:rPr>
          <w:rStyle w:val="StyleUnderline"/>
        </w:rPr>
        <w:t>The great majority of private schools in the United States are religiously affiliated, raising concerns that private school vouchers would result in sorting students by religious background</w:t>
      </w:r>
      <w:r w:rsidRPr="004C3DA6">
        <w:rPr>
          <w:sz w:val="16"/>
        </w:rPr>
        <w:t xml:space="preserve">. Nearly 80 percent of private school students attend religious schools. </w:t>
      </w:r>
      <w:r w:rsidRPr="004C3DA6">
        <w:rPr>
          <w:rStyle w:val="StyleUnderline"/>
        </w:rPr>
        <w:t>Voucher programs, therefore, often create an unavoidable dilemma</w:t>
      </w:r>
      <w:r w:rsidRPr="004C3DA6">
        <w:rPr>
          <w:sz w:val="16"/>
        </w:rPr>
        <w:t xml:space="preserve">. As Richard Just has noted, “The inane logic of vouchers would leave us with a stark choice: either become a country that pays religious institutions to proselytize to children of other faiths, or become a country that educates children of different religions separately.” 4. </w:t>
      </w:r>
      <w:r w:rsidRPr="004C3DA6">
        <w:rPr>
          <w:rStyle w:val="Emphasis"/>
        </w:rPr>
        <w:t>When other countries have tried school vouchers, segregation has increased</w:t>
      </w:r>
      <w:r w:rsidRPr="004C3DA6">
        <w:rPr>
          <w:sz w:val="16"/>
        </w:rPr>
        <w:t xml:space="preserve">. </w:t>
      </w:r>
      <w:r w:rsidRPr="004C3DA6">
        <w:rPr>
          <w:rStyle w:val="StyleUnderline"/>
        </w:rPr>
        <w:t xml:space="preserve">Research on large-scale private school vouchers and similar school choice programs in Sweden, Chile, and The Netherlands suggest that in each case those </w:t>
      </w:r>
      <w:r w:rsidRPr="004C3DA6">
        <w:rPr>
          <w:rStyle w:val="Emphasis"/>
        </w:rPr>
        <w:t>programs</w:t>
      </w:r>
      <w:r w:rsidRPr="004C3DA6">
        <w:rPr>
          <w:rStyle w:val="StyleUnderline"/>
        </w:rPr>
        <w:t xml:space="preserve"> have </w:t>
      </w:r>
      <w:r w:rsidRPr="004C3DA6">
        <w:rPr>
          <w:rStyle w:val="Emphasis"/>
        </w:rPr>
        <w:t>increased socioeconomic and racial segregation in schools</w:t>
      </w:r>
      <w:r w:rsidRPr="004C3DA6">
        <w:rPr>
          <w:sz w:val="16"/>
        </w:rPr>
        <w:t xml:space="preserve">. A 2013 study on Chile found that school segregation by socioeconomic status (SES) increased in Chile as market-based reforms grew, and private schools, including those receiving vouchers, were more segregated than public schools for both low-SES students and high-SES students. A 2015 study on Sweden found that the use of private school vouchers was associated with increased segregation of immigrant versus native Swedish students. And in The Netherlands, a marketplace approach to education has contributed to high and growing levels of segregation of students by educational disadvantage. </w:t>
      </w:r>
      <w:r w:rsidRPr="004C3DA6">
        <w:rPr>
          <w:rStyle w:val="StyleUnderline"/>
        </w:rPr>
        <w:t>As the nation grows increasingly fragmented by race, religion, class, and gender, the undermining of public education—one of the few remaining sources of social cohesion—should raise alarm bells for liberals and conservatives alike</w:t>
      </w:r>
      <w:r w:rsidRPr="004C3DA6">
        <w:rPr>
          <w:sz w:val="16"/>
        </w:rPr>
        <w:t>.</w:t>
      </w:r>
    </w:p>
    <w:p w:rsidR="004C4F88" w:rsidRPr="004C3DA6" w:rsidRDefault="004C4F88" w:rsidP="004C4F88">
      <w:pPr>
        <w:pStyle w:val="Heading3"/>
      </w:pPr>
      <w:r w:rsidRPr="004C3DA6">
        <w:t>SC Bad – Inequality / Extn</w:t>
      </w:r>
    </w:p>
    <w:p w:rsidR="004C4F88" w:rsidRPr="004C3DA6" w:rsidRDefault="004C4F88" w:rsidP="004C4F88">
      <w:pPr>
        <w:pStyle w:val="Heading4"/>
      </w:pPr>
      <w:r w:rsidRPr="004C3DA6">
        <w:t>Economic inequality is an existential impact that effects billions it must come first</w:t>
      </w:r>
    </w:p>
    <w:p w:rsidR="004C4F88" w:rsidRPr="004C3DA6" w:rsidRDefault="004C4F88" w:rsidP="004C4F88">
      <w:pPr>
        <w:rPr>
          <w:rStyle w:val="Style13ptBold"/>
        </w:rPr>
      </w:pPr>
      <w:proofErr w:type="spellStart"/>
      <w:r w:rsidRPr="004C3DA6">
        <w:rPr>
          <w:rStyle w:val="Style13ptBold"/>
        </w:rPr>
        <w:t>Whal</w:t>
      </w:r>
      <w:proofErr w:type="spellEnd"/>
      <w:r w:rsidRPr="004C3DA6">
        <w:rPr>
          <w:rStyle w:val="Style13ptBold"/>
        </w:rPr>
        <w:t xml:space="preserve"> 2/2</w:t>
      </w:r>
    </w:p>
    <w:p w:rsidR="004C4F88" w:rsidRPr="004C3DA6" w:rsidRDefault="004C4F88" w:rsidP="004C4F88">
      <w:r w:rsidRPr="004C3DA6">
        <w:t xml:space="preserve">(Daniel, </w:t>
      </w:r>
      <w:proofErr w:type="spellStart"/>
      <w:r w:rsidRPr="004C3DA6">
        <w:t>Glocal</w:t>
      </w:r>
      <w:proofErr w:type="spellEnd"/>
      <w:r w:rsidRPr="004C3DA6">
        <w:t xml:space="preserve"> educator, activist and consultant, generalized in whole systems design and transformative innovation for regenerative cultures, PHD FRSA, “The social and health impacts of inequality and our current economic system, Medium, 2/2/17” https://medium.com/@designforsustainability/the-social-and-health-impacts-of-inequality-and-our-current-economic-system-e40de6fc308e//GHS-ER)</w:t>
      </w:r>
    </w:p>
    <w:p w:rsidR="004C4F88" w:rsidRPr="004C3DA6" w:rsidRDefault="004C4F88" w:rsidP="004C4F88">
      <w:pPr>
        <w:rPr>
          <w:sz w:val="14"/>
        </w:rPr>
      </w:pPr>
      <w:r w:rsidRPr="004C3DA6">
        <w:rPr>
          <w:rStyle w:val="Emphasis"/>
        </w:rPr>
        <w:t>Inequality is a huge social, health and economic problem</w:t>
      </w:r>
      <w:r w:rsidRPr="004C3DA6">
        <w:rPr>
          <w:sz w:val="14"/>
        </w:rPr>
        <w:t xml:space="preserve"> — not only within countries but also between nations. In the next </w:t>
      </w:r>
      <w:proofErr w:type="gramStart"/>
      <w:r w:rsidRPr="004C3DA6">
        <w:rPr>
          <w:sz w:val="14"/>
        </w:rPr>
        <w:t>chapter</w:t>
      </w:r>
      <w:proofErr w:type="gramEnd"/>
      <w:r w:rsidRPr="004C3DA6">
        <w:rPr>
          <w:sz w:val="14"/>
        </w:rPr>
        <w:t xml:space="preserve"> we will take a closer look at the economic mechanisms of re-distribution of wealth (or more precisely the transfer of wealth from the poor (many) to the rich (few) — a system that operates both within and between countries. Here is a link to a </w:t>
      </w:r>
      <w:proofErr w:type="spellStart"/>
      <w:r w:rsidRPr="004C3DA6">
        <w:rPr>
          <w:sz w:val="14"/>
        </w:rPr>
        <w:t>well produced</w:t>
      </w:r>
      <w:proofErr w:type="spellEnd"/>
      <w:r w:rsidRPr="004C3DA6">
        <w:rPr>
          <w:sz w:val="14"/>
        </w:rPr>
        <w:t xml:space="preserve"> video by the activist organization ‘The Rules’ which aims to encourage people to take an active role in the re-design of an economic systems that does not serve humanity or the planets: Global Wealth Inequality — What you never knew you never knew (3:50min.). </w:t>
      </w:r>
      <w:r w:rsidRPr="004C3DA6">
        <w:rPr>
          <w:rStyle w:val="StyleUnderline"/>
        </w:rPr>
        <w:t>In addition to economic and ecological crises, we are seeing serious signs of social dislocation worldwide</w:t>
      </w:r>
      <w:r w:rsidRPr="004C3DA6">
        <w:rPr>
          <w:sz w:val="14"/>
        </w:rPr>
        <w:t xml:space="preserve">. There is the large-scale displacement of people from the land they have inhabited and worked on for centuries. Much of the displacement is the result of land being integrated into industrial production systems. This applies to land directly transferred from subsistence to export-based agriculture; to the building of dams, roads and other elements of industrial production and distribution infrastructures; and to tourist resorts and other facilities built to serve the global consumer class. </w:t>
      </w:r>
      <w:r w:rsidRPr="004C3DA6">
        <w:rPr>
          <w:rStyle w:val="StyleUnderline"/>
        </w:rPr>
        <w:t xml:space="preserve">Here are three examples of how increasing global inequality, environmental degradation, and unsustainable methods of production and consumption are engendering a large </w:t>
      </w:r>
      <w:proofErr w:type="gramStart"/>
      <w:r w:rsidRPr="004C3DA6">
        <w:rPr>
          <w:rStyle w:val="StyleUnderline"/>
        </w:rPr>
        <w:t>amount</w:t>
      </w:r>
      <w:proofErr w:type="gramEnd"/>
      <w:r w:rsidRPr="004C3DA6">
        <w:rPr>
          <w:rStyle w:val="StyleUnderline"/>
        </w:rPr>
        <w:t xml:space="preserve"> of hidden externalities (impacts and costs)</w:t>
      </w:r>
      <w:r w:rsidRPr="004C3DA6">
        <w:rPr>
          <w:sz w:val="14"/>
        </w:rPr>
        <w:t xml:space="preserve"> that do not figure in the profit and loss balance sheets of large multi-nationals or the global investor class that comprises their share-holders. </w:t>
      </w:r>
      <w:proofErr w:type="gramStart"/>
      <w:r w:rsidRPr="004C3DA6">
        <w:rPr>
          <w:sz w:val="14"/>
        </w:rPr>
        <w:t>Nevertheless</w:t>
      </w:r>
      <w:proofErr w:type="gramEnd"/>
      <w:r w:rsidRPr="004C3DA6">
        <w:rPr>
          <w:sz w:val="14"/>
        </w:rPr>
        <w:t xml:space="preserve"> </w:t>
      </w:r>
      <w:r w:rsidRPr="004C3DA6">
        <w:rPr>
          <w:rStyle w:val="StyleUnderline"/>
        </w:rPr>
        <w:t xml:space="preserve">these impacts affect the health and wellbeing of billions. </w:t>
      </w:r>
      <w:r w:rsidRPr="004C3DA6">
        <w:rPr>
          <w:sz w:val="14"/>
        </w:rPr>
        <w:t xml:space="preserve">Example 1: Migration </w:t>
      </w:r>
      <w:r w:rsidRPr="004C3DA6">
        <w:rPr>
          <w:rStyle w:val="StyleUnderline"/>
        </w:rPr>
        <w:t xml:space="preserve">Societies around the world have also come under considerable strain </w:t>
      </w:r>
      <w:proofErr w:type="gramStart"/>
      <w:r w:rsidRPr="004C3DA6">
        <w:rPr>
          <w:rStyle w:val="StyleUnderline"/>
        </w:rPr>
        <w:t>as a result of</w:t>
      </w:r>
      <w:proofErr w:type="gramEnd"/>
      <w:r w:rsidRPr="004C3DA6">
        <w:rPr>
          <w:rStyle w:val="StyleUnderline"/>
        </w:rPr>
        <w:t xml:space="preserve"> dramatically increasing disparities in wealth resulting from the concentration of economic power into ever fewer hands.</w:t>
      </w:r>
      <w:r w:rsidRPr="004C3DA6">
        <w:rPr>
          <w:sz w:val="14"/>
        </w:rPr>
        <w:t xml:space="preserve"> </w:t>
      </w:r>
      <w:r w:rsidRPr="004C3DA6">
        <w:rPr>
          <w:rStyle w:val="StyleUnderline"/>
        </w:rPr>
        <w:t>While we often distinguish between environmentally induced migration, economic migration, and political migrants (refugees and asylum seekers), the cause-and-effect relationship between economic, environmental, and political drivers of migration are deeply intertwined and affect each other</w:t>
      </w:r>
      <w:r w:rsidRPr="004C3DA6">
        <w:rPr>
          <w:sz w:val="14"/>
        </w:rPr>
        <w:t xml:space="preserve"> in complex ways. Example 2: Urbanization and slums </w:t>
      </w:r>
      <w:r w:rsidRPr="004C3DA6">
        <w:rPr>
          <w:rStyle w:val="StyleUnderline"/>
        </w:rPr>
        <w:t>Somewhere between 80 and 110 million peasants are estimated to have migrated to the cities over the last decade</w:t>
      </w:r>
      <w:r w:rsidRPr="004C3DA6">
        <w:rPr>
          <w:sz w:val="14"/>
        </w:rPr>
        <w:t xml:space="preserve"> — perhaps the largest displacement of population ever to have taken place. </w:t>
      </w:r>
      <w:r w:rsidRPr="004C3DA6">
        <w:rPr>
          <w:rStyle w:val="Emphasis"/>
        </w:rPr>
        <w:t>The growth of mega-cities</w:t>
      </w:r>
      <w:r w:rsidRPr="004C3DA6">
        <w:rPr>
          <w:rStyle w:val="StyleUnderline"/>
        </w:rPr>
        <w:t xml:space="preserve">, particularly in the Global South and in Asia </w:t>
      </w:r>
      <w:r w:rsidRPr="004C3DA6">
        <w:rPr>
          <w:rStyle w:val="Emphasis"/>
        </w:rPr>
        <w:t>is creating massive social, health, economic, and environmental challenges</w:t>
      </w:r>
      <w:r w:rsidRPr="004C3DA6">
        <w:rPr>
          <w:sz w:val="14"/>
        </w:rPr>
        <w:t xml:space="preserve">. </w:t>
      </w:r>
      <w:r w:rsidRPr="004C3DA6">
        <w:rPr>
          <w:rStyle w:val="StyleUnderline"/>
        </w:rPr>
        <w:t>Such mega-cities are too big not to fail. They</w:t>
      </w:r>
      <w:r w:rsidRPr="004C3DA6">
        <w:rPr>
          <w:sz w:val="14"/>
        </w:rPr>
        <w:t xml:space="preserve"> consume a large proportion of global material and energy resources and </w:t>
      </w:r>
      <w:r w:rsidRPr="004C3DA6">
        <w:rPr>
          <w:rStyle w:val="StyleUnderline"/>
        </w:rPr>
        <w:t xml:space="preserve">are responsible for more than half of global </w:t>
      </w:r>
      <w:proofErr w:type="spellStart"/>
      <w:r w:rsidRPr="004C3DA6">
        <w:rPr>
          <w:rStyle w:val="StyleUnderline"/>
        </w:rPr>
        <w:t>green house</w:t>
      </w:r>
      <w:proofErr w:type="spellEnd"/>
      <w:r w:rsidRPr="004C3DA6">
        <w:rPr>
          <w:rStyle w:val="StyleUnderline"/>
        </w:rPr>
        <w:t xml:space="preserve"> gas emissions.</w:t>
      </w:r>
      <w:r w:rsidRPr="004C3DA6">
        <w:rPr>
          <w:sz w:val="14"/>
        </w:rPr>
        <w:t xml:space="preserve"> </w:t>
      </w:r>
      <w:r w:rsidRPr="004C3DA6">
        <w:rPr>
          <w:rStyle w:val="StyleUnderline"/>
        </w:rPr>
        <w:t>More and more people are living in urban slums</w:t>
      </w:r>
      <w:r w:rsidRPr="004C3DA6">
        <w:rPr>
          <w:sz w:val="14"/>
        </w:rPr>
        <w:t xml:space="preserve">. </w:t>
      </w:r>
      <w:r w:rsidRPr="004C3DA6">
        <w:rPr>
          <w:rStyle w:val="StyleUnderline"/>
        </w:rPr>
        <w:t>Most mega-urban traffic systems are close to collapse and air-quality in these cities is a massive health risk</w:t>
      </w:r>
      <w:r w:rsidRPr="004C3DA6">
        <w:rPr>
          <w:sz w:val="14"/>
        </w:rPr>
        <w:t xml:space="preserve">. </w:t>
      </w:r>
      <w:r w:rsidRPr="004C3DA6">
        <w:rPr>
          <w:rStyle w:val="StyleUnderline"/>
        </w:rPr>
        <w:t>These cities are facing water and energy shortages, issues with waste management, and social unrest driven by economic inequality</w:t>
      </w:r>
      <w:r w:rsidRPr="004C3DA6">
        <w:rPr>
          <w:sz w:val="14"/>
        </w:rPr>
        <w:t xml:space="preserve">, to name just a few of their common problems. Increasingly, urban planners are coming to realize that we need to </w:t>
      </w:r>
      <w:proofErr w:type="gramStart"/>
      <w:r w:rsidRPr="004C3DA6">
        <w:rPr>
          <w:sz w:val="14"/>
        </w:rPr>
        <w:t>making</w:t>
      </w:r>
      <w:proofErr w:type="gramEnd"/>
      <w:r w:rsidRPr="004C3DA6">
        <w:rPr>
          <w:sz w:val="14"/>
        </w:rPr>
        <w:t xml:space="preserve"> sure cities keep below a certain size, as the work-life balance in medium sized cities is much better, and we need to support sustainable rural economies (O’Brien, 2014).</w:t>
      </w:r>
    </w:p>
    <w:p w:rsidR="001B640A" w:rsidRPr="004C3DA6" w:rsidRDefault="00B54A33" w:rsidP="00B54A33">
      <w:pPr>
        <w:pStyle w:val="Heading3"/>
      </w:pPr>
      <w:r w:rsidRPr="004C3DA6">
        <w:t xml:space="preserve">SC Bad – Discrimination </w:t>
      </w:r>
    </w:p>
    <w:p w:rsidR="00B54A33" w:rsidRPr="004C3DA6" w:rsidRDefault="00B54A33" w:rsidP="00B54A33">
      <w:pPr>
        <w:pStyle w:val="Heading4"/>
      </w:pPr>
      <w:r w:rsidRPr="004C3DA6">
        <w:t>Voucher programs favor and fund schools which are violently discriminatory – moral obligation to vote them down</w:t>
      </w:r>
    </w:p>
    <w:p w:rsidR="00B54A33" w:rsidRPr="004C3DA6" w:rsidRDefault="00B54A33" w:rsidP="00B54A33">
      <w:r w:rsidRPr="004C3DA6">
        <w:rPr>
          <w:rStyle w:val="Style13ptBold"/>
        </w:rPr>
        <w:t>Quick 1/11</w:t>
      </w:r>
      <w:r w:rsidRPr="004C3DA6">
        <w:t xml:space="preserve">/17 (Kimberly, Policy Associate at The Century Foundation, “Second-Class Students: When Vouchers Exclude”, https://tcf.org/content/commentary/second-class-students-vouchers-exclude/) </w:t>
      </w:r>
    </w:p>
    <w:p w:rsidR="00B54A33" w:rsidRPr="004C3DA6" w:rsidRDefault="00B54A33" w:rsidP="00B54A33">
      <w:pPr>
        <w:rPr>
          <w:sz w:val="16"/>
        </w:rPr>
      </w:pPr>
      <w:r w:rsidRPr="004C3DA6">
        <w:rPr>
          <w:rStyle w:val="StyleUnderline"/>
        </w:rPr>
        <w:t xml:space="preserve">Conservative education reformers have aggressively marketed the expansion of K–12 private school voucher programs </w:t>
      </w:r>
      <w:r w:rsidRPr="004C3DA6">
        <w:rPr>
          <w:sz w:val="16"/>
        </w:rPr>
        <w:t>as a method to increase access to educational options. Their arguments begin to break down, however, when asking the questions, Access for whom? And to what? The types of </w:t>
      </w:r>
      <w:hyperlink r:id="rId8" w:history="1">
        <w:r w:rsidRPr="004C3DA6">
          <w:rPr>
            <w:rStyle w:val="Hyperlink"/>
            <w:sz w:val="16"/>
          </w:rPr>
          <w:t>voucher-centered school choice schemes promoted</w:t>
        </w:r>
      </w:hyperlink>
      <w:r w:rsidRPr="004C3DA6">
        <w:rPr>
          <w:sz w:val="16"/>
        </w:rPr>
        <w:t> by both President-elect Trump and </w:t>
      </w:r>
      <w:hyperlink r:id="rId9" w:history="1">
        <w:r w:rsidRPr="004C3DA6">
          <w:rPr>
            <w:rStyle w:val="Hyperlink"/>
            <w:sz w:val="16"/>
          </w:rPr>
          <w:t>Betsy DeVos</w:t>
        </w:r>
      </w:hyperlink>
      <w:r w:rsidRPr="004C3DA6">
        <w:rPr>
          <w:sz w:val="16"/>
        </w:rPr>
        <w:t>, his nominee for U.S. Secretary of Education (ED), like most programs in education policy, are administered by states and localities. Trump’s </w:t>
      </w:r>
      <w:hyperlink r:id="rId10" w:history="1">
        <w:r w:rsidRPr="004C3DA6">
          <w:rPr>
            <w:rStyle w:val="Hyperlink"/>
            <w:sz w:val="16"/>
          </w:rPr>
          <w:t>open denigration</w:t>
        </w:r>
      </w:hyperlink>
      <w:r w:rsidRPr="004C3DA6">
        <w:rPr>
          <w:sz w:val="16"/>
        </w:rPr>
        <w:t xml:space="preserve"> of the Department of Education’s civil rights and standards oversight functions further indicate that a DeVos ED will place few stipulations on how states receiving federal funds for vouchers must design and implement those programs. Some of those </w:t>
      </w:r>
      <w:r w:rsidRPr="004C3DA6">
        <w:rPr>
          <w:rStyle w:val="StyleUnderline"/>
        </w:rPr>
        <w:t>voucher programs might look something like the highly discriminatory </w:t>
      </w:r>
      <w:hyperlink r:id="rId11" w:history="1">
        <w:r w:rsidRPr="004C3DA6">
          <w:rPr>
            <w:rStyle w:val="StyleUnderline"/>
          </w:rPr>
          <w:t>North Carolina Opportunity Scholarship Act</w:t>
        </w:r>
      </w:hyperlink>
      <w:r w:rsidRPr="004C3DA6">
        <w:rPr>
          <w:sz w:val="16"/>
        </w:rPr>
        <w:t>. Established by the state legislature in 2013, the program offers low-income and working-class families state-funded tuition scholarships to private schools of up to $4,200. In some ways, the Opportunity Scholarship might seem innocuous. Private schools receiving state funds are required to test scholarship recipients (though notably not with state tests for direct comparison, and there is virtually no obligation for public disclosure), and most students must have spent time in public schools prior to private school enrollment to be eligible—conditions that are missing in other programs in states like </w:t>
      </w:r>
      <w:hyperlink r:id="rId12" w:history="1">
        <w:r w:rsidRPr="004C3DA6">
          <w:rPr>
            <w:rStyle w:val="Hyperlink"/>
            <w:sz w:val="16"/>
          </w:rPr>
          <w:t>Indiana</w:t>
        </w:r>
      </w:hyperlink>
      <w:r w:rsidRPr="004C3DA6">
        <w:rPr>
          <w:sz w:val="16"/>
        </w:rPr>
        <w:t xml:space="preserve"> and </w:t>
      </w:r>
      <w:hyperlink r:id="rId13" w:history="1">
        <w:r w:rsidRPr="004C3DA6">
          <w:rPr>
            <w:rStyle w:val="Hyperlink"/>
            <w:sz w:val="16"/>
          </w:rPr>
          <w:t>Wisconsin</w:t>
        </w:r>
      </w:hyperlink>
      <w:r w:rsidRPr="004C3DA6">
        <w:rPr>
          <w:sz w:val="16"/>
        </w:rPr>
        <w:t>. But</w:t>
      </w:r>
      <w:r w:rsidRPr="004C3DA6">
        <w:rPr>
          <w:rStyle w:val="StyleUnderline"/>
        </w:rPr>
        <w:t xml:space="preserve"> even the quickest examination of the types of schools taking taxpayer money reveals that state dollars are</w:t>
      </w:r>
      <w:proofErr w:type="gramStart"/>
      <w:r w:rsidRPr="004C3DA6">
        <w:rPr>
          <w:rStyle w:val="StyleUnderline"/>
        </w:rPr>
        <w:t>, in actuality, too</w:t>
      </w:r>
      <w:proofErr w:type="gramEnd"/>
      <w:r w:rsidRPr="004C3DA6">
        <w:rPr>
          <w:rStyle w:val="StyleUnderline"/>
        </w:rPr>
        <w:t xml:space="preserve"> often funding discrimination.</w:t>
      </w:r>
      <w:r w:rsidRPr="004C3DA6">
        <w:rPr>
          <w:rStyle w:val="StyleUnderline"/>
          <w:sz w:val="16"/>
          <w:u w:val="none"/>
        </w:rPr>
        <w:t xml:space="preserve"> </w:t>
      </w:r>
      <w:r w:rsidRPr="004C3DA6">
        <w:rPr>
          <w:sz w:val="16"/>
        </w:rPr>
        <w:t xml:space="preserve">An overwhelming number of the </w:t>
      </w:r>
      <w:r w:rsidRPr="004C3DA6">
        <w:rPr>
          <w:rStyle w:val="StyleUnderline"/>
        </w:rPr>
        <w:t>more than 400 private schools registered in the program are religiously affiliated.</w:t>
      </w:r>
      <w:r w:rsidRPr="004C3DA6">
        <w:rPr>
          <w:sz w:val="16"/>
        </w:rPr>
        <w:t xml:space="preserve"> Although a divided </w:t>
      </w:r>
      <w:hyperlink r:id="rId14" w:history="1">
        <w:r w:rsidRPr="004C3DA6">
          <w:rPr>
            <w:rStyle w:val="Hyperlink"/>
            <w:sz w:val="16"/>
          </w:rPr>
          <w:t>U.S. Supreme Court ruled</w:t>
        </w:r>
      </w:hyperlink>
      <w:r w:rsidRPr="004C3DA6">
        <w:rPr>
          <w:sz w:val="16"/>
        </w:rPr>
        <w:t> that vouchers used for religious school attendance do not violate the establishment clause, the primary issue with North Carolina’s program is not that the schools themselves are religious, but that</w:t>
      </w:r>
      <w:r w:rsidRPr="004C3DA6">
        <w:rPr>
          <w:rStyle w:val="StyleUnderline"/>
        </w:rPr>
        <w:t xml:space="preserve"> too many condition admission and retention on dogmatic adherence to specific religious doctrine, usually excluding those who are LGBTQ or come from non-churchgoing families.</w:t>
      </w:r>
      <w:r w:rsidRPr="004C3DA6">
        <w:rPr>
          <w:sz w:val="16"/>
        </w:rPr>
        <w:t xml:space="preserve"> Religious and LGBTQ Discrimination. </w:t>
      </w:r>
      <w:hyperlink r:id="rId15" w:history="1">
        <w:r w:rsidRPr="004C3DA6">
          <w:rPr>
            <w:rStyle w:val="StyleUnderline"/>
          </w:rPr>
          <w:t>Alamance Christian School</w:t>
        </w:r>
      </w:hyperlink>
      <w:r w:rsidRPr="004C3DA6">
        <w:rPr>
          <w:rStyle w:val="StyleUnderline"/>
        </w:rPr>
        <w:t xml:space="preserve"> (ACS) received </w:t>
      </w:r>
      <w:r w:rsidRPr="004C3DA6">
        <w:rPr>
          <w:sz w:val="16"/>
        </w:rPr>
        <w:t xml:space="preserve">$121,132 in public voucher </w:t>
      </w:r>
      <w:r w:rsidRPr="004C3DA6">
        <w:rPr>
          <w:rStyle w:val="StyleUnderline"/>
        </w:rPr>
        <w:t xml:space="preserve">funds during the 2015–2016 academic year, all while maintaining an official, </w:t>
      </w:r>
      <w:proofErr w:type="spellStart"/>
      <w:r w:rsidRPr="004C3DA6">
        <w:rPr>
          <w:rStyle w:val="StyleUnderline"/>
        </w:rPr>
        <w:t>publically</w:t>
      </w:r>
      <w:proofErr w:type="spellEnd"/>
      <w:r w:rsidRPr="004C3DA6">
        <w:rPr>
          <w:rStyle w:val="StyleUnderline"/>
        </w:rPr>
        <w:t xml:space="preserve"> available admissions policy </w:t>
      </w:r>
      <w:hyperlink r:id="rId16" w:history="1">
        <w:r w:rsidRPr="004C3DA6">
          <w:rPr>
            <w:rStyle w:val="StyleUnderline"/>
          </w:rPr>
          <w:t>that explicitly bars all faiths</w:t>
        </w:r>
      </w:hyperlink>
      <w:r w:rsidRPr="004C3DA6">
        <w:rPr>
          <w:rStyle w:val="StyleUnderline"/>
        </w:rPr>
        <w:t> outside of Christianity</w:t>
      </w:r>
      <w:r w:rsidRPr="004C3DA6">
        <w:rPr>
          <w:sz w:val="16"/>
        </w:rPr>
        <w:t xml:space="preserve">, along with children from families that are “Catholic, Mormon, Jehovah’s Witness, Seventh Day Adventist, Christian Science” and more. </w:t>
      </w:r>
      <w:r w:rsidRPr="004C3DA6">
        <w:rPr>
          <w:rStyle w:val="StyleUnderline"/>
        </w:rPr>
        <w:t>To confirm that they are from the “right” type of Christian family, children seeking admission must produce a pastoral reference. Then, before enrolling, all middle and high school students are expected to </w:t>
      </w:r>
      <w:hyperlink r:id="rId17" w:history="1">
        <w:r w:rsidRPr="004C3DA6">
          <w:rPr>
            <w:rStyle w:val="StyleUnderline"/>
          </w:rPr>
          <w:t xml:space="preserve">sign a commitment </w:t>
        </w:r>
        <w:proofErr w:type="spellStart"/>
        <w:r w:rsidRPr="004C3DA6">
          <w:rPr>
            <w:rStyle w:val="StyleUnderline"/>
          </w:rPr>
          <w:t>form</w:t>
        </w:r>
        <w:proofErr w:type="spellEnd"/>
      </w:hyperlink>
      <w:r w:rsidRPr="004C3DA6">
        <w:rPr>
          <w:rStyle w:val="StyleUnderline"/>
        </w:rPr>
        <w:t xml:space="preserve"> pledging to refrain from “homosexual/bisexual behaviors, or any other biblical violation of the unique roles of males and females.”</w:t>
      </w:r>
      <w:r w:rsidRPr="004C3DA6">
        <w:rPr>
          <w:rStyle w:val="StyleUnderline"/>
          <w:sz w:val="16"/>
          <w:u w:val="none"/>
        </w:rPr>
        <w:t xml:space="preserve"> </w:t>
      </w:r>
      <w:r w:rsidRPr="004C3DA6">
        <w:rPr>
          <w:sz w:val="16"/>
        </w:rPr>
        <w:t xml:space="preserve">And ACS is not some random oversight, a school hiding out within the list of </w:t>
      </w:r>
      <w:proofErr w:type="spellStart"/>
      <w:r w:rsidRPr="004C3DA6">
        <w:rPr>
          <w:sz w:val="16"/>
        </w:rPr>
        <w:t>eligibles</w:t>
      </w:r>
      <w:proofErr w:type="spellEnd"/>
      <w:r w:rsidRPr="004C3DA6">
        <w:rPr>
          <w:sz w:val="16"/>
        </w:rPr>
        <w:t xml:space="preserve"> despite a uniquely restrictive profile. Instead, it reflects the biases of several other schools that are partially funded by the dollars of taxpayers, some of whom aren’t allowed to send their children to those very institutions. For instance, one of the schools receiving the most public money, Fayetteville Christian School (receiving more than $285,000 in 2015–2016) has near identical restrictions, requiring regular church attendance of applicants and parents, issuing the following statement </w:t>
      </w:r>
      <w:hyperlink r:id="rId18" w:history="1">
        <w:r w:rsidRPr="004C3DA6">
          <w:rPr>
            <w:rStyle w:val="Hyperlink"/>
            <w:sz w:val="16"/>
          </w:rPr>
          <w:t>on their website</w:t>
        </w:r>
      </w:hyperlink>
      <w:r w:rsidRPr="004C3DA6">
        <w:rPr>
          <w:sz w:val="16"/>
        </w:rPr>
        <w:t>: The student and at least one parent with whom the student resides must be in full agreement with the FCS Statement of Faith and have received Jesus Christ as their Savior. In addition, the parent and student must regularly fellowship in a local faith based, Bible believing church. Accordingly, FCS will not admit families that belong to or express faith in non-Christian religions such as, but not limited to: Mormons (LDS Church), Jehovah’s Witnesses, Muslims (Islam), non-Messianic Jews, Hindus, Buddhists, etc. Accordingly,</w:t>
      </w:r>
      <w:r w:rsidRPr="004C3DA6">
        <w:rPr>
          <w:rStyle w:val="StyleUnderline"/>
        </w:rPr>
        <w:t xml:space="preserve"> FCS will not admit families that engage in illegal drug use, sexual promiscuity, homosexuality (LGBT) or other behaviors that Scripture defines as deviate and perverted. Once admitted, if the student or parent/guardian with whom the student resides becomes involved in any of the above activities it will be grounds for dismissal of the student/family from the school. </w:t>
      </w:r>
      <w:r w:rsidRPr="004C3DA6">
        <w:rPr>
          <w:sz w:val="16"/>
        </w:rPr>
        <w:t>(Also see pages 9 and 28 of the </w:t>
      </w:r>
      <w:hyperlink r:id="rId19" w:history="1">
        <w:r w:rsidRPr="004C3DA6">
          <w:rPr>
            <w:rStyle w:val="Hyperlink"/>
            <w:sz w:val="16"/>
          </w:rPr>
          <w:t>Student Handbook</w:t>
        </w:r>
      </w:hyperlink>
      <w:r w:rsidRPr="004C3DA6">
        <w:rPr>
          <w:sz w:val="16"/>
        </w:rPr>
        <w:t xml:space="preserve">) </w:t>
      </w:r>
      <w:r w:rsidRPr="004C3DA6">
        <w:rPr>
          <w:rStyle w:val="StyleUnderline"/>
        </w:rPr>
        <w:t xml:space="preserve">At Raleigh Christian Academy, which collected </w:t>
      </w:r>
      <w:r w:rsidRPr="004C3DA6">
        <w:rPr>
          <w:sz w:val="16"/>
        </w:rPr>
        <w:t xml:space="preserve">about $233,000 in </w:t>
      </w:r>
      <w:r w:rsidRPr="004C3DA6">
        <w:rPr>
          <w:rStyle w:val="StyleUnderline"/>
        </w:rPr>
        <w:t xml:space="preserve">state money </w:t>
      </w:r>
      <w:r w:rsidRPr="004C3DA6">
        <w:rPr>
          <w:sz w:val="16"/>
        </w:rPr>
        <w:t>through the voucher program, </w:t>
      </w:r>
      <w:hyperlink r:id="rId20" w:history="1">
        <w:r w:rsidRPr="004C3DA6">
          <w:rPr>
            <w:rStyle w:val="Hyperlink"/>
            <w:sz w:val="16"/>
          </w:rPr>
          <w:t>the administration mandates</w:t>
        </w:r>
      </w:hyperlink>
      <w:r w:rsidRPr="004C3DA6">
        <w:rPr>
          <w:sz w:val="16"/>
        </w:rPr>
        <w:t xml:space="preserve"> that </w:t>
      </w:r>
      <w:r w:rsidRPr="004C3DA6">
        <w:rPr>
          <w:rStyle w:val="StyleUnderline"/>
        </w:rPr>
        <w:t xml:space="preserve">“no young man do anything which might detract from his masculinity,” calling anything other than that narrowly and vaguely defined masculine ideal “an abomination before God.” The school also reminds its female students that “Satan desires to take away from a lady’s feminine qualities.” Not only are the identities of gender non-conforming and other LGBTQ students under attack in many “Opportunity” schools, these students—along with straight student whose families fail to conform to specific religious doctrine—have abridged options, even as their parents pay tax dollars to a state that rubber stamps their exclusion. </w:t>
      </w:r>
      <w:r w:rsidRPr="004C3DA6">
        <w:rPr>
          <w:sz w:val="16"/>
        </w:rPr>
        <w:t xml:space="preserve">Income Discrimination. Troubling patterns emerge once again when assessing actual costs to poor families. </w:t>
      </w:r>
      <w:r w:rsidRPr="004C3DA6">
        <w:rPr>
          <w:rStyle w:val="StyleUnderline"/>
        </w:rPr>
        <w:t>Many of the schools, particularly the most popular participating private schools, have tuition and fees that extend beyond the maximum $4,200 limit, and next to none of them provide transportation for Opportunity Scholarship students to be able to get to and from their chosen school site.</w:t>
      </w:r>
      <w:r w:rsidRPr="004C3DA6">
        <w:rPr>
          <w:sz w:val="16"/>
        </w:rPr>
        <w:t xml:space="preserve"> Other </w:t>
      </w:r>
      <w:r w:rsidRPr="004C3DA6">
        <w:rPr>
          <w:rStyle w:val="StyleUnderline"/>
        </w:rPr>
        <w:t xml:space="preserve">schools charge additional fees to enroll in advanced or gifted classes. </w:t>
      </w:r>
      <w:r w:rsidRPr="004C3DA6">
        <w:rPr>
          <w:sz w:val="16"/>
        </w:rPr>
        <w:t>FCS, for example, </w:t>
      </w:r>
      <w:hyperlink r:id="rId21" w:history="1">
        <w:r w:rsidRPr="004C3DA6">
          <w:rPr>
            <w:rStyle w:val="Hyperlink"/>
            <w:sz w:val="16"/>
          </w:rPr>
          <w:t>bills students an extra $1000</w:t>
        </w:r>
      </w:hyperlink>
      <w:r w:rsidRPr="004C3DA6">
        <w:rPr>
          <w:sz w:val="16"/>
        </w:rPr>
        <w:t> to enroll in their gifted program, potentially setting up a system academic tracking by income. At Liberty Christian Academy (where it’s also worth noting that the administration reserves </w:t>
      </w:r>
      <w:hyperlink r:id="rId22" w:history="1">
        <w:r w:rsidRPr="004C3DA6">
          <w:rPr>
            <w:rStyle w:val="Hyperlink"/>
            <w:sz w:val="16"/>
          </w:rPr>
          <w:t>the right to reject or expel</w:t>
        </w:r>
      </w:hyperlink>
      <w:r w:rsidRPr="004C3DA6">
        <w:rPr>
          <w:sz w:val="16"/>
        </w:rPr>
        <w:t> children due to their LGBTQ identity), high school students who wish to take dual enrollment courses must </w:t>
      </w:r>
      <w:hyperlink r:id="rId23" w:history="1">
        <w:r w:rsidRPr="004C3DA6">
          <w:rPr>
            <w:rStyle w:val="Hyperlink"/>
            <w:sz w:val="16"/>
          </w:rPr>
          <w:t>pay an additional $750 per course</w:t>
        </w:r>
      </w:hyperlink>
      <w:r w:rsidRPr="004C3DA6">
        <w:rPr>
          <w:sz w:val="16"/>
        </w:rPr>
        <w:t>—</w:t>
      </w:r>
      <w:r w:rsidRPr="004C3DA6">
        <w:rPr>
          <w:rStyle w:val="StyleUnderline"/>
        </w:rPr>
        <w:t>fees not covered for low-income students.</w:t>
      </w:r>
      <w:r w:rsidRPr="004C3DA6">
        <w:rPr>
          <w:sz w:val="16"/>
        </w:rPr>
        <w:t xml:space="preserve"> Liberty collected a check for over $260,000 for the 2015–16 year.</w:t>
      </w:r>
      <w:r w:rsidRPr="004C3DA6">
        <w:rPr>
          <w:u w:val="single"/>
        </w:rPr>
        <w:t xml:space="preserve"> </w:t>
      </w:r>
      <w:r w:rsidRPr="004C3DA6">
        <w:rPr>
          <w:sz w:val="16"/>
        </w:rPr>
        <w:t xml:space="preserve">The students who qualify for North Carolina’s Opportunity Scholarship are by no means wealthy. Disguising limitations as options, the scholarship provides low-income families with just enough money to go to mostly academically </w:t>
      </w:r>
      <w:proofErr w:type="spellStart"/>
      <w:r w:rsidRPr="004C3DA6">
        <w:rPr>
          <w:sz w:val="16"/>
        </w:rPr>
        <w:t>unvetted</w:t>
      </w:r>
      <w:proofErr w:type="spellEnd"/>
      <w:r w:rsidRPr="004C3DA6">
        <w:rPr>
          <w:sz w:val="16"/>
        </w:rPr>
        <w:t xml:space="preserve"> private schools, oftentimes requiring that they pay additional tuition above and beyond state allocated funds while finding time and money for transportation. </w:t>
      </w:r>
      <w:r w:rsidRPr="004C3DA6">
        <w:rPr>
          <w:rStyle w:val="StyleUnderline"/>
        </w:rPr>
        <w:t xml:space="preserve">The Opportunity Scholarship does this by stripping money from North Carolina Public Schools. Already one of the most underfunded </w:t>
      </w:r>
      <w:proofErr w:type="gramStart"/>
      <w:r w:rsidRPr="004C3DA6">
        <w:rPr>
          <w:rStyle w:val="StyleUnderline"/>
        </w:rPr>
        <w:t>public school</w:t>
      </w:r>
      <w:proofErr w:type="gramEnd"/>
      <w:r w:rsidRPr="004C3DA6">
        <w:rPr>
          <w:rStyle w:val="StyleUnderline"/>
        </w:rPr>
        <w:t xml:space="preserve"> systems in the nation, state public school funding was cut by $11 million to make room for these vouchers, leaving children and families who cannot or will not attend private schools in increasingly cash strapped public programs. </w:t>
      </w:r>
      <w:r w:rsidRPr="004C3DA6">
        <w:rPr>
          <w:sz w:val="16"/>
        </w:rPr>
        <w:t>Racial, Ethnic, and Cultural Biases.</w:t>
      </w:r>
      <w:r w:rsidRPr="004C3DA6">
        <w:rPr>
          <w:u w:val="single"/>
        </w:rPr>
        <w:t xml:space="preserve"> </w:t>
      </w:r>
      <w:r w:rsidRPr="004C3DA6">
        <w:rPr>
          <w:sz w:val="16"/>
        </w:rPr>
        <w:t>Private schools are not required to follow the same anti-discrimination statutes as public schools, but overt racial and ethnic exclusion have thankfully fallen out of fashion. The non-public schools certified to accept Opportunity Scholarship applicants say on their websites that they do not racially or ethnically discriminate in admissions. This is a good start, but it does not mean that racial, ethnic, and cultural diversity are valued, or even desired in these schools.</w:t>
      </w:r>
      <w:r w:rsidRPr="004C3DA6">
        <w:rPr>
          <w:u w:val="single"/>
        </w:rPr>
        <w:t xml:space="preserve"> </w:t>
      </w:r>
      <w:r w:rsidRPr="004C3DA6">
        <w:rPr>
          <w:sz w:val="16"/>
        </w:rPr>
        <w:t xml:space="preserve">Many biases are subtle. </w:t>
      </w:r>
      <w:proofErr w:type="gramStart"/>
      <w:r w:rsidRPr="004C3DA6">
        <w:rPr>
          <w:rStyle w:val="StyleUnderline"/>
        </w:rPr>
        <w:t>A number of</w:t>
      </w:r>
      <w:proofErr w:type="gramEnd"/>
      <w:r w:rsidRPr="004C3DA6">
        <w:rPr>
          <w:rStyle w:val="StyleUnderline"/>
        </w:rPr>
        <w:t xml:space="preserve"> the schools in the program are notably less racially and ethnically diverse than the counties that surround them. </w:t>
      </w:r>
      <w:r w:rsidRPr="004C3DA6">
        <w:rPr>
          <w:sz w:val="16"/>
        </w:rPr>
        <w:t>One example is </w:t>
      </w:r>
      <w:hyperlink r:id="rId24" w:history="1">
        <w:r w:rsidRPr="004C3DA6">
          <w:rPr>
            <w:rStyle w:val="Hyperlink"/>
            <w:sz w:val="16"/>
          </w:rPr>
          <w:t>Freedom Christian Academy</w:t>
        </w:r>
      </w:hyperlink>
      <w:r w:rsidRPr="004C3DA6">
        <w:rPr>
          <w:sz w:val="16"/>
        </w:rPr>
        <w:t> ($178,911), also in Fayetteville, which is about 18 percent African-American, while the city that hosts it is 42 percent African-American. When its s</w:t>
      </w:r>
      <w:r w:rsidRPr="004C3DA6">
        <w:rPr>
          <w:rStyle w:val="StyleUnderline"/>
        </w:rPr>
        <w:t>tudent handbook details dress and grooming expectations, it quizzically mandates that afros must be of “modest size,”</w:t>
      </w:r>
      <w:r w:rsidRPr="004C3DA6">
        <w:rPr>
          <w:sz w:val="16"/>
        </w:rPr>
        <w:t xml:space="preserve"> though the length of non-course female hair is mandated in no such way. </w:t>
      </w:r>
      <w:r w:rsidRPr="004C3DA6">
        <w:rPr>
          <w:rStyle w:val="StyleUnderline"/>
        </w:rPr>
        <w:t xml:space="preserve">Another school banned scarves in the hair of female students—a move that could be interpreted as targeting young women who choose to wear hijab. </w:t>
      </w:r>
      <w:r w:rsidRPr="004C3DA6">
        <w:rPr>
          <w:sz w:val="16"/>
        </w:rPr>
        <w:t xml:space="preserve">Even if instances like this do not set off alarm bells, education advocates should look closely at the racial and cultural messages presented to students through the textbooks used at </w:t>
      </w:r>
      <w:proofErr w:type="gramStart"/>
      <w:r w:rsidRPr="004C3DA6">
        <w:rPr>
          <w:sz w:val="16"/>
        </w:rPr>
        <w:t>a large number of</w:t>
      </w:r>
      <w:proofErr w:type="gramEnd"/>
      <w:r w:rsidRPr="004C3DA6">
        <w:rPr>
          <w:sz w:val="16"/>
        </w:rPr>
        <w:t xml:space="preserve"> these schools. </w:t>
      </w:r>
      <w:hyperlink r:id="rId25" w:history="1">
        <w:r w:rsidRPr="004C3DA6">
          <w:rPr>
            <w:rStyle w:val="StyleUnderline"/>
          </w:rPr>
          <w:t>Bob Jones University Press</w:t>
        </w:r>
      </w:hyperlink>
      <w:r w:rsidRPr="004C3DA6">
        <w:rPr>
          <w:rStyle w:val="StyleUnderline"/>
        </w:rPr>
        <w:t> textbooks and Pensacola-based </w:t>
      </w:r>
      <w:hyperlink r:id="rId26" w:history="1">
        <w:r w:rsidRPr="004C3DA6">
          <w:rPr>
            <w:rStyle w:val="StyleUnderline"/>
          </w:rPr>
          <w:t xml:space="preserve">A </w:t>
        </w:r>
        <w:proofErr w:type="spellStart"/>
        <w:r w:rsidRPr="004C3DA6">
          <w:rPr>
            <w:rStyle w:val="StyleUnderline"/>
          </w:rPr>
          <w:t>Beka</w:t>
        </w:r>
        <w:proofErr w:type="spellEnd"/>
        <w:r w:rsidRPr="004C3DA6">
          <w:rPr>
            <w:rStyle w:val="StyleUnderline"/>
          </w:rPr>
          <w:t xml:space="preserve"> Books</w:t>
        </w:r>
      </w:hyperlink>
      <w:r w:rsidRPr="004C3DA6">
        <w:rPr>
          <w:rStyle w:val="StyleUnderline"/>
        </w:rPr>
        <w:t> curriculums are two of the most popular teaching tools</w:t>
      </w:r>
      <w:r w:rsidRPr="004C3DA6">
        <w:rPr>
          <w:sz w:val="16"/>
        </w:rPr>
        <w:t xml:space="preserve">. These books are not used for Bible studies or devotionals, but rather in science, math, and history lessons. </w:t>
      </w:r>
      <w:r w:rsidRPr="004C3DA6">
        <w:rPr>
          <w:rStyle w:val="StyleUnderline"/>
        </w:rPr>
        <w:t>Bob Jones University Press history textbooks have famously taught facts such as “</w:t>
      </w:r>
      <w:proofErr w:type="gramStart"/>
      <w:r w:rsidRPr="004C3DA6">
        <w:rPr>
          <w:rStyle w:val="StyleUnderline"/>
        </w:rPr>
        <w:t>The majority of</w:t>
      </w:r>
      <w:proofErr w:type="gramEnd"/>
      <w:r w:rsidRPr="004C3DA6">
        <w:rPr>
          <w:rStyle w:val="StyleUnderline"/>
        </w:rPr>
        <w:t xml:space="preserve"> slave holders treated their slaves well”</w:t>
      </w:r>
      <w:r w:rsidRPr="004C3DA6">
        <w:rPr>
          <w:sz w:val="16"/>
        </w:rPr>
        <w:t>; and that</w:t>
      </w:r>
      <w:r w:rsidRPr="004C3DA6">
        <w:rPr>
          <w:rStyle w:val="StyleUnderline"/>
        </w:rPr>
        <w:t xml:space="preserve"> the Klan tried to fight the decline in morality by using the cross, targeting “bootleggers, wife-beaters, and immoral movies.</w:t>
      </w:r>
      <w:r w:rsidRPr="004C3DA6">
        <w:rPr>
          <w:sz w:val="16"/>
        </w:rPr>
        <w:t>” And past</w:t>
      </w:r>
      <w:r w:rsidRPr="004C3DA6">
        <w:rPr>
          <w:rStyle w:val="StyleUnderline"/>
        </w:rPr>
        <w:t xml:space="preserve"> A </w:t>
      </w:r>
      <w:proofErr w:type="spellStart"/>
      <w:r w:rsidRPr="004C3DA6">
        <w:rPr>
          <w:rStyle w:val="StyleUnderline"/>
        </w:rPr>
        <w:t>Beka</w:t>
      </w:r>
      <w:proofErr w:type="spellEnd"/>
      <w:r w:rsidRPr="004C3DA6">
        <w:rPr>
          <w:rStyle w:val="StyleUnderline"/>
        </w:rPr>
        <w:t xml:space="preserve"> Books have outrageously made claims including: that “God used the Trail of Tears to bring many Indians to Christ”; that the continent of Africa is in great need partly due to Communists who have shut it off from receiving the gospel; that Roe v. Wade enslaved unborn children in the way that Dred Scott v. Sandford enslaved blacks; and that global environmentalists are seeking to “destroy the prosperous economies of the world’s richest </w:t>
      </w:r>
      <w:proofErr w:type="spellStart"/>
      <w:r w:rsidRPr="004C3DA6">
        <w:rPr>
          <w:rStyle w:val="StyleUnderline"/>
        </w:rPr>
        <w:t>nations</w:t>
      </w:r>
      <w:proofErr w:type="gramStart"/>
      <w:r w:rsidRPr="004C3DA6">
        <w:rPr>
          <w:rStyle w:val="StyleUnderline"/>
        </w:rPr>
        <w:t>.”</w:t>
      </w:r>
      <w:r w:rsidRPr="004C3DA6">
        <w:rPr>
          <w:sz w:val="16"/>
        </w:rPr>
        <w:t>Free</w:t>
      </w:r>
      <w:proofErr w:type="spellEnd"/>
      <w:proofErr w:type="gramEnd"/>
      <w:r w:rsidRPr="004C3DA6">
        <w:rPr>
          <w:sz w:val="16"/>
        </w:rPr>
        <w:t xml:space="preserve"> for Whom?</w:t>
      </w:r>
      <w:r w:rsidRPr="004C3DA6">
        <w:rPr>
          <w:u w:val="single"/>
        </w:rPr>
        <w:t xml:space="preserve"> </w:t>
      </w:r>
      <w:r w:rsidRPr="004C3DA6">
        <w:rPr>
          <w:rStyle w:val="StyleUnderline"/>
        </w:rPr>
        <w:t>North Carolina politicians and the organizations that fund them present this program as a step towards “</w:t>
      </w:r>
      <w:hyperlink r:id="rId27" w:history="1">
        <w:r w:rsidRPr="004C3DA6">
          <w:rPr>
            <w:rStyle w:val="StyleUnderline"/>
          </w:rPr>
          <w:t>educational freedom</w:t>
        </w:r>
      </w:hyperlink>
      <w:r w:rsidRPr="004C3DA6">
        <w:rPr>
          <w:rStyle w:val="StyleUnderline"/>
        </w:rPr>
        <w:t>.”</w:t>
      </w:r>
      <w:r w:rsidRPr="004C3DA6">
        <w:rPr>
          <w:sz w:val="16"/>
        </w:rPr>
        <w:t xml:space="preserve"> But is this system truly free for the child expelled from their school for holding hands with a student of the same sex? Is it free for a Jewish child whose presence at many of the schools receiving money is forbidden and deemed a threat to their mission? Does this program represent freedom to the poor gifted student who cannot participate in certain advanced classes or gifted programs because of the additional fees involved, or for her working parents, who </w:t>
      </w:r>
      <w:proofErr w:type="gramStart"/>
      <w:r w:rsidRPr="004C3DA6">
        <w:rPr>
          <w:sz w:val="16"/>
        </w:rPr>
        <w:t>have to</w:t>
      </w:r>
      <w:proofErr w:type="gramEnd"/>
      <w:r w:rsidRPr="004C3DA6">
        <w:rPr>
          <w:sz w:val="16"/>
        </w:rPr>
        <w:t xml:space="preserve"> struggle to find a way for their child to get to and from the school building? Is a Muslim student free when their dress code forbids headscarves, and is a black girl sporting her natural hair free to express herself when some schools place restrictions on how long she can grow it? What about freedom for the student who is or has </w:t>
      </w:r>
      <w:hyperlink r:id="rId28" w:anchor="application" w:history="1">
        <w:r w:rsidRPr="004C3DA6">
          <w:rPr>
            <w:rStyle w:val="Hyperlink"/>
            <w:sz w:val="16"/>
          </w:rPr>
          <w:t>been pregnant in the past</w:t>
        </w:r>
      </w:hyperlink>
      <w:r w:rsidRPr="004C3DA6">
        <w:rPr>
          <w:sz w:val="16"/>
        </w:rPr>
        <w:t>, now barred from certain state-aided private schools because of proven past sexual activity? By passing and promoting this North Carolina Opportunity Act, t</w:t>
      </w:r>
      <w:r w:rsidRPr="004C3DA6">
        <w:rPr>
          <w:rStyle w:val="StyleUnderline"/>
        </w:rPr>
        <w:t>he state is treating large populations of its young people as second-class students</w:t>
      </w:r>
      <w:r w:rsidRPr="004C3DA6">
        <w:rPr>
          <w:sz w:val="16"/>
        </w:rPr>
        <w:t xml:space="preserve">. </w:t>
      </w:r>
      <w:r w:rsidRPr="004C3DA6">
        <w:rPr>
          <w:rStyle w:val="StyleUnderline"/>
        </w:rPr>
        <w:t xml:space="preserve">Funded by state money, these schools continue to use the taxes of some families whose children would never be permitted to learn in that environment—not due to merit, but due to who they are, how they pray, or who they love. </w:t>
      </w:r>
      <w:r w:rsidRPr="004C3DA6">
        <w:rPr>
          <w:sz w:val="16"/>
        </w:rPr>
        <w:t xml:space="preserve">Betsy </w:t>
      </w:r>
      <w:r w:rsidRPr="004C3DA6">
        <w:rPr>
          <w:rStyle w:val="StyleUnderline"/>
        </w:rPr>
        <w:t xml:space="preserve">DeVos’s track record of voucher and charter promotion reveals a reckless disregard for how these most vulnerable students experience this system into which they are less likely to be accepted and protected. </w:t>
      </w:r>
      <w:r w:rsidRPr="004C3DA6">
        <w:rPr>
          <w:sz w:val="16"/>
        </w:rPr>
        <w:t xml:space="preserve">Under a Trump/DeVos plan, we should expect to see more voucher programs like North Carolina’s emerge, dressed </w:t>
      </w:r>
      <w:proofErr w:type="gramStart"/>
      <w:r w:rsidRPr="004C3DA6">
        <w:rPr>
          <w:sz w:val="16"/>
        </w:rPr>
        <w:t>with</w:t>
      </w:r>
      <w:proofErr w:type="gramEnd"/>
      <w:r w:rsidRPr="004C3DA6">
        <w:rPr>
          <w:sz w:val="16"/>
        </w:rPr>
        <w:t xml:space="preserve"> the glittery names of opportunity, choice, and freedom. Do not be fooled. The opportunities are exclusionary, the choices are constrained, while the freedom belongs to largely unregulated private schools to discriminate on the public dime.</w:t>
      </w:r>
    </w:p>
    <w:p w:rsidR="007B0A70" w:rsidRPr="004C3DA6" w:rsidRDefault="007B0A70" w:rsidP="00B54A33">
      <w:pPr>
        <w:rPr>
          <w:sz w:val="16"/>
        </w:rPr>
      </w:pPr>
    </w:p>
    <w:p w:rsidR="007B0A70" w:rsidRPr="004C3DA6" w:rsidRDefault="007B0A70" w:rsidP="00B54A33">
      <w:pPr>
        <w:rPr>
          <w:u w:val="single"/>
        </w:rPr>
      </w:pPr>
    </w:p>
    <w:p w:rsidR="00B54A33" w:rsidRPr="004C3DA6" w:rsidRDefault="00B54A33" w:rsidP="00B54A33">
      <w:pPr>
        <w:pStyle w:val="Heading3"/>
      </w:pPr>
      <w:r w:rsidRPr="004C3DA6">
        <w:t xml:space="preserve">SC Bad – Segregation </w:t>
      </w:r>
    </w:p>
    <w:p w:rsidR="00C2184D" w:rsidRPr="004C3DA6" w:rsidRDefault="00C2184D" w:rsidP="00C2184D">
      <w:pPr>
        <w:pStyle w:val="Heading4"/>
      </w:pPr>
      <w:r w:rsidRPr="004C3DA6">
        <w:t xml:space="preserve">School choice rolls-back civil right protections and increases segregation </w:t>
      </w:r>
    </w:p>
    <w:p w:rsidR="00C2184D" w:rsidRPr="004C3DA6" w:rsidRDefault="00C2184D" w:rsidP="00C2184D">
      <w:pPr>
        <w:rPr>
          <w:rStyle w:val="StyleUnderline"/>
          <w:u w:val="none"/>
        </w:rPr>
      </w:pPr>
      <w:proofErr w:type="spellStart"/>
      <w:r w:rsidRPr="004C3DA6">
        <w:rPr>
          <w:rStyle w:val="Style13ptBold"/>
        </w:rPr>
        <w:t>Kahlenberg</w:t>
      </w:r>
      <w:proofErr w:type="spellEnd"/>
      <w:r w:rsidRPr="004C3DA6">
        <w:rPr>
          <w:rStyle w:val="Style13ptBold"/>
        </w:rPr>
        <w:t xml:space="preserve"> 17</w:t>
      </w:r>
      <w:r w:rsidRPr="004C3DA6">
        <w:t xml:space="preserve"> (Richard D, senior fellow at The Century Foundation with expertise in education, civil rights, and equal opportunity, “America Needs Public School Choice, Not Private School Vouchers,” March 2, https://tcf.org/content/report/america-needs-public-school-choice-not-private-school-vouchers/)</w:t>
      </w:r>
    </w:p>
    <w:p w:rsidR="00C2184D" w:rsidRPr="004C3DA6" w:rsidRDefault="00C2184D" w:rsidP="00C2184D">
      <w:pPr>
        <w:rPr>
          <w:sz w:val="16"/>
        </w:rPr>
      </w:pPr>
      <w:r w:rsidRPr="004C3DA6">
        <w:rPr>
          <w:sz w:val="16"/>
        </w:rPr>
        <w:t xml:space="preserve">    </w:t>
      </w:r>
      <w:r w:rsidRPr="004C3DA6">
        <w:rPr>
          <w:rStyle w:val="Emphasis"/>
        </w:rPr>
        <w:t>Reduced Accountability for Test Results and Diminished Civil Rights Protections</w:t>
      </w:r>
      <w:r w:rsidRPr="004C3DA6">
        <w:rPr>
          <w:sz w:val="16"/>
        </w:rPr>
        <w:t xml:space="preserve">. </w:t>
      </w:r>
      <w:r w:rsidRPr="004C3DA6">
        <w:rPr>
          <w:rStyle w:val="StyleUnderline"/>
        </w:rPr>
        <w:t>Private schools guard their independence fiercely</w:t>
      </w:r>
      <w:r w:rsidRPr="004C3DA6">
        <w:rPr>
          <w:sz w:val="16"/>
        </w:rPr>
        <w:t xml:space="preserve">, so it is quite possible that </w:t>
      </w:r>
      <w:r w:rsidRPr="004C3DA6">
        <w:rPr>
          <w:rStyle w:val="StyleUnderline"/>
        </w:rPr>
        <w:t>a federal program supporting them would not include adequate accountability measures for academic outcomes or civil rights protections for students.</w:t>
      </w:r>
      <w:r w:rsidRPr="004C3DA6">
        <w:rPr>
          <w:sz w:val="16"/>
        </w:rPr>
        <w:t xml:space="preserve"> </w:t>
      </w:r>
      <w:r w:rsidRPr="004C3DA6">
        <w:rPr>
          <w:rStyle w:val="StyleUnderline"/>
        </w:rPr>
        <w:t>Public schools, for example, cannot legally discriminate based on a student’s religion</w:t>
      </w:r>
      <w:r w:rsidRPr="004C3DA6">
        <w:rPr>
          <w:sz w:val="16"/>
        </w:rPr>
        <w:t>. But in North Carolina, as Century Foundation policy associate Kimberly Quick has documented, publicly funded vouchers have been used to support schools that openly discriminate based on religion and sexual orientation.6 For example, Fayetteville Christian School received more than $285,000 in taxpayer funding in 2015–16 even though the school declares on its website that it “will not admit families that belong to or express faith in non-Christian religions such as, but not limited to: Mormons (LDS Church), Jehovah’s Witnesses, Muslims (Islam), non-Messianic Jews, Hindus, Buddhists, etc.” The school also says it “will not admit families that engage in illegal drug use, sexual promiscuity, homosexuality (LGBT) or other behaviors that Scripture defines as deviate and perverted.” (See Figure 1.)</w:t>
      </w:r>
    </w:p>
    <w:p w:rsidR="00C2184D" w:rsidRPr="004C3DA6" w:rsidRDefault="00C2184D" w:rsidP="00C2184D">
      <w:pPr>
        <w:rPr>
          <w:sz w:val="16"/>
        </w:rPr>
      </w:pPr>
      <w:r w:rsidRPr="004C3DA6">
        <w:rPr>
          <w:sz w:val="16"/>
        </w:rPr>
        <w:t xml:space="preserve">    </w:t>
      </w:r>
      <w:r w:rsidRPr="004C3DA6">
        <w:rPr>
          <w:rStyle w:val="Emphasis"/>
        </w:rPr>
        <w:t>Further Segregation of Students by Race and Socioeconomic Status</w:t>
      </w:r>
      <w:r w:rsidRPr="004C3DA6">
        <w:rPr>
          <w:sz w:val="16"/>
        </w:rPr>
        <w:t xml:space="preserve">. At a time when our nation is increasingly divided by race and class, private </w:t>
      </w:r>
      <w:r w:rsidRPr="004C3DA6">
        <w:rPr>
          <w:rStyle w:val="StyleUnderline"/>
        </w:rPr>
        <w:t>school vouchers could further segregate students</w:t>
      </w:r>
      <w:r w:rsidRPr="004C3DA6">
        <w:rPr>
          <w:sz w:val="16"/>
        </w:rPr>
        <w:t>. As Quick, Century Foundation fellow Halley Potter, and I noted in an earlier report, “</w:t>
      </w:r>
      <w:r w:rsidRPr="004C3DA6">
        <w:rPr>
          <w:rStyle w:val="StyleUnderline"/>
        </w:rPr>
        <w:t>Research on large-scale private school vouchers and similar school choice programs in Sweden, Chile, and The Netherlands suggest that in each case those programs have increased socioeconomic and racial segregation in schools</w:t>
      </w:r>
      <w:r w:rsidRPr="004C3DA6">
        <w:rPr>
          <w:sz w:val="16"/>
        </w:rPr>
        <w:t xml:space="preserve">.7 A 2013 </w:t>
      </w:r>
      <w:r w:rsidRPr="004C3DA6">
        <w:rPr>
          <w:rStyle w:val="StyleUnderline"/>
        </w:rPr>
        <w:t>study on Chile found that school segregation by socioeconomic status</w:t>
      </w:r>
      <w:r w:rsidRPr="004C3DA6">
        <w:rPr>
          <w:sz w:val="16"/>
        </w:rPr>
        <w:t xml:space="preserve"> (SES) </w:t>
      </w:r>
      <w:r w:rsidRPr="004C3DA6">
        <w:rPr>
          <w:rStyle w:val="StyleUnderline"/>
        </w:rPr>
        <w:t>increased in Chile as market-based reforms grew, and private schools, including those receiving vouchers, were more segregated than public schools for both low-SES students and high-SES students</w:t>
      </w:r>
      <w:r w:rsidRPr="004C3DA6">
        <w:rPr>
          <w:sz w:val="16"/>
        </w:rPr>
        <w:t xml:space="preserve">.8 </w:t>
      </w:r>
      <w:r w:rsidRPr="004C3DA6">
        <w:rPr>
          <w:rStyle w:val="StyleUnderline"/>
        </w:rPr>
        <w:t>A 2015 study on Sweden found that the use of private school vouchers was associated with increased segregation of immigrant versus native Swedish students</w:t>
      </w:r>
      <w:r w:rsidRPr="004C3DA6">
        <w:rPr>
          <w:sz w:val="16"/>
        </w:rPr>
        <w:t xml:space="preserve">.9 </w:t>
      </w:r>
      <w:r w:rsidRPr="004C3DA6">
        <w:rPr>
          <w:rStyle w:val="StyleUnderline"/>
        </w:rPr>
        <w:t>And in The Netherlands, a marketplace approach to education has contributed to high and growing levels of segregation of students by educational disadvantage</w:t>
      </w:r>
      <w:r w:rsidRPr="004C3DA6">
        <w:rPr>
          <w:sz w:val="16"/>
        </w:rPr>
        <w:t>.”10 Potter will soon be releasing an in-depth analysis for The Century Foundation on the relationship between private school vouchers and segregation.</w:t>
      </w:r>
    </w:p>
    <w:p w:rsidR="00B54A33" w:rsidRPr="004C3DA6" w:rsidRDefault="00B54A33" w:rsidP="00B54A33">
      <w:pPr>
        <w:pStyle w:val="Heading4"/>
        <w:rPr>
          <w:rFonts w:eastAsia="Times New Roman"/>
        </w:rPr>
      </w:pPr>
      <w:r w:rsidRPr="004C3DA6">
        <w:rPr>
          <w:rFonts w:eastAsia="Times New Roman"/>
        </w:rPr>
        <w:t>Voucher Programs fail minority students</w:t>
      </w:r>
    </w:p>
    <w:p w:rsidR="00B54A33" w:rsidRPr="004C3DA6" w:rsidRDefault="00B54A33" w:rsidP="00B54A33">
      <w:pPr>
        <w:shd w:val="clear" w:color="auto" w:fill="FFFFFF" w:themeFill="background1"/>
        <w:textAlignment w:val="baseline"/>
        <w:rPr>
          <w:rFonts w:ascii="Times New Roman" w:eastAsia="Times New Roman" w:hAnsi="Times New Roman" w:cs="Times New Roman"/>
          <w:color w:val="000000" w:themeColor="text1"/>
          <w:sz w:val="26"/>
          <w:szCs w:val="26"/>
        </w:rPr>
      </w:pPr>
      <w:proofErr w:type="spellStart"/>
      <w:r w:rsidRPr="004C3DA6">
        <w:rPr>
          <w:rFonts w:ascii="Times New Roman" w:eastAsia="Times New Roman" w:hAnsi="Times New Roman" w:cs="Times New Roman"/>
          <w:b/>
          <w:color w:val="000000" w:themeColor="text1"/>
          <w:sz w:val="26"/>
          <w:szCs w:val="26"/>
        </w:rPr>
        <w:t>Carnoy</w:t>
      </w:r>
      <w:proofErr w:type="spellEnd"/>
      <w:r w:rsidRPr="004C3DA6">
        <w:rPr>
          <w:rFonts w:ascii="Times New Roman" w:eastAsia="Times New Roman" w:hAnsi="Times New Roman" w:cs="Times New Roman"/>
          <w:color w:val="000000" w:themeColor="text1"/>
          <w:sz w:val="26"/>
          <w:szCs w:val="26"/>
        </w:rPr>
        <w:t xml:space="preserve"> 3/1/</w:t>
      </w:r>
      <w:r w:rsidRPr="004C3DA6">
        <w:rPr>
          <w:rFonts w:ascii="Times New Roman" w:eastAsia="Times New Roman" w:hAnsi="Times New Roman" w:cs="Times New Roman"/>
          <w:b/>
          <w:color w:val="000000" w:themeColor="text1"/>
          <w:sz w:val="26"/>
          <w:szCs w:val="26"/>
        </w:rPr>
        <w:t>17</w:t>
      </w:r>
      <w:r w:rsidRPr="004C3DA6">
        <w:rPr>
          <w:rFonts w:ascii="Times New Roman" w:eastAsia="Times New Roman" w:hAnsi="Times New Roman" w:cs="Times New Roman"/>
          <w:color w:val="000000" w:themeColor="text1"/>
          <w:sz w:val="26"/>
          <w:szCs w:val="26"/>
        </w:rPr>
        <w:t xml:space="preserve"> (Martin, Stanford Professor at graduate School of Education, “Trump’s school voucher con job: The President and Betsy DeVos talk up private school choice — but it doesn't help kids”, </w:t>
      </w:r>
      <w:hyperlink r:id="rId29" w:history="1">
        <w:r w:rsidRPr="004C3DA6">
          <w:rPr>
            <w:rStyle w:val="Hyperlink"/>
            <w:rFonts w:ascii="Times New Roman" w:eastAsia="Times New Roman" w:hAnsi="Times New Roman" w:cs="Times New Roman"/>
            <w:color w:val="000000" w:themeColor="text1"/>
            <w:sz w:val="26"/>
            <w:szCs w:val="26"/>
          </w:rPr>
          <w:t>http://www.nydailynews.com/opinion/trump-school-voucher-job-article-1.2986034</w:t>
        </w:r>
      </w:hyperlink>
      <w:r w:rsidRPr="004C3DA6">
        <w:rPr>
          <w:rFonts w:ascii="Times New Roman" w:eastAsia="Times New Roman" w:hAnsi="Times New Roman" w:cs="Times New Roman"/>
          <w:color w:val="000000" w:themeColor="text1"/>
          <w:sz w:val="26"/>
          <w:szCs w:val="26"/>
        </w:rPr>
        <w:t xml:space="preserve">) </w:t>
      </w:r>
    </w:p>
    <w:p w:rsidR="00B54A33" w:rsidRPr="004C3DA6" w:rsidRDefault="00B54A33" w:rsidP="00B54A33">
      <w:pPr>
        <w:shd w:val="clear" w:color="auto" w:fill="FFFFFF" w:themeFill="background1"/>
        <w:textAlignment w:val="baseline"/>
        <w:rPr>
          <w:rFonts w:ascii="Times New Roman" w:eastAsia="Times New Roman" w:hAnsi="Times New Roman" w:cs="Times New Roman"/>
          <w:color w:val="000000" w:themeColor="text1"/>
          <w:sz w:val="26"/>
          <w:szCs w:val="26"/>
        </w:rPr>
      </w:pPr>
    </w:p>
    <w:p w:rsidR="00B54A33" w:rsidRPr="004C3DA6" w:rsidRDefault="00B54A33" w:rsidP="00B54A33">
      <w:pPr>
        <w:rPr>
          <w:u w:val="single"/>
        </w:rPr>
      </w:pPr>
      <w:r w:rsidRPr="004C3DA6">
        <w:rPr>
          <w:sz w:val="10"/>
          <w:szCs w:val="10"/>
        </w:rPr>
        <w:t>Donald Trump’s </w:t>
      </w:r>
      <w:hyperlink r:id="rId30" w:history="1">
        <w:r w:rsidRPr="004C3DA6">
          <w:rPr>
            <w:rStyle w:val="Hyperlink"/>
            <w:sz w:val="10"/>
            <w:szCs w:val="10"/>
          </w:rPr>
          <w:t>speech to Congress</w:t>
        </w:r>
      </w:hyperlink>
      <w:r w:rsidRPr="004C3DA6">
        <w:rPr>
          <w:sz w:val="10"/>
          <w:szCs w:val="10"/>
        </w:rPr>
        <w:t xml:space="preserve"> Tuesday night hardly mentioned education, but the little there was, was all about educational choice. The choice message was directed right at African Americans and Hispanics. “I am calling upon members of both parties to pass an education bill that funds school choice for disadvantaged youth, including millions of African-American and Latino children,” he said. To dispel any doubt whether he was talking about the use of public money to attend private schools, the President pointed to a young black woman in the gallery, Denisha Merriweather. She had “struggled in (public) school and failed third grade twice,” he said. “But then she </w:t>
      </w:r>
      <w:proofErr w:type="gramStart"/>
      <w:r w:rsidRPr="004C3DA6">
        <w:rPr>
          <w:sz w:val="10"/>
          <w:szCs w:val="10"/>
        </w:rPr>
        <w:t>was able to</w:t>
      </w:r>
      <w:proofErr w:type="gramEnd"/>
      <w:r w:rsidRPr="004C3DA6">
        <w:rPr>
          <w:sz w:val="10"/>
          <w:szCs w:val="10"/>
        </w:rPr>
        <w:t xml:space="preserve"> enroll in a private center for learning, with the help of a tax credit scholarship program,” and went on to complete college. However impressive Denisha’s accomplishments, the President’s explicit message that publicly funding private education can save disadvantaged black and Hispanic children is simply wrong.</w:t>
      </w:r>
      <w:r w:rsidRPr="004C3DA6">
        <w:t xml:space="preserve"> </w:t>
      </w:r>
      <w:r w:rsidRPr="004C3DA6">
        <w:rPr>
          <w:rStyle w:val="StyleUnderline"/>
        </w:rPr>
        <w:t>Extensive research in the U.S. on educational vouchers over the past 25 years shows that gains in student achievement from privatizing education with taxpayer dollars are at best small.</w:t>
      </w:r>
      <w:r w:rsidRPr="004C3DA6">
        <w:t xml:space="preserve"> </w:t>
      </w:r>
      <w:r w:rsidRPr="004C3DA6">
        <w:rPr>
          <w:rStyle w:val="StyleUnderline"/>
        </w:rPr>
        <w:t xml:space="preserve">Studies of more recent programs in Indiana and Louisiana financing tens of thousands of low-income students to attend private schools show even worse results. These voucher students’ achievement is much lower than matched students who stayed in public schools. These are not ideologically skewed reports from advocates; they are credible analyses by independent researchers. </w:t>
      </w:r>
      <w:r w:rsidRPr="004C3DA6">
        <w:t>If choice were the panacea for low-income students' education, we could l</w:t>
      </w:r>
      <w:r w:rsidRPr="004C3DA6">
        <w:rPr>
          <w:rStyle w:val="StyleUnderline"/>
        </w:rPr>
        <w:t>ook no further than Milwaukee. That city has the nation’s second-largest and longest-running choice program</w:t>
      </w:r>
      <w:r w:rsidRPr="004C3DA6">
        <w:t>;</w:t>
      </w:r>
      <w:r w:rsidRPr="004C3DA6">
        <w:rPr>
          <w:sz w:val="10"/>
          <w:szCs w:val="10"/>
        </w:rPr>
        <w:t xml:space="preserve"> it’s been in place since the 1990s. About 28,000 students there currently attend private schools using vouchers under the Milwaukee Parental Choice Program, as compared to about 75,000 students in Milwaukee’s public schools (including charters). Milwaukee has been a totally “choice” school district for almost 20 years — students can select among traditional public schools, public magnet schools, charter schools and, if eligible, private voucher schools. Only one in four students attends his or her neighborhood school. </w:t>
      </w:r>
      <w:r w:rsidRPr="004C3DA6">
        <w:rPr>
          <w:rStyle w:val="StyleUnderline"/>
        </w:rPr>
        <w:t xml:space="preserve">If the President and his new secretary of education, Betsy DeVos, were right about choice, </w:t>
      </w:r>
      <w:r w:rsidRPr="004C3DA6">
        <w:t xml:space="preserve">Milwaukee would be among the highest-scoring urban school districts in the nation. </w:t>
      </w:r>
      <w:r w:rsidRPr="004C3DA6">
        <w:rPr>
          <w:rStyle w:val="StyleUnderline"/>
        </w:rPr>
        <w:t xml:space="preserve">Milwaukee’s private students would be outscoring those in public schools, and students in public schools would have made large gains because of the intense competition from private and charter schools. None of that is the case. Research over a four-year period that compared the gains of voucher and </w:t>
      </w:r>
      <w:proofErr w:type="gramStart"/>
      <w:r w:rsidRPr="004C3DA6">
        <w:rPr>
          <w:rStyle w:val="StyleUnderline"/>
        </w:rPr>
        <w:t>public school</w:t>
      </w:r>
      <w:proofErr w:type="gramEnd"/>
      <w:r w:rsidRPr="004C3DA6">
        <w:rPr>
          <w:rStyle w:val="StyleUnderline"/>
        </w:rPr>
        <w:t xml:space="preserve"> students in Milwaukee showed that the voucher students did no better. And it’s African Americans, who make up roughly two-thirds of Milwaukee’s student body, who are the main recipients of vouchers </w:t>
      </w:r>
      <w:proofErr w:type="gramStart"/>
      <w:r w:rsidRPr="004C3DA6">
        <w:rPr>
          <w:rStyle w:val="StyleUnderline"/>
        </w:rPr>
        <w:t>and also</w:t>
      </w:r>
      <w:proofErr w:type="gramEnd"/>
      <w:r w:rsidRPr="004C3DA6">
        <w:rPr>
          <w:rStyle w:val="StyleUnderline"/>
        </w:rPr>
        <w:t xml:space="preserve"> most likely to attend charter schools. </w:t>
      </w:r>
      <w:r w:rsidRPr="004C3DA6">
        <w:t xml:space="preserve">When we </w:t>
      </w:r>
      <w:r w:rsidRPr="004C3DA6">
        <w:rPr>
          <w:rStyle w:val="StyleUnderline"/>
        </w:rPr>
        <w:t>compare the National Assessment of Educational Progress scores</w:t>
      </w:r>
      <w:r w:rsidRPr="004C3DA6">
        <w:t xml:space="preserve"> — that’s the gold standard of achievement tests — </w:t>
      </w:r>
      <w:r w:rsidRPr="004C3DA6">
        <w:rPr>
          <w:rStyle w:val="StyleUnderline"/>
        </w:rPr>
        <w:t xml:space="preserve">of black students in eighth-grade math and reading in 13 urban U.S. school districts, black students in Milwaukee have lower eighth-grade math scores than students in every city but Detroit — notably, another urban district with a high level of school choice. In reading, Milwaukee’s black eighth-graders do even more poorly. They score lower than black eighth-graders in all other 12 city school districts. </w:t>
      </w:r>
      <w:r w:rsidRPr="004C3DA6">
        <w:rPr>
          <w:rStyle w:val="Emphasis"/>
        </w:rPr>
        <w:t xml:space="preserve">Diverting public funding to private schools not only fails to provide better education for America’s disadvantaged students, it diverts energy and resources from investments in other programs that work to improve student learning. </w:t>
      </w:r>
      <w:r w:rsidRPr="004C3DA6">
        <w:rPr>
          <w:rStyle w:val="StyleUnderline"/>
        </w:rPr>
        <w:t>Other policies have much higher payoffs,</w:t>
      </w:r>
      <w:r w:rsidRPr="004C3DA6">
        <w:t xml:space="preserve"> including: investing more in excellent</w:t>
      </w:r>
      <w:r w:rsidRPr="004C3DA6">
        <w:rPr>
          <w:rStyle w:val="StyleUnderline"/>
        </w:rPr>
        <w:t xml:space="preserve"> teacher training, in early childhood education, in after-school and summer programs, in improved student health and nutrition programs, and in implementing high standards in math, reading and science curricula.</w:t>
      </w:r>
      <w:r w:rsidRPr="004C3DA6">
        <w:t xml:space="preserve"> </w:t>
      </w:r>
      <w:r w:rsidRPr="004C3DA6">
        <w:rPr>
          <w:sz w:val="10"/>
          <w:szCs w:val="10"/>
        </w:rPr>
        <w:t xml:space="preserve">Some U.S. states, such as Massachusetts, Minnesota, North Carolina and Texas, followed through on high-yield reforms in the 1980s and 1990s, and </w:t>
      </w:r>
      <w:proofErr w:type="gramStart"/>
      <w:r w:rsidRPr="004C3DA6">
        <w:rPr>
          <w:sz w:val="10"/>
          <w:szCs w:val="10"/>
        </w:rPr>
        <w:t>public school</w:t>
      </w:r>
      <w:proofErr w:type="gramEnd"/>
      <w:r w:rsidRPr="004C3DA6">
        <w:rPr>
          <w:sz w:val="10"/>
          <w:szCs w:val="10"/>
        </w:rPr>
        <w:t xml:space="preserve"> students reaped their benefits. Students in Massachusetts compare with high-scoring Finland on the </w:t>
      </w:r>
      <w:proofErr w:type="spellStart"/>
      <w:r w:rsidRPr="004C3DA6">
        <w:rPr>
          <w:sz w:val="10"/>
          <w:szCs w:val="10"/>
        </w:rPr>
        <w:t>Programme</w:t>
      </w:r>
      <w:proofErr w:type="spellEnd"/>
      <w:r w:rsidRPr="004C3DA6">
        <w:rPr>
          <w:sz w:val="10"/>
          <w:szCs w:val="10"/>
        </w:rPr>
        <w:t xml:space="preserve"> for International Student Assessment mathematics test and do better than Finnish students on the PISA reading test</w:t>
      </w:r>
      <w:r w:rsidRPr="004C3DA6">
        <w:t xml:space="preserve">. </w:t>
      </w:r>
      <w:r w:rsidRPr="004C3DA6">
        <w:rPr>
          <w:rStyle w:val="StyleUnderline"/>
        </w:rPr>
        <w:t>DeVos has long been a devout advocate for private and religious education. Trump’s ringing endorsement of her views will not help and could hurt America’s disadvantaged children. Denisha Merriweather herself said in an interview this week that “politics do not have a place in education.” If that’s true — if evidence really matters more than ideology — the voucher push should be dead on arrival.</w:t>
      </w:r>
    </w:p>
    <w:p w:rsidR="001B640A" w:rsidRPr="004C3DA6" w:rsidRDefault="001B640A" w:rsidP="001B640A">
      <w:pPr>
        <w:pStyle w:val="Heading3"/>
      </w:pPr>
      <w:r w:rsidRPr="004C3DA6">
        <w:t xml:space="preserve">SC Bad – AT: Impact Turns </w:t>
      </w:r>
    </w:p>
    <w:p w:rsidR="001B640A" w:rsidRPr="004C3DA6" w:rsidRDefault="001B640A" w:rsidP="001B640A">
      <w:pPr>
        <w:pStyle w:val="Heading4"/>
      </w:pPr>
      <w:r w:rsidRPr="004C3DA6">
        <w:t xml:space="preserve">The impact is </w:t>
      </w:r>
      <w:r w:rsidRPr="004C3DA6">
        <w:rPr>
          <w:u w:val="single"/>
        </w:rPr>
        <w:t>one direction</w:t>
      </w:r>
      <w:r w:rsidRPr="004C3DA6">
        <w:t xml:space="preserve"> – </w:t>
      </w:r>
      <w:r w:rsidRPr="004C3DA6">
        <w:rPr>
          <w:u w:val="single"/>
        </w:rPr>
        <w:t>best data</w:t>
      </w:r>
      <w:r w:rsidRPr="004C3DA6">
        <w:t xml:space="preserve"> proves vouchers negatively impact quality of education – and GOP de-regulation ensures </w:t>
      </w:r>
      <w:r w:rsidRPr="004C3DA6">
        <w:rPr>
          <w:u w:val="single"/>
        </w:rPr>
        <w:t>minimal safeguards</w:t>
      </w:r>
      <w:r w:rsidRPr="004C3DA6">
        <w:t xml:space="preserve">  </w:t>
      </w:r>
    </w:p>
    <w:p w:rsidR="001B640A" w:rsidRPr="004C3DA6" w:rsidRDefault="001B640A" w:rsidP="001B640A">
      <w:proofErr w:type="spellStart"/>
      <w:r w:rsidRPr="004C3DA6">
        <w:rPr>
          <w:rStyle w:val="Style13ptBold"/>
        </w:rPr>
        <w:t>Sargad</w:t>
      </w:r>
      <w:proofErr w:type="spellEnd"/>
      <w:r w:rsidRPr="004C3DA6">
        <w:rPr>
          <w:rStyle w:val="Style13ptBold"/>
        </w:rPr>
        <w:t xml:space="preserve"> 6/21</w:t>
      </w:r>
      <w:r w:rsidRPr="004C3DA6">
        <w:t>/17 (Scott, managing director for K-12 education policy at the Center for American Progress, “Don't Gamble on Vouchers,” https://www.usnews.com/opinion/knowledge-bank/articles/2017-06-21/dont-gamble-on-private-school-vouchers-invest-in-public-education)//cmr</w:t>
      </w:r>
    </w:p>
    <w:p w:rsidR="001B640A" w:rsidRPr="004C3DA6" w:rsidRDefault="001B640A" w:rsidP="001B640A">
      <w:pPr>
        <w:rPr>
          <w:sz w:val="16"/>
        </w:rPr>
      </w:pPr>
      <w:r w:rsidRPr="004C3DA6">
        <w:rPr>
          <w:sz w:val="16"/>
        </w:rPr>
        <w:t xml:space="preserve">But </w:t>
      </w:r>
      <w:r w:rsidRPr="004C3DA6">
        <w:rPr>
          <w:rStyle w:val="StyleUnderline"/>
        </w:rPr>
        <w:t>if our goal as a country is to provide an excellent education for every child, private school voucher schemes</w:t>
      </w:r>
      <w:r w:rsidRPr="004C3DA6">
        <w:rPr>
          <w:sz w:val="16"/>
        </w:rPr>
        <w:t xml:space="preserve"> </w:t>
      </w:r>
      <w:r w:rsidRPr="004C3DA6">
        <w:rPr>
          <w:rStyle w:val="StyleUnderline"/>
        </w:rPr>
        <w:t xml:space="preserve">that send taxpayer dollars away from public schools and into private schools are </w:t>
      </w:r>
      <w:r w:rsidRPr="004C3DA6">
        <w:rPr>
          <w:rStyle w:val="Emphasis"/>
        </w:rPr>
        <w:t>too risky a gamble</w:t>
      </w:r>
      <w:r w:rsidRPr="004C3DA6">
        <w:rPr>
          <w:sz w:val="16"/>
        </w:rPr>
        <w:t xml:space="preserve">. </w:t>
      </w:r>
      <w:r w:rsidRPr="004C3DA6">
        <w:rPr>
          <w:rStyle w:val="StyleUnderline"/>
        </w:rPr>
        <w:t>For underserved students, more high-quality schools, not vouchers, will expand school choice access</w:t>
      </w:r>
      <w:r w:rsidRPr="004C3DA6">
        <w:rPr>
          <w:sz w:val="16"/>
        </w:rPr>
        <w:t xml:space="preserve">. Although it's common for groups pushing vouchers to share the success stories, there are an equal or greater number of counterpoints. This includes parents like Anna Caudill from Tennessee, whose son cannot use the state's voucher program because private schools are not required to serve students with disabilities. Or the students who are barred from enrolling in Fayetteville Christian School in North Carolina because they – or their parents – identify as LGBTQ or belong to religions other than Christianity. </w:t>
      </w:r>
      <w:r w:rsidRPr="004C3DA6">
        <w:rPr>
          <w:rStyle w:val="StyleUnderline"/>
        </w:rPr>
        <w:t>The argument that policymakers should continue to experiment with vouchers is</w:t>
      </w:r>
      <w:r w:rsidRPr="004C3DA6">
        <w:rPr>
          <w:sz w:val="16"/>
        </w:rPr>
        <w:t xml:space="preserve"> also a </w:t>
      </w:r>
      <w:r w:rsidRPr="004C3DA6">
        <w:rPr>
          <w:rStyle w:val="StyleUnderline"/>
        </w:rPr>
        <w:t>dangerous</w:t>
      </w:r>
      <w:r w:rsidRPr="004C3DA6">
        <w:rPr>
          <w:sz w:val="16"/>
        </w:rPr>
        <w:t xml:space="preserve"> one. While some studies have found some benefits for some groups of students, </w:t>
      </w:r>
      <w:r w:rsidRPr="004C3DA6">
        <w:rPr>
          <w:rStyle w:val="StyleUnderline"/>
        </w:rPr>
        <w:t>the most recent high-quality research has shown that vouchers have clear – and large – negative impacts on students. From Indiana, to Ohio, to Louisiana, to</w:t>
      </w:r>
      <w:r w:rsidRPr="004C3DA6">
        <w:rPr>
          <w:sz w:val="16"/>
        </w:rPr>
        <w:t xml:space="preserve"> the </w:t>
      </w:r>
      <w:r w:rsidRPr="004C3DA6">
        <w:rPr>
          <w:rStyle w:val="StyleUnderline"/>
          <w:bdr w:val="single" w:sz="4" w:space="0" w:color="auto"/>
        </w:rPr>
        <w:t>D</w:t>
      </w:r>
      <w:r w:rsidRPr="004C3DA6">
        <w:rPr>
          <w:sz w:val="16"/>
        </w:rPr>
        <w:t xml:space="preserve">istrict of </w:t>
      </w:r>
      <w:r w:rsidRPr="004C3DA6">
        <w:rPr>
          <w:rStyle w:val="StyleUnderline"/>
          <w:bdr w:val="single" w:sz="4" w:space="0" w:color="auto"/>
        </w:rPr>
        <w:t>C</w:t>
      </w:r>
      <w:r w:rsidRPr="004C3DA6">
        <w:rPr>
          <w:sz w:val="16"/>
        </w:rPr>
        <w:t xml:space="preserve">olumbia, </w:t>
      </w:r>
      <w:r w:rsidRPr="004C3DA6">
        <w:rPr>
          <w:rStyle w:val="StyleUnderline"/>
        </w:rPr>
        <w:t xml:space="preserve">voucher schemes have, on balance, harmed students – not helped them. </w:t>
      </w:r>
      <w:r w:rsidRPr="004C3DA6">
        <w:rPr>
          <w:sz w:val="16"/>
        </w:rPr>
        <w:t xml:space="preserve">It's worth pausing for a moment to examine just how stunning the results of these studies are. </w:t>
      </w:r>
      <w:r w:rsidRPr="004C3DA6">
        <w:rPr>
          <w:rStyle w:val="StyleUnderline"/>
        </w:rPr>
        <w:t xml:space="preserve">In Indiana and the District of Columbia, students receiving vouchers </w:t>
      </w:r>
      <w:proofErr w:type="gramStart"/>
      <w:r w:rsidRPr="004C3DA6">
        <w:rPr>
          <w:rStyle w:val="StyleUnderline"/>
        </w:rPr>
        <w:t>actually moved</w:t>
      </w:r>
      <w:proofErr w:type="gramEnd"/>
      <w:r w:rsidRPr="004C3DA6">
        <w:rPr>
          <w:rStyle w:val="StyleUnderline"/>
        </w:rPr>
        <w:t xml:space="preserve"> backward in math, and made no progress in reading. In both Ohio and Louisiana, the students did significantly worse in both reading and math compared to their peers who remained in public schools – with students in Louisiana moving from the 50th percentile to the 34th percentile in math after just one year</w:t>
      </w:r>
      <w:r w:rsidRPr="004C3DA6">
        <w:rPr>
          <w:sz w:val="16"/>
        </w:rPr>
        <w:t xml:space="preserve">. And despite frequent claims that parents are happier after using a voucher, </w:t>
      </w:r>
      <w:r w:rsidRPr="004C3DA6">
        <w:rPr>
          <w:rStyle w:val="StyleUnderline"/>
        </w:rPr>
        <w:t>the evaluation of the</w:t>
      </w:r>
      <w:r w:rsidRPr="004C3DA6">
        <w:rPr>
          <w:sz w:val="16"/>
        </w:rPr>
        <w:t xml:space="preserve"> </w:t>
      </w:r>
      <w:r w:rsidRPr="004C3DA6">
        <w:rPr>
          <w:rStyle w:val="StyleUnderline"/>
          <w:bdr w:val="single" w:sz="4" w:space="0" w:color="auto"/>
        </w:rPr>
        <w:t>D</w:t>
      </w:r>
      <w:r w:rsidRPr="004C3DA6">
        <w:rPr>
          <w:sz w:val="16"/>
        </w:rPr>
        <w:t xml:space="preserve">istrict of </w:t>
      </w:r>
      <w:r w:rsidRPr="004C3DA6">
        <w:rPr>
          <w:rStyle w:val="StyleUnderline"/>
          <w:bdr w:val="single" w:sz="4" w:space="0" w:color="auto"/>
        </w:rPr>
        <w:t>C</w:t>
      </w:r>
      <w:r w:rsidRPr="004C3DA6">
        <w:rPr>
          <w:sz w:val="16"/>
        </w:rPr>
        <w:t xml:space="preserve">olumbia </w:t>
      </w:r>
      <w:r w:rsidRPr="004C3DA6">
        <w:rPr>
          <w:rStyle w:val="StyleUnderline"/>
        </w:rPr>
        <w:t>program found no impact on parent or student satisfaction or parent involvement.</w:t>
      </w:r>
      <w:r w:rsidRPr="004C3DA6">
        <w:rPr>
          <w:sz w:val="16"/>
        </w:rPr>
        <w:t xml:space="preserve"> (To be fair, the study found that parents perceived their private schools as safer – although the students did not.) </w:t>
      </w:r>
      <w:r w:rsidRPr="004C3DA6">
        <w:rPr>
          <w:rStyle w:val="StyleUnderline"/>
        </w:rPr>
        <w:t>It might be tempting to consider allowing for small, limited voucher programs</w:t>
      </w:r>
      <w:r w:rsidRPr="004C3DA6">
        <w:rPr>
          <w:sz w:val="16"/>
        </w:rPr>
        <w:t xml:space="preserve"> that are carefully targeted to the neediest students and include important civil rights, antidiscrimination and transparency protections. </w:t>
      </w:r>
      <w:r w:rsidRPr="004C3DA6">
        <w:rPr>
          <w:rStyle w:val="Emphasis"/>
        </w:rPr>
        <w:t>Unfortunately</w:t>
      </w:r>
      <w:r w:rsidRPr="004C3DA6">
        <w:rPr>
          <w:sz w:val="16"/>
        </w:rPr>
        <w:t xml:space="preserve">, </w:t>
      </w:r>
      <w:r w:rsidRPr="004C3DA6">
        <w:rPr>
          <w:rStyle w:val="StyleUnderline"/>
        </w:rPr>
        <w:t xml:space="preserve">history shows clearly that this is </w:t>
      </w:r>
      <w:r w:rsidRPr="004C3DA6">
        <w:rPr>
          <w:rStyle w:val="Emphasis"/>
        </w:rPr>
        <w:t>never the case</w:t>
      </w:r>
      <w:r w:rsidRPr="004C3DA6">
        <w:rPr>
          <w:rStyle w:val="StyleUnderline"/>
        </w:rPr>
        <w:t>. Some of the biggest supporters of vouchers</w:t>
      </w:r>
      <w:r w:rsidRPr="004C3DA6">
        <w:rPr>
          <w:sz w:val="16"/>
        </w:rPr>
        <w:t xml:space="preserve"> – </w:t>
      </w:r>
      <w:r w:rsidRPr="004C3DA6">
        <w:rPr>
          <w:rStyle w:val="StyleUnderline"/>
        </w:rPr>
        <w:t>including</w:t>
      </w:r>
      <w:r w:rsidRPr="004C3DA6">
        <w:rPr>
          <w:sz w:val="16"/>
        </w:rPr>
        <w:t xml:space="preserve"> Secretary of Education Betsy </w:t>
      </w:r>
      <w:r w:rsidRPr="004C3DA6">
        <w:rPr>
          <w:rStyle w:val="StyleUnderline"/>
        </w:rPr>
        <w:t>DeVos</w:t>
      </w:r>
      <w:r w:rsidRPr="004C3DA6">
        <w:rPr>
          <w:sz w:val="16"/>
        </w:rPr>
        <w:t xml:space="preserve"> – </w:t>
      </w:r>
      <w:r w:rsidRPr="004C3DA6">
        <w:rPr>
          <w:rStyle w:val="StyleUnderline"/>
        </w:rPr>
        <w:t xml:space="preserve">are explicitly against these kinds of protections, casting them as </w:t>
      </w:r>
      <w:r w:rsidRPr="004C3DA6">
        <w:rPr>
          <w:rStyle w:val="Emphasis"/>
        </w:rPr>
        <w:t>over-regulation</w:t>
      </w:r>
      <w:r w:rsidRPr="004C3DA6">
        <w:rPr>
          <w:sz w:val="16"/>
        </w:rPr>
        <w:t xml:space="preserve"> </w:t>
      </w:r>
      <w:r w:rsidRPr="004C3DA6">
        <w:rPr>
          <w:rStyle w:val="StyleUnderline"/>
        </w:rPr>
        <w:t>that limits choice</w:t>
      </w:r>
      <w:r w:rsidRPr="004C3DA6">
        <w:rPr>
          <w:sz w:val="16"/>
        </w:rPr>
        <w:t xml:space="preserve">. An Attack on America's Schools </w:t>
      </w:r>
      <w:r w:rsidRPr="004C3DA6">
        <w:rPr>
          <w:rStyle w:val="StyleUnderline"/>
        </w:rPr>
        <w:t>Trump's budget lays bare his administration's total disregard for public education</w:t>
      </w:r>
      <w:r w:rsidRPr="004C3DA6">
        <w:rPr>
          <w:sz w:val="16"/>
        </w:rPr>
        <w:t xml:space="preserve">. In fact, </w:t>
      </w:r>
      <w:r w:rsidRPr="004C3DA6">
        <w:rPr>
          <w:rStyle w:val="StyleUnderline"/>
        </w:rPr>
        <w:t>voucher programs often start small</w:t>
      </w:r>
      <w:r w:rsidRPr="004C3DA6">
        <w:rPr>
          <w:sz w:val="16"/>
        </w:rPr>
        <w:t xml:space="preserve"> – such as targeting students with disabilities or families with lower incomes. </w:t>
      </w:r>
      <w:r w:rsidRPr="004C3DA6">
        <w:rPr>
          <w:rStyle w:val="StyleUnderline"/>
        </w:rPr>
        <w:t xml:space="preserve">Then proponents slowly but surely expand eligibility to </w:t>
      </w:r>
      <w:r w:rsidRPr="004C3DA6">
        <w:rPr>
          <w:rStyle w:val="Emphasis"/>
        </w:rPr>
        <w:t>all students</w:t>
      </w:r>
      <w:r w:rsidRPr="004C3DA6">
        <w:rPr>
          <w:rStyle w:val="StyleUnderline"/>
        </w:rPr>
        <w:t xml:space="preserve"> and raise or </w:t>
      </w:r>
      <w:r w:rsidRPr="004C3DA6">
        <w:rPr>
          <w:rStyle w:val="Emphasis"/>
        </w:rPr>
        <w:t>eliminate income caps</w:t>
      </w:r>
      <w:r w:rsidRPr="004C3DA6">
        <w:rPr>
          <w:rStyle w:val="StyleUnderline"/>
        </w:rPr>
        <w:t>.</w:t>
      </w:r>
      <w:r w:rsidRPr="004C3DA6">
        <w:rPr>
          <w:sz w:val="16"/>
        </w:rPr>
        <w:t xml:space="preserve"> </w:t>
      </w:r>
      <w:r w:rsidRPr="004C3DA6">
        <w:rPr>
          <w:rStyle w:val="StyleUnderline"/>
        </w:rPr>
        <w:t xml:space="preserve">Eventually, students using vouchers are those who have never enrolled in a public school, and increased spending on voucher programs leads to </w:t>
      </w:r>
      <w:r w:rsidRPr="004C3DA6">
        <w:rPr>
          <w:rStyle w:val="Emphasis"/>
        </w:rPr>
        <w:t>budget crunches</w:t>
      </w:r>
      <w:r w:rsidRPr="004C3DA6">
        <w:rPr>
          <w:rStyle w:val="StyleUnderline"/>
        </w:rPr>
        <w:t xml:space="preserve"> that could </w:t>
      </w:r>
      <w:r w:rsidRPr="004C3DA6">
        <w:rPr>
          <w:rStyle w:val="Emphasis"/>
        </w:rPr>
        <w:t>harm public schools</w:t>
      </w:r>
      <w:r w:rsidRPr="004C3DA6">
        <w:rPr>
          <w:rStyle w:val="StyleUnderline"/>
        </w:rPr>
        <w:t xml:space="preserve">. </w:t>
      </w:r>
      <w:r w:rsidRPr="004C3DA6">
        <w:rPr>
          <w:sz w:val="16"/>
        </w:rPr>
        <w:t xml:space="preserve">Of course, public schools are not perfect – not even close. That's why </w:t>
      </w:r>
      <w:r w:rsidRPr="004C3DA6">
        <w:rPr>
          <w:rStyle w:val="StyleUnderline"/>
        </w:rPr>
        <w:t>instead of directing taxpayer dollars to private school voucher schemes</w:t>
      </w:r>
      <w:r w:rsidRPr="004C3DA6">
        <w:rPr>
          <w:sz w:val="16"/>
        </w:rPr>
        <w:t xml:space="preserve">, states and </w:t>
      </w:r>
      <w:r w:rsidRPr="004C3DA6">
        <w:rPr>
          <w:rStyle w:val="StyleUnderline"/>
        </w:rPr>
        <w:t>the federal government should be investing public money in improving public schools</w:t>
      </w:r>
      <w:r w:rsidRPr="004C3DA6">
        <w:rPr>
          <w:sz w:val="16"/>
        </w:rPr>
        <w:t xml:space="preserve">. </w:t>
      </w:r>
      <w:r w:rsidRPr="004C3DA6">
        <w:rPr>
          <w:rStyle w:val="StyleUnderline"/>
        </w:rPr>
        <w:t>This means providing more options in the public system by supporting</w:t>
      </w:r>
      <w:r w:rsidRPr="004C3DA6">
        <w:rPr>
          <w:sz w:val="16"/>
        </w:rPr>
        <w:t xml:space="preserve"> the growth of effective charter schools; </w:t>
      </w:r>
      <w:r w:rsidRPr="004C3DA6">
        <w:rPr>
          <w:rStyle w:val="StyleUnderline"/>
        </w:rPr>
        <w:t>magnet programs</w:t>
      </w:r>
      <w:r w:rsidRPr="004C3DA6">
        <w:rPr>
          <w:sz w:val="16"/>
        </w:rPr>
        <w:t xml:space="preserve">; science, technology, engineering and math, or </w:t>
      </w:r>
      <w:r w:rsidRPr="004C3DA6">
        <w:rPr>
          <w:rStyle w:val="StyleUnderline"/>
        </w:rPr>
        <w:t>STEM, schools</w:t>
      </w:r>
      <w:r w:rsidRPr="004C3DA6">
        <w:rPr>
          <w:sz w:val="16"/>
        </w:rPr>
        <w:t xml:space="preserve">; bilingual-themed schools; </w:t>
      </w:r>
      <w:r w:rsidRPr="004C3DA6">
        <w:rPr>
          <w:rStyle w:val="StyleUnderline"/>
        </w:rPr>
        <w:t xml:space="preserve">career and technical education; and training programs. And it means breaking down barriers to enrollment so that every child has access to great </w:t>
      </w:r>
      <w:proofErr w:type="gramStart"/>
      <w:r w:rsidRPr="004C3DA6">
        <w:rPr>
          <w:rStyle w:val="StyleUnderline"/>
        </w:rPr>
        <w:t>public school</w:t>
      </w:r>
      <w:proofErr w:type="gramEnd"/>
      <w:r w:rsidRPr="004C3DA6">
        <w:rPr>
          <w:rStyle w:val="StyleUnderline"/>
        </w:rPr>
        <w:t xml:space="preserve"> options, no matter their background. </w:t>
      </w:r>
      <w:r w:rsidRPr="004C3DA6">
        <w:rPr>
          <w:sz w:val="16"/>
        </w:rPr>
        <w:t xml:space="preserve">Lake's piece was a good reminder to revisit my thinking on vouchers, and it's important to debate the issue on the merits. But for governors and legislators thinking about how to improve education for all students – and particularly for the most disadvantaged students – it's clear that </w:t>
      </w:r>
      <w:r w:rsidRPr="004C3DA6">
        <w:rPr>
          <w:rStyle w:val="Emphasis"/>
        </w:rPr>
        <w:t>the solution isn't private school vouchers</w:t>
      </w:r>
      <w:r w:rsidRPr="004C3DA6">
        <w:rPr>
          <w:sz w:val="16"/>
        </w:rPr>
        <w:t xml:space="preserve">. The solution is strengthening our </w:t>
      </w:r>
      <w:proofErr w:type="gramStart"/>
      <w:r w:rsidRPr="004C3DA6">
        <w:rPr>
          <w:sz w:val="16"/>
        </w:rPr>
        <w:t>public school</w:t>
      </w:r>
      <w:proofErr w:type="gramEnd"/>
      <w:r w:rsidRPr="004C3DA6">
        <w:rPr>
          <w:sz w:val="16"/>
        </w:rPr>
        <w:t xml:space="preserve"> system for all children and families.</w:t>
      </w:r>
    </w:p>
    <w:p w:rsidR="007B0A70" w:rsidRPr="004C3DA6" w:rsidRDefault="007B0A70" w:rsidP="007B0A70">
      <w:pPr>
        <w:pStyle w:val="Heading4"/>
      </w:pPr>
      <w:proofErr w:type="spellStart"/>
      <w:r w:rsidRPr="004C3DA6">
        <w:t>Devos</w:t>
      </w:r>
      <w:proofErr w:type="spellEnd"/>
      <w:r w:rsidRPr="004C3DA6">
        <w:t xml:space="preserve"> will increase funding for vouchers that do absolutely nothing while costing more than public education</w:t>
      </w:r>
    </w:p>
    <w:p w:rsidR="007B0A70" w:rsidRPr="004C3DA6" w:rsidRDefault="007B0A70" w:rsidP="007B0A70">
      <w:pPr>
        <w:pStyle w:val="Heading4"/>
        <w:rPr>
          <w:b w:val="0"/>
          <w:sz w:val="22"/>
        </w:rPr>
      </w:pPr>
      <w:proofErr w:type="spellStart"/>
      <w:r w:rsidRPr="004C3DA6">
        <w:t>Carnoy</w:t>
      </w:r>
      <w:proofErr w:type="spellEnd"/>
      <w:r w:rsidRPr="004C3DA6">
        <w:t xml:space="preserve"> 17 </w:t>
      </w:r>
      <w:r w:rsidRPr="004C3DA6">
        <w:rPr>
          <w:b w:val="0"/>
          <w:sz w:val="22"/>
        </w:rPr>
        <w:t xml:space="preserve">(Martin, Vida Jacks Professor of Education and Economics at Stanford University and a research associate of the Economic Policy Institute. He has written more than 40 books and 150 articles on political economy, educational issues, and labor economics, “School vouchers are not a proven strategy for improving student achievement,” February 28, </w:t>
      </w:r>
      <w:hyperlink r:id="rId31" w:history="1">
        <w:r w:rsidRPr="004C3DA6">
          <w:rPr>
            <w:rStyle w:val="Hyperlink"/>
            <w:b w:val="0"/>
            <w:sz w:val="22"/>
          </w:rPr>
          <w:t>http://www.epi.org/publication/school-vouchers-are-not-a-proven-strategy-for-improving-student-achievement/)//amh</w:t>
        </w:r>
      </w:hyperlink>
    </w:p>
    <w:p w:rsidR="007B0A70" w:rsidRPr="004C3DA6" w:rsidRDefault="007B0A70" w:rsidP="007B0A70"/>
    <w:p w:rsidR="007B0A70" w:rsidRPr="004C3DA6" w:rsidRDefault="007B0A70" w:rsidP="007B0A70">
      <w:pPr>
        <w:rPr>
          <w:rStyle w:val="Emphasis"/>
        </w:rPr>
      </w:pPr>
      <w:r w:rsidRPr="004C3DA6">
        <w:rPr>
          <w:rStyle w:val="Emphasis"/>
        </w:rPr>
        <w:t>Betsy DeVos</w:t>
      </w:r>
      <w:r w:rsidRPr="004C3DA6">
        <w:rPr>
          <w:rStyle w:val="StyleUnderline"/>
        </w:rPr>
        <w:t xml:space="preserve">, the new U.S. secretary of education, </w:t>
      </w:r>
      <w:r w:rsidRPr="004C3DA6">
        <w:rPr>
          <w:rStyle w:val="Emphasis"/>
        </w:rPr>
        <w:t>is a strong proponent of allowing public education dollars to go to private schools through vouchers</w:t>
      </w:r>
      <w:r w:rsidRPr="004C3DA6">
        <w:rPr>
          <w:rStyle w:val="StyleUnderline"/>
        </w:rPr>
        <w:t>, which enable parents to use public school money to enroll their children in private schools, including religious one</w:t>
      </w:r>
      <w:r w:rsidRPr="004C3DA6">
        <w:rPr>
          <w:sz w:val="14"/>
        </w:rPr>
        <w:t>s</w:t>
      </w:r>
      <w:r w:rsidRPr="004C3DA6">
        <w:rPr>
          <w:rStyle w:val="StyleUnderline"/>
        </w:rPr>
        <w:t>. Vouchers are advanced under the rubric of “school choice”—the theory that giving parents more choices regarding where to educate their children creates competition and thus improves low-performing schools</w:t>
      </w:r>
      <w:r w:rsidRPr="004C3DA6">
        <w:rPr>
          <w:sz w:val="14"/>
        </w:rPr>
        <w:t xml:space="preserve">. (Charter schools, though technically funded and regulated similarly to public schools, are another key private school component of the choice argument and another top policy priority for DeVos.) </w:t>
      </w:r>
      <w:r w:rsidRPr="004C3DA6">
        <w:rPr>
          <w:rStyle w:val="StyleUnderline"/>
        </w:rPr>
        <w:t>DeVos’s nomination and confirmation have heightened the debate over using privatization, versus other school improvement strategies, to enhance educational outcomes for students and their schools. This report seeks to inform that debate by summarizing the evidence base on vouchers</w:t>
      </w:r>
      <w:r w:rsidRPr="004C3DA6">
        <w:rPr>
          <w:rStyle w:val="Emphasis"/>
        </w:rPr>
        <w:t>. Studies of voucher programs</w:t>
      </w:r>
      <w:r w:rsidRPr="004C3DA6">
        <w:rPr>
          <w:rStyle w:val="StyleUnderline"/>
        </w:rPr>
        <w:t xml:space="preserve"> in several U.S. cities, the states of Florida, Indiana, Louisiana, and in Chile and India, </w:t>
      </w:r>
      <w:r w:rsidRPr="004C3DA6">
        <w:rPr>
          <w:rStyle w:val="Emphasis"/>
        </w:rPr>
        <w:t>find limited improvements at best in student achievement and school district performance from even large-scale programs</w:t>
      </w:r>
      <w:r w:rsidRPr="004C3DA6">
        <w:rPr>
          <w:rStyle w:val="StyleUnderline"/>
        </w:rPr>
        <w:t xml:space="preserve">. </w:t>
      </w:r>
      <w:r w:rsidRPr="004C3DA6">
        <w:rPr>
          <w:rStyle w:val="Emphasis"/>
        </w:rPr>
        <w:t>In the few cases in which test scores increased, other factors, namely increased public accountability, not private school competition, seem to be more likely drivers.</w:t>
      </w:r>
      <w:r w:rsidRPr="004C3DA6">
        <w:rPr>
          <w:rStyle w:val="StyleUnderline"/>
        </w:rPr>
        <w:t xml:space="preserve"> </w:t>
      </w:r>
      <w:r w:rsidRPr="004C3DA6">
        <w:rPr>
          <w:rStyle w:val="Emphasis"/>
        </w:rPr>
        <w:t>And high rates of attrition from private schools among voucher users in several studies raises concerns</w:t>
      </w:r>
      <w:r w:rsidRPr="004C3DA6">
        <w:rPr>
          <w:rStyle w:val="StyleUnderline"/>
        </w:rPr>
        <w:t>. The second largest and longest-standing U.S. voucher program, in Milwaukee, offers no solid evidence of student gains in either private or public schools.</w:t>
      </w:r>
      <w:r w:rsidRPr="004C3DA6">
        <w:rPr>
          <w:sz w:val="14"/>
        </w:rPr>
        <w:t xml:space="preserve"> </w:t>
      </w:r>
      <w:r w:rsidRPr="004C3DA6">
        <w:rPr>
          <w:rStyle w:val="Emphasis"/>
        </w:rPr>
        <w:t>In the only area in which there is evidence of small improvements in voucher schools</w:t>
      </w:r>
      <w:r w:rsidRPr="004C3DA6">
        <w:rPr>
          <w:rStyle w:val="StyleUnderline"/>
        </w:rPr>
        <w:t>—in high school graduation and college enrollment rates—</w:t>
      </w:r>
      <w:r w:rsidRPr="004C3DA6">
        <w:rPr>
          <w:rStyle w:val="Emphasis"/>
        </w:rPr>
        <w:t>there are no data to show whether the gains are the result of schools shedding lower-performing students or engaging in positive practices</w:t>
      </w:r>
      <w:r w:rsidRPr="004C3DA6">
        <w:rPr>
          <w:rStyle w:val="StyleUnderline"/>
        </w:rPr>
        <w:t xml:space="preserve">. Also, </w:t>
      </w:r>
      <w:r w:rsidRPr="004C3DA6">
        <w:rPr>
          <w:rStyle w:val="Emphasis"/>
        </w:rPr>
        <w:t>high school graduation rates have risen sharply in public schools across the board in the last 10 years, with those increases much larger than the small effect estimated on graduation rates from attending a voucher school</w:t>
      </w:r>
      <w:r w:rsidRPr="004C3DA6">
        <w:rPr>
          <w:rStyle w:val="StyleUnderline"/>
        </w:rPr>
        <w:t>. The lack of evidence that vouchers significantly improve student achievement (test scores), coupled with the evidence of a modest, at best, impact on educational attainment (graduation rates), suggests that an ideological preference for education markets over equity and public accountability is what is driving the push to expand voucher programs</w:t>
      </w:r>
      <w:r w:rsidRPr="004C3DA6">
        <w:rPr>
          <w:sz w:val="14"/>
        </w:rPr>
        <w:t>. Ideology is not a compelling enough reason to switch to vouchers, given the risks. These risks include increased school segregation; the loss of a common, secular educational experience; and the possibility that the flow of inexperienced young teachers filling the lower-paying jobs in private schools will dry up once the security and benefits offered to more experienced teachers in public schools disappear. The report suggests that giving every parent and student a great “choice” of educational offerings is better accomplished by supporting and strengthening neighborhood public schools with a menu of proven policies, from early childhood education to after-school and summer programs to improved teacher pre-service training to improved student health and nutrition programs</w:t>
      </w:r>
      <w:r w:rsidRPr="004C3DA6">
        <w:rPr>
          <w:rStyle w:val="StyleUnderline"/>
        </w:rPr>
        <w:t xml:space="preserve">. </w:t>
      </w:r>
      <w:proofErr w:type="gramStart"/>
      <w:r w:rsidRPr="004C3DA6">
        <w:rPr>
          <w:rStyle w:val="Emphasis"/>
        </w:rPr>
        <w:t>All of these</w:t>
      </w:r>
      <w:proofErr w:type="gramEnd"/>
      <w:r w:rsidRPr="004C3DA6">
        <w:rPr>
          <w:rStyle w:val="Emphasis"/>
        </w:rPr>
        <w:t xml:space="preserve"> yield much higher returns than the minor, if any, gains that have been estimated for voucher students. Extensive research</w:t>
      </w:r>
      <w:r w:rsidRPr="004C3DA6">
        <w:rPr>
          <w:rStyle w:val="StyleUnderline"/>
        </w:rPr>
        <w:t xml:space="preserve"> on educational vouchers in the United States over the past 25 years </w:t>
      </w:r>
      <w:r w:rsidRPr="004C3DA6">
        <w:rPr>
          <w:rStyle w:val="Emphasis"/>
        </w:rPr>
        <w:t>shows that gains in student achievement are at best small</w:t>
      </w:r>
      <w:r w:rsidRPr="004C3DA6">
        <w:rPr>
          <w:sz w:val="14"/>
        </w:rPr>
        <w:t xml:space="preserve">. An educational voucher is a certificate of public funding of a certain amount that can be used by parents of students in any school of the parents’ choosing that accepts such vouchers, usually private. The regulations around vouchers vary from plan to plan. As originally conceived by Milton Friedman (1955), the purpose of vouchers is to break the “monopoly” of public schooling and extend families’ school choices for their children to include private education. Friedman, and voucher advocates more generally, argue that an education market that includes private schools competing on a financially level playing field with public schools, can deliver schooling more cheaply and satisfy consumer needs more effectively because private education is more efficient than public. Charter schools are more regulated than private voucher schools, since charters must be sanctioned by a state, county, or school district to receive public funding and are subject to public accountability. But charter schools are still private entities. Indeed, the argument for charter schools is based on the same philosophical foundation as vouchers, namely that consumer and cost-sensitive private (charter) schools, competing with public schools, would provide the best education for the most families (Chubb and Moe 1990). Voucher programs have been undertaken in Milwaukee, Cleveland, New York, Washington, D.C., Dayton, Ohio, and the states of Florida, Indiana, Louisiana, among others. All the plans in these locations are targeted at low-income students. But there are national universal eligibility voucher plans in other countries, such as Chile, that have also been intensely evaluated, with similar results—small effects on student achievement (for Chile, see McEwan and </w:t>
      </w:r>
      <w:proofErr w:type="spellStart"/>
      <w:r w:rsidRPr="004C3DA6">
        <w:rPr>
          <w:sz w:val="14"/>
        </w:rPr>
        <w:t>Carnoy</w:t>
      </w:r>
      <w:proofErr w:type="spellEnd"/>
      <w:r w:rsidRPr="004C3DA6">
        <w:rPr>
          <w:sz w:val="14"/>
        </w:rPr>
        <w:t xml:space="preserve"> 2000). Many of these plans have also been carefully evaluated. Some of the voucher studies are experiments in which families volunteer their children to attend private school, and under experiments, some families are randomly awarded vouchers for attending private school while other families do not get vouchers and thus children of those families end up attending public school. Experiments usually involve a relatively small number of students but are considered a highly reliable method of estimating the effect of attending a private school.1 Research does not show that vouchers significantly improve student achievement Voucher proponents argue that offering students the opportunity, through public financing, to attend private rather than public schools produces significant gains at two levels: that individual students gain from attending a more effective (private) school, and that students remaining in public schools gain because increasing private school competition for public school students pushes public schools to improve. </w:t>
      </w:r>
      <w:r w:rsidRPr="004C3DA6">
        <w:rPr>
          <w:rStyle w:val="StyleUnderline"/>
        </w:rPr>
        <w:t>Most studies test the first of these claims. In the late 1990s, voucher experiments were conducted in New York City, Washington, D.C., and Dayton, Ohio (Howell et al. 2000). The New York experiment, which involved low-income students entering private schools via vouchers in grades 2–5, was the only one that showed significant gains in test scores for any group of voucher students after three years, and gains appeared only for black students in a single cohort (Mayer et al. 2002). However, a closer examination showed that these gains had been overestimated and were not statistically significant because part of the baseline group of students had not been included in the sample of students analyzed (Krueger and Zhu 2004</w:t>
      </w:r>
      <w:r w:rsidRPr="004C3DA6">
        <w:rPr>
          <w:sz w:val="14"/>
        </w:rPr>
        <w:t xml:space="preserve">). </w:t>
      </w:r>
      <w:r w:rsidRPr="004C3DA6">
        <w:rPr>
          <w:rStyle w:val="StyleUnderline"/>
        </w:rPr>
        <w:t xml:space="preserve">The experiments in Dayton and Washington, D.C., had such large “losses” (students with vouchers who left voucher schools during the evaluation period) </w:t>
      </w:r>
      <w:r w:rsidRPr="004C3DA6">
        <w:rPr>
          <w:rStyle w:val="Emphasis"/>
        </w:rPr>
        <w:t>that no valid estimates of voucher effects could be made</w:t>
      </w:r>
      <w:r w:rsidRPr="004C3DA6">
        <w:rPr>
          <w:rStyle w:val="StyleUnderline"/>
        </w:rPr>
        <w:t xml:space="preserve">. A </w:t>
      </w:r>
      <w:r w:rsidRPr="004C3DA6">
        <w:rPr>
          <w:sz w:val="14"/>
        </w:rPr>
        <w:t xml:space="preserve">later voucher plan in Washington, D.C.—the Opportunity Scholarship Program—was funded directly by Congress and began in 2004. It, too, was targeted at low-income students. Students who volunteered to participate were randomly awarded vouchers to private schools, the majority of which were religious/Catholic schools. </w:t>
      </w:r>
      <w:r w:rsidRPr="004C3DA6">
        <w:rPr>
          <w:rStyle w:val="StyleUnderline"/>
        </w:rPr>
        <w:t xml:space="preserve">Those </w:t>
      </w:r>
      <w:r w:rsidRPr="004C3DA6">
        <w:rPr>
          <w:rStyle w:val="Emphasis"/>
        </w:rPr>
        <w:t xml:space="preserve">students offered or using vouchers in the two cohorts evaluated </w:t>
      </w:r>
      <w:r w:rsidRPr="004C3DA6">
        <w:rPr>
          <w:rStyle w:val="StyleUnderline"/>
        </w:rPr>
        <w:t xml:space="preserve">(students entering the program in 2004 and those entering in 2005) </w:t>
      </w:r>
      <w:r w:rsidRPr="004C3DA6">
        <w:rPr>
          <w:rStyle w:val="Emphasis"/>
        </w:rPr>
        <w:t>showed no significant reading or math gains over those who did not receive scholarships</w:t>
      </w:r>
      <w:r w:rsidRPr="004C3DA6">
        <w:rPr>
          <w:rStyle w:val="StyleUnderline"/>
        </w:rPr>
        <w:t>/vouchers</w:t>
      </w:r>
      <w:r w:rsidRPr="004C3DA6">
        <w:rPr>
          <w:sz w:val="14"/>
        </w:rPr>
        <w:t>, but high school graduation rates were significantly higher for those students in the sample who were in ninth grade or higher and therefore could have graduated in the period evaluated (Wolf et al. 2013). The most interesting policy aspect of the Opportunity Scholarship Program, however, was the relatively few placements (1,700) offered to students via the program by the 90 to 100 private schools operating in the district during this period (Washington, D.C., had about 70,000 public and charter students in 2004), and the high rate of school-switching among voucher recipients (</w:t>
      </w:r>
      <w:proofErr w:type="spellStart"/>
      <w:r w:rsidRPr="004C3DA6">
        <w:rPr>
          <w:sz w:val="14"/>
        </w:rPr>
        <w:t>Carnoy</w:t>
      </w:r>
      <w:proofErr w:type="spellEnd"/>
      <w:r w:rsidRPr="004C3DA6">
        <w:rPr>
          <w:sz w:val="14"/>
        </w:rPr>
        <w:t xml:space="preserve"> 2009). The most recent voucher programs evaluated are in Indiana and Louisiana. The Indiana program began in 2011 and offers vouchers to low- to middle-income students to attend private schools. Parents can supplement the publicly funded voucher with private funds. About 34,000 students took vouchers in 2016––2017</w:t>
      </w:r>
      <w:r w:rsidRPr="004C3DA6">
        <w:rPr>
          <w:rStyle w:val="StyleUnderline"/>
        </w:rPr>
        <w:t xml:space="preserve">. An evaluation of the Indiana program that compared </w:t>
      </w:r>
      <w:r w:rsidRPr="004C3DA6">
        <w:rPr>
          <w:rStyle w:val="Emphasis"/>
        </w:rPr>
        <w:t>time trends of voucher students’ test scores with the test score time trends of similar students in public schools showed significantly lower math and reading gains on the state test for voucher students</w:t>
      </w:r>
      <w:r w:rsidRPr="004C3DA6">
        <w:rPr>
          <w:rStyle w:val="StyleUnderline"/>
        </w:rPr>
        <w:t xml:space="preserve"> (for a summary, see </w:t>
      </w:r>
      <w:proofErr w:type="spellStart"/>
      <w:r w:rsidRPr="004C3DA6">
        <w:rPr>
          <w:rStyle w:val="StyleUnderline"/>
        </w:rPr>
        <w:t>Dynarski</w:t>
      </w:r>
      <w:proofErr w:type="spellEnd"/>
      <w:r w:rsidRPr="004C3DA6">
        <w:rPr>
          <w:rStyle w:val="StyleUnderline"/>
        </w:rPr>
        <w:t xml:space="preserve">, 2016). A statewide voucher program in Louisiana begun in 2008 </w:t>
      </w:r>
      <w:proofErr w:type="gramStart"/>
      <w:r w:rsidRPr="004C3DA6">
        <w:rPr>
          <w:rStyle w:val="StyleUnderline"/>
        </w:rPr>
        <w:t>and also</w:t>
      </w:r>
      <w:proofErr w:type="gramEnd"/>
      <w:r w:rsidRPr="004C3DA6">
        <w:rPr>
          <w:rStyle w:val="StyleUnderline"/>
        </w:rPr>
        <w:t xml:space="preserve"> aimed at low-income students now has almost 8,000 voucher recipients attending private schools. It, too, has been evaluated. Researchers used a quasi-experimental method and, again in this case, found that v</w:t>
      </w:r>
      <w:r w:rsidRPr="004C3DA6">
        <w:rPr>
          <w:rStyle w:val="Emphasis"/>
        </w:rPr>
        <w:t xml:space="preserve">oucher students in private schools scored significantly lower in math and reading on the state test </w:t>
      </w:r>
      <w:r w:rsidRPr="004C3DA6">
        <w:rPr>
          <w:rStyle w:val="StyleUnderline"/>
        </w:rPr>
        <w:t>than the control group</w:t>
      </w:r>
      <w:r w:rsidRPr="004C3DA6">
        <w:rPr>
          <w:rStyle w:val="Emphasis"/>
        </w:rPr>
        <w:t xml:space="preserve"> </w:t>
      </w:r>
      <w:r w:rsidRPr="004C3DA6">
        <w:rPr>
          <w:rStyle w:val="StyleUnderline"/>
        </w:rPr>
        <w:t>attending Louisiana’s public schools (</w:t>
      </w:r>
      <w:proofErr w:type="spellStart"/>
      <w:r w:rsidRPr="004C3DA6">
        <w:rPr>
          <w:rStyle w:val="StyleUnderline"/>
        </w:rPr>
        <w:t>Dynarski</w:t>
      </w:r>
      <w:proofErr w:type="spellEnd"/>
      <w:r w:rsidRPr="004C3DA6">
        <w:rPr>
          <w:rStyle w:val="StyleUnderline"/>
        </w:rPr>
        <w:t xml:space="preserve"> 2016). The experiment in New York, the second Washington, D.C., experiment, and the evaluation of Louisiana program provide the most reliable estimates of the impact that vouchers have on student reading and mathematics performance.</w:t>
      </w:r>
      <w:r w:rsidRPr="004C3DA6">
        <w:rPr>
          <w:sz w:val="14"/>
        </w:rPr>
        <w:t xml:space="preserve"> Yet advocates for vouchers, at least for targeted vouchers in a U.S. setting, most often focus on Milwaukee, the city with the nation’s second largest (after Indiana) and longest running voucher program (it has been operating since the 1990s). About 28,000 students currently attend private schools using vouchers under the Milwaukee Parental Choice Program (MPCP), and about 75,000 students attend Milwaukee’s public schools (including charter schools); this constitutes one of the lowest shares (along with Washington, D.C., and New Orleans) of traditional </w:t>
      </w:r>
      <w:proofErr w:type="gramStart"/>
      <w:r w:rsidRPr="004C3DA6">
        <w:rPr>
          <w:sz w:val="14"/>
        </w:rPr>
        <w:t>public school</w:t>
      </w:r>
      <w:proofErr w:type="gramEnd"/>
      <w:r w:rsidRPr="004C3DA6">
        <w:rPr>
          <w:sz w:val="14"/>
        </w:rPr>
        <w:t xml:space="preserve"> enrollment in the country. Milwaukee has been a totally “choice” school district for almost 20 years—students can select among traditional public schools, public magnet schools, charter schools (if places are available), and, if eligible,2 private voucher schools (</w:t>
      </w:r>
      <w:proofErr w:type="spellStart"/>
      <w:r w:rsidRPr="004C3DA6">
        <w:rPr>
          <w:sz w:val="14"/>
        </w:rPr>
        <w:t>Carnoy</w:t>
      </w:r>
      <w:proofErr w:type="spellEnd"/>
      <w:r w:rsidRPr="004C3DA6">
        <w:rPr>
          <w:sz w:val="14"/>
        </w:rPr>
        <w:t xml:space="preserve"> et al. 2007). As a result, only one in four students attends his or her neighborhood school. </w:t>
      </w:r>
      <w:r w:rsidRPr="004C3DA6">
        <w:rPr>
          <w:rStyle w:val="StyleUnderline"/>
        </w:rPr>
        <w:t xml:space="preserve">If choice has a significant positive impact on student achievement, Milwaukee should be among the highest scoring urban school districts in the nation. </w:t>
      </w:r>
      <w:r w:rsidRPr="004C3DA6">
        <w:rPr>
          <w:rStyle w:val="Emphasis"/>
        </w:rPr>
        <w:t xml:space="preserve">Milwaukee’s private school students should be outscoring its </w:t>
      </w:r>
      <w:proofErr w:type="gramStart"/>
      <w:r w:rsidRPr="004C3DA6">
        <w:rPr>
          <w:rStyle w:val="Emphasis"/>
        </w:rPr>
        <w:t>public school</w:t>
      </w:r>
      <w:proofErr w:type="gramEnd"/>
      <w:r w:rsidRPr="004C3DA6">
        <w:rPr>
          <w:rStyle w:val="Emphasis"/>
        </w:rPr>
        <w:t xml:space="preserve"> students, and students in traditional public schools should have made large gains because of the intense competition from private and charter schools. However, none of these characterize Milwaukee’s school outcomes</w:t>
      </w:r>
      <w:r w:rsidRPr="004C3DA6">
        <w:rPr>
          <w:rStyle w:val="StyleUnderline"/>
        </w:rPr>
        <w:t>. The African American students who make up roughly two-thirds of Milwaukee’s student body are the main recipients of vouchers. Their academic performance is thus important in assessing the overall impact of choice in the district. Figures A and B compare the National Assessment of Educational Process (NAEP) scores of black students in eighth-grade math and reading in 13 urban U.S. school districts. Black students in Milwaukee have lower eighth-grade math scores than students in every city but Detroit—notably, another urban district with a high level of school choice. In reading, Milwaukee’s black eighth-graders do even more poorly. They score lower than black eighth-graders in all other 12 city school districts. Although not represented in a figure, fourth-grade NAEP scores for the 13 cities show the same pattern.</w:t>
      </w:r>
      <w:r w:rsidRPr="004C3DA6">
        <w:rPr>
          <w:sz w:val="14"/>
        </w:rPr>
        <w:t xml:space="preserve"> It is possible that Milwaukee students had initially even lower NAEP scores than students in other urban districts and made much larger gains than other districts’ students since the early 2000s, after the current voucher plan was implemented in 1998. However, we cannot test this proposition using NAEP data because Milwaukee only participated as a district in NAEP in 2009, 2011, and 2013. </w:t>
      </w:r>
      <w:r w:rsidRPr="004C3DA6">
        <w:rPr>
          <w:rStyle w:val="Emphasis"/>
        </w:rPr>
        <w:t>Students in Milwaukee’s public schools did make large gains on the Wisconsin state test in fourth- and eighth-grade mathematics from 2007 to 2008, but have not improved since</w:t>
      </w:r>
      <w:r w:rsidRPr="004C3DA6">
        <w:rPr>
          <w:rStyle w:val="StyleUnderline"/>
        </w:rPr>
        <w:t xml:space="preserve">, and they did not make significant gains in reading between 2007 and 2011. </w:t>
      </w:r>
      <w:proofErr w:type="gramStart"/>
      <w:r w:rsidRPr="004C3DA6">
        <w:rPr>
          <w:rStyle w:val="StyleUnderline"/>
        </w:rPr>
        <w:t>So</w:t>
      </w:r>
      <w:proofErr w:type="gramEnd"/>
      <w:r w:rsidRPr="004C3DA6">
        <w:rPr>
          <w:rStyle w:val="StyleUnderline"/>
        </w:rPr>
        <w:t xml:space="preserve"> given that the only substantial test score gains were in math and only for one year, </w:t>
      </w:r>
      <w:r w:rsidRPr="004C3DA6">
        <w:rPr>
          <w:rStyle w:val="Emphasis"/>
        </w:rPr>
        <w:t>the argument that vouchers have turned Milwaukee into a high achieving school district is weak.</w:t>
      </w:r>
      <w:r w:rsidRPr="004C3DA6">
        <w:rPr>
          <w:rStyle w:val="StyleUnderline"/>
        </w:rPr>
        <w:t xml:space="preserve"> More systematic studies of student performance gains in private schools and the effects of competition on public school students’ performance likewise show that if vouchers have improved student learning in Milwaukee’s public schools, the effects are small</w:t>
      </w:r>
      <w:r w:rsidRPr="004C3DA6">
        <w:rPr>
          <w:sz w:val="14"/>
        </w:rPr>
        <w:t xml:space="preserve">. In 2006, the state of Wisconsin commissioned a group of academics to evaluate whether voucher students attending private schools (MPCP students) made larger gains in reading and mathematics over a four-year period than similar students in Milwaukee’s traditional public schools (MPS). The researchers applied Wisconsin state tests to a sample of private schools that had agreed to participate and compared the results annually with a matched set of public school students. The results show that there were no significant differences in the gains of MPCP and MPS students in either subject in the first three years evaluated (Witte et al. 2012). In the fourth year, 2010–2011, the Wisconsin legislature required all private schools accepting voucher students to participate in the Wisconsin state test. In that fourth year, the gains in math and reading scores were greater for MPCP students than for matched </w:t>
      </w:r>
      <w:proofErr w:type="gramStart"/>
      <w:r w:rsidRPr="004C3DA6">
        <w:rPr>
          <w:sz w:val="14"/>
        </w:rPr>
        <w:t>public school</w:t>
      </w:r>
      <w:proofErr w:type="gramEnd"/>
      <w:r w:rsidRPr="004C3DA6">
        <w:rPr>
          <w:sz w:val="14"/>
        </w:rPr>
        <w:t xml:space="preserve"> students (Witte et al. 2012, Figure 3). The researchers cautioned, however, that much, if not all, of these gains resulted from the accountability measure imposed by the legislature in that year rather than MPCP students’ private school attendance. The authors suggested that making Wisconsin test results for private schools available to the public for the first time pushed these schools to increase instruction of curricular elements that might appear on the test, which helped increase scores. Indeed, this same influence of accountability measures is observed in evaluations of a large state-level voucher program in Florida. Starting in 1999, the Florida A+ program rated public schools from A to F based on annual test scores and test score gains. Students in schools receiving an F rating two out of four years</w:t>
      </w:r>
      <w:proofErr w:type="gramStart"/>
      <w:r w:rsidRPr="004C3DA6">
        <w:rPr>
          <w:sz w:val="14"/>
        </w:rPr>
        <w:t>—“</w:t>
      </w:r>
      <w:proofErr w:type="gramEnd"/>
      <w:r w:rsidRPr="004C3DA6">
        <w:rPr>
          <w:sz w:val="14"/>
        </w:rPr>
        <w:t>chronically failing schools”—were eligible to receive vouchers, called “Opportunity Scholarships” to attend private schools. In practice, very few vouchers were awarded because schools designated as F schools in one year tended to make significant improvement in the next year. One study (Greene 2001) attributed the significantly higher gains made by F-rated schools compared with D-rated schools to “voucher threat”—in other words, the threat of losing students to competing private schools. However, a second study showed that a similar, directly preceding accountability plan in Florida that designated schools as “critically low performing” but did not include a voucher threat, produced improvements among such low-rated schools that were just as great as the improvements in the F-rated schools under the Florida A+ plan (</w:t>
      </w:r>
      <w:proofErr w:type="spellStart"/>
      <w:r w:rsidRPr="004C3DA6">
        <w:rPr>
          <w:sz w:val="14"/>
        </w:rPr>
        <w:t>Figlio</w:t>
      </w:r>
      <w:proofErr w:type="spellEnd"/>
      <w:r w:rsidRPr="004C3DA6">
        <w:rPr>
          <w:sz w:val="14"/>
        </w:rPr>
        <w:t xml:space="preserve"> and Rouse 2006). The second study concludes that the stigma of being labeled a low-performing or failing school is the likely reason for greater improvement. Thus, </w:t>
      </w:r>
      <w:r w:rsidRPr="004C3DA6">
        <w:rPr>
          <w:rStyle w:val="StyleUnderline"/>
        </w:rPr>
        <w:t xml:space="preserve">increased public accountability, not private school competition, is a more effective mechanism for producing test score gains in low-performing schools. Other studies have estimated the impact of private school competition on student achievement in Milwaukee’s traditional public schools. </w:t>
      </w:r>
      <w:proofErr w:type="spellStart"/>
      <w:r w:rsidRPr="004C3DA6">
        <w:rPr>
          <w:rStyle w:val="StyleUnderline"/>
        </w:rPr>
        <w:t>Hoxby</w:t>
      </w:r>
      <w:proofErr w:type="spellEnd"/>
      <w:r w:rsidRPr="004C3DA6">
        <w:rPr>
          <w:rStyle w:val="StyleUnderline"/>
        </w:rPr>
        <w:t xml:space="preserve"> (2003) and Chakrabarti (2005) show that in the two years following the Wisconsin Supreme Court decision of 1998 allowing publicly funded vouchers to be used in religious schools, test scores in Milwaukee public schools as compared with “similar” Wisconsin schools outside Milwaukee increased significantly. However, in subsequent research I compared the individual test score gains between the 2001–2002 school year and the 2002–2003 school year of students in public schools within Milwaukee with many nearby private schools accepting voucher students and students in public schools with few nearby competing private schools offering voucher places. </w:t>
      </w:r>
      <w:r w:rsidRPr="004C3DA6">
        <w:rPr>
          <w:rStyle w:val="Emphasis"/>
        </w:rPr>
        <w:t>This study showed no significant effects of greater competition from private voucher school</w:t>
      </w:r>
      <w:r w:rsidRPr="004C3DA6">
        <w:rPr>
          <w:rStyle w:val="StyleUnderline"/>
        </w:rPr>
        <w:t>s (</w:t>
      </w:r>
      <w:proofErr w:type="spellStart"/>
      <w:r w:rsidRPr="004C3DA6">
        <w:rPr>
          <w:sz w:val="14"/>
        </w:rPr>
        <w:t>Carnoy</w:t>
      </w:r>
      <w:proofErr w:type="spellEnd"/>
      <w:r w:rsidRPr="004C3DA6">
        <w:rPr>
          <w:sz w:val="14"/>
        </w:rPr>
        <w:t xml:space="preserve"> et al. 2007). Moreover, test scores in Milwaukee public schools fell in subsequent years. These contradictory results suggest that “the observed improvement in public school test scores associated with the implementation of a greatly expanded voucher plan in 1998-99 and 1999-2000 was probably a response to the [initial] threat of increased competition” (</w:t>
      </w:r>
      <w:proofErr w:type="spellStart"/>
      <w:r w:rsidRPr="004C3DA6">
        <w:rPr>
          <w:sz w:val="14"/>
        </w:rPr>
        <w:t>Carnoy</w:t>
      </w:r>
      <w:proofErr w:type="spellEnd"/>
      <w:r w:rsidRPr="004C3DA6">
        <w:rPr>
          <w:sz w:val="14"/>
        </w:rPr>
        <w:t xml:space="preserve"> et al. 2007, 3). Participation in the MPCP increased by 6,000 students in 1998–2000, and by an additional 5,000 students in the following four years. Yet, further improvements did not occur despite increases in voucher uptake (implying increased competition from private schools) in subsequent years. In other words, these </w:t>
      </w:r>
      <w:r w:rsidRPr="004C3DA6">
        <w:rPr>
          <w:rStyle w:val="Emphasis"/>
        </w:rPr>
        <w:t>studies suggest that the threat of vouchers provides a one-time boost to achievement of students in public schools, but this boost is not necessarily sustained</w:t>
      </w:r>
      <w:r w:rsidRPr="004C3DA6">
        <w:rPr>
          <w:rStyle w:val="StyleUnderline"/>
        </w:rPr>
        <w:t>.</w:t>
      </w:r>
      <w:r w:rsidRPr="004C3DA6">
        <w:rPr>
          <w:sz w:val="14"/>
        </w:rPr>
        <w:t xml:space="preserve"> One possible reason that public school test scores did not continue to rise is that the Milwaukee Public School District (MPSD) did not take aggressive action against low-performing public schools or those public schools losing enrollment. That is, the MPSD may not have conveyed a sufficiently strong signal to public schools that poor school management would result in reorganization or closure. But that is not the case. The MPSD did send a sufficiently strong signal that poor management would have repercussions because it has been closing and consolidating public schools since the early 2000s. If researchers examining other programs in other locations were finding that private school competition leads to a sustained increase in public school student performance, the Milwaukee results would be an anomaly and thus </w:t>
      </w:r>
      <w:proofErr w:type="gramStart"/>
      <w:r w:rsidRPr="004C3DA6">
        <w:rPr>
          <w:sz w:val="14"/>
        </w:rPr>
        <w:t>have to</w:t>
      </w:r>
      <w:proofErr w:type="gramEnd"/>
      <w:r w:rsidRPr="004C3DA6">
        <w:rPr>
          <w:sz w:val="14"/>
        </w:rPr>
        <w:t xml:space="preserve"> be explained by specific conditions in Milwaukee. But researchers are not finding that private school competition elsewhere has led to a large sustained increase in public school student performance. </w:t>
      </w:r>
      <w:r w:rsidRPr="004C3DA6">
        <w:rPr>
          <w:rStyle w:val="StyleUnderline"/>
        </w:rPr>
        <w:t xml:space="preserve">Studies in Chile, which implemented a national voucher program in 1981, show no impact of competition on public school student performance (Hsieh and </w:t>
      </w:r>
      <w:proofErr w:type="spellStart"/>
      <w:r w:rsidRPr="004C3DA6">
        <w:rPr>
          <w:rStyle w:val="StyleUnderline"/>
        </w:rPr>
        <w:t>Urquiola</w:t>
      </w:r>
      <w:proofErr w:type="spellEnd"/>
      <w:r w:rsidRPr="004C3DA6">
        <w:rPr>
          <w:rStyle w:val="StyleUnderline"/>
        </w:rPr>
        <w:t xml:space="preserve"> 2006). And a general review of studies on the effect of competition on educational outcomes indicates that competition has a positive impact but the impact is small (Belfield and Levin 2002). Most recently, a large-scale experiment in India compared students’ </w:t>
      </w:r>
      <w:proofErr w:type="gramStart"/>
      <w:r w:rsidRPr="004C3DA6">
        <w:rPr>
          <w:rStyle w:val="StyleUnderline"/>
        </w:rPr>
        <w:t>public school</w:t>
      </w:r>
      <w:proofErr w:type="gramEnd"/>
      <w:r w:rsidRPr="004C3DA6">
        <w:rPr>
          <w:rStyle w:val="StyleUnderline"/>
        </w:rPr>
        <w:t xml:space="preserve"> performance in rural communities where vouchers to attend private schools had been awarded with public school student performance in rural communities where vouchers had not been awarded (</w:t>
      </w:r>
      <w:proofErr w:type="spellStart"/>
      <w:r w:rsidRPr="004C3DA6">
        <w:rPr>
          <w:rStyle w:val="StyleUnderline"/>
        </w:rPr>
        <w:t>Muralidharan</w:t>
      </w:r>
      <w:proofErr w:type="spellEnd"/>
      <w:r w:rsidRPr="004C3DA6">
        <w:rPr>
          <w:rStyle w:val="StyleUnderline"/>
        </w:rPr>
        <w:t xml:space="preserve"> and </w:t>
      </w:r>
      <w:proofErr w:type="spellStart"/>
      <w:r w:rsidRPr="004C3DA6">
        <w:rPr>
          <w:rStyle w:val="StyleUnderline"/>
        </w:rPr>
        <w:t>Sundararaman</w:t>
      </w:r>
      <w:proofErr w:type="spellEnd"/>
      <w:r w:rsidRPr="004C3DA6">
        <w:rPr>
          <w:rStyle w:val="StyleUnderline"/>
        </w:rPr>
        <w:t xml:space="preserve"> 2015). The estimates showed no significant difference in student performance in the two types of communities</w:t>
      </w:r>
      <w:r w:rsidRPr="004C3DA6">
        <w:rPr>
          <w:sz w:val="14"/>
        </w:rPr>
        <w:t xml:space="preserve">. While there are certainly reasons to be skeptical that countries so different from the United States provide the strongest evidence that private school competition does not lead to large sustained increases in public school student performance, the lack of other domestic studies renders stronger comparisons impossible. </w:t>
      </w:r>
      <w:r w:rsidRPr="004C3DA6">
        <w:rPr>
          <w:rStyle w:val="StyleUnderline"/>
        </w:rPr>
        <w:t>Why does school privatization at public expense continue to be pushed at the state and federal level when the empirical evidence points so glaringly in one direction—that neither the move from public to private school nor increased competition from private schools significantly improves student achievement? For example, proponents of “school choice” keep insisting that providing increased access to privately managed and owned schools improves academic achievement, but studies of voucher plans suggest something else: that when test score gains do occur in such programs they are likely the result of increases or perceived increases in school accountabili</w:t>
      </w:r>
      <w:r w:rsidRPr="004C3DA6">
        <w:rPr>
          <w:sz w:val="14"/>
        </w:rPr>
        <w:t xml:space="preserve">ty. </w:t>
      </w:r>
      <w:r w:rsidRPr="004C3DA6">
        <w:rPr>
          <w:rStyle w:val="StyleUnderline"/>
        </w:rPr>
        <w:t>Is privatization being pushed as an education policy because studies show modestly higher rates of graduation and four-year college attendance for attending private school with students? This is a doubtful justification for such a radical departure from direct public school improvement policies for several reasons. First, w</w:t>
      </w:r>
      <w:r w:rsidRPr="004C3DA6">
        <w:rPr>
          <w:rStyle w:val="Emphasis"/>
        </w:rPr>
        <w:t>e don’t know why these schools are increasing graduation rates. The same researchers who suggest that the introduction of accountability measures, rather than vouchers, drove test score bumps also estimated high school graduation and college attendance differences for the eighth- and ninth-graders in the Milwaukee sample. They found that MPCP students were somewhat more likely to graduate on time (but overall graduation rates in voucher schools were not found to be significantly higher onc</w:t>
      </w:r>
      <w:r w:rsidRPr="004C3DA6">
        <w:rPr>
          <w:sz w:val="14"/>
        </w:rPr>
        <w:t xml:space="preserve">e </w:t>
      </w:r>
      <w:r w:rsidRPr="004C3DA6">
        <w:rPr>
          <w:rStyle w:val="Emphasis"/>
        </w:rPr>
        <w:t>fifth-year graduation is included)</w:t>
      </w:r>
      <w:r w:rsidRPr="004C3DA6">
        <w:rPr>
          <w:sz w:val="14"/>
        </w:rPr>
        <w:t xml:space="preserve"> </w:t>
      </w:r>
      <w:r w:rsidRPr="004C3DA6">
        <w:rPr>
          <w:rStyle w:val="Emphasis"/>
        </w:rPr>
        <w:t>and to attend four-year college</w:t>
      </w:r>
      <w:r w:rsidRPr="004C3DA6">
        <w:rPr>
          <w:sz w:val="14"/>
        </w:rPr>
        <w:t xml:space="preserve"> (Cowen et al. 2013). The differences are significant but small, and they are consistent with higher graduation rates found in the 2004 Washington, D.C., voucher program (Wolf et al. 2013). Higher on-time graduation rates of private high school students may be the result of many factors, including private high schools’ willingness to shed less motivated students, and the greater focus of some private schools on helping students enter four-year colleges. </w:t>
      </w:r>
      <w:r w:rsidRPr="004C3DA6">
        <w:rPr>
          <w:rStyle w:val="StyleUnderline"/>
        </w:rPr>
        <w:t>The Milwaukee researchers were not able to identify the reasons for the differences, but for both research and policy purposes it is important to understand whether these schools are increasing graduation rates because they are shedding lower-performing students or because they are engaged in positive practices. Second, high school graduation rates have risen sharply in public education in the last 10 years (</w:t>
      </w:r>
      <w:proofErr w:type="spellStart"/>
      <w:r w:rsidRPr="004C3DA6">
        <w:rPr>
          <w:rStyle w:val="StyleUnderline"/>
        </w:rPr>
        <w:t>Murnane</w:t>
      </w:r>
      <w:proofErr w:type="spellEnd"/>
      <w:r w:rsidRPr="004C3DA6">
        <w:rPr>
          <w:rStyle w:val="StyleUnderline"/>
        </w:rPr>
        <w:t xml:space="preserve"> 2013). The increases reported by </w:t>
      </w:r>
      <w:proofErr w:type="spellStart"/>
      <w:r w:rsidRPr="004C3DA6">
        <w:rPr>
          <w:rStyle w:val="StyleUnderline"/>
        </w:rPr>
        <w:t>Murnane</w:t>
      </w:r>
      <w:proofErr w:type="spellEnd"/>
      <w:r w:rsidRPr="004C3DA6">
        <w:rPr>
          <w:rStyle w:val="StyleUnderline"/>
        </w:rPr>
        <w:t xml:space="preserve"> are much larger than the small effect estimated on graduation rates from attending a voucher school. Third, it would be relatively easy to increase both graduation and four-year college attendance by investing modestly more in the number of college counselors in public high schools and in training them better.</w:t>
      </w:r>
      <w:r w:rsidRPr="004C3DA6">
        <w:rPr>
          <w:sz w:val="14"/>
        </w:rPr>
        <w:t xml:space="preserve"> </w:t>
      </w:r>
      <w:r w:rsidRPr="004C3DA6">
        <w:rPr>
          <w:rStyle w:val="Emphasis"/>
        </w:rPr>
        <w:t>Expanding public subsidies to private schools has enough other potential downsides—such as increased school segregation</w:t>
      </w:r>
      <w:r w:rsidRPr="004C3DA6">
        <w:rPr>
          <w:sz w:val="14"/>
        </w:rPr>
        <w:t xml:space="preserve"> (</w:t>
      </w:r>
      <w:proofErr w:type="spellStart"/>
      <w:r w:rsidRPr="004C3DA6">
        <w:rPr>
          <w:sz w:val="14"/>
        </w:rPr>
        <w:t>Bifulco</w:t>
      </w:r>
      <w:proofErr w:type="spellEnd"/>
      <w:r w:rsidRPr="004C3DA6">
        <w:rPr>
          <w:sz w:val="14"/>
        </w:rPr>
        <w:t xml:space="preserve"> and Ladd 2006, in North Carolina; Hsieh and </w:t>
      </w:r>
      <w:proofErr w:type="spellStart"/>
      <w:r w:rsidRPr="004C3DA6">
        <w:rPr>
          <w:sz w:val="14"/>
        </w:rPr>
        <w:t>Urquiola</w:t>
      </w:r>
      <w:proofErr w:type="spellEnd"/>
      <w:r w:rsidRPr="004C3DA6">
        <w:rPr>
          <w:sz w:val="14"/>
        </w:rPr>
        <w:t xml:space="preserve"> 2006, in Chile), </w:t>
      </w:r>
      <w:r w:rsidRPr="004C3DA6">
        <w:rPr>
          <w:rStyle w:val="StyleUnderline"/>
        </w:rPr>
        <w:t>and losing the common, secular educational experience provided by public schools—that moving forward with this radical reform to achieve slightly increasing high school graduation rates seems rather unreasonable.</w:t>
      </w:r>
      <w:r w:rsidRPr="004C3DA6">
        <w:rPr>
          <w:sz w:val="14"/>
        </w:rPr>
        <w:t xml:space="preserve"> Another argument often given for vouchers and choice programs is that vouchers cost less per student than traditional public education. (This argument also applies to charter schools.) However, this cost argument is flawed. Voucher programs and most charter schools can run at a lower cost for several reasons that would not be sustainable were voucher programs to replace much of public education. First, private voucher schools have several ways to avoid higher cost students not available to public schools. </w:t>
      </w:r>
      <w:r w:rsidRPr="004C3DA6">
        <w:rPr>
          <w:rStyle w:val="StyleUnderline"/>
        </w:rPr>
        <w:t xml:space="preserve">Most important among these is that even if required to admit students by lottery, </w:t>
      </w:r>
      <w:r w:rsidRPr="004C3DA6">
        <w:rPr>
          <w:rStyle w:val="Emphasis"/>
        </w:rPr>
        <w:t>voucher schools can later ease out students that are not performing well or are not sufficiently conforming to the school’s mission</w:t>
      </w:r>
      <w:r w:rsidRPr="004C3DA6">
        <w:rPr>
          <w:rStyle w:val="StyleUnderline"/>
        </w:rPr>
        <w:t xml:space="preserve"> (</w:t>
      </w:r>
      <w:proofErr w:type="spellStart"/>
      <w:r w:rsidRPr="004C3DA6">
        <w:rPr>
          <w:rStyle w:val="StyleUnderline"/>
        </w:rPr>
        <w:t>Benveniste</w:t>
      </w:r>
      <w:proofErr w:type="spellEnd"/>
      <w:r w:rsidRPr="004C3DA6">
        <w:rPr>
          <w:rStyle w:val="StyleUnderline"/>
        </w:rPr>
        <w:t xml:space="preserve">, </w:t>
      </w:r>
      <w:proofErr w:type="spellStart"/>
      <w:r w:rsidRPr="004C3DA6">
        <w:rPr>
          <w:rStyle w:val="StyleUnderline"/>
        </w:rPr>
        <w:t>Carnoy</w:t>
      </w:r>
      <w:proofErr w:type="spellEnd"/>
      <w:r w:rsidRPr="004C3DA6">
        <w:rPr>
          <w:rStyle w:val="StyleUnderline"/>
        </w:rPr>
        <w:t>, and Rothstein 2003). Second, some teachers and staff at religious private schools are subsidized by religious organizations. Third, many voucher (and charter) schools “free ride” the bigger teacher labor market by hiring much younger teachers with no promise of permanent employment. The “free rider” aspect of teacher costs in private schools, whether voucher or charter, means that the supply of young people entering the teaching profession is maintained by the salary structure and tenure system in public education</w:t>
      </w:r>
      <w:r w:rsidRPr="004C3DA6">
        <w:rPr>
          <w:sz w:val="14"/>
        </w:rPr>
        <w:t>. Without this structure, many fewer individuals would take the training needed to become certified to enter teaching. Since teaching salaries are low compared with other professions, the prospect of tenure and a decent pension provides the option of security as compensation for low pay. This pool of young, trained teachers is available to voucher and charter schools, generally at even lower pay than in the public sector and without promise of tenure or a pension, but with the possibility of training and experience. Thus, the public education employment and salary system “subsidizes” lower teacher costs in private and charter schools.3 In other words, for private schools to have lower costs, it is necessary to maintain a largely public system that pays teachers reasonable (but still low) salaries and provides for a teacher promotion ladder and job security. F</w:t>
      </w:r>
      <w:r w:rsidRPr="004C3DA6">
        <w:rPr>
          <w:rStyle w:val="StyleUnderline"/>
        </w:rPr>
        <w:t>ourth, in</w:t>
      </w:r>
      <w:r w:rsidRPr="004C3DA6">
        <w:rPr>
          <w:rStyle w:val="Emphasis"/>
        </w:rPr>
        <w:t>stalling and maintaining a voucher plan is not cheap. One study (Levin and Driver 1997) estimated that the costs associated with vouchers—accommodating additional students, record keeping, student transportation, information to parents, and dispute adjudication</w:t>
      </w:r>
      <w:proofErr w:type="gramStart"/>
      <w:r w:rsidRPr="004C3DA6">
        <w:rPr>
          <w:rStyle w:val="Emphasis"/>
        </w:rPr>
        <w:t>—“</w:t>
      </w:r>
      <w:proofErr w:type="gramEnd"/>
      <w:r w:rsidRPr="004C3DA6">
        <w:rPr>
          <w:rStyle w:val="Emphasis"/>
        </w:rPr>
        <w:t>could raise public educational costs by 25% or more</w:t>
      </w:r>
      <w:r w:rsidRPr="004C3DA6">
        <w:rPr>
          <w:rStyle w:val="StyleUnderline"/>
        </w:rPr>
        <w:t>.” If the lower cost argument does not compensate for the lack of evidence that vouchers significantly improve student achievement (test scores) and they, at best, have a modest impact on educational attainment (graduation rates), what is left to support privatization</w:t>
      </w:r>
      <w:r w:rsidRPr="004C3DA6">
        <w:rPr>
          <w:sz w:val="14"/>
        </w:rPr>
        <w:t xml:space="preserve">? The answer is: ideology. According to Henry Levin, William H. Kilpatrick Professor of Economics and Education at Teachers College of Columbia University, the debate about vouchers is based on ideological differences between those who attach greater importance to individual choice, and therefore education markets, and those who place greater importance on equity, commonality, and public accountability, and therefore support public education (Levin 2002). The push for vouchers and charters could </w:t>
      </w:r>
      <w:proofErr w:type="gramStart"/>
      <w:r w:rsidRPr="004C3DA6">
        <w:rPr>
          <w:sz w:val="14"/>
        </w:rPr>
        <w:t>be seen as</w:t>
      </w:r>
      <w:proofErr w:type="gramEnd"/>
      <w:r w:rsidRPr="004C3DA6">
        <w:rPr>
          <w:sz w:val="14"/>
        </w:rPr>
        <w:t xml:space="preserve"> distracting from implementing programs that can, in fact, improve student learning. There are many other policy changes that are likely to have much higher payoffs than privatization. Investing more in excellent teacher pre-service training (Boyd et al. 2009), in early childhood education (Heckman and </w:t>
      </w:r>
      <w:proofErr w:type="spellStart"/>
      <w:r w:rsidRPr="004C3DA6">
        <w:rPr>
          <w:sz w:val="14"/>
        </w:rPr>
        <w:t>Masterov</w:t>
      </w:r>
      <w:proofErr w:type="spellEnd"/>
      <w:r w:rsidRPr="004C3DA6">
        <w:rPr>
          <w:sz w:val="14"/>
        </w:rPr>
        <w:t xml:space="preserve"> 2007), in after-school and summer programs, in improved student health and nutrition programs in and out of schools, and in implementing high standards in math, reading, and science curricula (Schmidt et al. 2001), all yield higher returns than the very small, if any, gains that have been estimated for voucher and charter students. The fact is that some U.S. states such as Massachusetts, Minnesota, North Carolina, and Texas followed through on high yield reforms in the 1980s and 1990s, and </w:t>
      </w:r>
      <w:proofErr w:type="gramStart"/>
      <w:r w:rsidRPr="004C3DA6">
        <w:rPr>
          <w:sz w:val="14"/>
        </w:rPr>
        <w:t>public school</w:t>
      </w:r>
      <w:proofErr w:type="gramEnd"/>
      <w:r w:rsidRPr="004C3DA6">
        <w:rPr>
          <w:sz w:val="14"/>
        </w:rPr>
        <w:t xml:space="preserve"> students reaped their benefits (</w:t>
      </w:r>
      <w:proofErr w:type="spellStart"/>
      <w:r w:rsidRPr="004C3DA6">
        <w:rPr>
          <w:sz w:val="14"/>
        </w:rPr>
        <w:t>Carnoy</w:t>
      </w:r>
      <w:proofErr w:type="spellEnd"/>
      <w:r w:rsidRPr="004C3DA6">
        <w:rPr>
          <w:sz w:val="14"/>
        </w:rPr>
        <w:t xml:space="preserve">, Garcia, and </w:t>
      </w:r>
      <w:proofErr w:type="spellStart"/>
      <w:r w:rsidRPr="004C3DA6">
        <w:rPr>
          <w:sz w:val="14"/>
        </w:rPr>
        <w:t>Khavenson</w:t>
      </w:r>
      <w:proofErr w:type="spellEnd"/>
      <w:r w:rsidRPr="004C3DA6">
        <w:rPr>
          <w:sz w:val="14"/>
        </w:rPr>
        <w:t xml:space="preserve"> 2015). Students in Massachusetts score as high as students in Finland on the </w:t>
      </w:r>
      <w:proofErr w:type="spellStart"/>
      <w:r w:rsidRPr="004C3DA6">
        <w:rPr>
          <w:sz w:val="14"/>
        </w:rPr>
        <w:t>Programme</w:t>
      </w:r>
      <w:proofErr w:type="spellEnd"/>
      <w:r w:rsidRPr="004C3DA6">
        <w:rPr>
          <w:sz w:val="14"/>
        </w:rPr>
        <w:t xml:space="preserve"> for International Student Assessment (PISA) mathematics test and higher on the PISA reading test. PISA is a study by the Organization for Economic Cooperation and Development in member and nonmember nations and assesses 15-year-olds’ scholastic performance on mathematics, science, and reading. Betsy DeVos, Donald Trump’s new secretary of education, has been a devout advocate for private and religious education. She has played a major role in pushing for charter expansion in her home state of Michigan. Charter expansion has not helped Detroit or Michigan improve their stagnant, low-performing education systems (</w:t>
      </w:r>
      <w:proofErr w:type="spellStart"/>
      <w:r w:rsidRPr="004C3DA6">
        <w:rPr>
          <w:sz w:val="14"/>
        </w:rPr>
        <w:t>Carnoy</w:t>
      </w:r>
      <w:proofErr w:type="spellEnd"/>
      <w:r w:rsidRPr="004C3DA6">
        <w:rPr>
          <w:sz w:val="14"/>
        </w:rPr>
        <w:t xml:space="preserve">, Garcia, and </w:t>
      </w:r>
      <w:proofErr w:type="spellStart"/>
      <w:r w:rsidRPr="004C3DA6">
        <w:rPr>
          <w:sz w:val="14"/>
        </w:rPr>
        <w:t>Khavenson</w:t>
      </w:r>
      <w:proofErr w:type="spellEnd"/>
      <w:r w:rsidRPr="004C3DA6">
        <w:rPr>
          <w:sz w:val="14"/>
        </w:rPr>
        <w:t xml:space="preserve"> 2015; Harris 2016). The federal government has relatively little to say about education policy in our distinctly federal system. States are in charge. Nevertheless, </w:t>
      </w:r>
      <w:r w:rsidRPr="004C3DA6">
        <w:rPr>
          <w:rStyle w:val="Emphasis"/>
        </w:rPr>
        <w:t>DeVos, with the backing of a conservative Congress and the president, could provide funding for voucher and charter expansion in the states rather than funding programs that are more likely to improve learning</w:t>
      </w:r>
      <w:r w:rsidRPr="004C3DA6">
        <w:rPr>
          <w:rStyle w:val="StyleUnderline"/>
        </w:rPr>
        <w:t>. The tone set by the secretary of education, if it demeans public schooling and teachers’ unions, could put downward pressure on teachers’ salaries and benefits, and therefore reduce the incentive for young people to go into teaching as a profession, increasing the shortage of teachers. DeVos could also divert many states from implementing public school reforms that would improve student learning</w:t>
      </w:r>
      <w:r w:rsidRPr="004C3DA6">
        <w:rPr>
          <w:sz w:val="14"/>
        </w:rPr>
        <w:t xml:space="preserve">. On the other hand, the appointment of DeVos could provide increased motivation for states that want to improve public education in a meaningful way, investing in longer range programs that work. </w:t>
      </w:r>
      <w:r w:rsidRPr="004C3DA6">
        <w:rPr>
          <w:rStyle w:val="StyleUnderline"/>
        </w:rPr>
        <w:t xml:space="preserve">By relying on the evidence, such as that presented in this report, those states could construct the systems that prove, on a large scale, that </w:t>
      </w:r>
      <w:r w:rsidRPr="004C3DA6">
        <w:rPr>
          <w:rStyle w:val="Emphasis"/>
        </w:rPr>
        <w:t>the best “choice” education system is the one that improves every family and every neighborhood public school.</w:t>
      </w:r>
    </w:p>
    <w:p w:rsidR="00C2184D" w:rsidRPr="004C3DA6" w:rsidRDefault="00C2184D" w:rsidP="001B640A">
      <w:pPr>
        <w:rPr>
          <w:sz w:val="16"/>
        </w:rPr>
      </w:pPr>
    </w:p>
    <w:p w:rsidR="00C2184D" w:rsidRPr="004C3DA6" w:rsidRDefault="00C2184D" w:rsidP="00C2184D">
      <w:pPr>
        <w:pStyle w:val="Heading3"/>
      </w:pPr>
      <w:r w:rsidRPr="004C3DA6">
        <w:t xml:space="preserve">SC Bad – AT: Impact Turns – Performance </w:t>
      </w:r>
    </w:p>
    <w:p w:rsidR="00C2184D" w:rsidRPr="004C3DA6" w:rsidRDefault="00C2184D" w:rsidP="00C2184D">
      <w:pPr>
        <w:pStyle w:val="Heading4"/>
      </w:pPr>
      <w:r w:rsidRPr="004C3DA6">
        <w:t xml:space="preserve">Reduced academic performance – consensus of studies. </w:t>
      </w:r>
    </w:p>
    <w:p w:rsidR="00C2184D" w:rsidRPr="004C3DA6" w:rsidRDefault="00C2184D" w:rsidP="00C2184D">
      <w:proofErr w:type="spellStart"/>
      <w:r w:rsidRPr="004C3DA6">
        <w:rPr>
          <w:rStyle w:val="Style13ptBold"/>
        </w:rPr>
        <w:t>Kahlenberg</w:t>
      </w:r>
      <w:proofErr w:type="spellEnd"/>
      <w:r w:rsidRPr="004C3DA6">
        <w:rPr>
          <w:rStyle w:val="Style13ptBold"/>
        </w:rPr>
        <w:t xml:space="preserve"> 17</w:t>
      </w:r>
      <w:r w:rsidRPr="004C3DA6">
        <w:t xml:space="preserve"> (Richard D, senior fellow at The Century Foundation with expertise in education, civil rights, and equal opportunity, “America Needs Public School Choice, Not Private School Vouchers,” March 2, https://tcf.org/content/report/america-needs-public-school-choice-not-private-school-vouchers/)</w:t>
      </w:r>
    </w:p>
    <w:p w:rsidR="00C2184D" w:rsidRPr="004C3DA6" w:rsidRDefault="00C2184D" w:rsidP="00C2184D">
      <w:pPr>
        <w:rPr>
          <w:sz w:val="16"/>
        </w:rPr>
      </w:pPr>
      <w:r w:rsidRPr="004C3DA6">
        <w:rPr>
          <w:sz w:val="16"/>
        </w:rPr>
        <w:t xml:space="preserve">    </w:t>
      </w:r>
      <w:r w:rsidRPr="004C3DA6">
        <w:rPr>
          <w:rStyle w:val="StyleUnderline"/>
        </w:rPr>
        <w:t xml:space="preserve">Private Schools Do Not Have a Good Track Record of Producing Academic Success. Martin </w:t>
      </w:r>
      <w:proofErr w:type="spellStart"/>
      <w:r w:rsidRPr="004C3DA6">
        <w:rPr>
          <w:rStyle w:val="StyleUnderline"/>
        </w:rPr>
        <w:t>Carnoy</w:t>
      </w:r>
      <w:proofErr w:type="spellEnd"/>
      <w:r w:rsidRPr="004C3DA6">
        <w:rPr>
          <w:rStyle w:val="StyleUnderline"/>
        </w:rPr>
        <w:t xml:space="preserve"> of Stanford University recently published a report summarizing the evidence of voucher programs from Milwaukee</w:t>
      </w:r>
      <w:r w:rsidRPr="004C3DA6">
        <w:rPr>
          <w:sz w:val="16"/>
        </w:rPr>
        <w:t xml:space="preserve">, Cleveland, </w:t>
      </w:r>
      <w:r w:rsidRPr="004C3DA6">
        <w:rPr>
          <w:rStyle w:val="StyleUnderline"/>
        </w:rPr>
        <w:t>New York City,</w:t>
      </w:r>
      <w:r w:rsidRPr="004C3DA6">
        <w:rPr>
          <w:sz w:val="16"/>
        </w:rPr>
        <w:t xml:space="preserve"> Washington D</w:t>
      </w:r>
      <w:r w:rsidRPr="004C3DA6">
        <w:rPr>
          <w:rStyle w:val="StyleUnderline"/>
        </w:rPr>
        <w:t>.C., Florida, Chile, and India and concluded that “research does not show that vouchers significantly improve student achievement.”</w:t>
      </w:r>
      <w:r w:rsidRPr="004C3DA6">
        <w:rPr>
          <w:sz w:val="16"/>
        </w:rPr>
        <w:t xml:space="preserve">11 </w:t>
      </w:r>
      <w:r w:rsidRPr="004C3DA6">
        <w:rPr>
          <w:rStyle w:val="StyleUnderline"/>
        </w:rPr>
        <w:t>The most recent studies are the most damning.</w:t>
      </w:r>
      <w:r w:rsidRPr="004C3DA6">
        <w:rPr>
          <w:sz w:val="16"/>
        </w:rPr>
        <w:t xml:space="preserve"> As Kevin Carey of the New America Foundation notes, </w:t>
      </w:r>
      <w:r w:rsidRPr="004C3DA6">
        <w:rPr>
          <w:rStyle w:val="StyleUnderline"/>
        </w:rPr>
        <w:t>the newest research on voucher programs in Indiana, Louisiana, and Ohio, show negative results for students.</w:t>
      </w:r>
      <w:r w:rsidRPr="004C3DA6">
        <w:rPr>
          <w:sz w:val="16"/>
        </w:rPr>
        <w:t xml:space="preserve">12 Douglas </w:t>
      </w:r>
      <w:r w:rsidRPr="004C3DA6">
        <w:rPr>
          <w:rStyle w:val="StyleUnderline"/>
        </w:rPr>
        <w:t>Harris of Tulane</w:t>
      </w:r>
      <w:r w:rsidRPr="004C3DA6">
        <w:rPr>
          <w:sz w:val="16"/>
        </w:rPr>
        <w:t xml:space="preserve"> University </w:t>
      </w:r>
      <w:r w:rsidRPr="004C3DA6">
        <w:rPr>
          <w:rStyle w:val="StyleUnderline"/>
        </w:rPr>
        <w:t>points out that in Louisiana</w:t>
      </w:r>
      <w:r w:rsidRPr="004C3DA6">
        <w:rPr>
          <w:sz w:val="16"/>
        </w:rPr>
        <w:t>, for example, “</w:t>
      </w:r>
      <w:r w:rsidRPr="004C3DA6">
        <w:rPr>
          <w:rStyle w:val="StyleUnderline"/>
        </w:rPr>
        <w:t>students who participated in the voucher program had declines in achievement test scores of 8 to 16 percent</w:t>
      </w:r>
      <w:r w:rsidRPr="004C3DA6">
        <w:rPr>
          <w:sz w:val="16"/>
        </w:rPr>
        <w:t>ile points.”13 (See Figure 2.)</w:t>
      </w:r>
    </w:p>
    <w:p w:rsidR="00C2184D" w:rsidRPr="004C3DA6" w:rsidRDefault="00C2184D" w:rsidP="00C2184D"/>
    <w:bookmarkEnd w:id="1"/>
    <w:p w:rsidR="00966485" w:rsidRPr="004C3DA6" w:rsidRDefault="00966485" w:rsidP="00C12670">
      <w:pPr>
        <w:pStyle w:val="Heading2"/>
      </w:pPr>
      <w:r w:rsidRPr="004C3DA6">
        <w:t xml:space="preserve">*Teacher Quality Scenario </w:t>
      </w:r>
    </w:p>
    <w:p w:rsidR="00966485" w:rsidRPr="004C3DA6" w:rsidRDefault="00966485" w:rsidP="00966485">
      <w:pPr>
        <w:pStyle w:val="Heading3"/>
      </w:pPr>
      <w:r w:rsidRPr="004C3DA6">
        <w:t xml:space="preserve">1NC – Teacher Quality Funding </w:t>
      </w:r>
    </w:p>
    <w:p w:rsidR="00966485" w:rsidRPr="004C3DA6" w:rsidRDefault="00966485" w:rsidP="00966485">
      <w:pPr>
        <w:pStyle w:val="Heading4"/>
        <w:rPr>
          <w:rStyle w:val="Style13ptBold"/>
          <w:b/>
          <w:bCs w:val="0"/>
        </w:rPr>
      </w:pPr>
      <w:r w:rsidRPr="004C3DA6">
        <w:t>Teacher improvement programs are on the chopping block and are controversial. Their cutting could mean lower competitiveness for US education.</w:t>
      </w:r>
    </w:p>
    <w:p w:rsidR="00966485" w:rsidRPr="004C3DA6" w:rsidRDefault="00966485" w:rsidP="00966485">
      <w:proofErr w:type="spellStart"/>
      <w:r w:rsidRPr="004C3DA6">
        <w:rPr>
          <w:rStyle w:val="Style13ptBold"/>
        </w:rPr>
        <w:t>Iasevoli</w:t>
      </w:r>
      <w:proofErr w:type="spellEnd"/>
      <w:r w:rsidRPr="004C3DA6">
        <w:rPr>
          <w:rStyle w:val="Style13ptBold"/>
        </w:rPr>
        <w:t xml:space="preserve"> 6-25</w:t>
      </w:r>
    </w:p>
    <w:p w:rsidR="00966485" w:rsidRPr="004C3DA6" w:rsidRDefault="00966485" w:rsidP="00966485">
      <w:r w:rsidRPr="004C3DA6">
        <w:t xml:space="preserve">Brenda </w:t>
      </w:r>
      <w:proofErr w:type="spellStart"/>
      <w:r w:rsidRPr="004C3DA6">
        <w:t>Iasevoli</w:t>
      </w:r>
      <w:proofErr w:type="spellEnd"/>
      <w:r w:rsidRPr="004C3DA6">
        <w:t xml:space="preserve"> is a self-employed writer, who has formerly been an editor at Time for kids and has covered education for over 10 years, 6-25-2017, "Trump's Proposed Budget-Cut Targets Include Teacher Improvement," Education Week - Teacher Beat, </w:t>
      </w:r>
      <w:hyperlink r:id="rId32" w:history="1">
        <w:r w:rsidRPr="004C3DA6">
          <w:rPr>
            <w:rStyle w:val="Hyperlink"/>
          </w:rPr>
          <w:t>http://blogs.edweek.org/edweek/teacherbeat/2017/03/trumps_proposed_budget_cuts_hi.htm</w:t>
        </w:r>
      </w:hyperlink>
      <w:r w:rsidRPr="004C3DA6">
        <w:t>//JRG</w:t>
      </w:r>
    </w:p>
    <w:p w:rsidR="00966485" w:rsidRPr="004C3DA6" w:rsidRDefault="00966485" w:rsidP="00966485">
      <w:pPr>
        <w:rPr>
          <w:sz w:val="16"/>
        </w:rPr>
      </w:pPr>
      <w:r w:rsidRPr="004C3DA6">
        <w:rPr>
          <w:sz w:val="16"/>
        </w:rPr>
        <w:t xml:space="preserve">President Donald </w:t>
      </w:r>
      <w:r w:rsidRPr="004C3DA6">
        <w:rPr>
          <w:rStyle w:val="StyleUnderline"/>
        </w:rPr>
        <w:t>Trump's proposed budge</w:t>
      </w:r>
      <w:r w:rsidRPr="004C3DA6">
        <w:rPr>
          <w:sz w:val="16"/>
        </w:rPr>
        <w:t xml:space="preserve">t, released today, </w:t>
      </w:r>
      <w:r w:rsidRPr="004C3DA6">
        <w:rPr>
          <w:rStyle w:val="StyleUnderline"/>
        </w:rPr>
        <w:t>calls for $9 billion in cuts to the</w:t>
      </w:r>
      <w:r w:rsidRPr="004C3DA6">
        <w:rPr>
          <w:sz w:val="16"/>
        </w:rPr>
        <w:t xml:space="preserve"> U.S. </w:t>
      </w:r>
      <w:r w:rsidRPr="004C3DA6">
        <w:rPr>
          <w:rStyle w:val="StyleUnderline"/>
        </w:rPr>
        <w:t>D</w:t>
      </w:r>
      <w:r w:rsidRPr="004C3DA6">
        <w:rPr>
          <w:sz w:val="16"/>
        </w:rPr>
        <w:t>epartment</w:t>
      </w:r>
      <w:r w:rsidRPr="004C3DA6">
        <w:rPr>
          <w:rStyle w:val="StyleUnderline"/>
        </w:rPr>
        <w:t xml:space="preserve"> o</w:t>
      </w:r>
      <w:r w:rsidRPr="004C3DA6">
        <w:rPr>
          <w:sz w:val="16"/>
        </w:rPr>
        <w:t>f</w:t>
      </w:r>
      <w:r w:rsidRPr="004C3DA6">
        <w:rPr>
          <w:rStyle w:val="StyleUnderline"/>
        </w:rPr>
        <w:t xml:space="preserve"> E</w:t>
      </w:r>
      <w:r w:rsidRPr="004C3DA6">
        <w:rPr>
          <w:sz w:val="16"/>
        </w:rPr>
        <w:t xml:space="preserve">ducation. </w:t>
      </w:r>
      <w:r w:rsidRPr="004C3DA6">
        <w:rPr>
          <w:rStyle w:val="StyleUnderline"/>
        </w:rPr>
        <w:t>On the chopping block are programs that provide districts with funding for</w:t>
      </w:r>
      <w:r w:rsidRPr="004C3DA6">
        <w:rPr>
          <w:sz w:val="16"/>
        </w:rPr>
        <w:t xml:space="preserve"> professional development and</w:t>
      </w:r>
      <w:r w:rsidRPr="004C3DA6">
        <w:rPr>
          <w:rStyle w:val="Emphasis"/>
        </w:rPr>
        <w:t xml:space="preserve"> improving teacher preparation programs. </w:t>
      </w:r>
      <w:r w:rsidRPr="004C3DA6">
        <w:rPr>
          <w:rStyle w:val="StyleUnderline"/>
        </w:rPr>
        <w:t>The budget would eliminate $2.25 billion in</w:t>
      </w:r>
      <w:r w:rsidRPr="004C3DA6">
        <w:rPr>
          <w:sz w:val="16"/>
        </w:rPr>
        <w:t xml:space="preserve"> Title II grants, </w:t>
      </w:r>
      <w:r w:rsidRPr="004C3DA6">
        <w:rPr>
          <w:rStyle w:val="StyleUnderline"/>
        </w:rPr>
        <w:t>money that states and districts use to hire and train teachers.</w:t>
      </w:r>
      <w:r w:rsidRPr="004C3DA6">
        <w:rPr>
          <w:sz w:val="16"/>
        </w:rPr>
        <w:t xml:space="preserve"> "</w:t>
      </w:r>
      <w:r w:rsidRPr="004C3DA6">
        <w:rPr>
          <w:rStyle w:val="StyleUnderline"/>
        </w:rPr>
        <w:t>These cuts, if enacted, will turn into real-life effects on kids</w:t>
      </w:r>
      <w:r w:rsidRPr="004C3DA6">
        <w:rPr>
          <w:sz w:val="16"/>
        </w:rPr>
        <w:t>," American Federation of Teachers president Randi Weingarten said in a statement. "T</w:t>
      </w:r>
      <w:r w:rsidRPr="004C3DA6">
        <w:rPr>
          <w:rStyle w:val="StyleUnderline"/>
        </w:rPr>
        <w:t>hey do what we feared would happen when</w:t>
      </w:r>
      <w:r w:rsidRPr="004C3DA6">
        <w:rPr>
          <w:sz w:val="16"/>
        </w:rPr>
        <w:t xml:space="preserve"> Education Secretary Betsy </w:t>
      </w:r>
      <w:r w:rsidRPr="004C3DA6">
        <w:rPr>
          <w:rStyle w:val="StyleUnderline"/>
        </w:rPr>
        <w:t>DeVos was nominated</w:t>
      </w:r>
      <w:r w:rsidRPr="004C3DA6">
        <w:rPr>
          <w:sz w:val="16"/>
        </w:rPr>
        <w:t>: defund public schools with the aim of destabilizing and destroying them</w:t>
      </w:r>
      <w:r w:rsidRPr="004C3DA6">
        <w:rPr>
          <w:rStyle w:val="Emphasis"/>
        </w:rPr>
        <w:t>. By slashing</w:t>
      </w:r>
      <w:r w:rsidRPr="004C3DA6">
        <w:rPr>
          <w:sz w:val="16"/>
        </w:rPr>
        <w:t xml:space="preserve"> community schools, </w:t>
      </w:r>
      <w:r w:rsidRPr="004C3DA6">
        <w:rPr>
          <w:rStyle w:val="Emphasis"/>
        </w:rPr>
        <w:t>professional development</w:t>
      </w:r>
      <w:r w:rsidRPr="004C3DA6">
        <w:rPr>
          <w:sz w:val="16"/>
        </w:rPr>
        <w:t xml:space="preserve"> and class-size </w:t>
      </w:r>
      <w:r w:rsidRPr="004C3DA6">
        <w:rPr>
          <w:rStyle w:val="Emphasis"/>
        </w:rPr>
        <w:t>funding, they are cutting what works to help students succeed</w:t>
      </w:r>
      <w:r w:rsidRPr="004C3DA6">
        <w:rPr>
          <w:sz w:val="16"/>
        </w:rPr>
        <w:t xml:space="preserve">." </w:t>
      </w:r>
      <w:r w:rsidRPr="004C3DA6">
        <w:rPr>
          <w:rStyle w:val="StyleUnderline"/>
        </w:rPr>
        <w:t>Weingarten stressed the need for funding professional development to help teachers "refine their craft and move new ideas and curriculum in the classroom—just like any corporation would need to train people when implementing</w:t>
      </w:r>
      <w:r w:rsidRPr="004C3DA6">
        <w:rPr>
          <w:sz w:val="16"/>
        </w:rPr>
        <w:t xml:space="preserve"> a new product or strategy." Weingarten also criticized the budget's proposed elimination of the $1 billion 21st Century Community Learning Centers program, which funds after-school and extended-learning initiatives. She noted that community learning centers in Cincinnati and New York are helping to drive higher graduation rates, attendance, and student achievement in their communities. National Education Association </w:t>
      </w:r>
      <w:proofErr w:type="gramStart"/>
      <w:r w:rsidRPr="004C3DA6">
        <w:rPr>
          <w:sz w:val="16"/>
        </w:rPr>
        <w:t>president</w:t>
      </w:r>
      <w:proofErr w:type="gramEnd"/>
      <w:r w:rsidRPr="004C3DA6">
        <w:rPr>
          <w:sz w:val="16"/>
        </w:rPr>
        <w:t xml:space="preserve"> Lily Eskelsen </w:t>
      </w:r>
      <w:r w:rsidRPr="004C3DA6">
        <w:rPr>
          <w:rStyle w:val="StyleUnderline"/>
        </w:rPr>
        <w:t>García agrees</w:t>
      </w:r>
      <w:r w:rsidRPr="004C3DA6">
        <w:rPr>
          <w:sz w:val="16"/>
        </w:rPr>
        <w:t xml:space="preserve"> with Weingarten </w:t>
      </w:r>
      <w:r w:rsidRPr="004C3DA6">
        <w:rPr>
          <w:rStyle w:val="StyleUnderline"/>
        </w:rPr>
        <w:t>that cuts to funding for teacher training and after-school programs would prove devastating</w:t>
      </w:r>
      <w:r w:rsidRPr="004C3DA6">
        <w:rPr>
          <w:sz w:val="16"/>
        </w:rPr>
        <w:t xml:space="preserve">, writing in a statement that "these cuts mean students are robbed of the tools and supports they need to get ahead." While </w:t>
      </w:r>
      <w:r w:rsidRPr="004C3DA6">
        <w:rPr>
          <w:rStyle w:val="Emphasis"/>
        </w:rPr>
        <w:t>García</w:t>
      </w:r>
      <w:r w:rsidRPr="004C3DA6">
        <w:rPr>
          <w:sz w:val="16"/>
        </w:rPr>
        <w:t xml:space="preserve"> had harsh words for President Trump, calling the proposed cuts to public education an attempt to further his "discriminatory and hateful anti-immigrant agenda," she </w:t>
      </w:r>
      <w:r w:rsidRPr="004C3DA6">
        <w:rPr>
          <w:rStyle w:val="Emphasis"/>
        </w:rPr>
        <w:t xml:space="preserve">did express hope that Congress, which has yet to approve the budget, would not let it pass as is. </w:t>
      </w:r>
      <w:r w:rsidRPr="004C3DA6">
        <w:rPr>
          <w:sz w:val="16"/>
        </w:rPr>
        <w:t xml:space="preserve">Weingarten tweeted this morning that "only someone who doesn't know what public schools do and what kids need would propose these cuts." Neal </w:t>
      </w:r>
      <w:proofErr w:type="spellStart"/>
      <w:r w:rsidRPr="004C3DA6">
        <w:rPr>
          <w:sz w:val="16"/>
        </w:rPr>
        <w:t>McCluskey</w:t>
      </w:r>
      <w:proofErr w:type="spellEnd"/>
      <w:r w:rsidRPr="004C3DA6">
        <w:rPr>
          <w:sz w:val="16"/>
        </w:rPr>
        <w:t xml:space="preserve"> called the tweet "a bit of an overstatement." </w:t>
      </w:r>
      <w:proofErr w:type="spellStart"/>
      <w:r w:rsidRPr="004C3DA6">
        <w:rPr>
          <w:sz w:val="16"/>
        </w:rPr>
        <w:t>McCluskey</w:t>
      </w:r>
      <w:proofErr w:type="spellEnd"/>
      <w:r w:rsidRPr="004C3DA6">
        <w:rPr>
          <w:sz w:val="16"/>
        </w:rPr>
        <w:t xml:space="preserve"> is the director of the Center for Educational Freedom at the Cato Institute, a libertarian think tank. He called the 21st Century Community Learning Centers program a "deservedly prime target." </w:t>
      </w:r>
      <w:proofErr w:type="spellStart"/>
      <w:r w:rsidRPr="004C3DA6">
        <w:rPr>
          <w:sz w:val="16"/>
        </w:rPr>
        <w:t>McCluskey</w:t>
      </w:r>
      <w:proofErr w:type="spellEnd"/>
      <w:r w:rsidRPr="004C3DA6">
        <w:rPr>
          <w:sz w:val="16"/>
        </w:rPr>
        <w:t xml:space="preserve"> and Mark </w:t>
      </w:r>
      <w:proofErr w:type="spellStart"/>
      <w:r w:rsidRPr="004C3DA6">
        <w:rPr>
          <w:sz w:val="16"/>
        </w:rPr>
        <w:t>Dynarski</w:t>
      </w:r>
      <w:proofErr w:type="spellEnd"/>
      <w:r w:rsidRPr="004C3DA6">
        <w:rPr>
          <w:sz w:val="16"/>
        </w:rPr>
        <w:t xml:space="preserve"> of the Brookings Institute wrote separate pieces in 2015 about evaluation of the 21st Century Community Learning Centers programs' failure to improve student achievement. The evaluation, writes </w:t>
      </w:r>
      <w:proofErr w:type="spellStart"/>
      <w:r w:rsidRPr="004C3DA6">
        <w:rPr>
          <w:sz w:val="16"/>
        </w:rPr>
        <w:t>Dynarski</w:t>
      </w:r>
      <w:proofErr w:type="spellEnd"/>
      <w:r w:rsidRPr="004C3DA6">
        <w:rPr>
          <w:sz w:val="16"/>
        </w:rPr>
        <w:t xml:space="preserve">, collected data on outcomes including grades, test scores, attendance, and behavior. The result: "the program didn't affect student outcomes. Except for student behavior, which got worse." </w:t>
      </w:r>
      <w:proofErr w:type="spellStart"/>
      <w:r w:rsidRPr="004C3DA6">
        <w:rPr>
          <w:sz w:val="16"/>
        </w:rPr>
        <w:t>Dynarksi</w:t>
      </w:r>
      <w:proofErr w:type="spellEnd"/>
      <w:r w:rsidRPr="004C3DA6">
        <w:rPr>
          <w:sz w:val="16"/>
        </w:rPr>
        <w:t xml:space="preserve"> suggested that at the very least the Education Department, in the face of these results, should have reduced spending on the program, if not eliminate it altogether. As for cuts to funding for teacher professional development, </w:t>
      </w:r>
      <w:r w:rsidRPr="004C3DA6">
        <w:rPr>
          <w:rStyle w:val="Emphasis"/>
        </w:rPr>
        <w:t>there have been studies that cast doubt on its effectiveness</w:t>
      </w:r>
      <w:r w:rsidRPr="004C3DA6">
        <w:rPr>
          <w:sz w:val="16"/>
        </w:rPr>
        <w:t xml:space="preserve">. Stephen </w:t>
      </w:r>
      <w:proofErr w:type="spellStart"/>
      <w:r w:rsidRPr="004C3DA6">
        <w:rPr>
          <w:sz w:val="16"/>
        </w:rPr>
        <w:t>Sawchuk</w:t>
      </w:r>
      <w:proofErr w:type="spellEnd"/>
      <w:r w:rsidRPr="004C3DA6">
        <w:rPr>
          <w:sz w:val="16"/>
        </w:rPr>
        <w:t xml:space="preserve"> writes in this Education Week article about a study that showed PD doesn't factor in to why some teachers get better at their jobs and others don't. </w:t>
      </w:r>
      <w:r w:rsidRPr="004C3DA6">
        <w:rPr>
          <w:rStyle w:val="Emphasis"/>
        </w:rPr>
        <w:t>But</w:t>
      </w:r>
      <w:r w:rsidRPr="004C3DA6">
        <w:rPr>
          <w:sz w:val="16"/>
        </w:rPr>
        <w:t xml:space="preserve"> John </w:t>
      </w:r>
      <w:proofErr w:type="spellStart"/>
      <w:r w:rsidRPr="004C3DA6">
        <w:rPr>
          <w:sz w:val="16"/>
        </w:rPr>
        <w:t>Luczak</w:t>
      </w:r>
      <w:proofErr w:type="spellEnd"/>
      <w:r w:rsidRPr="004C3DA6">
        <w:rPr>
          <w:sz w:val="16"/>
        </w:rPr>
        <w:t xml:space="preserve"> of the education policy group Education First argues that districts have been doing a good job of overhauling professional development based on research that shows what does work. </w:t>
      </w:r>
      <w:r w:rsidRPr="004C3DA6">
        <w:rPr>
          <w:rStyle w:val="Emphasis"/>
        </w:rPr>
        <w:t>A reduction in fundin</w:t>
      </w:r>
      <w:r w:rsidRPr="004C3DA6">
        <w:rPr>
          <w:sz w:val="16"/>
        </w:rPr>
        <w:t xml:space="preserve">g, he says, </w:t>
      </w:r>
      <w:r w:rsidRPr="004C3DA6">
        <w:rPr>
          <w:rStyle w:val="Emphasis"/>
        </w:rPr>
        <w:t xml:space="preserve">doesn't </w:t>
      </w:r>
      <w:proofErr w:type="gramStart"/>
      <w:r w:rsidRPr="004C3DA6">
        <w:rPr>
          <w:rStyle w:val="Emphasis"/>
        </w:rPr>
        <w:t>take into account</w:t>
      </w:r>
      <w:proofErr w:type="gramEnd"/>
      <w:r w:rsidRPr="004C3DA6">
        <w:rPr>
          <w:rStyle w:val="Emphasis"/>
        </w:rPr>
        <w:t xml:space="preserve"> the importance of teacher quality in student achievement. </w:t>
      </w:r>
      <w:r w:rsidRPr="004C3DA6">
        <w:rPr>
          <w:rStyle w:val="StyleUnderline"/>
        </w:rPr>
        <w:t>Trump's proposed eliminations also target the $43.1 million Teacher Quality Partnership program, which funds the creation of model teacher-preparation programs that work with high-needs districts to train candidates</w:t>
      </w:r>
      <w:r w:rsidRPr="004C3DA6">
        <w:rPr>
          <w:sz w:val="16"/>
        </w:rPr>
        <w:t xml:space="preserve"> for the classroom. New Visions for Public Schools currently receives funding under the Teacher Quality Partnership program for its New Visions-Hunter College Urban Teacher Residency in New York City. The residency prepares up to 60 candidates each year. So far, </w:t>
      </w:r>
      <w:r w:rsidRPr="004C3DA6">
        <w:rPr>
          <w:rStyle w:val="StyleUnderline"/>
        </w:rPr>
        <w:t>the results include improved teacher retention in city schools, and students of the residency's graduates perform better on state exams than students of other early-career teachers</w:t>
      </w:r>
      <w:r w:rsidRPr="004C3DA6">
        <w:rPr>
          <w:sz w:val="16"/>
        </w:rPr>
        <w:t xml:space="preserve">, according to Timothy Farrell, the vice president for external affairs for New Visions. </w:t>
      </w:r>
      <w:r w:rsidRPr="004C3DA6">
        <w:rPr>
          <w:rStyle w:val="StyleUnderline"/>
        </w:rPr>
        <w:t>He said investing in improved models of teacher prep should be a priority of the Education Department. "</w:t>
      </w:r>
      <w:r w:rsidRPr="004C3DA6">
        <w:rPr>
          <w:rStyle w:val="Emphasis"/>
        </w:rPr>
        <w:t>High-quality teacher preparation should be a bipartisan issue</w:t>
      </w:r>
      <w:r w:rsidRPr="004C3DA6">
        <w:rPr>
          <w:sz w:val="16"/>
        </w:rPr>
        <w:t>," Farrell told Education Week. "</w:t>
      </w:r>
      <w:r w:rsidRPr="004C3DA6">
        <w:rPr>
          <w:rStyle w:val="Emphasis"/>
        </w:rPr>
        <w:t>Cutting evidence-based programs like TQP, which funds innovative teacher preparation models, will only serve to reduce American competitiveness in the long run</w:t>
      </w:r>
      <w:r w:rsidRPr="004C3DA6">
        <w:rPr>
          <w:sz w:val="16"/>
        </w:rPr>
        <w:t>."</w:t>
      </w:r>
    </w:p>
    <w:p w:rsidR="00C62760" w:rsidRPr="004C3DA6" w:rsidRDefault="00C62760" w:rsidP="00C62760">
      <w:pPr>
        <w:pStyle w:val="Heading4"/>
      </w:pPr>
      <w:r w:rsidRPr="004C3DA6">
        <w:rPr>
          <w:u w:val="single"/>
        </w:rPr>
        <w:t>Passage</w:t>
      </w:r>
      <w:r w:rsidRPr="004C3DA6">
        <w:t xml:space="preserve"> and </w:t>
      </w:r>
      <w:r w:rsidRPr="004C3DA6">
        <w:rPr>
          <w:u w:val="single"/>
        </w:rPr>
        <w:t>implementation</w:t>
      </w:r>
      <w:r w:rsidRPr="004C3DA6">
        <w:t xml:space="preserve"> of the plan </w:t>
      </w:r>
      <w:r w:rsidRPr="004C3DA6">
        <w:rPr>
          <w:i/>
          <w:u w:val="single"/>
        </w:rPr>
        <w:t>necessitates</w:t>
      </w:r>
      <w:r w:rsidRPr="004C3DA6">
        <w:t xml:space="preserve"> horse-trading  </w:t>
      </w:r>
    </w:p>
    <w:p w:rsidR="00C62760" w:rsidRPr="004C3DA6" w:rsidRDefault="00C62760" w:rsidP="00C62760">
      <w:r w:rsidRPr="004C3DA6">
        <w:rPr>
          <w:rStyle w:val="Style13ptBold"/>
        </w:rPr>
        <w:t>Shipps 8</w:t>
      </w:r>
      <w:r w:rsidRPr="004C3DA6">
        <w:t xml:space="preserve"> (Dorothy, Assistant Professor of Education at Teachers College, Columbia University, “Handbook of Education Politics and Policy,” </w:t>
      </w:r>
      <w:proofErr w:type="spellStart"/>
      <w:r w:rsidRPr="004C3DA6">
        <w:t>pg</w:t>
      </w:r>
      <w:proofErr w:type="spellEnd"/>
      <w:r w:rsidRPr="004C3DA6">
        <w:t xml:space="preserve"> 102, </w:t>
      </w:r>
      <w:proofErr w:type="spellStart"/>
      <w:r w:rsidRPr="004C3DA6">
        <w:t>googlebooks</w:t>
      </w:r>
      <w:proofErr w:type="spellEnd"/>
      <w:r w:rsidRPr="004C3DA6">
        <w:t>)//</w:t>
      </w:r>
      <w:proofErr w:type="spellStart"/>
      <w:r w:rsidRPr="004C3DA6">
        <w:t>cmr</w:t>
      </w:r>
      <w:proofErr w:type="spellEnd"/>
    </w:p>
    <w:p w:rsidR="00C62760" w:rsidRPr="004C3DA6" w:rsidRDefault="00C62760" w:rsidP="00C62760">
      <w:pPr>
        <w:rPr>
          <w:sz w:val="16"/>
        </w:rPr>
      </w:pPr>
      <w:r w:rsidRPr="004C3DA6">
        <w:rPr>
          <w:sz w:val="16"/>
        </w:rPr>
        <w:t xml:space="preserve">This brief overview of implications suggests that regime theory's approach to leadership is promising because it offers a way to get beyond bureaucratic analyses of school administrators' successes and failures at leading change. Context and agenda sensitive leadership assumes orderly variation. </w:t>
      </w:r>
      <w:r w:rsidRPr="004C3DA6">
        <w:rPr>
          <w:rStyle w:val="StyleUnderline"/>
        </w:rPr>
        <w:t xml:space="preserve">By opening </w:t>
      </w:r>
      <w:r w:rsidRPr="004C3DA6">
        <w:rPr>
          <w:sz w:val="16"/>
        </w:rPr>
        <w:t xml:space="preserve">leadership to </w:t>
      </w:r>
      <w:r w:rsidRPr="004C3DA6">
        <w:rPr>
          <w:rStyle w:val="StyleUnderline"/>
        </w:rPr>
        <w:t xml:space="preserve">the broad range of political actors who </w:t>
      </w:r>
      <w:r w:rsidRPr="004C3DA6">
        <w:rPr>
          <w:sz w:val="16"/>
        </w:rPr>
        <w:t xml:space="preserve">can </w:t>
      </w:r>
      <w:r w:rsidRPr="004C3DA6">
        <w:rPr>
          <w:rStyle w:val="StyleUnderline"/>
        </w:rPr>
        <w:t xml:space="preserve">contribute to </w:t>
      </w:r>
      <w:r w:rsidRPr="004C3DA6">
        <w:rPr>
          <w:sz w:val="16"/>
        </w:rPr>
        <w:t xml:space="preserve">the institutionalization of </w:t>
      </w:r>
      <w:r w:rsidRPr="004C3DA6">
        <w:rPr>
          <w:rStyle w:val="StyleUnderline"/>
        </w:rPr>
        <w:t xml:space="preserve">a school reform agenda, regime theory offers opportunities to distinguish between the skills and resources needed to </w:t>
      </w:r>
      <w:r w:rsidRPr="004C3DA6">
        <w:rPr>
          <w:rStyle w:val="Emphasis"/>
        </w:rPr>
        <w:t>maintain a coalition</w:t>
      </w:r>
      <w:r w:rsidRPr="004C3DA6">
        <w:rPr>
          <w:sz w:val="16"/>
        </w:rPr>
        <w:t xml:space="preserve">, </w:t>
      </w:r>
      <w:r w:rsidRPr="004C3DA6">
        <w:rPr>
          <w:rStyle w:val="Emphasis"/>
        </w:rPr>
        <w:t xml:space="preserve">further a </w:t>
      </w:r>
      <w:proofErr w:type="gramStart"/>
      <w:r w:rsidRPr="004C3DA6">
        <w:rPr>
          <w:rStyle w:val="Emphasis"/>
        </w:rPr>
        <w:t>particular agenda</w:t>
      </w:r>
      <w:proofErr w:type="gramEnd"/>
      <w:r w:rsidRPr="004C3DA6">
        <w:rPr>
          <w:sz w:val="16"/>
        </w:rPr>
        <w:t xml:space="preserve">, or build new institutions. </w:t>
      </w:r>
      <w:r w:rsidRPr="004C3DA6">
        <w:rPr>
          <w:rStyle w:val="StyleUnderline"/>
        </w:rPr>
        <w:t xml:space="preserve">It </w:t>
      </w:r>
      <w:r w:rsidRPr="004C3DA6">
        <w:rPr>
          <w:sz w:val="16"/>
        </w:rPr>
        <w:t xml:space="preserve">also </w:t>
      </w:r>
      <w:r w:rsidRPr="004C3DA6">
        <w:rPr>
          <w:rStyle w:val="StyleUnderline"/>
        </w:rPr>
        <w:t xml:space="preserve">encourages analysts to draw distinctions between the leadership needed at different stages </w:t>
      </w:r>
      <w:r w:rsidRPr="004C3DA6">
        <w:rPr>
          <w:sz w:val="16"/>
        </w:rPr>
        <w:t xml:space="preserve">of regime change: </w:t>
      </w:r>
      <w:r w:rsidRPr="004C3DA6">
        <w:rPr>
          <w:rStyle w:val="StyleUnderline"/>
        </w:rPr>
        <w:t xml:space="preserve">during </w:t>
      </w:r>
      <w:r w:rsidRPr="004C3DA6">
        <w:rPr>
          <w:rStyle w:val="Emphasis"/>
        </w:rPr>
        <w:t>coalition building</w:t>
      </w:r>
      <w:r w:rsidRPr="004C3DA6">
        <w:rPr>
          <w:rStyle w:val="StyleUnderline"/>
        </w:rPr>
        <w:t xml:space="preserve"> and </w:t>
      </w:r>
      <w:r w:rsidRPr="004C3DA6">
        <w:rPr>
          <w:rStyle w:val="Emphasis"/>
        </w:rPr>
        <w:t>agenda creation</w:t>
      </w:r>
      <w:r w:rsidRPr="004C3DA6">
        <w:rPr>
          <w:sz w:val="16"/>
        </w:rPr>
        <w:t xml:space="preserve">, </w:t>
      </w:r>
      <w:r w:rsidRPr="004C3DA6">
        <w:rPr>
          <w:rStyle w:val="StyleUnderline"/>
        </w:rPr>
        <w:t xml:space="preserve">when </w:t>
      </w:r>
      <w:r w:rsidRPr="004C3DA6">
        <w:rPr>
          <w:rStyle w:val="Emphasis"/>
          <w:sz w:val="26"/>
        </w:rPr>
        <w:t>enactment of new policy requires horse-trading</w:t>
      </w:r>
      <w:r w:rsidRPr="004C3DA6">
        <w:rPr>
          <w:sz w:val="16"/>
        </w:rPr>
        <w:t xml:space="preserve"> and side payments </w:t>
      </w:r>
      <w:r w:rsidRPr="004C3DA6">
        <w:rPr>
          <w:rStyle w:val="Emphasis"/>
        </w:rPr>
        <w:t>to keep the coalition united</w:t>
      </w:r>
      <w:r w:rsidRPr="004C3DA6">
        <w:rPr>
          <w:sz w:val="16"/>
        </w:rPr>
        <w:t xml:space="preserve">, </w:t>
      </w:r>
      <w:r w:rsidRPr="004C3DA6">
        <w:rPr>
          <w:rStyle w:val="StyleUnderline"/>
        </w:rPr>
        <w:t xml:space="preserve">and </w:t>
      </w:r>
      <w:r w:rsidRPr="004C3DA6">
        <w:rPr>
          <w:rStyle w:val="Emphasis"/>
        </w:rPr>
        <w:t>during implementation</w:t>
      </w:r>
      <w:r w:rsidRPr="004C3DA6">
        <w:rPr>
          <w:rStyle w:val="StyleUnderline"/>
        </w:rPr>
        <w:t xml:space="preserve"> when competing agendas threaten to draw down resources and commitments</w:t>
      </w:r>
      <w:r w:rsidRPr="004C3DA6">
        <w:rPr>
          <w:sz w:val="16"/>
        </w:rPr>
        <w:t xml:space="preserve">. </w:t>
      </w:r>
    </w:p>
    <w:p w:rsidR="00966485" w:rsidRPr="004C3DA6" w:rsidRDefault="00966485" w:rsidP="00966485">
      <w:pPr>
        <w:pStyle w:val="Heading4"/>
      </w:pPr>
      <w:r w:rsidRPr="004C3DA6">
        <w:t xml:space="preserve">Competitiveness prevents </w:t>
      </w:r>
      <w:r w:rsidRPr="004C3DA6">
        <w:rPr>
          <w:u w:val="single"/>
        </w:rPr>
        <w:t>great power wars</w:t>
      </w:r>
      <w:r w:rsidRPr="004C3DA6">
        <w:t xml:space="preserve"> </w:t>
      </w:r>
    </w:p>
    <w:p w:rsidR="00966485" w:rsidRPr="004C3DA6" w:rsidRDefault="00966485" w:rsidP="00966485">
      <w:r w:rsidRPr="004C3DA6">
        <w:rPr>
          <w:rStyle w:val="Style13ptBold"/>
        </w:rPr>
        <w:t>Colby 14</w:t>
      </w:r>
      <w:r w:rsidRPr="004C3DA6">
        <w:t xml:space="preserve"> (Elbridge, the Robert M. Gates fellow at the Center for a New American Security; and Paul </w:t>
      </w:r>
      <w:proofErr w:type="spellStart"/>
      <w:r w:rsidRPr="004C3DA6">
        <w:t>Lettow</w:t>
      </w:r>
      <w:proofErr w:type="spellEnd"/>
      <w:r w:rsidRPr="004C3DA6">
        <w:t xml:space="preserve">, was senior director for strategic planning on the U.S. National Security Council staff from 2007 to 2009, 7/3/14, “Have We Hit Peak </w:t>
      </w:r>
      <w:proofErr w:type="gramStart"/>
      <w:r w:rsidRPr="004C3DA6">
        <w:t>America?,</w:t>
      </w:r>
      <w:proofErr w:type="gramEnd"/>
      <w:r w:rsidRPr="004C3DA6">
        <w:t>” http://www.foreignpolicy.com/articles/2014/07/03/have_we_hit_peak_america)//cmr</w:t>
      </w:r>
    </w:p>
    <w:p w:rsidR="00966485" w:rsidRPr="004C3DA6" w:rsidRDefault="00966485" w:rsidP="00966485">
      <w:pPr>
        <w:rPr>
          <w:sz w:val="16"/>
        </w:rPr>
      </w:pPr>
      <w:r w:rsidRPr="004C3DA6">
        <w:rPr>
          <w:sz w:val="16"/>
        </w:rPr>
        <w:t xml:space="preserve">But </w:t>
      </w:r>
      <w:r w:rsidRPr="004C3DA6">
        <w:rPr>
          <w:rStyle w:val="Emphasis"/>
        </w:rPr>
        <w:t>will is unavailing without strength</w:t>
      </w:r>
      <w:r w:rsidRPr="004C3DA6">
        <w:rPr>
          <w:sz w:val="16"/>
        </w:rPr>
        <w:t xml:space="preserve">. </w:t>
      </w:r>
      <w:r w:rsidRPr="004C3DA6">
        <w:rPr>
          <w:rStyle w:val="StyleUnderline"/>
        </w:rPr>
        <w:t xml:space="preserve">If the </w:t>
      </w:r>
      <w:r w:rsidRPr="004C3DA6">
        <w:rPr>
          <w:rStyle w:val="Emphasis"/>
        </w:rPr>
        <w:t>U</w:t>
      </w:r>
      <w:r w:rsidRPr="004C3DA6">
        <w:rPr>
          <w:sz w:val="16"/>
        </w:rPr>
        <w:t>nited</w:t>
      </w:r>
      <w:r w:rsidRPr="004C3DA6">
        <w:rPr>
          <w:rStyle w:val="StyleUnderline"/>
        </w:rPr>
        <w:t xml:space="preserve"> </w:t>
      </w:r>
      <w:r w:rsidRPr="004C3DA6">
        <w:rPr>
          <w:rStyle w:val="Emphasis"/>
        </w:rPr>
        <w:t>S</w:t>
      </w:r>
      <w:r w:rsidRPr="004C3DA6">
        <w:rPr>
          <w:sz w:val="16"/>
        </w:rPr>
        <w:t xml:space="preserve">tates </w:t>
      </w:r>
      <w:r w:rsidRPr="004C3DA6">
        <w:rPr>
          <w:rStyle w:val="StyleUnderline"/>
        </w:rPr>
        <w:t>wants the international system to continue to reflect its interests and values</w:t>
      </w:r>
      <w:r w:rsidRPr="004C3DA6">
        <w:rPr>
          <w:sz w:val="16"/>
        </w:rPr>
        <w:t xml:space="preserve"> -- </w:t>
      </w:r>
      <w:r w:rsidRPr="004C3DA6">
        <w:rPr>
          <w:rStyle w:val="StyleUnderline"/>
        </w:rPr>
        <w:t>a system</w:t>
      </w:r>
      <w:r w:rsidRPr="004C3DA6">
        <w:rPr>
          <w:sz w:val="16"/>
        </w:rPr>
        <w:t xml:space="preserve">, for example, </w:t>
      </w:r>
      <w:r w:rsidRPr="004C3DA6">
        <w:rPr>
          <w:rStyle w:val="StyleUnderline"/>
        </w:rPr>
        <w:t>in which the global commons are protected, trade is broad</w:t>
      </w:r>
      <w:r w:rsidRPr="004C3DA6">
        <w:rPr>
          <w:sz w:val="16"/>
        </w:rPr>
        <w:t xml:space="preserve">-based </w:t>
      </w:r>
      <w:r w:rsidRPr="004C3DA6">
        <w:rPr>
          <w:rStyle w:val="StyleUnderline"/>
        </w:rPr>
        <w:t xml:space="preserve">and extensive, and </w:t>
      </w:r>
      <w:r w:rsidRPr="004C3DA6">
        <w:rPr>
          <w:rStyle w:val="Emphasis"/>
        </w:rPr>
        <w:t>armed conflicts among great nations are curtailed</w:t>
      </w:r>
      <w:r w:rsidRPr="004C3DA6">
        <w:rPr>
          <w:sz w:val="16"/>
        </w:rPr>
        <w:t xml:space="preserve"> -- </w:t>
      </w:r>
      <w:r w:rsidRPr="004C3DA6">
        <w:rPr>
          <w:rStyle w:val="StyleUnderline"/>
        </w:rPr>
        <w:t>it needs to sustain</w:t>
      </w:r>
      <w:r w:rsidRPr="004C3DA6">
        <w:rPr>
          <w:sz w:val="16"/>
        </w:rPr>
        <w:t xml:space="preserve"> not just resolve, but </w:t>
      </w:r>
      <w:r w:rsidRPr="004C3DA6">
        <w:rPr>
          <w:rStyle w:val="Emphasis"/>
        </w:rPr>
        <w:t>relative power</w:t>
      </w:r>
      <w:r w:rsidRPr="004C3DA6">
        <w:rPr>
          <w:sz w:val="16"/>
        </w:rPr>
        <w:t xml:space="preserve">. That, in turn, will require acknowledging the uncomfortable truth that global power and wealth are shifting at an unprecedented pace,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4C3DA6">
        <w:rPr>
          <w:rStyle w:val="StyleUnderline"/>
        </w:rPr>
        <w:t xml:space="preserve">Preserving America's international position </w:t>
      </w:r>
      <w:r w:rsidRPr="004C3DA6">
        <w:rPr>
          <w:sz w:val="16"/>
        </w:rPr>
        <w:t xml:space="preserve">will </w:t>
      </w:r>
      <w:r w:rsidRPr="004C3DA6">
        <w:rPr>
          <w:rStyle w:val="StyleUnderline"/>
        </w:rPr>
        <w:t xml:space="preserve">require it to restore its economic vitality and make policy choices </w:t>
      </w:r>
      <w:r w:rsidRPr="004C3DA6">
        <w:rPr>
          <w:sz w:val="16"/>
        </w:rPr>
        <w:t xml:space="preserve">now </w:t>
      </w:r>
      <w:r w:rsidRPr="004C3DA6">
        <w:rPr>
          <w:rStyle w:val="StyleUnderline"/>
        </w:rPr>
        <w:t>that pay dividends for decades to come</w:t>
      </w:r>
      <w:r w:rsidRPr="004C3DA6">
        <w:rPr>
          <w:sz w:val="16"/>
        </w:rPr>
        <w:t xml:space="preserve">. America </w:t>
      </w:r>
      <w:proofErr w:type="gramStart"/>
      <w:r w:rsidRPr="004C3DA6">
        <w:rPr>
          <w:sz w:val="16"/>
        </w:rPr>
        <w:t>has to</w:t>
      </w:r>
      <w:proofErr w:type="gramEnd"/>
      <w:r w:rsidRPr="004C3DA6">
        <w:rPr>
          <w:sz w:val="16"/>
        </w:rPr>
        <w:t xml:space="preserve"> prioritize and to act. Fortunately, the United States still enjoys greater freedom to determine its future than any other major power, in part because many of its problems are within its ability to address. But this process of </w:t>
      </w:r>
      <w:r w:rsidRPr="004C3DA6">
        <w:rPr>
          <w:rStyle w:val="StyleUnderline"/>
        </w:rPr>
        <w:t>renewal must begin with</w:t>
      </w:r>
      <w:r w:rsidRPr="004C3DA6">
        <w:rPr>
          <w:sz w:val="16"/>
        </w:rPr>
        <w:t xml:space="preserve"> analyzing </w:t>
      </w:r>
      <w:r w:rsidRPr="004C3DA6">
        <w:rPr>
          <w:rStyle w:val="StyleUnderline"/>
        </w:rPr>
        <w:t>America's competitive position</w:t>
      </w:r>
      <w:r w:rsidRPr="004C3DA6">
        <w:rPr>
          <w:sz w:val="16"/>
        </w:rPr>
        <w:t xml:space="preserve"> and understanding the gravity of the situation Americans face. </w:t>
      </w:r>
    </w:p>
    <w:p w:rsidR="00966485" w:rsidRPr="004C3DA6" w:rsidRDefault="00966485" w:rsidP="00966485">
      <w:pPr>
        <w:pStyle w:val="Heading3"/>
      </w:pPr>
      <w:r w:rsidRPr="004C3DA6">
        <w:t xml:space="preserve">UQ – No Cuts / Chopping Block  </w:t>
      </w:r>
    </w:p>
    <w:p w:rsidR="00966485" w:rsidRPr="004C3DA6" w:rsidRDefault="00966485" w:rsidP="00966485">
      <w:pPr>
        <w:pStyle w:val="Heading4"/>
      </w:pPr>
      <w:r w:rsidRPr="004C3DA6">
        <w:t xml:space="preserve">Teacher improvement funds on the chopping, block now, are key to the overall operation and success of schools. </w:t>
      </w:r>
    </w:p>
    <w:p w:rsidR="00966485" w:rsidRPr="004C3DA6" w:rsidRDefault="00966485" w:rsidP="00966485">
      <w:r w:rsidRPr="004C3DA6">
        <w:rPr>
          <w:rStyle w:val="Style13ptBold"/>
        </w:rPr>
        <w:t>Rainwater, 06-25</w:t>
      </w:r>
      <w:r w:rsidRPr="004C3DA6">
        <w:t>-2017</w:t>
      </w:r>
    </w:p>
    <w:p w:rsidR="00966485" w:rsidRPr="004C3DA6" w:rsidRDefault="00966485" w:rsidP="00966485">
      <w:proofErr w:type="spellStart"/>
      <w:r w:rsidRPr="004C3DA6">
        <w:t>Kendi</w:t>
      </w:r>
      <w:proofErr w:type="spellEnd"/>
      <w:r w:rsidRPr="004C3DA6">
        <w:t xml:space="preserve"> A. Rainwater is a staff writer for the Free Press Times, which is an unbiased newspaper operating in Chattanooga, 06-25-2017, "Trump's budget proposal takes chop at teacher training, could cost Hamilton County Schools $1.8 million," Times Free Press, </w:t>
      </w:r>
      <w:hyperlink r:id="rId33" w:history="1">
        <w:r w:rsidRPr="004C3DA6">
          <w:rPr>
            <w:rStyle w:val="Hyperlink"/>
          </w:rPr>
          <w:t>http://www.timesfreepress.com/news/local/story/2017/jun/25/trumps-budget-proposal-takes-chop-teacher-tra/435134/</w:t>
        </w:r>
      </w:hyperlink>
      <w:r w:rsidRPr="004C3DA6">
        <w:t>’ //JRG</w:t>
      </w:r>
    </w:p>
    <w:p w:rsidR="00966485" w:rsidRPr="004C3DA6" w:rsidRDefault="00966485" w:rsidP="00966485">
      <w:pPr>
        <w:rPr>
          <w:sz w:val="16"/>
        </w:rPr>
      </w:pPr>
      <w:r w:rsidRPr="004C3DA6">
        <w:rPr>
          <w:rStyle w:val="StyleUnderline"/>
        </w:rPr>
        <w:t>Schools across the country are bracing for the impact of the Trump administration's proposed education budget</w:t>
      </w:r>
      <w:r w:rsidRPr="004C3DA6">
        <w:rPr>
          <w:sz w:val="16"/>
        </w:rPr>
        <w:t xml:space="preserve">, and Tennessee's </w:t>
      </w:r>
      <w:r w:rsidRPr="004C3DA6">
        <w:rPr>
          <w:rStyle w:val="StyleUnderline"/>
        </w:rPr>
        <w:t>top education officials worry its elimination of funding for teacher training threatens to slow student success</w:t>
      </w:r>
      <w:r w:rsidRPr="004C3DA6">
        <w:rPr>
          <w:sz w:val="16"/>
        </w:rPr>
        <w:t xml:space="preserve">.  The </w:t>
      </w:r>
      <w:r w:rsidRPr="004C3DA6">
        <w:rPr>
          <w:rStyle w:val="Emphasis"/>
        </w:rPr>
        <w:t xml:space="preserve">proposed budget cuts all Title II funding — $2.4 billion — designated for teacher support and training across the states. </w:t>
      </w:r>
      <w:r w:rsidRPr="004C3DA6">
        <w:rPr>
          <w:sz w:val="16"/>
        </w:rPr>
        <w:t>If Congress approves the budget, Tennessee stands to lose about $35 million in Title II funds.  "</w:t>
      </w:r>
      <w:r w:rsidRPr="004C3DA6">
        <w:rPr>
          <w:rStyle w:val="Emphasis"/>
        </w:rPr>
        <w:t>These are the only federal funds focused on teacher improvement and growth, and it is absolutely critical these are protected</w:t>
      </w:r>
      <w:r w:rsidRPr="004C3DA6">
        <w:rPr>
          <w:sz w:val="16"/>
        </w:rPr>
        <w:t xml:space="preserve">," Tennessee Education Commissioner Candice McQueen said Thursday. " </w:t>
      </w:r>
      <w:r w:rsidRPr="004C3DA6">
        <w:rPr>
          <w:rStyle w:val="StyleUnderline"/>
        </w:rPr>
        <w:t>Our students have shown incredible growth over the last few years, and we will not continue to see that same success unless we fully support our educators</w:t>
      </w:r>
      <w:r w:rsidRPr="004C3DA6">
        <w:rPr>
          <w:sz w:val="16"/>
        </w:rPr>
        <w:t xml:space="preserve">."  </w:t>
      </w:r>
      <w:r w:rsidRPr="004C3DA6">
        <w:rPr>
          <w:rStyle w:val="StyleUnderline"/>
        </w:rPr>
        <w:t>McQueen sent a letter June 13 urging</w:t>
      </w:r>
      <w:r w:rsidRPr="004C3DA6">
        <w:rPr>
          <w:sz w:val="16"/>
        </w:rPr>
        <w:t xml:space="preserve"> U.S. Education Secretary </w:t>
      </w:r>
      <w:r w:rsidRPr="004C3DA6">
        <w:rPr>
          <w:rStyle w:val="StyleUnderline"/>
        </w:rPr>
        <w:t>Betsy DeVos to reconsider eliminating Title II funds</w:t>
      </w:r>
      <w:r w:rsidRPr="004C3DA6">
        <w:rPr>
          <w:sz w:val="16"/>
        </w:rPr>
        <w:t xml:space="preserve">, saying they are critical to students' success.  Hamilton County Schools received $1.85 million in Title II money this year, and losing that money would be devastating, school officials said. </w:t>
      </w:r>
      <w:r w:rsidRPr="004C3DA6">
        <w:rPr>
          <w:rStyle w:val="Emphasis"/>
        </w:rPr>
        <w:t>Across the region, officials in smaller and rural districts worry that a significant share of funds for teacher development could vanish.</w:t>
      </w:r>
      <w:r w:rsidRPr="004C3DA6">
        <w:rPr>
          <w:sz w:val="16"/>
        </w:rPr>
        <w:t xml:space="preserve">  In the letter to DeVos, </w:t>
      </w:r>
      <w:r w:rsidRPr="004C3DA6">
        <w:rPr>
          <w:rStyle w:val="Emphasis"/>
        </w:rPr>
        <w:t xml:space="preserve">McQueen noted that teachers are the No. 1 in-school factor in improving student achievement. </w:t>
      </w:r>
      <w:r w:rsidRPr="004C3DA6">
        <w:rPr>
          <w:rStyle w:val="StyleUnderline"/>
        </w:rPr>
        <w:t>She wrote that "supporting our teachers and leaders from educator preparation programs, to the classroom, and through their careers is the only way to achieve success for all students.</w:t>
      </w:r>
      <w:r w:rsidRPr="004C3DA6">
        <w:rPr>
          <w:sz w:val="16"/>
        </w:rPr>
        <w:t xml:space="preserve">"  Tennessee's 146 </w:t>
      </w:r>
      <w:r w:rsidRPr="004C3DA6">
        <w:rPr>
          <w:rStyle w:val="StyleUnderline"/>
        </w:rPr>
        <w:t>school districts use Title II funding to augment salaries for teachers in leadership roles, recruit quality teachers, provide training and support for educators and hire academic coaches, among other things</w:t>
      </w:r>
      <w:r w:rsidRPr="004C3DA6">
        <w:rPr>
          <w:sz w:val="16"/>
        </w:rPr>
        <w:t xml:space="preserve">.  If those federal dollars disappear in fiscal 2018, </w:t>
      </w:r>
      <w:r w:rsidRPr="004C3DA6">
        <w:rPr>
          <w:rStyle w:val="StyleUnderline"/>
        </w:rPr>
        <w:t>the costs will fall on local taxpayers or force cuts to already strained school budgets</w:t>
      </w:r>
      <w:r w:rsidRPr="004C3DA6">
        <w:rPr>
          <w:sz w:val="16"/>
        </w:rPr>
        <w:t>.  Jill Levine, chief academic officer for Hamilton County Schools, said the district depends on Title II dollars to foot the bill for most of its professional development and to pay for about a dozen positions across the system.  "</w:t>
      </w:r>
      <w:r w:rsidRPr="004C3DA6">
        <w:rPr>
          <w:rStyle w:val="StyleUnderline"/>
        </w:rPr>
        <w:t>Nobody is born a great teacher</w:t>
      </w:r>
      <w:r w:rsidRPr="004C3DA6">
        <w:rPr>
          <w:sz w:val="16"/>
        </w:rPr>
        <w:t>," Levine said Friday. "</w:t>
      </w:r>
      <w:r w:rsidRPr="004C3DA6">
        <w:rPr>
          <w:rStyle w:val="StyleUnderline"/>
        </w:rPr>
        <w:t>People learn the art and the craft of teaching by being continual learners and being a part of continued developmen</w:t>
      </w:r>
      <w:r w:rsidRPr="004C3DA6">
        <w:rPr>
          <w:sz w:val="16"/>
        </w:rPr>
        <w:t xml:space="preserve">t."  </w:t>
      </w:r>
      <w:r w:rsidRPr="004C3DA6">
        <w:rPr>
          <w:rStyle w:val="Emphasis"/>
        </w:rPr>
        <w:t>The district has taken strides to bolster its professional development and teacher leadership opportunities</w:t>
      </w:r>
      <w:r w:rsidRPr="004C3DA6">
        <w:rPr>
          <w:sz w:val="16"/>
        </w:rPr>
        <w:t xml:space="preserve"> in the last year, </w:t>
      </w:r>
      <w:r w:rsidRPr="004C3DA6">
        <w:rPr>
          <w:rStyle w:val="StyleUnderline"/>
        </w:rPr>
        <w:t>and school leaders believe it's proving effective and helping teachers improve.</w:t>
      </w:r>
      <w:r w:rsidRPr="004C3DA6">
        <w:rPr>
          <w:sz w:val="16"/>
        </w:rPr>
        <w:t xml:space="preserve">  </w:t>
      </w:r>
    </w:p>
    <w:p w:rsidR="00966485" w:rsidRPr="004C3DA6" w:rsidRDefault="00966485" w:rsidP="00966485">
      <w:pPr>
        <w:pStyle w:val="Heading4"/>
      </w:pPr>
      <w:r w:rsidRPr="004C3DA6">
        <w:t>Title II funding on the chopping block now, but congress is skeptical of an entire cut</w:t>
      </w:r>
    </w:p>
    <w:p w:rsidR="00966485" w:rsidRPr="004C3DA6" w:rsidRDefault="00966485" w:rsidP="00966485">
      <w:pPr>
        <w:rPr>
          <w:rStyle w:val="Style13ptBold"/>
        </w:rPr>
      </w:pPr>
      <w:r w:rsidRPr="004C3DA6">
        <w:rPr>
          <w:rStyle w:val="Style13ptBold"/>
        </w:rPr>
        <w:t>Swisher et al 3-17</w:t>
      </w:r>
    </w:p>
    <w:p w:rsidR="00966485" w:rsidRPr="004C3DA6" w:rsidRDefault="00966485" w:rsidP="00966485">
      <w:pPr>
        <w:rPr>
          <w:sz w:val="16"/>
        </w:rPr>
      </w:pPr>
      <w:r w:rsidRPr="004C3DA6">
        <w:rPr>
          <w:sz w:val="16"/>
        </w:rPr>
        <w:t>Abigail Swisher, Abigail Swisher is a program associate with the Education Policy program at New America. She is a member of the PreK-12 team, where her work focuses primarily on college- and career-ready policies, with specific attention on both assessment and the transition from high school to higher education. Prior to joining New America, Swisher taught elementary school science and engineering in Granville County, North Carolina, 3-17-2017, "Implications for PreK-12 Education in Trump’s "America First" Budget," New America, https://www.newamerica.org/education-policy/edcentral/implications-prek-12-education-trumps-america-first-budget/</w:t>
      </w:r>
    </w:p>
    <w:p w:rsidR="00966485" w:rsidRPr="004C3DA6" w:rsidRDefault="00966485" w:rsidP="00966485">
      <w:pPr>
        <w:rPr>
          <w:sz w:val="14"/>
        </w:rPr>
      </w:pPr>
      <w:r w:rsidRPr="004C3DA6">
        <w:rPr>
          <w:rStyle w:val="StyleUnderline"/>
        </w:rPr>
        <w:t>The administration is calling for zeroing out funding for the</w:t>
      </w:r>
      <w:r w:rsidRPr="004C3DA6">
        <w:rPr>
          <w:sz w:val="14"/>
        </w:rPr>
        <w:t xml:space="preserve"> $2.4 billion Supporting Effective Instruction State Grants program—more frequently referred to as </w:t>
      </w:r>
      <w:r w:rsidRPr="004C3DA6">
        <w:rPr>
          <w:rStyle w:val="StyleUnderline"/>
        </w:rPr>
        <w:t>Title II</w:t>
      </w:r>
      <w:r w:rsidRPr="004C3DA6">
        <w:rPr>
          <w:sz w:val="14"/>
        </w:rPr>
        <w:t>, Part A of ESEA—</w:t>
      </w:r>
      <w:r w:rsidRPr="004C3DA6">
        <w:rPr>
          <w:rStyle w:val="StyleUnderline"/>
        </w:rPr>
        <w:t>from the D</w:t>
      </w:r>
      <w:r w:rsidRPr="004C3DA6">
        <w:rPr>
          <w:sz w:val="14"/>
        </w:rPr>
        <w:t xml:space="preserve">epartment </w:t>
      </w:r>
      <w:r w:rsidRPr="004C3DA6">
        <w:rPr>
          <w:rStyle w:val="StyleUnderline"/>
        </w:rPr>
        <w:t>o</w:t>
      </w:r>
      <w:r w:rsidRPr="004C3DA6">
        <w:rPr>
          <w:sz w:val="14"/>
        </w:rPr>
        <w:t xml:space="preserve">f </w:t>
      </w:r>
      <w:r w:rsidRPr="004C3DA6">
        <w:rPr>
          <w:rStyle w:val="StyleUnderline"/>
        </w:rPr>
        <w:t>E</w:t>
      </w:r>
      <w:r w:rsidRPr="004C3DA6">
        <w:rPr>
          <w:sz w:val="14"/>
        </w:rPr>
        <w:t>ducation</w:t>
      </w:r>
      <w:r w:rsidRPr="004C3DA6">
        <w:rPr>
          <w:rStyle w:val="StyleUnderline"/>
        </w:rPr>
        <w:t>’s budget. Title II-A funding has historically supported a variety of approaches to supporting and improving instruction at the state and local levels.</w:t>
      </w:r>
      <w:r w:rsidRPr="004C3DA6">
        <w:rPr>
          <w:sz w:val="14"/>
        </w:rPr>
        <w:t xml:space="preserve"> At the local level, </w:t>
      </w:r>
      <w:r w:rsidRPr="004C3DA6">
        <w:rPr>
          <w:rStyle w:val="Emphasis"/>
        </w:rPr>
        <w:t>the bulk of funds have historically been used to support teachers' p</w:t>
      </w:r>
      <w:r w:rsidRPr="004C3DA6">
        <w:rPr>
          <w:sz w:val="14"/>
        </w:rPr>
        <w:t xml:space="preserve">rofessional </w:t>
      </w:r>
      <w:r w:rsidRPr="004C3DA6">
        <w:rPr>
          <w:rStyle w:val="Emphasis"/>
        </w:rPr>
        <w:t>d</w:t>
      </w:r>
      <w:r w:rsidRPr="004C3DA6">
        <w:rPr>
          <w:sz w:val="14"/>
        </w:rPr>
        <w:t xml:space="preserve">evelopment </w:t>
      </w:r>
      <w:r w:rsidRPr="004C3DA6">
        <w:rPr>
          <w:rStyle w:val="Emphasis"/>
        </w:rPr>
        <w:t xml:space="preserve">and class size </w:t>
      </w:r>
      <w:r w:rsidRPr="004C3DA6">
        <w:rPr>
          <w:rStyle w:val="StyleUnderline"/>
        </w:rPr>
        <w:t>reduction, although a recent reauthorization of ESEA refined Title II use in these areas to evidence-backed strategies,</w:t>
      </w:r>
      <w:r w:rsidRPr="004C3DA6">
        <w:rPr>
          <w:sz w:val="14"/>
        </w:rPr>
        <w:t xml:space="preserve"> in addition to adding new allowable uses of funds. </w:t>
      </w:r>
      <w:r w:rsidRPr="004C3DA6">
        <w:rPr>
          <w:rStyle w:val="StyleUnderline"/>
        </w:rPr>
        <w:t xml:space="preserve">The administration’s budget claims that there is "scant evidence of impact" from this program to date. </w:t>
      </w:r>
      <w:r w:rsidRPr="004C3DA6">
        <w:rPr>
          <w:sz w:val="14"/>
        </w:rPr>
        <w:t xml:space="preserve">However, </w:t>
      </w:r>
      <w:r w:rsidRPr="004C3DA6">
        <w:rPr>
          <w:rStyle w:val="Emphasis"/>
        </w:rPr>
        <w:t>the lack of evidence is due in large part to no previous federal attempts to collect meaningful data on how Title II</w:t>
      </w:r>
      <w:r w:rsidRPr="004C3DA6">
        <w:rPr>
          <w:rStyle w:val="StyleUnderline"/>
        </w:rPr>
        <w:t xml:space="preserve">-A </w:t>
      </w:r>
      <w:r w:rsidRPr="004C3DA6">
        <w:rPr>
          <w:rStyle w:val="Emphasis"/>
        </w:rPr>
        <w:t>dollars were being spent,</w:t>
      </w:r>
      <w:r w:rsidRPr="004C3DA6">
        <w:rPr>
          <w:sz w:val="14"/>
        </w:rPr>
        <w:t xml:space="preserve"> </w:t>
      </w:r>
      <w:r w:rsidRPr="004C3DA6">
        <w:rPr>
          <w:rStyle w:val="StyleUnderline"/>
        </w:rPr>
        <w:t>much less their impact.</w:t>
      </w:r>
      <w:r w:rsidRPr="004C3DA6">
        <w:rPr>
          <w:sz w:val="14"/>
        </w:rPr>
        <w:t xml:space="preserve"> </w:t>
      </w:r>
      <w:r w:rsidRPr="004C3DA6">
        <w:rPr>
          <w:rStyle w:val="StyleUnderline"/>
        </w:rPr>
        <w:t>There is wide</w:t>
      </w:r>
      <w:r w:rsidRPr="004C3DA6">
        <w:rPr>
          <w:rStyle w:val="Emphasis"/>
        </w:rPr>
        <w:t>, bipartisan agreement, backed by research, that the quality of a school’s teaching and leading are the most significant school factors in promoting students' learning</w:t>
      </w:r>
      <w:r w:rsidRPr="004C3DA6">
        <w:rPr>
          <w:sz w:val="14"/>
        </w:rPr>
        <w:t xml:space="preserve">. As such, </w:t>
      </w:r>
      <w:r w:rsidRPr="004C3DA6">
        <w:rPr>
          <w:rStyle w:val="StyleUnderline"/>
        </w:rPr>
        <w:t>proposing to eliminate all Title II-A funding before collecting data on whether ESSA’s refinements are moving the needle on supporting effective instruction is hasty, and would have serious ramifications for schools and their students.</w:t>
      </w:r>
      <w:r w:rsidRPr="004C3DA6">
        <w:rPr>
          <w:sz w:val="14"/>
        </w:rPr>
        <w:t xml:space="preserve"> </w:t>
      </w:r>
      <w:r w:rsidRPr="004C3DA6">
        <w:rPr>
          <w:rStyle w:val="StyleUnderline"/>
        </w:rPr>
        <w:t>Also on the chopping block is Part A of Title II of the Higher Education Act, which funds the T</w:t>
      </w:r>
      <w:r w:rsidRPr="004C3DA6">
        <w:rPr>
          <w:sz w:val="14"/>
        </w:rPr>
        <w:t xml:space="preserve">eacher </w:t>
      </w:r>
      <w:r w:rsidRPr="004C3DA6">
        <w:rPr>
          <w:rStyle w:val="StyleUnderline"/>
        </w:rPr>
        <w:t>Q</w:t>
      </w:r>
      <w:r w:rsidRPr="004C3DA6">
        <w:rPr>
          <w:sz w:val="14"/>
        </w:rPr>
        <w:t xml:space="preserve">uality </w:t>
      </w:r>
      <w:r w:rsidRPr="004C3DA6">
        <w:rPr>
          <w:rStyle w:val="StyleUnderline"/>
        </w:rPr>
        <w:t>P</w:t>
      </w:r>
      <w:r w:rsidRPr="004C3DA6">
        <w:rPr>
          <w:sz w:val="14"/>
        </w:rPr>
        <w:t>artnership Program (TQP). TQ</w:t>
      </w:r>
      <w:r w:rsidRPr="004C3DA6">
        <w:rPr>
          <w:rStyle w:val="StyleUnderline"/>
        </w:rPr>
        <w:t>P competitively funds teacher-preparation programs to partner with high-needs districts with the goal of better meeting students’ needs within these districts.</w:t>
      </w:r>
      <w:r w:rsidRPr="004C3DA6">
        <w:rPr>
          <w:sz w:val="14"/>
        </w:rPr>
        <w:t xml:space="preserve"> While a small grant program ($43M), </w:t>
      </w:r>
      <w:r w:rsidRPr="004C3DA6">
        <w:rPr>
          <w:rStyle w:val="StyleUnderline"/>
        </w:rPr>
        <w:t>it has supported innovations in the teacher preparation field, such as teacher residencies, and provides the opportunity to gain evidence about what works best in a field sometimes pilloried for not adequately addressing teacher candidates’ or</w:t>
      </w:r>
      <w:r w:rsidRPr="004C3DA6">
        <w:rPr>
          <w:sz w:val="14"/>
        </w:rPr>
        <w:t xml:space="preserve"> districts’ needs.</w:t>
      </w:r>
    </w:p>
    <w:p w:rsidR="00966485" w:rsidRPr="004C3DA6" w:rsidRDefault="00966485" w:rsidP="00966485">
      <w:pPr>
        <w:pStyle w:val="Heading3"/>
      </w:pPr>
      <w:r w:rsidRPr="004C3DA6">
        <w:t xml:space="preserve">AT: “No Tradeoff/UQ OW” </w:t>
      </w:r>
    </w:p>
    <w:p w:rsidR="00966485" w:rsidRPr="004C3DA6" w:rsidRDefault="00966485" w:rsidP="00966485">
      <w:pPr>
        <w:pStyle w:val="Heading4"/>
      </w:pPr>
      <w:r w:rsidRPr="004C3DA6">
        <w:rPr>
          <w:i/>
          <w:u w:val="single"/>
        </w:rPr>
        <w:t>Teacher-quality spending</w:t>
      </w:r>
      <w:r w:rsidRPr="004C3DA6">
        <w:t xml:space="preserve"> is on the </w:t>
      </w:r>
      <w:r w:rsidRPr="004C3DA6">
        <w:rPr>
          <w:u w:val="single"/>
        </w:rPr>
        <w:t>chopping block</w:t>
      </w:r>
      <w:r w:rsidRPr="004C3DA6">
        <w:t xml:space="preserve"> – cuts will target </w:t>
      </w:r>
      <w:r w:rsidRPr="004C3DA6">
        <w:rPr>
          <w:u w:val="single"/>
        </w:rPr>
        <w:t>critical programs</w:t>
      </w:r>
      <w:r w:rsidRPr="004C3DA6">
        <w:t xml:space="preserve">  </w:t>
      </w:r>
    </w:p>
    <w:p w:rsidR="00966485" w:rsidRPr="004C3DA6" w:rsidRDefault="00966485" w:rsidP="00966485">
      <w:proofErr w:type="spellStart"/>
      <w:r w:rsidRPr="004C3DA6">
        <w:rPr>
          <w:rStyle w:val="Style13ptBold"/>
        </w:rPr>
        <w:t>Sawchuk</w:t>
      </w:r>
      <w:proofErr w:type="spellEnd"/>
      <w:r w:rsidRPr="004C3DA6">
        <w:rPr>
          <w:rStyle w:val="Style13ptBold"/>
        </w:rPr>
        <w:t xml:space="preserve"> 16</w:t>
      </w:r>
      <w:r w:rsidRPr="004C3DA6">
        <w:t xml:space="preserve"> (Stephen, “</w:t>
      </w:r>
      <w:r w:rsidRPr="004C3DA6">
        <w:rPr>
          <w:rStyle w:val="StyleUnderline"/>
        </w:rPr>
        <w:t xml:space="preserve">Teacher-Quality Spending on </w:t>
      </w:r>
      <w:r w:rsidRPr="004C3DA6">
        <w:rPr>
          <w:rStyle w:val="Emphasis"/>
        </w:rPr>
        <w:t>Federal Chopping Block</w:t>
      </w:r>
      <w:r w:rsidRPr="004C3DA6">
        <w:t>,” July 14, http://blogs.edweek.org/edweek/teacherbeat/2016/07/bill_would_cut_federal_teacher_quality_funds.html?plckFindCommentKey=CommentKey:315622ce-d9f2-4124-837a-4bcaf07abae5)//cmr</w:t>
      </w:r>
    </w:p>
    <w:p w:rsidR="00966485" w:rsidRPr="004C3DA6" w:rsidRDefault="00966485" w:rsidP="00966485">
      <w:pPr>
        <w:rPr>
          <w:sz w:val="16"/>
        </w:rPr>
      </w:pPr>
      <w:r w:rsidRPr="004C3DA6">
        <w:rPr>
          <w:rStyle w:val="StyleUnderline"/>
        </w:rPr>
        <w:t xml:space="preserve">The U.S. House is poised to </w:t>
      </w:r>
      <w:r w:rsidRPr="004C3DA6">
        <w:rPr>
          <w:sz w:val="16"/>
        </w:rPr>
        <w:t xml:space="preserve">take a big </w:t>
      </w:r>
      <w:r w:rsidRPr="004C3DA6">
        <w:rPr>
          <w:rStyle w:val="StyleUnderline"/>
        </w:rPr>
        <w:t xml:space="preserve">axe </w:t>
      </w:r>
      <w:r w:rsidRPr="004C3DA6">
        <w:rPr>
          <w:sz w:val="16"/>
        </w:rPr>
        <w:t>to a bunch of</w:t>
      </w:r>
      <w:r w:rsidRPr="004C3DA6">
        <w:rPr>
          <w:rStyle w:val="StyleUnderline"/>
        </w:rPr>
        <w:t xml:space="preserve"> federal teacher-quality programs</w:t>
      </w:r>
      <w:r w:rsidRPr="004C3DA6">
        <w:rPr>
          <w:sz w:val="16"/>
        </w:rPr>
        <w:t xml:space="preserve">. A panel of House appropriators put forth the spending plan last week, as my colleague Andrew </w:t>
      </w:r>
      <w:proofErr w:type="spellStart"/>
      <w:r w:rsidRPr="004C3DA6">
        <w:rPr>
          <w:sz w:val="16"/>
        </w:rPr>
        <w:t>Ujifusa</w:t>
      </w:r>
      <w:proofErr w:type="spellEnd"/>
      <w:r w:rsidRPr="004C3DA6">
        <w:rPr>
          <w:sz w:val="16"/>
        </w:rPr>
        <w:t xml:space="preserve"> wrote, and the House Committee on Appropriations approved the bill, 31-19, this morning. </w:t>
      </w:r>
      <w:r w:rsidRPr="004C3DA6">
        <w:rPr>
          <w:rStyle w:val="StyleUnderline"/>
        </w:rPr>
        <w:t>Among the program it proposes cutting are the major teacher-quality grant</w:t>
      </w:r>
      <w:r w:rsidRPr="004C3DA6">
        <w:rPr>
          <w:sz w:val="16"/>
        </w:rPr>
        <w:t xml:space="preserve">, now </w:t>
      </w:r>
      <w:r w:rsidRPr="004C3DA6">
        <w:rPr>
          <w:rStyle w:val="StyleUnderline"/>
        </w:rPr>
        <w:t>called Supporting Effective Instruction State grants</w:t>
      </w:r>
      <w:r w:rsidRPr="004C3DA6">
        <w:rPr>
          <w:sz w:val="16"/>
        </w:rPr>
        <w:t xml:space="preserve">. </w:t>
      </w:r>
      <w:r w:rsidRPr="004C3DA6">
        <w:rPr>
          <w:rStyle w:val="StyleUnderline"/>
        </w:rPr>
        <w:t>This is the big formula grant program</w:t>
      </w:r>
      <w:r w:rsidRPr="004C3DA6">
        <w:rPr>
          <w:sz w:val="16"/>
        </w:rPr>
        <w:t xml:space="preserve">, also called Title II-A, </w:t>
      </w:r>
      <w:r w:rsidRPr="004C3DA6">
        <w:rPr>
          <w:rStyle w:val="StyleUnderline"/>
        </w:rPr>
        <w:t>that goes to every state and district and funds things like class-size reduction, teacher professional development, and teacher evaluation reforms</w:t>
      </w:r>
      <w:r w:rsidRPr="004C3DA6">
        <w:rPr>
          <w:sz w:val="16"/>
        </w:rPr>
        <w:t xml:space="preserve">. Funding for it has declined since reaching a peak appropriation of nearly $3 billion in 2008. Under the proposed cut, the program would be reduced to $1.9 billion, down from $2.4 billion in fiscal 2016. The cut would continue a trend downward over the last few years, thanks to smaller appropriations and a set-aside carved out of the program. </w:t>
      </w:r>
      <w:r w:rsidRPr="004C3DA6">
        <w:rPr>
          <w:rStyle w:val="StyleUnderline"/>
        </w:rPr>
        <w:t xml:space="preserve">If the proposed House cut comes to pass, the program would be </w:t>
      </w:r>
      <w:r w:rsidRPr="004C3DA6">
        <w:rPr>
          <w:rStyle w:val="Emphasis"/>
        </w:rPr>
        <w:t>down by</w:t>
      </w:r>
      <w:r w:rsidRPr="004C3DA6">
        <w:rPr>
          <w:rStyle w:val="StyleUnderline"/>
        </w:rPr>
        <w:t xml:space="preserve"> </w:t>
      </w:r>
      <w:r w:rsidRPr="004C3DA6">
        <w:rPr>
          <w:rStyle w:val="StyleUnderline"/>
          <w:sz w:val="16"/>
          <w:u w:val="none"/>
        </w:rPr>
        <w:t xml:space="preserve">about </w:t>
      </w:r>
      <w:r w:rsidRPr="004C3DA6">
        <w:rPr>
          <w:rStyle w:val="Emphasis"/>
        </w:rPr>
        <w:t>a third</w:t>
      </w:r>
      <w:r w:rsidRPr="004C3DA6">
        <w:rPr>
          <w:rStyle w:val="StyleUnderline"/>
        </w:rPr>
        <w:t xml:space="preserve"> </w:t>
      </w:r>
      <w:r w:rsidRPr="004C3DA6">
        <w:rPr>
          <w:rStyle w:val="StyleUnderline"/>
          <w:sz w:val="16"/>
          <w:u w:val="none"/>
        </w:rPr>
        <w:t xml:space="preserve">overall </w:t>
      </w:r>
      <w:r w:rsidRPr="004C3DA6">
        <w:rPr>
          <w:rStyle w:val="StyleUnderline"/>
        </w:rPr>
        <w:t>since 2008.</w:t>
      </w:r>
      <w:r w:rsidRPr="004C3DA6">
        <w:rPr>
          <w:sz w:val="16"/>
        </w:rPr>
        <w:t xml:space="preserve"> Separately, the committee also zeroed out the $43 million Teacher Quality Partnership programs, which supports efforts to improve teacher preparation. An amendment to restore the program failed in committee. Remember, any bill would have to clear the House floor, be reconciled with the Senate's version, and get President Obama's signature, so there's room for changes yet. Meanwhile, </w:t>
      </w:r>
      <w:proofErr w:type="gramStart"/>
      <w:r w:rsidRPr="004C3DA6">
        <w:rPr>
          <w:sz w:val="16"/>
        </w:rPr>
        <w:t>take a look</w:t>
      </w:r>
      <w:proofErr w:type="gramEnd"/>
      <w:r w:rsidRPr="004C3DA6">
        <w:rPr>
          <w:sz w:val="16"/>
        </w:rPr>
        <w:t xml:space="preserve"> at the chart below to see how Title II funding has waned over time.</w:t>
      </w:r>
    </w:p>
    <w:p w:rsidR="00966485" w:rsidRPr="004C3DA6" w:rsidRDefault="00966485" w:rsidP="00966485">
      <w:pPr>
        <w:pStyle w:val="Heading3"/>
      </w:pPr>
      <w:r w:rsidRPr="004C3DA6">
        <w:t xml:space="preserve">MPX – Key to US Education </w:t>
      </w:r>
    </w:p>
    <w:p w:rsidR="00966485" w:rsidRPr="004C3DA6" w:rsidRDefault="00966485" w:rsidP="00966485">
      <w:pPr>
        <w:pStyle w:val="Heading4"/>
      </w:pPr>
      <w:r w:rsidRPr="004C3DA6">
        <w:t>Both teacher development and reduced class size, covered in Title II are key to improve education quality and greater social equality.</w:t>
      </w:r>
    </w:p>
    <w:p w:rsidR="00966485" w:rsidRPr="004C3DA6" w:rsidRDefault="00966485" w:rsidP="00966485">
      <w:pPr>
        <w:rPr>
          <w:rStyle w:val="Style13ptBold"/>
        </w:rPr>
      </w:pPr>
      <w:r w:rsidRPr="004C3DA6">
        <w:rPr>
          <w:rStyle w:val="Style13ptBold"/>
        </w:rPr>
        <w:t>Rivkin et al 5</w:t>
      </w:r>
    </w:p>
    <w:p w:rsidR="00966485" w:rsidRPr="004C3DA6" w:rsidRDefault="00966485" w:rsidP="00966485">
      <w:r w:rsidRPr="004C3DA6">
        <w:t xml:space="preserve">STEVEN G. RIVKIN has a Ph.D. from the University of California, Los Angeles and is a professor of economics at the University of Illinois at Chicago, ERIC A. HANUSHEK, AND JOHN F. KAIN1, 3-2005, "TEACHERS, SCHOOLS, AND ACADEMIC ACHIEVEMENT," </w:t>
      </w:r>
      <w:proofErr w:type="spellStart"/>
      <w:proofErr w:type="gramStart"/>
      <w:r w:rsidRPr="004C3DA6">
        <w:t>Econometrica</w:t>
      </w:r>
      <w:proofErr w:type="spellEnd"/>
      <w:r w:rsidRPr="004C3DA6">
        <w:t>,,</w:t>
      </w:r>
      <w:proofErr w:type="gramEnd"/>
      <w:r w:rsidRPr="004C3DA6">
        <w:t xml:space="preserve"> http://econ.ucsb.edu/~jon/Econ230C/HanushekRivkin.pdf</w:t>
      </w:r>
    </w:p>
    <w:p w:rsidR="00966485" w:rsidRPr="004C3DA6" w:rsidRDefault="00966485" w:rsidP="00966485">
      <w:pPr>
        <w:rPr>
          <w:b/>
          <w:iCs/>
          <w:u w:val="single"/>
          <w:bdr w:val="single" w:sz="8" w:space="0" w:color="auto"/>
        </w:rPr>
      </w:pPr>
      <w:r w:rsidRPr="004C3DA6">
        <w:rPr>
          <w:rStyle w:val="StyleUnderline"/>
        </w:rPr>
        <w:t>Prior investigations of school and teacher effects have raised as many questions as they have answered,</w:t>
      </w:r>
      <w:r w:rsidRPr="004C3DA6">
        <w:rPr>
          <w:sz w:val="16"/>
        </w:rPr>
        <w:t xml:space="preserve"> in large part because of the difficulties introduced by the endogeneity of school and classroom selection and in part because of the failure of observable teacher characteristics to explain much of the variation in student performance. </w:t>
      </w:r>
      <w:r w:rsidRPr="004C3DA6">
        <w:rPr>
          <w:rStyle w:val="Emphasis"/>
        </w:rPr>
        <w:t xml:space="preserve">The models and data used in this paper permit us to draw </w:t>
      </w:r>
      <w:proofErr w:type="gramStart"/>
      <w:r w:rsidRPr="004C3DA6">
        <w:rPr>
          <w:rStyle w:val="Emphasis"/>
        </w:rPr>
        <w:t>a number of</w:t>
      </w:r>
      <w:proofErr w:type="gramEnd"/>
      <w:r w:rsidRPr="004C3DA6">
        <w:rPr>
          <w:rStyle w:val="Emphasis"/>
        </w:rPr>
        <w:t xml:space="preserve"> sharp conclusions </w:t>
      </w:r>
      <w:r w:rsidRPr="004C3DA6">
        <w:rPr>
          <w:sz w:val="16"/>
        </w:rPr>
        <w:t xml:space="preserve">about public elementary education </w:t>
      </w:r>
      <w:r w:rsidRPr="004C3DA6">
        <w:rPr>
          <w:rStyle w:val="StyleUnderline"/>
        </w:rPr>
        <w:t xml:space="preserve">and to provide clear answers for the questions </w:t>
      </w:r>
      <w:r w:rsidRPr="004C3DA6">
        <w:rPr>
          <w:sz w:val="16"/>
        </w:rPr>
        <w:t>raised in the Introduction. (</w:t>
      </w:r>
      <w:proofErr w:type="spellStart"/>
      <w:r w:rsidRPr="004C3DA6">
        <w:rPr>
          <w:sz w:val="16"/>
        </w:rPr>
        <w:t>i</w:t>
      </w:r>
      <w:proofErr w:type="spellEnd"/>
      <w:r w:rsidRPr="004C3DA6">
        <w:rPr>
          <w:rStyle w:val="Emphasis"/>
        </w:rPr>
        <w:t xml:space="preserve">) Teachers and therefore schools matter importantly for student achievement. </w:t>
      </w:r>
      <w:r w:rsidRPr="004C3DA6">
        <w:rPr>
          <w:sz w:val="16"/>
        </w:rPr>
        <w:t xml:space="preserve">The issue of </w:t>
      </w:r>
      <w:proofErr w:type="gramStart"/>
      <w:r w:rsidRPr="004C3DA6">
        <w:rPr>
          <w:sz w:val="16"/>
        </w:rPr>
        <w:t>whether or not</w:t>
      </w:r>
      <w:proofErr w:type="gramEnd"/>
      <w:r w:rsidRPr="004C3DA6">
        <w:rPr>
          <w:sz w:val="16"/>
        </w:rPr>
        <w:t xml:space="preserve"> there is significant variation in school quality has lingered, quite inappropriately, since the original Coleman Report. This analysis identifies large differences in the quality of instruction in a way that rules out the possibility that the observed differences are driven by family factors. The Coleman Report also popularized the issue of whether family influences are “more important” than school influences. This is not the relevant question for policy, which should focus on whether the benefits produced by any intervention justify the costs. </w:t>
      </w:r>
      <w:r w:rsidRPr="004C3DA6">
        <w:rPr>
          <w:rStyle w:val="StyleUnderline"/>
        </w:rPr>
        <w:t xml:space="preserve">Though our analysis does not consider the costs of raising teacher quality, </w:t>
      </w:r>
      <w:r w:rsidRPr="004C3DA6">
        <w:rPr>
          <w:rStyle w:val="Emphasis"/>
        </w:rPr>
        <w:t>the estimated variation in the quality of instruction clearly reveals an important role for schools and teachers in promoting economic and social equality</w:t>
      </w:r>
      <w:r w:rsidRPr="004C3DA6">
        <w:rPr>
          <w:sz w:val="16"/>
        </w:rPr>
        <w:t xml:space="preserve">. </w:t>
      </w:r>
      <w:r w:rsidRPr="004C3DA6">
        <w:rPr>
          <w:rStyle w:val="StyleUnderline"/>
        </w:rPr>
        <w:t>Even if none of the between-school variation in achievement is attributed to schools or teachers</w:t>
      </w:r>
      <w:r w:rsidRPr="004C3DA6">
        <w:rPr>
          <w:sz w:val="16"/>
        </w:rPr>
        <w:t xml:space="preserve">, </w:t>
      </w:r>
      <w:proofErr w:type="gramStart"/>
      <w:r w:rsidRPr="004C3DA6">
        <w:rPr>
          <w:rStyle w:val="StyleUnderline"/>
        </w:rPr>
        <w:t>it is clear that school</w:t>
      </w:r>
      <w:proofErr w:type="gramEnd"/>
      <w:r w:rsidRPr="004C3DA6">
        <w:rPr>
          <w:rStyle w:val="StyleUnderline"/>
        </w:rPr>
        <w:t xml:space="preserve"> policy can be an important tool for raising the achievement of low income students and that a succession of good teachers could</w:t>
      </w:r>
      <w:r w:rsidRPr="004C3DA6">
        <w:rPr>
          <w:sz w:val="16"/>
        </w:rPr>
        <w:t xml:space="preserve">, by our estimates, </w:t>
      </w:r>
      <w:r w:rsidRPr="004C3DA6">
        <w:rPr>
          <w:rStyle w:val="StyleUnderline"/>
        </w:rPr>
        <w:t>go a long way toward closing existing achievement gaps across income groups</w:t>
      </w:r>
      <w:r w:rsidRPr="004C3DA6">
        <w:rPr>
          <w:sz w:val="16"/>
        </w:rPr>
        <w:t xml:space="preserve">. At the very least, </w:t>
      </w:r>
      <w:r w:rsidRPr="004C3DA6">
        <w:rPr>
          <w:rStyle w:val="Emphasis"/>
        </w:rPr>
        <w:t xml:space="preserve">more must be known about the feasible means of providing such consistently </w:t>
      </w:r>
      <w:proofErr w:type="gramStart"/>
      <w:r w:rsidRPr="004C3DA6">
        <w:rPr>
          <w:rStyle w:val="Emphasis"/>
        </w:rPr>
        <w:t>high quality</w:t>
      </w:r>
      <w:proofErr w:type="gramEnd"/>
      <w:r w:rsidRPr="004C3DA6">
        <w:rPr>
          <w:rStyle w:val="Emphasis"/>
        </w:rPr>
        <w:t xml:space="preserve"> teachers</w:t>
      </w:r>
      <w:r w:rsidRPr="004C3DA6">
        <w:rPr>
          <w:sz w:val="16"/>
        </w:rPr>
        <w:t xml:space="preserve">. (ii) </w:t>
      </w:r>
      <w:r w:rsidRPr="004C3DA6">
        <w:rPr>
          <w:rStyle w:val="Emphasis"/>
        </w:rPr>
        <w:t>Achievement gains are systematically related to observable teacher and school characteristics</w:t>
      </w:r>
      <w:r w:rsidRPr="004C3DA6">
        <w:rPr>
          <w:rStyle w:val="StyleUnderline"/>
        </w:rPr>
        <w:t>, but the effects are generally small and concentrated among younger students</w:t>
      </w:r>
      <w:r w:rsidRPr="004C3DA6">
        <w:rPr>
          <w:sz w:val="16"/>
        </w:rPr>
        <w:t xml:space="preserve">. This analysis used a fixed effects approach to identify the causal relationship between achievement and key school resources. Four major conclusions emerge from this work. • </w:t>
      </w:r>
      <w:proofErr w:type="gramStart"/>
      <w:r w:rsidRPr="004C3DA6">
        <w:rPr>
          <w:sz w:val="16"/>
        </w:rPr>
        <w:t>Similar to</w:t>
      </w:r>
      <w:proofErr w:type="gramEnd"/>
      <w:r w:rsidRPr="004C3DA6">
        <w:rPr>
          <w:sz w:val="16"/>
        </w:rPr>
        <w:t xml:space="preserve"> most past research, </w:t>
      </w:r>
      <w:r w:rsidRPr="004C3DA6">
        <w:rPr>
          <w:rStyle w:val="Emphasis"/>
        </w:rPr>
        <w:t>we find absolutely no evidence that having a master’s degree improves teacher skills</w:t>
      </w:r>
      <w:r w:rsidRPr="004C3DA6">
        <w:rPr>
          <w:sz w:val="16"/>
        </w:rPr>
        <w:t xml:space="preserve">. • </w:t>
      </w:r>
      <w:r w:rsidRPr="004C3DA6">
        <w:rPr>
          <w:rStyle w:val="StyleUnderline"/>
        </w:rPr>
        <w:t>There appear to be important gains in teaching quality in the first year of experience and smaller gains over the next few career years</w:t>
      </w:r>
      <w:r w:rsidRPr="004C3DA6">
        <w:rPr>
          <w:sz w:val="16"/>
        </w:rPr>
        <w:t xml:space="preserve">. However, there is little evidence that improvements continue after the first three years. • </w:t>
      </w:r>
      <w:r w:rsidRPr="004C3DA6">
        <w:rPr>
          <w:rStyle w:val="Emphasis"/>
        </w:rPr>
        <w:t xml:space="preserve">Class size appears to have modest but statistically significant effects on mathematics and reading achievement growth that decline as </w:t>
      </w:r>
      <w:proofErr w:type="spellStart"/>
      <w:r w:rsidRPr="004C3DA6">
        <w:rPr>
          <w:rStyle w:val="Emphasis"/>
        </w:rPr>
        <w:t>students</w:t>
      </w:r>
      <w:proofErr w:type="spellEnd"/>
      <w:r w:rsidRPr="004C3DA6">
        <w:rPr>
          <w:rStyle w:val="Emphasis"/>
        </w:rPr>
        <w:t xml:space="preserve"> progress through school</w:t>
      </w:r>
      <w:r w:rsidRPr="004C3DA6">
        <w:rPr>
          <w:sz w:val="16"/>
        </w:rPr>
        <w:t xml:space="preserve">. Any differences in school resource effects by family income are small. Partially consistent with recent experimental and statistical efforts to identify class size effects, we find that lowering class size has a positive effect on mathematics and reading achievement, though the magnitude of the effect is small, particularly following 5th grade. </w:t>
      </w:r>
      <w:r w:rsidRPr="004C3DA6">
        <w:rPr>
          <w:rStyle w:val="StyleUnderline"/>
        </w:rPr>
        <w:t>The costs of class size reduction have not been well estimated, but they are likely to exceed the proportional increase in the number of teachers needed to staff the smaller classes</w:t>
      </w:r>
      <w:r w:rsidRPr="004C3DA6">
        <w:rPr>
          <w:sz w:val="16"/>
        </w:rPr>
        <w:t>. First</w:t>
      </w:r>
      <w:r w:rsidRPr="004C3DA6">
        <w:rPr>
          <w:rStyle w:val="Emphasis"/>
        </w:rPr>
        <w:t>, class size reduction almost certainly leads to more support expenditure, increased building requirements, and the like.</w:t>
      </w:r>
      <w:r w:rsidRPr="004C3DA6">
        <w:rPr>
          <w:sz w:val="16"/>
        </w:rPr>
        <w:t xml:space="preserve"> Second, and more directly relevant to this discussion, </w:t>
      </w:r>
      <w:r w:rsidRPr="004C3DA6">
        <w:rPr>
          <w:rStyle w:val="StyleUnderline"/>
        </w:rPr>
        <w:t>it is highly unlikely that the supply of teacher quality is perfectly elastic, so that expansion of the teacher work force, at least in the short run, is likely to lead either to increased salary demands or a reduction in teacher quality</w:t>
      </w:r>
      <w:r w:rsidRPr="004C3DA6">
        <w:rPr>
          <w:sz w:val="16"/>
        </w:rPr>
        <w:t xml:space="preserve">. Moreover, </w:t>
      </w:r>
      <w:r w:rsidRPr="004C3DA6">
        <w:rPr>
          <w:rStyle w:val="StyleUnderline"/>
        </w:rPr>
        <w:t>the potential tradeoff between teacher quality and class size is probably most acute in difficult to staff schools serving largely disadvantaged student populations</w:t>
      </w:r>
      <w:r w:rsidRPr="004C3DA6">
        <w:rPr>
          <w:sz w:val="16"/>
        </w:rPr>
        <w:t xml:space="preserve"> (</w:t>
      </w:r>
      <w:proofErr w:type="spellStart"/>
      <w:r w:rsidRPr="004C3DA6">
        <w:rPr>
          <w:sz w:val="16"/>
        </w:rPr>
        <w:t>Hanushek</w:t>
      </w:r>
      <w:proofErr w:type="spellEnd"/>
      <w:r w:rsidRPr="004C3DA6">
        <w:rPr>
          <w:sz w:val="16"/>
        </w:rPr>
        <w:t xml:space="preserve"> (1999a), Jepsen and Rivkin (2002)). (iii) </w:t>
      </w:r>
      <w:r w:rsidRPr="004C3DA6">
        <w:rPr>
          <w:rStyle w:val="StyleUnderline"/>
        </w:rPr>
        <w:t>The disjuncture between estimates of the variation of teacher quality and the explanatory power of measured teacher characteristics creates a clear dilemma for policy makers</w:t>
      </w:r>
      <w:r w:rsidRPr="004C3DA6">
        <w:rPr>
          <w:sz w:val="16"/>
        </w:rPr>
        <w:t xml:space="preserve">. Though it is tempting to tighten standards for teachers </w:t>
      </w:r>
      <w:proofErr w:type="gramStart"/>
      <w:r w:rsidRPr="004C3DA6">
        <w:rPr>
          <w:sz w:val="16"/>
        </w:rPr>
        <w:t>in an effort to</w:t>
      </w:r>
      <w:proofErr w:type="gramEnd"/>
      <w:r w:rsidRPr="004C3DA6">
        <w:rPr>
          <w:sz w:val="16"/>
        </w:rPr>
        <w:t xml:space="preserve"> raise quality, the results in this paper and elsewhere raise serious doubts that more restrictive certification standards, education levels, etc. will succeed in raising the quality of instruction. Rather the substantial differences in quality among those with similar observable backgrounds highlight the importance of effective hiring, firing, mentoring, and promotion practices. </w:t>
      </w:r>
      <w:r w:rsidRPr="004C3DA6">
        <w:rPr>
          <w:rStyle w:val="StyleUnderline"/>
        </w:rPr>
        <w:t>Research shows that principals can</w:t>
      </w:r>
      <w:r w:rsidRPr="004C3DA6">
        <w:rPr>
          <w:sz w:val="16"/>
        </w:rPr>
        <w:t xml:space="preserve">, when asked, </w:t>
      </w:r>
      <w:r w:rsidRPr="004C3DA6">
        <w:rPr>
          <w:rStyle w:val="StyleUnderline"/>
        </w:rPr>
        <w:t xml:space="preserve">separate teachers </w:t>
      </w:r>
      <w:proofErr w:type="gramStart"/>
      <w:r w:rsidRPr="004C3DA6">
        <w:rPr>
          <w:rStyle w:val="StyleUnderline"/>
        </w:rPr>
        <w:t>on the basis of</w:t>
      </w:r>
      <w:proofErr w:type="gramEnd"/>
      <w:r w:rsidRPr="004C3DA6">
        <w:rPr>
          <w:rStyle w:val="StyleUnderline"/>
        </w:rPr>
        <w:t xml:space="preserve"> quality</w:t>
      </w:r>
      <w:r w:rsidRPr="004C3DA6">
        <w:rPr>
          <w:sz w:val="16"/>
        </w:rPr>
        <w:t xml:space="preserve"> (</w:t>
      </w:r>
      <w:proofErr w:type="spellStart"/>
      <w:r w:rsidRPr="004C3DA6">
        <w:rPr>
          <w:sz w:val="16"/>
        </w:rPr>
        <w:t>Murnane</w:t>
      </w:r>
      <w:proofErr w:type="spellEnd"/>
      <w:r w:rsidRPr="004C3DA6">
        <w:rPr>
          <w:sz w:val="16"/>
        </w:rPr>
        <w:t xml:space="preserve"> (1975), Armor et al. (1976)), </w:t>
      </w:r>
      <w:r w:rsidRPr="004C3DA6">
        <w:rPr>
          <w:rStyle w:val="StyleUnderline"/>
        </w:rPr>
        <w:t>but the substantial variation documented in this paper strongly suggests that personnel practices</w:t>
      </w:r>
      <w:r w:rsidRPr="004C3DA6">
        <w:rPr>
          <w:sz w:val="16"/>
        </w:rPr>
        <w:t xml:space="preserve"> in the Texas public schools </w:t>
      </w:r>
      <w:r w:rsidRPr="004C3DA6">
        <w:rPr>
          <w:rStyle w:val="StyleUnderline"/>
        </w:rPr>
        <w:t>are very imperfect.</w:t>
      </w:r>
      <w:r w:rsidRPr="004C3DA6">
        <w:rPr>
          <w:sz w:val="16"/>
        </w:rPr>
        <w:t xml:space="preserve"> One dimension of policy does, nonetheless, deserve special attention. Economically disadvantaged students systematically achieve less than more advantaged students, on average falling some 0.6 standard deviations behind.39 While we find little reason to believe that school resources have a larger impact on disadvantaged students, we do know that low income and minority students face higher teacher turnover and tend to be taught more frequently by beginning teachers (</w:t>
      </w:r>
      <w:proofErr w:type="spellStart"/>
      <w:r w:rsidRPr="004C3DA6">
        <w:rPr>
          <w:sz w:val="16"/>
        </w:rPr>
        <w:t>Hanushek</w:t>
      </w:r>
      <w:proofErr w:type="spellEnd"/>
      <w:r w:rsidRPr="004C3DA6">
        <w:rPr>
          <w:sz w:val="16"/>
        </w:rPr>
        <w:t xml:space="preserve">, </w:t>
      </w:r>
      <w:proofErr w:type="spellStart"/>
      <w:r w:rsidRPr="004C3DA6">
        <w:rPr>
          <w:sz w:val="16"/>
        </w:rPr>
        <w:t>Kain</w:t>
      </w:r>
      <w:proofErr w:type="spellEnd"/>
      <w:r w:rsidRPr="004C3DA6">
        <w:rPr>
          <w:sz w:val="16"/>
        </w:rPr>
        <w:t xml:space="preserve">, and Rivkin (2004b)). </w:t>
      </w:r>
      <w:r w:rsidRPr="004C3DA6">
        <w:rPr>
          <w:rStyle w:val="StyleUnderline"/>
        </w:rPr>
        <w:t>Because beginning teachers, regardless of their ultimate abilities, tend to perform more poorly, policies should be developed to both keep more senior teachers in the classrooms of disadvantaged students and to mitigate the impact of inexperience</w:t>
      </w:r>
      <w:r w:rsidRPr="004C3DA6">
        <w:rPr>
          <w:sz w:val="16"/>
        </w:rPr>
        <w:t xml:space="preserve">. These may include improved mentoring of new teachers and policies designed specifically to cut down teacher turnover. Of course, it goes without saying that effective policies will pay </w:t>
      </w:r>
      <w:proofErr w:type="gramStart"/>
      <w:r w:rsidRPr="004C3DA6">
        <w:rPr>
          <w:sz w:val="16"/>
        </w:rPr>
        <w:t>particular attention</w:t>
      </w:r>
      <w:proofErr w:type="gramEnd"/>
      <w:r w:rsidRPr="004C3DA6">
        <w:rPr>
          <w:sz w:val="16"/>
        </w:rPr>
        <w:t xml:space="preserve"> to the substantial variation in teacher quality. </w:t>
      </w:r>
    </w:p>
    <w:p w:rsidR="00966485" w:rsidRPr="004C3DA6" w:rsidRDefault="00966485" w:rsidP="00966485">
      <w:pPr>
        <w:pStyle w:val="Heading4"/>
      </w:pPr>
      <w:r w:rsidRPr="004C3DA6">
        <w:t xml:space="preserve">Loss of Title II funding, specifically teacher quality programs, would mean the worsening of achievement gaps in the neediest schools. </w:t>
      </w:r>
    </w:p>
    <w:p w:rsidR="00966485" w:rsidRPr="004C3DA6" w:rsidRDefault="00966485" w:rsidP="00966485">
      <w:pPr>
        <w:rPr>
          <w:rStyle w:val="Style13ptBold"/>
        </w:rPr>
      </w:pPr>
      <w:r w:rsidRPr="004C3DA6">
        <w:rPr>
          <w:rStyle w:val="Style13ptBold"/>
        </w:rPr>
        <w:t>Will 5-23</w:t>
      </w:r>
    </w:p>
    <w:p w:rsidR="00966485" w:rsidRPr="004C3DA6" w:rsidRDefault="00966485" w:rsidP="00966485">
      <w:pPr>
        <w:rPr>
          <w:sz w:val="16"/>
        </w:rPr>
      </w:pPr>
      <w:r w:rsidRPr="004C3DA6">
        <w:rPr>
          <w:sz w:val="16"/>
        </w:rPr>
        <w:t>Madeline Will is the assistant editor for Education Week Teacher and a contributing writer for Education Week. She writes for the Teaching Now blog</w:t>
      </w:r>
      <w:proofErr w:type="gramStart"/>
      <w:r w:rsidRPr="004C3DA6">
        <w:rPr>
          <w:sz w:val="16"/>
        </w:rPr>
        <w:t>. ,</w:t>
      </w:r>
      <w:proofErr w:type="gramEnd"/>
      <w:r w:rsidRPr="004C3DA6">
        <w:rPr>
          <w:sz w:val="16"/>
        </w:rPr>
        <w:t xml:space="preserve"> 6-27-2017, "Trump's Budget Eliminates Funding for Teacher Training, Class-Size Reductions," Education Week - Teacher Beat, http://blogs.edweek.org/edweek/teacherbeat/2017/05/budget_proposal_title_ii.htm</w:t>
      </w:r>
    </w:p>
    <w:p w:rsidR="00966485" w:rsidRPr="004C3DA6" w:rsidRDefault="00966485" w:rsidP="00966485">
      <w:pPr>
        <w:rPr>
          <w:sz w:val="16"/>
        </w:rPr>
      </w:pPr>
      <w:r w:rsidRPr="004C3DA6">
        <w:rPr>
          <w:sz w:val="16"/>
        </w:rPr>
        <w:t xml:space="preserve">But </w:t>
      </w:r>
      <w:r w:rsidRPr="004C3DA6">
        <w:rPr>
          <w:rStyle w:val="Emphasis"/>
        </w:rPr>
        <w:t>the proposed elimination has sparked concern from some outside stakeholders</w:t>
      </w:r>
      <w:r w:rsidRPr="004C3DA6">
        <w:rPr>
          <w:sz w:val="16"/>
        </w:rPr>
        <w:t>. "</w:t>
      </w:r>
      <w:r w:rsidRPr="004C3DA6">
        <w:rPr>
          <w:rStyle w:val="StyleUnderline"/>
        </w:rPr>
        <w:t>We're just incredibly disappointed</w:t>
      </w:r>
      <w:r w:rsidRPr="004C3DA6">
        <w:rPr>
          <w:sz w:val="16"/>
        </w:rPr>
        <w:t>," said Stephanie Hirsh, the executive director of Learning Forward, a membership organization that works to improve professional learning in schools. "</w:t>
      </w:r>
      <w:r w:rsidRPr="004C3DA6">
        <w:rPr>
          <w:rStyle w:val="StyleUnderline"/>
        </w:rPr>
        <w:t>We're concerned with how we're supposed to achieve outcomes of equity and excellence without investing in educators who are responsible for that vision</w:t>
      </w:r>
      <w:r w:rsidRPr="004C3DA6">
        <w:rPr>
          <w:sz w:val="16"/>
        </w:rPr>
        <w:t xml:space="preserve">." </w:t>
      </w:r>
      <w:r w:rsidRPr="004C3DA6">
        <w:rPr>
          <w:rStyle w:val="StyleUnderline"/>
        </w:rPr>
        <w:t>ESSA defines high-quality professional development as sustained, intensive, collaborative, job-embedded, data-driven, and classroom-focused</w:t>
      </w:r>
      <w:r w:rsidRPr="004C3DA6">
        <w:rPr>
          <w:sz w:val="16"/>
        </w:rPr>
        <w:t xml:space="preserve">—new standards have forced states, districts, and schools to revamp PD. </w:t>
      </w:r>
      <w:r w:rsidRPr="004C3DA6">
        <w:rPr>
          <w:rStyle w:val="StyleUnderline"/>
        </w:rPr>
        <w:t xml:space="preserve">PD programs have long been criticized for being expensive and ineffective, and ESSA calls for these programs to be evidence-based. </w:t>
      </w:r>
      <w:r w:rsidRPr="004C3DA6">
        <w:rPr>
          <w:sz w:val="16"/>
        </w:rPr>
        <w:t>"</w:t>
      </w:r>
      <w:r w:rsidRPr="004C3DA6">
        <w:rPr>
          <w:rStyle w:val="StyleUnderline"/>
        </w:rPr>
        <w:t>Title II ... was a huge and important component of that policy blueprint</w:t>
      </w:r>
      <w:r w:rsidRPr="004C3DA6">
        <w:rPr>
          <w:sz w:val="16"/>
        </w:rPr>
        <w:t xml:space="preserve">," </w:t>
      </w:r>
      <w:proofErr w:type="spellStart"/>
      <w:r w:rsidRPr="004C3DA6">
        <w:rPr>
          <w:sz w:val="16"/>
        </w:rPr>
        <w:t>Goldrick</w:t>
      </w:r>
      <w:proofErr w:type="spellEnd"/>
      <w:r w:rsidRPr="004C3DA6">
        <w:rPr>
          <w:sz w:val="16"/>
        </w:rPr>
        <w:t xml:space="preserve"> said. "[</w:t>
      </w:r>
      <w:r w:rsidRPr="004C3DA6">
        <w:rPr>
          <w:rStyle w:val="StyleUnderline"/>
        </w:rPr>
        <w:t xml:space="preserve">Lawmakers] didn't </w:t>
      </w:r>
      <w:proofErr w:type="spellStart"/>
      <w:r w:rsidRPr="004C3DA6">
        <w:rPr>
          <w:rStyle w:val="StyleUnderline"/>
        </w:rPr>
        <w:t>forsee</w:t>
      </w:r>
      <w:proofErr w:type="spellEnd"/>
      <w:r w:rsidRPr="004C3DA6">
        <w:rPr>
          <w:rStyle w:val="StyleUnderline"/>
        </w:rPr>
        <w:t xml:space="preserve"> a future for states and districts where Title II, </w:t>
      </w:r>
      <w:r w:rsidRPr="004C3DA6">
        <w:rPr>
          <w:sz w:val="16"/>
        </w:rPr>
        <w:t>in effect</w:t>
      </w:r>
      <w:r w:rsidRPr="004C3DA6">
        <w:rPr>
          <w:rStyle w:val="StyleUnderline"/>
        </w:rPr>
        <w:t xml:space="preserve">, wouldn't exist." </w:t>
      </w:r>
      <w:r w:rsidRPr="004C3DA6">
        <w:rPr>
          <w:sz w:val="16"/>
        </w:rPr>
        <w:t>One could make the argument, he said, that Tru</w:t>
      </w:r>
      <w:r w:rsidRPr="004C3DA6">
        <w:rPr>
          <w:rStyle w:val="StyleUnderline"/>
        </w:rPr>
        <w:t xml:space="preserve">mp is "relitigating a policy conversation that had been settled a year and a half ago." </w:t>
      </w:r>
      <w:r w:rsidRPr="004C3DA6">
        <w:rPr>
          <w:rStyle w:val="Emphasis"/>
        </w:rPr>
        <w:t>Hirsh said it's shortsighted to cut federal money for professional learning</w:t>
      </w:r>
      <w:r w:rsidRPr="004C3DA6">
        <w:rPr>
          <w:rStyle w:val="StyleUnderline"/>
        </w:rPr>
        <w:t xml:space="preserve"> while stakeholders are working to improve it.</w:t>
      </w:r>
      <w:r w:rsidRPr="004C3DA6">
        <w:rPr>
          <w:sz w:val="16"/>
        </w:rPr>
        <w:t xml:space="preserve"> "Congress strengthened Title II, and we deserve the opportunity to rise to the occasion," she said. </w:t>
      </w:r>
      <w:r w:rsidRPr="004C3DA6">
        <w:rPr>
          <w:rStyle w:val="StyleUnderline"/>
        </w:rPr>
        <w:t>The Education Department's budget calls the Title II grant program "largely duplicative,"</w:t>
      </w:r>
      <w:r w:rsidRPr="004C3DA6">
        <w:rPr>
          <w:sz w:val="16"/>
        </w:rPr>
        <w:t xml:space="preserve"> saying that Title I funds and money from competitive grant programs can be used for teacher or staff professional development. </w:t>
      </w:r>
      <w:r w:rsidRPr="004C3DA6">
        <w:rPr>
          <w:rStyle w:val="StyleUnderline"/>
        </w:rPr>
        <w:t xml:space="preserve">But </w:t>
      </w:r>
      <w:proofErr w:type="spellStart"/>
      <w:r w:rsidRPr="004C3DA6">
        <w:rPr>
          <w:rStyle w:val="StyleUnderline"/>
        </w:rPr>
        <w:t>Goldrick</w:t>
      </w:r>
      <w:proofErr w:type="spellEnd"/>
      <w:r w:rsidRPr="004C3DA6">
        <w:rPr>
          <w:rStyle w:val="StyleUnderline"/>
        </w:rPr>
        <w:t xml:space="preserve"> said it's a zero-sum game—school districts will still lose a chunk of funding if the budget is approved. </w:t>
      </w:r>
      <w:r w:rsidRPr="004C3DA6">
        <w:rPr>
          <w:sz w:val="16"/>
        </w:rPr>
        <w:t xml:space="preserve">"I think </w:t>
      </w:r>
      <w:r w:rsidRPr="004C3DA6">
        <w:rPr>
          <w:rStyle w:val="StyleUnderline"/>
        </w:rPr>
        <w:t>it's unrealistic to expect that districts are going to be able to tap deep down into their Title I allocations and find sufficient resources to engage in the type of educator support and development strategies to make up for a</w:t>
      </w:r>
      <w:r w:rsidRPr="004C3DA6">
        <w:rPr>
          <w:sz w:val="16"/>
        </w:rPr>
        <w:t xml:space="preserve"> wholesale </w:t>
      </w:r>
      <w:r w:rsidRPr="004C3DA6">
        <w:rPr>
          <w:rStyle w:val="StyleUnderline"/>
        </w:rPr>
        <w:t xml:space="preserve">cut in </w:t>
      </w:r>
      <w:r w:rsidRPr="004C3DA6">
        <w:rPr>
          <w:sz w:val="16"/>
        </w:rPr>
        <w:t xml:space="preserve">$2.3 billion in </w:t>
      </w:r>
      <w:r w:rsidRPr="004C3DA6">
        <w:rPr>
          <w:rStyle w:val="StyleUnderline"/>
        </w:rPr>
        <w:t>Title II</w:t>
      </w:r>
      <w:r w:rsidRPr="004C3DA6">
        <w:rPr>
          <w:sz w:val="16"/>
        </w:rPr>
        <w:t xml:space="preserve">," he said. "It doesn't add up." And </w:t>
      </w:r>
      <w:r w:rsidRPr="004C3DA6">
        <w:rPr>
          <w:rStyle w:val="Emphasis"/>
        </w:rPr>
        <w:t>the cuts</w:t>
      </w:r>
      <w:r w:rsidRPr="004C3DA6">
        <w:rPr>
          <w:sz w:val="16"/>
        </w:rPr>
        <w:t xml:space="preserve">, he said, </w:t>
      </w:r>
      <w:r w:rsidRPr="004C3DA6">
        <w:rPr>
          <w:rStyle w:val="Emphasis"/>
        </w:rPr>
        <w:t>will have a particularly strong impact on the neediest schools and districts in the country</w:t>
      </w:r>
      <w:r w:rsidRPr="004C3DA6">
        <w:rPr>
          <w:rStyle w:val="StyleUnderline"/>
        </w:rPr>
        <w:t>.</w:t>
      </w:r>
      <w:r w:rsidRPr="004C3DA6">
        <w:rPr>
          <w:sz w:val="16"/>
        </w:rPr>
        <w:t xml:space="preserve"> "</w:t>
      </w:r>
      <w:r w:rsidRPr="004C3DA6">
        <w:rPr>
          <w:rStyle w:val="StyleUnderline"/>
        </w:rPr>
        <w:t>Were this to happen, given the size of the proposed cuts</w:t>
      </w:r>
      <w:r w:rsidRPr="004C3DA6">
        <w:rPr>
          <w:rStyle w:val="Emphasis"/>
        </w:rPr>
        <w:t>, I think you could see the exacerbation of achievement gaps,"</w:t>
      </w:r>
      <w:r w:rsidRPr="004C3DA6">
        <w:rPr>
          <w:sz w:val="16"/>
        </w:rPr>
        <w:t xml:space="preserve"> he said. Still, </w:t>
      </w:r>
      <w:r w:rsidRPr="004C3DA6">
        <w:rPr>
          <w:rStyle w:val="StyleUnderline"/>
        </w:rPr>
        <w:t>Title II has had its detractors for years</w:t>
      </w:r>
      <w:r w:rsidRPr="004C3DA6">
        <w:rPr>
          <w:sz w:val="16"/>
        </w:rPr>
        <w:t>—the Obama administration also questioned the effectiveness of the program and decreased the program's budget from nearly $3 billion to about $2.3 billion. "</w:t>
      </w:r>
      <w:r w:rsidRPr="004C3DA6">
        <w:rPr>
          <w:rStyle w:val="Emphasis"/>
        </w:rPr>
        <w:t>I'm not going to lose sleep over the loss of Title II,</w:t>
      </w:r>
      <w:r w:rsidRPr="004C3DA6">
        <w:rPr>
          <w:sz w:val="16"/>
        </w:rPr>
        <w:t>" said Kate Walsh, the president of the National Council on Teacher Quality. "</w:t>
      </w:r>
      <w:r w:rsidRPr="004C3DA6">
        <w:rPr>
          <w:rStyle w:val="StyleUnderline"/>
        </w:rPr>
        <w:t xml:space="preserve">People have been complaining about the little bang for the buck in Title II for years. ... Is there likely a lot of </w:t>
      </w:r>
      <w:proofErr w:type="gramStart"/>
      <w:r w:rsidRPr="004C3DA6">
        <w:rPr>
          <w:rStyle w:val="StyleUnderline"/>
        </w:rPr>
        <w:t>really good</w:t>
      </w:r>
      <w:proofErr w:type="gramEnd"/>
      <w:r w:rsidRPr="004C3DA6">
        <w:rPr>
          <w:rStyle w:val="StyleUnderline"/>
        </w:rPr>
        <w:t xml:space="preserve"> things happening</w:t>
      </w:r>
      <w:r w:rsidRPr="004C3DA6">
        <w:rPr>
          <w:sz w:val="16"/>
        </w:rPr>
        <w:t xml:space="preserve"> with the $2.3 billion that's going to get cut? There's no way there isn't."</w:t>
      </w:r>
    </w:p>
    <w:p w:rsidR="00966485" w:rsidRPr="004C3DA6" w:rsidRDefault="00966485" w:rsidP="00966485">
      <w:pPr>
        <w:pStyle w:val="Heading4"/>
      </w:pPr>
      <w:r w:rsidRPr="004C3DA6">
        <w:t xml:space="preserve">Title II funding is worth saving- teachers support it, the retraction sends a bad message, it supports budgets of states, and professional development. </w:t>
      </w:r>
    </w:p>
    <w:p w:rsidR="00966485" w:rsidRPr="004C3DA6" w:rsidRDefault="00966485" w:rsidP="00966485">
      <w:pPr>
        <w:rPr>
          <w:rStyle w:val="Style13ptBold"/>
        </w:rPr>
      </w:pPr>
      <w:r w:rsidRPr="004C3DA6">
        <w:rPr>
          <w:rStyle w:val="Style13ptBold"/>
        </w:rPr>
        <w:t>Klein 3-28</w:t>
      </w:r>
    </w:p>
    <w:p w:rsidR="00966485" w:rsidRPr="004C3DA6" w:rsidRDefault="00966485" w:rsidP="00966485">
      <w:r w:rsidRPr="004C3DA6">
        <w:t xml:space="preserve">Alyson Klein is a reporter for Education Week. She covers federal policy and Congress and reports on stimulus programs and ESEA/No Child Left Behind. She is a co-author of the blog Politics K-12 3-28-2017 "What Would Trump's Proposed Cut to Teacher Funding Mean for Schools? ," Education Week - Politics K-12, </w:t>
      </w:r>
      <w:hyperlink r:id="rId34" w:history="1">
        <w:r w:rsidRPr="004C3DA6">
          <w:rPr>
            <w:rStyle w:val="Hyperlink"/>
          </w:rPr>
          <w:t>http://blogs.edweek.org/edweek/campaign-k-12/2017/03/trump_cut_teacher_funding_meaning_schools.html</w:t>
        </w:r>
      </w:hyperlink>
      <w:r w:rsidRPr="004C3DA6">
        <w:t>//JRG</w:t>
      </w:r>
    </w:p>
    <w:p w:rsidR="00966485" w:rsidRPr="004C3DA6" w:rsidRDefault="00966485" w:rsidP="00966485">
      <w:pPr>
        <w:rPr>
          <w:sz w:val="16"/>
        </w:rPr>
      </w:pPr>
      <w:r w:rsidRPr="004C3DA6">
        <w:rPr>
          <w:rStyle w:val="StyleUnderline"/>
        </w:rPr>
        <w:t>Educators,</w:t>
      </w:r>
      <w:r w:rsidRPr="004C3DA6">
        <w:rPr>
          <w:sz w:val="16"/>
        </w:rPr>
        <w:t xml:space="preserve"> from teachers to all the way up to state chiefs, </w:t>
      </w:r>
      <w:r w:rsidRPr="004C3DA6">
        <w:rPr>
          <w:rStyle w:val="StyleUnderline"/>
        </w:rPr>
        <w:t>have serious concerns about losing this money, even as some acknowledge it could be better targeted. Delaware</w:t>
      </w:r>
      <w:r w:rsidRPr="004C3DA6">
        <w:rPr>
          <w:sz w:val="16"/>
        </w:rPr>
        <w:t xml:space="preserve">, for instance, </w:t>
      </w:r>
      <w:r w:rsidRPr="004C3DA6">
        <w:rPr>
          <w:rStyle w:val="StyleUnderline"/>
        </w:rPr>
        <w:t>uses some of the money to hire teachers, but also allocates a chunk to a new, multidistrict effort aimed at helping teachers better personalize learning</w:t>
      </w:r>
      <w:r w:rsidRPr="004C3DA6">
        <w:rPr>
          <w:sz w:val="16"/>
        </w:rPr>
        <w:t xml:space="preserve"> for their students, said Susan Bunting, the state chief. </w:t>
      </w:r>
      <w:r w:rsidRPr="004C3DA6">
        <w:rPr>
          <w:rStyle w:val="Emphasis"/>
        </w:rPr>
        <w:t>If the Title II funding goes away, the reduction will come on top of budget challenges at the state leve</w:t>
      </w:r>
      <w:r w:rsidRPr="004C3DA6">
        <w:rPr>
          <w:sz w:val="16"/>
        </w:rPr>
        <w:t>l, she said. "</w:t>
      </w:r>
      <w:r w:rsidRPr="004C3DA6">
        <w:rPr>
          <w:rStyle w:val="Emphasis"/>
        </w:rPr>
        <w:t>Title II impacts classrooms</w:t>
      </w:r>
      <w:r w:rsidRPr="004C3DA6">
        <w:rPr>
          <w:sz w:val="16"/>
        </w:rPr>
        <w:t>," Bunting said. "</w:t>
      </w:r>
      <w:r w:rsidRPr="004C3DA6">
        <w:rPr>
          <w:rStyle w:val="StyleUnderline"/>
        </w:rPr>
        <w:t>That's what we're trying to avoid is the impact on children's learning." Teachers are taking notice of the proposed cut, too</w:t>
      </w:r>
      <w:r w:rsidRPr="004C3DA6">
        <w:rPr>
          <w:sz w:val="16"/>
        </w:rPr>
        <w:t xml:space="preserve">. Kevin </w:t>
      </w:r>
      <w:r w:rsidRPr="004C3DA6">
        <w:rPr>
          <w:rStyle w:val="StyleUnderline"/>
        </w:rPr>
        <w:t>Cormier</w:t>
      </w:r>
      <w:r w:rsidRPr="004C3DA6">
        <w:rPr>
          <w:sz w:val="16"/>
        </w:rPr>
        <w:t xml:space="preserve">, who teaches 7th and 8th grade math at </w:t>
      </w:r>
      <w:proofErr w:type="spellStart"/>
      <w:r w:rsidRPr="004C3DA6">
        <w:rPr>
          <w:sz w:val="16"/>
        </w:rPr>
        <w:t>Nissitissit</w:t>
      </w:r>
      <w:proofErr w:type="spellEnd"/>
      <w:r w:rsidRPr="004C3DA6">
        <w:rPr>
          <w:sz w:val="16"/>
        </w:rPr>
        <w:t xml:space="preserve"> Middle School in central Massachusetts</w:t>
      </w:r>
      <w:r w:rsidRPr="004C3DA6">
        <w:rPr>
          <w:rStyle w:val="StyleUnderline"/>
        </w:rPr>
        <w:t>, is helping to spearhead a new district-wide initiative aimed at getting teachers more comfortable with collecting data and analyzing it to improve their practice</w:t>
      </w:r>
      <w:r w:rsidRPr="004C3DA6">
        <w:rPr>
          <w:sz w:val="16"/>
        </w:rPr>
        <w:t xml:space="preserve">. </w:t>
      </w:r>
      <w:r w:rsidRPr="004C3DA6">
        <w:rPr>
          <w:rStyle w:val="StyleUnderline"/>
        </w:rPr>
        <w:t>The effort, which</w:t>
      </w:r>
      <w:r w:rsidRPr="004C3DA6">
        <w:rPr>
          <w:sz w:val="16"/>
        </w:rPr>
        <w:t xml:space="preserve"> he's hoping to ramp up over the course of three to five years, is </w:t>
      </w:r>
      <w:r w:rsidRPr="004C3DA6">
        <w:rPr>
          <w:rStyle w:val="Emphasis"/>
        </w:rPr>
        <w:t>funded with Title II dollars, and could stall out if the money goes away</w:t>
      </w:r>
      <w:r w:rsidRPr="004C3DA6">
        <w:rPr>
          <w:sz w:val="16"/>
        </w:rPr>
        <w:t xml:space="preserve">, he said. And overall, </w:t>
      </w:r>
      <w:r w:rsidRPr="004C3DA6">
        <w:rPr>
          <w:rStyle w:val="StyleUnderline"/>
        </w:rPr>
        <w:t>Cormier doesn't like the message behind the proposed elimination.</w:t>
      </w:r>
      <w:r w:rsidRPr="004C3DA6">
        <w:rPr>
          <w:sz w:val="16"/>
        </w:rPr>
        <w:t xml:space="preserve"> "</w:t>
      </w:r>
      <w:r w:rsidRPr="004C3DA6">
        <w:rPr>
          <w:rStyle w:val="Emphasis"/>
        </w:rPr>
        <w:t>If you're cutting Title II you're telling me one of two things</w:t>
      </w:r>
      <w:r w:rsidRPr="004C3DA6">
        <w:rPr>
          <w:sz w:val="16"/>
        </w:rPr>
        <w:t>," Cormier said. "</w:t>
      </w:r>
      <w:r w:rsidRPr="004C3DA6">
        <w:rPr>
          <w:rStyle w:val="StyleUnderline"/>
        </w:rPr>
        <w:t xml:space="preserve">One, </w:t>
      </w:r>
      <w:r w:rsidRPr="004C3DA6">
        <w:rPr>
          <w:rStyle w:val="Emphasis"/>
        </w:rPr>
        <w:t>we're perfect and we can't develop anymore</w:t>
      </w:r>
      <w:r w:rsidRPr="004C3DA6">
        <w:rPr>
          <w:rStyle w:val="StyleUnderline"/>
        </w:rPr>
        <w:t xml:space="preserve">, or, two, </w:t>
      </w:r>
      <w:r w:rsidRPr="004C3DA6">
        <w:rPr>
          <w:rStyle w:val="Emphasis"/>
        </w:rPr>
        <w:t>we suck and we can't be helped."</w:t>
      </w:r>
      <w:r w:rsidRPr="004C3DA6">
        <w:rPr>
          <w:rStyle w:val="StyleUnderline"/>
        </w:rPr>
        <w:t xml:space="preserve"> </w:t>
      </w:r>
      <w:r w:rsidRPr="004C3DA6">
        <w:rPr>
          <w:sz w:val="16"/>
        </w:rPr>
        <w:t xml:space="preserve">The </w:t>
      </w:r>
      <w:r w:rsidRPr="004C3DA6">
        <w:rPr>
          <w:rStyle w:val="StyleUnderline"/>
        </w:rPr>
        <w:t>El Paso Independent School District</w:t>
      </w:r>
      <w:r w:rsidRPr="004C3DA6">
        <w:rPr>
          <w:sz w:val="16"/>
        </w:rPr>
        <w:t xml:space="preserve"> in Texas </w:t>
      </w:r>
      <w:r w:rsidRPr="004C3DA6">
        <w:rPr>
          <w:rStyle w:val="StyleUnderline"/>
        </w:rPr>
        <w:t>uses a portion of its $4 million for recruitment bonuses. It also directs Title II funds to reimburse teachers who are pursuing master's degrees, including those who are studying for a master's in education</w:t>
      </w:r>
      <w:r w:rsidRPr="004C3DA6">
        <w:rPr>
          <w:sz w:val="16"/>
        </w:rPr>
        <w:t xml:space="preserve"> administration—</w:t>
      </w:r>
      <w:r w:rsidRPr="004C3DA6">
        <w:rPr>
          <w:rStyle w:val="StyleUnderline"/>
        </w:rPr>
        <w:t>the graduate degree that's often a precursor to becoming a principal. Those in a master's program in educational administration can receive up to $900 a semester</w:t>
      </w:r>
      <w:r w:rsidRPr="004C3DA6">
        <w:rPr>
          <w:sz w:val="16"/>
        </w:rPr>
        <w:t xml:space="preserve">. About 75 teachers are signed up, said Nancy Tovar, a former elementary school principal who is now the executive director of talent acquisition and personnel administration in the 60,000-student district. With about 50 percent of the state's principals expected to retire in the next five years and </w:t>
      </w:r>
      <w:r w:rsidRPr="004C3DA6">
        <w:rPr>
          <w:rStyle w:val="StyleUnderline"/>
        </w:rPr>
        <w:t>about two-thirds of the district's elementary school principals having less than three years of experience on the job, building a leadership pipeline and supporting new principals are extremely important, she said. "We want to emphasize the importance of the principalship</w:t>
      </w:r>
      <w:r w:rsidRPr="004C3DA6">
        <w:rPr>
          <w:sz w:val="16"/>
        </w:rPr>
        <w:t xml:space="preserve">," Tovar said. "This is a way that we can encourage people, especially those with a talent for leadership, to pursue a master's degree in educational administration." </w:t>
      </w:r>
      <w:r w:rsidRPr="004C3DA6">
        <w:rPr>
          <w:rStyle w:val="Emphasis"/>
        </w:rPr>
        <w:t>It's worth pointing out that private schools also benefit from Title II funds.</w:t>
      </w:r>
      <w:r w:rsidRPr="004C3DA6">
        <w:rPr>
          <w:sz w:val="16"/>
        </w:rPr>
        <w:t xml:space="preserve"> More on that here. What does the research say about Title II? </w:t>
      </w:r>
      <w:r w:rsidRPr="004C3DA6">
        <w:rPr>
          <w:rStyle w:val="Emphasis"/>
        </w:rPr>
        <w:t>There has been plenty of research suggesting that Title II could use a makeover</w:t>
      </w:r>
      <w:r w:rsidRPr="004C3DA6">
        <w:rPr>
          <w:sz w:val="16"/>
        </w:rPr>
        <w:t xml:space="preserve">. For instance, this 2015 report by the American Institutes for Research argues that the </w:t>
      </w:r>
      <w:r w:rsidRPr="004C3DA6">
        <w:rPr>
          <w:rStyle w:val="StyleUnderline"/>
        </w:rPr>
        <w:t>professional development activities funded using Title II dollars haven't been as effective as they could be.</w:t>
      </w:r>
      <w:r w:rsidRPr="004C3DA6">
        <w:rPr>
          <w:sz w:val="16"/>
        </w:rPr>
        <w:t xml:space="preserve"> </w:t>
      </w:r>
      <w:r w:rsidRPr="004C3DA6">
        <w:rPr>
          <w:rStyle w:val="StyleUnderline"/>
        </w:rPr>
        <w:t xml:space="preserve">The report recommends that Title II be refocused on "continuous improvement" but does not call for scrapping the program entirely. </w:t>
      </w:r>
      <w:r w:rsidRPr="004C3DA6">
        <w:rPr>
          <w:sz w:val="16"/>
        </w:rPr>
        <w:t xml:space="preserve">Similarly, </w:t>
      </w:r>
      <w:r w:rsidRPr="004C3DA6">
        <w:rPr>
          <w:rStyle w:val="StyleUnderline"/>
        </w:rPr>
        <w:t>research on the two main activities districts use their Title II dollars for—class-size reduction and professional development</w:t>
      </w:r>
      <w:r w:rsidRPr="004C3DA6">
        <w:rPr>
          <w:sz w:val="16"/>
        </w:rPr>
        <w:t xml:space="preserve">—offer a mixed picture. Professional development: </w:t>
      </w:r>
      <w:r w:rsidRPr="004C3DA6">
        <w:rPr>
          <w:rStyle w:val="Emphasis"/>
        </w:rPr>
        <w:t>Numerous research studies have questioned the impact of professional development on student achievement</w:t>
      </w:r>
      <w:r w:rsidRPr="004C3DA6">
        <w:rPr>
          <w:sz w:val="16"/>
        </w:rPr>
        <w:t xml:space="preserve">. For a good overview, check out this piece by my colleague, Steve </w:t>
      </w:r>
      <w:proofErr w:type="spellStart"/>
      <w:r w:rsidRPr="004C3DA6">
        <w:rPr>
          <w:sz w:val="16"/>
        </w:rPr>
        <w:t>Sawchuk</w:t>
      </w:r>
      <w:proofErr w:type="spellEnd"/>
      <w:r w:rsidRPr="004C3DA6">
        <w:rPr>
          <w:sz w:val="16"/>
        </w:rPr>
        <w:t xml:space="preserve">. Overall, Chad </w:t>
      </w:r>
      <w:proofErr w:type="spellStart"/>
      <w:r w:rsidRPr="004C3DA6">
        <w:rPr>
          <w:sz w:val="16"/>
        </w:rPr>
        <w:t>Aldeman</w:t>
      </w:r>
      <w:proofErr w:type="spellEnd"/>
      <w:r w:rsidRPr="004C3DA6">
        <w:rPr>
          <w:sz w:val="16"/>
        </w:rPr>
        <w:t xml:space="preserve">, </w:t>
      </w:r>
      <w:r w:rsidRPr="004C3DA6">
        <w:rPr>
          <w:rStyle w:val="StyleUnderline"/>
        </w:rPr>
        <w:t xml:space="preserve">a </w:t>
      </w:r>
      <w:r w:rsidRPr="004C3DA6">
        <w:rPr>
          <w:rStyle w:val="Emphasis"/>
        </w:rPr>
        <w:t>principal</w:t>
      </w:r>
      <w:r w:rsidRPr="004C3DA6">
        <w:rPr>
          <w:sz w:val="16"/>
        </w:rPr>
        <w:t xml:space="preserve"> at Bellwether Education Partners </w:t>
      </w:r>
      <w:r w:rsidRPr="004C3DA6">
        <w:rPr>
          <w:rStyle w:val="Emphasis"/>
        </w:rPr>
        <w:t>who served in the education department</w:t>
      </w:r>
      <w:r w:rsidRPr="004C3DA6">
        <w:rPr>
          <w:sz w:val="16"/>
        </w:rPr>
        <w:t xml:space="preserve"> during the Obama administration, </w:t>
      </w:r>
      <w:r w:rsidRPr="004C3DA6">
        <w:rPr>
          <w:rStyle w:val="Emphasis"/>
        </w:rPr>
        <w:t>said professional development can help boost teachers' confidence and improve their content knowledge</w:t>
      </w:r>
      <w:r w:rsidRPr="004C3DA6">
        <w:rPr>
          <w:sz w:val="16"/>
        </w:rPr>
        <w:t xml:space="preserve">, but there isn't a ton of evidence of that those benefits translate into student achievement gains. But Deb </w:t>
      </w:r>
      <w:proofErr w:type="spellStart"/>
      <w:r w:rsidRPr="004C3DA6">
        <w:rPr>
          <w:rStyle w:val="Emphasis"/>
        </w:rPr>
        <w:t>Delisle</w:t>
      </w:r>
      <w:proofErr w:type="spellEnd"/>
      <w:r w:rsidRPr="004C3DA6">
        <w:rPr>
          <w:sz w:val="16"/>
        </w:rPr>
        <w:t xml:space="preserve">, the executive director of ASCD, an educational leadership organization, </w:t>
      </w:r>
      <w:r w:rsidRPr="004C3DA6">
        <w:rPr>
          <w:rStyle w:val="Emphasis"/>
        </w:rPr>
        <w:t>said that gains in student outcomes is only one piece of the puzzle. Professional development helps teachers stay on top of their craft</w:t>
      </w:r>
      <w:r w:rsidRPr="004C3DA6">
        <w:rPr>
          <w:sz w:val="16"/>
        </w:rPr>
        <w:t>, she said. "</w:t>
      </w:r>
      <w:r w:rsidRPr="004C3DA6">
        <w:rPr>
          <w:rStyle w:val="StyleUnderline"/>
        </w:rPr>
        <w:t>Attempting to define the success of professional development through the single measure of student achievement is flawed logic</w:t>
      </w:r>
      <w:r w:rsidRPr="004C3DA6">
        <w:rPr>
          <w:sz w:val="16"/>
        </w:rPr>
        <w:t xml:space="preserve">," </w:t>
      </w:r>
      <w:proofErr w:type="spellStart"/>
      <w:r w:rsidRPr="004C3DA6">
        <w:rPr>
          <w:sz w:val="16"/>
        </w:rPr>
        <w:t>Delisle</w:t>
      </w:r>
      <w:proofErr w:type="spellEnd"/>
      <w:r w:rsidRPr="004C3DA6">
        <w:rPr>
          <w:sz w:val="16"/>
        </w:rPr>
        <w:t xml:space="preserve"> said in an email. "</w:t>
      </w:r>
      <w:r w:rsidRPr="004C3DA6">
        <w:rPr>
          <w:rStyle w:val="StyleUnderline"/>
        </w:rPr>
        <w:t>I wouldn't trust a doctor who was not continually reading the latest in medical research</w:t>
      </w:r>
      <w:r w:rsidRPr="004C3DA6">
        <w:rPr>
          <w:sz w:val="16"/>
        </w:rPr>
        <w:t xml:space="preserve">, and likewise, </w:t>
      </w:r>
      <w:r w:rsidRPr="004C3DA6">
        <w:rPr>
          <w:rStyle w:val="StyleUnderline"/>
        </w:rPr>
        <w:t>we can't pretend that educators don't need continuous learning opportunities that will help them become more effective in their schools."</w:t>
      </w:r>
      <w:r w:rsidRPr="004C3DA6">
        <w:rPr>
          <w:sz w:val="16"/>
        </w:rPr>
        <w:t xml:space="preserve"> Class-size reduction: </w:t>
      </w:r>
      <w:r w:rsidRPr="004C3DA6">
        <w:rPr>
          <w:rStyle w:val="StyleUnderline"/>
        </w:rPr>
        <w:t>Some studies of class-size reduction have shown some positive results, while others are inconclusive or don't show much impact</w:t>
      </w:r>
      <w:r w:rsidRPr="004C3DA6">
        <w:rPr>
          <w:sz w:val="16"/>
        </w:rPr>
        <w:t xml:space="preserve">. </w:t>
      </w:r>
      <w:r w:rsidRPr="004C3DA6">
        <w:rPr>
          <w:rStyle w:val="Emphasis"/>
        </w:rPr>
        <w:t>Class-size reduction seems to have the biggest bang for the buck when it's done on a large scale</w:t>
      </w:r>
      <w:r w:rsidRPr="004C3DA6">
        <w:rPr>
          <w:sz w:val="16"/>
        </w:rPr>
        <w:t>, slashing class size by seven or 10 students and in the earliest grades. (Good overview from the Brookings Institution here.)</w:t>
      </w:r>
    </w:p>
    <w:p w:rsidR="00966485" w:rsidRPr="004C3DA6" w:rsidRDefault="00966485" w:rsidP="00966485">
      <w:pPr>
        <w:pStyle w:val="Heading3"/>
      </w:pPr>
      <w:r w:rsidRPr="004C3DA6">
        <w:t xml:space="preserve">MPX – Key to </w:t>
      </w:r>
      <w:proofErr w:type="spellStart"/>
      <w:r w:rsidRPr="004C3DA6">
        <w:t>Compet</w:t>
      </w:r>
      <w:proofErr w:type="spellEnd"/>
      <w:r w:rsidRPr="004C3DA6">
        <w:t xml:space="preserve"> </w:t>
      </w:r>
    </w:p>
    <w:p w:rsidR="00966485" w:rsidRPr="004C3DA6" w:rsidRDefault="00966485" w:rsidP="00966485">
      <w:pPr>
        <w:pStyle w:val="Heading4"/>
      </w:pPr>
      <w:r w:rsidRPr="004C3DA6">
        <w:t xml:space="preserve">Teacher quality is critical to sustain US economic competitiveness </w:t>
      </w:r>
    </w:p>
    <w:p w:rsidR="00966485" w:rsidRPr="004C3DA6" w:rsidRDefault="00966485" w:rsidP="00966485">
      <w:r w:rsidRPr="004C3DA6">
        <w:rPr>
          <w:rStyle w:val="Style13ptBold"/>
        </w:rPr>
        <w:t>CSM 11</w:t>
      </w:r>
      <w:r w:rsidRPr="004C3DA6">
        <w:t xml:space="preserve"> (Christian Science Monitor, “Next US education reform: Higher teacher quality,” March 17, http://www.csmonitor.com/Commentary/the-monitors-view/2011/0317/Next-US-education-reform-Higher-teacher-quality)//cmr</w:t>
      </w:r>
    </w:p>
    <w:p w:rsidR="00966485" w:rsidRPr="004C3DA6" w:rsidRDefault="00966485" w:rsidP="00966485">
      <w:pPr>
        <w:rPr>
          <w:sz w:val="16"/>
        </w:rPr>
      </w:pPr>
      <w:r w:rsidRPr="004C3DA6">
        <w:rPr>
          <w:sz w:val="16"/>
        </w:rPr>
        <w:t xml:space="preserve">Compared with more than 70 economies worldwide, </w:t>
      </w:r>
      <w:r w:rsidRPr="004C3DA6">
        <w:rPr>
          <w:rStyle w:val="StyleUnderline"/>
        </w:rPr>
        <w:t>America’s high school students continue to rank only average in reading and science</w:t>
      </w:r>
      <w:r w:rsidRPr="004C3DA6">
        <w:rPr>
          <w:sz w:val="16"/>
        </w:rPr>
        <w:t xml:space="preserve">, and below average in math. But </w:t>
      </w:r>
      <w:r w:rsidRPr="004C3DA6">
        <w:rPr>
          <w:rStyle w:val="StyleUnderline"/>
        </w:rPr>
        <w:t>this</w:t>
      </w:r>
      <w:r w:rsidRPr="004C3DA6">
        <w:rPr>
          <w:sz w:val="16"/>
        </w:rPr>
        <w:t xml:space="preserve"> sorry record for a wealthy nation </w:t>
      </w:r>
      <w:r w:rsidRPr="004C3DA6">
        <w:rPr>
          <w:rStyle w:val="StyleUnderline"/>
        </w:rPr>
        <w:t>can be broken if the US focuses on</w:t>
      </w:r>
      <w:r w:rsidRPr="004C3DA6">
        <w:rPr>
          <w:sz w:val="16"/>
        </w:rPr>
        <w:t xml:space="preserve"> recruiting and keeping </w:t>
      </w:r>
      <w:r w:rsidRPr="004C3DA6">
        <w:rPr>
          <w:rStyle w:val="StyleUnderline"/>
        </w:rPr>
        <w:t>first-rate teachers</w:t>
      </w:r>
      <w:r w:rsidRPr="004C3DA6">
        <w:rPr>
          <w:sz w:val="16"/>
        </w:rPr>
        <w:t xml:space="preserve">. That’s the conclusion of a new paper that looks at the latest achievement tests of 15-year-olds in the 34 developed countries of the Organization for Economic Cooperation and Development (OECD), as well as many other nations. America has been trying to raise its academic standards for more than two decades, an effort that cannot be abandoned in tough times. But it can learn more from other countries about the difficult task of teacher training, selection, and compensation – even as cash-strapped states take on teacher unions. The government-union wrangling would be less if both sides focused on quality investments in better teachers. The goal is not debatable. Studies show that matching quality teachers with disadvantaged students is an effective way to close the black-white achievement gap. Good teachers are more effective than small class sizes, for instance. For starters, </w:t>
      </w:r>
      <w:r w:rsidRPr="004C3DA6">
        <w:rPr>
          <w:rStyle w:val="StyleUnderline"/>
        </w:rPr>
        <w:t xml:space="preserve">the </w:t>
      </w:r>
      <w:r w:rsidRPr="004C3DA6">
        <w:rPr>
          <w:rStyle w:val="Emphasis"/>
        </w:rPr>
        <w:t>U</w:t>
      </w:r>
      <w:r w:rsidRPr="004C3DA6">
        <w:rPr>
          <w:sz w:val="16"/>
        </w:rPr>
        <w:t xml:space="preserve">nited </w:t>
      </w:r>
      <w:r w:rsidRPr="004C3DA6">
        <w:rPr>
          <w:rStyle w:val="Emphasis"/>
        </w:rPr>
        <w:t>S</w:t>
      </w:r>
      <w:r w:rsidRPr="004C3DA6">
        <w:rPr>
          <w:sz w:val="16"/>
        </w:rPr>
        <w:t xml:space="preserve">tates </w:t>
      </w:r>
      <w:r w:rsidRPr="004C3DA6">
        <w:rPr>
          <w:rStyle w:val="StyleUnderline"/>
        </w:rPr>
        <w:t>needs to increase its pool of quality teachers</w:t>
      </w:r>
      <w:r w:rsidRPr="004C3DA6">
        <w:rPr>
          <w:sz w:val="16"/>
        </w:rPr>
        <w:t xml:space="preserve">. </w:t>
      </w:r>
      <w:r w:rsidRPr="004C3DA6">
        <w:rPr>
          <w:rStyle w:val="StyleUnderline"/>
        </w:rPr>
        <w:t>Almost half of its K-12 teachers come from the bottom third of college classes</w:t>
      </w:r>
      <w:r w:rsidRPr="004C3DA6">
        <w:rPr>
          <w:sz w:val="16"/>
        </w:rPr>
        <w:t xml:space="preserve">. Classroom leaders such as Singapore, South Korea, and Finland select from the top ranks. In Finland, only 1 in 10 applicants is accepted into teacher training. Part of the hurdle in the US is compensation. Teaching offers job security but not great pay compared with other professions that top college graduates might choose. As states tussle over budgets, one solution might be to lower teacher benefits and end tenure while bulking up salaries. And yet pay isn’t the only consideration. Last year, 11 percent of graduates from US elite colleges applied to the federally funded Teach for America program. Participants teach in low-achieving rural and urban districts for two years. In Finland, teachers earn only about what their American counterparts do (US teacher pay starts, on average, at $39,000). The difference is that in Finland, teaching is a high-status, well-respected job, right up there with doctoring and lawyering. Another US hurdle is teacher training. Many states require a master’s degree in education </w:t>
      </w:r>
      <w:proofErr w:type="gramStart"/>
      <w:r w:rsidRPr="004C3DA6">
        <w:rPr>
          <w:sz w:val="16"/>
        </w:rPr>
        <w:t>in order to</w:t>
      </w:r>
      <w:proofErr w:type="gramEnd"/>
      <w:r w:rsidRPr="004C3DA6">
        <w:rPr>
          <w:sz w:val="16"/>
        </w:rPr>
        <w:t xml:space="preserve"> be certified to teach. This automatically locks out a talented population such as second-career experts in a field who don’t want to invest the time or money in a graduate degree that’s often short on classroom skills and long on pedagogy. President Obama’s “Race to the Top” fund encourages states through competitive grants to </w:t>
      </w:r>
      <w:proofErr w:type="gramStart"/>
      <w:r w:rsidRPr="004C3DA6">
        <w:rPr>
          <w:sz w:val="16"/>
        </w:rPr>
        <w:t>open up</w:t>
      </w:r>
      <w:proofErr w:type="gramEnd"/>
      <w:r w:rsidRPr="004C3DA6">
        <w:rPr>
          <w:sz w:val="16"/>
        </w:rPr>
        <w:t xml:space="preserve"> alternative, effective routes to teacher certification. Hopefully, that fund will survive budget cutting (same for Teach for America). Public schools won’t be able to attract and keep high quality teachers if they don’t reward and develop them once they get into the classroom. That’s next to impossible given the standard operating procedure of teacher unions. As the nation is witnessing, a rigid rule such as last-hired, first-fired lops off enthusiastic newcomers in favor of those with seniority. Experience is important in education, but it does not always add up to quality. Performance must be the determiner. Unions need to accept that the main goal is high teacher performance and student outcomes, not job preservation. That’s what the teacher union did in Ontario, Canada, according to the paper based on the OECD findings. Teachers in Ontario are heavily organized. Yet, in 2003, the union and the premier of Ontario reached a grand bargain based on the need to elevate student achievement. “The educators, through their union, agreed to accept responsibility for their own learning and the learning of their students; the government agreed to supply all of the necessary support,” according to the report. The paper, called “What the U.S. Can Learn from the World’s Most Successful Education Reform Efforts,” says that Ontario students subsequently shot up from the bottom to the top of test scores. Investing in </w:t>
      </w:r>
      <w:r w:rsidRPr="004C3DA6">
        <w:rPr>
          <w:rStyle w:val="StyleUnderline"/>
        </w:rPr>
        <w:t xml:space="preserve">high quality teaching is necessary to boost </w:t>
      </w:r>
      <w:r w:rsidRPr="004C3DA6">
        <w:rPr>
          <w:rStyle w:val="Emphasis"/>
        </w:rPr>
        <w:t>US economic competitiveness</w:t>
      </w:r>
      <w:r w:rsidRPr="004C3DA6">
        <w:rPr>
          <w:sz w:val="16"/>
        </w:rPr>
        <w:t xml:space="preserve">. The study argues that </w:t>
      </w:r>
      <w:r w:rsidRPr="004C3DA6">
        <w:rPr>
          <w:rStyle w:val="StyleUnderline"/>
        </w:rPr>
        <w:t>the US</w:t>
      </w:r>
      <w:r w:rsidRPr="004C3DA6">
        <w:rPr>
          <w:sz w:val="16"/>
        </w:rPr>
        <w:t xml:space="preserve"> also </w:t>
      </w:r>
      <w:r w:rsidRPr="004C3DA6">
        <w:rPr>
          <w:rStyle w:val="StyleUnderline"/>
        </w:rPr>
        <w:t>needs to elevate the teaching profession to one of high status and respect</w:t>
      </w:r>
      <w:r w:rsidRPr="004C3DA6">
        <w:rPr>
          <w:sz w:val="16"/>
        </w:rPr>
        <w:t xml:space="preserve">. But respect doesn’t come overnight. </w:t>
      </w:r>
      <w:r w:rsidRPr="004C3DA6">
        <w:rPr>
          <w:rStyle w:val="StyleUnderline"/>
        </w:rPr>
        <w:t xml:space="preserve">Government and educators </w:t>
      </w:r>
      <w:r w:rsidRPr="004C3DA6">
        <w:rPr>
          <w:sz w:val="16"/>
        </w:rPr>
        <w:t>will</w:t>
      </w:r>
      <w:r w:rsidRPr="004C3DA6">
        <w:rPr>
          <w:rStyle w:val="StyleUnderline"/>
        </w:rPr>
        <w:t xml:space="preserve"> have to</w:t>
      </w:r>
      <w:r w:rsidRPr="004C3DA6">
        <w:rPr>
          <w:sz w:val="16"/>
        </w:rPr>
        <w:t xml:space="preserve"> earn it by working together to </w:t>
      </w:r>
      <w:r w:rsidRPr="004C3DA6">
        <w:rPr>
          <w:rStyle w:val="StyleUnderline"/>
        </w:rPr>
        <w:t>improve teacher quality</w:t>
      </w:r>
      <w:r w:rsidRPr="004C3DA6">
        <w:rPr>
          <w:sz w:val="16"/>
        </w:rPr>
        <w:t>.</w:t>
      </w:r>
    </w:p>
    <w:p w:rsidR="00966485" w:rsidRPr="004C3DA6" w:rsidRDefault="00966485" w:rsidP="00966485">
      <w:pPr>
        <w:pStyle w:val="Heading3"/>
      </w:pPr>
      <w:r w:rsidRPr="004C3DA6">
        <w:t xml:space="preserve">AT: “Current Programs Fail” </w:t>
      </w:r>
    </w:p>
    <w:p w:rsidR="00966485" w:rsidRPr="004C3DA6" w:rsidRDefault="00966485" w:rsidP="00966485">
      <w:pPr>
        <w:pStyle w:val="Heading4"/>
      </w:pPr>
      <w:r w:rsidRPr="004C3DA6">
        <w:t xml:space="preserve">Current programs are effective and worth saving- They establish clear funding for states, provide information, and solve low-income and minority teaching.  </w:t>
      </w:r>
    </w:p>
    <w:p w:rsidR="00966485" w:rsidRPr="004C3DA6" w:rsidRDefault="00966485" w:rsidP="00966485">
      <w:pPr>
        <w:rPr>
          <w:rStyle w:val="Style13ptBold"/>
        </w:rPr>
      </w:pPr>
      <w:r w:rsidRPr="004C3DA6">
        <w:rPr>
          <w:rStyle w:val="Style13ptBold"/>
        </w:rPr>
        <w:t>Connally 16</w:t>
      </w:r>
    </w:p>
    <w:p w:rsidR="00966485" w:rsidRPr="004C3DA6" w:rsidRDefault="00966485" w:rsidP="00966485">
      <w:r w:rsidRPr="004C3DA6">
        <w:t xml:space="preserve">Kaylan Connally was a policy analyst with the Education Policy program at New America. She provided research and analysis on policies that impact PreK-12 teaching quality and school leadership. She is currently a Senior Program Associate at the Council of Chief State School Officers, where she supports states’ efforts to improve educator preparation programs along with outcomes for diverse learners, 1-11-2016, "How Will ESSA Influence States’ Teacher Quality Efforts?," New America, </w:t>
      </w:r>
      <w:hyperlink r:id="rId35" w:history="1">
        <w:r w:rsidRPr="004C3DA6">
          <w:rPr>
            <w:rStyle w:val="Hyperlink"/>
          </w:rPr>
          <w:t>https://www.newamerica.org/education-policy/edcentral/essa_teacherquality/</w:t>
        </w:r>
      </w:hyperlink>
      <w:r w:rsidRPr="004C3DA6">
        <w:t>//JRG</w:t>
      </w:r>
    </w:p>
    <w:p w:rsidR="00966485" w:rsidRPr="004C3DA6" w:rsidRDefault="00966485" w:rsidP="00966485">
      <w:pPr>
        <w:rPr>
          <w:sz w:val="16"/>
        </w:rPr>
      </w:pPr>
      <w:r w:rsidRPr="004C3DA6">
        <w:rPr>
          <w:rStyle w:val="StyleUnderline"/>
        </w:rPr>
        <w:t>Beyond teacher evaluation, how else will ESSA influence states’ teacher quality efforts</w:t>
      </w:r>
      <w:r w:rsidRPr="004C3DA6">
        <w:rPr>
          <w:sz w:val="16"/>
        </w:rPr>
        <w:t xml:space="preserve">? And how will this impending teacher evaluation limbo impact them? Teacher Preparation – Though the Higher Education Act (HEA) primarily governs states’ teacher preparation efforts, </w:t>
      </w:r>
      <w:r w:rsidRPr="004C3DA6">
        <w:rPr>
          <w:rStyle w:val="Emphasis"/>
        </w:rPr>
        <w:t>ESSA includes some big changes in this area.</w:t>
      </w:r>
      <w:r w:rsidRPr="004C3DA6">
        <w:rPr>
          <w:sz w:val="16"/>
        </w:rPr>
        <w:t xml:space="preserve"> </w:t>
      </w:r>
      <w:r w:rsidRPr="004C3DA6">
        <w:rPr>
          <w:rStyle w:val="StyleUnderline"/>
        </w:rPr>
        <w:t>Through ESSA Title II formula funds, states can expand alternative routes to teacher preparation such as teacher residency programs and create new “teacher preparation academies</w:t>
      </w:r>
      <w:r w:rsidRPr="004C3DA6">
        <w:rPr>
          <w:sz w:val="16"/>
        </w:rPr>
        <w:t xml:space="preserve">.” For the latter, </w:t>
      </w:r>
      <w:r w:rsidRPr="004C3DA6">
        <w:rPr>
          <w:rStyle w:val="StyleUnderline"/>
        </w:rPr>
        <w:t>states can use up to two percent of their funds to devise new programs that operate outside state regulations</w:t>
      </w:r>
      <w:r w:rsidRPr="004C3DA6">
        <w:rPr>
          <w:sz w:val="16"/>
        </w:rPr>
        <w:t xml:space="preserve"> and colleges of education. </w:t>
      </w:r>
      <w:r w:rsidRPr="004C3DA6">
        <w:rPr>
          <w:rStyle w:val="StyleUnderline"/>
        </w:rPr>
        <w:t>These academies would receive state authorization so long as their program candidates receive “significant clinical training</w:t>
      </w:r>
      <w:r w:rsidRPr="004C3DA6">
        <w:rPr>
          <w:sz w:val="16"/>
        </w:rPr>
        <w:t>” under an effective teacher and demonstrate their effectiveness prior to graduating, including their ability to raise student achievement</w:t>
      </w:r>
      <w:r w:rsidRPr="004C3DA6">
        <w:rPr>
          <w:rStyle w:val="StyleUnderline"/>
        </w:rPr>
        <w:t>. If the academies produce effective teachers over time, then the state may recognize their graduates’ certificates of completion as equivalent to master’s degrees for teacher pay and promotion.</w:t>
      </w:r>
      <w:r w:rsidRPr="004C3DA6">
        <w:rPr>
          <w:sz w:val="16"/>
        </w:rPr>
        <w:t xml:space="preserve"> Proponents of traditional colleges of education fear this new ESSA provision could lower the bar for preparation program quality as well as for teacher advancement. However, </w:t>
      </w:r>
      <w:r w:rsidRPr="004C3DA6">
        <w:rPr>
          <w:rStyle w:val="StyleUnderline"/>
        </w:rPr>
        <w:t>the U.S. D</w:t>
      </w:r>
      <w:r w:rsidRPr="004C3DA6">
        <w:rPr>
          <w:sz w:val="16"/>
        </w:rPr>
        <w:t xml:space="preserve">epartment </w:t>
      </w:r>
      <w:r w:rsidRPr="004C3DA6">
        <w:rPr>
          <w:rStyle w:val="StyleUnderline"/>
        </w:rPr>
        <w:t>o</w:t>
      </w:r>
      <w:r w:rsidRPr="004C3DA6">
        <w:rPr>
          <w:sz w:val="16"/>
        </w:rPr>
        <w:t xml:space="preserve">f </w:t>
      </w:r>
      <w:r w:rsidRPr="004C3DA6">
        <w:rPr>
          <w:rStyle w:val="StyleUnderline"/>
        </w:rPr>
        <w:t>E</w:t>
      </w:r>
      <w:r w:rsidRPr="004C3DA6">
        <w:rPr>
          <w:sz w:val="16"/>
        </w:rPr>
        <w:t>ducation</w:t>
      </w:r>
      <w:r w:rsidRPr="004C3DA6">
        <w:rPr>
          <w:rStyle w:val="StyleUnderline"/>
        </w:rPr>
        <w:t>’s final regulations governing teacher preparation program quality under HEA</w:t>
      </w:r>
      <w:r w:rsidRPr="004C3DA6">
        <w:rPr>
          <w:sz w:val="16"/>
        </w:rPr>
        <w:t xml:space="preserve">—expected last month and likely to release in the coming weeks—would require states to hold programs accountable for their graduates’ performance in the classroom, including a measure of students’ learning growth. </w:t>
      </w:r>
      <w:r w:rsidRPr="004C3DA6">
        <w:rPr>
          <w:rStyle w:val="StyleUnderline"/>
        </w:rPr>
        <w:t>This requirement would apply to both traditional programs and alternative ones, such as these academies.</w:t>
      </w:r>
      <w:r w:rsidRPr="004C3DA6">
        <w:rPr>
          <w:sz w:val="16"/>
        </w:rPr>
        <w:t xml:space="preserve"> </w:t>
      </w:r>
      <w:r w:rsidRPr="004C3DA6">
        <w:rPr>
          <w:rStyle w:val="Emphasis"/>
        </w:rPr>
        <w:t>What’s more, evidence suggests that master’s degrees are not reliable proxies for a teacher’s ability to promote student learning</w:t>
      </w:r>
      <w:r w:rsidRPr="004C3DA6">
        <w:rPr>
          <w:sz w:val="16"/>
        </w:rPr>
        <w:t xml:space="preserve">. </w:t>
      </w:r>
      <w:proofErr w:type="gramStart"/>
      <w:r w:rsidRPr="004C3DA6">
        <w:rPr>
          <w:sz w:val="16"/>
        </w:rPr>
        <w:t>So</w:t>
      </w:r>
      <w:proofErr w:type="gramEnd"/>
      <w:r w:rsidRPr="004C3DA6">
        <w:rPr>
          <w:sz w:val="16"/>
        </w:rPr>
        <w:t xml:space="preserve"> under the new provision, </w:t>
      </w:r>
      <w:r w:rsidRPr="004C3DA6">
        <w:rPr>
          <w:rStyle w:val="StyleUnderline"/>
        </w:rPr>
        <w:t>states could take a more expansive and evidenced-based approach to teacher advancement decisions.</w:t>
      </w:r>
      <w:r w:rsidRPr="004C3DA6">
        <w:rPr>
          <w:sz w:val="16"/>
        </w:rPr>
        <w:t xml:space="preserve"> While two percent of Title II funds is a small sum, </w:t>
      </w:r>
      <w:r w:rsidRPr="004C3DA6">
        <w:rPr>
          <w:rStyle w:val="Emphasis"/>
        </w:rPr>
        <w:t xml:space="preserve">some states will see a boost to that amount thanks to a new funding formula. </w:t>
      </w:r>
      <w:r w:rsidRPr="004C3DA6">
        <w:rPr>
          <w:rStyle w:val="StyleUnderline"/>
        </w:rPr>
        <w:t>Under the new formula, states that will see the biggest boost</w:t>
      </w:r>
      <w:r w:rsidRPr="004C3DA6">
        <w:rPr>
          <w:sz w:val="16"/>
        </w:rPr>
        <w:t xml:space="preserve">, such as California, North Carolina, and Texas, </w:t>
      </w:r>
      <w:r w:rsidRPr="004C3DA6">
        <w:rPr>
          <w:rStyle w:val="StyleUnderline"/>
        </w:rPr>
        <w:t>are also those that face the most severe teacher shortages and declining enrollments in traditional preparation programs. Look</w:t>
      </w:r>
      <w:r w:rsidRPr="004C3DA6">
        <w:rPr>
          <w:sz w:val="16"/>
        </w:rPr>
        <w:t xml:space="preserve"> for alternative models to expand in states like these first. Teacher Equity – </w:t>
      </w:r>
      <w:r w:rsidRPr="004C3DA6">
        <w:rPr>
          <w:rStyle w:val="StyleUnderline"/>
        </w:rPr>
        <w:t>ESSA eliminates NCLB’s requirement that states take steps to ensure all teachers are “highly qualified</w:t>
      </w:r>
      <w:r w:rsidRPr="004C3DA6">
        <w:rPr>
          <w:sz w:val="16"/>
        </w:rPr>
        <w:t xml:space="preserve">” or hold a bachelor’s degree, state certification, and subject matter knowledge. </w:t>
      </w:r>
      <w:r w:rsidRPr="004C3DA6">
        <w:rPr>
          <w:rStyle w:val="StyleUnderline"/>
        </w:rPr>
        <w:t>However</w:t>
      </w:r>
      <w:r w:rsidRPr="004C3DA6">
        <w:rPr>
          <w:sz w:val="16"/>
        </w:rPr>
        <w:t xml:space="preserve">, </w:t>
      </w:r>
      <w:r w:rsidRPr="004C3DA6">
        <w:rPr>
          <w:rStyle w:val="StyleUnderline"/>
        </w:rPr>
        <w:t>states would still need to report data on teachers' professional qualifications between high- and low-poverty schools</w:t>
      </w:r>
      <w:r w:rsidRPr="004C3DA6">
        <w:rPr>
          <w:sz w:val="16"/>
        </w:rPr>
        <w:t xml:space="preserve">, including the number and percentage of teachers who are inexperienced, hold emergency or provisional credentials, and teach outside of their field. In addition, </w:t>
      </w:r>
      <w:r w:rsidRPr="004C3DA6">
        <w:rPr>
          <w:rStyle w:val="StyleUnderline"/>
        </w:rPr>
        <w:t>states would need to describe the measures they will use to ensure low-income and minority students are not served at disproportionate rates by "ineffective</w:t>
      </w:r>
      <w:r w:rsidRPr="004C3DA6">
        <w:rPr>
          <w:sz w:val="16"/>
        </w:rPr>
        <w:t xml:space="preserve">, out-of-field, or inexperienced teachers"—with "ineffective" replacing "unqualified." Under ESSA, </w:t>
      </w:r>
      <w:r w:rsidRPr="004C3DA6">
        <w:rPr>
          <w:rStyle w:val="Emphasis"/>
        </w:rPr>
        <w:t>states can also use Title II formula funds</w:t>
      </w:r>
      <w:r w:rsidRPr="004C3DA6">
        <w:rPr>
          <w:rStyle w:val="StyleUnderline"/>
        </w:rPr>
        <w:t xml:space="preserve"> to ensure equitable access </w:t>
      </w:r>
      <w:r w:rsidRPr="004C3DA6">
        <w:rPr>
          <w:rStyle w:val="Emphasis"/>
        </w:rPr>
        <w:t>to “effective” teaching for low-income and minority students</w:t>
      </w:r>
      <w:r w:rsidRPr="004C3DA6">
        <w:rPr>
          <w:sz w:val="16"/>
        </w:rPr>
        <w:t xml:space="preserve">, and must provide a description of how they have used funds toward that end. </w:t>
      </w:r>
      <w:proofErr w:type="gramStart"/>
      <w:r w:rsidRPr="004C3DA6">
        <w:rPr>
          <w:sz w:val="16"/>
        </w:rPr>
        <w:t>Similar to</w:t>
      </w:r>
      <w:proofErr w:type="gramEnd"/>
      <w:r w:rsidRPr="004C3DA6">
        <w:rPr>
          <w:sz w:val="16"/>
        </w:rPr>
        <w:t xml:space="preserve"> ESSA’s inclusion of teacher academies, </w:t>
      </w:r>
      <w:r w:rsidRPr="004C3DA6">
        <w:rPr>
          <w:rStyle w:val="StyleUnderline"/>
        </w:rPr>
        <w:t>replacing “highly qualified” with “effective” encourages states to devise new programs and policies to focus on teachers’ potential</w:t>
      </w:r>
      <w:r w:rsidRPr="004C3DA6">
        <w:rPr>
          <w:sz w:val="16"/>
        </w:rPr>
        <w:t xml:space="preserve"> or demonstrable effectiveness in the classroom. </w:t>
      </w:r>
      <w:r w:rsidRPr="004C3DA6">
        <w:rPr>
          <w:rStyle w:val="StyleUnderline"/>
        </w:rPr>
        <w:t>Given this change, states may begin to move away from input measures like teacher qualifications toward output measures like evaluation data</w:t>
      </w:r>
      <w:r w:rsidRPr="004C3DA6">
        <w:rPr>
          <w:sz w:val="16"/>
        </w:rPr>
        <w:t xml:space="preserve">, although ESSA offers no definition for what constitutes “effective” teaching. However, few states have included teacher evaluation data in the “equity plans” they developed in response to the U.S. Department of Education’s educator equity initiative. For states that have, ED will have little—if any—authority to enforce their plans, so it will be up to states to make good on their promises, although historically, states have largely ignored federal teacher equity requirements. Teacher Growth and Advancement – </w:t>
      </w:r>
      <w:r w:rsidRPr="004C3DA6">
        <w:rPr>
          <w:rStyle w:val="StyleUnderline"/>
        </w:rPr>
        <w:t>NCLB made general teacher and principal professional development</w:t>
      </w:r>
      <w:r w:rsidRPr="004C3DA6">
        <w:rPr>
          <w:sz w:val="16"/>
        </w:rPr>
        <w:t xml:space="preserve"> (PD) </w:t>
      </w:r>
      <w:r w:rsidRPr="004C3DA6">
        <w:rPr>
          <w:rStyle w:val="StyleUnderline"/>
        </w:rPr>
        <w:t>an allowable use of both state and local Title II funds. However, under ESSA, it is only an allowable use for local educational agencies</w:t>
      </w:r>
      <w:r w:rsidRPr="004C3DA6">
        <w:rPr>
          <w:sz w:val="16"/>
        </w:rPr>
        <w:t xml:space="preserve"> (school districts, charter management organizations, etc.). Under ESSA, </w:t>
      </w:r>
      <w:r w:rsidRPr="004C3DA6">
        <w:rPr>
          <w:rStyle w:val="StyleUnderline"/>
        </w:rPr>
        <w:t>states can only use their funds to support high-quality PD for principals along with teacher PD in specific contexts</w:t>
      </w:r>
      <w:r w:rsidRPr="004C3DA6">
        <w:rPr>
          <w:sz w:val="16"/>
        </w:rPr>
        <w:t xml:space="preserve"> such as technology, the transition to elementary school, and STEM education. What’s more, states can no longer use Title II funds to develop systems to measure (or help local educational agencies measure) the effectiveness of specific PD programs—for instance by examining impact on teachers’ learning and growth. Still, few states were using their latent authority to assist LEAs in creating teacher professional learning opportunities or measuring their effectiveness. While several states have cited improving teacher professional learning systems in their educator equity plans, such promises won’t be federally enforced, and a lack of federal funding toward this end will make pursuing the work increasingly difficult. On the bright side, </w:t>
      </w:r>
      <w:r w:rsidRPr="004C3DA6">
        <w:rPr>
          <w:rStyle w:val="StyleUnderline"/>
        </w:rPr>
        <w:t>ESSA would enshrine into law a new version of the Teacher Incentive Fund (TIF) competitive grant program.</w:t>
      </w:r>
      <w:r w:rsidRPr="004C3DA6">
        <w:rPr>
          <w:sz w:val="16"/>
        </w:rPr>
        <w:t xml:space="preserve"> </w:t>
      </w:r>
      <w:r w:rsidRPr="004C3DA6">
        <w:rPr>
          <w:rStyle w:val="Emphasis"/>
        </w:rPr>
        <w:t>The updated TIF program does provide some grants directly to states to implement teacher performance pay systems as part of a broader “human capital management system</w:t>
      </w:r>
      <w:r w:rsidRPr="004C3DA6">
        <w:rPr>
          <w:sz w:val="16"/>
        </w:rPr>
        <w:t xml:space="preserve">” </w:t>
      </w:r>
      <w:r w:rsidRPr="004C3DA6">
        <w:rPr>
          <w:rStyle w:val="StyleUnderline"/>
        </w:rPr>
        <w:t xml:space="preserve">that promotes teacher development and advancement. </w:t>
      </w:r>
      <w:r w:rsidRPr="004C3DA6">
        <w:rPr>
          <w:sz w:val="16"/>
        </w:rPr>
        <w:t xml:space="preserve">In addition to performance pay, the new TIF makes expanding teacher leadership opportunities—including through teacher-led PD, coaching, and hybrid teacher roles—an explicit use of state funds. Of course, </w:t>
      </w:r>
      <w:r w:rsidRPr="004C3DA6">
        <w:rPr>
          <w:rStyle w:val="StyleUnderline"/>
        </w:rPr>
        <w:t>the awards are competitive so those states already leading the charge may benefit most</w:t>
      </w:r>
      <w:r w:rsidRPr="004C3DA6">
        <w:rPr>
          <w:sz w:val="16"/>
        </w:rPr>
        <w:t xml:space="preserve">. </w:t>
      </w:r>
    </w:p>
    <w:p w:rsidR="00966485" w:rsidRPr="004C3DA6" w:rsidRDefault="00966485" w:rsidP="00966485">
      <w:pPr>
        <w:pStyle w:val="Heading4"/>
      </w:pPr>
      <w:r w:rsidRPr="004C3DA6">
        <w:t xml:space="preserve">Title II funding has mass support from educators for its flexibility and widespread funding. </w:t>
      </w:r>
    </w:p>
    <w:p w:rsidR="00966485" w:rsidRPr="004C3DA6" w:rsidRDefault="00966485" w:rsidP="00966485">
      <w:pPr>
        <w:rPr>
          <w:rStyle w:val="Style13ptBold"/>
        </w:rPr>
      </w:pPr>
      <w:r w:rsidRPr="004C3DA6">
        <w:rPr>
          <w:rStyle w:val="Style13ptBold"/>
        </w:rPr>
        <w:t>Mitchell 4-5</w:t>
      </w:r>
    </w:p>
    <w:p w:rsidR="00966485" w:rsidRPr="004C3DA6" w:rsidRDefault="00966485" w:rsidP="00966485">
      <w:r w:rsidRPr="004C3DA6">
        <w:t xml:space="preserve">Corey Mitchell is a staff writer for Education Week. He is the author of the Learning the Language blog and the co-author of the District Dossier blog, 4-5-2017, "Education Groups Push Congress to Fight for Title II Funding," Education Week - District Dossier, </w:t>
      </w:r>
      <w:hyperlink r:id="rId36" w:history="1">
        <w:r w:rsidRPr="004C3DA6">
          <w:rPr>
            <w:rStyle w:val="Hyperlink"/>
          </w:rPr>
          <w:t>http://blogs.edweek.org/edweek/District_Dossier/2017/04/education_groups_push_congress.html</w:t>
        </w:r>
      </w:hyperlink>
      <w:r w:rsidRPr="004C3DA6">
        <w:t>//JRG</w:t>
      </w:r>
    </w:p>
    <w:p w:rsidR="00966485" w:rsidRPr="004C3DA6" w:rsidRDefault="00966485" w:rsidP="00966485">
      <w:pPr>
        <w:rPr>
          <w:sz w:val="16"/>
        </w:rPr>
      </w:pPr>
      <w:r w:rsidRPr="004C3DA6">
        <w:rPr>
          <w:rStyle w:val="StyleUnderline"/>
        </w:rPr>
        <w:t xml:space="preserve">A coalition of groups that represent tens of </w:t>
      </w:r>
      <w:proofErr w:type="gramStart"/>
      <w:r w:rsidRPr="004C3DA6">
        <w:rPr>
          <w:rStyle w:val="StyleUnderline"/>
        </w:rPr>
        <w:t>thousands</w:t>
      </w:r>
      <w:proofErr w:type="gramEnd"/>
      <w:r w:rsidRPr="004C3DA6">
        <w:rPr>
          <w:rStyle w:val="StyleUnderline"/>
        </w:rPr>
        <w:t xml:space="preserve"> principals, teachers, and school administrators are calling on members of Congress to preserve funding for Title II, which</w:t>
      </w:r>
      <w:r w:rsidRPr="004C3DA6">
        <w:rPr>
          <w:sz w:val="16"/>
        </w:rPr>
        <w:t xml:space="preserve"> President </w:t>
      </w:r>
      <w:r w:rsidRPr="004C3DA6">
        <w:rPr>
          <w:rStyle w:val="StyleUnderline"/>
        </w:rPr>
        <w:t>Trump wants to eliminate as part of sweeping education budget cuts the White House has proposed</w:t>
      </w:r>
      <w:r w:rsidRPr="004C3DA6">
        <w:rPr>
          <w:sz w:val="16"/>
        </w:rPr>
        <w:t xml:space="preserve">. The National Association of Secondary School Principals, the National Association of Elementary School Principals, American Federation of School Administrators, ASCD, New Leaders, and Learning Forward are leading the effort to sustain funding for Title II, which gives states the opportunity to boost efforts to improve school leader and teacher effectiveness. </w:t>
      </w:r>
      <w:r w:rsidRPr="004C3DA6">
        <w:rPr>
          <w:rStyle w:val="StyleUnderline"/>
        </w:rPr>
        <w:t>Trump wants to scrap the program</w:t>
      </w:r>
      <w:r w:rsidRPr="004C3DA6">
        <w:rPr>
          <w:sz w:val="16"/>
        </w:rPr>
        <w:t xml:space="preserve">, which is officially called the Supporting Effective Instruction State Grant program, </w:t>
      </w:r>
      <w:r w:rsidRPr="004C3DA6">
        <w:rPr>
          <w:rStyle w:val="StyleUnderline"/>
        </w:rPr>
        <w:t>or Title II, Part A. My colleagues at Politics K-12 point out that it's the third-largest spending bucket in the</w:t>
      </w:r>
      <w:r w:rsidRPr="004C3DA6">
        <w:rPr>
          <w:sz w:val="16"/>
        </w:rPr>
        <w:t xml:space="preserve"> U.S. </w:t>
      </w:r>
      <w:r w:rsidRPr="004C3DA6">
        <w:rPr>
          <w:rStyle w:val="StyleUnderline"/>
        </w:rPr>
        <w:t>D</w:t>
      </w:r>
      <w:r w:rsidRPr="004C3DA6">
        <w:rPr>
          <w:sz w:val="16"/>
        </w:rPr>
        <w:t xml:space="preserve">epartment </w:t>
      </w:r>
      <w:r w:rsidRPr="004C3DA6">
        <w:rPr>
          <w:rStyle w:val="StyleUnderline"/>
        </w:rPr>
        <w:t>o</w:t>
      </w:r>
      <w:r w:rsidRPr="004C3DA6">
        <w:rPr>
          <w:sz w:val="16"/>
        </w:rPr>
        <w:t xml:space="preserve">f </w:t>
      </w:r>
      <w:r w:rsidRPr="004C3DA6">
        <w:rPr>
          <w:rStyle w:val="StyleUnderline"/>
        </w:rPr>
        <w:t>E</w:t>
      </w:r>
      <w:r w:rsidRPr="004C3DA6">
        <w:rPr>
          <w:sz w:val="16"/>
        </w:rPr>
        <w:t xml:space="preserve">ducation's </w:t>
      </w:r>
      <w:r w:rsidRPr="004C3DA6">
        <w:rPr>
          <w:rStyle w:val="StyleUnderline"/>
        </w:rPr>
        <w:t xml:space="preserve">budget that goes to K-12 education. School officials say eliminating Title II would hamper their efforts to implement </w:t>
      </w:r>
      <w:proofErr w:type="gramStart"/>
      <w:r w:rsidRPr="004C3DA6">
        <w:rPr>
          <w:rStyle w:val="StyleUnderline"/>
        </w:rPr>
        <w:t>the E</w:t>
      </w:r>
      <w:r w:rsidRPr="004C3DA6">
        <w:rPr>
          <w:sz w:val="16"/>
        </w:rPr>
        <w:t>very</w:t>
      </w:r>
      <w:proofErr w:type="gramEnd"/>
      <w:r w:rsidRPr="004C3DA6">
        <w:rPr>
          <w:sz w:val="16"/>
        </w:rPr>
        <w:t xml:space="preserve"> </w:t>
      </w:r>
      <w:r w:rsidRPr="004C3DA6">
        <w:rPr>
          <w:rStyle w:val="StyleUnderline"/>
        </w:rPr>
        <w:t>S</w:t>
      </w:r>
      <w:r w:rsidRPr="004C3DA6">
        <w:rPr>
          <w:sz w:val="16"/>
        </w:rPr>
        <w:t xml:space="preserve">tudent </w:t>
      </w:r>
      <w:r w:rsidRPr="004C3DA6">
        <w:rPr>
          <w:rStyle w:val="StyleUnderline"/>
        </w:rPr>
        <w:t>S</w:t>
      </w:r>
      <w:r w:rsidRPr="004C3DA6">
        <w:rPr>
          <w:sz w:val="16"/>
        </w:rPr>
        <w:t xml:space="preserve">ucceeds </w:t>
      </w:r>
      <w:r w:rsidRPr="004C3DA6">
        <w:rPr>
          <w:rStyle w:val="StyleUnderline"/>
        </w:rPr>
        <w:t>A</w:t>
      </w:r>
      <w:r w:rsidRPr="004C3DA6">
        <w:rPr>
          <w:sz w:val="16"/>
        </w:rPr>
        <w:t xml:space="preserve">ct, the federal education law that Congress approved in December 2015. "Over the past two years, </w:t>
      </w:r>
      <w:r w:rsidRPr="004C3DA6">
        <w:rPr>
          <w:rStyle w:val="StyleUnderline"/>
        </w:rPr>
        <w:t>there has been considerable recognition at the state and local levels of the need to provide a greater investment in the recruitment and retention of effective principals and professional learning systems for teachers</w:t>
      </w:r>
      <w:r w:rsidRPr="004C3DA6">
        <w:rPr>
          <w:sz w:val="16"/>
        </w:rPr>
        <w:t xml:space="preserve">," the letter reads. "... </w:t>
      </w:r>
      <w:r w:rsidRPr="004C3DA6">
        <w:rPr>
          <w:rStyle w:val="Emphasis"/>
        </w:rPr>
        <w:t>without any Title II funding,</w:t>
      </w:r>
      <w:r w:rsidRPr="004C3DA6">
        <w:rPr>
          <w:rStyle w:val="StyleUnderline"/>
        </w:rPr>
        <w:t xml:space="preserve"> </w:t>
      </w:r>
      <w:r w:rsidRPr="004C3DA6">
        <w:rPr>
          <w:rStyle w:val="Emphasis"/>
        </w:rPr>
        <w:t>states and districts will not be able to execute plans that strive to support effective educators as they implement</w:t>
      </w:r>
      <w:r w:rsidRPr="004C3DA6">
        <w:rPr>
          <w:rStyle w:val="StyleUnderline"/>
        </w:rPr>
        <w:t xml:space="preserve"> the [E</w:t>
      </w:r>
      <w:r w:rsidRPr="004C3DA6">
        <w:rPr>
          <w:sz w:val="16"/>
        </w:rPr>
        <w:t xml:space="preserve">very </w:t>
      </w:r>
      <w:r w:rsidRPr="004C3DA6">
        <w:rPr>
          <w:rStyle w:val="StyleUnderline"/>
        </w:rPr>
        <w:t>S</w:t>
      </w:r>
      <w:r w:rsidRPr="004C3DA6">
        <w:rPr>
          <w:sz w:val="16"/>
        </w:rPr>
        <w:t xml:space="preserve">tudent </w:t>
      </w:r>
      <w:r w:rsidRPr="004C3DA6">
        <w:rPr>
          <w:rStyle w:val="StyleUnderline"/>
        </w:rPr>
        <w:t>S</w:t>
      </w:r>
      <w:r w:rsidRPr="004C3DA6">
        <w:rPr>
          <w:sz w:val="16"/>
        </w:rPr>
        <w:t xml:space="preserve">ucceeds </w:t>
      </w:r>
      <w:r w:rsidRPr="004C3DA6">
        <w:rPr>
          <w:rStyle w:val="StyleUnderline"/>
        </w:rPr>
        <w:t>A</w:t>
      </w:r>
      <w:r w:rsidRPr="004C3DA6">
        <w:rPr>
          <w:sz w:val="16"/>
        </w:rPr>
        <w:t xml:space="preserve">ct]. </w:t>
      </w:r>
      <w:r w:rsidRPr="004C3DA6">
        <w:rPr>
          <w:rStyle w:val="StyleUnderline"/>
        </w:rPr>
        <w:t>Congress must give states the necessary resources to invest in principals and help our nation's schools</w:t>
      </w:r>
      <w:r w:rsidRPr="004C3DA6">
        <w:rPr>
          <w:sz w:val="16"/>
        </w:rPr>
        <w:t xml:space="preserve"> and students succeed." </w:t>
      </w:r>
      <w:r w:rsidRPr="004C3DA6">
        <w:rPr>
          <w:rStyle w:val="StyleUnderline"/>
        </w:rPr>
        <w:t>The coalition addressed the letter to</w:t>
      </w:r>
      <w:r w:rsidRPr="004C3DA6">
        <w:rPr>
          <w:sz w:val="16"/>
        </w:rPr>
        <w:t xml:space="preserve"> Republican Sen. Roy Blunt, </w:t>
      </w:r>
      <w:r w:rsidRPr="004C3DA6">
        <w:rPr>
          <w:rStyle w:val="StyleUnderline"/>
        </w:rPr>
        <w:t>chairman of the Senate appropriation</w:t>
      </w:r>
      <w:r w:rsidRPr="004C3DA6">
        <w:rPr>
          <w:sz w:val="16"/>
        </w:rPr>
        <w:t xml:space="preserve">s subcommittee </w:t>
      </w:r>
      <w:r w:rsidRPr="004C3DA6">
        <w:rPr>
          <w:rStyle w:val="StyleUnderline"/>
        </w:rPr>
        <w:t>that deals with education spending,</w:t>
      </w:r>
      <w:r w:rsidRPr="004C3DA6">
        <w:rPr>
          <w:sz w:val="16"/>
        </w:rPr>
        <w:t xml:space="preserve"> Republican Rep. Tom Cole, the chair of the education spending subcommittee in the House, and two Democrats—Sen. Patty Murray and Rep. Rosa DeLauro, the ranking members on those committees.</w:t>
      </w:r>
    </w:p>
    <w:p w:rsidR="00966485" w:rsidRPr="004C3DA6" w:rsidRDefault="00966485" w:rsidP="00966485">
      <w:pPr>
        <w:pStyle w:val="Heading4"/>
      </w:pPr>
      <w:r w:rsidRPr="004C3DA6">
        <w:t>Title II funding has been improved by congress and the elimination of it is not the answer</w:t>
      </w:r>
    </w:p>
    <w:p w:rsidR="00966485" w:rsidRPr="004C3DA6" w:rsidRDefault="00966485" w:rsidP="00966485">
      <w:pPr>
        <w:rPr>
          <w:rStyle w:val="Style13ptBold"/>
        </w:rPr>
      </w:pPr>
      <w:proofErr w:type="spellStart"/>
      <w:r w:rsidRPr="004C3DA6">
        <w:rPr>
          <w:rStyle w:val="Style13ptBold"/>
        </w:rPr>
        <w:t>Stephenie</w:t>
      </w:r>
      <w:proofErr w:type="spellEnd"/>
      <w:r w:rsidRPr="004C3DA6">
        <w:rPr>
          <w:rStyle w:val="Style13ptBold"/>
        </w:rPr>
        <w:t xml:space="preserve"> Johnson et al 17</w:t>
      </w:r>
    </w:p>
    <w:p w:rsidR="00966485" w:rsidRPr="004C3DA6" w:rsidRDefault="00966485" w:rsidP="00966485">
      <w:proofErr w:type="spellStart"/>
      <w:r w:rsidRPr="004C3DA6">
        <w:t>Stephenie</w:t>
      </w:r>
      <w:proofErr w:type="spellEnd"/>
      <w:r w:rsidRPr="004C3DA6">
        <w:t xml:space="preserve"> Johnson is an Associate Campaign Director with the K-12 Education team at American Progress. In this capacity, she researches, develops, and writes policy recommendations aimed at elevating the teaching profession.3-17-2017, "The Trump-DeVos Budget Would Dismantle Public Education, Hurting Vulnerable Kids, Working Families, and Teachers," Center for American Progress, https://www.americanprogress.org/issues/education/news/2017/03/17/428598/trump-devos-budget-dismantle-public-education-hurting-vulnerable-kids-working-families-teachers/</w:t>
      </w:r>
    </w:p>
    <w:p w:rsidR="00966485" w:rsidRPr="004C3DA6" w:rsidRDefault="00966485" w:rsidP="00966485">
      <w:pPr>
        <w:rPr>
          <w:sz w:val="14"/>
        </w:rPr>
      </w:pPr>
      <w:r w:rsidRPr="004C3DA6">
        <w:rPr>
          <w:rStyle w:val="StyleUnderline"/>
        </w:rPr>
        <w:t xml:space="preserve">The budget eliminates funding for the $2.4 billion </w:t>
      </w:r>
      <w:r w:rsidRPr="004C3DA6">
        <w:rPr>
          <w:sz w:val="14"/>
        </w:rPr>
        <w:t xml:space="preserve">Supporting Effective Instruction State Grants program, or </w:t>
      </w:r>
      <w:r w:rsidRPr="004C3DA6">
        <w:rPr>
          <w:rStyle w:val="StyleUnderline"/>
        </w:rPr>
        <w:t>Title II</w:t>
      </w:r>
      <w:r w:rsidRPr="004C3DA6">
        <w:rPr>
          <w:sz w:val="14"/>
        </w:rPr>
        <w:t xml:space="preserve">, of </w:t>
      </w:r>
      <w:proofErr w:type="gramStart"/>
      <w:r w:rsidRPr="004C3DA6">
        <w:rPr>
          <w:sz w:val="14"/>
        </w:rPr>
        <w:t>the Every</w:t>
      </w:r>
      <w:proofErr w:type="gramEnd"/>
      <w:r w:rsidRPr="004C3DA6">
        <w:rPr>
          <w:sz w:val="14"/>
        </w:rPr>
        <w:t xml:space="preserve"> Student Succeeds Act, or ESSA, and the $1.2 billion 21st Century Community Learning Centers, or 21st CCLC, Title IV, Part B, of ESSA. Taken together, these cuts will deprive already vulnerable students’ equitable access to excellent instruction and after-school programs—critical resources and services that could make them less likely to live in poverty as adults. </w:t>
      </w:r>
      <w:r w:rsidRPr="004C3DA6">
        <w:rPr>
          <w:rStyle w:val="StyleUnderline"/>
        </w:rPr>
        <w:t xml:space="preserve">Title II is the major federal funding stream districts use to support their teacher workforce and ensure equitable access to high-quality teachers and principals for all students. </w:t>
      </w:r>
      <w:r w:rsidRPr="004C3DA6">
        <w:rPr>
          <w:rStyle w:val="Emphasis"/>
        </w:rPr>
        <w:t xml:space="preserve">The proposed elimination of Title II funds translates to a loss of 40,000 teachers’ salaries. </w:t>
      </w:r>
      <w:r w:rsidRPr="004C3DA6">
        <w:rPr>
          <w:rStyle w:val="StyleUnderline"/>
        </w:rPr>
        <w:t>California</w:t>
      </w:r>
      <w:r w:rsidRPr="004C3DA6">
        <w:rPr>
          <w:sz w:val="14"/>
        </w:rPr>
        <w:t xml:space="preserve">, home to the largest number of public school students, </w:t>
      </w:r>
      <w:r w:rsidRPr="004C3DA6">
        <w:rPr>
          <w:rStyle w:val="StyleUnderline"/>
        </w:rPr>
        <w:t>stands to lose $263 million in funding that could pay for more than 3,600 teachers’ salaries.</w:t>
      </w:r>
      <w:r w:rsidRPr="004C3DA6">
        <w:rPr>
          <w:sz w:val="14"/>
        </w:rPr>
        <w:t xml:space="preserve"> Oklahoma, a mid-sized state, would lose $27 million, enough to support 600 teachers’ salaries, even as the state faces serious budget reductions. Even Alaska, a small state </w:t>
      </w:r>
      <w:proofErr w:type="gramStart"/>
      <w:r w:rsidRPr="004C3DA6">
        <w:rPr>
          <w:sz w:val="14"/>
        </w:rPr>
        <w:t>in the midst of</w:t>
      </w:r>
      <w:proofErr w:type="gramEnd"/>
      <w:r w:rsidRPr="004C3DA6">
        <w:rPr>
          <w:sz w:val="14"/>
        </w:rPr>
        <w:t xml:space="preserve"> a fiscal crisis, could lose $11 million that could pay for 167 teacher salaries. </w:t>
      </w:r>
      <w:r w:rsidRPr="004C3DA6">
        <w:rPr>
          <w:rStyle w:val="StyleUnderline"/>
        </w:rPr>
        <w:t>Cutting funds that states and districts would otherwise use to recruit, train, support, and compensate their teachers would be a devastating blow, especially to the regions of the country confronting teacher shortages</w:t>
      </w:r>
      <w:r w:rsidRPr="004C3DA6">
        <w:rPr>
          <w:sz w:val="14"/>
        </w:rPr>
        <w:t xml:space="preserve">. While </w:t>
      </w:r>
      <w:r w:rsidRPr="004C3DA6">
        <w:rPr>
          <w:rStyle w:val="StyleUnderline"/>
        </w:rPr>
        <w:t>there is no doubt that Title II funds could be better spent</w:t>
      </w:r>
      <w:r w:rsidRPr="004C3DA6">
        <w:rPr>
          <w:sz w:val="14"/>
        </w:rPr>
        <w:t xml:space="preserve">, </w:t>
      </w:r>
      <w:r w:rsidRPr="004C3DA6">
        <w:rPr>
          <w:rStyle w:val="StyleUnderline"/>
        </w:rPr>
        <w:t>Congress took a step toward improving the efficiency of the program in ESSA. Further efforts should be made to reform the program</w:t>
      </w:r>
      <w:r w:rsidRPr="004C3DA6">
        <w:rPr>
          <w:sz w:val="14"/>
        </w:rPr>
        <w:t xml:space="preserve">, </w:t>
      </w:r>
      <w:r w:rsidRPr="004C3DA6">
        <w:rPr>
          <w:rStyle w:val="Emphasis"/>
        </w:rPr>
        <w:t xml:space="preserve">but slashing this needed funding from state and local budgets is not the answer. </w:t>
      </w:r>
    </w:p>
    <w:p w:rsidR="00966485" w:rsidRPr="004C3DA6" w:rsidRDefault="00966485" w:rsidP="00966485">
      <w:pPr>
        <w:pStyle w:val="Heading4"/>
      </w:pPr>
      <w:r w:rsidRPr="004C3DA6">
        <w:t>Improved teachers and Title II funding is key to the success of public schools.</w:t>
      </w:r>
    </w:p>
    <w:p w:rsidR="00966485" w:rsidRPr="004C3DA6" w:rsidRDefault="00966485" w:rsidP="00966485">
      <w:pPr>
        <w:rPr>
          <w:rStyle w:val="Style13ptBold"/>
        </w:rPr>
      </w:pPr>
      <w:r w:rsidRPr="004C3DA6">
        <w:rPr>
          <w:rStyle w:val="Style13ptBold"/>
        </w:rPr>
        <w:t>Hirsh 3-17</w:t>
      </w:r>
    </w:p>
    <w:p w:rsidR="00966485" w:rsidRPr="004C3DA6" w:rsidRDefault="00966485" w:rsidP="00966485">
      <w:r w:rsidRPr="004C3DA6">
        <w:t>Stephanie Hirsh, executive director of Learning Forward, issued the following statement about the budget proposed by the Trump administration yesterday, 3-17-2017, "President Trump's Proposed Budget Eliminates Critical Support for Educators," Learning Forward, https://learningforward.org/who-we-are/announcements/press-releases/2017/03/17/president-trumps-proposed-budget-cuts-critical-support-for-educators</w:t>
      </w:r>
    </w:p>
    <w:p w:rsidR="00966485" w:rsidRPr="004C3DA6" w:rsidRDefault="00966485" w:rsidP="00966485">
      <w:pPr>
        <w:rPr>
          <w:sz w:val="16"/>
        </w:rPr>
      </w:pPr>
      <w:r w:rsidRPr="004C3DA6">
        <w:rPr>
          <w:sz w:val="16"/>
        </w:rPr>
        <w:t xml:space="preserve"> “</w:t>
      </w:r>
      <w:r w:rsidRPr="004C3DA6">
        <w:rPr>
          <w:rStyle w:val="Emphasis"/>
        </w:rPr>
        <w:t>The research is clear – effective leadership and teaching are essential to more students achieving at higher levels</w:t>
      </w:r>
      <w:r w:rsidRPr="004C3DA6">
        <w:rPr>
          <w:sz w:val="16"/>
        </w:rPr>
        <w:t xml:space="preserve">. Therefore, </w:t>
      </w:r>
      <w:r w:rsidRPr="004C3DA6">
        <w:rPr>
          <w:rStyle w:val="StyleUnderline"/>
        </w:rPr>
        <w:t>eliminating federal funding that is directly tied to supporting educator effectiveness will be incredibly damaging to the real progress we’re seeing in schools across the country</w:t>
      </w:r>
      <w:r w:rsidRPr="004C3DA6">
        <w:rPr>
          <w:sz w:val="16"/>
        </w:rPr>
        <w:t xml:space="preserve">. “I believe that as a nation we share a common vision that all children deserve great teaching, regardless of their zip code. </w:t>
      </w:r>
      <w:r w:rsidRPr="004C3DA6">
        <w:rPr>
          <w:rStyle w:val="StyleUnderline"/>
        </w:rPr>
        <w:t>Cutting support for the educators who strive each day to meet the needs of students drastically undermines our ability to achieve that vision. “With the proposed $2.3 billion cut in Title II,</w:t>
      </w:r>
      <w:r w:rsidRPr="004C3DA6">
        <w:rPr>
          <w:sz w:val="16"/>
        </w:rPr>
        <w:t xml:space="preserve"> Part A, </w:t>
      </w:r>
      <w:r w:rsidRPr="004C3DA6">
        <w:rPr>
          <w:rStyle w:val="StyleUnderline"/>
        </w:rPr>
        <w:t>many of our schools will lose funding for</w:t>
      </w:r>
      <w:r w:rsidRPr="004C3DA6">
        <w:rPr>
          <w:sz w:val="16"/>
        </w:rPr>
        <w:t xml:space="preserve"> coaches, professional </w:t>
      </w:r>
      <w:r w:rsidRPr="004C3DA6">
        <w:rPr>
          <w:rStyle w:val="StyleUnderline"/>
        </w:rPr>
        <w:t>learning, instructional support, and much more</w:t>
      </w:r>
      <w:r w:rsidRPr="004C3DA6">
        <w:rPr>
          <w:sz w:val="16"/>
        </w:rPr>
        <w:t xml:space="preserve">. </w:t>
      </w:r>
      <w:r w:rsidRPr="004C3DA6">
        <w:rPr>
          <w:rStyle w:val="StyleUnderline"/>
        </w:rPr>
        <w:t xml:space="preserve">Without </w:t>
      </w:r>
      <w:r w:rsidRPr="004C3DA6">
        <w:rPr>
          <w:rStyle w:val="Emphasis"/>
        </w:rPr>
        <w:t>Title II funds, many districts will not be able to help teachers</w:t>
      </w:r>
      <w:r w:rsidRPr="004C3DA6">
        <w:rPr>
          <w:sz w:val="16"/>
        </w:rPr>
        <w:t>, for example</w:t>
      </w:r>
      <w:r w:rsidRPr="004C3DA6">
        <w:rPr>
          <w:rStyle w:val="Emphasis"/>
        </w:rPr>
        <w:t>, to implement more rigorous curriculum that prepares students</w:t>
      </w:r>
      <w:r w:rsidRPr="004C3DA6">
        <w:rPr>
          <w:rStyle w:val="StyleUnderline"/>
        </w:rPr>
        <w:t xml:space="preserve"> for college or careers.</w:t>
      </w:r>
      <w:r w:rsidRPr="004C3DA6">
        <w:rPr>
          <w:sz w:val="16"/>
        </w:rPr>
        <w:t xml:space="preserve"> Without these funds, </w:t>
      </w:r>
      <w:r w:rsidRPr="004C3DA6">
        <w:rPr>
          <w:rStyle w:val="Emphasis"/>
        </w:rPr>
        <w:t>many districts will lose the ability to help principals address the myriad leadership challenges</w:t>
      </w:r>
      <w:r w:rsidRPr="004C3DA6">
        <w:rPr>
          <w:sz w:val="16"/>
        </w:rPr>
        <w:t xml:space="preserve"> they confront daily. </w:t>
      </w:r>
      <w:r w:rsidRPr="004C3DA6">
        <w:rPr>
          <w:rStyle w:val="StyleUnderline"/>
        </w:rPr>
        <w:t>I hear every day about the real impact that districts experience because of such support, impact that reaches classrooms where our most vulnerable students sit.</w:t>
      </w:r>
      <w:r w:rsidRPr="004C3DA6">
        <w:rPr>
          <w:sz w:val="16"/>
        </w:rPr>
        <w:t xml:space="preserve"> “These proposed funding cuts will hit at the heart of teaching and learning in schools across the country. </w:t>
      </w:r>
      <w:r w:rsidRPr="004C3DA6">
        <w:rPr>
          <w:rStyle w:val="StyleUnderline"/>
        </w:rPr>
        <w:t>Our students and our communities deserve the best schools in the world, and our more than 3 million teachers in public schools alone deserve sustained support</w:t>
      </w:r>
      <w:r w:rsidRPr="004C3DA6">
        <w:rPr>
          <w:sz w:val="16"/>
        </w:rPr>
        <w:t xml:space="preserve"> to do their important and difficult jobs. </w:t>
      </w:r>
      <w:r w:rsidRPr="004C3DA6">
        <w:rPr>
          <w:rStyle w:val="StyleUnderline"/>
        </w:rPr>
        <w:t>“It’s important to recognize that ESSA was formed through bipartisan agreement about how to best support the nation's schools.</w:t>
      </w:r>
      <w:r w:rsidRPr="004C3DA6">
        <w:rPr>
          <w:sz w:val="16"/>
        </w:rPr>
        <w:t xml:space="preserve"> </w:t>
      </w:r>
      <w:r w:rsidRPr="004C3DA6">
        <w:rPr>
          <w:rStyle w:val="Emphasis"/>
        </w:rPr>
        <w:t>Preserving funding to develop excellent educators was an important part of that agreement</w:t>
      </w:r>
      <w:r w:rsidRPr="004C3DA6">
        <w:rPr>
          <w:sz w:val="16"/>
        </w:rPr>
        <w:t xml:space="preserve">. </w:t>
      </w:r>
      <w:r w:rsidRPr="004C3DA6">
        <w:rPr>
          <w:rStyle w:val="StyleUnderline"/>
        </w:rPr>
        <w:t>This budget proposal runs counter to the spirit and intention of that historic bipartisan agreement.</w:t>
      </w:r>
      <w:r w:rsidRPr="004C3DA6">
        <w:rPr>
          <w:sz w:val="16"/>
        </w:rPr>
        <w:t xml:space="preserve"> “As Congress moves forward with the budgeting process in the coming months, Learning Forward will work </w:t>
      </w:r>
      <w:proofErr w:type="gramStart"/>
      <w:r w:rsidRPr="004C3DA6">
        <w:rPr>
          <w:sz w:val="16"/>
        </w:rPr>
        <w:t>hand-in-hand</w:t>
      </w:r>
      <w:proofErr w:type="gramEnd"/>
      <w:r w:rsidRPr="004C3DA6">
        <w:rPr>
          <w:sz w:val="16"/>
        </w:rPr>
        <w:t xml:space="preserve"> with educators on the ground in schools to demonstrate the necessity of ongoing support for all educators.”</w:t>
      </w:r>
    </w:p>
    <w:p w:rsidR="00D43BBA" w:rsidRPr="004C3DA6" w:rsidRDefault="00D43560" w:rsidP="001B640A">
      <w:pPr>
        <w:pStyle w:val="Heading2"/>
      </w:pPr>
      <w:r w:rsidRPr="004C3DA6">
        <w:t>*</w:t>
      </w:r>
      <w:r w:rsidR="00D1579F" w:rsidRPr="004C3DA6">
        <w:t>Link</w:t>
      </w:r>
      <w:r w:rsidRPr="004C3DA6">
        <w:t>s</w:t>
      </w:r>
      <w:r w:rsidR="00D1579F" w:rsidRPr="004C3DA6">
        <w:t xml:space="preserve"> </w:t>
      </w:r>
    </w:p>
    <w:p w:rsidR="00D43BBA" w:rsidRPr="004C3DA6" w:rsidRDefault="001B640A" w:rsidP="001B640A">
      <w:pPr>
        <w:pStyle w:val="Heading3"/>
      </w:pPr>
      <w:r w:rsidRPr="004C3DA6">
        <w:t xml:space="preserve">2NC Link – Spillover / Cuts </w:t>
      </w:r>
    </w:p>
    <w:p w:rsidR="001B640A" w:rsidRPr="004C3DA6" w:rsidRDefault="001B640A" w:rsidP="001B640A">
      <w:pPr>
        <w:pStyle w:val="Heading4"/>
      </w:pPr>
      <w:r w:rsidRPr="004C3DA6">
        <w:t xml:space="preserve">Defending the plan </w:t>
      </w:r>
      <w:r w:rsidRPr="004C3DA6">
        <w:rPr>
          <w:i/>
          <w:u w:val="single"/>
        </w:rPr>
        <w:t>ensures</w:t>
      </w:r>
      <w:r w:rsidRPr="004C3DA6">
        <w:t xml:space="preserve"> Democrats </w:t>
      </w:r>
      <w:r w:rsidRPr="004C3DA6">
        <w:rPr>
          <w:u w:val="single"/>
        </w:rPr>
        <w:t>give-in</w:t>
      </w:r>
      <w:r w:rsidRPr="004C3DA6">
        <w:t xml:space="preserve"> on </w:t>
      </w:r>
      <w:r w:rsidRPr="004C3DA6">
        <w:rPr>
          <w:u w:val="single"/>
        </w:rPr>
        <w:t>external issues</w:t>
      </w:r>
      <w:r w:rsidRPr="004C3DA6">
        <w:t xml:space="preserve"> – horse-trading will be </w:t>
      </w:r>
      <w:r w:rsidRPr="004C3DA6">
        <w:rPr>
          <w:u w:val="single"/>
        </w:rPr>
        <w:t>regressive</w:t>
      </w:r>
      <w:r w:rsidRPr="004C3DA6">
        <w:t xml:space="preserve">. </w:t>
      </w:r>
    </w:p>
    <w:p w:rsidR="001B640A" w:rsidRPr="004C3DA6" w:rsidRDefault="001B640A" w:rsidP="001B640A">
      <w:r w:rsidRPr="004C3DA6">
        <w:rPr>
          <w:rStyle w:val="Style13ptBold"/>
        </w:rPr>
        <w:t>Cohen 17</w:t>
      </w:r>
      <w:r w:rsidRPr="004C3DA6">
        <w:t xml:space="preserve"> (Justin C, fellow of the Broad Center for the Management of School Systems, “Thursday Reading List: Secretaries of Education, Ignoring Facts, and Education for the Incarcerated,” Jan 5, http://www.justinccohen.com/blog/2017/1/5/thursday-reading-list)//cmr</w:t>
      </w:r>
    </w:p>
    <w:p w:rsidR="001B640A" w:rsidRPr="004C3DA6" w:rsidRDefault="001B640A" w:rsidP="001B640A">
      <w:pPr>
        <w:rPr>
          <w:sz w:val="16"/>
        </w:rPr>
      </w:pPr>
      <w:r w:rsidRPr="004C3DA6">
        <w:rPr>
          <w:sz w:val="16"/>
        </w:rPr>
        <w:t xml:space="preserve">Melissa Harris-Perry is in Elle, interviewing </w:t>
      </w:r>
      <w:r w:rsidRPr="004C3DA6">
        <w:rPr>
          <w:rStyle w:val="StyleUnderline"/>
        </w:rPr>
        <w:t>outgoing Secretary of Education</w:t>
      </w:r>
      <w:r w:rsidRPr="004C3DA6">
        <w:rPr>
          <w:sz w:val="16"/>
        </w:rPr>
        <w:t xml:space="preserve"> John </w:t>
      </w:r>
      <w:r w:rsidRPr="004C3DA6">
        <w:rPr>
          <w:rStyle w:val="StyleUnderline"/>
        </w:rPr>
        <w:t>King</w:t>
      </w:r>
      <w:r w:rsidRPr="004C3DA6">
        <w:rPr>
          <w:sz w:val="16"/>
        </w:rPr>
        <w:t>. He has some advice for the incoming administration:</w:t>
      </w:r>
    </w:p>
    <w:p w:rsidR="001B640A" w:rsidRPr="004C3DA6" w:rsidRDefault="001B640A" w:rsidP="001B640A">
      <w:pPr>
        <w:rPr>
          <w:sz w:val="16"/>
        </w:rPr>
      </w:pPr>
      <w:r w:rsidRPr="004C3DA6">
        <w:rPr>
          <w:sz w:val="16"/>
        </w:rPr>
        <w:t xml:space="preserve">    Secretary King then </w:t>
      </w:r>
      <w:r w:rsidRPr="004C3DA6">
        <w:rPr>
          <w:rStyle w:val="StyleUnderline"/>
        </w:rPr>
        <w:t>mapped out an agenda for educational accountability for the next administration. He encouraged Americans to remain vigilant on issues of racial and economic diversity in K-12 classrooms</w:t>
      </w:r>
      <w:r w:rsidRPr="004C3DA6">
        <w:rPr>
          <w:sz w:val="16"/>
        </w:rPr>
        <w:t xml:space="preserve">, pointing to research evidencing the ways that all students benefit from diverse learning environments. He restated the Department of Education's unambiguous legal position that Title IX protects against sexual violence. </w:t>
      </w:r>
      <w:r w:rsidRPr="004C3DA6">
        <w:rPr>
          <w:rStyle w:val="StyleUnderline"/>
        </w:rPr>
        <w:t>He spoke at length about access and affordability</w:t>
      </w:r>
      <w:r w:rsidRPr="004C3DA6">
        <w:rPr>
          <w:sz w:val="16"/>
        </w:rPr>
        <w:t xml:space="preserve"> in higher education and became visibly heated when discussing the need for accountability mechanisms for profit-seeking colleges that rip off students. He urged the expansion of the pilot Second Chance Pell Grant Program, which allows incarcerated individuals to receive Pell Grants and pursue higher education. </w:t>
      </w:r>
      <w:r w:rsidRPr="004C3DA6">
        <w:rPr>
          <w:rStyle w:val="StyleUnderline"/>
        </w:rPr>
        <w:t>It's hard to find an education policy analyst that isn't concerned about</w:t>
      </w:r>
      <w:r w:rsidRPr="004C3DA6">
        <w:rPr>
          <w:sz w:val="16"/>
        </w:rPr>
        <w:t xml:space="preserve"> an accountability </w:t>
      </w:r>
      <w:r w:rsidRPr="004C3DA6">
        <w:rPr>
          <w:rStyle w:val="Emphasis"/>
        </w:rPr>
        <w:t>rollback</w:t>
      </w:r>
      <w:r w:rsidRPr="004C3DA6">
        <w:rPr>
          <w:sz w:val="16"/>
        </w:rPr>
        <w:t xml:space="preserve">, and the fact that it's at the top of King's list is telling. The contrast between his background, and that of the president-elect's nominee, is striking as well. New Jersey Senator Cory Booker talked to Naomi Nix at </w:t>
      </w:r>
      <w:proofErr w:type="gramStart"/>
      <w:r w:rsidRPr="004C3DA6">
        <w:rPr>
          <w:sz w:val="16"/>
        </w:rPr>
        <w:t>The</w:t>
      </w:r>
      <w:proofErr w:type="gramEnd"/>
      <w:r w:rsidRPr="004C3DA6">
        <w:rPr>
          <w:sz w:val="16"/>
        </w:rPr>
        <w:t xml:space="preserve"> 74 and reinforced the idea that Betsy DeVos's confirmation might be difficult. Nix digs into the broader implications of the Senator's statement:</w:t>
      </w:r>
    </w:p>
    <w:p w:rsidR="001B640A" w:rsidRPr="004C3DA6" w:rsidRDefault="001B640A" w:rsidP="001B640A">
      <w:pPr>
        <w:rPr>
          <w:sz w:val="16"/>
        </w:rPr>
      </w:pPr>
      <w:r w:rsidRPr="004C3DA6">
        <w:rPr>
          <w:sz w:val="16"/>
        </w:rPr>
        <w:t xml:space="preserve">    That a prominent Democratic school-reform advocate — who sat on the board of the Alliance for School Choice while DeVos was chairwoman — was slow to comment on a nominee he knows personally is symptomatic of the dicey political predicament facing progressive reformers. The politics of education have never been easy for reform-minded Democrats — a point driven home by Education Secretary John King in a speech delivered Wednesday at the Center for American Progress. They have often been caught between families and some civil rights groups hungry for more school options and test-based accountability, and the powerful progressive wing of the party that agrees with </w:t>
      </w:r>
      <w:proofErr w:type="gramStart"/>
      <w:r w:rsidRPr="004C3DA6">
        <w:rPr>
          <w:sz w:val="16"/>
        </w:rPr>
        <w:t>teachers</w:t>
      </w:r>
      <w:proofErr w:type="gramEnd"/>
      <w:r w:rsidRPr="004C3DA6">
        <w:rPr>
          <w:sz w:val="16"/>
        </w:rPr>
        <w:t xml:space="preserve"> unions that those policies hurt the public schools. But at least, for the past eight years, they could hang their hat on President Obama, who supported charter schools and accountability.</w:t>
      </w:r>
    </w:p>
    <w:p w:rsidR="001B640A" w:rsidRPr="004C3DA6" w:rsidRDefault="001B640A" w:rsidP="001B640A">
      <w:pPr>
        <w:rPr>
          <w:u w:val="single"/>
        </w:rPr>
      </w:pPr>
      <w:r w:rsidRPr="004C3DA6">
        <w:rPr>
          <w:rStyle w:val="StyleUnderline"/>
        </w:rPr>
        <w:t>If Democrats</w:t>
      </w:r>
      <w:r w:rsidRPr="004C3DA6">
        <w:rPr>
          <w:sz w:val="16"/>
        </w:rPr>
        <w:t xml:space="preserve"> who support reform </w:t>
      </w:r>
      <w:r w:rsidRPr="004C3DA6">
        <w:rPr>
          <w:rStyle w:val="StyleUnderline"/>
        </w:rPr>
        <w:t xml:space="preserve">want to survive the Trump era, they're going to have to </w:t>
      </w:r>
      <w:r w:rsidRPr="004C3DA6">
        <w:rPr>
          <w:rStyle w:val="Emphasis"/>
        </w:rPr>
        <w:t>develop</w:t>
      </w:r>
      <w:r w:rsidRPr="004C3DA6">
        <w:rPr>
          <w:sz w:val="16"/>
        </w:rPr>
        <w:t xml:space="preserve"> their own ideas, </w:t>
      </w:r>
      <w:r w:rsidRPr="004C3DA6">
        <w:rPr>
          <w:rStyle w:val="Emphasis"/>
        </w:rPr>
        <w:t>strategy</w:t>
      </w:r>
      <w:r w:rsidRPr="004C3DA6">
        <w:rPr>
          <w:sz w:val="16"/>
        </w:rPr>
        <w:t xml:space="preserve">, and messaging </w:t>
      </w:r>
      <w:r w:rsidRPr="004C3DA6">
        <w:rPr>
          <w:rStyle w:val="Emphasis"/>
        </w:rPr>
        <w:t>around</w:t>
      </w:r>
      <w:r w:rsidRPr="004C3DA6">
        <w:rPr>
          <w:sz w:val="16"/>
        </w:rPr>
        <w:t xml:space="preserve"> the </w:t>
      </w:r>
      <w:proofErr w:type="gramStart"/>
      <w:r w:rsidRPr="004C3DA6">
        <w:rPr>
          <w:sz w:val="16"/>
        </w:rPr>
        <w:t xml:space="preserve">particular </w:t>
      </w:r>
      <w:r w:rsidRPr="004C3DA6">
        <w:rPr>
          <w:rStyle w:val="Emphasis"/>
        </w:rPr>
        <w:t>reforms</w:t>
      </w:r>
      <w:proofErr w:type="gramEnd"/>
      <w:r w:rsidRPr="004C3DA6">
        <w:rPr>
          <w:rStyle w:val="Emphasis"/>
        </w:rPr>
        <w:t xml:space="preserve"> they favor</w:t>
      </w:r>
      <w:r w:rsidRPr="004C3DA6">
        <w:rPr>
          <w:sz w:val="16"/>
        </w:rPr>
        <w:t xml:space="preserve">. </w:t>
      </w:r>
      <w:r w:rsidRPr="004C3DA6">
        <w:rPr>
          <w:rStyle w:val="StyleUnderline"/>
        </w:rPr>
        <w:t xml:space="preserve">They </w:t>
      </w:r>
      <w:r w:rsidRPr="004C3DA6">
        <w:rPr>
          <w:sz w:val="16"/>
        </w:rPr>
        <w:t xml:space="preserve">also will </w:t>
      </w:r>
      <w:r w:rsidRPr="004C3DA6">
        <w:rPr>
          <w:rStyle w:val="StyleUnderline"/>
        </w:rPr>
        <w:t xml:space="preserve">have to draw clear lines around their values, so that they don't </w:t>
      </w:r>
      <w:r w:rsidRPr="004C3DA6">
        <w:rPr>
          <w:rStyle w:val="Emphasis"/>
          <w:sz w:val="26"/>
        </w:rPr>
        <w:t>get caught supporting regressive ideas during horse trades</w:t>
      </w:r>
      <w:r w:rsidRPr="004C3DA6">
        <w:rPr>
          <w:rStyle w:val="StyleUnderline"/>
        </w:rPr>
        <w:t>.</w:t>
      </w:r>
    </w:p>
    <w:p w:rsidR="001B640A" w:rsidRPr="004C3DA6" w:rsidRDefault="001B640A" w:rsidP="001B640A">
      <w:pPr>
        <w:pStyle w:val="Heading4"/>
      </w:pPr>
      <w:r w:rsidRPr="004C3DA6">
        <w:rPr>
          <w:u w:val="single"/>
        </w:rPr>
        <w:t>Congressional deal-making</w:t>
      </w:r>
      <w:r w:rsidRPr="004C3DA6">
        <w:t xml:space="preserve"> guarantees the plan results in </w:t>
      </w:r>
      <w:r w:rsidRPr="004C3DA6">
        <w:rPr>
          <w:u w:val="single"/>
        </w:rPr>
        <w:t>funding cuts elsewhere</w:t>
      </w:r>
      <w:r w:rsidRPr="004C3DA6">
        <w:t xml:space="preserve"> </w:t>
      </w:r>
    </w:p>
    <w:p w:rsidR="001B640A" w:rsidRPr="004C3DA6" w:rsidRDefault="001B640A" w:rsidP="001B640A">
      <w:proofErr w:type="spellStart"/>
      <w:r w:rsidRPr="004C3DA6">
        <w:rPr>
          <w:rStyle w:val="Style13ptBold"/>
        </w:rPr>
        <w:t>Zelizer</w:t>
      </w:r>
      <w:proofErr w:type="spellEnd"/>
      <w:r w:rsidRPr="004C3DA6">
        <w:rPr>
          <w:rStyle w:val="Style13ptBold"/>
        </w:rPr>
        <w:t xml:space="preserve"> 15</w:t>
      </w:r>
      <w:r w:rsidRPr="004C3DA6">
        <w:t xml:space="preserve"> (Julian E. </w:t>
      </w:r>
      <w:proofErr w:type="spellStart"/>
      <w:r w:rsidRPr="004C3DA6">
        <w:t>Zelizer</w:t>
      </w:r>
      <w:proofErr w:type="spellEnd"/>
      <w:r w:rsidRPr="004C3DA6">
        <w:t xml:space="preserve"> is a historian at Princeton University and a fellow at the New America Foundation, “How Education Policy Went Astray,” Apr 10, </w:t>
      </w:r>
      <w:hyperlink r:id="rId37" w:history="1">
        <w:r w:rsidRPr="004C3DA6">
          <w:rPr>
            <w:rStyle w:val="Hyperlink"/>
          </w:rPr>
          <w:t>https://www.theatlantic.com/education/archive/2015/04/how-education-policy-went-astray/390210/)//cmr</w:t>
        </w:r>
      </w:hyperlink>
      <w:r w:rsidRPr="004C3DA6">
        <w:t xml:space="preserve"> </w:t>
      </w:r>
    </w:p>
    <w:p w:rsidR="00D43BBA" w:rsidRPr="004C3DA6" w:rsidRDefault="001B640A" w:rsidP="00D43BBA">
      <w:pPr>
        <w:rPr>
          <w:sz w:val="16"/>
        </w:rPr>
      </w:pPr>
      <w:r w:rsidRPr="004C3DA6">
        <w:rPr>
          <w:sz w:val="16"/>
        </w:rPr>
        <w:t xml:space="preserve">But as the costs of Vietnam escalated, </w:t>
      </w:r>
      <w:r w:rsidRPr="004C3DA6">
        <w:rPr>
          <w:rStyle w:val="StyleUnderline"/>
        </w:rPr>
        <w:t xml:space="preserve">congressional conservatives </w:t>
      </w:r>
      <w:r w:rsidRPr="004C3DA6">
        <w:rPr>
          <w:rStyle w:val="Emphasis"/>
        </w:rPr>
        <w:t>forced Johnson</w:t>
      </w:r>
      <w:r w:rsidRPr="004C3DA6">
        <w:rPr>
          <w:rStyle w:val="StyleUnderline"/>
        </w:rPr>
        <w:t xml:space="preserve"> to </w:t>
      </w:r>
      <w:r w:rsidRPr="004C3DA6">
        <w:rPr>
          <w:rStyle w:val="Emphasis"/>
        </w:rPr>
        <w:t>choose</w:t>
      </w:r>
      <w:r w:rsidRPr="004C3DA6">
        <w:rPr>
          <w:rStyle w:val="StyleUnderline"/>
        </w:rPr>
        <w:t xml:space="preserve"> between guns</w:t>
      </w:r>
      <w:r w:rsidRPr="004C3DA6">
        <w:rPr>
          <w:sz w:val="16"/>
        </w:rPr>
        <w:t xml:space="preserve"> (military spending) </w:t>
      </w:r>
      <w:r w:rsidRPr="004C3DA6">
        <w:rPr>
          <w:rStyle w:val="StyleUnderline"/>
        </w:rPr>
        <w:t>or butter</w:t>
      </w:r>
      <w:r w:rsidRPr="004C3DA6">
        <w:rPr>
          <w:sz w:val="16"/>
        </w:rPr>
        <w:t xml:space="preserve"> (domestic spending) taking a toll on efforts to enhance the living situations of poor kids. In the tug-of-war that ensued the White House made the war its priority. As a result, political attention to the environments in which students lived only diminished. </w:t>
      </w:r>
      <w:r w:rsidRPr="004C3DA6">
        <w:rPr>
          <w:rStyle w:val="StyleUnderline"/>
        </w:rPr>
        <w:t>Conservative policymakers</w:t>
      </w:r>
      <w:r w:rsidRPr="004C3DA6">
        <w:rPr>
          <w:sz w:val="16"/>
        </w:rPr>
        <w:t xml:space="preserve"> during the Reagan era </w:t>
      </w:r>
      <w:r w:rsidRPr="004C3DA6">
        <w:rPr>
          <w:rStyle w:val="StyleUnderline"/>
        </w:rPr>
        <w:t>prompted further policy shifts, pushing priorities away from what they criticized as reckless welfare spending</w:t>
      </w:r>
      <w:r w:rsidRPr="004C3DA6">
        <w:rPr>
          <w:sz w:val="16"/>
        </w:rPr>
        <w:t xml:space="preserve">. Years later, when a Republican president, George W. Bush, teamed up with the Massachusetts Democratic Senator Ted Kennedy to fix federal education policy in 2001, they didn’t end up making things better for the students themselves. The policymakers who helped craft that legislation apparently didn’t give much attention to Johnson’s original vision: that education reform would only work if the government dealt with the entire host of problems confronting the poor. The realization that education reform could only work packaged within a set of policies to combat economic inequality disappeared. </w:t>
      </w:r>
      <w:r w:rsidRPr="004C3DA6">
        <w:rPr>
          <w:rStyle w:val="StyleUnderline"/>
        </w:rPr>
        <w:t>The product of that bipartisan compromise</w:t>
      </w:r>
      <w:r w:rsidRPr="004C3DA6">
        <w:rPr>
          <w:sz w:val="16"/>
        </w:rPr>
        <w:t>—The No Child Left Behind Act, the present-day iteration of the ESEA—</w:t>
      </w:r>
      <w:r w:rsidRPr="004C3DA6">
        <w:rPr>
          <w:rStyle w:val="StyleUnderline"/>
        </w:rPr>
        <w:t xml:space="preserve">sought to </w:t>
      </w:r>
      <w:r w:rsidRPr="004C3DA6">
        <w:rPr>
          <w:rStyle w:val="Emphasis"/>
        </w:rPr>
        <w:t>impose standards</w:t>
      </w:r>
      <w:r w:rsidRPr="004C3DA6">
        <w:rPr>
          <w:rStyle w:val="StyleUnderline"/>
        </w:rPr>
        <w:t xml:space="preserve"> </w:t>
      </w:r>
      <w:r w:rsidRPr="004C3DA6">
        <w:rPr>
          <w:rStyle w:val="Emphasis"/>
          <w:i/>
          <w:sz w:val="26"/>
        </w:rPr>
        <w:t>rather than</w:t>
      </w:r>
      <w:r w:rsidRPr="004C3DA6">
        <w:rPr>
          <w:rStyle w:val="StyleUnderline"/>
          <w:sz w:val="26"/>
        </w:rPr>
        <w:t xml:space="preserve"> </w:t>
      </w:r>
      <w:r w:rsidRPr="004C3DA6">
        <w:rPr>
          <w:rStyle w:val="StyleUnderline"/>
        </w:rPr>
        <w:t>provide resources</w:t>
      </w:r>
      <w:r w:rsidRPr="004C3DA6">
        <w:rPr>
          <w:sz w:val="16"/>
        </w:rPr>
        <w:t xml:space="preserve">. The new testing measures that were implemented to measure whether teachers and administrators were meeting those standards have done little to help the children in the classroom. In </w:t>
      </w:r>
      <w:proofErr w:type="gramStart"/>
      <w:r w:rsidRPr="004C3DA6">
        <w:rPr>
          <w:sz w:val="16"/>
        </w:rPr>
        <w:t>The</w:t>
      </w:r>
      <w:proofErr w:type="gramEnd"/>
      <w:r w:rsidRPr="004C3DA6">
        <w:rPr>
          <w:sz w:val="16"/>
        </w:rPr>
        <w:t xml:space="preserve"> Washington Post, Valerie Strauss recounted the many ways in which testing hurt the classroom experience, ranging from the time that was lost to learning for test preparation to resources being diverted from other educational initiatives. </w:t>
      </w:r>
      <w:proofErr w:type="gramStart"/>
      <w:r w:rsidRPr="004C3DA6">
        <w:rPr>
          <w:sz w:val="16"/>
        </w:rPr>
        <w:t>A number of</w:t>
      </w:r>
      <w:proofErr w:type="gramEnd"/>
      <w:r w:rsidRPr="004C3DA6">
        <w:rPr>
          <w:sz w:val="16"/>
        </w:rPr>
        <w:t xml:space="preserve"> schools were forced to close as a result of not meeting testing standards, many of them in African American and immigrant communities. The emphasis on federal testing strained states where schools remain strapped for money, and the quality of education has arguably diminished—in large part because these measures incentivize teachers to gear their instruction toward standardized tests rather than meaningful, applicable material. Nor does testing address the conditions of social inequality that play a huge role in determining how students will do in the classroom. The </w:t>
      </w:r>
      <w:r w:rsidRPr="004C3DA6">
        <w:rPr>
          <w:rStyle w:val="StyleUnderline"/>
        </w:rPr>
        <w:t>Obama</w:t>
      </w:r>
      <w:r w:rsidRPr="004C3DA6">
        <w:rPr>
          <w:sz w:val="16"/>
        </w:rPr>
        <w:t xml:space="preserve"> Administration has </w:t>
      </w:r>
      <w:r w:rsidRPr="004C3DA6">
        <w:rPr>
          <w:rStyle w:val="StyleUnderline"/>
        </w:rPr>
        <w:t>continued to embrace</w:t>
      </w:r>
      <w:r w:rsidRPr="004C3DA6">
        <w:rPr>
          <w:sz w:val="16"/>
        </w:rPr>
        <w:t xml:space="preserve"> these </w:t>
      </w:r>
      <w:r w:rsidRPr="004C3DA6">
        <w:rPr>
          <w:rStyle w:val="StyleUnderline"/>
        </w:rPr>
        <w:t>policies through its support of</w:t>
      </w:r>
      <w:r w:rsidRPr="004C3DA6">
        <w:rPr>
          <w:sz w:val="16"/>
        </w:rPr>
        <w:t xml:space="preserve"> the </w:t>
      </w:r>
      <w:r w:rsidRPr="004C3DA6">
        <w:rPr>
          <w:rStyle w:val="StyleUnderline"/>
        </w:rPr>
        <w:t>Common Core</w:t>
      </w:r>
      <w:r w:rsidRPr="004C3DA6">
        <w:rPr>
          <w:sz w:val="16"/>
        </w:rPr>
        <w:t xml:space="preserve"> standards, a controversial program that creates benchmarks that states can then test against to assess proficiency and ensure accountability; some parents are revolting by opting out. Now </w:t>
      </w:r>
      <w:r w:rsidRPr="004C3DA6">
        <w:rPr>
          <w:rStyle w:val="Emphasis"/>
        </w:rPr>
        <w:t>new threats to education have approached</w:t>
      </w:r>
      <w:r w:rsidRPr="004C3DA6">
        <w:rPr>
          <w:sz w:val="16"/>
        </w:rPr>
        <w:t xml:space="preserve"> </w:t>
      </w:r>
      <w:r w:rsidRPr="004C3DA6">
        <w:rPr>
          <w:rStyle w:val="StyleUnderline"/>
        </w:rPr>
        <w:t xml:space="preserve">as Republicans in Congress push </w:t>
      </w:r>
      <w:r w:rsidRPr="004C3DA6">
        <w:rPr>
          <w:rStyle w:val="Emphasis"/>
        </w:rPr>
        <w:t>for cuts to the federal budget</w:t>
      </w:r>
      <w:r w:rsidRPr="004C3DA6">
        <w:rPr>
          <w:rStyle w:val="StyleUnderline"/>
        </w:rPr>
        <w:t xml:space="preserve">, </w:t>
      </w:r>
      <w:r w:rsidRPr="004C3DA6">
        <w:rPr>
          <w:rStyle w:val="StyleUnderline"/>
          <w:sz w:val="16"/>
          <w:u w:val="none"/>
        </w:rPr>
        <w:t>including steep reductions in Pell grant funding that would further reduce the resources available to poor Americans seeking a higher education</w:t>
      </w:r>
      <w:r w:rsidRPr="004C3DA6">
        <w:rPr>
          <w:sz w:val="16"/>
        </w:rPr>
        <w:t xml:space="preserve">. The country has moved too far away from Johnson’s original vision. What is the government to do? Most important will be to return to the more holistic approach through which Johnson and liberals of that era envisioned social policy. Education was always part of a bigger package they were fighting for. Education was part of the Great Society where other programs dealt with issues like health care and the reinvigoration of cities. Without a living wage or better public housing and stronger civic institutions, all the education policies in the world will only have a limited effect on poor communities. In his new book, Our Kids: The American Dream in Crisis, about the loss of social mobility for low-income children, the Harvard scholar Robert Putnam analyzes how the conditions of lower-income communities have eroded the ability of education to act as a leveling social force. Besides the enormous disparities in the programs offered by wealthier and poorer schools, such as after-school programs, lower-income children often come from communities where there is less social awareness and support from family and peer groups for moving through educational institutions successfully. The education gap, he writes, "is created more by what happens to kids before they get to school, by things that happen outside of school, and by what kids bring (or don’t bring) with them to school—some bringing resources and others bringing challengers—than by what schools do to them." The University of California professor Meredith Phillips, meanwhile, showed that affluent kids tend to participate in day care and extracurricular school programs for 1,300 more hours than do lower-income kids before they reach age 6. To improve the current policy, Congress must move forward with the current bill in the Senate that revises the No Child Left Behind Act through a reauthorization of the ESEA. While the legislation leaves in place the testing standards and punitive measures for failing schools, it creates a better framework for evaluating what a "failing school" </w:t>
      </w:r>
      <w:proofErr w:type="gramStart"/>
      <w:r w:rsidRPr="004C3DA6">
        <w:rPr>
          <w:sz w:val="16"/>
        </w:rPr>
        <w:t>actually is</w:t>
      </w:r>
      <w:proofErr w:type="gramEnd"/>
      <w:r w:rsidRPr="004C3DA6">
        <w:rPr>
          <w:sz w:val="16"/>
        </w:rPr>
        <w:t xml:space="preserve">. The legislation gives states more flexibility in determining how to handle schools that are struggling with test scores. Senators Lamar Alexander, a Republican from Tennessee, and Patty Murray, a Democrat from Washington, introduced this bill after legislation in the House was stifled earlier this year. Education reform will only work if the White House and Congress find the will to take up the problem of economic inequality. Without programs to diminish this problem—such as a higher federal minimum wage, legislation to prevent employers from interfering in union elections that can boost membership, and more federal funding for early childhood education—schools serving lower-income children will continue to be housed in struggling communities that don’t provide kids with the social or economic resources that they need to succeed. The government also needs to take a much more aggressive approach to providing incentives for talented college graduates to think about teaching as their future vocation. Ever since Congress passed its historic legislation in 1965, </w:t>
      </w:r>
      <w:r w:rsidRPr="004C3DA6">
        <w:rPr>
          <w:rStyle w:val="Emphasis"/>
        </w:rPr>
        <w:t>partisan wrangles</w:t>
      </w:r>
      <w:r w:rsidRPr="004C3DA6">
        <w:rPr>
          <w:rStyle w:val="StyleUnderline"/>
        </w:rPr>
        <w:t xml:space="preserve"> and disputes</w:t>
      </w:r>
      <w:r w:rsidRPr="004C3DA6">
        <w:rPr>
          <w:sz w:val="16"/>
        </w:rPr>
        <w:t xml:space="preserve"> </w:t>
      </w:r>
      <w:r w:rsidRPr="004C3DA6">
        <w:rPr>
          <w:rStyle w:val="StyleUnderline"/>
        </w:rPr>
        <w:t>over</w:t>
      </w:r>
      <w:r w:rsidRPr="004C3DA6">
        <w:rPr>
          <w:sz w:val="16"/>
        </w:rPr>
        <w:t xml:space="preserve"> spending </w:t>
      </w:r>
      <w:r w:rsidRPr="004C3DA6">
        <w:rPr>
          <w:rStyle w:val="StyleUnderline"/>
        </w:rPr>
        <w:t>priorities</w:t>
      </w:r>
      <w:r w:rsidRPr="004C3DA6">
        <w:rPr>
          <w:sz w:val="16"/>
        </w:rPr>
        <w:t xml:space="preserve"> have </w:t>
      </w:r>
      <w:r w:rsidRPr="004C3DA6">
        <w:rPr>
          <w:rStyle w:val="StyleUnderline"/>
        </w:rPr>
        <w:t>push</w:t>
      </w:r>
      <w:r w:rsidRPr="004C3DA6">
        <w:rPr>
          <w:sz w:val="16"/>
        </w:rPr>
        <w:t xml:space="preserve">ed </w:t>
      </w:r>
      <w:r w:rsidRPr="004C3DA6">
        <w:rPr>
          <w:rStyle w:val="StyleUnderline"/>
        </w:rPr>
        <w:t>the government off course</w:t>
      </w:r>
      <w:r w:rsidRPr="004C3DA6">
        <w:rPr>
          <w:sz w:val="16"/>
        </w:rPr>
        <w:t>. It’s up to voters to pressure the 2016 candidates to outline how they plan to get the country back on track.</w:t>
      </w:r>
    </w:p>
    <w:p w:rsidR="00511A95" w:rsidRPr="004C3DA6" w:rsidRDefault="00511A95" w:rsidP="00511A95">
      <w:pPr>
        <w:pStyle w:val="Heading4"/>
      </w:pPr>
      <w:r w:rsidRPr="004C3DA6">
        <w:t>Congress empirically horse trades on education</w:t>
      </w:r>
    </w:p>
    <w:p w:rsidR="00511A95" w:rsidRPr="004C3DA6" w:rsidRDefault="00511A95" w:rsidP="00511A95">
      <w:pPr>
        <w:rPr>
          <w:rStyle w:val="Style13ptBold"/>
        </w:rPr>
      </w:pPr>
      <w:proofErr w:type="spellStart"/>
      <w:r w:rsidRPr="004C3DA6">
        <w:rPr>
          <w:rStyle w:val="Style13ptBold"/>
        </w:rPr>
        <w:t>Rudalevige</w:t>
      </w:r>
      <w:proofErr w:type="spellEnd"/>
      <w:r w:rsidRPr="004C3DA6">
        <w:rPr>
          <w:rStyle w:val="Style13ptBold"/>
        </w:rPr>
        <w:t xml:space="preserve">, 03 </w:t>
      </w:r>
      <w:r w:rsidRPr="004C3DA6">
        <w:rPr>
          <w:rStyle w:val="MinimizedChar"/>
        </w:rPr>
        <w:t xml:space="preserve">– 12 years in the political science department at Dickinson College, Thomas Brackett Reed Professor of Government, former staffer in the Massachusetts Senate (Andrew </w:t>
      </w:r>
      <w:proofErr w:type="spellStart"/>
      <w:r w:rsidRPr="004C3DA6">
        <w:rPr>
          <w:rStyle w:val="MinimizedChar"/>
        </w:rPr>
        <w:t>Rudalevige</w:t>
      </w:r>
      <w:proofErr w:type="spellEnd"/>
      <w:r w:rsidRPr="004C3DA6">
        <w:rPr>
          <w:rStyle w:val="MinimizedChar"/>
        </w:rPr>
        <w:t xml:space="preserve">, “The Politics of No Child Left Behind,” </w:t>
      </w:r>
      <w:r w:rsidRPr="004C3DA6">
        <w:rPr>
          <w:rStyle w:val="MinimizedChar"/>
          <w:i/>
        </w:rPr>
        <w:t>Education Next</w:t>
      </w:r>
      <w:r w:rsidRPr="004C3DA6">
        <w:rPr>
          <w:rStyle w:val="MinimizedChar"/>
        </w:rPr>
        <w:t>, Fall 2003, http://educationnext.org/the-politics-of-no-child-left-behind/</w:t>
      </w:r>
      <w:proofErr w:type="gramStart"/>
      <w:r w:rsidRPr="004C3DA6">
        <w:rPr>
          <w:rStyle w:val="MinimizedChar"/>
        </w:rPr>
        <w:t>)..</w:t>
      </w:r>
      <w:proofErr w:type="gramEnd"/>
      <w:r w:rsidRPr="004C3DA6">
        <w:rPr>
          <w:rStyle w:val="MinimizedChar"/>
        </w:rPr>
        <w:t>GL</w:t>
      </w:r>
    </w:p>
    <w:p w:rsidR="00511A95" w:rsidRPr="004C3DA6" w:rsidRDefault="00511A95" w:rsidP="00511A95">
      <w:pPr>
        <w:rPr>
          <w:rStyle w:val="MinimizedChar"/>
        </w:rPr>
      </w:pPr>
      <w:r w:rsidRPr="004C3DA6">
        <w:t>La</w:t>
      </w:r>
      <w:r w:rsidRPr="004C3DA6">
        <w:rPr>
          <w:rStyle w:val="MinimizedChar"/>
        </w:rPr>
        <w:t xml:space="preserve">wmakers, of course, thrive on detail, notwithstanding the devil’s reputed place of residence. </w:t>
      </w:r>
      <w:r w:rsidRPr="004C3DA6">
        <w:rPr>
          <w:rStyle w:val="StyleUnderline"/>
        </w:rPr>
        <w:t>But as the stalemate in the previous Congress made clear, reauthorizing the Elementary and Secondary Education Act would require building bipartisan coalitions</w:t>
      </w:r>
      <w:r w:rsidRPr="004C3DA6">
        <w:rPr>
          <w:rStyle w:val="MinimizedChar"/>
        </w:rPr>
        <w:t>; after all, the present Congress was even more closely divided</w:t>
      </w:r>
      <w:r w:rsidRPr="004C3DA6">
        <w:t xml:space="preserve">. </w:t>
      </w:r>
      <w:r w:rsidRPr="004C3DA6">
        <w:rPr>
          <w:rStyle w:val="StyleUnderline"/>
        </w:rPr>
        <w:t>Here the Bush administration’s shrewd brand of alliance politics enabled it to avoid a partisan showdown in the Senate’s education committee.</w:t>
      </w:r>
      <w:r w:rsidRPr="004C3DA6">
        <w:t xml:space="preserve"> </w:t>
      </w:r>
      <w:r w:rsidRPr="004C3DA6">
        <w:rPr>
          <w:rStyle w:val="MinimizedChar"/>
        </w:rPr>
        <w:t>Kress, the president’s point man on No Child Left Behind, was dealing mainly with Gregg, who clearly called the Republican shots. Meanwhile, he also cultivated the New Democrats, using those discussions to lure Kennedy to the table. While Kennedy had been left out of the Austin summit in December, the senior senator was a consummate dealmaker, expert in the issues and perturbed by the prospect of a major bill in his bailiwick moving forward without him. Bush and Kress began to woo him; Kennedy, for his part, “bought himself into the game” by agreeing that some form of program consolidation and block-grant flexibility, along with supplemental services portability, could be part of the Senate bill.</w:t>
      </w:r>
      <w:r w:rsidRPr="004C3DA6">
        <w:t xml:space="preserve"> T</w:t>
      </w:r>
      <w:r w:rsidRPr="004C3DA6">
        <w:rPr>
          <w:rStyle w:val="StyleUnderline"/>
        </w:rPr>
        <w:t xml:space="preserve">he result was a three-way coalition among conservative Republicans, New Democrats, and the Democratic regulars. </w:t>
      </w:r>
      <w:r w:rsidRPr="004C3DA6">
        <w:rPr>
          <w:rStyle w:val="MinimizedChar"/>
        </w:rPr>
        <w:t xml:space="preserve">Jeffords’s momentous decision in late May to quit the Republican caucus, throwing the Senate to the Democrats, had little impact on the education bill. Kennedy’s decision to deal with the White House had made him a major player already. The coalition was almost derailed in late April over the definition of adequate yearly progress, prompting what one Senate staffer colorfully called “hell week.” Governors had been pressuring the White House to weaken the bill’s requirement that states make adequate yearly progress. As it stood, the Senate language required annual progress by each individual subgroup of students in such a way that all would become proficient within ten years. But states were worried that too many schools would be identified as failing–an expensive, and embarrassing, label. Jeffords’s staff fueled this with analyses claiming that </w:t>
      </w:r>
      <w:proofErr w:type="gramStart"/>
      <w:r w:rsidRPr="004C3DA6">
        <w:rPr>
          <w:rStyle w:val="MinimizedChar"/>
        </w:rPr>
        <w:t>a majority of</w:t>
      </w:r>
      <w:proofErr w:type="gramEnd"/>
      <w:r w:rsidRPr="004C3DA6">
        <w:rPr>
          <w:rStyle w:val="MinimizedChar"/>
        </w:rPr>
        <w:t xml:space="preserve"> schools, even wealthy ones in states that invest heavily in education, would “fail” under the bill’s formula. Not everyone agreed that these charges were accurate. Whatever their validity, though, they had clear political utility. The governors (and some committee members) leaped at the chance to gut the disaggregation and testing requirements of the bill. And Bush’s negotiators seemed surprisingly sympathetic. After cutting out Jeffords for months, “suddenly Kress was backing up Jeffords’s staff.” The new language required at least a 1 percent improvement in test scores each year per group. However, progress would be judged over a three-year period and the scores of the lowest achieving students would be weighted more heavily, giving schools credit for closing the achievement gap. The new formula was attacked as unworkable by states and unfair by civil rights groups. Kress didn’t try very hard to defend the compromise, calling it “Rube </w:t>
      </w:r>
      <w:proofErr w:type="spellStart"/>
      <w:r w:rsidRPr="004C3DA6">
        <w:rPr>
          <w:rStyle w:val="MinimizedChar"/>
        </w:rPr>
        <w:t>Goldbergesque</w:t>
      </w:r>
      <w:proofErr w:type="spellEnd"/>
      <w:r w:rsidRPr="004C3DA6">
        <w:rPr>
          <w:rStyle w:val="MinimizedChar"/>
        </w:rPr>
        <w:t xml:space="preserve">”–but settling the adequate yearly progress debate for the present kept the bill moving forward. In the meantime, the challenge was to hold on to the majority Democrats who hoped to boost funding. By wide margins senators agreed to $181 billion in special-education funding over ten years; they also agreed to boost authorized spending on compensatory education by $132 billion over the same period. Ultimately, 89 programs were included in the Senate version of the bill (up from 55 in existing law and 47 in the House bill), with a price tag of $33 billion (compared with $19 billion in the president’s plan and $23 billion in the House’s). “A function of being on the floor too long,” moaned a GOP aide, as debate reached seven weeks and 150 amendments. The members of the bill’s formulation group, however, had pledged to suppress amendments that cut at the core of the basic deal. For example, the late Paul Wellstone, a Democrat from Minnesota, failed in his attempt to defer the new annual testing requirements unless funding for compensatory education was tripled; Kennedy, Lieberman, and Bayh all voted against it. A small voucher pilot program was also defeated, 41-58, with 11 Republicans in the negative. Finally, on June 14, the bill was resoundingly approved, 91-8. Like Gregg, John Boehner, the new chairman of the House Education and the Workforce committee, was an unlikely convert to an increased federal role in education, having previously urged elimination of the Department of Education. But Boehner was dedicated to cementing Bush’s disputed electoral victory with an undisputed legislative success, and he knew how to count. That is, he knew there were 30 to 40 House Republicans who would never support the sort of testing regime Bush had promised, especially without vouchers. </w:t>
      </w:r>
      <w:r w:rsidRPr="004C3DA6">
        <w:rPr>
          <w:rStyle w:val="StyleUnderline"/>
        </w:rPr>
        <w:t xml:space="preserve">Given the slim Republican majority in the House, the need for Democratic votes was simple fact. And for Democrats to support annual testing, the Republicans would need to give ground on vouchers and block grants. </w:t>
      </w:r>
      <w:r w:rsidRPr="004C3DA6">
        <w:rPr>
          <w:rStyle w:val="MinimizedChar"/>
        </w:rPr>
        <w:t>An emblematic compromise in the House created “transferability,” which shifted spending discretion across the many different programs not just to states but to school districts as well. No one (outside the New Democrats, who proposed it) truly liked this; but Boehner was worried that planned efforts to add even the Senate’s pilot version of a block-grant program would scare off Democrats and scuttle the bill. The first committee roll call stripped vouchers from the draft; markup then had to be suspended so that Boehner, with Kress, could hold a closed-door meeting to mollify committee conservatives, promising a floor vote.</w:t>
      </w:r>
      <w:r w:rsidRPr="004C3DA6">
        <w:t xml:space="preserve"> </w:t>
      </w:r>
      <w:r w:rsidRPr="004C3DA6">
        <w:rPr>
          <w:rStyle w:val="StyleUnderline"/>
        </w:rPr>
        <w:t>Boehner had achieved bipartisanship, as promised–the final committee vote was 41-7–but with a rather Democratic flavor</w:t>
      </w:r>
      <w:r w:rsidRPr="004C3DA6">
        <w:t xml:space="preserve">. </w:t>
      </w:r>
      <w:r w:rsidRPr="004C3DA6">
        <w:rPr>
          <w:rStyle w:val="MinimizedChar"/>
        </w:rPr>
        <w:t xml:space="preserve">In </w:t>
      </w:r>
      <w:proofErr w:type="gramStart"/>
      <w:r w:rsidRPr="004C3DA6">
        <w:rPr>
          <w:rStyle w:val="MinimizedChar"/>
        </w:rPr>
        <w:t>general</w:t>
      </w:r>
      <w:proofErr w:type="gramEnd"/>
      <w:r w:rsidRPr="004C3DA6">
        <w:rPr>
          <w:rStyle w:val="MinimizedChar"/>
        </w:rPr>
        <w:t xml:space="preserve"> the president had no desire, as Undersecretary of Education Eugene Hickok later put it, “to sacrifice accountability on the altar of school choice.” This naturally upset those who felt that accountability required choice. GOP dissenters complained that “the bill . . . contains very few provisions of the president’s original proposals.”</w:t>
      </w:r>
    </w:p>
    <w:p w:rsidR="00511A95" w:rsidRPr="004C3DA6" w:rsidRDefault="00511A95" w:rsidP="00D43BBA">
      <w:pPr>
        <w:rPr>
          <w:sz w:val="16"/>
        </w:rPr>
      </w:pPr>
    </w:p>
    <w:p w:rsidR="00D43BBA" w:rsidRPr="004C3DA6" w:rsidRDefault="00D43BBA" w:rsidP="00D43BBA">
      <w:pPr>
        <w:pStyle w:val="Heading3"/>
      </w:pPr>
      <w:r w:rsidRPr="004C3DA6">
        <w:t xml:space="preserve">2NC Link – Regulation </w:t>
      </w:r>
    </w:p>
    <w:p w:rsidR="00D43BBA" w:rsidRPr="004C3DA6" w:rsidRDefault="00D43BBA" w:rsidP="00D43BBA">
      <w:pPr>
        <w:pStyle w:val="Heading4"/>
      </w:pPr>
      <w:r w:rsidRPr="004C3DA6">
        <w:t xml:space="preserve">Education policy is </w:t>
      </w:r>
      <w:r w:rsidRPr="004C3DA6">
        <w:rPr>
          <w:i/>
          <w:u w:val="single"/>
        </w:rPr>
        <w:t>divisive</w:t>
      </w:r>
      <w:r w:rsidRPr="004C3DA6">
        <w:t xml:space="preserve"> – achieving </w:t>
      </w:r>
      <w:r w:rsidRPr="004C3DA6">
        <w:rPr>
          <w:u w:val="single"/>
        </w:rPr>
        <w:t>consensus</w:t>
      </w:r>
      <w:r w:rsidRPr="004C3DA6">
        <w:t xml:space="preserve"> on the plan only occurs through </w:t>
      </w:r>
      <w:r w:rsidRPr="004C3DA6">
        <w:rPr>
          <w:u w:val="single"/>
        </w:rPr>
        <w:t>heavy bargaining</w:t>
      </w:r>
      <w:r w:rsidRPr="004C3DA6">
        <w:t xml:space="preserve"> </w:t>
      </w:r>
    </w:p>
    <w:p w:rsidR="00D43BBA" w:rsidRPr="004C3DA6" w:rsidRDefault="00D43BBA" w:rsidP="00D43BBA">
      <w:proofErr w:type="spellStart"/>
      <w:r w:rsidRPr="004C3DA6">
        <w:rPr>
          <w:rStyle w:val="Style13ptBold"/>
        </w:rPr>
        <w:t>Rotherham</w:t>
      </w:r>
      <w:proofErr w:type="spellEnd"/>
      <w:r w:rsidRPr="004C3DA6">
        <w:rPr>
          <w:rStyle w:val="Style13ptBold"/>
        </w:rPr>
        <w:t xml:space="preserve"> 12</w:t>
      </w:r>
      <w:r w:rsidRPr="004C3DA6">
        <w:t xml:space="preserve"> (Andrew J. </w:t>
      </w:r>
      <w:proofErr w:type="spellStart"/>
      <w:r w:rsidRPr="004C3DA6">
        <w:t>Rotherham</w:t>
      </w:r>
      <w:proofErr w:type="spellEnd"/>
      <w:r w:rsidRPr="004C3DA6">
        <w:t xml:space="preserve"> is a co-founder and partner at Bellwether Education, a nonprofit organization working to improve educational outcomes for low-income students, “The 3 Main Obstacles in the Way of Education Reform,” April 20, https://www.theatlantic.com/national/archive/2012/04/the-3-main-obstacles-in-the-way-of-education-reform/256144/)//cmr</w:t>
      </w:r>
    </w:p>
    <w:p w:rsidR="00D43BBA" w:rsidRPr="004C3DA6" w:rsidRDefault="00D43BBA" w:rsidP="00D43BBA">
      <w:pPr>
        <w:rPr>
          <w:sz w:val="16"/>
        </w:rPr>
      </w:pPr>
      <w:r w:rsidRPr="004C3DA6">
        <w:rPr>
          <w:sz w:val="16"/>
        </w:rPr>
        <w:t xml:space="preserve">"Buying reform" is the time-honored practice of sugarcoating tough reforms with money. Of course, </w:t>
      </w:r>
      <w:r w:rsidRPr="004C3DA6">
        <w:rPr>
          <w:rStyle w:val="Emphasis"/>
        </w:rPr>
        <w:t>horse trading is routine practice in politics, and education policy is not exempt</w:t>
      </w:r>
      <w:r w:rsidRPr="004C3DA6">
        <w:rPr>
          <w:sz w:val="16"/>
        </w:rPr>
        <w:t xml:space="preserve"> -- New York State legislators once gave themselves a pay raise </w:t>
      </w:r>
      <w:proofErr w:type="gramStart"/>
      <w:r w:rsidRPr="004C3DA6">
        <w:rPr>
          <w:sz w:val="16"/>
        </w:rPr>
        <w:t>in order to</w:t>
      </w:r>
      <w:proofErr w:type="gramEnd"/>
      <w:r w:rsidRPr="004C3DA6">
        <w:rPr>
          <w:sz w:val="16"/>
        </w:rPr>
        <w:t xml:space="preserve"> increase the cap on charters -- but more than that, "buying reform" means throwing enough money at a problem so that opponents can't credibly argue against the reforms that come with it. Through his Goals 2000 program, Clinton (in whose administration I served) tied a big infusion of federal dollars to his medicine on standards. Bush lashed his tough accountability requirements to a record spending increase on the Elementary and Secondary Education Act. The problem is that in general the new funding -- and often the new requirements that come with it -- are layered on top of what's already there. Hard decisions are taken off the table because the political math is about addition. In other words, more money means policy changes tend to be additive and not transformative. Zero-based budgets, meaningful fiscal and performance audits, and other tools to address duplicative spending are still rare in education. The result is the current Byzantine system of programs and rules that characterize education policy -- the 82 separate federal programs to improve teacher quality recently documented by the Government Accountability Office -- and a continuing lack of strategic ability to make hard decisions at any level of education policymaking. Schools lack for an adequate way to measure teacher performance. "Last In, First Out" (LIFO) layoff policies make no sense for organizations that are supposed to focus on performance and outcomes and that should be focused foremost on the quality of the instruction students are receiving. Yet despite their prevalence in states and school districts nationwide, these policies had mostly gone unnoticed and unused in education, because mass teacher layoffs were so rare. But now that state and local budget constraints have made teacher layoffs a real issue, there is a concerted push from both within and outside the education establishment to allow schools to consider factors such as -- gasp -- job performance in deciding who stays or goes. The problem is that, for the most part, agreed-upon, high-quality tools to differentiate teacher performance don't exist. Without the need to thin the ranks -- or, until recently, a general focus on teacher accountability -- there was little pressure to develop them. And </w:t>
      </w:r>
      <w:proofErr w:type="gramStart"/>
      <w:r w:rsidRPr="004C3DA6">
        <w:rPr>
          <w:sz w:val="16"/>
        </w:rPr>
        <w:t>so</w:t>
      </w:r>
      <w:proofErr w:type="gramEnd"/>
      <w:r w:rsidRPr="004C3DA6">
        <w:rPr>
          <w:sz w:val="16"/>
        </w:rPr>
        <w:t xml:space="preserve"> LIFO policies fill the void. It's clear we need better evaluation tools -- for when future layoff decisions need to be made, for sure, but also to determine generally which teachers are getting the job done. That said, it's still an open question as to whether a real emphasis on accountability for results can be sustained politically over time. </w:t>
      </w:r>
      <w:r w:rsidRPr="004C3DA6">
        <w:rPr>
          <w:rStyle w:val="StyleUnderline"/>
        </w:rPr>
        <w:t xml:space="preserve">Education policy is by its nature </w:t>
      </w:r>
      <w:r w:rsidRPr="004C3DA6">
        <w:rPr>
          <w:rStyle w:val="Emphasis"/>
        </w:rPr>
        <w:t>political</w:t>
      </w:r>
      <w:r w:rsidRPr="004C3DA6">
        <w:rPr>
          <w:rStyle w:val="StyleUnderline"/>
        </w:rPr>
        <w:t xml:space="preserve">, </w:t>
      </w:r>
      <w:r w:rsidRPr="004C3DA6">
        <w:rPr>
          <w:rStyle w:val="Emphasis"/>
        </w:rPr>
        <w:t>conservative</w:t>
      </w:r>
      <w:r w:rsidRPr="004C3DA6">
        <w:rPr>
          <w:rStyle w:val="StyleUnderline"/>
        </w:rPr>
        <w:t xml:space="preserve">, and </w:t>
      </w:r>
      <w:r w:rsidRPr="004C3DA6">
        <w:rPr>
          <w:rStyle w:val="Emphasis"/>
        </w:rPr>
        <w:t>change-averse</w:t>
      </w:r>
      <w:r w:rsidRPr="004C3DA6">
        <w:rPr>
          <w:sz w:val="16"/>
        </w:rPr>
        <w:t xml:space="preserve">. American education -- especially public education -- is a highly regulated and political industry. When speaking of problems in American education, teachers' unions are often tagged as the main villains. But </w:t>
      </w:r>
      <w:r w:rsidRPr="004C3DA6">
        <w:rPr>
          <w:rStyle w:val="StyleUnderline"/>
        </w:rPr>
        <w:t>the problem is</w:t>
      </w:r>
      <w:r w:rsidRPr="004C3DA6">
        <w:rPr>
          <w:sz w:val="16"/>
        </w:rPr>
        <w:t xml:space="preserve"> </w:t>
      </w:r>
      <w:proofErr w:type="gramStart"/>
      <w:r w:rsidRPr="004C3DA6">
        <w:rPr>
          <w:sz w:val="16"/>
        </w:rPr>
        <w:t xml:space="preserve">actually </w:t>
      </w:r>
      <w:r w:rsidRPr="004C3DA6">
        <w:rPr>
          <w:rStyle w:val="StyleUnderline"/>
        </w:rPr>
        <w:t>a</w:t>
      </w:r>
      <w:proofErr w:type="gramEnd"/>
      <w:r w:rsidRPr="004C3DA6">
        <w:rPr>
          <w:rStyle w:val="StyleUnderline"/>
        </w:rPr>
        <w:t xml:space="preserve"> much broader one, in which</w:t>
      </w:r>
      <w:r w:rsidRPr="004C3DA6">
        <w:rPr>
          <w:sz w:val="16"/>
        </w:rPr>
        <w:t xml:space="preserve"> -- to oversimplify just slightly -- </w:t>
      </w:r>
      <w:r w:rsidRPr="004C3DA6">
        <w:rPr>
          <w:rStyle w:val="StyleUnderline"/>
        </w:rPr>
        <w:t xml:space="preserve">what's in the interest of the adults on </w:t>
      </w:r>
      <w:r w:rsidRPr="004C3DA6">
        <w:rPr>
          <w:rStyle w:val="Emphasis"/>
          <w:sz w:val="26"/>
        </w:rPr>
        <w:t>all sides of the bargaining table</w:t>
      </w:r>
      <w:r w:rsidRPr="004C3DA6">
        <w:rPr>
          <w:sz w:val="20"/>
        </w:rPr>
        <w:t xml:space="preserve"> </w:t>
      </w:r>
      <w:r w:rsidRPr="004C3DA6">
        <w:rPr>
          <w:sz w:val="16"/>
        </w:rPr>
        <w:t xml:space="preserve">and various debates in state capitols often </w:t>
      </w:r>
      <w:r w:rsidRPr="004C3DA6">
        <w:rPr>
          <w:rStyle w:val="StyleUnderline"/>
        </w:rPr>
        <w:t>takes precedence</w:t>
      </w:r>
      <w:r w:rsidRPr="004C3DA6">
        <w:rPr>
          <w:sz w:val="16"/>
        </w:rPr>
        <w:t xml:space="preserve"> over what's in the interest of the kids. That's because, as a rule, various adults have interest groups and advocates to look out for them while, until recently, there were hardly any groups advocating on behalf of the clients of public schools -- students and parents.</w:t>
      </w:r>
    </w:p>
    <w:p w:rsidR="00D43BBA" w:rsidRPr="004C3DA6" w:rsidRDefault="00D43BBA" w:rsidP="00D43BBA">
      <w:pPr>
        <w:pStyle w:val="Heading4"/>
      </w:pPr>
      <w:r w:rsidRPr="004C3DA6">
        <w:t xml:space="preserve">Republican leadership produces </w:t>
      </w:r>
      <w:r w:rsidRPr="004C3DA6">
        <w:rPr>
          <w:u w:val="single"/>
        </w:rPr>
        <w:t>deadlock</w:t>
      </w:r>
      <w:r w:rsidRPr="004C3DA6">
        <w:t xml:space="preserve"> over </w:t>
      </w:r>
      <w:r w:rsidRPr="004C3DA6">
        <w:rPr>
          <w:u w:val="single"/>
        </w:rPr>
        <w:t>new regulations</w:t>
      </w:r>
      <w:r w:rsidRPr="004C3DA6">
        <w:t xml:space="preserve"> – the plan puts </w:t>
      </w:r>
      <w:r w:rsidRPr="004C3DA6">
        <w:rPr>
          <w:u w:val="single"/>
        </w:rPr>
        <w:t>discretionary programs</w:t>
      </w:r>
      <w:r w:rsidRPr="004C3DA6">
        <w:t xml:space="preserve"> </w:t>
      </w:r>
      <w:r w:rsidRPr="004C3DA6">
        <w:rPr>
          <w:i/>
          <w:u w:val="single"/>
        </w:rPr>
        <w:t>at risk</w:t>
      </w:r>
      <w:r w:rsidRPr="004C3DA6">
        <w:t xml:space="preserve"> </w:t>
      </w:r>
    </w:p>
    <w:p w:rsidR="00D43BBA" w:rsidRPr="004C3DA6" w:rsidRDefault="00D43BBA" w:rsidP="00D43BBA">
      <w:r w:rsidRPr="004C3DA6">
        <w:rPr>
          <w:rStyle w:val="Style13ptBold"/>
        </w:rPr>
        <w:t>Stratford 14</w:t>
      </w:r>
      <w:r w:rsidRPr="004C3DA6">
        <w:t xml:space="preserve"> (Michael, “What a GOP-Led Congress Means for Higher Ed,” Nov 5, https://www.insidehighered.com/news/2014/11/05/what-republican-led-congress-means-higher-education-policy)//cmr</w:t>
      </w:r>
    </w:p>
    <w:p w:rsidR="00D43BBA" w:rsidRPr="004C3DA6" w:rsidRDefault="00D43BBA" w:rsidP="00D43BBA">
      <w:pPr>
        <w:rPr>
          <w:sz w:val="16"/>
        </w:rPr>
      </w:pPr>
      <w:r w:rsidRPr="004C3DA6">
        <w:rPr>
          <w:rStyle w:val="StyleUnderline"/>
        </w:rPr>
        <w:t>Republican leadership</w:t>
      </w:r>
      <w:r w:rsidRPr="004C3DA6">
        <w:rPr>
          <w:sz w:val="16"/>
        </w:rPr>
        <w:t xml:space="preserve"> of the Senate is also likely to </w:t>
      </w:r>
      <w:r w:rsidRPr="004C3DA6">
        <w:rPr>
          <w:rStyle w:val="Emphasis"/>
        </w:rPr>
        <w:t>complicate</w:t>
      </w:r>
      <w:r w:rsidRPr="004C3DA6">
        <w:rPr>
          <w:sz w:val="16"/>
        </w:rPr>
        <w:t xml:space="preserve"> the Obama administration’s </w:t>
      </w:r>
      <w:r w:rsidRPr="004C3DA6">
        <w:rPr>
          <w:rStyle w:val="StyleUnderline"/>
        </w:rPr>
        <w:t>agenda for</w:t>
      </w:r>
      <w:r w:rsidRPr="004C3DA6">
        <w:rPr>
          <w:sz w:val="16"/>
        </w:rPr>
        <w:t xml:space="preserve"> executive action, namely its </w:t>
      </w:r>
      <w:r w:rsidRPr="004C3DA6">
        <w:rPr>
          <w:rStyle w:val="Emphasis"/>
        </w:rPr>
        <w:t>regulations</w:t>
      </w:r>
      <w:r w:rsidRPr="004C3DA6">
        <w:rPr>
          <w:sz w:val="16"/>
        </w:rPr>
        <w:t xml:space="preserve"> clamping down on the for-profit college industry as well as its desire to put into effect its full proposal for a college ratings system. </w:t>
      </w:r>
      <w:r w:rsidRPr="004C3DA6">
        <w:rPr>
          <w:rStyle w:val="StyleUnderline"/>
        </w:rPr>
        <w:t>Policy priorities led by</w:t>
      </w:r>
      <w:r w:rsidRPr="004C3DA6">
        <w:rPr>
          <w:sz w:val="16"/>
        </w:rPr>
        <w:t xml:space="preserve"> Senate </w:t>
      </w:r>
      <w:r w:rsidRPr="004C3DA6">
        <w:rPr>
          <w:rStyle w:val="StyleUnderline"/>
        </w:rPr>
        <w:t>Democrats</w:t>
      </w:r>
      <w:r w:rsidRPr="004C3DA6">
        <w:rPr>
          <w:sz w:val="16"/>
        </w:rPr>
        <w:t xml:space="preserve"> that affect higher education </w:t>
      </w:r>
      <w:r w:rsidRPr="004C3DA6">
        <w:rPr>
          <w:rStyle w:val="StyleUnderline"/>
        </w:rPr>
        <w:t>are</w:t>
      </w:r>
      <w:r w:rsidRPr="004C3DA6">
        <w:rPr>
          <w:sz w:val="16"/>
        </w:rPr>
        <w:t xml:space="preserve"> also </w:t>
      </w:r>
      <w:r w:rsidRPr="004C3DA6">
        <w:rPr>
          <w:rStyle w:val="StyleUnderline"/>
        </w:rPr>
        <w:t xml:space="preserve">expected to take a </w:t>
      </w:r>
      <w:r w:rsidRPr="004C3DA6">
        <w:rPr>
          <w:rStyle w:val="Emphasis"/>
        </w:rPr>
        <w:t>back seat</w:t>
      </w:r>
      <w:r w:rsidRPr="004C3DA6">
        <w:rPr>
          <w:rStyle w:val="StyleUnderline"/>
        </w:rPr>
        <w:t xml:space="preserve"> under Republican leadership.</w:t>
      </w:r>
      <w:r w:rsidRPr="004C3DA6">
        <w:rPr>
          <w:sz w:val="16"/>
        </w:rPr>
        <w:t xml:space="preserve"> Some of those proposals, such as allowing existing student loan borrowers to lower their interest rates, were featured prominently in Democratic campaign ads this year. Senate Democrats had also pushed new policies that sought to hold colleges more accountable for loan defaults and clamp down further on for-profit institutions. </w:t>
      </w:r>
      <w:r w:rsidRPr="004C3DA6">
        <w:rPr>
          <w:rStyle w:val="StyleUnderline"/>
        </w:rPr>
        <w:t xml:space="preserve">The shift in power is likely to result in </w:t>
      </w:r>
      <w:r w:rsidRPr="004C3DA6">
        <w:rPr>
          <w:rStyle w:val="Emphasis"/>
        </w:rPr>
        <w:t>continued deadlock</w:t>
      </w:r>
      <w:r w:rsidRPr="004C3DA6">
        <w:rPr>
          <w:rStyle w:val="StyleUnderline"/>
        </w:rPr>
        <w:t xml:space="preserve"> on higher education </w:t>
      </w:r>
      <w:r w:rsidRPr="004C3DA6">
        <w:rPr>
          <w:sz w:val="16"/>
        </w:rPr>
        <w:t xml:space="preserve">and other issues, especially since Republicans will not enjoy veto-proof margins in either chamber. As a result, </w:t>
      </w:r>
      <w:r w:rsidRPr="004C3DA6">
        <w:rPr>
          <w:rStyle w:val="StyleUnderline"/>
        </w:rPr>
        <w:t>they'll be unlikely to enact into law policies</w:t>
      </w:r>
      <w:r w:rsidRPr="004C3DA6">
        <w:rPr>
          <w:sz w:val="16"/>
        </w:rPr>
        <w:t xml:space="preserve"> that </w:t>
      </w:r>
      <w:r w:rsidRPr="004C3DA6">
        <w:rPr>
          <w:rStyle w:val="StyleUnderline"/>
        </w:rPr>
        <w:t xml:space="preserve">the administration would reject </w:t>
      </w:r>
      <w:r w:rsidRPr="004C3DA6">
        <w:rPr>
          <w:sz w:val="16"/>
        </w:rPr>
        <w:t xml:space="preserve">(such as blocking of gainful employment). New Committee Leadership The </w:t>
      </w:r>
      <w:proofErr w:type="gramStart"/>
      <w:r w:rsidRPr="004C3DA6">
        <w:rPr>
          <w:sz w:val="16"/>
        </w:rPr>
        <w:t>next</w:t>
      </w:r>
      <w:proofErr w:type="gramEnd"/>
      <w:r w:rsidRPr="004C3DA6">
        <w:rPr>
          <w:sz w:val="16"/>
        </w:rPr>
        <w:t xml:space="preserve"> Congress will bring fairly significant changes to the lawmakers in charge of shepherding higher education legislation through the House and Senate; last night’s Republican victories are expected to catapult Senator Lamar Alexander to chairman of the Senate education committee from his current post as ranking member. Alexander, a former U.S. education secretary and university president, has said that his higher education priority will be reducing federal regulation of college and universities. He has also pushed strongly a simplification of the Free Application for Federal Student Aid, known as the FAFSA, as well as some student loan and grant programs. Alexander has said he wants to “start from scratch” on rewriting the Higher Education Act </w:t>
      </w:r>
      <w:proofErr w:type="gramStart"/>
      <w:r w:rsidRPr="004C3DA6">
        <w:rPr>
          <w:sz w:val="16"/>
        </w:rPr>
        <w:t>in an attempt to</w:t>
      </w:r>
      <w:proofErr w:type="gramEnd"/>
      <w:r w:rsidRPr="004C3DA6">
        <w:rPr>
          <w:sz w:val="16"/>
        </w:rPr>
        <w:t xml:space="preserve"> de-clutter the massive statute that governs federal student aid. But beyond removing federal requirements viewed as burdensome and streamlining student aid programs, Alexander has not said publicly what else he wants to see in a new Higher Education Act. One question for the next Congress will be the extent to which Alexander embraces some of the other “more imaginative” higher education policy ideas that have been offered in recent years by other Republicans, said Andrew Kelly, who directs higher education research at the American Enterprise Institute. Several of those ideas, which have been put forward by Senators Mike Lee and Marco Rubio and Representative Paul Ryan, revolve around making it easier for nontraditional programs to get access to federal aid through new accreditation entities. “Alexander doesn’t seem as skeptical of the accreditation system as some other Republican lawmakers, so I don’t know that those would be at the top of his list,” Kelly said. “But it’s a big question mark.” Kelly said that he sees an opportunity for a Republican-led Congress to embrace “some of the more imaginative ideas out there” by those Republicans, “who see student debt and college affordability as a campaign issue that families, their constituents are going to care about for a long time coming.” In the House, Representative John Kline, Republican of Minnesota, is expected to continue as the chairman of the education committee. Kline won his re-election bid last night </w:t>
      </w:r>
      <w:proofErr w:type="gramStart"/>
      <w:r w:rsidRPr="004C3DA6">
        <w:rPr>
          <w:sz w:val="16"/>
        </w:rPr>
        <w:t>in spite of</w:t>
      </w:r>
      <w:proofErr w:type="gramEnd"/>
      <w:r w:rsidRPr="004C3DA6">
        <w:rPr>
          <w:sz w:val="16"/>
        </w:rPr>
        <w:t xml:space="preserve"> a high-profile effort by the comedian Bill Maher to unseat the seven-term Congressman, in part, because of his support of for-profit colleges. Democrats, meanwhile, are losing two longtime education policy makers to retirement, as Senator Tom Harkin of Iowa and Representative George Miller of California leave Congress. Senator Patty Murray of Washington, who currently chairs the budget committee, is expected to become the top Democrat on the Senate education committee. In the House, Representative Bobby Scott of Virginia is in line to take Miller’s place as the top Democrat on that chamber’s education panel. Several other Democrats who had played prominent roles on higher </w:t>
      </w:r>
      <w:proofErr w:type="spellStart"/>
      <w:r w:rsidRPr="004C3DA6">
        <w:rPr>
          <w:sz w:val="16"/>
        </w:rPr>
        <w:t>ed</w:t>
      </w:r>
      <w:proofErr w:type="spellEnd"/>
      <w:r w:rsidRPr="004C3DA6">
        <w:rPr>
          <w:sz w:val="16"/>
        </w:rPr>
        <w:t xml:space="preserve"> issues lost their re-election battles. In the House, Reps. Tim Bishop (N.Y.) and John Tierney (Mass.) were both aggressive advocates for colleges and students -- Tierney more of a partisan bulldog, Bishop having developed his expertise as a longtime college administrator, at Long Island's Southampton College. Sen. Kay Hagan, a North Carolina Democrat, also lost her re-election bid; she has been a member of the Senate's education panel. A New Budget Dynamic Beyond changes to the make-up of the education committees, higher </w:t>
      </w:r>
      <w:r w:rsidRPr="004C3DA6">
        <w:rPr>
          <w:rStyle w:val="StyleUnderline"/>
        </w:rPr>
        <w:t>education advocates</w:t>
      </w:r>
      <w:r w:rsidRPr="004C3DA6">
        <w:rPr>
          <w:sz w:val="16"/>
        </w:rPr>
        <w:t xml:space="preserve"> said that they</w:t>
      </w:r>
      <w:r w:rsidRPr="004C3DA6">
        <w:rPr>
          <w:rStyle w:val="StyleUnderline"/>
        </w:rPr>
        <w:t>’re</w:t>
      </w:r>
      <w:r w:rsidRPr="004C3DA6">
        <w:rPr>
          <w:sz w:val="16"/>
        </w:rPr>
        <w:t xml:space="preserve"> </w:t>
      </w:r>
      <w:r w:rsidRPr="004C3DA6">
        <w:rPr>
          <w:rStyle w:val="StyleUnderline"/>
        </w:rPr>
        <w:t>concerned</w:t>
      </w:r>
      <w:r w:rsidRPr="004C3DA6">
        <w:rPr>
          <w:sz w:val="16"/>
        </w:rPr>
        <w:t xml:space="preserve"> about </w:t>
      </w:r>
      <w:r w:rsidRPr="004C3DA6">
        <w:rPr>
          <w:rStyle w:val="StyleUnderline"/>
        </w:rPr>
        <w:t>what a completely Republican Congress would mean for funding</w:t>
      </w:r>
      <w:r w:rsidRPr="004C3DA6">
        <w:rPr>
          <w:sz w:val="16"/>
        </w:rPr>
        <w:t xml:space="preserve"> to student aid and academic research. While both research and financial aid have historically enjoyed relatively strong bipartisan support from both Democrats and Republicans, advocates said that the </w:t>
      </w:r>
      <w:r w:rsidRPr="004C3DA6">
        <w:rPr>
          <w:rStyle w:val="StyleUnderline"/>
        </w:rPr>
        <w:t xml:space="preserve">more </w:t>
      </w:r>
      <w:r w:rsidRPr="004C3DA6">
        <w:rPr>
          <w:rStyle w:val="Emphasis"/>
        </w:rPr>
        <w:t>austere budgetary conditions</w:t>
      </w:r>
      <w:r w:rsidRPr="004C3DA6">
        <w:rPr>
          <w:rStyle w:val="StyleUnderline"/>
        </w:rPr>
        <w:t xml:space="preserve"> that Republicans</w:t>
      </w:r>
      <w:r w:rsidRPr="004C3DA6">
        <w:rPr>
          <w:sz w:val="16"/>
        </w:rPr>
        <w:t xml:space="preserve"> are likely to </w:t>
      </w:r>
      <w:r w:rsidRPr="004C3DA6">
        <w:rPr>
          <w:rStyle w:val="StyleUnderline"/>
        </w:rPr>
        <w:t xml:space="preserve">create </w:t>
      </w:r>
      <w:r w:rsidRPr="004C3DA6">
        <w:rPr>
          <w:rStyle w:val="Emphasis"/>
        </w:rPr>
        <w:t>may not bode well</w:t>
      </w:r>
      <w:r w:rsidRPr="004C3DA6">
        <w:rPr>
          <w:rStyle w:val="StyleUnderline"/>
        </w:rPr>
        <w:t xml:space="preserve"> for funding to</w:t>
      </w:r>
      <w:r w:rsidRPr="004C3DA6">
        <w:rPr>
          <w:sz w:val="16"/>
        </w:rPr>
        <w:t xml:space="preserve"> those </w:t>
      </w:r>
      <w:r w:rsidRPr="004C3DA6">
        <w:rPr>
          <w:rStyle w:val="StyleUnderline"/>
        </w:rPr>
        <w:t>discretionary programs</w:t>
      </w:r>
      <w:r w:rsidRPr="004C3DA6">
        <w:rPr>
          <w:sz w:val="16"/>
        </w:rPr>
        <w:t xml:space="preserve">. “We’ve got a number of conservative Republicans who have been pointing to the Budget Control Act and sequestration and the fact that that has contributed to deficit reduction,” said M. Matthew Owens, vice president for federal relations at the Association of American Universities. Those automatic budget cuts and limitations on the overall pool of money available to be allocated to domestic programs will “hamstring the ability of Congress to make investment in scientific research and student aid,” he said. “We have a number of Democratic leaders who have made it clear that they would like to see some relief from the Budget Control Act caps,” he said. “In that </w:t>
      </w:r>
      <w:proofErr w:type="gramStart"/>
      <w:r w:rsidRPr="004C3DA6">
        <w:rPr>
          <w:sz w:val="16"/>
        </w:rPr>
        <w:t>environment</w:t>
      </w:r>
      <w:proofErr w:type="gramEnd"/>
      <w:r w:rsidRPr="004C3DA6">
        <w:rPr>
          <w:sz w:val="16"/>
        </w:rPr>
        <w:t xml:space="preserve"> it would be less difficult for scientific research and financial aid.” Another round of automatic budget cuts, set to take effect in the 2016 fiscal year, is “less likely to be averted with Republican control of the Senate,” said David </w:t>
      </w:r>
      <w:proofErr w:type="spellStart"/>
      <w:r w:rsidRPr="004C3DA6">
        <w:rPr>
          <w:sz w:val="16"/>
        </w:rPr>
        <w:t>Baime</w:t>
      </w:r>
      <w:proofErr w:type="spellEnd"/>
      <w:r w:rsidRPr="004C3DA6">
        <w:rPr>
          <w:sz w:val="16"/>
        </w:rPr>
        <w:t xml:space="preserve">, senior vice president for government relations and research at the American Association of Community Colleges. He noted, though, that there was bipartisan support to provide some relief from budget caps in last year’s agreement to fund the government after the shutdown. “There is a lot of concern on our campuses about the implications of a sequester taking effect in 2016 and what that might mean for specific programs,” </w:t>
      </w:r>
      <w:proofErr w:type="spellStart"/>
      <w:r w:rsidRPr="004C3DA6">
        <w:rPr>
          <w:sz w:val="16"/>
        </w:rPr>
        <w:t>Baime</w:t>
      </w:r>
      <w:proofErr w:type="spellEnd"/>
      <w:r w:rsidRPr="004C3DA6">
        <w:rPr>
          <w:sz w:val="16"/>
        </w:rPr>
        <w:t xml:space="preserve"> said. “If the overall budget pie gets shrunk through sequestration, you could see it meaning a narrower slicer for many programs that benefit our students and our colleges.” Justin Draeger, president of the National Association of Student Financial Aid Administrators, said that advocates for student aid may find themselves in the position of having to stave off reductions or fight for at least flat funding. Increased funding appears to be far out of reach, he said. “We’re not going to see significant new investments either way, simply based on where we’ve seen Republican talking points and rhetoric on cutting spending,” he said. Draeger also said that colleges would have concerns about Alexander’s efforts to simplify federal loan and grant programs if they were to lead to effective cuts to the money the federal government spends on student aid. “We want to be sure that simplification doesn’t become a way for us to make cuts to students,” he said. “We would draw a pretty bright line in paying down the deficits on the backs of students.” However, Draeger said, Alexander had been “willing to engage” on the issue, and there was likely common ground over making loan programs easier for students to access. More Roadblocks to Obama Agenda President Obama’s plan to develop a ratings system for higher education and then link colleges’ performance in the ratings to their federal aid has always faced long odds since it was announced in August 2013. The administration has, on its own, been putting together the ratings system, an outline of which is set to be publicly released in the coming weeks. But the White House would need Congressional approval to tie the ratings to federal funding. That proposal has already received a cool reception among many Democrats on Capitol Hill, not to mention the Republicans who have actively sought to block the Education Department’s power to produce any type of ratings system. Republican control of the Senate now means that the president’s goal of linking student aid to colleges’ performance in a ratings system has an even slimmer chance, if any, of becoming law. “A united Republican Congress, I think, basically spells a death knell for any effort to tie college ratings to student aid,” said Kelly, the AEI scholar. The Obama administration’s other </w:t>
      </w:r>
      <w:r w:rsidRPr="004C3DA6">
        <w:rPr>
          <w:rStyle w:val="StyleUnderline"/>
        </w:rPr>
        <w:t>higher education policy efforts are</w:t>
      </w:r>
      <w:r w:rsidRPr="004C3DA6">
        <w:rPr>
          <w:sz w:val="16"/>
        </w:rPr>
        <w:t xml:space="preserve"> also </w:t>
      </w:r>
      <w:r w:rsidRPr="004C3DA6">
        <w:rPr>
          <w:rStyle w:val="StyleUnderline"/>
        </w:rPr>
        <w:t>likely to come under greater scrutiny by</w:t>
      </w:r>
      <w:r w:rsidRPr="004C3DA6">
        <w:rPr>
          <w:sz w:val="16"/>
        </w:rPr>
        <w:t xml:space="preserve"> newly empowered </w:t>
      </w:r>
      <w:r w:rsidRPr="004C3DA6">
        <w:rPr>
          <w:rStyle w:val="StyleUnderline"/>
        </w:rPr>
        <w:t>Republicans</w:t>
      </w:r>
      <w:r w:rsidRPr="004C3DA6">
        <w:rPr>
          <w:sz w:val="16"/>
        </w:rPr>
        <w:t xml:space="preserve"> in the Senate, especially its recently released “gainful employment” rule that targets mostly for-profit colleges.</w:t>
      </w:r>
    </w:p>
    <w:p w:rsidR="00D43BBA" w:rsidRPr="004C3DA6" w:rsidRDefault="00D43BBA" w:rsidP="00D43BBA">
      <w:pPr>
        <w:pStyle w:val="Heading4"/>
      </w:pPr>
      <w:r w:rsidRPr="004C3DA6">
        <w:t xml:space="preserve">Republicans are </w:t>
      </w:r>
      <w:r w:rsidRPr="004C3DA6">
        <w:rPr>
          <w:u w:val="single"/>
        </w:rPr>
        <w:t>anti-regulation</w:t>
      </w:r>
      <w:r w:rsidRPr="004C3DA6">
        <w:t xml:space="preserve"> – the plan only gains their support through </w:t>
      </w:r>
      <w:r w:rsidRPr="004C3DA6">
        <w:rPr>
          <w:u w:val="single"/>
        </w:rPr>
        <w:t>compromise</w:t>
      </w:r>
      <w:r w:rsidRPr="004C3DA6">
        <w:t xml:space="preserve">  </w:t>
      </w:r>
    </w:p>
    <w:p w:rsidR="00D43BBA" w:rsidRPr="004C3DA6" w:rsidRDefault="00D43BBA" w:rsidP="00D43BBA">
      <w:r w:rsidRPr="004C3DA6">
        <w:rPr>
          <w:rStyle w:val="Style13ptBold"/>
        </w:rPr>
        <w:t>Bradford 17</w:t>
      </w:r>
      <w:r w:rsidRPr="004C3DA6">
        <w:t xml:space="preserve"> (Derrell Bradford is the executive director of the New York Campaign for Achievement Now, “The Politics &amp; Partisanship of America’s Education Reform Debate: A Growing Blue-Red Divide,” May 18, https://www.the74million.org/article/bradford-the-politics-partisanship-of-americas-education-reform-debate-a-growing-blue-red-divide)//cmr</w:t>
      </w:r>
    </w:p>
    <w:p w:rsidR="00D43BBA" w:rsidRPr="004C3DA6" w:rsidRDefault="00D43BBA" w:rsidP="00D43BBA">
      <w:pPr>
        <w:rPr>
          <w:sz w:val="16"/>
        </w:rPr>
      </w:pPr>
      <w:r w:rsidRPr="004C3DA6">
        <w:rPr>
          <w:rStyle w:val="StyleUnderline"/>
        </w:rPr>
        <w:t>We don’t have an education reform movement because</w:t>
      </w:r>
      <w:r w:rsidRPr="004C3DA6">
        <w:rPr>
          <w:sz w:val="16"/>
        </w:rPr>
        <w:t xml:space="preserve"> liberal Democrats believe in civil rights. And we don’t have one because conservative </w:t>
      </w:r>
      <w:r w:rsidRPr="004C3DA6">
        <w:rPr>
          <w:rStyle w:val="StyleUnderline"/>
        </w:rPr>
        <w:t>Republicans believe in</w:t>
      </w:r>
      <w:r w:rsidRPr="004C3DA6">
        <w:rPr>
          <w:sz w:val="16"/>
        </w:rPr>
        <w:t xml:space="preserve"> market solutions, </w:t>
      </w:r>
      <w:r w:rsidRPr="004C3DA6">
        <w:rPr>
          <w:rStyle w:val="Emphasis"/>
        </w:rPr>
        <w:t>low regulation</w:t>
      </w:r>
      <w:r w:rsidRPr="004C3DA6">
        <w:rPr>
          <w:sz w:val="16"/>
        </w:rPr>
        <w:t>, and freedom. We have one because they could believe in them both, at the same time, together, and at the same table. The golden age of “</w:t>
      </w:r>
      <w:r w:rsidRPr="004C3DA6">
        <w:rPr>
          <w:rStyle w:val="Emphasis"/>
        </w:rPr>
        <w:t>reform</w:t>
      </w:r>
      <w:r w:rsidRPr="004C3DA6">
        <w:rPr>
          <w:sz w:val="16"/>
        </w:rPr>
        <w:t xml:space="preserve">” that folks associate with President Barack Obama </w:t>
      </w:r>
      <w:r w:rsidRPr="004C3DA6">
        <w:rPr>
          <w:rStyle w:val="StyleUnderline"/>
        </w:rPr>
        <w:t xml:space="preserve">exists </w:t>
      </w:r>
      <w:r w:rsidRPr="004C3DA6">
        <w:rPr>
          <w:rStyle w:val="Emphasis"/>
        </w:rPr>
        <w:t>only because of</w:t>
      </w:r>
      <w:r w:rsidRPr="004C3DA6">
        <w:rPr>
          <w:rStyle w:val="StyleUnderline"/>
        </w:rPr>
        <w:t xml:space="preserve"> </w:t>
      </w:r>
      <w:r w:rsidRPr="004C3DA6">
        <w:rPr>
          <w:sz w:val="16"/>
        </w:rPr>
        <w:t xml:space="preserve">a history of this sort of </w:t>
      </w:r>
      <w:r w:rsidRPr="004C3DA6">
        <w:rPr>
          <w:rStyle w:val="Emphasis"/>
        </w:rPr>
        <w:t>collaboration</w:t>
      </w:r>
      <w:r w:rsidRPr="004C3DA6">
        <w:rPr>
          <w:sz w:val="16"/>
        </w:rPr>
        <w:t xml:space="preserve">. It flowered when President Bill Clinton and a Republican Congress came together on charters. It grew further with President George W. Bush and the late Sen. Ted Kennedy, who together built and passed the No Child Left Behind Act. It expanded charters in places like Newark, where Republican Gov. Chris Christie and Democratic Mayor Cory Booker somehow managed to work together to make change. Republican Gov. George Pataki, with the help of Democratic Rep. Floyd Flake, passed New York’s charter school law in 1998. Democratic Assemblywoman Polly Williams and Republican Gov. Tommy Thompson joined to create the Milwaukee Parental Choice Program, the country’s first. Without a willingness to look past party with an eye toward the goal of improving education for our children, none of this would have been possible. Much of what I read and see now seems ignorant of this history. And not just ignorant of it — dismissive, detached, and arrogant to it. There isn’t a progressive state where a teacher evaluation framework, tenure reform law, equitable funding formula, charter, or choice program passed without the support of both Democrats and Republicans. A retreat from the political realities of what it takes to make change — real change, not just the kind that makes partisans happy, but the kind that </w:t>
      </w:r>
      <w:proofErr w:type="gramStart"/>
      <w:r w:rsidRPr="004C3DA6">
        <w:rPr>
          <w:sz w:val="16"/>
        </w:rPr>
        <w:t>actually alters</w:t>
      </w:r>
      <w:proofErr w:type="gramEnd"/>
      <w:r w:rsidRPr="004C3DA6">
        <w:rPr>
          <w:sz w:val="16"/>
        </w:rPr>
        <w:t xml:space="preserve"> culture in a way that unmakes what is broken so something better can be created — isn’t just selfish, it’s self-interested. And it ignores the most important of factors: that </w:t>
      </w:r>
      <w:r w:rsidRPr="004C3DA6">
        <w:rPr>
          <w:rStyle w:val="StyleUnderline"/>
        </w:rPr>
        <w:t>change of</w:t>
      </w:r>
      <w:r w:rsidRPr="004C3DA6">
        <w:rPr>
          <w:sz w:val="16"/>
        </w:rPr>
        <w:t xml:space="preserve"> this kind, and of this </w:t>
      </w:r>
      <w:r w:rsidRPr="004C3DA6">
        <w:rPr>
          <w:rStyle w:val="StyleUnderline"/>
        </w:rPr>
        <w:t xml:space="preserve">scale, </w:t>
      </w:r>
      <w:r w:rsidRPr="004C3DA6">
        <w:rPr>
          <w:rStyle w:val="Emphasis"/>
        </w:rPr>
        <w:t>can’t be done alone</w:t>
      </w:r>
      <w:r w:rsidRPr="004C3DA6">
        <w:rPr>
          <w:sz w:val="16"/>
        </w:rPr>
        <w:t>.</w:t>
      </w:r>
    </w:p>
    <w:p w:rsidR="00D43BBA" w:rsidRPr="004C3DA6" w:rsidRDefault="00D43BBA" w:rsidP="00D43BBA">
      <w:pPr>
        <w:pStyle w:val="Heading3"/>
      </w:pPr>
      <w:r w:rsidRPr="004C3DA6">
        <w:t xml:space="preserve">2NC Link – Lobby Focus </w:t>
      </w:r>
    </w:p>
    <w:p w:rsidR="00D43BBA" w:rsidRPr="004C3DA6" w:rsidRDefault="00D43BBA" w:rsidP="00D43BBA">
      <w:pPr>
        <w:pStyle w:val="Heading4"/>
      </w:pPr>
      <w:r w:rsidRPr="004C3DA6">
        <w:rPr>
          <w:u w:val="single"/>
        </w:rPr>
        <w:t>Lobbying link</w:t>
      </w:r>
      <w:r w:rsidRPr="004C3DA6">
        <w:t xml:space="preserve"> – defending the plan undercuts activist defenses of existing policies </w:t>
      </w:r>
    </w:p>
    <w:p w:rsidR="00D43BBA" w:rsidRPr="004C3DA6" w:rsidRDefault="00D43BBA" w:rsidP="00D43BBA">
      <w:r w:rsidRPr="004C3DA6">
        <w:rPr>
          <w:rStyle w:val="Style13ptBold"/>
        </w:rPr>
        <w:t>Klein 17</w:t>
      </w:r>
      <w:r w:rsidRPr="004C3DA6">
        <w:t xml:space="preserve"> (Alyson, and Andrew </w:t>
      </w:r>
      <w:proofErr w:type="spellStart"/>
      <w:r w:rsidRPr="004C3DA6">
        <w:t>Ujifusa</w:t>
      </w:r>
      <w:proofErr w:type="spellEnd"/>
      <w:r w:rsidRPr="004C3DA6">
        <w:t>, “How Trump's Altered the Landscape for Education Advocates,” 5/17, http://www.edweek.org/ew/articles/2017/05/17/how-trumps-altered-the-landscape-for-education.html)//cmr</w:t>
      </w:r>
    </w:p>
    <w:p w:rsidR="00D43BBA" w:rsidRPr="004C3DA6" w:rsidRDefault="00D43BBA" w:rsidP="00D43BBA">
      <w:pPr>
        <w:rPr>
          <w:sz w:val="16"/>
        </w:rPr>
      </w:pPr>
      <w:r w:rsidRPr="004C3DA6">
        <w:rPr>
          <w:rStyle w:val="StyleUnderline"/>
        </w:rPr>
        <w:t>The boost in education community engagement isn’t without its challenges</w:t>
      </w:r>
      <w:r w:rsidRPr="004C3DA6">
        <w:rPr>
          <w:sz w:val="16"/>
        </w:rPr>
        <w:t xml:space="preserve">. Several advocates said they got a flood of calls from their organizations’ members about a bill introduced by Rep. Steve King, R-Iowa, that would create federally supported vouchers nationwide. That legislation is almost certain to go nowhere. But </w:t>
      </w:r>
      <w:r w:rsidRPr="004C3DA6">
        <w:rPr>
          <w:rStyle w:val="StyleUnderline"/>
        </w:rPr>
        <w:t xml:space="preserve">it can be tougher to get members riled up about proposals that may </w:t>
      </w:r>
      <w:proofErr w:type="gramStart"/>
      <w:r w:rsidRPr="004C3DA6">
        <w:rPr>
          <w:rStyle w:val="StyleUnderline"/>
        </w:rPr>
        <w:t>actually be</w:t>
      </w:r>
      <w:proofErr w:type="gramEnd"/>
      <w:r w:rsidRPr="004C3DA6">
        <w:rPr>
          <w:rStyle w:val="StyleUnderline"/>
        </w:rPr>
        <w:t xml:space="preserve"> able to get traction, including potential budget cuts</w:t>
      </w:r>
      <w:r w:rsidRPr="004C3DA6">
        <w:rPr>
          <w:sz w:val="16"/>
        </w:rPr>
        <w:t xml:space="preserve">. </w:t>
      </w:r>
      <w:r w:rsidRPr="004C3DA6">
        <w:rPr>
          <w:rStyle w:val="StyleUnderline"/>
        </w:rPr>
        <w:t xml:space="preserve">Fielding questions about extreme, dead-on-arrival proposals </w:t>
      </w:r>
      <w:r w:rsidRPr="004C3DA6">
        <w:rPr>
          <w:rStyle w:val="Emphasis"/>
        </w:rPr>
        <w:t>cuts into advocates’ time and energy</w:t>
      </w:r>
      <w:r w:rsidRPr="004C3DA6">
        <w:rPr>
          <w:sz w:val="16"/>
        </w:rPr>
        <w:t>. “</w:t>
      </w:r>
      <w:r w:rsidRPr="004C3DA6">
        <w:rPr>
          <w:rStyle w:val="StyleUnderline"/>
        </w:rPr>
        <w:t xml:space="preserve">We have to make sure there’s not </w:t>
      </w:r>
      <w:r w:rsidRPr="004C3DA6">
        <w:rPr>
          <w:rStyle w:val="Emphasis"/>
        </w:rPr>
        <w:t>burnout</w:t>
      </w:r>
      <w:r w:rsidRPr="004C3DA6">
        <w:rPr>
          <w:sz w:val="16"/>
        </w:rPr>
        <w:t xml:space="preserve">. </w:t>
      </w:r>
      <w:r w:rsidRPr="004C3DA6">
        <w:rPr>
          <w:rStyle w:val="StyleUnderline"/>
        </w:rPr>
        <w:t xml:space="preserve">We have to make sure that </w:t>
      </w:r>
      <w:r w:rsidRPr="004C3DA6">
        <w:rPr>
          <w:rStyle w:val="Emphasis"/>
        </w:rPr>
        <w:t>the level of attention is appropriate</w:t>
      </w:r>
      <w:r w:rsidRPr="004C3DA6">
        <w:rPr>
          <w:sz w:val="16"/>
        </w:rPr>
        <w:t xml:space="preserve">,” </w:t>
      </w:r>
      <w:proofErr w:type="spellStart"/>
      <w:r w:rsidRPr="004C3DA6">
        <w:rPr>
          <w:sz w:val="16"/>
        </w:rPr>
        <w:t>Pudelski</w:t>
      </w:r>
      <w:proofErr w:type="spellEnd"/>
      <w:r w:rsidRPr="004C3DA6">
        <w:rPr>
          <w:sz w:val="16"/>
        </w:rPr>
        <w:t xml:space="preserve"> said. “</w:t>
      </w:r>
      <w:r w:rsidRPr="004C3DA6">
        <w:rPr>
          <w:rStyle w:val="StyleUnderline"/>
        </w:rPr>
        <w:t>Every lobbyist</w:t>
      </w:r>
      <w:r w:rsidRPr="004C3DA6">
        <w:rPr>
          <w:sz w:val="16"/>
        </w:rPr>
        <w:t xml:space="preserve"> I talk to </w:t>
      </w:r>
      <w:r w:rsidRPr="004C3DA6">
        <w:rPr>
          <w:rStyle w:val="StyleUnderline"/>
        </w:rPr>
        <w:t>feels like they’re running on empty a little bit</w:t>
      </w:r>
      <w:r w:rsidRPr="004C3DA6">
        <w:rPr>
          <w:sz w:val="16"/>
        </w:rPr>
        <w:t>.”</w:t>
      </w:r>
    </w:p>
    <w:p w:rsidR="00D43BBA" w:rsidRPr="004C3DA6" w:rsidRDefault="00D43BBA" w:rsidP="00D43BBA">
      <w:pPr>
        <w:pStyle w:val="Heading3"/>
      </w:pPr>
      <w:r w:rsidRPr="004C3DA6">
        <w:t xml:space="preserve">AT: “Dems Won’t </w:t>
      </w:r>
      <w:r w:rsidR="00511A95" w:rsidRPr="004C3DA6">
        <w:t>Trade</w:t>
      </w:r>
      <w:r w:rsidRPr="004C3DA6">
        <w:t xml:space="preserve">” </w:t>
      </w:r>
    </w:p>
    <w:p w:rsidR="00511A95" w:rsidRPr="004C3DA6" w:rsidRDefault="00511A95" w:rsidP="00511A95">
      <w:pPr>
        <w:pStyle w:val="Heading4"/>
      </w:pPr>
      <w:r w:rsidRPr="004C3DA6">
        <w:t xml:space="preserve">Dems open to trades but only if offered concessions </w:t>
      </w:r>
    </w:p>
    <w:p w:rsidR="00511A95" w:rsidRPr="004C3DA6" w:rsidRDefault="00511A95" w:rsidP="00511A95">
      <w:pPr>
        <w:rPr>
          <w:rStyle w:val="Style13ptBold"/>
        </w:rPr>
      </w:pPr>
      <w:r w:rsidRPr="004C3DA6">
        <w:rPr>
          <w:rStyle w:val="Style13ptBold"/>
        </w:rPr>
        <w:t xml:space="preserve">Cottle, 1/23 </w:t>
      </w:r>
      <w:r w:rsidRPr="004C3DA6">
        <w:rPr>
          <w:rStyle w:val="MinimizedChar"/>
        </w:rPr>
        <w:t xml:space="preserve">– Contributing editor to The Atlantic, Senior Writer for the National Journal magazine, Washington reporter for The Daily Beast/Newsweek, Senior Editor for The New Republic, and an editor for The Washington Monthly (Michelle Cottle, “How Will Congress Cope </w:t>
      </w:r>
      <w:proofErr w:type="gramStart"/>
      <w:r w:rsidRPr="004C3DA6">
        <w:rPr>
          <w:rStyle w:val="MinimizedChar"/>
        </w:rPr>
        <w:t>With</w:t>
      </w:r>
      <w:proofErr w:type="gramEnd"/>
      <w:r w:rsidRPr="004C3DA6">
        <w:rPr>
          <w:rStyle w:val="MinimizedChar"/>
        </w:rPr>
        <w:t xml:space="preserve"> Trump?” </w:t>
      </w:r>
      <w:r w:rsidRPr="004C3DA6">
        <w:rPr>
          <w:rStyle w:val="MinimizedChar"/>
          <w:i/>
        </w:rPr>
        <w:t>The Atlantic</w:t>
      </w:r>
      <w:r w:rsidRPr="004C3DA6">
        <w:rPr>
          <w:rStyle w:val="MinimizedChar"/>
        </w:rPr>
        <w:t>, 1/23/17, https://www.theatlantic.com/politics/archive/2017/01/trump-congress/514085/)//GL</w:t>
      </w:r>
    </w:p>
    <w:p w:rsidR="00511A95" w:rsidRPr="004C3DA6" w:rsidRDefault="00511A95" w:rsidP="00511A95">
      <w:pPr>
        <w:rPr>
          <w:rStyle w:val="StyleUnderline"/>
        </w:rPr>
      </w:pPr>
      <w:r w:rsidRPr="004C3DA6">
        <w:rPr>
          <w:rStyle w:val="MinimizedChar"/>
        </w:rPr>
        <w:t xml:space="preserve">But for </w:t>
      </w:r>
      <w:proofErr w:type="gramStart"/>
      <w:r w:rsidRPr="004C3DA6">
        <w:rPr>
          <w:rStyle w:val="MinimizedChar"/>
        </w:rPr>
        <w:t>now</w:t>
      </w:r>
      <w:proofErr w:type="gramEnd"/>
      <w:r w:rsidRPr="004C3DA6">
        <w:rPr>
          <w:rStyle w:val="MinimizedChar"/>
        </w:rPr>
        <w:t xml:space="preserve"> at least, this is not the plan. “That makes it too easy to pin us as obstructionist,”</w:t>
      </w:r>
      <w:r w:rsidRPr="004C3DA6">
        <w:rPr>
          <w:rStyle w:val="StyleUnderline"/>
        </w:rPr>
        <w:t xml:space="preserve"> a senior Senate Democratic aide told me</w:t>
      </w:r>
      <w:r w:rsidRPr="004C3DA6">
        <w:rPr>
          <w:rStyle w:val="MinimizedChar"/>
        </w:rPr>
        <w:t xml:space="preserve">. And besides, a former House leadership staffer said of his party, “it’s not in our Democratic DNA.” (The blue team, he </w:t>
      </w:r>
      <w:r w:rsidRPr="004C3DA6">
        <w:rPr>
          <w:u w:val="single"/>
        </w:rPr>
        <w:t>said</w:t>
      </w:r>
      <w:r w:rsidRPr="004C3DA6">
        <w:rPr>
          <w:rStyle w:val="MinimizedChar"/>
        </w:rPr>
        <w:t>, is too invested in the notion that government should work to play that level of hardball.) Instead, Democrats are prepping a divide-and-conquer strategy: foot-drag and (yes) gridlock on policies favored by congressional Republicans (like killing Obamacare and unraveling Wall Street reforms) but extend a hand to Trump on campaign promises he made that mesh with their values. (Think: infrastructure investment and trade.)</w:t>
      </w:r>
      <w:r w:rsidRPr="004C3DA6">
        <w:rPr>
          <w:rStyle w:val="StyleUnderline"/>
        </w:rPr>
        <w:t xml:space="preserve"> “We are presenting a choice to the president</w:t>
      </w:r>
      <w:r w:rsidRPr="004C3DA6">
        <w:rPr>
          <w:rStyle w:val="MinimizedChar"/>
        </w:rPr>
        <w:t xml:space="preserve">,” said the senior Senate aide. </w:t>
      </w:r>
      <w:r w:rsidRPr="004C3DA6">
        <w:rPr>
          <w:rStyle w:val="StyleUnderline"/>
        </w:rPr>
        <w:t xml:space="preserve">If he pursues issues that align with Democratic priorities, “he will find Democrats eager to work with him.” </w:t>
      </w:r>
      <w:r w:rsidRPr="004C3DA6">
        <w:rPr>
          <w:rStyle w:val="MinimizedChar"/>
        </w:rPr>
        <w:t xml:space="preserve">This will, however, require Trump to “buck the Republicans in Congress,” stressed the aide. Democrats’ selective cooperation is not aimed at “finding middle ground” with GOP members, the aide clarified, but about Trump’s “upending decades of Republican orthodoxy” and “going around congressional Republicans” on </w:t>
      </w:r>
      <w:proofErr w:type="gramStart"/>
      <w:r w:rsidRPr="004C3DA6">
        <w:rPr>
          <w:rStyle w:val="MinimizedChar"/>
        </w:rPr>
        <w:t>particular issues</w:t>
      </w:r>
      <w:proofErr w:type="gramEnd"/>
      <w:r w:rsidRPr="004C3DA6">
        <w:rPr>
          <w:rStyle w:val="MinimizedChar"/>
        </w:rPr>
        <w:t>. The goal: deny the majority legislative wins while</w:t>
      </w:r>
      <w:r w:rsidRPr="004C3DA6">
        <w:rPr>
          <w:rStyle w:val="StyleUnderline"/>
        </w:rPr>
        <w:t xml:space="preserve"> positioning Democrats as the party that can work with Trump to get stuff done.</w:t>
      </w:r>
    </w:p>
    <w:p w:rsidR="00511A95" w:rsidRPr="004C3DA6" w:rsidRDefault="00511A95" w:rsidP="00511A95">
      <w:pPr>
        <w:rPr>
          <w:rStyle w:val="StyleUnderline"/>
        </w:rPr>
      </w:pPr>
    </w:p>
    <w:p w:rsidR="00511A95" w:rsidRPr="004C3DA6" w:rsidRDefault="00511A95" w:rsidP="00511A95">
      <w:pPr>
        <w:pStyle w:val="Heading3"/>
      </w:pPr>
      <w:r w:rsidRPr="004C3DA6">
        <w:t xml:space="preserve">AT: “Trump Won’t Trade” </w:t>
      </w:r>
    </w:p>
    <w:p w:rsidR="00D43BBA" w:rsidRPr="004C3DA6" w:rsidRDefault="00D43BBA" w:rsidP="00D43BBA">
      <w:pPr>
        <w:pStyle w:val="Heading4"/>
      </w:pPr>
      <w:r w:rsidRPr="004C3DA6">
        <w:t xml:space="preserve">Trump is </w:t>
      </w:r>
      <w:r w:rsidRPr="004C3DA6">
        <w:rPr>
          <w:u w:val="single"/>
        </w:rPr>
        <w:t>non-ideological</w:t>
      </w:r>
      <w:r w:rsidRPr="004C3DA6">
        <w:t xml:space="preserve"> and will </w:t>
      </w:r>
      <w:r w:rsidRPr="004C3DA6">
        <w:rPr>
          <w:u w:val="single"/>
        </w:rPr>
        <w:t>cut a deal</w:t>
      </w:r>
      <w:r w:rsidRPr="004C3DA6">
        <w:t xml:space="preserve"> – </w:t>
      </w:r>
      <w:r w:rsidRPr="004C3DA6">
        <w:rPr>
          <w:u w:val="single"/>
        </w:rPr>
        <w:t>trades the plan</w:t>
      </w:r>
      <w:r w:rsidRPr="004C3DA6">
        <w:t xml:space="preserve"> for Dems support </w:t>
      </w:r>
    </w:p>
    <w:p w:rsidR="00D43BBA" w:rsidRPr="004C3DA6" w:rsidRDefault="00D43BBA" w:rsidP="00D43BBA">
      <w:r w:rsidRPr="004C3DA6">
        <w:rPr>
          <w:rStyle w:val="Style13ptBold"/>
        </w:rPr>
        <w:t>Cowen 12/12</w:t>
      </w:r>
      <w:r w:rsidRPr="004C3DA6">
        <w:t xml:space="preserve">/16 – professor of economics at George Mason University </w:t>
      </w:r>
    </w:p>
    <w:p w:rsidR="00D43BBA" w:rsidRPr="004C3DA6" w:rsidRDefault="00D43BBA" w:rsidP="00D43BBA">
      <w:r w:rsidRPr="004C3DA6">
        <w:t>(Tyler, and writes for the blog Marginal Revolution, Bloomberg View columnist, https://www.bloomberg.com/view/articles/2016-12-12/expect-the-unexpected-from-trump-the-deal-maker)//cmr</w:t>
      </w:r>
    </w:p>
    <w:p w:rsidR="00D43BBA" w:rsidRPr="004C3DA6" w:rsidRDefault="00D43BBA" w:rsidP="00D43BBA">
      <w:pPr>
        <w:rPr>
          <w:sz w:val="12"/>
        </w:rPr>
      </w:pPr>
      <w:r w:rsidRPr="004C3DA6">
        <w:rPr>
          <w:sz w:val="12"/>
        </w:rPr>
        <w:t xml:space="preserve">It’s well known that Donald </w:t>
      </w:r>
      <w:r w:rsidRPr="004C3DA6">
        <w:rPr>
          <w:rStyle w:val="StyleUnderline"/>
        </w:rPr>
        <w:t>Trump has a background in real estate, and</w:t>
      </w:r>
      <w:r w:rsidRPr="004C3DA6">
        <w:rPr>
          <w:sz w:val="12"/>
        </w:rPr>
        <w:t xml:space="preserve"> that he states his </w:t>
      </w:r>
      <w:r w:rsidRPr="004C3DA6">
        <w:rPr>
          <w:rStyle w:val="StyleUnderline"/>
        </w:rPr>
        <w:t>love for “doing deals.”</w:t>
      </w:r>
      <w:r w:rsidRPr="004C3DA6">
        <w:rPr>
          <w:sz w:val="12"/>
        </w:rPr>
        <w:t xml:space="preserve"> But </w:t>
      </w:r>
      <w:r w:rsidRPr="004C3DA6">
        <w:rPr>
          <w:rStyle w:val="Emphasis"/>
        </w:rPr>
        <w:t>I’m not sure commentators have taken this info</w:t>
      </w:r>
      <w:r w:rsidRPr="004C3DA6">
        <w:rPr>
          <w:sz w:val="12"/>
        </w:rPr>
        <w:t xml:space="preserve">rmation </w:t>
      </w:r>
      <w:r w:rsidRPr="004C3DA6">
        <w:rPr>
          <w:rStyle w:val="Emphasis"/>
        </w:rPr>
        <w:t>seriously enough</w:t>
      </w:r>
      <w:r w:rsidRPr="004C3DA6">
        <w:rPr>
          <w:sz w:val="12"/>
        </w:rPr>
        <w:t xml:space="preserve">. I’d like to lay out a scenario for the Trump presidency, based on extrapolating his deal-making background. This isn’t a firm prediction, just a filling out of the menu of possible alternatives. One common feature of many real estate deals is that they are based on selling to different groups of people at different prices, but in sequence. Say a developer has produced a series of office buildings, condominiums and town homes to be sold, or hotel rooms to be rented out. It is common practice to sell (or rent) the more desirable units first at relatively high prices. As units leave the market, new lower-valuation buyers are recruited for cheaper and lower-quality units. Finally, as the process nears its end, there may be a kind of fire sale to clear out the remaining items and finish up the project. If pulled off successfully, this will yield a lot of profit for the developer. Now </w:t>
      </w:r>
      <w:r w:rsidRPr="004C3DA6">
        <w:rPr>
          <w:rStyle w:val="StyleUnderline"/>
        </w:rPr>
        <w:t>imagine that a real-estate developer is elected president, and</w:t>
      </w:r>
      <w:r w:rsidRPr="004C3DA6">
        <w:rPr>
          <w:sz w:val="12"/>
        </w:rPr>
        <w:t xml:space="preserve"> he </w:t>
      </w:r>
      <w:r w:rsidRPr="004C3DA6">
        <w:rPr>
          <w:rStyle w:val="StyleUnderline"/>
        </w:rPr>
        <w:t xml:space="preserve">holds a new portfolio of </w:t>
      </w:r>
      <w:r w:rsidRPr="004C3DA6">
        <w:rPr>
          <w:rStyle w:val="Emphasis"/>
        </w:rPr>
        <w:t>political assets</w:t>
      </w:r>
      <w:r w:rsidRPr="004C3DA6">
        <w:rPr>
          <w:sz w:val="12"/>
        </w:rPr>
        <w:t xml:space="preserve">. The obvious trading partner is Congress, so where might he start? Arguably the most valuable trading asset Trump holds is his ability to approve tax cuts, as the Republican Congress wants very much to deliver lower taxes to some of its supporters. </w:t>
      </w:r>
      <w:proofErr w:type="gramStart"/>
      <w:r w:rsidRPr="004C3DA6">
        <w:rPr>
          <w:sz w:val="12"/>
        </w:rPr>
        <w:t>So</w:t>
      </w:r>
      <w:proofErr w:type="gramEnd"/>
      <w:r w:rsidRPr="004C3DA6">
        <w:rPr>
          <w:sz w:val="12"/>
        </w:rPr>
        <w:t xml:space="preserve"> </w:t>
      </w:r>
      <w:r w:rsidRPr="004C3DA6">
        <w:rPr>
          <w:rStyle w:val="StyleUnderline"/>
        </w:rPr>
        <w:t xml:space="preserve">Trump might </w:t>
      </w:r>
      <w:r w:rsidRPr="004C3DA6">
        <w:rPr>
          <w:rStyle w:val="Emphasis"/>
        </w:rPr>
        <w:t>“sell”</w:t>
      </w:r>
      <w:r w:rsidRPr="004C3DA6">
        <w:rPr>
          <w:sz w:val="12"/>
        </w:rPr>
        <w:t xml:space="preserve"> this asset </w:t>
      </w:r>
      <w:r w:rsidRPr="004C3DA6">
        <w:rPr>
          <w:rStyle w:val="StyleUnderline"/>
        </w:rPr>
        <w:t>to congress</w:t>
      </w:r>
      <w:r w:rsidRPr="004C3DA6">
        <w:rPr>
          <w:sz w:val="12"/>
        </w:rPr>
        <w:t xml:space="preserve">ional Republicans </w:t>
      </w:r>
      <w:r w:rsidRPr="004C3DA6">
        <w:rPr>
          <w:rStyle w:val="Emphasis"/>
        </w:rPr>
        <w:t>for a high price</w:t>
      </w:r>
      <w:r w:rsidRPr="004C3DA6">
        <w:rPr>
          <w:sz w:val="12"/>
        </w:rPr>
        <w:t xml:space="preserve">, for instance support for infrastructure spending, approval of his appointments and an acceptable compromise on international trade and foreign affairs. (Rather than just starting a trade war, Trump may try to pass an export-subsidizing tax reform incompatible with World Trade Organization obligations; if Republicans vote for that tax reform, </w:t>
      </w:r>
      <w:proofErr w:type="gramStart"/>
      <w:r w:rsidRPr="004C3DA6">
        <w:rPr>
          <w:sz w:val="12"/>
        </w:rPr>
        <w:t>in essence they</w:t>
      </w:r>
      <w:proofErr w:type="gramEnd"/>
      <w:r w:rsidRPr="004C3DA6">
        <w:rPr>
          <w:sz w:val="12"/>
        </w:rPr>
        <w:t xml:space="preserve"> have bought into the deal.) Other assets that Trump may sell to the Republican majority include Supreme Court appointments, corporate tax reform, Obamacare repeal, Dodd-Frank reform and deregulation. These might be bartered for successively lower prices, in order of their priority to Republicans in Congress. </w:t>
      </w:r>
      <w:r w:rsidRPr="004C3DA6">
        <w:rPr>
          <w:rStyle w:val="Emphasis"/>
        </w:rPr>
        <w:t>Trump might receive cover for some dramatic</w:t>
      </w:r>
      <w:r w:rsidRPr="004C3DA6">
        <w:rPr>
          <w:sz w:val="12"/>
        </w:rPr>
        <w:t xml:space="preserve"> immigration </w:t>
      </w:r>
      <w:r w:rsidRPr="004C3DA6">
        <w:rPr>
          <w:rStyle w:val="Emphasis"/>
        </w:rPr>
        <w:t>moves</w:t>
      </w:r>
      <w:r w:rsidRPr="004C3DA6">
        <w:rPr>
          <w:sz w:val="12"/>
        </w:rPr>
        <w:t xml:space="preserve">, tolerance of his commercial conflicts of interest </w:t>
      </w:r>
      <w:r w:rsidRPr="004C3DA6">
        <w:rPr>
          <w:rStyle w:val="Emphasis"/>
        </w:rPr>
        <w:t>and a cozy relationship with Russia</w:t>
      </w:r>
      <w:r w:rsidRPr="004C3DA6">
        <w:rPr>
          <w:sz w:val="12"/>
        </w:rPr>
        <w:t xml:space="preserve">. Maybe the independence of the Federal Reserve fits into these deals, too. From Trump’s point of view, these would be great deals, if only because he probably doesn’t have strong, detailed preferences over how exactly to govern. Details on policies like changing Obamacare can be left to Congress. If those trades take up much of the legislative calendar over the next year or two (while the Republican majority remains secure), what might Trump then do next? He hardly seems like a caretaker president or someone who would enjoy presiding over gridlock. Like a good real-estate magnate, the next step then would be to turn to the lower valuation buyers -- namely the Democrats in Congress -- and offer them some lesser deals at lower prices. The </w:t>
      </w:r>
      <w:r w:rsidRPr="004C3DA6">
        <w:rPr>
          <w:rStyle w:val="Emphasis"/>
        </w:rPr>
        <w:t>Dem</w:t>
      </w:r>
      <w:r w:rsidRPr="004C3DA6">
        <w:rPr>
          <w:sz w:val="12"/>
        </w:rPr>
        <w:t>ocrat</w:t>
      </w:r>
      <w:r w:rsidRPr="004C3DA6">
        <w:rPr>
          <w:rStyle w:val="Emphasis"/>
        </w:rPr>
        <w:t>s</w:t>
      </w:r>
      <w:r w:rsidRPr="004C3DA6">
        <w:rPr>
          <w:sz w:val="12"/>
        </w:rPr>
        <w:t xml:space="preserve"> are the buyers who will value dealing less because many (but not all) of their voters </w:t>
      </w:r>
      <w:r w:rsidRPr="004C3DA6">
        <w:rPr>
          <w:rStyle w:val="Emphasis"/>
        </w:rPr>
        <w:t>are less enthused about working with Trump</w:t>
      </w:r>
      <w:r w:rsidRPr="004C3DA6">
        <w:rPr>
          <w:sz w:val="12"/>
        </w:rPr>
        <w:t xml:space="preserve">, and </w:t>
      </w:r>
      <w:proofErr w:type="gramStart"/>
      <w:r w:rsidRPr="004C3DA6">
        <w:rPr>
          <w:sz w:val="12"/>
        </w:rPr>
        <w:t>also</w:t>
      </w:r>
      <w:proofErr w:type="gramEnd"/>
      <w:r w:rsidRPr="004C3DA6">
        <w:rPr>
          <w:sz w:val="12"/>
        </w:rPr>
        <w:t xml:space="preserve"> they value less what Trump might plausibly offer. </w:t>
      </w:r>
      <w:r w:rsidRPr="004C3DA6">
        <w:rPr>
          <w:rStyle w:val="Emphasis"/>
        </w:rPr>
        <w:t>Still</w:t>
      </w:r>
      <w:r w:rsidRPr="004C3DA6">
        <w:rPr>
          <w:sz w:val="12"/>
        </w:rPr>
        <w:t xml:space="preserve">, </w:t>
      </w:r>
      <w:r w:rsidRPr="004C3DA6">
        <w:rPr>
          <w:rStyle w:val="Emphasis"/>
        </w:rPr>
        <w:t>there will be room for</w:t>
      </w:r>
      <w:r w:rsidRPr="004C3DA6">
        <w:rPr>
          <w:sz w:val="12"/>
        </w:rPr>
        <w:t xml:space="preserve"> further </w:t>
      </w:r>
      <w:r w:rsidRPr="004C3DA6">
        <w:rPr>
          <w:rStyle w:val="Emphasis"/>
        </w:rPr>
        <w:t>exchange</w:t>
      </w:r>
      <w:r w:rsidRPr="004C3DA6">
        <w:rPr>
          <w:sz w:val="12"/>
        </w:rPr>
        <w:t xml:space="preserve">. If Trump, perhaps working with his daughter Ivanka, crafted a reasonable federal child-care or preschool policy, many Democrats would jump on board. They wouldn’t become Trump supporters in return, but they would moderate their criticism, as they would have a victory to take home to their voters. In short, the second half of the </w:t>
      </w:r>
      <w:r w:rsidRPr="004C3DA6">
        <w:rPr>
          <w:rStyle w:val="Emphasis"/>
        </w:rPr>
        <w:t>Trump</w:t>
      </w:r>
      <w:r w:rsidRPr="004C3DA6">
        <w:rPr>
          <w:sz w:val="12"/>
        </w:rPr>
        <w:t xml:space="preserve"> administration </w:t>
      </w:r>
      <w:r w:rsidRPr="004C3DA6">
        <w:rPr>
          <w:rStyle w:val="Emphasis"/>
        </w:rPr>
        <w:t>might</w:t>
      </w:r>
      <w:r w:rsidRPr="004C3DA6">
        <w:rPr>
          <w:sz w:val="12"/>
        </w:rPr>
        <w:t xml:space="preserve"> consist of Trump </w:t>
      </w:r>
      <w:r w:rsidRPr="004C3DA6">
        <w:rPr>
          <w:rStyle w:val="Emphasis"/>
        </w:rPr>
        <w:t>offer</w:t>
      </w:r>
      <w:r w:rsidRPr="004C3DA6">
        <w:rPr>
          <w:sz w:val="12"/>
        </w:rPr>
        <w:t xml:space="preserve">ing a series of smaller but still </w:t>
      </w:r>
      <w:r w:rsidRPr="004C3DA6">
        <w:rPr>
          <w:rStyle w:val="Emphasis"/>
        </w:rPr>
        <w:t>significant trades to Dem</w:t>
      </w:r>
      <w:r w:rsidRPr="004C3DA6">
        <w:rPr>
          <w:sz w:val="12"/>
        </w:rPr>
        <w:t>ocrat</w:t>
      </w:r>
      <w:r w:rsidRPr="004C3DA6">
        <w:rPr>
          <w:rStyle w:val="Emphasis"/>
        </w:rPr>
        <w:t>s</w:t>
      </w:r>
      <w:r w:rsidRPr="004C3DA6">
        <w:rPr>
          <w:sz w:val="12"/>
        </w:rPr>
        <w:t xml:space="preserve">, </w:t>
      </w:r>
      <w:r w:rsidRPr="004C3DA6">
        <w:rPr>
          <w:rStyle w:val="Emphasis"/>
        </w:rPr>
        <w:t>taking care to bring along</w:t>
      </w:r>
      <w:r w:rsidRPr="004C3DA6">
        <w:rPr>
          <w:sz w:val="12"/>
        </w:rPr>
        <w:t xml:space="preserve"> some </w:t>
      </w:r>
      <w:r w:rsidRPr="004C3DA6">
        <w:rPr>
          <w:rStyle w:val="Emphasis"/>
        </w:rPr>
        <w:t>Republican votes as well</w:t>
      </w:r>
      <w:r w:rsidRPr="004C3DA6">
        <w:rPr>
          <w:sz w:val="12"/>
        </w:rPr>
        <w:t xml:space="preserve">. And what might the final fire sale consist of? Imagine Trump in his fourth year, essentially running for re-election as an independent, feeling he has nothing to lose and intent on showing that he has broken gridlock. </w:t>
      </w:r>
      <w:r w:rsidRPr="004C3DA6">
        <w:rPr>
          <w:rStyle w:val="StyleUnderline"/>
        </w:rPr>
        <w:t xml:space="preserve">Imagine a Trump whose </w:t>
      </w:r>
      <w:r w:rsidRPr="004C3DA6">
        <w:rPr>
          <w:rStyle w:val="Emphasis"/>
        </w:rPr>
        <w:t>ideology remains fluid</w:t>
      </w:r>
      <w:r w:rsidRPr="004C3DA6">
        <w:rPr>
          <w:sz w:val="12"/>
        </w:rPr>
        <w:t xml:space="preserve"> </w:t>
      </w:r>
      <w:r w:rsidRPr="004C3DA6">
        <w:rPr>
          <w:rStyle w:val="StyleUnderline"/>
        </w:rPr>
        <w:t xml:space="preserve">and </w:t>
      </w:r>
      <w:r w:rsidRPr="004C3DA6">
        <w:rPr>
          <w:rStyle w:val="Emphasis"/>
        </w:rPr>
        <w:t>who loves to make deals</w:t>
      </w:r>
      <w:r w:rsidRPr="004C3DA6">
        <w:rPr>
          <w:rStyle w:val="StyleUnderline"/>
        </w:rPr>
        <w:t xml:space="preserve"> </w:t>
      </w:r>
      <w:r w:rsidRPr="004C3DA6">
        <w:rPr>
          <w:rStyle w:val="Emphasis"/>
        </w:rPr>
        <w:t>more than to adhere to an ideological line</w:t>
      </w:r>
      <w:r w:rsidRPr="004C3DA6">
        <w:rPr>
          <w:sz w:val="12"/>
        </w:rPr>
        <w:t xml:space="preserve">. </w:t>
      </w:r>
      <w:r w:rsidRPr="004C3DA6">
        <w:rPr>
          <w:sz w:val="14"/>
        </w:rPr>
        <w:t>Could he also “sell” climate change legislation and a higher federal minimum wage to Democrats and a smattering of swing-district Republicans? I don’t</w:t>
      </w:r>
      <w:r w:rsidRPr="004C3DA6">
        <w:rPr>
          <w:sz w:val="4"/>
        </w:rPr>
        <w:t xml:space="preserve"> </w:t>
      </w:r>
      <w:r w:rsidRPr="004C3DA6">
        <w:rPr>
          <w:sz w:val="12"/>
        </w:rPr>
        <w:t xml:space="preserve">find </w:t>
      </w:r>
      <w:proofErr w:type="gramStart"/>
      <w:r w:rsidRPr="004C3DA6">
        <w:rPr>
          <w:sz w:val="12"/>
        </w:rPr>
        <w:t>all of</w:t>
      </w:r>
      <w:proofErr w:type="gramEnd"/>
      <w:r w:rsidRPr="004C3DA6">
        <w:rPr>
          <w:sz w:val="12"/>
        </w:rPr>
        <w:t xml:space="preserve"> the polemics against government gridlock persuasive, but maybe you do. If so, how much will you love this </w:t>
      </w:r>
      <w:r w:rsidRPr="004C3DA6">
        <w:rPr>
          <w:rStyle w:val="Emphasis"/>
        </w:rPr>
        <w:t>new art of the deal</w:t>
      </w:r>
      <w:r w:rsidRPr="004C3DA6">
        <w:rPr>
          <w:sz w:val="12"/>
        </w:rPr>
        <w:t xml:space="preserve">? Will the whole package cheer you up or send you scurrying to the Federalist Papers for consolation? There is a chance we are going to find out. </w:t>
      </w:r>
    </w:p>
    <w:p w:rsidR="00D43BBA" w:rsidRPr="004C3DA6" w:rsidRDefault="00D43BBA" w:rsidP="00D43BBA">
      <w:pPr>
        <w:pStyle w:val="Heading4"/>
      </w:pPr>
      <w:r w:rsidRPr="004C3DA6">
        <w:t xml:space="preserve">Trump is </w:t>
      </w:r>
      <w:r w:rsidRPr="004C3DA6">
        <w:rPr>
          <w:u w:val="single"/>
        </w:rPr>
        <w:t xml:space="preserve">strategic </w:t>
      </w:r>
      <w:r w:rsidRPr="004C3DA6">
        <w:t xml:space="preserve">and </w:t>
      </w:r>
      <w:r w:rsidRPr="004C3DA6">
        <w:rPr>
          <w:u w:val="single"/>
        </w:rPr>
        <w:t xml:space="preserve">looking to horse-trade </w:t>
      </w:r>
      <w:r w:rsidRPr="004C3DA6">
        <w:t xml:space="preserve">with Democrats – support for the plan is a </w:t>
      </w:r>
      <w:r w:rsidRPr="004C3DA6">
        <w:rPr>
          <w:u w:val="single"/>
        </w:rPr>
        <w:t xml:space="preserve">bargaining chip </w:t>
      </w:r>
    </w:p>
    <w:p w:rsidR="00D43BBA" w:rsidRPr="004C3DA6" w:rsidRDefault="00D43BBA" w:rsidP="00D43BBA">
      <w:proofErr w:type="spellStart"/>
      <w:r w:rsidRPr="004C3DA6">
        <w:rPr>
          <w:rStyle w:val="Style13ptBold"/>
        </w:rPr>
        <w:t>Severns</w:t>
      </w:r>
      <w:proofErr w:type="spellEnd"/>
      <w:r w:rsidRPr="004C3DA6">
        <w:rPr>
          <w:rStyle w:val="Style13ptBold"/>
        </w:rPr>
        <w:t xml:space="preserve"> 12/23</w:t>
      </w:r>
      <w:r w:rsidRPr="004C3DA6">
        <w:t xml:space="preserve">/16 (Maggie, “Inside Trump’s dalliance with Democrats,” </w:t>
      </w:r>
      <w:hyperlink r:id="rId38" w:history="1">
        <w:r w:rsidRPr="004C3DA6">
          <w:rPr>
            <w:rStyle w:val="Hyperlink"/>
          </w:rPr>
          <w:t>http://www.politico.com/story/2016/12/inside-trumps-dalliance-with-democrats-232946)//cmr</w:t>
        </w:r>
      </w:hyperlink>
      <w:r w:rsidRPr="004C3DA6">
        <w:t xml:space="preserve"> </w:t>
      </w:r>
    </w:p>
    <w:p w:rsidR="00D43BBA" w:rsidRPr="004C3DA6" w:rsidRDefault="00D43BBA" w:rsidP="00D43BBA">
      <w:pPr>
        <w:rPr>
          <w:sz w:val="12"/>
        </w:rPr>
      </w:pPr>
      <w:r w:rsidRPr="004C3DA6">
        <w:rPr>
          <w:rStyle w:val="StyleUnderline"/>
        </w:rPr>
        <w:t>While Trump has dismayed many Democrats</w:t>
      </w:r>
      <w:r w:rsidRPr="004C3DA6">
        <w:rPr>
          <w:sz w:val="12"/>
        </w:rPr>
        <w:t xml:space="preserve"> with his vows to dismantle Barack Obama’s initiatives and the ideological slant of some of his Cabinet picks, </w:t>
      </w:r>
      <w:r w:rsidRPr="004C3DA6">
        <w:rPr>
          <w:rStyle w:val="StyleUnderline"/>
        </w:rPr>
        <w:t xml:space="preserve">he has struck a more </w:t>
      </w:r>
      <w:r w:rsidRPr="004C3DA6">
        <w:rPr>
          <w:rStyle w:val="Emphasis"/>
        </w:rPr>
        <w:t>amicable tone</w:t>
      </w:r>
      <w:r w:rsidRPr="004C3DA6">
        <w:rPr>
          <w:rStyle w:val="StyleUnderline"/>
        </w:rPr>
        <w:t xml:space="preserve"> in recent meetings</w:t>
      </w:r>
      <w:r w:rsidRPr="004C3DA6">
        <w:rPr>
          <w:sz w:val="12"/>
        </w:rPr>
        <w:t xml:space="preserve"> at Trump Tower </w:t>
      </w:r>
      <w:r w:rsidRPr="004C3DA6">
        <w:rPr>
          <w:rStyle w:val="StyleUnderline"/>
        </w:rPr>
        <w:t>with members of the opposition</w:t>
      </w:r>
      <w:r w:rsidRPr="004C3DA6">
        <w:rPr>
          <w:sz w:val="12"/>
        </w:rPr>
        <w:t xml:space="preserve">. </w:t>
      </w:r>
      <w:r w:rsidRPr="004C3DA6">
        <w:rPr>
          <w:rStyle w:val="StyleUnderline"/>
        </w:rPr>
        <w:t>In those encounters, he has been collegial</w:t>
      </w:r>
      <w:r w:rsidRPr="004C3DA6">
        <w:rPr>
          <w:sz w:val="12"/>
        </w:rPr>
        <w:t xml:space="preserve">, inquiring about visitors' expertise and </w:t>
      </w:r>
      <w:r w:rsidRPr="004C3DA6">
        <w:rPr>
          <w:rStyle w:val="Emphasis"/>
        </w:rPr>
        <w:t>expressing interest in collaborating with them</w:t>
      </w:r>
      <w:r w:rsidRPr="004C3DA6">
        <w:rPr>
          <w:sz w:val="12"/>
        </w:rPr>
        <w:t xml:space="preserve">, </w:t>
      </w:r>
      <w:r w:rsidRPr="004C3DA6">
        <w:rPr>
          <w:rStyle w:val="Emphasis"/>
          <w:sz w:val="26"/>
        </w:rPr>
        <w:t>especially when that might mean an early victory for the White House</w:t>
      </w:r>
      <w:r w:rsidRPr="004C3DA6">
        <w:rPr>
          <w:sz w:val="12"/>
        </w:rPr>
        <w:t xml:space="preserve">, according to several Democrats who have either met with Trump or been briefed on the discussions. Trump’s early interactions with Democratic moderates are unlikely to signal the dynamic of his relationship with the opposition party. </w:t>
      </w:r>
      <w:r w:rsidRPr="004C3DA6">
        <w:rPr>
          <w:rStyle w:val="StyleUnderline"/>
        </w:rPr>
        <w:t xml:space="preserve">Like most politicians, </w:t>
      </w:r>
      <w:r w:rsidRPr="004C3DA6">
        <w:rPr>
          <w:rStyle w:val="Emphasis"/>
        </w:rPr>
        <w:t>he is adept at modulating his tone for different audiences</w:t>
      </w:r>
      <w:r w:rsidRPr="004C3DA6">
        <w:rPr>
          <w:sz w:val="12"/>
        </w:rPr>
        <w:t xml:space="preserve"> and it is significant that Manchin and Sen. Heidi </w:t>
      </w:r>
      <w:proofErr w:type="spellStart"/>
      <w:r w:rsidRPr="004C3DA6">
        <w:rPr>
          <w:sz w:val="12"/>
        </w:rPr>
        <w:t>Heitkamp</w:t>
      </w:r>
      <w:proofErr w:type="spellEnd"/>
      <w:r w:rsidRPr="004C3DA6">
        <w:rPr>
          <w:sz w:val="12"/>
        </w:rPr>
        <w:t xml:space="preserve"> of North Dakota, for instance, represent states that voted overwhelmingly for him. Still, these early, </w:t>
      </w:r>
      <w:r w:rsidRPr="004C3DA6">
        <w:rPr>
          <w:rStyle w:val="Emphasis"/>
        </w:rPr>
        <w:t>positive engagements</w:t>
      </w:r>
      <w:r w:rsidRPr="004C3DA6">
        <w:rPr>
          <w:sz w:val="12"/>
        </w:rPr>
        <w:t xml:space="preserve"> </w:t>
      </w:r>
      <w:r w:rsidRPr="004C3DA6">
        <w:rPr>
          <w:rStyle w:val="StyleUnderline"/>
        </w:rPr>
        <w:t>could pose a hurdle to the faction of the Democratic Party that wants to draw an obstructionist line in the sand</w:t>
      </w:r>
      <w:r w:rsidRPr="004C3DA6">
        <w:rPr>
          <w:sz w:val="12"/>
        </w:rPr>
        <w:t xml:space="preserve">. </w:t>
      </w:r>
      <w:r w:rsidRPr="004C3DA6">
        <w:rPr>
          <w:rStyle w:val="StyleUnderline"/>
        </w:rPr>
        <w:t xml:space="preserve">Trump’s </w:t>
      </w:r>
      <w:r w:rsidRPr="004C3DA6">
        <w:rPr>
          <w:rStyle w:val="Emphasis"/>
        </w:rPr>
        <w:t>transactional approach</w:t>
      </w:r>
      <w:r w:rsidRPr="004C3DA6">
        <w:rPr>
          <w:sz w:val="12"/>
        </w:rPr>
        <w:t xml:space="preserve"> </w:t>
      </w:r>
      <w:r w:rsidRPr="004C3DA6">
        <w:rPr>
          <w:rStyle w:val="StyleUnderline"/>
        </w:rPr>
        <w:t xml:space="preserve">jibes particularly well with moderates who thrive on </w:t>
      </w:r>
      <w:r w:rsidRPr="004C3DA6">
        <w:rPr>
          <w:rStyle w:val="Emphasis"/>
        </w:rPr>
        <w:t>cutting deals with their counterparts</w:t>
      </w:r>
      <w:r w:rsidRPr="004C3DA6">
        <w:rPr>
          <w:rStyle w:val="StyleUnderline"/>
        </w:rPr>
        <w:t xml:space="preserve"> </w:t>
      </w:r>
      <w:r w:rsidRPr="004C3DA6">
        <w:rPr>
          <w:rStyle w:val="Emphasis"/>
        </w:rPr>
        <w:t>across the aisle</w:t>
      </w:r>
      <w:r w:rsidRPr="004C3DA6">
        <w:rPr>
          <w:sz w:val="12"/>
        </w:rPr>
        <w:t xml:space="preserve">. Manchin, </w:t>
      </w:r>
      <w:proofErr w:type="spellStart"/>
      <w:r w:rsidRPr="004C3DA6">
        <w:rPr>
          <w:sz w:val="12"/>
        </w:rPr>
        <w:t>Heitkamp</w:t>
      </w:r>
      <w:proofErr w:type="spellEnd"/>
      <w:r w:rsidRPr="004C3DA6">
        <w:rPr>
          <w:sz w:val="12"/>
        </w:rPr>
        <w:t xml:space="preserve"> and Rep. </w:t>
      </w:r>
      <w:proofErr w:type="spellStart"/>
      <w:r w:rsidRPr="004C3DA6">
        <w:rPr>
          <w:sz w:val="12"/>
        </w:rPr>
        <w:t>Tulsi</w:t>
      </w:r>
      <w:proofErr w:type="spellEnd"/>
      <w:r w:rsidRPr="004C3DA6">
        <w:rPr>
          <w:sz w:val="12"/>
        </w:rPr>
        <w:t xml:space="preserve"> Gabbard of Hawaii have all broken with their party at times and Democrats off Capitol Hill, such as former Washington </w:t>
      </w:r>
      <w:proofErr w:type="gramStart"/>
      <w:r w:rsidRPr="004C3DA6">
        <w:rPr>
          <w:sz w:val="12"/>
        </w:rPr>
        <w:t>schools</w:t>
      </w:r>
      <w:proofErr w:type="gramEnd"/>
      <w:r w:rsidRPr="004C3DA6">
        <w:rPr>
          <w:sz w:val="12"/>
        </w:rPr>
        <w:t xml:space="preserve"> chancellor Michelle Rhee and Success Academy Charter Schools CEO Eva Moskowitz, are similarly used to working with both parties to advance their agendas. All five have met with Trump about Cabinet posts. “I did not get the impression that whether you were a Democrat or a Republican mattered very much to him,” said Moskowitz, a Hillary Clinton supporter, who was reportedly under consideration for Education secretary. “That was not his focus. His focus was bringing very significant change and finding talent.” The </w:t>
      </w:r>
      <w:r w:rsidRPr="004C3DA6">
        <w:rPr>
          <w:rStyle w:val="StyleUnderline"/>
        </w:rPr>
        <w:t>recent meetings tended to focus on</w:t>
      </w:r>
      <w:r w:rsidRPr="004C3DA6">
        <w:rPr>
          <w:sz w:val="12"/>
        </w:rPr>
        <w:t xml:space="preserve"> each </w:t>
      </w:r>
      <w:r w:rsidRPr="004C3DA6">
        <w:rPr>
          <w:rStyle w:val="StyleUnderline"/>
        </w:rPr>
        <w:t xml:space="preserve">Democrat’s </w:t>
      </w:r>
      <w:r w:rsidRPr="004C3DA6">
        <w:rPr>
          <w:rStyle w:val="Emphasis"/>
        </w:rPr>
        <w:t>signature issues</w:t>
      </w:r>
      <w:r w:rsidRPr="004C3DA6">
        <w:rPr>
          <w:sz w:val="12"/>
        </w:rPr>
        <w:t xml:space="preserve">, </w:t>
      </w:r>
      <w:r w:rsidRPr="004C3DA6">
        <w:rPr>
          <w:rStyle w:val="StyleUnderline"/>
        </w:rPr>
        <w:t>with Trump</w:t>
      </w:r>
      <w:r w:rsidRPr="004C3DA6">
        <w:rPr>
          <w:sz w:val="12"/>
        </w:rPr>
        <w:t xml:space="preserve"> asking questions and </w:t>
      </w:r>
      <w:r w:rsidRPr="004C3DA6">
        <w:rPr>
          <w:rStyle w:val="Emphasis"/>
        </w:rPr>
        <w:t>probing for areas of overlap</w:t>
      </w:r>
      <w:r w:rsidRPr="004C3DA6">
        <w:rPr>
          <w:sz w:val="12"/>
        </w:rPr>
        <w:t xml:space="preserve">, according to sources familiar with the meetings. Both </w:t>
      </w:r>
      <w:proofErr w:type="spellStart"/>
      <w:r w:rsidRPr="004C3DA6">
        <w:rPr>
          <w:sz w:val="12"/>
        </w:rPr>
        <w:t>Heitkamp</w:t>
      </w:r>
      <w:proofErr w:type="spellEnd"/>
      <w:r w:rsidRPr="004C3DA6">
        <w:rPr>
          <w:sz w:val="12"/>
        </w:rPr>
        <w:t xml:space="preserve"> and Manchin, for instance, have invested significant time in bills on clean coal and coal miners’ pensions, and Trump was keenly interested in discussing the well-being of coal workers and of rural America with </w:t>
      </w:r>
      <w:proofErr w:type="gramStart"/>
      <w:r w:rsidRPr="004C3DA6">
        <w:rPr>
          <w:sz w:val="12"/>
        </w:rPr>
        <w:t>both of them</w:t>
      </w:r>
      <w:proofErr w:type="gramEnd"/>
      <w:r w:rsidRPr="004C3DA6">
        <w:rPr>
          <w:sz w:val="12"/>
        </w:rPr>
        <w:t xml:space="preserve">. But he didn’t share many clear-cut plans of his own in meetings with potential cabinet nominees, multiple people noted. “He clearly was interested in my thoughts on how to build out various campaign promises into comprehensive policy initiatives,” said a politically unaffiliated former Cabinet official. “Understandably, he wants to follow through with what he advanced during his campaign, but he realizes that those statements need to be fleshed out and made part of coherent policies.” One of the least-discussed topics was Cabinet nominations, although that was the ostensible reason the Democrats made the trip to New York. Some sources said they had heard about being under consideration for a Cabinet post only via the media — not too dissimilar from some of their Republican counterparts. Trump spokeswoman Jessica Ditto said Trump will continue to consult with people across party lines. “President-elect </w:t>
      </w:r>
      <w:r w:rsidRPr="004C3DA6">
        <w:rPr>
          <w:rStyle w:val="Emphasis"/>
        </w:rPr>
        <w:t>Trump is dedicated to uniting</w:t>
      </w:r>
      <w:r w:rsidRPr="004C3DA6">
        <w:rPr>
          <w:sz w:val="12"/>
        </w:rPr>
        <w:t xml:space="preserve"> and representing the voices of the entire country, and will continue to consult with the best and the brightest minds, </w:t>
      </w:r>
      <w:r w:rsidRPr="004C3DA6">
        <w:rPr>
          <w:rStyle w:val="Emphasis"/>
        </w:rPr>
        <w:t>regardless of party</w:t>
      </w:r>
      <w:r w:rsidRPr="004C3DA6">
        <w:rPr>
          <w:sz w:val="12"/>
        </w:rPr>
        <w:t>, so that we can grow and progress America for all people,” she said.</w:t>
      </w:r>
    </w:p>
    <w:p w:rsidR="00511A95" w:rsidRPr="004C3DA6" w:rsidRDefault="00511A95" w:rsidP="00D43BBA">
      <w:pPr>
        <w:rPr>
          <w:sz w:val="12"/>
        </w:rPr>
      </w:pPr>
    </w:p>
    <w:p w:rsidR="00511A95" w:rsidRPr="004C3DA6" w:rsidRDefault="00511A95" w:rsidP="00511A95">
      <w:pPr>
        <w:pStyle w:val="Heading3"/>
      </w:pPr>
      <w:r w:rsidRPr="004C3DA6">
        <w:t>AT: “GOP Won’t Trade”</w:t>
      </w:r>
    </w:p>
    <w:p w:rsidR="00511A95" w:rsidRPr="004C3DA6" w:rsidRDefault="00511A95" w:rsidP="00511A95">
      <w:pPr>
        <w:pStyle w:val="Heading4"/>
        <w:rPr>
          <w:rStyle w:val="StyleUnderline"/>
        </w:rPr>
      </w:pPr>
      <w:r w:rsidRPr="004C3DA6">
        <w:rPr>
          <w:rStyle w:val="StyleUnderline"/>
        </w:rPr>
        <w:t>GOP must horse trade on budget – recess approaching, needs Dem support – budget top priority</w:t>
      </w:r>
    </w:p>
    <w:p w:rsidR="00511A95" w:rsidRPr="004C3DA6" w:rsidRDefault="00511A95" w:rsidP="00511A95">
      <w:pPr>
        <w:rPr>
          <w:rStyle w:val="Style13ptBold"/>
        </w:rPr>
      </w:pPr>
      <w:r w:rsidRPr="004C3DA6">
        <w:rPr>
          <w:rStyle w:val="Style13ptBold"/>
        </w:rPr>
        <w:t xml:space="preserve">Cowan and Morgan, 6/21 </w:t>
      </w:r>
      <w:r w:rsidRPr="004C3DA6">
        <w:rPr>
          <w:rStyle w:val="MinimizedChar"/>
        </w:rPr>
        <w:t xml:space="preserve">– Cowan and Morgan cover politics from the White House and Congress. (Richard Cowan and David Morgan, “Republicans mull inviting Democrats into U.S. budget negotiations,” </w:t>
      </w:r>
      <w:r w:rsidRPr="004C3DA6">
        <w:rPr>
          <w:rStyle w:val="MinimizedChar"/>
          <w:i/>
        </w:rPr>
        <w:t>Reuters</w:t>
      </w:r>
      <w:r w:rsidRPr="004C3DA6">
        <w:rPr>
          <w:rStyle w:val="MinimizedChar"/>
        </w:rPr>
        <w:t>, 6/21/17, https://www.reuters.com/article/us-usa-budget-idUSKBN19C2EH)//GL</w:t>
      </w:r>
    </w:p>
    <w:p w:rsidR="00511A95" w:rsidRPr="004C3DA6" w:rsidRDefault="00511A95" w:rsidP="00511A95">
      <w:r w:rsidRPr="004C3DA6">
        <w:rPr>
          <w:rStyle w:val="StyleUnderline"/>
        </w:rPr>
        <w:t>Republicans in the U.S. Congress, unable so far to resolve deep disagreements over spending for the fiscal year starting on Oct. 1, are mulling whether to seek a bipartisan budget deal with Democrats</w:t>
      </w:r>
      <w:r w:rsidRPr="004C3DA6">
        <w:t xml:space="preserve"> </w:t>
      </w:r>
      <w:proofErr w:type="gramStart"/>
      <w:r w:rsidRPr="004C3DA6">
        <w:rPr>
          <w:rStyle w:val="MinimizedChar"/>
        </w:rPr>
        <w:t>similar to</w:t>
      </w:r>
      <w:proofErr w:type="gramEnd"/>
      <w:r w:rsidRPr="004C3DA6">
        <w:rPr>
          <w:rStyle w:val="MinimizedChar"/>
        </w:rPr>
        <w:t xml:space="preserve"> one reached nearly four years ago</w:t>
      </w:r>
      <w:r w:rsidRPr="004C3DA6">
        <w:t xml:space="preserve">. </w:t>
      </w:r>
      <w:r w:rsidRPr="004C3DA6">
        <w:rPr>
          <w:u w:val="single"/>
        </w:rPr>
        <w:t xml:space="preserve">With only 20 working days to go before a lengthy August recess, some </w:t>
      </w:r>
      <w:r w:rsidRPr="004C3DA6">
        <w:rPr>
          <w:rStyle w:val="StyleUnderline"/>
        </w:rPr>
        <w:t>Republican lawmakers say a bipartisan agreement could help clear a legislative schedule crammed with other top priorities</w:t>
      </w:r>
      <w:r w:rsidRPr="004C3DA6">
        <w:rPr>
          <w:rStyle w:val="MinimizedChar"/>
        </w:rPr>
        <w:t>, including a separate budget resolution, tax reform, infrastructure and an increase in the federal debt limit. In December 2013, Republican Representative Paul Ryan, now speaker of the House of Representatives, and Democratic Senator Patty Murray worked out a two-year deal that canceled some spending cuts in fiscal 2014 and 2015 in return for some longer-term spending reductions. The Ryan-Murray agreement was promptly enacted into law</w:t>
      </w:r>
      <w:r w:rsidRPr="004C3DA6">
        <w:t xml:space="preserve">. </w:t>
      </w:r>
      <w:r w:rsidRPr="004C3DA6">
        <w:rPr>
          <w:rStyle w:val="StyleUnderline"/>
        </w:rPr>
        <w:t xml:space="preserve">A bipartisan deal could avert a restrictive spending plan that would cap funding for U.S. agencies and a government shutdown threatened by President Donald Trump. </w:t>
      </w:r>
      <w:r w:rsidRPr="004C3DA6">
        <w:rPr>
          <w:rStyle w:val="MinimizedChar"/>
        </w:rPr>
        <w:t xml:space="preserve">"I think what we need is another Ryan-Murray sort of proposal," said </w:t>
      </w:r>
      <w:r w:rsidRPr="004C3DA6">
        <w:rPr>
          <w:rStyle w:val="StyleUnderline"/>
        </w:rPr>
        <w:t>Republican Representative Mike Simpson</w:t>
      </w:r>
      <w:r w:rsidRPr="004C3DA6">
        <w:rPr>
          <w:rStyle w:val="MinimizedChar"/>
        </w:rPr>
        <w:t xml:space="preserve">, a senior member of the House of Representatives' Appropriations Committee, which </w:t>
      </w:r>
      <w:proofErr w:type="gramStart"/>
      <w:r w:rsidRPr="004C3DA6">
        <w:rPr>
          <w:rStyle w:val="MinimizedChar"/>
        </w:rPr>
        <w:t>is in charge of</w:t>
      </w:r>
      <w:proofErr w:type="gramEnd"/>
      <w:r w:rsidRPr="004C3DA6">
        <w:rPr>
          <w:rStyle w:val="MinimizedChar"/>
        </w:rPr>
        <w:t xml:space="preserve"> writing annual spending bills. Speaking to reporters after a House Republican meeting, </w:t>
      </w:r>
      <w:r w:rsidRPr="004C3DA6">
        <w:rPr>
          <w:rStyle w:val="StyleUnderline"/>
        </w:rPr>
        <w:t>Simpson said the idea was in the early stages</w:t>
      </w:r>
      <w:r w:rsidRPr="004C3DA6">
        <w:t>.</w:t>
      </w:r>
    </w:p>
    <w:p w:rsidR="00511A95" w:rsidRPr="004C3DA6" w:rsidRDefault="00511A95" w:rsidP="00511A95"/>
    <w:p w:rsidR="00D43BBA" w:rsidRPr="004C3DA6" w:rsidRDefault="00D43BBA" w:rsidP="00D43BBA">
      <w:pPr>
        <w:pStyle w:val="Heading3"/>
      </w:pPr>
      <w:r w:rsidRPr="004C3DA6">
        <w:t xml:space="preserve">AT: “No Issue Spillover” </w:t>
      </w:r>
    </w:p>
    <w:p w:rsidR="00D43BBA" w:rsidRPr="004C3DA6" w:rsidRDefault="00D43BBA" w:rsidP="00D43BBA">
      <w:pPr>
        <w:pStyle w:val="Heading4"/>
      </w:pPr>
      <w:r w:rsidRPr="004C3DA6">
        <w:rPr>
          <w:u w:val="single"/>
        </w:rPr>
        <w:t>Issue linkage</w:t>
      </w:r>
      <w:r w:rsidRPr="004C3DA6">
        <w:t xml:space="preserve"> – the plan results in </w:t>
      </w:r>
      <w:r w:rsidRPr="004C3DA6">
        <w:rPr>
          <w:u w:val="single"/>
        </w:rPr>
        <w:t>funding cuts</w:t>
      </w:r>
      <w:r w:rsidRPr="004C3DA6">
        <w:t xml:space="preserve"> / </w:t>
      </w:r>
      <w:r w:rsidRPr="004C3DA6">
        <w:rPr>
          <w:u w:val="single"/>
        </w:rPr>
        <w:t>horse-trades</w:t>
      </w:r>
      <w:r w:rsidRPr="004C3DA6">
        <w:t xml:space="preserve"> on </w:t>
      </w:r>
      <w:r w:rsidRPr="004C3DA6">
        <w:rPr>
          <w:u w:val="single"/>
        </w:rPr>
        <w:t>external issues</w:t>
      </w:r>
      <w:r w:rsidRPr="004C3DA6">
        <w:t xml:space="preserve"> – </w:t>
      </w:r>
      <w:r w:rsidRPr="004C3DA6">
        <w:rPr>
          <w:u w:val="single"/>
        </w:rPr>
        <w:t>empirics prove</w:t>
      </w:r>
      <w:r w:rsidRPr="004C3DA6">
        <w:t xml:space="preserve"> </w:t>
      </w:r>
    </w:p>
    <w:p w:rsidR="00D43BBA" w:rsidRPr="004C3DA6" w:rsidRDefault="00D43BBA" w:rsidP="00D43BBA">
      <w:r w:rsidRPr="004C3DA6">
        <w:rPr>
          <w:rStyle w:val="Style13ptBold"/>
        </w:rPr>
        <w:t>Parker 9</w:t>
      </w:r>
      <w:r w:rsidRPr="004C3DA6">
        <w:t xml:space="preserve"> (Jennifer, adjunct professor of Writing and Rhetoric at The University of Colorado at Boulder, “The Politics of Education Reform,” July 19, https://jenniferparkerwriter.com/2009/07/19/exclusive-duncan-on-education-reform/)//cmr</w:t>
      </w:r>
    </w:p>
    <w:p w:rsidR="00D43BBA" w:rsidRPr="004C3DA6" w:rsidRDefault="00D43BBA" w:rsidP="00D43BBA">
      <w:pPr>
        <w:rPr>
          <w:sz w:val="16"/>
        </w:rPr>
      </w:pPr>
      <w:r w:rsidRPr="004C3DA6">
        <w:rPr>
          <w:sz w:val="16"/>
        </w:rPr>
        <w:t xml:space="preserve">Duncan’s </w:t>
      </w:r>
      <w:r w:rsidRPr="004C3DA6">
        <w:rPr>
          <w:rStyle w:val="StyleUnderline"/>
        </w:rPr>
        <w:t>Education Reform</w:t>
      </w:r>
      <w:r w:rsidRPr="004C3DA6">
        <w:rPr>
          <w:sz w:val="16"/>
        </w:rPr>
        <w:t xml:space="preserve"> Agenda Faces Political Pressure His ambitious education agenda </w:t>
      </w:r>
      <w:r w:rsidRPr="004C3DA6">
        <w:rPr>
          <w:rStyle w:val="StyleUnderline"/>
        </w:rPr>
        <w:t>is</w:t>
      </w:r>
      <w:r w:rsidRPr="004C3DA6">
        <w:rPr>
          <w:sz w:val="16"/>
        </w:rPr>
        <w:t xml:space="preserve"> already </w:t>
      </w:r>
      <w:r w:rsidRPr="004C3DA6">
        <w:rPr>
          <w:rStyle w:val="StyleUnderline"/>
        </w:rPr>
        <w:t>facing political challenges on Capitol Hill</w:t>
      </w:r>
      <w:r w:rsidRPr="004C3DA6">
        <w:rPr>
          <w:sz w:val="16"/>
        </w:rPr>
        <w:t xml:space="preserve">. Much of the $100 billion stimulus money for education has gone to stave off public school layoffs and avert education cutbacks from state budget shortfalls. But Duncan has reserved almost $5 billion for a discretionary incentive program, “Race for the Top,” that states will begin competing for later this year. The catch? States must prove they are committed to education reforms. Tom Vander Ark, an education advocate and long-time friend and supporter of Duncan’s, said </w:t>
      </w:r>
      <w:r w:rsidRPr="004C3DA6">
        <w:rPr>
          <w:rStyle w:val="StyleUnderline"/>
        </w:rPr>
        <w:t>the education secretary is facing intense political pressure from members of Congress</w:t>
      </w:r>
      <w:r w:rsidRPr="004C3DA6">
        <w:rPr>
          <w:sz w:val="16"/>
        </w:rPr>
        <w:t xml:space="preserve">, eager to bring a piece of that $5 billion pie home to their districts. “The five billion in the incentive fund, many of us argue should be targeted at six or eight states that are actually reforming that can make good use of it,” he said, “But Arne’s facing intense pressure to spread that out like peanut butter.” He fears </w:t>
      </w:r>
      <w:r w:rsidRPr="004C3DA6">
        <w:rPr>
          <w:rStyle w:val="StyleUnderline"/>
        </w:rPr>
        <w:t>the</w:t>
      </w:r>
      <w:r w:rsidRPr="004C3DA6">
        <w:rPr>
          <w:sz w:val="16"/>
        </w:rPr>
        <w:t xml:space="preserve"> Obama </w:t>
      </w:r>
      <w:r w:rsidRPr="004C3DA6">
        <w:rPr>
          <w:rStyle w:val="StyleUnderline"/>
        </w:rPr>
        <w:t xml:space="preserve">administration may be tempted to </w:t>
      </w:r>
      <w:r w:rsidRPr="004C3DA6">
        <w:rPr>
          <w:rStyle w:val="Emphasis"/>
        </w:rPr>
        <w:t>trade money</w:t>
      </w:r>
      <w:r w:rsidRPr="004C3DA6">
        <w:rPr>
          <w:sz w:val="16"/>
        </w:rPr>
        <w:t xml:space="preserve"> </w:t>
      </w:r>
      <w:r w:rsidRPr="004C3DA6">
        <w:rPr>
          <w:rStyle w:val="StyleUnderline"/>
        </w:rPr>
        <w:t>from the</w:t>
      </w:r>
      <w:r w:rsidRPr="004C3DA6">
        <w:rPr>
          <w:sz w:val="16"/>
        </w:rPr>
        <w:t xml:space="preserve"> $5 billion </w:t>
      </w:r>
      <w:r w:rsidRPr="004C3DA6">
        <w:rPr>
          <w:rStyle w:val="StyleUnderline"/>
        </w:rPr>
        <w:t xml:space="preserve">education reform fund to </w:t>
      </w:r>
      <w:r w:rsidRPr="004C3DA6">
        <w:rPr>
          <w:rStyle w:val="Emphasis"/>
        </w:rPr>
        <w:t xml:space="preserve">secure votes on Capitol Hill </w:t>
      </w:r>
      <w:r w:rsidRPr="004C3DA6">
        <w:rPr>
          <w:sz w:val="16"/>
        </w:rPr>
        <w:t xml:space="preserve">for health care legislation. “There is pressure to trade the incentives fund for some health care votes,” Vander Ark said, “so </w:t>
      </w:r>
      <w:r w:rsidRPr="004C3DA6">
        <w:rPr>
          <w:rStyle w:val="Emphasis"/>
        </w:rPr>
        <w:t>there’s a risk of it getting caught up in the horse trading with the other big issues</w:t>
      </w:r>
      <w:r w:rsidRPr="004C3DA6">
        <w:rPr>
          <w:sz w:val="16"/>
        </w:rPr>
        <w:t xml:space="preserve"> this year.”</w:t>
      </w:r>
    </w:p>
    <w:p w:rsidR="00D43BBA" w:rsidRPr="004C3DA6" w:rsidRDefault="00D43BBA" w:rsidP="00D43BBA">
      <w:pPr>
        <w:pStyle w:val="Heading4"/>
      </w:pPr>
      <w:r w:rsidRPr="004C3DA6">
        <w:rPr>
          <w:u w:val="single"/>
        </w:rPr>
        <w:t>Interest groups</w:t>
      </w:r>
      <w:r w:rsidRPr="004C3DA6">
        <w:t xml:space="preserve"> will secure linkages </w:t>
      </w:r>
    </w:p>
    <w:p w:rsidR="00D43BBA" w:rsidRPr="004C3DA6" w:rsidRDefault="00D43BBA" w:rsidP="00D43BBA">
      <w:r w:rsidRPr="004C3DA6">
        <w:rPr>
          <w:rStyle w:val="Style13ptBold"/>
        </w:rPr>
        <w:t>Greene 5</w:t>
      </w:r>
      <w:r w:rsidRPr="004C3DA6">
        <w:t xml:space="preserve"> (Jay P. Greene is Head of the Department of Education Reform at the University of Arkansas and a senior fellow at the Manhattan Institute, “Education Myths,” Sept 7, http://www.nationalreview.com/node/215346/print)//cmr</w:t>
      </w:r>
    </w:p>
    <w:p w:rsidR="00D43BBA" w:rsidRPr="004C3DA6" w:rsidRDefault="00D43BBA" w:rsidP="00D43BBA">
      <w:pPr>
        <w:rPr>
          <w:rStyle w:val="StyleUnderline"/>
        </w:rPr>
      </w:pPr>
      <w:r w:rsidRPr="004C3DA6">
        <w:rPr>
          <w:sz w:val="16"/>
        </w:rPr>
        <w:t xml:space="preserve">This </w:t>
      </w:r>
      <w:r w:rsidRPr="004C3DA6">
        <w:rPr>
          <w:rStyle w:val="StyleUnderline"/>
        </w:rPr>
        <w:t>interest-group behavior is not unique to education policy</w:t>
      </w:r>
      <w:r w:rsidRPr="004C3DA6">
        <w:rPr>
          <w:sz w:val="16"/>
        </w:rPr>
        <w:t xml:space="preserve">. For example, </w:t>
      </w:r>
      <w:r w:rsidRPr="004C3DA6">
        <w:rPr>
          <w:rStyle w:val="StyleUnderline"/>
        </w:rPr>
        <w:t>everyone recognizes the role that interest groups play in promoting sugar price supports or in the construction of roads</w:t>
      </w:r>
      <w:r w:rsidRPr="004C3DA6">
        <w:rPr>
          <w:sz w:val="16"/>
        </w:rPr>
        <w:t xml:space="preserve">. The sugar industry and construction lobbyists, like </w:t>
      </w:r>
      <w:proofErr w:type="gramStart"/>
      <w:r w:rsidRPr="004C3DA6">
        <w:rPr>
          <w:sz w:val="16"/>
        </w:rPr>
        <w:t>teachers</w:t>
      </w:r>
      <w:proofErr w:type="gramEnd"/>
      <w:r w:rsidRPr="004C3DA6">
        <w:rPr>
          <w:sz w:val="16"/>
        </w:rPr>
        <w:t xml:space="preserve"> unions, are relatively indifferent to whether their arguments are supported by evidence as long as they further their interests. We usually recognize these interest groups for what they are and take their claims with a large grain of salt. But in education policy our emotional commitment to teachers and children blinds us to this self-interested behavior of education interest groups. We want to believe that </w:t>
      </w:r>
      <w:r w:rsidRPr="004C3DA6">
        <w:rPr>
          <w:rStyle w:val="Emphasis"/>
        </w:rPr>
        <w:t>education policy</w:t>
      </w:r>
      <w:r w:rsidRPr="004C3DA6">
        <w:rPr>
          <w:rStyle w:val="StyleUnderline"/>
        </w:rPr>
        <w:t xml:space="preserve"> is</w:t>
      </w:r>
      <w:r w:rsidRPr="004C3DA6">
        <w:rPr>
          <w:sz w:val="16"/>
        </w:rPr>
        <w:t xml:space="preserve"> not</w:t>
      </w:r>
      <w:r w:rsidRPr="004C3DA6">
        <w:rPr>
          <w:rStyle w:val="StyleUnderline"/>
        </w:rPr>
        <w:t xml:space="preserve"> </w:t>
      </w:r>
      <w:r w:rsidRPr="004C3DA6">
        <w:rPr>
          <w:rStyle w:val="Emphasis"/>
        </w:rPr>
        <w:t>governed</w:t>
      </w:r>
      <w:r w:rsidRPr="004C3DA6">
        <w:rPr>
          <w:rStyle w:val="StyleUnderline"/>
        </w:rPr>
        <w:t xml:space="preserve"> by the same crass </w:t>
      </w:r>
      <w:r w:rsidRPr="004C3DA6">
        <w:rPr>
          <w:rStyle w:val="Emphasis"/>
        </w:rPr>
        <w:t>political horse-trading</w:t>
      </w:r>
      <w:r w:rsidRPr="004C3DA6">
        <w:rPr>
          <w:sz w:val="16"/>
        </w:rPr>
        <w:t xml:space="preserve"> </w:t>
      </w:r>
      <w:r w:rsidRPr="004C3DA6">
        <w:rPr>
          <w:rStyle w:val="StyleUnderline"/>
        </w:rPr>
        <w:t>that sets the government price for sugar or determines which congressional district will get a new bridge.</w:t>
      </w:r>
    </w:p>
    <w:p w:rsidR="00D43BBA" w:rsidRPr="004C3DA6" w:rsidRDefault="00D43BBA" w:rsidP="00D43BBA">
      <w:pPr>
        <w:pStyle w:val="Heading3"/>
      </w:pPr>
      <w:r w:rsidRPr="004C3DA6">
        <w:t>AT: “Plans Not Congress”</w:t>
      </w:r>
    </w:p>
    <w:p w:rsidR="00D43BBA" w:rsidRPr="004C3DA6" w:rsidRDefault="00D43BBA" w:rsidP="00D43BBA">
      <w:pPr>
        <w:pStyle w:val="Heading4"/>
      </w:pPr>
      <w:r w:rsidRPr="004C3DA6">
        <w:rPr>
          <w:u w:val="single"/>
        </w:rPr>
        <w:t>Normal means</w:t>
      </w:r>
      <w:r w:rsidRPr="004C3DA6">
        <w:t xml:space="preserve"> is </w:t>
      </w:r>
      <w:r w:rsidRPr="004C3DA6">
        <w:rPr>
          <w:u w:val="single"/>
        </w:rPr>
        <w:t>Congressional sign-off</w:t>
      </w:r>
      <w:r w:rsidRPr="004C3DA6">
        <w:t xml:space="preserve"> </w:t>
      </w:r>
    </w:p>
    <w:p w:rsidR="00D43BBA" w:rsidRPr="004C3DA6" w:rsidRDefault="00D43BBA" w:rsidP="00D43BBA">
      <w:r w:rsidRPr="004C3DA6">
        <w:rPr>
          <w:rStyle w:val="Style13ptBold"/>
        </w:rPr>
        <w:t>Klein 17</w:t>
      </w:r>
      <w:r w:rsidRPr="004C3DA6">
        <w:t xml:space="preserve"> (Alyson, and Andrew </w:t>
      </w:r>
      <w:proofErr w:type="spellStart"/>
      <w:r w:rsidRPr="004C3DA6">
        <w:t>Ujifusa</w:t>
      </w:r>
      <w:proofErr w:type="spellEnd"/>
      <w:r w:rsidRPr="004C3DA6">
        <w:t>, “How Trump's Altered the Landscape for Education Advocates,” 5/17, http://www.edweek.org/ew/articles/2017/05/17/how-trumps-altered-the-landscape-for-education.html)//cmr</w:t>
      </w:r>
    </w:p>
    <w:p w:rsidR="008F0C0D" w:rsidRPr="004C3DA6" w:rsidRDefault="00D43BBA" w:rsidP="00D43BBA">
      <w:pPr>
        <w:rPr>
          <w:sz w:val="16"/>
        </w:rPr>
      </w:pPr>
      <w:r w:rsidRPr="004C3DA6">
        <w:rPr>
          <w:sz w:val="16"/>
        </w:rPr>
        <w:t xml:space="preserve">Ultimately, though, </w:t>
      </w:r>
      <w:r w:rsidRPr="004C3DA6">
        <w:rPr>
          <w:rStyle w:val="Emphasis"/>
        </w:rPr>
        <w:t>nearly any major education initiative</w:t>
      </w:r>
      <w:r w:rsidRPr="004C3DA6">
        <w:rPr>
          <w:sz w:val="16"/>
        </w:rPr>
        <w:t>—from the president’s proposed budget cuts to any school choice proposal—</w:t>
      </w:r>
      <w:r w:rsidRPr="004C3DA6">
        <w:rPr>
          <w:rStyle w:val="Emphasis"/>
        </w:rPr>
        <w:t>will have to go through Congress</w:t>
      </w:r>
      <w:r w:rsidRPr="004C3DA6">
        <w:rPr>
          <w:sz w:val="16"/>
        </w:rPr>
        <w:t>. Even in a polarized climate on Capitol Hill, advocates say they’re still able to keep working with the same lawmakers and staffers they’ve relied on in the past. “</w:t>
      </w:r>
      <w:r w:rsidRPr="004C3DA6">
        <w:rPr>
          <w:rStyle w:val="Emphasis"/>
        </w:rPr>
        <w:t>It’s ultimately up to Congress to pass the law</w:t>
      </w:r>
      <w:r w:rsidRPr="004C3DA6">
        <w:rPr>
          <w:sz w:val="16"/>
        </w:rPr>
        <w:t xml:space="preserve">,” </w:t>
      </w:r>
      <w:proofErr w:type="spellStart"/>
      <w:r w:rsidRPr="004C3DA6">
        <w:rPr>
          <w:sz w:val="16"/>
        </w:rPr>
        <w:t>Kusler</w:t>
      </w:r>
      <w:proofErr w:type="spellEnd"/>
      <w:r w:rsidRPr="004C3DA6">
        <w:rPr>
          <w:sz w:val="16"/>
        </w:rPr>
        <w:t xml:space="preserve"> said. “We’re still working predominantly with members on both sides of the aisle who support public education.”</w:t>
      </w:r>
    </w:p>
    <w:p w:rsidR="008F0C0D" w:rsidRPr="004C3DA6" w:rsidRDefault="008F0C0D" w:rsidP="008F0C0D">
      <w:pPr>
        <w:pStyle w:val="Heading3"/>
      </w:pPr>
      <w:r w:rsidRPr="004C3DA6">
        <w:t xml:space="preserve">AT: “Fiat Solves” </w:t>
      </w:r>
    </w:p>
    <w:p w:rsidR="008F0C0D" w:rsidRPr="004C3DA6" w:rsidRDefault="008F0C0D" w:rsidP="008F0C0D">
      <w:pPr>
        <w:pStyle w:val="Heading4"/>
      </w:pPr>
      <w:r w:rsidRPr="004C3DA6">
        <w:t xml:space="preserve">Debates about education policy </w:t>
      </w:r>
      <w:proofErr w:type="gramStart"/>
      <w:r w:rsidRPr="004C3DA6">
        <w:t>have to</w:t>
      </w:r>
      <w:proofErr w:type="gramEnd"/>
      <w:r w:rsidRPr="004C3DA6">
        <w:t xml:space="preserve"> consider </w:t>
      </w:r>
      <w:r w:rsidRPr="004C3DA6">
        <w:rPr>
          <w:u w:val="single"/>
        </w:rPr>
        <w:t>political opportunity costs</w:t>
      </w:r>
      <w:r w:rsidRPr="004C3DA6">
        <w:t xml:space="preserve">---it’s the only way to understand </w:t>
      </w:r>
      <w:r w:rsidRPr="004C3DA6">
        <w:rPr>
          <w:u w:val="single"/>
        </w:rPr>
        <w:t>all salient considerations</w:t>
      </w:r>
      <w:r w:rsidRPr="004C3DA6">
        <w:t>, instead of just comparing policies on their ideal qualities</w:t>
      </w:r>
    </w:p>
    <w:p w:rsidR="008F0C0D" w:rsidRPr="004C3DA6" w:rsidRDefault="008F0C0D" w:rsidP="008F0C0D">
      <w:r w:rsidRPr="004C3DA6">
        <w:rPr>
          <w:rStyle w:val="Style13ptBold"/>
        </w:rPr>
        <w:t>Educator Blog 8</w:t>
      </w:r>
      <w:r w:rsidRPr="004C3DA6">
        <w:t xml:space="preserve"> (Elementary school teacher, “An Educator’s Guide to Opportunity Cost and Rational Choice Theory, or “How I Learned to Continue Worrying but Advocate for TFA Reform (Instead of Total Dissolution)”, 6/20, </w:t>
      </w:r>
      <w:hyperlink r:id="rId39" w:history="1">
        <w:r w:rsidRPr="004C3DA6">
          <w:rPr>
            <w:rStyle w:val="Hyperlink"/>
          </w:rPr>
          <w:t>https://educatorblog.wordpress.com/2008/06/20/opportunity-cost/)//cmr</w:t>
        </w:r>
      </w:hyperlink>
      <w:r w:rsidRPr="004C3DA6">
        <w:t xml:space="preserve"> </w:t>
      </w:r>
    </w:p>
    <w:p w:rsidR="008F0C0D" w:rsidRPr="004C3DA6" w:rsidRDefault="008F0C0D" w:rsidP="008F0C0D">
      <w:pPr>
        <w:rPr>
          <w:sz w:val="16"/>
        </w:rPr>
      </w:pPr>
      <w:r w:rsidRPr="004C3DA6">
        <w:rPr>
          <w:sz w:val="16"/>
        </w:rPr>
        <w:t xml:space="preserve">This post is inspired by every blog post, newspaper article, peer reviewed journal, nonprofit organization, website, message board post, speech, coalition, informal conversation, formal debate, radio show, expose, and TV news hour that advocates or opposes an education policy. The </w:t>
      </w:r>
      <w:r w:rsidRPr="004C3DA6">
        <w:rPr>
          <w:rStyle w:val="StyleUnderline"/>
        </w:rPr>
        <w:t>issues of opportunity cost</w:t>
      </w:r>
      <w:r w:rsidRPr="004C3DA6">
        <w:rPr>
          <w:sz w:val="16"/>
        </w:rPr>
        <w:t xml:space="preserve"> and mutual exclusivity </w:t>
      </w:r>
      <w:r w:rsidRPr="004C3DA6">
        <w:rPr>
          <w:rStyle w:val="StyleUnderline"/>
        </w:rPr>
        <w:t>are</w:t>
      </w:r>
      <w:r w:rsidRPr="004C3DA6">
        <w:rPr>
          <w:sz w:val="16"/>
        </w:rPr>
        <w:t xml:space="preserve"> either </w:t>
      </w:r>
      <w:r w:rsidRPr="004C3DA6">
        <w:rPr>
          <w:rStyle w:val="StyleUnderline"/>
        </w:rPr>
        <w:t>ignored or misunderstood</w:t>
      </w:r>
      <w:r w:rsidRPr="004C3DA6">
        <w:rPr>
          <w:sz w:val="16"/>
        </w:rPr>
        <w:t xml:space="preserve">. I attempt to answer these questions: How should our understanding opportunity cost influence our decision-making about education policies? How do we define mutual exclusivity in education? How do these issues apply to our debates about TFA? Opportunity Cost and Cost-Benefit Analysis </w:t>
      </w:r>
      <w:r w:rsidRPr="004C3DA6">
        <w:rPr>
          <w:rStyle w:val="Emphasis"/>
        </w:rPr>
        <w:t>The concept of opportunity cost is important to all decision-making processes</w:t>
      </w:r>
      <w:r w:rsidRPr="004C3DA6">
        <w:rPr>
          <w:sz w:val="16"/>
        </w:rPr>
        <w:t xml:space="preserve"> </w:t>
      </w:r>
      <w:proofErr w:type="gramStart"/>
      <w:r w:rsidRPr="004C3DA6">
        <w:rPr>
          <w:rStyle w:val="StyleUnderline"/>
        </w:rPr>
        <w:t>The</w:t>
      </w:r>
      <w:proofErr w:type="gramEnd"/>
      <w:r w:rsidRPr="004C3DA6">
        <w:rPr>
          <w:rStyle w:val="StyleUnderline"/>
        </w:rPr>
        <w:t xml:space="preserve"> opportunity cost of a course of action is the forgone benefit from an alternative action</w:t>
      </w:r>
      <w:r w:rsidRPr="004C3DA6">
        <w:rPr>
          <w:sz w:val="16"/>
        </w:rPr>
        <w:t xml:space="preserve">. </w:t>
      </w:r>
      <w:proofErr w:type="gramStart"/>
      <w:r w:rsidRPr="004C3DA6">
        <w:rPr>
          <w:sz w:val="16"/>
        </w:rPr>
        <w:t>In order for</w:t>
      </w:r>
      <w:proofErr w:type="gramEnd"/>
      <w:r w:rsidRPr="004C3DA6">
        <w:rPr>
          <w:sz w:val="16"/>
        </w:rPr>
        <w:t xml:space="preserve"> a benefit to be forgone, the chosen and alternative actions have to be mutually exclusive. </w:t>
      </w:r>
      <w:r w:rsidRPr="004C3DA6">
        <w:rPr>
          <w:rStyle w:val="StyleUnderline"/>
        </w:rPr>
        <w:t xml:space="preserve">This means that </w:t>
      </w:r>
      <w:r w:rsidRPr="004C3DA6">
        <w:rPr>
          <w:rStyle w:val="Emphasis"/>
        </w:rPr>
        <w:t>one cannot do both actions act the same time</w:t>
      </w:r>
      <w:r w:rsidRPr="004C3DA6">
        <w:rPr>
          <w:sz w:val="16"/>
        </w:rPr>
        <w:t xml:space="preserve">. </w:t>
      </w:r>
      <w:r w:rsidRPr="004C3DA6">
        <w:rPr>
          <w:rStyle w:val="StyleUnderline"/>
        </w:rPr>
        <w:t>Our lives are made up of choices about mutually exclusive actions, from deciding to go to college instead of working full-time for four years, to choosing between coffee and tea during a quick break</w:t>
      </w:r>
      <w:r w:rsidRPr="004C3DA6">
        <w:rPr>
          <w:sz w:val="16"/>
        </w:rPr>
        <w:t xml:space="preserve">. Opportunity cost can be computed in terms of anything – including money, ice cream cones, love, life experience, friendship, and “achievement”. </w:t>
      </w:r>
      <w:r w:rsidRPr="004C3DA6">
        <w:rPr>
          <w:rStyle w:val="StyleUnderline"/>
        </w:rPr>
        <w:t xml:space="preserve">The concept of opportunity cost reflects the </w:t>
      </w:r>
      <w:r w:rsidRPr="004C3DA6">
        <w:rPr>
          <w:rStyle w:val="Emphasis"/>
        </w:rPr>
        <w:t>scarcity of our resources</w:t>
      </w:r>
      <w:r w:rsidRPr="004C3DA6">
        <w:rPr>
          <w:sz w:val="16"/>
        </w:rPr>
        <w:t xml:space="preserve"> – </w:t>
      </w:r>
      <w:r w:rsidRPr="004C3DA6">
        <w:rPr>
          <w:rStyle w:val="StyleUnderline"/>
        </w:rPr>
        <w:t>especially time and money</w:t>
      </w:r>
      <w:r w:rsidRPr="004C3DA6">
        <w:rPr>
          <w:sz w:val="16"/>
        </w:rPr>
        <w:t xml:space="preserve">. When we integrate opportunity cost into our decision-making, we ensure the most efficient use of our scarce resources. </w:t>
      </w:r>
      <w:proofErr w:type="gramStart"/>
      <w:r w:rsidRPr="004C3DA6">
        <w:rPr>
          <w:sz w:val="16"/>
        </w:rPr>
        <w:t>In order to</w:t>
      </w:r>
      <w:proofErr w:type="gramEnd"/>
      <w:r w:rsidRPr="004C3DA6">
        <w:rPr>
          <w:sz w:val="16"/>
        </w:rPr>
        <w:t xml:space="preserve"> figure out the true value of any decision, a decision-maker does a cost-benefit analysis (often subconsciously). We must account for the “up front benefits” of an action and factor in forgone benefit. The forgone benefit is subtracted from the “up front benefit”. I define “up front benefit” as the difference between the value of an action and its price: the tangible value that a decision-maker receives from their choice. Although this is most often computed in monetary terms, it can be computed in terms of anything: from nutrition to abstract feelings of happiness. To find the true value of any action, subtract forgone benefits from “up front benefits”: Computing the True Value of an Action Here is a more complex example: Maggie can choose between working at a job that pays a $30,000 salary or raising her initial income potential 60% (to $50,000) by attending a </w:t>
      </w:r>
      <w:proofErr w:type="gramStart"/>
      <w:r w:rsidRPr="004C3DA6">
        <w:rPr>
          <w:sz w:val="16"/>
        </w:rPr>
        <w:t>4 year</w:t>
      </w:r>
      <w:proofErr w:type="gramEnd"/>
      <w:r w:rsidRPr="004C3DA6">
        <w:rPr>
          <w:sz w:val="16"/>
        </w:rPr>
        <w:t xml:space="preserve"> institution. In her case, maximum earnings potential without a college degree is $35,000, and $75,000 with a degree. The institution costs $10,000 per year to attend (after scholarships and aid). From these examples, we see: We can maximize the true value of an action by minimizing costs (both “up front” and forgone). Cost-benefit analysis are influenced by time. Time can add value (example: appreciation of the value of antiques, interest from the bank, job promotions) or decrease the value (example: depreciation of a car). It is not easy to calculate cost and value. Maggie might have had non-monetary value or costs. For example, the university might be far from home and prevent her from seeing family. Most of the time, forgone costs </w:t>
      </w:r>
      <w:proofErr w:type="gramStart"/>
      <w:r w:rsidRPr="004C3DA6">
        <w:rPr>
          <w:sz w:val="16"/>
        </w:rPr>
        <w:t>is</w:t>
      </w:r>
      <w:proofErr w:type="gramEnd"/>
      <w:r w:rsidRPr="004C3DA6">
        <w:rPr>
          <w:sz w:val="16"/>
        </w:rPr>
        <w:t xml:space="preserve"> are not monetary. There are also issues of commensurability: how do we weigh the monetary versus the social costs of an action? (My former debate coach asks “Which is larger? A horse head or a furlong?” to help debaters understand this issue.) Applying Opportunity Cost to Education Policy Debates During a debate about TFA JR Atwood and I had on his </w:t>
      </w:r>
      <w:proofErr w:type="spellStart"/>
      <w:r w:rsidRPr="004C3DA6">
        <w:rPr>
          <w:sz w:val="16"/>
        </w:rPr>
        <w:t>playthink</w:t>
      </w:r>
      <w:proofErr w:type="spellEnd"/>
      <w:r w:rsidRPr="004C3DA6">
        <w:rPr>
          <w:sz w:val="16"/>
        </w:rPr>
        <w:t xml:space="preserve"> blog, we discussed the opportunity cost argument against TFA: </w:t>
      </w:r>
      <w:proofErr w:type="spellStart"/>
      <w:r w:rsidRPr="004C3DA6">
        <w:rPr>
          <w:sz w:val="16"/>
        </w:rPr>
        <w:t>Educatorblog</w:t>
      </w:r>
      <w:proofErr w:type="spellEnd"/>
      <w:r w:rsidRPr="004C3DA6">
        <w:rPr>
          <w:sz w:val="16"/>
        </w:rPr>
        <w:t xml:space="preserve">: The cost of the TFA program is so high that there is a huge opportunity cost. TFA is not cheap to run (I read an article that said that when you calculate </w:t>
      </w:r>
      <w:proofErr w:type="gramStart"/>
      <w:r w:rsidRPr="004C3DA6">
        <w:rPr>
          <w:sz w:val="16"/>
        </w:rPr>
        <w:t>finders</w:t>
      </w:r>
      <w:proofErr w:type="gramEnd"/>
      <w:r w:rsidRPr="004C3DA6">
        <w:rPr>
          <w:sz w:val="16"/>
        </w:rPr>
        <w:t xml:space="preserve"> fees, the recruitment process, salaries, </w:t>
      </w:r>
      <w:proofErr w:type="spellStart"/>
      <w:r w:rsidRPr="004C3DA6">
        <w:rPr>
          <w:sz w:val="16"/>
        </w:rPr>
        <w:t>etc</w:t>
      </w:r>
      <w:proofErr w:type="spellEnd"/>
      <w:r w:rsidRPr="004C3DA6">
        <w:rPr>
          <w:sz w:val="16"/>
        </w:rPr>
        <w:t xml:space="preserve"> – it costs more than $125,000 per year for each placement). I’m tired of the ‘what we’re doing is better than doing nothing’ argument – if we took the money that the government and private donors send to TFA each year and invested it in programs that help veteran teachers adapt to new populations, other recruitment programs (like Oakland Teaching Fellows, New York Teaching Fellows, </w:t>
      </w:r>
      <w:proofErr w:type="spellStart"/>
      <w:r w:rsidRPr="004C3DA6">
        <w:rPr>
          <w:sz w:val="16"/>
        </w:rPr>
        <w:t>etc</w:t>
      </w:r>
      <w:proofErr w:type="spellEnd"/>
      <w:r w:rsidRPr="004C3DA6">
        <w:rPr>
          <w:sz w:val="16"/>
        </w:rPr>
        <w:t xml:space="preserve">), reforming teacher preparation programs, </w:t>
      </w:r>
      <w:proofErr w:type="spellStart"/>
      <w:r w:rsidRPr="004C3DA6">
        <w:rPr>
          <w:sz w:val="16"/>
        </w:rPr>
        <w:t>etc</w:t>
      </w:r>
      <w:proofErr w:type="spellEnd"/>
      <w:r w:rsidRPr="004C3DA6">
        <w:rPr>
          <w:sz w:val="16"/>
        </w:rPr>
        <w:t xml:space="preserve"> – we could get more bang for our buck. In education, getting more bank for our buck translates into better education experiences for underserved students. JR Atwood: </w:t>
      </w:r>
      <w:proofErr w:type="gramStart"/>
      <w:r w:rsidRPr="004C3DA6">
        <w:rPr>
          <w:sz w:val="16"/>
        </w:rPr>
        <w:t>…..</w:t>
      </w:r>
      <w:proofErr w:type="gramEnd"/>
      <w:r w:rsidRPr="004C3DA6">
        <w:rPr>
          <w:sz w:val="16"/>
        </w:rPr>
        <w:t xml:space="preserve">I do not agree, however, that if we were to take the money from TFA and invest it into other teacher prep programs that we — or our children — would necessarily be better off. First, the money spread among various educational initiatives is not zero-sum. Just because TFA gets some money does not mean that, absent their existence, another program would. This is like saying, “Instead of spending all this money on the Iraq war, we should spend it at home.” Sounds good and I agree with the spirit of the argument. But if we stopped funding the war, its current budget would not necessarily be distributed among domestic social service agencies. </w:t>
      </w:r>
      <w:proofErr w:type="spellStart"/>
      <w:r w:rsidRPr="004C3DA6">
        <w:rPr>
          <w:sz w:val="16"/>
        </w:rPr>
        <w:t>Touche</w:t>
      </w:r>
      <w:proofErr w:type="spellEnd"/>
      <w:r w:rsidRPr="004C3DA6">
        <w:rPr>
          <w:sz w:val="16"/>
        </w:rPr>
        <w:t xml:space="preserve">, JR. </w:t>
      </w:r>
      <w:r w:rsidRPr="004C3DA6">
        <w:rPr>
          <w:rStyle w:val="StyleUnderline"/>
        </w:rPr>
        <w:t>A successful argument about opportunity cost has two components</w:t>
      </w:r>
      <w:r w:rsidRPr="004C3DA6">
        <w:rPr>
          <w:sz w:val="16"/>
        </w:rPr>
        <w:t xml:space="preserve">: A. </w:t>
      </w:r>
      <w:r w:rsidRPr="004C3DA6">
        <w:rPr>
          <w:rStyle w:val="StyleUnderline"/>
        </w:rPr>
        <w:t>An explanation of why actions are mutually exclusive</w:t>
      </w:r>
      <w:r w:rsidRPr="004C3DA6">
        <w:rPr>
          <w:sz w:val="16"/>
        </w:rPr>
        <w:t xml:space="preserve">. B. </w:t>
      </w:r>
      <w:r w:rsidRPr="004C3DA6">
        <w:rPr>
          <w:rStyle w:val="StyleUnderline"/>
        </w:rPr>
        <w:t>An explanation of how one alternative is better than the other</w:t>
      </w:r>
      <w:r w:rsidRPr="004C3DA6">
        <w:rPr>
          <w:sz w:val="16"/>
        </w:rPr>
        <w:t xml:space="preserve"> (this is the subject of our debate and my (obligatory edublogger) TFA post). </w:t>
      </w:r>
      <w:r w:rsidRPr="004C3DA6">
        <w:rPr>
          <w:rStyle w:val="Emphasis"/>
        </w:rPr>
        <w:t>Showing the negatives of TFA isn’t enough</w:t>
      </w:r>
      <w:r w:rsidRPr="004C3DA6">
        <w:rPr>
          <w:sz w:val="16"/>
        </w:rPr>
        <w:t xml:space="preserve">. </w:t>
      </w:r>
      <w:r w:rsidRPr="004C3DA6">
        <w:rPr>
          <w:rStyle w:val="StyleUnderline"/>
        </w:rPr>
        <w:t xml:space="preserve">I </w:t>
      </w:r>
      <w:proofErr w:type="gramStart"/>
      <w:r w:rsidRPr="004C3DA6">
        <w:rPr>
          <w:rStyle w:val="StyleUnderline"/>
        </w:rPr>
        <w:t>have to</w:t>
      </w:r>
      <w:proofErr w:type="gramEnd"/>
      <w:r w:rsidRPr="004C3DA6">
        <w:rPr>
          <w:rStyle w:val="StyleUnderline"/>
        </w:rPr>
        <w:t xml:space="preserve"> explain how dedicating resources to TFA </w:t>
      </w:r>
      <w:r w:rsidRPr="004C3DA6">
        <w:rPr>
          <w:rStyle w:val="Emphasis"/>
        </w:rPr>
        <w:t>forfeits</w:t>
      </w:r>
      <w:r w:rsidRPr="004C3DA6">
        <w:rPr>
          <w:rStyle w:val="StyleUnderline"/>
        </w:rPr>
        <w:t xml:space="preserve"> the supreme benefit of </w:t>
      </w:r>
      <w:r w:rsidRPr="004C3DA6">
        <w:rPr>
          <w:rStyle w:val="Emphasis"/>
        </w:rPr>
        <w:t>other policy solutions</w:t>
      </w:r>
      <w:r w:rsidRPr="004C3DA6">
        <w:rPr>
          <w:rStyle w:val="StyleUnderline"/>
        </w:rPr>
        <w:t xml:space="preserve">. </w:t>
      </w:r>
      <w:r w:rsidRPr="004C3DA6">
        <w:rPr>
          <w:sz w:val="16"/>
        </w:rPr>
        <w:t xml:space="preserve">Mutual Exclusivity in the World of Education Policy The world of education is not like a child with $5 in a candy store – opportunity costs are not clear. Although the scarcity of resources is a primary factor in decision-making and there are tangible consequences, it is hard to figure out how the adoption of one policy precludes the implementation of other policies. We’ve erected the concept of “achievement” to help us quantify how students experience the consequences of our policies – but there are many other ways to understand costs and values (the list goes from concrete to abstract): Time (could go at the top or bottom of the list) Money Physical safety Achievement Social services (health care, sex education, college and career consulting, </w:t>
      </w:r>
      <w:proofErr w:type="spellStart"/>
      <w:r w:rsidRPr="004C3DA6">
        <w:rPr>
          <w:sz w:val="16"/>
        </w:rPr>
        <w:t>etc</w:t>
      </w:r>
      <w:proofErr w:type="spellEnd"/>
      <w:r w:rsidRPr="004C3DA6">
        <w:rPr>
          <w:sz w:val="16"/>
        </w:rPr>
        <w:t xml:space="preserve">) Learning Fair distribution of social and economic opportunity Rights promotion Community-building and local support Emotional and mental stability Happiness and fulfillment None of the items on this list are mutually exclusive. Physical safety goes hand in hand with emotional stability. Students aren’t happy unless they feel like they are </w:t>
      </w:r>
      <w:proofErr w:type="spellStart"/>
      <w:r w:rsidRPr="004C3DA6">
        <w:rPr>
          <w:sz w:val="16"/>
        </w:rPr>
        <w:t>apart</w:t>
      </w:r>
      <w:proofErr w:type="spellEnd"/>
      <w:r w:rsidRPr="004C3DA6">
        <w:rPr>
          <w:sz w:val="16"/>
        </w:rPr>
        <w:t xml:space="preserve"> of a larger community that values their perspective. It takes money and time to achieve </w:t>
      </w:r>
      <w:proofErr w:type="gramStart"/>
      <w:r w:rsidRPr="004C3DA6">
        <w:rPr>
          <w:sz w:val="16"/>
        </w:rPr>
        <w:t>all of these</w:t>
      </w:r>
      <w:proofErr w:type="gramEnd"/>
      <w:r w:rsidRPr="004C3DA6">
        <w:rPr>
          <w:sz w:val="16"/>
        </w:rPr>
        <w:t xml:space="preserve"> goals. Policies – both nuanced (example: a school’s decision about uniforms) to sweeping (example: No Child Left Behind) – influence each other’s execution, benefits, and costs. For example, clauses about science-based researched reading interventions in NCLB have precluded the adoption of interventions that are not scripted (as of now, the only interventions that are deemed “well-researched” by the government are scripted learning programs). NCLB’s requirements have changed the dynamics of instruction – from time spent on subjects to how students are taught. A nuanced policy can also impact other policies: a teacher’s behavior management style influences physical safety, achievement, learning, and community-building. JR is right about money – although money and time represent large costs, </w:t>
      </w:r>
      <w:r w:rsidRPr="004C3DA6">
        <w:rPr>
          <w:rStyle w:val="StyleUnderline"/>
        </w:rPr>
        <w:t xml:space="preserve">it is </w:t>
      </w:r>
      <w:r w:rsidRPr="004C3DA6">
        <w:rPr>
          <w:rStyle w:val="Emphasis"/>
        </w:rPr>
        <w:t>nearly impossible</w:t>
      </w:r>
      <w:r w:rsidRPr="004C3DA6">
        <w:rPr>
          <w:rStyle w:val="StyleUnderline"/>
        </w:rPr>
        <w:t xml:space="preserve"> to say that taking funds away from one program will automatically lead to the funding of a better program</w:t>
      </w:r>
      <w:r w:rsidRPr="004C3DA6">
        <w:rPr>
          <w:sz w:val="16"/>
        </w:rPr>
        <w:t xml:space="preserve">. Revolution has a substantial failure rate. </w:t>
      </w:r>
      <w:r w:rsidRPr="004C3DA6">
        <w:rPr>
          <w:rStyle w:val="StyleUnderline"/>
        </w:rPr>
        <w:t>Lawmakers</w:t>
      </w:r>
      <w:r w:rsidRPr="004C3DA6">
        <w:rPr>
          <w:sz w:val="16"/>
        </w:rPr>
        <w:t xml:space="preserve"> and voters </w:t>
      </w:r>
      <w:r w:rsidRPr="004C3DA6">
        <w:rPr>
          <w:rStyle w:val="StyleUnderline"/>
        </w:rPr>
        <w:t>might not understand how to spend the money more effectively</w:t>
      </w:r>
      <w:r w:rsidRPr="004C3DA6">
        <w:rPr>
          <w:sz w:val="16"/>
        </w:rPr>
        <w:t xml:space="preserve">. Also, there is the issue of private money in education. Private donors can call into the same traps as lawmakers – especially when dealing with the distribution of public goods. </w:t>
      </w:r>
      <w:r w:rsidRPr="004C3DA6">
        <w:rPr>
          <w:rStyle w:val="StyleUnderline"/>
        </w:rPr>
        <w:t xml:space="preserve">Most of the time, the question of mutual exclusivity is </w:t>
      </w:r>
      <w:proofErr w:type="gramStart"/>
      <w:r w:rsidRPr="004C3DA6">
        <w:rPr>
          <w:rStyle w:val="StyleUnderline"/>
        </w:rPr>
        <w:t>really about</w:t>
      </w:r>
      <w:proofErr w:type="gramEnd"/>
      <w:r w:rsidRPr="004C3DA6">
        <w:rPr>
          <w:rStyle w:val="StyleUnderline"/>
        </w:rPr>
        <w:t xml:space="preserve"> how </w:t>
      </w:r>
      <w:r w:rsidRPr="004C3DA6">
        <w:rPr>
          <w:rStyle w:val="Emphasis"/>
          <w:sz w:val="26"/>
        </w:rPr>
        <w:t>a particular policy disrupts the implementation of policies that are already in action and have proven results</w:t>
      </w:r>
      <w:r w:rsidRPr="004C3DA6">
        <w:rPr>
          <w:sz w:val="16"/>
        </w:rPr>
        <w:t xml:space="preserve">. When people think of “failing” schools, they imagine a situation where everything is wrong – the teaching methods, environment, curriculum, etc. </w:t>
      </w:r>
      <w:proofErr w:type="gramStart"/>
      <w:r w:rsidRPr="004C3DA6">
        <w:rPr>
          <w:sz w:val="16"/>
        </w:rPr>
        <w:t>In reality, there</w:t>
      </w:r>
      <w:proofErr w:type="gramEnd"/>
      <w:r w:rsidRPr="004C3DA6">
        <w:rPr>
          <w:sz w:val="16"/>
        </w:rPr>
        <w:t xml:space="preserve"> are things that work and things that don’t. In troubled schools, the consequences of models that don’t work outweigh the consequences of models that work. Sometimes, it is a wise policy decision to expand or fully-fund working elements instead of trying to create a whole new paradigm (this argument is used for NCLB). Also, it is rare for lawmakers to dismantle programs and more likely that new interventions will exist on top of old ones. There is also political mutual exclusivity: does the presence of TFA stop lawmakers and schools from undertaking better reforms?</w:t>
      </w:r>
    </w:p>
    <w:p w:rsidR="008F0C0D" w:rsidRPr="004C3DA6" w:rsidRDefault="00C12670" w:rsidP="00C12670">
      <w:pPr>
        <w:pStyle w:val="Heading3"/>
      </w:pPr>
      <w:r w:rsidRPr="004C3DA6">
        <w:t>AT: “</w:t>
      </w:r>
      <w:proofErr w:type="spellStart"/>
      <w:r w:rsidRPr="004C3DA6">
        <w:t>Regs</w:t>
      </w:r>
      <w:proofErr w:type="spellEnd"/>
      <w:r w:rsidRPr="004C3DA6">
        <w:t xml:space="preserve"> Now Thump”</w:t>
      </w:r>
    </w:p>
    <w:p w:rsidR="00C12670" w:rsidRPr="004C3DA6" w:rsidRDefault="00C12670" w:rsidP="00C12670">
      <w:pPr>
        <w:pStyle w:val="Heading4"/>
      </w:pPr>
      <w:proofErr w:type="spellStart"/>
      <w:r w:rsidRPr="004C3DA6">
        <w:t>Regs</w:t>
      </w:r>
      <w:proofErr w:type="spellEnd"/>
      <w:r w:rsidRPr="004C3DA6">
        <w:t xml:space="preserve"> halted under Trump – 2 for 1 </w:t>
      </w:r>
    </w:p>
    <w:p w:rsidR="00C12670" w:rsidRPr="004C3DA6" w:rsidRDefault="00C12670" w:rsidP="00C12670">
      <w:proofErr w:type="spellStart"/>
      <w:r w:rsidRPr="004C3DA6">
        <w:rPr>
          <w:rStyle w:val="Style13ptBold"/>
        </w:rPr>
        <w:t>Vinik</w:t>
      </w:r>
      <w:proofErr w:type="spellEnd"/>
      <w:r w:rsidRPr="004C3DA6">
        <w:rPr>
          <w:rStyle w:val="Style13ptBold"/>
        </w:rPr>
        <w:t xml:space="preserve"> 6/7</w:t>
      </w:r>
      <w:r w:rsidRPr="004C3DA6">
        <w:t xml:space="preserve">/17 (Danny, “Under Trump, regulation slows to a crawl,” </w:t>
      </w:r>
      <w:hyperlink r:id="rId40" w:history="1">
        <w:r w:rsidRPr="004C3DA6">
          <w:rPr>
            <w:rStyle w:val="Hyperlink"/>
          </w:rPr>
          <w:t>http://www.politico.com/agenda/story/2017/06/07/trump-regulation-slowdown-000446)//cmr</w:t>
        </w:r>
      </w:hyperlink>
      <w:r w:rsidRPr="004C3DA6">
        <w:t xml:space="preserve"> </w:t>
      </w:r>
    </w:p>
    <w:p w:rsidR="00C12670" w:rsidRPr="004C3DA6" w:rsidRDefault="00C12670" w:rsidP="00C12670">
      <w:pPr>
        <w:rPr>
          <w:sz w:val="16"/>
        </w:rPr>
      </w:pPr>
      <w:r w:rsidRPr="004C3DA6">
        <w:rPr>
          <w:sz w:val="16"/>
        </w:rPr>
        <w:t xml:space="preserve">Before he took office, Donald </w:t>
      </w:r>
      <w:r w:rsidRPr="004C3DA6">
        <w:rPr>
          <w:rStyle w:val="StyleUnderline"/>
        </w:rPr>
        <w:t xml:space="preserve">Trump promised to roll back the reach of the federal government, saying that he would </w:t>
      </w:r>
      <w:r w:rsidRPr="004C3DA6">
        <w:rPr>
          <w:rStyle w:val="Emphasis"/>
        </w:rPr>
        <w:t>end the "regulation industry"</w:t>
      </w:r>
      <w:r w:rsidRPr="004C3DA6">
        <w:rPr>
          <w:sz w:val="16"/>
        </w:rPr>
        <w:t xml:space="preserve"> on the first day of his presidency. </w:t>
      </w:r>
      <w:r w:rsidRPr="004C3DA6">
        <w:rPr>
          <w:rStyle w:val="StyleUnderline"/>
        </w:rPr>
        <w:t>The effect has been immediate and dramatic</w:t>
      </w:r>
      <w:r w:rsidRPr="004C3DA6">
        <w:rPr>
          <w:sz w:val="16"/>
        </w:rPr>
        <w:t xml:space="preserve">: According to data compiled by POLITICO, significant </w:t>
      </w:r>
      <w:r w:rsidRPr="004C3DA6">
        <w:rPr>
          <w:rStyle w:val="StyleUnderline"/>
        </w:rPr>
        <w:t>federal regulation</w:t>
      </w:r>
      <w:r w:rsidRPr="004C3DA6">
        <w:rPr>
          <w:sz w:val="16"/>
        </w:rPr>
        <w:t xml:space="preserve"> since Trump's inauguration </w:t>
      </w:r>
      <w:r w:rsidRPr="004C3DA6">
        <w:rPr>
          <w:rStyle w:val="StyleUnderline"/>
        </w:rPr>
        <w:t xml:space="preserve">has </w:t>
      </w:r>
      <w:r w:rsidRPr="004C3DA6">
        <w:rPr>
          <w:rStyle w:val="Emphasis"/>
        </w:rPr>
        <w:t>slowed to an almost total halt</w:t>
      </w:r>
      <w:r w:rsidRPr="004C3DA6">
        <w:rPr>
          <w:sz w:val="16"/>
        </w:rPr>
        <w:t>. From Inauguration Day until the end of May, just 15 regulations were approved by the Office of Information and Regulatory Affairs (OIRA), the White House department that reviews important new federal rules. That's by far the fewest among comparable periods since recordkeeping began in the 1990s: Ninety-three rules were approved during the same period in Barack Obama's administration, and 114 under George W. Bush. The pace of minor rules has also slowed down, though not as dramatically: The Trump administration published 1,005 regulations in the Federal Register from Inauguration Day until the end of May, still fewer than the Obama and Bush administrations but not as extreme a drop. Most of those are small tweaks to requirements and procedures. Under the Trump administration, the government has adjusted the drawbridge schedule of the Atlantic Beach Bridge and designated an airspace near a ranch in Montana. But it hasn't done much else. The near-total freeze in regulations is likely to keep GOP supporters happy, converting on a long-held conservative dream of a government that stays out of the way. “It’s a reason to celebrate,” said Stephen Moore, a fellow at the Heritage Foundation who informally advised Trump during his campaign. But rulemaking is the key way a White House shapes policy, and for an administration that has struggled to populate federal agencies and get laws passed through Congress, the rulemaking gap denies the administration its biggest chance to make an impact on how America runs. The slowdown has begun to concern some business groups, who worry that key regulations simply aren’t being issued as expected—and liberals warn it could leave the government playing catch-up with major changes. “It’s slowed to a crawl, and I’m sure for some folks, that’s a demonstration that the administration is putting their money where their mouth is,” said Amit Narang, a regulatory expert at Public Citizen, a watchdog group. “But for us, this is really alarming.” Asked about the slow pace of rulemaking, the Trump administration was alternatively defensive about the process and eager to portray it as a promise kept. An official at the Office of Management and Budget said in a statement that “simply counting regulations is a simplistic approach,” noting that during the Bush administration—whose officials were not exactly regulatory zealots—OIRA reviewed more significant rules than under Obama. But the official then argued that “</w:t>
      </w:r>
      <w:r w:rsidRPr="004C3DA6">
        <w:rPr>
          <w:rStyle w:val="StyleUnderline"/>
        </w:rPr>
        <w:t>this administration</w:t>
      </w:r>
      <w:r w:rsidRPr="004C3DA6">
        <w:rPr>
          <w:sz w:val="16"/>
        </w:rPr>
        <w:t xml:space="preserve"> </w:t>
      </w:r>
      <w:proofErr w:type="gramStart"/>
      <w:r w:rsidRPr="004C3DA6">
        <w:rPr>
          <w:sz w:val="16"/>
        </w:rPr>
        <w:t xml:space="preserve">as a whole </w:t>
      </w:r>
      <w:r w:rsidRPr="004C3DA6">
        <w:rPr>
          <w:rStyle w:val="StyleUnderline"/>
        </w:rPr>
        <w:t>agrees</w:t>
      </w:r>
      <w:proofErr w:type="gramEnd"/>
      <w:r w:rsidRPr="004C3DA6">
        <w:rPr>
          <w:sz w:val="16"/>
        </w:rPr>
        <w:t xml:space="preserve"> with hard-working Americans: unnecessarily burdensome </w:t>
      </w:r>
      <w:r w:rsidRPr="004C3DA6">
        <w:rPr>
          <w:rStyle w:val="StyleUnderline"/>
        </w:rPr>
        <w:t>regulations choke economic growth</w:t>
      </w:r>
      <w:r w:rsidRPr="004C3DA6">
        <w:rPr>
          <w:sz w:val="16"/>
        </w:rPr>
        <w:t xml:space="preserve">.” In that sense, the </w:t>
      </w:r>
      <w:r w:rsidRPr="004C3DA6">
        <w:rPr>
          <w:rStyle w:val="StyleUnderline"/>
        </w:rPr>
        <w:t>inaction could be counted as one of the successes of the Trump agenda</w:t>
      </w:r>
      <w:r w:rsidRPr="004C3DA6">
        <w:rPr>
          <w:sz w:val="16"/>
        </w:rPr>
        <w:t xml:space="preserve">. Chief strategist Steve Bannon said at a conservative conference in February that Trump’s goal was the "deconstruction of the administrative state,” applying the brakes to a regulatory system that had grown too big and unruly and is a drag on the economy. </w:t>
      </w:r>
      <w:r w:rsidRPr="004C3DA6">
        <w:rPr>
          <w:rStyle w:val="StyleUnderline"/>
        </w:rPr>
        <w:t>Trump imposed a regulatory freeze on his first day in office</w:t>
      </w:r>
      <w:r w:rsidRPr="004C3DA6">
        <w:rPr>
          <w:sz w:val="16"/>
        </w:rPr>
        <w:t>—a typical move for new presidents—</w:t>
      </w:r>
      <w:r w:rsidRPr="004C3DA6">
        <w:rPr>
          <w:rStyle w:val="StyleUnderline"/>
        </w:rPr>
        <w:t xml:space="preserve">and then signed an executive order clamping down on regulation, requiring an agency to identify </w:t>
      </w:r>
      <w:r w:rsidRPr="004C3DA6">
        <w:rPr>
          <w:rStyle w:val="Emphasis"/>
        </w:rPr>
        <w:t>two regulations to eliminate</w:t>
      </w:r>
      <w:r w:rsidRPr="004C3DA6">
        <w:rPr>
          <w:rStyle w:val="StyleUnderline"/>
        </w:rPr>
        <w:t xml:space="preserve"> for each new one it wants to issue</w:t>
      </w:r>
      <w:r w:rsidRPr="004C3DA6">
        <w:rPr>
          <w:sz w:val="16"/>
        </w:rPr>
        <w:t xml:space="preserve">. In addition, under the order, </w:t>
      </w:r>
      <w:r w:rsidRPr="004C3DA6">
        <w:rPr>
          <w:rStyle w:val="StyleUnderline"/>
        </w:rPr>
        <w:t>the economic costs of the two so-called deregulatory actions must equal or exceed the economic cost of the new regulation.</w:t>
      </w:r>
      <w:r w:rsidRPr="004C3DA6">
        <w:rPr>
          <w:sz w:val="16"/>
        </w:rPr>
        <w:t xml:space="preserve"> The “two-for-one” order, signed January 30, applies only to “significant” regulations with an economic impact exceeding $100 million or meeting other specified criteria, and it may be working in a counterintuitive way: Although it was touted </w:t>
      </w:r>
      <w:proofErr w:type="gramStart"/>
      <w:r w:rsidRPr="004C3DA6">
        <w:rPr>
          <w:sz w:val="16"/>
        </w:rPr>
        <w:t>as a way to</w:t>
      </w:r>
      <w:proofErr w:type="gramEnd"/>
      <w:r w:rsidRPr="004C3DA6">
        <w:rPr>
          <w:sz w:val="16"/>
        </w:rPr>
        <w:t xml:space="preserve"> roll back old rules, </w:t>
      </w:r>
      <w:r w:rsidRPr="004C3DA6">
        <w:rPr>
          <w:rStyle w:val="StyleUnderline"/>
        </w:rPr>
        <w:t xml:space="preserve">its main impact appears to be </w:t>
      </w:r>
      <w:r w:rsidRPr="004C3DA6">
        <w:rPr>
          <w:sz w:val="16"/>
        </w:rPr>
        <w:t xml:space="preserve">simply </w:t>
      </w:r>
      <w:r w:rsidRPr="004C3DA6">
        <w:rPr>
          <w:rStyle w:val="Emphasis"/>
        </w:rPr>
        <w:t>erecting obstacles to new regulations</w:t>
      </w:r>
      <w:r w:rsidRPr="004C3DA6">
        <w:rPr>
          <w:sz w:val="16"/>
        </w:rPr>
        <w:t xml:space="preserve">. </w:t>
      </w:r>
      <w:r w:rsidRPr="004C3DA6">
        <w:rPr>
          <w:rStyle w:val="StyleUnderline"/>
        </w:rPr>
        <w:t>So far, the Trump administration has issued exactly zero rules that have had to comply with the “two-for-one” policy</w:t>
      </w:r>
      <w:r w:rsidRPr="004C3DA6">
        <w:rPr>
          <w:sz w:val="16"/>
        </w:rPr>
        <w:t xml:space="preserve">. “You can certainly make the case that it’s had a pretty big effect on the regulatory output,” said Sam </w:t>
      </w:r>
      <w:proofErr w:type="spellStart"/>
      <w:r w:rsidRPr="004C3DA6">
        <w:rPr>
          <w:sz w:val="16"/>
        </w:rPr>
        <w:t>Batkins</w:t>
      </w:r>
      <w:proofErr w:type="spellEnd"/>
      <w:r w:rsidRPr="004C3DA6">
        <w:rPr>
          <w:sz w:val="16"/>
        </w:rPr>
        <w:t xml:space="preserve">, a regulatory expert at the American Action Forum. The slowdown is causing problems for certain industries, which had been expecting rules and are struggling to plan in their absence. For instance, the Federal Aviation Administration was expected to release a rule early this year on the operation of commercial drones over people, but it has not yet done so. Lisa Ellman, co-executive director of the Commercial Drone Alliance, said she suspects that the “two-for-one” policy could be creating complications for the FAA. She argued that new drone rules should be considered deregulatory actions because they effectively reduce the red tape on drone operators; forcing the FAA to find two regulations to eliminate, she added, will only hurt the growth of the industry. “The commercial drone industry wants to be regulated,” she said. “That’s why the industry is very hopeful that there’s an exception.” Pharmaceutical distributors, too, are awaiting a rule from the Food and Drug Administration that could simplify a patchwork of state rules. Patrick Kelly, executive vice president for government affairs at the Healthcare Distribution Alliance, wrote in comments to OMB that his organization was concerned the rule, which was already overdue, could be obstructed by the order. “We urge completion of the FDA rule as expeditiously as possible, and without any requirement to identify two offsetting regulations for repeal,” he wrote. Other rules that appeared to be underway are now caught in place, leaving the affected parties in suspense. For example, on January 19 the Environmental Protection Agency issued a rule on the disposal of mercury by dentists that was subsequently pulled back under the White House regulatory freeze. Because of that, the rule now falls under </w:t>
      </w:r>
      <w:proofErr w:type="gramStart"/>
      <w:r w:rsidRPr="004C3DA6">
        <w:rPr>
          <w:sz w:val="16"/>
        </w:rPr>
        <w:t>the ”two</w:t>
      </w:r>
      <w:proofErr w:type="gramEnd"/>
      <w:r w:rsidRPr="004C3DA6">
        <w:rPr>
          <w:sz w:val="16"/>
        </w:rPr>
        <w:t xml:space="preserve">-for-one” executive order—and that could pose a challenge for the agency. At a conference in March, a top EPA official said the rule was “tied up in the president’s executive order.” Almost five months after it was set to be published, it remains in limbo, </w:t>
      </w:r>
      <w:proofErr w:type="gramStart"/>
      <w:r w:rsidRPr="004C3DA6">
        <w:rPr>
          <w:sz w:val="16"/>
        </w:rPr>
        <w:t>despite the fact that</w:t>
      </w:r>
      <w:proofErr w:type="gramEnd"/>
      <w:r w:rsidRPr="004C3DA6">
        <w:rPr>
          <w:sz w:val="16"/>
        </w:rPr>
        <w:t xml:space="preserve"> EPA Administrator Scott Pruitt wants to publish it, according to the EPA official at the March conference. Paul </w:t>
      </w:r>
      <w:proofErr w:type="spellStart"/>
      <w:r w:rsidRPr="004C3DA6">
        <w:rPr>
          <w:sz w:val="16"/>
        </w:rPr>
        <w:t>Calamita</w:t>
      </w:r>
      <w:proofErr w:type="spellEnd"/>
      <w:r w:rsidRPr="004C3DA6">
        <w:rPr>
          <w:sz w:val="16"/>
        </w:rPr>
        <w:t xml:space="preserve">, a lawyer who represents local governments that will be affected by the rule, said his clients oppose the EPA rule, but he still sharply criticized the “two-for-one” policy that appears to be holding it up. “I can't think of a single </w:t>
      </w:r>
      <w:proofErr w:type="spellStart"/>
      <w:r w:rsidRPr="004C3DA6">
        <w:rPr>
          <w:sz w:val="16"/>
        </w:rPr>
        <w:t>reg</w:t>
      </w:r>
      <w:proofErr w:type="spellEnd"/>
      <w:r w:rsidRPr="004C3DA6">
        <w:rPr>
          <w:sz w:val="16"/>
        </w:rPr>
        <w:t xml:space="preserve"> that could be removed in its entirety from the drinking water, wastewater or </w:t>
      </w:r>
      <w:proofErr w:type="spellStart"/>
      <w:r w:rsidRPr="004C3DA6">
        <w:rPr>
          <w:sz w:val="16"/>
        </w:rPr>
        <w:t>stormwater</w:t>
      </w:r>
      <w:proofErr w:type="spellEnd"/>
      <w:r w:rsidRPr="004C3DA6">
        <w:rPr>
          <w:sz w:val="16"/>
        </w:rPr>
        <w:t xml:space="preserve"> programs without a change to the statutes governing those regulations,” he wrote in an email, adding, “2 for 1 does not work and is not needed.” The FAA and EPA did not respond to requests for comment. A spokesperson for the FDA said in a statement, “The FDA is working with the Administration to implement the executive order.” It’s typical for regulation to slow down at the start of every new administration, as officials review rules currently in the pipeline, inevitably making changes to some rules and stopping others altogether. Like previous administrations, the Trump White House issued a memo on Inauguration Day instructing agencies to pull back final regulations that had yet to be officially published in the Federal Register and to delay the effective day for regulations that had not taken effect. This regulatory freeze allows the administration to get its political appointees installed at agencies and give them time to meet key stakeholders and develop a full understanding of the proposed regulation. But the Trump administration has never really started the process up again. OIRA reviews all agencies’ significant regulations, ensuring the White House has complete control of how career officials are running the government. The agency issued two memos, one in February and one in April, with guidance for how agencies should implement the “two-for-one” order. But from Inauguration Day until the end of May, OIRA has completed reviews of only 40 rules—and 25 of those were withdrawn. Of the 15 that were approved, which covered topics ranging from updated Medicare payment rates to a prohibition on flights to airports in Tripoli, Libya, all were exempt from the “two-for-one” order for various reasons. Regulatory experts warn that it’s still early to evaluate how the executive order is affecting the regulatory system. Another important reason behind the regulatory slowdown, they say, is the absence of leaders at agencies that develop and issue the rules. The Trump administration has been slow to nominate people for top positions; without those nominees in place, agencies often don’t have the personnel to move forward with controversial rules. Of 559 key positions that require Senate confirmation, the administration still hasn’t announced a nominee for 431 spots, according to a tracker maintained by the Washington Post and Partnership for Public Service. The next few weeks will be a crucial period for the White House’s regulatory policy. Trump’s nominee to head OIRA, Neomi Rao, a law professor at George Mason University who worked in the Bush administration, has her confirmation hearing before the Senate Homeland Security Committee on Wednesday, where lawmakers have an opportunity to grill her about the executive order. And any day, OIRA is expected to release its semi-annual “Unified Agenda,” a master plan for all significant federal regulations agencies intend to issue in the upcoming months. Under the executive order, agencies are expected to include not only their regulatory plans in the Unified Agenda but also how they intend to offset the cost of those regulations. That document will provide the best evidence for how OIRA will implement the executive order and how it will affect agency rulemaking. Even without the Unified Agenda, </w:t>
      </w:r>
      <w:r w:rsidRPr="004C3DA6">
        <w:rPr>
          <w:rStyle w:val="Emphasis"/>
          <w:sz w:val="26"/>
        </w:rPr>
        <w:t>there’s no debate that the White House sees a war on regulations as part of its mandate</w:t>
      </w:r>
      <w:r w:rsidRPr="004C3DA6">
        <w:rPr>
          <w:sz w:val="16"/>
        </w:rPr>
        <w:t xml:space="preserve">. </w:t>
      </w:r>
      <w:r w:rsidRPr="004C3DA6">
        <w:rPr>
          <w:rStyle w:val="StyleUnderline"/>
        </w:rPr>
        <w:t>The chief GOP wins in Congress</w:t>
      </w:r>
      <w:r w:rsidRPr="004C3DA6">
        <w:rPr>
          <w:sz w:val="16"/>
        </w:rPr>
        <w:t xml:space="preserve"> this year </w:t>
      </w:r>
      <w:r w:rsidRPr="004C3DA6">
        <w:rPr>
          <w:rStyle w:val="StyleUnderline"/>
        </w:rPr>
        <w:t xml:space="preserve">have come not through new laws, but </w:t>
      </w:r>
      <w:r w:rsidRPr="004C3DA6">
        <w:rPr>
          <w:rStyle w:val="Emphasis"/>
        </w:rPr>
        <w:t>repealing existing rules</w:t>
      </w:r>
      <w:r w:rsidRPr="004C3DA6">
        <w:rPr>
          <w:sz w:val="16"/>
        </w:rPr>
        <w:t>: Through the little-known Congressional Review Act, Trump and the GOP Congress repealed 14 Obama-era rules on everything from workplace safety to individual retirement accounts. In a separate executive order, Trump directed each agency to designate an official as the “regulatory reform officer” who would issue reports on modernizing regulations. He has further directed officials to examine Obama-era rules, including the Clean Power Plan and multiple rules issued under Dodd-Frank, though those have not yet been repealed. Already, many agencies across government are preparing to undo Obama rules through the formal rulemaking process, most notably at the Federal Communications Commission, which has already begun repealing Obama’s net neutrality rule.</w:t>
      </w:r>
    </w:p>
    <w:p w:rsidR="00BC36C7" w:rsidRPr="004C3DA6" w:rsidRDefault="00D43560" w:rsidP="00BC36C7">
      <w:pPr>
        <w:pStyle w:val="Heading2"/>
      </w:pPr>
      <w:r w:rsidRPr="004C3DA6">
        <w:t>*</w:t>
      </w:r>
      <w:r w:rsidR="00BC36C7" w:rsidRPr="004C3DA6">
        <w:t xml:space="preserve">After-School Programs </w:t>
      </w:r>
    </w:p>
    <w:p w:rsidR="00BC36C7" w:rsidRPr="004C3DA6" w:rsidRDefault="00BC36C7" w:rsidP="00BC36C7">
      <w:pPr>
        <w:pStyle w:val="Heading3"/>
      </w:pPr>
      <w:r w:rsidRPr="004C3DA6">
        <w:t>uniqueness</w:t>
      </w:r>
    </w:p>
    <w:p w:rsidR="00BC36C7" w:rsidRPr="004C3DA6" w:rsidRDefault="00BC36C7" w:rsidP="00BC36C7">
      <w:pPr>
        <w:pStyle w:val="Heading4"/>
      </w:pPr>
      <w:r w:rsidRPr="004C3DA6">
        <w:t>Trump’s cuts put after-school programs in impoverished neighborhood on chopping block</w:t>
      </w:r>
    </w:p>
    <w:p w:rsidR="00BC36C7" w:rsidRPr="004C3DA6" w:rsidRDefault="00BC36C7" w:rsidP="00BC36C7">
      <w:proofErr w:type="spellStart"/>
      <w:r w:rsidRPr="004C3DA6">
        <w:t>Adely</w:t>
      </w:r>
      <w:proofErr w:type="spellEnd"/>
      <w:r w:rsidRPr="004C3DA6">
        <w:t xml:space="preserve"> ’17 – </w:t>
      </w:r>
      <w:proofErr w:type="spellStart"/>
      <w:r w:rsidRPr="004C3DA6">
        <w:t>Adely</w:t>
      </w:r>
      <w:proofErr w:type="spellEnd"/>
      <w:r w:rsidRPr="004C3DA6">
        <w:t xml:space="preserve"> is a reporter for USA Today Network – (INDYSTAR; USA Today Network, “After-school programs on chopping block,” 4 APRIL </w:t>
      </w:r>
      <w:proofErr w:type="gramStart"/>
      <w:r w:rsidRPr="004C3DA6">
        <w:t>2017 ,</w:t>
      </w:r>
      <w:proofErr w:type="gramEnd"/>
      <w:r w:rsidRPr="004C3DA6">
        <w:t xml:space="preserve"> https://www.indystar.com/story/news/education/2017/04/04/after-school-programs-chopping-block/99514096/)//martina</w:t>
      </w:r>
    </w:p>
    <w:p w:rsidR="00BC36C7" w:rsidRPr="004C3DA6" w:rsidRDefault="00BC36C7" w:rsidP="00BC36C7">
      <w:pPr>
        <w:rPr>
          <w:sz w:val="16"/>
        </w:rPr>
      </w:pPr>
      <w:r w:rsidRPr="004C3DA6">
        <w:rPr>
          <w:rStyle w:val="StyleUnderline"/>
        </w:rPr>
        <w:t>School districts</w:t>
      </w:r>
      <w:r w:rsidRPr="004C3DA6">
        <w:rPr>
          <w:sz w:val="16"/>
        </w:rPr>
        <w:t xml:space="preserve"> across New Jersey a</w:t>
      </w:r>
      <w:r w:rsidRPr="004C3DA6">
        <w:rPr>
          <w:rStyle w:val="StyleUnderline"/>
        </w:rPr>
        <w:t>re bracing for potential cuts to after-school programs next year under the president's proposed federal budget,</w:t>
      </w:r>
      <w:r w:rsidRPr="004C3DA6">
        <w:rPr>
          <w:sz w:val="16"/>
        </w:rPr>
        <w:t xml:space="preserve"> worrying families who say they depend on the care and academic help these programs provide. President Donald </w:t>
      </w:r>
      <w:r w:rsidRPr="004C3DA6">
        <w:rPr>
          <w:rStyle w:val="StyleUnderline"/>
        </w:rPr>
        <w:t>Trump has called for cutting $1.2 billion in grants for the 21st Century Community Learning Centers, which includes after-school and summer programs in high-poverty area</w:t>
      </w:r>
      <w:r w:rsidRPr="004C3DA6">
        <w:rPr>
          <w:b/>
          <w:sz w:val="16"/>
        </w:rPr>
        <w:t>s</w:t>
      </w:r>
      <w:r w:rsidRPr="004C3DA6">
        <w:rPr>
          <w:sz w:val="16"/>
        </w:rPr>
        <w:t xml:space="preserve">, as he seeks to reduce Department of Education spending by more than 13 percent. </w:t>
      </w:r>
      <w:r w:rsidRPr="004C3DA6">
        <w:rPr>
          <w:rStyle w:val="StyleUnderline"/>
        </w:rPr>
        <w:t>Close to 16,000 students across New Jersey benefit from the tuition-free program</w:t>
      </w:r>
      <w:r w:rsidRPr="004C3DA6">
        <w:rPr>
          <w:sz w:val="16"/>
        </w:rPr>
        <w:t xml:space="preserve">, including 215 children in Cliffside Park. On a recent afternoon at School 6, </w:t>
      </w:r>
      <w:r w:rsidRPr="004C3DA6">
        <w:rPr>
          <w:rStyle w:val="StyleUnderline"/>
        </w:rPr>
        <w:t xml:space="preserve">they could be found practicing yoga, writing for a newsletter, playing basketball and getting teacher-supervised homework help. </w:t>
      </w:r>
      <w:r w:rsidRPr="004C3DA6">
        <w:rPr>
          <w:sz w:val="16"/>
        </w:rPr>
        <w:t>“</w:t>
      </w:r>
      <w:r w:rsidRPr="004C3DA6">
        <w:rPr>
          <w:rStyle w:val="StyleUnderline"/>
        </w:rPr>
        <w:t>If they didn’t have the program, my kids wouldn’t be able to go,”</w:t>
      </w:r>
      <w:r w:rsidRPr="004C3DA6">
        <w:rPr>
          <w:sz w:val="16"/>
        </w:rPr>
        <w:t xml:space="preserve"> said Jessica Foster, a teacher’s aide who has two children in the program. “</w:t>
      </w:r>
      <w:r w:rsidRPr="004C3DA6">
        <w:rPr>
          <w:rStyle w:val="StyleUnderline"/>
        </w:rPr>
        <w:t xml:space="preserve">I don’t have hundreds of dollars to just throw out there. It is expensive.” </w:t>
      </w:r>
      <w:r w:rsidRPr="004C3DA6">
        <w:rPr>
          <w:sz w:val="16"/>
        </w:rPr>
        <w:t xml:space="preserve">Foster said her son, a </w:t>
      </w:r>
      <w:r w:rsidRPr="004C3DA6">
        <w:rPr>
          <w:rStyle w:val="StyleUnderline"/>
        </w:rPr>
        <w:t xml:space="preserve">fourth-grader who has an attention deficit disorder, gets help from certified teachers who staff the program to keep up with his lessons. </w:t>
      </w:r>
      <w:r w:rsidRPr="004C3DA6">
        <w:rPr>
          <w:sz w:val="16"/>
        </w:rPr>
        <w:t>“</w:t>
      </w:r>
      <w:r w:rsidRPr="004C3DA6">
        <w:rPr>
          <w:rStyle w:val="StyleUnderline"/>
        </w:rPr>
        <w:t>My son has done so well by being in this program</w:t>
      </w:r>
      <w:r w:rsidRPr="004C3DA6">
        <w:rPr>
          <w:sz w:val="16"/>
        </w:rPr>
        <w:t>,” Foster said. “</w:t>
      </w:r>
      <w:r w:rsidRPr="004C3DA6">
        <w:rPr>
          <w:rStyle w:val="StyleUnderline"/>
        </w:rPr>
        <w:t>His homework is done on time and everything is correct</w:t>
      </w:r>
      <w:r w:rsidRPr="004C3DA6">
        <w:rPr>
          <w:sz w:val="16"/>
        </w:rPr>
        <w:t xml:space="preserve">.” In Cliffside Park, </w:t>
      </w:r>
      <w:r w:rsidRPr="004C3DA6">
        <w:rPr>
          <w:rStyle w:val="StyleUnderline"/>
        </w:rPr>
        <w:t xml:space="preserve">70 percent of students qualify for free or </w:t>
      </w:r>
      <w:proofErr w:type="gramStart"/>
      <w:r w:rsidRPr="004C3DA6">
        <w:rPr>
          <w:rStyle w:val="StyleUnderline"/>
        </w:rPr>
        <w:t>reduced price</w:t>
      </w:r>
      <w:proofErr w:type="gramEnd"/>
      <w:r w:rsidRPr="004C3DA6">
        <w:rPr>
          <w:rStyle w:val="StyleUnderline"/>
        </w:rPr>
        <w:t xml:space="preserve"> lunch, an indicator of poverty, while 11 percent are English language learners. The districts and organizations get the 21st Century grants through a competitive application process managed by the state</w:t>
      </w:r>
      <w:r w:rsidRPr="004C3DA6">
        <w:rPr>
          <w:sz w:val="16"/>
        </w:rPr>
        <w:t xml:space="preserve">. They </w:t>
      </w:r>
      <w:proofErr w:type="gramStart"/>
      <w:r w:rsidRPr="004C3DA6">
        <w:rPr>
          <w:sz w:val="16"/>
        </w:rPr>
        <w:t>have to</w:t>
      </w:r>
      <w:proofErr w:type="gramEnd"/>
      <w:r w:rsidRPr="004C3DA6">
        <w:rPr>
          <w:sz w:val="16"/>
        </w:rPr>
        <w:t xml:space="preserve"> prove that their </w:t>
      </w:r>
      <w:r w:rsidRPr="004C3DA6">
        <w:rPr>
          <w:rStyle w:val="StyleUnderline"/>
        </w:rPr>
        <w:t xml:space="preserve">centers will offer academic support and activities in areas such as arts education, technology, science, math and drug and violence prevention. </w:t>
      </w:r>
      <w:r w:rsidRPr="004C3DA6">
        <w:rPr>
          <w:sz w:val="16"/>
        </w:rPr>
        <w:t xml:space="preserve">In Cliffside Park, part of the grant is used for student counseling from Jewish Family Services and for the local library to hold parent workshops and English as a Second Language activities. Academic help </w:t>
      </w:r>
      <w:r w:rsidRPr="004C3DA6">
        <w:rPr>
          <w:rStyle w:val="StyleUnderline"/>
        </w:rPr>
        <w:t>White House budget chief Mick Mulvaney defended cuts in after-school programs</w:t>
      </w:r>
      <w:r w:rsidRPr="004C3DA6">
        <w:rPr>
          <w:sz w:val="16"/>
        </w:rPr>
        <w:t xml:space="preserve"> at a March 16 news conference, </w:t>
      </w:r>
      <w:r w:rsidRPr="004C3DA6">
        <w:rPr>
          <w:rStyle w:val="StyleUnderline"/>
        </w:rPr>
        <w:t>saying there was “no demonstrable evidence they're actually helping results</w:t>
      </w:r>
      <w:r w:rsidRPr="004C3DA6">
        <w:rPr>
          <w:sz w:val="16"/>
        </w:rPr>
        <w:t xml:space="preserve">, helping kids do better at school." The president’s “Budget Blueprint to Make America Great Again” also states that the “programs lacks [sic] strong evidence of meeting its objectives.” </w:t>
      </w:r>
      <w:r w:rsidRPr="004C3DA6">
        <w:rPr>
          <w:rStyle w:val="StyleUnderline"/>
        </w:rPr>
        <w:t>But the Department of Education’s own analysis of the program in the 2013 and 2014 school year shows progress.</w:t>
      </w:r>
      <w:r w:rsidRPr="004C3DA6">
        <w:rPr>
          <w:sz w:val="16"/>
        </w:rPr>
        <w:t xml:space="preserve"> The report claims </w:t>
      </w:r>
      <w:r w:rsidRPr="004C3DA6">
        <w:rPr>
          <w:rStyle w:val="StyleUnderline"/>
        </w:rPr>
        <w:t>students in the program got better grades in math and English and did a better job completing homework</w:t>
      </w:r>
      <w:r w:rsidRPr="004C3DA6">
        <w:rPr>
          <w:sz w:val="16"/>
        </w:rPr>
        <w:t xml:space="preserve">. New Jersey contracted with American Institutes of Research to do a state-level evaluation of its 21st Century Community Learning Centers programs in the 2009-10 school year. </w:t>
      </w:r>
      <w:r w:rsidRPr="004C3DA6">
        <w:rPr>
          <w:rStyle w:val="StyleUnderline"/>
        </w:rPr>
        <w:t>Researchers found that students who attended the center for 70 days or more days performed better on state exams in math than peers, and that those with multiple years in the program did better in both reading and math</w:t>
      </w:r>
      <w:r w:rsidRPr="004C3DA6">
        <w:rPr>
          <w:sz w:val="16"/>
        </w:rPr>
        <w:t xml:space="preserve">. But the Heritage Foundation, a conservative think tank, has argued that data and studies are lacking to determine how well the programs work. </w:t>
      </w:r>
      <w:r w:rsidRPr="004C3DA6">
        <w:rPr>
          <w:rStyle w:val="StyleUnderline"/>
        </w:rPr>
        <w:t>Students participate in the Yoga class,</w:t>
      </w:r>
      <w:r w:rsidRPr="004C3DA6">
        <w:rPr>
          <w:sz w:val="16"/>
        </w:rPr>
        <w:t xml:space="preserve"> </w:t>
      </w:r>
      <w:proofErr w:type="spellStart"/>
      <w:r w:rsidRPr="004C3DA6">
        <w:rPr>
          <w:sz w:val="16"/>
        </w:rPr>
        <w:t>an</w:t>
      </w:r>
      <w:proofErr w:type="spellEnd"/>
      <w:r w:rsidRPr="004C3DA6">
        <w:rPr>
          <w:sz w:val="16"/>
        </w:rPr>
        <w:t xml:space="preserve"> </w:t>
      </w:r>
      <w:proofErr w:type="gramStart"/>
      <w:r w:rsidRPr="004C3DA6">
        <w:rPr>
          <w:sz w:val="16"/>
        </w:rPr>
        <w:t>after school</w:t>
      </w:r>
      <w:proofErr w:type="gramEnd"/>
      <w:r w:rsidRPr="004C3DA6">
        <w:rPr>
          <w:sz w:val="16"/>
        </w:rPr>
        <w:t xml:space="preserve"> program at School 6 in Cliffside Park Trump's proposed budget includes the elimination of $1.2 billion in funding to 21st Century Learning Centers, which include more than 50 after school and summer programs in NJ (Photo: </w:t>
      </w:r>
      <w:proofErr w:type="spellStart"/>
      <w:r w:rsidRPr="004C3DA6">
        <w:rPr>
          <w:sz w:val="16"/>
        </w:rPr>
        <w:t>Viorel</w:t>
      </w:r>
      <w:proofErr w:type="spellEnd"/>
      <w:r w:rsidRPr="004C3DA6">
        <w:rPr>
          <w:sz w:val="16"/>
        </w:rPr>
        <w:t xml:space="preserve"> </w:t>
      </w:r>
      <w:proofErr w:type="spellStart"/>
      <w:r w:rsidRPr="004C3DA6">
        <w:rPr>
          <w:sz w:val="16"/>
        </w:rPr>
        <w:t>Florescu</w:t>
      </w:r>
      <w:proofErr w:type="spellEnd"/>
      <w:r w:rsidRPr="004C3DA6">
        <w:rPr>
          <w:sz w:val="16"/>
        </w:rPr>
        <w:t xml:space="preserve">/NorthJersey.com) Linda </w:t>
      </w:r>
      <w:proofErr w:type="spellStart"/>
      <w:r w:rsidRPr="004C3DA6">
        <w:rPr>
          <w:sz w:val="16"/>
        </w:rPr>
        <w:t>Ludwikowski</w:t>
      </w:r>
      <w:proofErr w:type="spellEnd"/>
      <w:r w:rsidRPr="004C3DA6">
        <w:rPr>
          <w:sz w:val="16"/>
        </w:rPr>
        <w:t xml:space="preserve">, director at the after-school program in Cliffside Park, said it was clear to hear that </w:t>
      </w:r>
      <w:r w:rsidRPr="004C3DA6">
        <w:rPr>
          <w:rStyle w:val="StyleUnderline"/>
        </w:rPr>
        <w:t xml:space="preserve">students in the program are getting an academic boost. Students get homework help and tutoring from teachers, which is particularly helpful for children whose parents can't help because they’re not home or don’t know English well enough, she said. </w:t>
      </w:r>
      <w:r w:rsidRPr="004C3DA6">
        <w:rPr>
          <w:sz w:val="16"/>
        </w:rPr>
        <w:t xml:space="preserve">"I'm in contact with classroom teachers. </w:t>
      </w:r>
      <w:r w:rsidRPr="004C3DA6">
        <w:rPr>
          <w:rStyle w:val="StyleUnderline"/>
        </w:rPr>
        <w:t>If students are having a hard time, a parent will email me or classroom teacher and they can keep a close eye on them,</w:t>
      </w:r>
      <w:r w:rsidRPr="004C3DA6">
        <w:rPr>
          <w:sz w:val="16"/>
        </w:rPr>
        <w:t xml:space="preserve">" she said. </w:t>
      </w:r>
      <w:proofErr w:type="spellStart"/>
      <w:r w:rsidRPr="004C3DA6">
        <w:rPr>
          <w:sz w:val="16"/>
        </w:rPr>
        <w:t>Ludwikowski</w:t>
      </w:r>
      <w:proofErr w:type="spellEnd"/>
      <w:r w:rsidRPr="004C3DA6">
        <w:rPr>
          <w:sz w:val="16"/>
        </w:rPr>
        <w:t xml:space="preserve"> said </w:t>
      </w:r>
      <w:r w:rsidRPr="004C3DA6">
        <w:rPr>
          <w:b/>
          <w:u w:val="single"/>
        </w:rPr>
        <w:t xml:space="preserve">students also get to socialize, exercise and learn skills through special classes like robotics, computer coding and yoga. </w:t>
      </w:r>
      <w:r w:rsidRPr="004C3DA6">
        <w:rPr>
          <w:sz w:val="16"/>
        </w:rPr>
        <w:t>“</w:t>
      </w:r>
      <w:r w:rsidRPr="004C3DA6">
        <w:rPr>
          <w:rStyle w:val="StyleUnderline"/>
        </w:rPr>
        <w:t xml:space="preserve">We are not a baby-sitting service,” she said. “We really are a program that benefits the students in many ways.” </w:t>
      </w:r>
      <w:r w:rsidRPr="004C3DA6">
        <w:rPr>
          <w:sz w:val="16"/>
        </w:rPr>
        <w:t xml:space="preserve">Taxpayers seek relief Originally created in 1994 through the Elementary and Secondary School Act, and expanded in 2001 through No Child Left Behind, the 21st Century Community Learning Centers provide students in high-need, high-poverty communities the chance to join after-school programming. </w:t>
      </w:r>
      <w:r w:rsidRPr="004C3DA6">
        <w:rPr>
          <w:rStyle w:val="StyleUnderline"/>
        </w:rPr>
        <w:t>It's one of many education programs that would lose funding in Trump's budget, which calls for $9.2 billion in cuts to the Department of Education</w:t>
      </w:r>
      <w:r w:rsidRPr="004C3DA6">
        <w:rPr>
          <w:sz w:val="16"/>
        </w:rPr>
        <w:t>. The plan also includes cuts to college financial aid, teacher professional development grants, and federal "work-study" that provides students with approved jobs that pay wages subsidized by the federal government. But not every area of spending will be cut. "School choice" programs could get a big boost in the budget with $1.4 billion in new spending for vouchers for private schools, charter schools and funds that follow students who go to the public school of their choice.</w:t>
      </w:r>
    </w:p>
    <w:p w:rsidR="00BC36C7" w:rsidRPr="004C3DA6" w:rsidRDefault="00BC36C7" w:rsidP="00BC36C7"/>
    <w:p w:rsidR="00BC36C7" w:rsidRPr="004C3DA6" w:rsidRDefault="00BC36C7" w:rsidP="00BC36C7">
      <w:pPr>
        <w:pStyle w:val="Heading3"/>
      </w:pPr>
      <w:r w:rsidRPr="004C3DA6">
        <w:t>internal link – hunger</w:t>
      </w:r>
    </w:p>
    <w:p w:rsidR="00BC36C7" w:rsidRPr="004C3DA6" w:rsidRDefault="00BC36C7" w:rsidP="00BC36C7">
      <w:pPr>
        <w:pStyle w:val="Heading4"/>
      </w:pPr>
      <w:r w:rsidRPr="004C3DA6">
        <w:t>de-funding after-school programs prevents low-income students to be fed</w:t>
      </w:r>
    </w:p>
    <w:p w:rsidR="00BC36C7" w:rsidRPr="004C3DA6" w:rsidRDefault="00BC36C7" w:rsidP="00BC36C7">
      <w:r w:rsidRPr="004C3DA6">
        <w:t>Reilly ’17 – Katie Reilly (Time, “The White House Said After-School Programs Don't Help Kids. Here's What the Research Says”</w:t>
      </w:r>
    </w:p>
    <w:p w:rsidR="00BC36C7" w:rsidRPr="004C3DA6" w:rsidRDefault="00BC36C7" w:rsidP="00BC36C7">
      <w:r w:rsidRPr="004C3DA6">
        <w:t>Katie Reilly</w:t>
      </w:r>
    </w:p>
    <w:p w:rsidR="00BC36C7" w:rsidRPr="004C3DA6" w:rsidRDefault="00BC36C7" w:rsidP="00BC36C7">
      <w:r w:rsidRPr="004C3DA6">
        <w:t>Mar 17, 2017</w:t>
      </w:r>
    </w:p>
    <w:p w:rsidR="00BC36C7" w:rsidRPr="004C3DA6" w:rsidRDefault="00BC36C7" w:rsidP="00BC36C7">
      <w:pPr>
        <w:rPr>
          <w:sz w:val="16"/>
        </w:rPr>
      </w:pPr>
      <w:r w:rsidRPr="004C3DA6">
        <w:rPr>
          <w:sz w:val="16"/>
        </w:rPr>
        <w:t xml:space="preserve">President </w:t>
      </w:r>
      <w:r w:rsidRPr="004C3DA6">
        <w:rPr>
          <w:rStyle w:val="StyleUnderline"/>
        </w:rPr>
        <w:t xml:space="preserve">Trump's budget director said this week that there </w:t>
      </w:r>
      <w:proofErr w:type="gramStart"/>
      <w:r w:rsidRPr="004C3DA6">
        <w:rPr>
          <w:rStyle w:val="StyleUnderline"/>
        </w:rPr>
        <w:t>is</w:t>
      </w:r>
      <w:proofErr w:type="gramEnd"/>
      <w:r w:rsidRPr="004C3DA6">
        <w:rPr>
          <w:rStyle w:val="StyleUnderline"/>
        </w:rPr>
        <w:t xml:space="preserve"> no evidence after-school programs benefit student performance, but several </w:t>
      </w:r>
      <w:r w:rsidRPr="004C3DA6">
        <w:rPr>
          <w:rStyle w:val="Emphasis"/>
        </w:rPr>
        <w:t>studies have shown otherwise.</w:t>
      </w:r>
      <w:r w:rsidRPr="004C3DA6">
        <w:rPr>
          <w:sz w:val="16"/>
        </w:rPr>
        <w:t xml:space="preserve"> Office of Management and Budget Director Mick Mulvaney made the comments during a Thursday press briefing about Trump's proposed budget, which includes a $1.2 billion cut to after-school and summer programs. "They're supposed to be educational programs, right? That's what they're supposed to do. </w:t>
      </w:r>
      <w:r w:rsidRPr="004C3DA6">
        <w:rPr>
          <w:rStyle w:val="StyleUnderline"/>
        </w:rPr>
        <w:t>They're supposed to help kids who don't get fed at home, get fed so that they do better at school</w:t>
      </w:r>
      <w:r w:rsidRPr="004C3DA6">
        <w:rPr>
          <w:sz w:val="16"/>
        </w:rPr>
        <w:t xml:space="preserve">," Mulvaney said Thursday. "Guess what? There's no demonstrable evidence they're </w:t>
      </w:r>
      <w:proofErr w:type="gramStart"/>
      <w:r w:rsidRPr="004C3DA6">
        <w:rPr>
          <w:sz w:val="16"/>
        </w:rPr>
        <w:t>actually doing</w:t>
      </w:r>
      <w:proofErr w:type="gramEnd"/>
      <w:r w:rsidRPr="004C3DA6">
        <w:rPr>
          <w:sz w:val="16"/>
        </w:rPr>
        <w:t xml:space="preserve"> that. There's no demonstrable evidence they're actually helping results, helping kids do better at school." </w:t>
      </w:r>
      <w:r w:rsidRPr="004C3DA6">
        <w:rPr>
          <w:rStyle w:val="StyleUnderline"/>
        </w:rPr>
        <w:t xml:space="preserve">The Afterschool Alliance, which advocates for investment in after-school programs, </w:t>
      </w:r>
      <w:r w:rsidRPr="004C3DA6">
        <w:rPr>
          <w:rStyle w:val="Emphasis"/>
        </w:rPr>
        <w:t xml:space="preserve">called the cut "a betrayal" of millions of students and parents. </w:t>
      </w:r>
      <w:r w:rsidRPr="004C3DA6">
        <w:rPr>
          <w:sz w:val="16"/>
        </w:rPr>
        <w:t>"</w:t>
      </w:r>
      <w:r w:rsidRPr="004C3DA6">
        <w:rPr>
          <w:rStyle w:val="StyleUnderline"/>
        </w:rPr>
        <w:t>This proposal would devastate working families</w:t>
      </w:r>
      <w:r w:rsidRPr="004C3DA6">
        <w:rPr>
          <w:sz w:val="16"/>
        </w:rPr>
        <w:t>," Executive Director Jodi Grant said in a statement. "</w:t>
      </w:r>
      <w:r w:rsidRPr="004C3DA6">
        <w:rPr>
          <w:rStyle w:val="StyleUnderline"/>
        </w:rPr>
        <w:t>It is painfully short-sighted and makes a mockery of the President’s promise to make our country safer and to support inner cities and rural communities alike." Trump's proposed budget would eliminate the 21st Century Community Learning Centers program, which provides academic enrichment and other services — including nutrition and health education — during non-school hours.</w:t>
      </w:r>
      <w:r w:rsidRPr="004C3DA6">
        <w:rPr>
          <w:sz w:val="16"/>
        </w:rPr>
        <w:t xml:space="preserve"> The budget </w:t>
      </w:r>
      <w:proofErr w:type="spellStart"/>
      <w:r w:rsidRPr="004C3DA6">
        <w:rPr>
          <w:sz w:val="16"/>
        </w:rPr>
        <w:t>bluebrint</w:t>
      </w:r>
      <w:proofErr w:type="spellEnd"/>
      <w:r w:rsidRPr="004C3DA6">
        <w:rPr>
          <w:sz w:val="16"/>
        </w:rPr>
        <w:t xml:space="preserve"> would still need to pass Congress </w:t>
      </w:r>
      <w:proofErr w:type="gramStart"/>
      <w:r w:rsidRPr="004C3DA6">
        <w:rPr>
          <w:sz w:val="16"/>
        </w:rPr>
        <w:t>in order for</w:t>
      </w:r>
      <w:proofErr w:type="gramEnd"/>
      <w:r w:rsidRPr="004C3DA6">
        <w:rPr>
          <w:sz w:val="16"/>
        </w:rPr>
        <w:t xml:space="preserve"> any of the proposed cuts to actually take effect. "When we took your money from you to say, 'Look, we're going to go spend it on an after-school program,' the way we justified it was, 'These programs are going to help these kids do better at school and get better jobs,'" Mulvaney said. "And we can't prove that that's happening." But a </w:t>
      </w:r>
      <w:r w:rsidRPr="004C3DA6">
        <w:rPr>
          <w:rStyle w:val="StyleUnderline"/>
        </w:rPr>
        <w:t>U.S. Department of Education report on the 2013-14 school year</w:t>
      </w:r>
      <w:r w:rsidRPr="004C3DA6">
        <w:rPr>
          <w:sz w:val="16"/>
        </w:rPr>
        <w:t xml:space="preserve">, the most recent year for which data is available, </w:t>
      </w:r>
      <w:r w:rsidRPr="004C3DA6">
        <w:rPr>
          <w:rStyle w:val="StyleUnderline"/>
        </w:rPr>
        <w:t xml:space="preserve">concluded that student participation in Community Learning Centers </w:t>
      </w:r>
      <w:r w:rsidRPr="004C3DA6">
        <w:rPr>
          <w:rStyle w:val="Emphasis"/>
        </w:rPr>
        <w:t>led to improvements in achievement and behavior</w:t>
      </w:r>
      <w:r w:rsidRPr="004C3DA6">
        <w:rPr>
          <w:sz w:val="16"/>
        </w:rPr>
        <w:t xml:space="preserve">. </w:t>
      </w:r>
      <w:r w:rsidRPr="004C3DA6">
        <w:rPr>
          <w:rStyle w:val="Emphasis"/>
        </w:rPr>
        <w:t>Half of students improved their homework completion and in-class participation</w:t>
      </w:r>
      <w:r w:rsidRPr="004C3DA6">
        <w:rPr>
          <w:sz w:val="16"/>
        </w:rPr>
        <w:t xml:space="preserve">. </w:t>
      </w:r>
      <w:r w:rsidRPr="004C3DA6">
        <w:rPr>
          <w:rStyle w:val="Emphasis"/>
        </w:rPr>
        <w:t>More than a third of participants also improved their grades in math and English</w:t>
      </w:r>
      <w:r w:rsidRPr="004C3DA6">
        <w:rPr>
          <w:sz w:val="16"/>
        </w:rPr>
        <w:t xml:space="preserve">, according to the report. </w:t>
      </w:r>
      <w:r w:rsidRPr="004C3DA6">
        <w:rPr>
          <w:rStyle w:val="Emphasis"/>
        </w:rPr>
        <w:t>And when it comes to after-school nutrition programs, research has shown the academic benefits of alleviating hunger among students.</w:t>
      </w:r>
      <w:r w:rsidRPr="004C3DA6">
        <w:rPr>
          <w:sz w:val="16"/>
        </w:rPr>
        <w:t xml:space="preserve"> "</w:t>
      </w:r>
      <w:r w:rsidRPr="004C3DA6">
        <w:rPr>
          <w:rStyle w:val="Emphasis"/>
        </w:rPr>
        <w:t>Hunger due to insufficient food intake is associated with lower grades, higher rates of absenteeism, repeating a grade, and an inability to focus among students,</w:t>
      </w:r>
      <w:r w:rsidRPr="004C3DA6">
        <w:rPr>
          <w:sz w:val="16"/>
        </w:rPr>
        <w:t xml:space="preserve">" the Centers for Disease Control and Prevention said in a report on health and academic achievement, which also noted that inadequate consumption of certain foods and nutrients has been associated with similar results. According to the American Psychological Association, </w:t>
      </w:r>
      <w:r w:rsidRPr="004C3DA6">
        <w:rPr>
          <w:rStyle w:val="Emphasis"/>
        </w:rPr>
        <w:t>hungry children are " significantly more likely to receive special education services, to have repeated a grade in school and to have received mental health counseling than at-risk-for-hunger or not-hungry children</w:t>
      </w:r>
      <w:r w:rsidRPr="004C3DA6">
        <w:rPr>
          <w:sz w:val="16"/>
        </w:rPr>
        <w:t xml:space="preserve">." The same study also found that </w:t>
      </w:r>
      <w:r w:rsidRPr="004C3DA6">
        <w:rPr>
          <w:rStyle w:val="Emphasis"/>
        </w:rPr>
        <w:t>hungry children were more likely than their not-hungry peers to have behavioral problems,</w:t>
      </w:r>
      <w:r w:rsidRPr="004C3DA6">
        <w:rPr>
          <w:sz w:val="16"/>
        </w:rPr>
        <w:t xml:space="preserve"> including fighting or not </w:t>
      </w:r>
      <w:proofErr w:type="spellStart"/>
      <w:proofErr w:type="gramStart"/>
      <w:r w:rsidRPr="004C3DA6">
        <w:rPr>
          <w:sz w:val="16"/>
        </w:rPr>
        <w:t>listening.Asked</w:t>
      </w:r>
      <w:proofErr w:type="spellEnd"/>
      <w:proofErr w:type="gramEnd"/>
      <w:r w:rsidRPr="004C3DA6">
        <w:rPr>
          <w:sz w:val="16"/>
        </w:rPr>
        <w:t xml:space="preserve"> at Thursday's briefing if there were no after-school programs effectively educating children, Mulvaney said he didn’t know.</w:t>
      </w:r>
    </w:p>
    <w:p w:rsidR="00BC36C7" w:rsidRPr="004C3DA6" w:rsidRDefault="00BC36C7" w:rsidP="00BC36C7">
      <w:pPr>
        <w:pStyle w:val="Heading3"/>
      </w:pPr>
      <w:proofErr w:type="spellStart"/>
      <w:r w:rsidRPr="004C3DA6">
        <w:t>aff</w:t>
      </w:r>
      <w:proofErr w:type="spellEnd"/>
      <w:r w:rsidRPr="004C3DA6">
        <w:t xml:space="preserve"> – A2 After-School Programs </w:t>
      </w:r>
    </w:p>
    <w:p w:rsidR="00BC36C7" w:rsidRPr="004C3DA6" w:rsidRDefault="00BC36C7" w:rsidP="00BC36C7">
      <w:pPr>
        <w:pStyle w:val="Heading4"/>
      </w:pPr>
      <w:proofErr w:type="spellStart"/>
      <w:r w:rsidRPr="004C3DA6">
        <w:t>Aftr</w:t>
      </w:r>
      <w:proofErr w:type="spellEnd"/>
      <w:r w:rsidRPr="004C3DA6">
        <w:t>-school program funding useless – negative results</w:t>
      </w:r>
    </w:p>
    <w:p w:rsidR="00BC36C7" w:rsidRPr="004C3DA6" w:rsidRDefault="00BC36C7" w:rsidP="00BC36C7">
      <w:proofErr w:type="spellStart"/>
      <w:r w:rsidRPr="004C3DA6">
        <w:rPr>
          <w:b/>
        </w:rPr>
        <w:t>Muhlhausen</w:t>
      </w:r>
      <w:proofErr w:type="spellEnd"/>
      <w:r w:rsidRPr="004C3DA6">
        <w:rPr>
          <w:b/>
        </w:rPr>
        <w:t xml:space="preserve"> ’17 – </w:t>
      </w:r>
      <w:r w:rsidRPr="004C3DA6">
        <w:t xml:space="preserve">David B. </w:t>
      </w:r>
      <w:proofErr w:type="spellStart"/>
      <w:proofErr w:type="gramStart"/>
      <w:r w:rsidRPr="004C3DA6">
        <w:t>Muhlhausen</w:t>
      </w:r>
      <w:proofErr w:type="spellEnd"/>
      <w:r w:rsidRPr="004C3DA6">
        <w:t xml:space="preserve"> ,</w:t>
      </w:r>
      <w:proofErr w:type="gramEnd"/>
      <w:r w:rsidRPr="004C3DA6">
        <w:t xml:space="preserve"> </w:t>
      </w:r>
      <w:proofErr w:type="spellStart"/>
      <w:r w:rsidRPr="004C3DA6">
        <w:t>Ph.D</w:t>
      </w:r>
      <w:proofErr w:type="spellEnd"/>
      <w:r w:rsidRPr="004C3DA6">
        <w:t xml:space="preserve">, is a leading expert on criminal justice programs in The Heritage Foundation’s Center for Data Analysis. A research fellow in empirical policy analysis, </w:t>
      </w:r>
      <w:proofErr w:type="spellStart"/>
      <w:r w:rsidRPr="004C3DA6">
        <w:t>Muhlhausen</w:t>
      </w:r>
      <w:proofErr w:type="spellEnd"/>
      <w:r w:rsidRPr="004C3DA6">
        <w:t xml:space="preserve"> has testified before Congress on the efficiency and effectiveness of law enforcement grants and other programs, “Trump’s Responsible Decision to End an After-School Program That Harms Children,” 17 MARCH 2017,  </w:t>
      </w:r>
      <w:hyperlink r:id="rId41" w:history="1">
        <w:r w:rsidRPr="004C3DA6">
          <w:rPr>
            <w:rStyle w:val="Hyperlink"/>
          </w:rPr>
          <w:t>http://dailysignal.com/2017/03/17/trumps-responsible-decision-to-end-an-after-school-program-that-harms-children/)//martina</w:t>
        </w:r>
      </w:hyperlink>
    </w:p>
    <w:p w:rsidR="00BC36C7" w:rsidRPr="004C3DA6" w:rsidRDefault="00BC36C7" w:rsidP="00BC36C7">
      <w:pPr>
        <w:rPr>
          <w:rStyle w:val="StyleUnderline"/>
          <w:b/>
        </w:rPr>
      </w:pPr>
      <w:r w:rsidRPr="004C3DA6">
        <w:rPr>
          <w:sz w:val="16"/>
        </w:rPr>
        <w:t>President Donald T</w:t>
      </w:r>
      <w:r w:rsidRPr="004C3DA6">
        <w:rPr>
          <w:rStyle w:val="StyleUnderline"/>
        </w:rPr>
        <w:t>rump has clear justification for his recommendation to eliminate a $1.2 billion</w:t>
      </w:r>
      <w:r w:rsidRPr="004C3DA6">
        <w:rPr>
          <w:sz w:val="16"/>
        </w:rPr>
        <w:t xml:space="preserve"> after-school program administered by the Department of Education. </w:t>
      </w:r>
      <w:r w:rsidRPr="004C3DA6">
        <w:rPr>
          <w:u w:val="single"/>
        </w:rPr>
        <w:t>Rigorous scientific evidence shows that the program,</w:t>
      </w:r>
      <w:r w:rsidRPr="004C3DA6">
        <w:rPr>
          <w:sz w:val="16"/>
        </w:rPr>
        <w:t xml:space="preserve"> called 21st Century Community Learning Centers, </w:t>
      </w:r>
      <w:r w:rsidRPr="004C3DA6">
        <w:rPr>
          <w:u w:val="single"/>
        </w:rPr>
        <w:t>har</w:t>
      </w:r>
      <w:r w:rsidRPr="004C3DA6">
        <w:rPr>
          <w:rStyle w:val="StyleUnderline"/>
        </w:rPr>
        <w:t>ms children. Advocates of evidence-based policy should applaud the president’s fiscally responsible decision, part of his fiscal year 2018 budget request.</w:t>
      </w:r>
      <w:r w:rsidRPr="004C3DA6">
        <w:rPr>
          <w:sz w:val="16"/>
        </w:rPr>
        <w:t xml:space="preserve"> T</w:t>
      </w:r>
      <w:r w:rsidRPr="004C3DA6">
        <w:rPr>
          <w:rStyle w:val="StyleUnderline"/>
        </w:rPr>
        <w:t>he role of the federal government in funding after-school programs increased substantially after Congress passed the Improving America’s School Act of 1994</w:t>
      </w:r>
      <w:r w:rsidRPr="004C3DA6">
        <w:rPr>
          <w:sz w:val="16"/>
        </w:rPr>
        <w:t xml:space="preserve">, which created 21st Century Community Learning Centers. Congress wanted to </w:t>
      </w:r>
      <w:proofErr w:type="gramStart"/>
      <w:r w:rsidRPr="004C3DA6">
        <w:rPr>
          <w:sz w:val="16"/>
        </w:rPr>
        <w:t>open up</w:t>
      </w:r>
      <w:proofErr w:type="gramEnd"/>
      <w:r w:rsidRPr="004C3DA6">
        <w:rPr>
          <w:sz w:val="16"/>
        </w:rPr>
        <w:t xml:space="preserve"> local schools so that communities could use the space more extensively beyond normal hours. </w:t>
      </w:r>
      <w:r w:rsidRPr="004C3DA6">
        <w:rPr>
          <w:rStyle w:val="StyleUnderline"/>
        </w:rPr>
        <w:t xml:space="preserve">The after-school program was intended to “support continuing education and lifelong learning opportunities to children and adults to help keep the country’s workforce competitive for the 21st century.” </w:t>
      </w:r>
      <w:r w:rsidRPr="004C3DA6">
        <w:rPr>
          <w:sz w:val="16"/>
        </w:rPr>
        <w:t>In 1998, administrators altered the social program to provide activities in public schools during after-school hours, stating: “</w:t>
      </w:r>
      <w:r w:rsidRPr="004C3DA6">
        <w:rPr>
          <w:rStyle w:val="StyleUnderline"/>
        </w:rPr>
        <w:t xml:space="preserve">The goal of the program is to help students meet local and state academic standards in core subjects, such as reading and mathematics.” </w:t>
      </w:r>
      <w:r w:rsidRPr="004C3DA6">
        <w:rPr>
          <w:sz w:val="16"/>
        </w:rPr>
        <w:t xml:space="preserve">Despite this lofty goal, </w:t>
      </w:r>
      <w:r w:rsidRPr="004C3DA6">
        <w:rPr>
          <w:rStyle w:val="StyleUnderline"/>
        </w:rPr>
        <w:t>the program has been proven to be ineffective and wasteful. Not only did the program fail to affect academic achievement, but an experimental impact evaluation</w:t>
      </w:r>
      <w:r w:rsidRPr="004C3DA6">
        <w:rPr>
          <w:sz w:val="16"/>
        </w:rPr>
        <w:t xml:space="preserve"> at multiple sites in 2007 </w:t>
      </w:r>
      <w:r w:rsidRPr="004C3DA6">
        <w:rPr>
          <w:rStyle w:val="StyleUnderline"/>
        </w:rPr>
        <w:t>found a whole host of harmful effects. Yet, Congress has continued to fund the program despite: Failed impact on homework outcomes</w:t>
      </w:r>
      <w:r w:rsidRPr="004C3DA6">
        <w:rPr>
          <w:sz w:val="16"/>
        </w:rPr>
        <w:t xml:space="preserve">. From the perspectives of students and parents, </w:t>
      </w:r>
      <w:r w:rsidRPr="004C3DA6">
        <w:rPr>
          <w:rStyle w:val="StyleUnderline"/>
        </w:rPr>
        <w:t xml:space="preserve">the evaluation assessed the effectiveness of the after-school program based on 22 outcome measures regarding homework activities. It concluded the program failed to affect 21 out of the 22 outcomes. </w:t>
      </w:r>
      <w:r w:rsidRPr="004C3DA6">
        <w:rPr>
          <w:sz w:val="16"/>
        </w:rPr>
        <w:t xml:space="preserve">For example, </w:t>
      </w:r>
      <w:r w:rsidRPr="004C3DA6">
        <w:rPr>
          <w:rStyle w:val="StyleUnderline"/>
        </w:rPr>
        <w:t>participation had no effect on homework and tutoring activities as reported by students. Only one outcome measure yielded a beneficial result</w:t>
      </w:r>
      <w:r w:rsidRPr="004C3DA6">
        <w:rPr>
          <w:sz w:val="16"/>
        </w:rPr>
        <w:t xml:space="preserve">. According to parents’ reports, </w:t>
      </w:r>
      <w:r w:rsidRPr="004C3DA6">
        <w:rPr>
          <w:rStyle w:val="StyleUnderline"/>
        </w:rPr>
        <w:t xml:space="preserve">participating students were more likely to be engaged in after-school tutoring activities, compared to students who weren’t in the program. </w:t>
      </w:r>
      <w:r w:rsidRPr="004C3DA6">
        <w:rPr>
          <w:sz w:val="16"/>
        </w:rPr>
        <w:t xml:space="preserve">Otherwise, the program failed to affect tutoring and homework outcomes. </w:t>
      </w:r>
      <w:r w:rsidRPr="004C3DA6">
        <w:rPr>
          <w:rStyle w:val="StyleUnderline"/>
        </w:rPr>
        <w:t>Harmful impacts on academic outcomes. The evaluation assessed 11 academic outcomes</w:t>
      </w:r>
      <w:r w:rsidRPr="004C3DA6">
        <w:rPr>
          <w:sz w:val="16"/>
        </w:rPr>
        <w:t xml:space="preserve">. </w:t>
      </w:r>
      <w:r w:rsidRPr="004C3DA6">
        <w:rPr>
          <w:rStyle w:val="StyleUnderline"/>
        </w:rPr>
        <w:t>Only two of these measures yielded statistically meaningful results</w:t>
      </w:r>
      <w:r w:rsidRPr="004C3DA6">
        <w:rPr>
          <w:sz w:val="16"/>
        </w:rPr>
        <w:t xml:space="preserve">. Startlingly, </w:t>
      </w:r>
      <w:r w:rsidRPr="004C3DA6">
        <w:rPr>
          <w:rStyle w:val="StyleUnderline"/>
        </w:rPr>
        <w:t xml:space="preserve">these two outcomes point to harmful impacts of participating in the after-school program. </w:t>
      </w:r>
      <w:r w:rsidRPr="004C3DA6">
        <w:rPr>
          <w:sz w:val="16"/>
        </w:rPr>
        <w:t xml:space="preserve">According to their teachers, </w:t>
      </w:r>
      <w:r w:rsidRPr="004C3DA6">
        <w:rPr>
          <w:rStyle w:val="StyleUnderline"/>
        </w:rPr>
        <w:t>participating students were less likely to achieve at above average or high levels in class and were less likely to put effort into reading or English classes</w:t>
      </w:r>
      <w:r w:rsidRPr="004C3DA6">
        <w:rPr>
          <w:sz w:val="16"/>
        </w:rPr>
        <w:t xml:space="preserve">. Otherwise, </w:t>
      </w:r>
      <w:r w:rsidRPr="004C3DA6">
        <w:rPr>
          <w:rStyle w:val="StyleUnderline"/>
        </w:rPr>
        <w:t xml:space="preserve">the program had no effect on the other measures of academic achievement. </w:t>
      </w:r>
      <w:r w:rsidRPr="004C3DA6">
        <w:rPr>
          <w:sz w:val="16"/>
        </w:rPr>
        <w:t xml:space="preserve">For example, </w:t>
      </w:r>
      <w:r w:rsidRPr="004C3DA6">
        <w:rPr>
          <w:rStyle w:val="StyleUnderline"/>
        </w:rPr>
        <w:t>participating students fared no better in math, English/language arts,</w:t>
      </w:r>
      <w:r w:rsidRPr="004C3DA6">
        <w:rPr>
          <w:sz w:val="16"/>
        </w:rPr>
        <w:t xml:space="preserve"> and science grades than did similar, nonparticipating students. Further, </w:t>
      </w:r>
      <w:r w:rsidRPr="004C3DA6">
        <w:rPr>
          <w:rStyle w:val="StyleUnderline"/>
        </w:rPr>
        <w:t>the program did little to improve reading skills. Harmful impacts on behavioral outcomes. Of the 12 behavioral outcomes assessed by the evaluation, six measures indicate that 21st Century Community Learning Centers produced more harm than good.</w:t>
      </w:r>
      <w:r w:rsidRPr="004C3DA6">
        <w:rPr>
          <w:sz w:val="16"/>
        </w:rPr>
        <w:t xml:space="preserve"> Overall, </w:t>
      </w:r>
      <w:r w:rsidRPr="004C3DA6">
        <w:rPr>
          <w:rStyle w:val="StyleUnderline"/>
        </w:rPr>
        <w:t>teachers found participating students to have disciplinary problems</w:t>
      </w:r>
      <w:r w:rsidRPr="004C3DA6">
        <w:rPr>
          <w:sz w:val="16"/>
        </w:rPr>
        <w:t xml:space="preserve"> that were confirmed by student-reported data. </w:t>
      </w:r>
      <w:r w:rsidRPr="004C3DA6">
        <w:rPr>
          <w:rStyle w:val="StyleUnderline"/>
        </w:rPr>
        <w:t>These students were also more likely to have behavior problems in school than were their counterparts</w:t>
      </w:r>
      <w:r w:rsidRPr="004C3DA6">
        <w:rPr>
          <w:sz w:val="16"/>
        </w:rPr>
        <w:t xml:space="preserve">. Teachers were more likely to have to call the parents of participating students about misbehavior. </w:t>
      </w:r>
      <w:r w:rsidRPr="004C3DA6">
        <w:rPr>
          <w:rStyle w:val="StyleUnderline"/>
        </w:rPr>
        <w:t>Participating students were also more likely to miss recess or be placed in the hall for disciplinary reasons</w:t>
      </w:r>
      <w:r w:rsidRPr="004C3DA6">
        <w:rPr>
          <w:sz w:val="16"/>
        </w:rPr>
        <w:t xml:space="preserve">. Their parents came to school more often to address behavior problems. </w:t>
      </w:r>
      <w:r w:rsidRPr="004C3DA6">
        <w:rPr>
          <w:rStyle w:val="StyleUnderline"/>
        </w:rPr>
        <w:t xml:space="preserve">Participating students were also more likely to be suspended than similar students. </w:t>
      </w:r>
      <w:r w:rsidRPr="004C3DA6">
        <w:rPr>
          <w:sz w:val="16"/>
        </w:rPr>
        <w:t xml:space="preserve">The evaluation demonstrated scientifically that 21st Century Community Learning Centers not only was ineffective but harmful to students. </w:t>
      </w:r>
      <w:r w:rsidRPr="004C3DA6">
        <w:rPr>
          <w:rStyle w:val="StyleUnderline"/>
        </w:rPr>
        <w:t>Some members of Congress, however, ignore the ample scientific evidence of failure</w:t>
      </w:r>
      <w:r w:rsidRPr="004C3DA6">
        <w:rPr>
          <w:b/>
          <w:sz w:val="16"/>
        </w:rPr>
        <w:t xml:space="preserve">. </w:t>
      </w:r>
      <w:r w:rsidRPr="004C3DA6">
        <w:rPr>
          <w:sz w:val="16"/>
        </w:rPr>
        <w:t xml:space="preserve">Responding to Trump’s budget cut, for example, Rep. Lou Barletta, R-Pa., a member of the House Education and Workforce Committee, said: “This critical program provides a direct funding stream to allow children to have access to after-school programming. We ask that you reconsider this misguided proposal.” Barletta’s assessment is not based on the evidence. American taxpayers deserve better. </w:t>
      </w:r>
      <w:r w:rsidRPr="004C3DA6">
        <w:rPr>
          <w:rStyle w:val="StyleUnderline"/>
        </w:rPr>
        <w:t>21st Century Community Learning Centers is a critical failure. Trump’s recommendation to eliminate it is fiscally responsible.</w:t>
      </w:r>
    </w:p>
    <w:p w:rsidR="00D43560" w:rsidRPr="004C3DA6" w:rsidRDefault="00D43560" w:rsidP="00D43560">
      <w:pPr>
        <w:pStyle w:val="Heading2"/>
      </w:pPr>
      <w:r w:rsidRPr="004C3DA6">
        <w:t>*CTE</w:t>
      </w:r>
    </w:p>
    <w:p w:rsidR="00D43560" w:rsidRPr="004C3DA6" w:rsidRDefault="00D43560" w:rsidP="00D43560">
      <w:pPr>
        <w:pStyle w:val="Heading3"/>
      </w:pPr>
      <w:r w:rsidRPr="004C3DA6">
        <w:t xml:space="preserve">UQ </w:t>
      </w:r>
    </w:p>
    <w:p w:rsidR="00D43560" w:rsidRPr="004C3DA6" w:rsidRDefault="00D43560" w:rsidP="00D43560">
      <w:pPr>
        <w:pStyle w:val="Heading4"/>
      </w:pPr>
      <w:r w:rsidRPr="004C3DA6">
        <w:t>Trump is pushing to cut CTE programs but it will likely fail due to Congress</w:t>
      </w:r>
    </w:p>
    <w:p w:rsidR="00D43560" w:rsidRPr="004C3DA6" w:rsidRDefault="00D43560" w:rsidP="00D43560">
      <w:r w:rsidRPr="004C3DA6">
        <w:rPr>
          <w:rStyle w:val="Style13ptBold"/>
        </w:rPr>
        <w:t>Perkins 6/5/2017</w:t>
      </w:r>
      <w:r w:rsidRPr="004C3DA6">
        <w:t xml:space="preserve"> Stephen N. Perkins - founder of OUTSET, a venue  for smart commentary on politics and culture from the next generation of conservative voices, his writing centers around education, civic engagement, culture, and media “The Trump-DeVos Budget Won’t Make the Economy Great” June 5, 2017 (</w:t>
      </w:r>
      <w:hyperlink r:id="rId42" w:history="1">
        <w:r w:rsidRPr="004C3DA6">
          <w:rPr>
            <w:rStyle w:val="Hyperlink"/>
          </w:rPr>
          <w:t>http://outsetmagazine.com/2017/06/05/trump-budget-career-technical-education/</w:t>
        </w:r>
      </w:hyperlink>
      <w:r w:rsidRPr="004C3DA6">
        <w:t>) //WESC</w:t>
      </w:r>
    </w:p>
    <w:p w:rsidR="00D43560" w:rsidRPr="004C3DA6" w:rsidRDefault="00D43560" w:rsidP="00D43560">
      <w:r w:rsidRPr="004C3DA6">
        <w:rPr>
          <w:rStyle w:val="StyleUnderline"/>
        </w:rPr>
        <w:t xml:space="preserve">The Administration is proposing a 15% cut to the Department of Education’s “Perkins Grants,” which are discretionary funds that the federal government gives to states </w:t>
      </w:r>
      <w:proofErr w:type="gramStart"/>
      <w:r w:rsidRPr="004C3DA6">
        <w:rPr>
          <w:rStyle w:val="StyleUnderline"/>
        </w:rPr>
        <w:t>for the purpose of</w:t>
      </w:r>
      <w:proofErr w:type="gramEnd"/>
      <w:r w:rsidRPr="004C3DA6">
        <w:rPr>
          <w:rStyle w:val="StyleUnderline"/>
        </w:rPr>
        <w:t xml:space="preserve"> supporting Career and Technical Education (CTE) programs. </w:t>
      </w:r>
      <w:r w:rsidRPr="004C3DA6">
        <w:t>This amounts to a $168 million reduction.</w:t>
      </w:r>
    </w:p>
    <w:p w:rsidR="00D43560" w:rsidRPr="004C3DA6" w:rsidRDefault="00D43560" w:rsidP="00D43560">
      <w:r w:rsidRPr="004C3DA6">
        <w:t>While the potential cuts to each state vary,</w:t>
      </w:r>
      <w:r w:rsidRPr="004C3DA6">
        <w:rPr>
          <w:rStyle w:val="StyleUnderline"/>
        </w:rPr>
        <w:t xml:space="preserve"> this proposal would put many states’ ability to train their workforces into jeopardy.</w:t>
      </w:r>
      <w:r w:rsidRPr="004C3DA6">
        <w:t xml:space="preserve"> Nevada, a state whose principal industries of agriculture, health care, and manufacturing employ hundreds of thousands, would receive the largest cut to CTE funding of all – about 52%.</w:t>
      </w:r>
    </w:p>
    <w:p w:rsidR="00D43560" w:rsidRPr="004C3DA6" w:rsidRDefault="00D43560" w:rsidP="00D43560">
      <w:r w:rsidRPr="004C3DA6">
        <w:t>Career and Technical Education is Vital to a Strong Economy</w:t>
      </w:r>
    </w:p>
    <w:p w:rsidR="00D43560" w:rsidRPr="004C3DA6" w:rsidRDefault="00D43560" w:rsidP="00D43560">
      <w:r w:rsidRPr="004C3DA6">
        <w:rPr>
          <w:rStyle w:val="StyleUnderline"/>
        </w:rPr>
        <w:t>The benefits of career and technical education are far-reaching, and it provides students with a connection between their curriculum and the workplace.</w:t>
      </w:r>
      <w:r w:rsidRPr="004C3DA6">
        <w:t xml:space="preserve"> For high school students, </w:t>
      </w:r>
      <w:r w:rsidRPr="004C3DA6">
        <w:rPr>
          <w:rStyle w:val="StyleUnderline"/>
        </w:rPr>
        <w:t>these programs</w:t>
      </w:r>
      <w:r w:rsidRPr="004C3DA6">
        <w:t xml:space="preserve"> – which prepare students for careers in everything from agriculture and manufacturing to healthcare and business – k</w:t>
      </w:r>
      <w:r w:rsidRPr="004C3DA6">
        <w:rPr>
          <w:rStyle w:val="StyleUnderline"/>
        </w:rPr>
        <w:t>eep kids from dropping out and motivate them to perform better in all areas of their academic career</w:t>
      </w:r>
      <w:r w:rsidRPr="004C3DA6">
        <w:t>, according to the Association for Career &amp; Technical Education. Students then take these skills into their postsecondary and career endeavors.</w:t>
      </w:r>
    </w:p>
    <w:p w:rsidR="00D43560" w:rsidRPr="004C3DA6" w:rsidRDefault="00D43560" w:rsidP="00D43560">
      <w:pPr>
        <w:rPr>
          <w:rStyle w:val="StyleUnderline"/>
        </w:rPr>
      </w:pPr>
      <w:r w:rsidRPr="004C3DA6">
        <w:rPr>
          <w:rStyle w:val="StyleUnderline"/>
        </w:rPr>
        <w:t>In economic terms, the need for career and technical education is at an all-time high, with many of the country’s top industries looking to employ those with a CTE background.</w:t>
      </w:r>
    </w:p>
    <w:p w:rsidR="00D43560" w:rsidRPr="004C3DA6" w:rsidRDefault="00D43560" w:rsidP="00D43560">
      <w:pPr>
        <w:rPr>
          <w:rStyle w:val="StyleUnderline"/>
        </w:rPr>
      </w:pPr>
      <w:r w:rsidRPr="004C3DA6">
        <w:t xml:space="preserve">According to a survey by Adecco, a U.S. staffing agency, </w:t>
      </w:r>
      <w:r w:rsidRPr="004C3DA6">
        <w:rPr>
          <w:rStyle w:val="StyleUnderline"/>
        </w:rPr>
        <w:t>92% of American business leaders believe American workers are not as skilled as they need to be.</w:t>
      </w:r>
      <w:r w:rsidRPr="004C3DA6">
        <w:t xml:space="preserve"> Further, </w:t>
      </w:r>
      <w:r w:rsidRPr="004C3DA6">
        <w:rPr>
          <w:rStyle w:val="StyleUnderline"/>
        </w:rPr>
        <w:t>22% and 14% of those executives believe workers lack technical skills and leadership skills</w:t>
      </w:r>
      <w:r w:rsidRPr="004C3DA6">
        <w:t>, respectively. When asked about the source of the skills gap,</w:t>
      </w:r>
      <w:r w:rsidRPr="004C3DA6">
        <w:rPr>
          <w:rStyle w:val="StyleUnderline"/>
        </w:rPr>
        <w:t xml:space="preserve"> 59% said the U.S. education system was at fault.</w:t>
      </w:r>
    </w:p>
    <w:p w:rsidR="00D43560" w:rsidRPr="004C3DA6" w:rsidRDefault="00D43560" w:rsidP="00D43560">
      <w:r w:rsidRPr="004C3DA6">
        <w:rPr>
          <w:rStyle w:val="StyleUnderline"/>
        </w:rPr>
        <w:t>An unskilled workforce leads to job vacancies, which costs employers nearly $1 million annually,</w:t>
      </w:r>
      <w:r w:rsidRPr="004C3DA6">
        <w:t xml:space="preserve"> according to a 2017 CareerBuilder study. An active economic policy would focus on reducing these job vacancies, not increasing them.</w:t>
      </w:r>
    </w:p>
    <w:p w:rsidR="00D43560" w:rsidRPr="004C3DA6" w:rsidRDefault="00D43560" w:rsidP="00D43560">
      <w:pPr>
        <w:rPr>
          <w:rStyle w:val="StyleUnderline"/>
        </w:rPr>
      </w:pPr>
      <w:r w:rsidRPr="004C3DA6">
        <w:t xml:space="preserve">Another angle to the discussion around CTE is the idea that not everyone should go to college. In fact, Mike Rowe, the former host of Dirty Jobs, has been working the past few years to highlight the </w:t>
      </w:r>
      <w:r w:rsidRPr="004C3DA6">
        <w:rPr>
          <w:rStyle w:val="StyleUnderline"/>
        </w:rPr>
        <w:t>numerous alternative education and career options that are both in-demand and well-paying.</w:t>
      </w:r>
      <w:r w:rsidRPr="004C3DA6">
        <w:t xml:space="preserve"> These include many blue-collar jobs, such as auto mechanics or welding, as well as professional service jobs, such as cosmetology or nursing – </w:t>
      </w:r>
      <w:r w:rsidRPr="004C3DA6">
        <w:rPr>
          <w:rStyle w:val="StyleUnderline"/>
        </w:rPr>
        <w:t>all of which are available for study in high schools through CTE programs.</w:t>
      </w:r>
    </w:p>
    <w:p w:rsidR="00D43560" w:rsidRPr="004C3DA6" w:rsidRDefault="00D43560" w:rsidP="00D43560">
      <w:r w:rsidRPr="004C3DA6">
        <w:t xml:space="preserve">I know the effect these programs can have on a student because I was involved in DECA, a Career Technical Student Organization, in high school. This organization provided me with a diverse understanding and knowledge of business and marketing, </w:t>
      </w:r>
      <w:proofErr w:type="gramStart"/>
      <w:r w:rsidRPr="004C3DA6">
        <w:t>and also</w:t>
      </w:r>
      <w:proofErr w:type="gramEnd"/>
      <w:r w:rsidRPr="004C3DA6">
        <w:t xml:space="preserve"> allowed me to develop several “soft skills,” such as communication, collaboration, and critical thinking.</w:t>
      </w:r>
    </w:p>
    <w:p w:rsidR="00D43560" w:rsidRPr="004C3DA6" w:rsidRDefault="00D43560" w:rsidP="00D43560">
      <w:r w:rsidRPr="004C3DA6">
        <w:t>President Trump spoke many times during the campaign and into his administration about the need for training America’s future workforce.</w:t>
      </w:r>
    </w:p>
    <w:p w:rsidR="00D43560" w:rsidRPr="004C3DA6" w:rsidRDefault="00D43560" w:rsidP="00D43560">
      <w:r w:rsidRPr="004C3DA6">
        <w:t>“Secretary DeVos is working to ensure our workers are trained for the skilled technical jobs that will, in the future, power our country,” Trump said just last month at the signing ceremony for his Buy American, Hire American executive order.</w:t>
      </w:r>
    </w:p>
    <w:p w:rsidR="00D43560" w:rsidRPr="004C3DA6" w:rsidRDefault="00D43560" w:rsidP="00D43560">
      <w:r w:rsidRPr="004C3DA6">
        <w:t>Secretary Betsy DeVos echoed the President’s support for career training last week during her testimony to Congress.</w:t>
      </w:r>
    </w:p>
    <w:p w:rsidR="00D43560" w:rsidRPr="004C3DA6" w:rsidRDefault="00D43560" w:rsidP="00D43560">
      <w:r w:rsidRPr="004C3DA6">
        <w:t xml:space="preserve">“[CTE] clearly is an area that is of great focus on behalf of the President and this Administration,” DeVos told Rep. </w:t>
      </w:r>
      <w:proofErr w:type="spellStart"/>
      <w:r w:rsidRPr="004C3DA6">
        <w:t>Moolenaar</w:t>
      </w:r>
      <w:proofErr w:type="spellEnd"/>
      <w:r w:rsidRPr="004C3DA6">
        <w:t xml:space="preserve"> (R-MI) during the House’s hearing on the budget.</w:t>
      </w:r>
    </w:p>
    <w:p w:rsidR="00D43560" w:rsidRPr="004C3DA6" w:rsidRDefault="00D43560" w:rsidP="00D43560">
      <w:pPr>
        <w:rPr>
          <w:rStyle w:val="StyleUnderline"/>
        </w:rPr>
      </w:pPr>
      <w:r w:rsidRPr="004C3DA6">
        <w:t xml:space="preserve">There is a significant discrepancy between the Trump administration’s words and actions. </w:t>
      </w:r>
      <w:r w:rsidRPr="004C3DA6">
        <w:rPr>
          <w:rStyle w:val="StyleUnderline"/>
        </w:rPr>
        <w:t>Despite Trump’s professed dedication to the working class, his budget signifies just the opposite. His administration’s proposal to reduce CTE funding would deal a major blow to the working class and the economy it powers.</w:t>
      </w:r>
    </w:p>
    <w:p w:rsidR="00D43560" w:rsidRPr="004C3DA6" w:rsidRDefault="00D43560" w:rsidP="00D43560">
      <w:pPr>
        <w:rPr>
          <w:rStyle w:val="Emphasis"/>
        </w:rPr>
      </w:pPr>
      <w:r w:rsidRPr="004C3DA6">
        <w:t xml:space="preserve">Conservatives believe in a robust and prosperous economy. </w:t>
      </w:r>
      <w:r w:rsidRPr="004C3DA6">
        <w:rPr>
          <w:rStyle w:val="StyleUnderline"/>
        </w:rPr>
        <w:t>Support for career and technical education is paramount to ensuring just that.</w:t>
      </w:r>
      <w:r w:rsidRPr="004C3DA6">
        <w:t xml:space="preserve"> The good news is, the White House’s budget proposal is often not the one that gets adopted by Congress (if they even pass a budget, that is). Luckily, </w:t>
      </w:r>
      <w:r w:rsidRPr="004C3DA6">
        <w:rPr>
          <w:rStyle w:val="StyleUnderline"/>
        </w:rPr>
        <w:t xml:space="preserve">CTE enjoys broad bipartisan support. Given such, </w:t>
      </w:r>
      <w:r w:rsidRPr="004C3DA6">
        <w:rPr>
          <w:rStyle w:val="Emphasis"/>
        </w:rPr>
        <w:t>it is entirely likely that the final budget will include funding for these vital programs.</w:t>
      </w:r>
    </w:p>
    <w:p w:rsidR="00D43560" w:rsidRPr="004C3DA6" w:rsidRDefault="00D43560" w:rsidP="00D43560">
      <w:r w:rsidRPr="004C3DA6">
        <w:t>If President Trump wants to be remembered for enabling a period of prosperity, he should consider increasing the funding for pro</w:t>
      </w:r>
      <w:r w:rsidR="00C12670" w:rsidRPr="004C3DA6">
        <w:t>grams like CTE, not cutting it.</w:t>
      </w:r>
    </w:p>
    <w:p w:rsidR="00D43560" w:rsidRPr="004C3DA6" w:rsidRDefault="00D43560" w:rsidP="00D43560">
      <w:pPr>
        <w:pStyle w:val="Heading4"/>
      </w:pPr>
      <w:r w:rsidRPr="004C3DA6">
        <w:t xml:space="preserve">CTE is on Trump’s cutting block but likely to remain in the </w:t>
      </w:r>
      <w:proofErr w:type="spellStart"/>
      <w:r w:rsidRPr="004C3DA6">
        <w:t>squo</w:t>
      </w:r>
      <w:proofErr w:type="spellEnd"/>
    </w:p>
    <w:p w:rsidR="00D43560" w:rsidRPr="004C3DA6" w:rsidRDefault="00D43560" w:rsidP="00D43560">
      <w:r w:rsidRPr="004C3DA6">
        <w:rPr>
          <w:rStyle w:val="Style13ptBold"/>
        </w:rPr>
        <w:t>Gibbons 6/6/2017</w:t>
      </w:r>
      <w:r w:rsidRPr="004C3DA6">
        <w:t xml:space="preserve"> Lauren Gibbons - Reporter for </w:t>
      </w:r>
      <w:proofErr w:type="spellStart"/>
      <w:r w:rsidRPr="004C3DA6">
        <w:t>MLive's</w:t>
      </w:r>
      <w:proofErr w:type="spellEnd"/>
      <w:r w:rsidRPr="004C3DA6">
        <w:t xml:space="preserve"> Public Interest Team covering federal politics and policy. Previously covered the state Senate for MIRS News “Senate panel tells Betsy DeVos proposed cuts to education budget likely won't happen” June 6, 2017 (</w:t>
      </w:r>
      <w:hyperlink r:id="rId43" w:history="1">
        <w:r w:rsidRPr="004C3DA6">
          <w:rPr>
            <w:rStyle w:val="Hyperlink"/>
          </w:rPr>
          <w:t>http://www.mlive.com/news/index.ssf/2017/06/betsy_devos_defends_federal_ed.html</w:t>
        </w:r>
      </w:hyperlink>
      <w:r w:rsidRPr="004C3DA6">
        <w:t>) //WESC</w:t>
      </w:r>
    </w:p>
    <w:p w:rsidR="00D43560" w:rsidRPr="004C3DA6" w:rsidRDefault="00D43560" w:rsidP="00D43560">
      <w:pPr>
        <w:rPr>
          <w:rStyle w:val="StyleUnderline"/>
        </w:rPr>
      </w:pPr>
      <w:r w:rsidRPr="004C3DA6">
        <w:t xml:space="preserve">Subcommittee Chair Roy Blunt, R-Mo., said </w:t>
      </w:r>
      <w:r w:rsidRPr="004C3DA6">
        <w:rPr>
          <w:rStyle w:val="StyleUnderline"/>
        </w:rPr>
        <w:t xml:space="preserve">many of the cuts outlined in the budget -- including reductions to career and technical education funding, </w:t>
      </w:r>
      <w:r w:rsidRPr="004C3DA6">
        <w:t xml:space="preserve">federal work study programs and the elimination of programs such as 21st Century Community Learning Centers -- </w:t>
      </w:r>
      <w:r w:rsidRPr="004C3DA6">
        <w:rPr>
          <w:rStyle w:val="StyleUnderline"/>
        </w:rPr>
        <w:t xml:space="preserve">would be all but impossible to get through Congress. </w:t>
      </w:r>
    </w:p>
    <w:p w:rsidR="00D43560" w:rsidRPr="004C3DA6" w:rsidRDefault="00D43560" w:rsidP="00D43560">
      <w:pPr>
        <w:rPr>
          <w:rStyle w:val="StyleUnderline"/>
        </w:rPr>
      </w:pPr>
      <w:r w:rsidRPr="004C3DA6">
        <w:rPr>
          <w:rStyle w:val="StyleUnderline"/>
        </w:rPr>
        <w:t>"This is a difficult budget request to defend,"</w:t>
      </w:r>
      <w:r w:rsidRPr="004C3DA6">
        <w:t xml:space="preserve"> he told DeVos. "</w:t>
      </w:r>
      <w:r w:rsidRPr="004C3DA6">
        <w:rPr>
          <w:rStyle w:val="StyleUnderline"/>
        </w:rPr>
        <w:t xml:space="preserve">I think it's likely that the kinds of cuts that are proposed in this budget will not occur." </w:t>
      </w:r>
    </w:p>
    <w:p w:rsidR="00D43560" w:rsidRPr="004C3DA6" w:rsidRDefault="00D43560" w:rsidP="00D43560">
      <w:r w:rsidRPr="004C3DA6">
        <w:t xml:space="preserve">Senate Democrats at the hearing were quick to criticize DeVos for her department's proposed expansion of school choice, which she said in a recent speech at an American Federation for Children summit would be the "most ambitious" expansion of choice programs in the country's history. </w:t>
      </w:r>
    </w:p>
    <w:p w:rsidR="00D43560" w:rsidRPr="004C3DA6" w:rsidRDefault="00D43560" w:rsidP="00D43560">
      <w:r w:rsidRPr="004C3DA6">
        <w:rPr>
          <w:rStyle w:val="StyleUnderline"/>
        </w:rPr>
        <w:t xml:space="preserve">"The Department of Education budget can </w:t>
      </w:r>
      <w:proofErr w:type="gramStart"/>
      <w:r w:rsidRPr="004C3DA6">
        <w:rPr>
          <w:rStyle w:val="StyleUnderline"/>
        </w:rPr>
        <w:t>summed</w:t>
      </w:r>
      <w:proofErr w:type="gramEnd"/>
      <w:r w:rsidRPr="004C3DA6">
        <w:rPr>
          <w:rStyle w:val="StyleUnderline"/>
        </w:rPr>
        <w:t xml:space="preserve"> up very quickly in one word: 'abysmal,'</w:t>
      </w:r>
      <w:r w:rsidRPr="004C3DA6">
        <w:t>"</w:t>
      </w:r>
      <w:r w:rsidR="00C12670" w:rsidRPr="004C3DA6">
        <w:t xml:space="preserve"> said Sen. Patrick Leahy, D-Vt.</w:t>
      </w:r>
    </w:p>
    <w:p w:rsidR="00D43560" w:rsidRPr="004C3DA6" w:rsidRDefault="00D43560" w:rsidP="00D43560">
      <w:pPr>
        <w:pStyle w:val="Heading3"/>
      </w:pPr>
      <w:r w:rsidRPr="004C3DA6">
        <w:t xml:space="preserve">Internal Link – Chopping Block  </w:t>
      </w:r>
    </w:p>
    <w:p w:rsidR="00D43560" w:rsidRPr="004C3DA6" w:rsidRDefault="00D43560" w:rsidP="00D43560">
      <w:pPr>
        <w:pStyle w:val="Heading4"/>
      </w:pPr>
      <w:r w:rsidRPr="004C3DA6">
        <w:t>Data and studies show CTE is key to economic growth and employment but it’s on Trump’s chopping block</w:t>
      </w:r>
    </w:p>
    <w:p w:rsidR="00D43560" w:rsidRPr="004C3DA6" w:rsidRDefault="00D43560" w:rsidP="00D43560">
      <w:r w:rsidRPr="004C3DA6">
        <w:rPr>
          <w:rStyle w:val="Style13ptBold"/>
        </w:rPr>
        <w:t>Dougherty 6/2/2017</w:t>
      </w:r>
      <w:r w:rsidRPr="004C3DA6">
        <w:t xml:space="preserve"> Shaun M. Dougherty -  assistant professor of education and public policy at the </w:t>
      </w:r>
      <w:proofErr w:type="spellStart"/>
      <w:r w:rsidRPr="004C3DA6">
        <w:t>Neag</w:t>
      </w:r>
      <w:proofErr w:type="spellEnd"/>
      <w:r w:rsidRPr="004C3DA6">
        <w:t xml:space="preserve"> School of Education and Department of Public Policy at the University of Connecticut “The problem with Trump’s cuts to education? It undermines his own economic growth goals” June 2, 2017 (</w:t>
      </w:r>
      <w:hyperlink r:id="rId44" w:history="1">
        <w:r w:rsidRPr="004C3DA6">
          <w:rPr>
            <w:rStyle w:val="Hyperlink"/>
          </w:rPr>
          <w:t>http://www.pbs.org/newshour/making-sense/column-problem-trumps-cuts-education-undermines-economic-growth-goals/</w:t>
        </w:r>
      </w:hyperlink>
      <w:r w:rsidRPr="004C3DA6">
        <w:t>) //WESC</w:t>
      </w:r>
    </w:p>
    <w:p w:rsidR="00D43560" w:rsidRPr="004C3DA6" w:rsidRDefault="00D43560" w:rsidP="00D43560">
      <w:r w:rsidRPr="004C3DA6">
        <w:rPr>
          <w:rStyle w:val="StyleUnderline"/>
        </w:rPr>
        <w:t xml:space="preserve">Of </w:t>
      </w:r>
      <w:proofErr w:type="gramStart"/>
      <w:r w:rsidRPr="004C3DA6">
        <w:rPr>
          <w:rStyle w:val="StyleUnderline"/>
        </w:rPr>
        <w:t>particular concern</w:t>
      </w:r>
      <w:proofErr w:type="gramEnd"/>
      <w:r w:rsidRPr="004C3DA6">
        <w:t xml:space="preserve"> to me, however, </w:t>
      </w:r>
      <w:r w:rsidRPr="004C3DA6">
        <w:rPr>
          <w:rStyle w:val="StyleUnderline"/>
        </w:rPr>
        <w:t>is the $168 million, or 15 percent, reduction in</w:t>
      </w:r>
      <w:r w:rsidRPr="004C3DA6">
        <w:t xml:space="preserve"> block grants to states, called</w:t>
      </w:r>
      <w:r w:rsidRPr="004C3DA6">
        <w:rPr>
          <w:rStyle w:val="StyleUnderline"/>
        </w:rPr>
        <w:t xml:space="preserve"> Perkins funding</w:t>
      </w:r>
      <w:r w:rsidRPr="004C3DA6">
        <w:t xml:space="preserve">, which are </w:t>
      </w:r>
      <w:r w:rsidRPr="004C3DA6">
        <w:rPr>
          <w:rStyle w:val="StyleUnderline"/>
        </w:rPr>
        <w:t>used to support career and technical education</w:t>
      </w:r>
      <w:r w:rsidRPr="004C3DA6">
        <w:t xml:space="preserve"> in high schools and community college. Given the administration’s preference for funding programs that promote economic growth, the cut to CTE – which disproportionately benefits Trump’s base of largely white working-class voters – is bewildering.</w:t>
      </w:r>
    </w:p>
    <w:p w:rsidR="00D43560" w:rsidRPr="004C3DA6" w:rsidRDefault="00D43560" w:rsidP="00D43560">
      <w:r w:rsidRPr="004C3DA6">
        <w:rPr>
          <w:rStyle w:val="StyleUnderline"/>
        </w:rPr>
        <w:t>CTE</w:t>
      </w:r>
      <w:r w:rsidRPr="004C3DA6">
        <w:t xml:space="preserve">, also known as vocational education, </w:t>
      </w:r>
      <w:r w:rsidRPr="004C3DA6">
        <w:rPr>
          <w:rStyle w:val="StyleUnderline"/>
        </w:rPr>
        <w:t>exposes youth to practical, hands-on skills as a complement to academic coursework</w:t>
      </w:r>
      <w:r w:rsidRPr="004C3DA6">
        <w:t>. Historically, CTE has included programs like auto mechanics and cosmetology but increasingly also includes high-growth industries such as information technology and health services.</w:t>
      </w:r>
    </w:p>
    <w:p w:rsidR="00D43560" w:rsidRPr="004C3DA6" w:rsidRDefault="00D43560" w:rsidP="00D43560">
      <w:pPr>
        <w:rPr>
          <w:rStyle w:val="StyleUnderline"/>
        </w:rPr>
      </w:pPr>
      <w:r w:rsidRPr="004C3DA6">
        <w:t xml:space="preserve">By supporting these kinds of career paths, </w:t>
      </w:r>
      <w:r w:rsidRPr="004C3DA6">
        <w:rPr>
          <w:rStyle w:val="StyleUnderline"/>
        </w:rPr>
        <w:t>CTE tends to train students for positions that could support small business growth, and that fill demand in the high growth fields of health services, information technology and advanced manufacturing.</w:t>
      </w:r>
    </w:p>
    <w:p w:rsidR="00D43560" w:rsidRPr="004C3DA6" w:rsidRDefault="00D43560" w:rsidP="00D43560">
      <w:r w:rsidRPr="004C3DA6">
        <w:t>How CTE helps the economy</w:t>
      </w:r>
    </w:p>
    <w:p w:rsidR="00D43560" w:rsidRPr="004C3DA6" w:rsidRDefault="00D43560" w:rsidP="00D43560">
      <w:pPr>
        <w:rPr>
          <w:rStyle w:val="StyleUnderline"/>
        </w:rPr>
      </w:pPr>
      <w:r w:rsidRPr="004C3DA6">
        <w:t xml:space="preserve">Though </w:t>
      </w:r>
      <w:r w:rsidRPr="004C3DA6">
        <w:rPr>
          <w:rStyle w:val="StyleUnderline"/>
        </w:rPr>
        <w:t>CTE</w:t>
      </w:r>
      <w:r w:rsidRPr="004C3DA6">
        <w:t xml:space="preserve"> is on Trump’s list of cuts, it </w:t>
      </w:r>
      <w:r w:rsidRPr="004C3DA6">
        <w:rPr>
          <w:rStyle w:val="StyleUnderline"/>
        </w:rPr>
        <w:t xml:space="preserve">is the area of education spending that my research suggests has the most potential to boost economic growth. These benefits would be realized through better-paying jobs and fewer dropouts, which </w:t>
      </w:r>
      <w:r w:rsidRPr="004C3DA6">
        <w:t xml:space="preserve">also </w:t>
      </w:r>
      <w:r w:rsidRPr="004C3DA6">
        <w:rPr>
          <w:rStyle w:val="StyleUnderline"/>
        </w:rPr>
        <w:t>help achieve other positive economic and social outcomes.</w:t>
      </w:r>
    </w:p>
    <w:p w:rsidR="00D43560" w:rsidRPr="004C3DA6" w:rsidRDefault="00D43560" w:rsidP="00D43560">
      <w:pPr>
        <w:rPr>
          <w:rStyle w:val="StyleUnderline"/>
        </w:rPr>
      </w:pPr>
      <w:r w:rsidRPr="004C3DA6">
        <w:t xml:space="preserve">Career Academies, which began about 35 years ago, are one such approach to providing CTE in high school by integrating career pathways into the school curriculum. They boast some of the best evidence on the effectiveness of CTE. </w:t>
      </w:r>
      <w:r w:rsidRPr="004C3DA6">
        <w:rPr>
          <w:rStyle w:val="StyleUnderline"/>
        </w:rPr>
        <w:t>A 2008 report on the program suggests it can help students earn 11 percent more in wages compared with their peers.</w:t>
      </w:r>
    </w:p>
    <w:p w:rsidR="00D43560" w:rsidRPr="004C3DA6" w:rsidRDefault="00D43560" w:rsidP="00D43560">
      <w:pPr>
        <w:rPr>
          <w:rStyle w:val="StyleUnderline"/>
        </w:rPr>
      </w:pPr>
      <w:r w:rsidRPr="004C3DA6">
        <w:t xml:space="preserve">The Trump administration has claimed the high price tag of its tax cuts will pay for themselves through higher economic growth. </w:t>
      </w:r>
      <w:r w:rsidRPr="004C3DA6">
        <w:rPr>
          <w:rStyle w:val="StyleUnderline"/>
        </w:rPr>
        <w:t>A budget that aims to gut important social programs – which not only improve individual lives directly but also boost the economy – would make that a lot less achievable.</w:t>
      </w:r>
    </w:p>
    <w:p w:rsidR="00D43560" w:rsidRPr="004C3DA6" w:rsidRDefault="00D43560" w:rsidP="00D43560">
      <w:r w:rsidRPr="004C3DA6">
        <w:t xml:space="preserve">My own recent work using data from Arkansas shows that </w:t>
      </w:r>
      <w:r w:rsidRPr="004C3DA6">
        <w:rPr>
          <w:rStyle w:val="StyleUnderline"/>
        </w:rPr>
        <w:t>students who took more CTE courses in high school were more likely to be employed and earn more money – about 3 percent to 5 percent – than their peers who took fewer.</w:t>
      </w:r>
      <w:r w:rsidRPr="004C3DA6">
        <w:t xml:space="preserve"> Furthermore, I also found these students were more likely to finish high school and go on to college, both of which improve job prospects.</w:t>
      </w:r>
    </w:p>
    <w:p w:rsidR="00D43560" w:rsidRPr="004C3DA6" w:rsidRDefault="00D43560" w:rsidP="00D43560">
      <w:r w:rsidRPr="004C3DA6">
        <w:rPr>
          <w:rStyle w:val="StyleUnderline"/>
        </w:rPr>
        <w:t>Evidence from Massachusetts shows similar educational benefits of CTE.</w:t>
      </w:r>
      <w:r w:rsidRPr="004C3DA6">
        <w:t xml:space="preserve"> Specifically, I found that students enrolled in vocational programs were significantly more likely to graduate from high school and attain industry-recognized certificates in specialized fields like IT.</w:t>
      </w:r>
    </w:p>
    <w:p w:rsidR="00D43560" w:rsidRPr="004C3DA6" w:rsidRDefault="00D43560" w:rsidP="00D43560">
      <w:pPr>
        <w:rPr>
          <w:rStyle w:val="StyleUnderline"/>
        </w:rPr>
      </w:pPr>
      <w:r w:rsidRPr="004C3DA6">
        <w:rPr>
          <w:rStyle w:val="StyleUnderline"/>
        </w:rPr>
        <w:t>Increasing high school graduation is critical; there is ample evidence that higher levels of educational attainment result in higher wages and better long-term employment prospects.</w:t>
      </w:r>
    </w:p>
    <w:p w:rsidR="00D43560" w:rsidRPr="004C3DA6" w:rsidRDefault="00D43560" w:rsidP="00D43560">
      <w:r w:rsidRPr="004C3DA6">
        <w:t>Studies show that a high school graduate will earn 50 to 100 percent more in lifetime earnings than high school dropouts and will be less likely to draw on welfare or get tangled up in the criminal justice system. The graduate’s higher earnings also mean she’ll pay more in taxes.</w:t>
      </w:r>
    </w:p>
    <w:p w:rsidR="00D43560" w:rsidRPr="004C3DA6" w:rsidRDefault="00D43560" w:rsidP="00D43560">
      <w:r w:rsidRPr="004C3DA6">
        <w:t>Beyond improving individual outcomes,</w:t>
      </w:r>
      <w:r w:rsidRPr="004C3DA6">
        <w:rPr>
          <w:rStyle w:val="StyleUnderline"/>
        </w:rPr>
        <w:t xml:space="preserve"> investment in education and training fuels broader economic growth by bolstering productivity. </w:t>
      </w:r>
      <w:r w:rsidRPr="004C3DA6">
        <w:t xml:space="preserve">The </w:t>
      </w:r>
      <w:r w:rsidRPr="004C3DA6">
        <w:rPr>
          <w:rStyle w:val="StyleUnderline"/>
        </w:rPr>
        <w:t>decreased demand for social services and welfare also frees up more state and federal resources to be invested in other areas of the economy.</w:t>
      </w:r>
    </w:p>
    <w:p w:rsidR="00D43560" w:rsidRPr="004C3DA6" w:rsidRDefault="00D43560" w:rsidP="00D43560">
      <w:pPr>
        <w:pStyle w:val="Heading4"/>
      </w:pPr>
      <w:r w:rsidRPr="004C3DA6">
        <w:t>CTE is on Trump’s chopping block despite being key to job creation</w:t>
      </w:r>
    </w:p>
    <w:p w:rsidR="00D43560" w:rsidRPr="004C3DA6" w:rsidRDefault="00D43560" w:rsidP="00D43560">
      <w:r w:rsidRPr="004C3DA6">
        <w:rPr>
          <w:rStyle w:val="Style13ptBold"/>
        </w:rPr>
        <w:t>Wong 3/23/2017</w:t>
      </w:r>
      <w:r w:rsidRPr="004C3DA6">
        <w:t>Alia Wong - associate editor at The Atlantic, where she oversees the education section  “Trump’s Education Budget Takes Aim at the Working Class” May 23, 2017 (</w:t>
      </w:r>
      <w:hyperlink r:id="rId45" w:history="1">
        <w:r w:rsidRPr="004C3DA6">
          <w:rPr>
            <w:rStyle w:val="Hyperlink"/>
          </w:rPr>
          <w:t>https://www.theatlantic.com/education/archive/2017/05/trumps-education-budget-takes-aim-at-the-working-class/527718/</w:t>
        </w:r>
      </w:hyperlink>
      <w:r w:rsidRPr="004C3DA6">
        <w:t>) //WESC</w:t>
      </w:r>
    </w:p>
    <w:p w:rsidR="00D43560" w:rsidRPr="004C3DA6" w:rsidRDefault="00D43560" w:rsidP="00D43560">
      <w:r w:rsidRPr="004C3DA6">
        <w:t xml:space="preserve">But other </w:t>
      </w:r>
      <w:r w:rsidRPr="004C3DA6">
        <w:rPr>
          <w:rStyle w:val="StyleUnderline"/>
        </w:rPr>
        <w:t>aspects of Trump’s funding plan fly in the face of his past statements on education,</w:t>
      </w:r>
      <w:r w:rsidRPr="004C3DA6">
        <w:t xml:space="preserve"> raising confusion about his priorities. </w:t>
      </w:r>
      <w:r w:rsidRPr="004C3DA6">
        <w:rPr>
          <w:rStyle w:val="StyleUnderline"/>
        </w:rPr>
        <w:t>He wants to cut state grants for career and technical education (CTE),</w:t>
      </w:r>
      <w:r w:rsidRPr="004C3DA6">
        <w:t xml:space="preserve"> for example, </w:t>
      </w:r>
      <w:r w:rsidRPr="004C3DA6">
        <w:rPr>
          <w:rStyle w:val="StyleUnderline"/>
        </w:rPr>
        <w:t>by $166 million, and nearly halve funding for the roughly $1 billion federal work-study program.</w:t>
      </w:r>
      <w:r w:rsidRPr="004C3DA6">
        <w:t xml:space="preserve"> Both </w:t>
      </w:r>
      <w:r w:rsidRPr="004C3DA6">
        <w:rPr>
          <w:rStyle w:val="StyleUnderline"/>
        </w:rPr>
        <w:t xml:space="preserve">CTE and work-study are education models that enjoy broad bipartisan support and are particularly palatable to Republicans and the white, working-class voters who clinched Trump’s election. </w:t>
      </w:r>
      <w:r w:rsidRPr="004C3DA6">
        <w:t>Tellingly, there’s little consensus between Trump’s spending proposal and the bipartisan appropriations bill unveiled by Congress earlier this month.</w:t>
      </w:r>
    </w:p>
    <w:p w:rsidR="00D43560" w:rsidRPr="004C3DA6" w:rsidRDefault="00D43560" w:rsidP="00D43560">
      <w:r w:rsidRPr="004C3DA6">
        <w:t>Trump’s education budget, which was published Tuesday as part of full spending plan’s release, would eliminate more than two dozen programs. The budget “reflects a series of tough choices we have had to make when assessing the best use of taxpayer money,” DeVos said in a statement. “It ensures funding for programs with proven results for students while taking a hard look at programs that sound nice but simply haven’t yielded the desired outcomes.”</w:t>
      </w:r>
    </w:p>
    <w:p w:rsidR="00D43560" w:rsidRPr="004C3DA6" w:rsidRDefault="00D43560" w:rsidP="00D43560">
      <w:r w:rsidRPr="004C3DA6">
        <w:t xml:space="preserve">The final version reiterates many of the funding priorities outlined in </w:t>
      </w:r>
      <w:proofErr w:type="gramStart"/>
      <w:r w:rsidRPr="004C3DA6">
        <w:t>the  “</w:t>
      </w:r>
      <w:proofErr w:type="gramEnd"/>
      <w:r w:rsidRPr="004C3DA6">
        <w:t>skinny”—i.e., preliminary—budget released in March, which had already made it clear that Trump wanted to get rid of the relatively small education programs that, in the eyes of the administration, lack the evidence and reach needed to prove they’re worthy of investment. The congressional deal struck at the beginning of this month to keep the government running into September, on the other hand, maintains level funding for many of the education programs Trump wants to do away with or trim down.</w:t>
      </w:r>
    </w:p>
    <w:p w:rsidR="00D43560" w:rsidRPr="004C3DA6" w:rsidRDefault="00D43560" w:rsidP="00D43560">
      <w:r w:rsidRPr="004C3DA6">
        <w:t xml:space="preserve">Tamara </w:t>
      </w:r>
      <w:proofErr w:type="spellStart"/>
      <w:r w:rsidRPr="004C3DA6">
        <w:t>Hiler</w:t>
      </w:r>
      <w:proofErr w:type="spellEnd"/>
      <w:r w:rsidRPr="004C3DA6">
        <w:t>, a senior policy adviser at the centrist think tank Third Way, described the White House budget as “tone deaf,” pointing to the $1.3 billion program that provides grants to states for career and technical education as an example. “The fact that [Trump] would want to move money away from … career and technical education into something that is not even going to benefit many of his voters is befuddling,” she said, alluding to the limited access to school choice in the rural communities that helped secure the president’s victory.</w:t>
      </w:r>
    </w:p>
    <w:p w:rsidR="00D43560" w:rsidRPr="004C3DA6" w:rsidRDefault="00D43560" w:rsidP="00D43560">
      <w:r w:rsidRPr="004C3DA6">
        <w:t xml:space="preserve">Indeed, </w:t>
      </w:r>
      <w:r w:rsidRPr="004C3DA6">
        <w:rPr>
          <w:rStyle w:val="StyleUnderline"/>
        </w:rPr>
        <w:t>CTE dovetails neatly with</w:t>
      </w:r>
      <w:r w:rsidRPr="004C3DA6">
        <w:t xml:space="preserve"> Trump’s </w:t>
      </w:r>
      <w:r w:rsidRPr="004C3DA6">
        <w:rPr>
          <w:rStyle w:val="StyleUnderline"/>
        </w:rPr>
        <w:t>“Make America Great Again” message, and with his campaign promise to prioritize workforce development and job creation in the United States.</w:t>
      </w:r>
      <w:r w:rsidRPr="004C3DA6">
        <w:t xml:space="preserve"> Take his priorities around infrastructure: </w:t>
      </w:r>
      <w:r w:rsidRPr="004C3DA6">
        <w:rPr>
          <w:rStyle w:val="Emphasis"/>
        </w:rPr>
        <w:t xml:space="preserve">CTE is helping to grow the workforce </w:t>
      </w:r>
      <w:r w:rsidRPr="004C3DA6">
        <w:rPr>
          <w:rStyle w:val="StyleUnderline"/>
        </w:rPr>
        <w:t>that’s key to making those goals a reality,</w:t>
      </w:r>
      <w:r w:rsidRPr="004C3DA6">
        <w:rPr>
          <w:rStyle w:val="Emphasis"/>
        </w:rPr>
        <w:t xml:space="preserve"> from programs in design and engineering to those in construction and manufacturing. </w:t>
      </w:r>
      <w:r w:rsidRPr="004C3DA6">
        <w:t>“These are the very elements of the rebuilding-America agenda,” said Kimberly Green, the director of the advocacy group Advance CTE, and “are the very things</w:t>
      </w:r>
      <w:r w:rsidRPr="004C3DA6">
        <w:rPr>
          <w:rStyle w:val="StyleUnderline"/>
        </w:rPr>
        <w:t xml:space="preserve"> </w:t>
      </w:r>
      <w:r w:rsidRPr="004C3DA6">
        <w:rPr>
          <w:rStyle w:val="Emphasis"/>
        </w:rPr>
        <w:t>CTE programs help prepare people for successful careers</w:t>
      </w:r>
      <w:r w:rsidRPr="004C3DA6">
        <w:t xml:space="preserve"> in.” DeVos for her part emphasized the importance of CTE throughout her confirmation hearing—perhaps because it serves as an effective example of school </w:t>
      </w:r>
      <w:proofErr w:type="spellStart"/>
      <w:r w:rsidRPr="004C3DA6">
        <w:t>choice.kil</w:t>
      </w:r>
      <w:proofErr w:type="spellEnd"/>
    </w:p>
    <w:p w:rsidR="00D43560" w:rsidRPr="004C3DA6" w:rsidRDefault="00D43560" w:rsidP="00D43560">
      <w:r w:rsidRPr="004C3DA6">
        <w:t xml:space="preserve">Once known as vocational education, </w:t>
      </w:r>
      <w:r w:rsidRPr="004C3DA6">
        <w:rPr>
          <w:rStyle w:val="StyleUnderline"/>
        </w:rPr>
        <w:t>CTE today is often marketed as a practical, skills-focused path into the workforce for high-schoolers, particularly those who aren’t interested in the traditional college experience.</w:t>
      </w:r>
      <w:r w:rsidRPr="004C3DA6">
        <w:t xml:space="preserve"> Research on its impact is mixed, though </w:t>
      </w:r>
      <w:r w:rsidRPr="004C3DA6">
        <w:rPr>
          <w:rStyle w:val="StyleUnderline"/>
        </w:rPr>
        <w:t>recent studies suggest that program quality is improving</w:t>
      </w:r>
      <w:r w:rsidRPr="004C3DA6">
        <w:t xml:space="preserve">—and that </w:t>
      </w:r>
      <w:r w:rsidRPr="004C3DA6">
        <w:rPr>
          <w:rStyle w:val="StyleUnderline"/>
        </w:rPr>
        <w:t>it’s a worthwhile option for students who are drawn to technical fields, including those who might otherwise be at risk for dropping out. A study published last year by the right-leaning Fordham Institute, for example, found that students in Arkansas who participated in a concentrated CTE program were more likely to graduate from high school than otherwise identical students who didn’t participate in such a program.</w:t>
      </w:r>
    </w:p>
    <w:p w:rsidR="00D43560" w:rsidRPr="004C3DA6" w:rsidRDefault="00D43560" w:rsidP="00D43560">
      <w:r w:rsidRPr="004C3DA6">
        <w:t xml:space="preserve">State grants for CTE were established as part of a 1984 law known as the Perkins Act, which was enacted </w:t>
      </w:r>
      <w:proofErr w:type="gramStart"/>
      <w:r w:rsidRPr="004C3DA6">
        <w:t>in an effort to</w:t>
      </w:r>
      <w:proofErr w:type="gramEnd"/>
      <w:r w:rsidRPr="004C3DA6">
        <w:t xml:space="preserve"> improve the quality of trade-focused education in the country. Today,</w:t>
      </w:r>
      <w:r w:rsidRPr="004C3DA6">
        <w:rPr>
          <w:rStyle w:val="StyleUnderline"/>
        </w:rPr>
        <w:t xml:space="preserve"> the law helps states expand and enhance career and technical programs, supporting investments in things like professional development and facility updates; the grants also include strict accountability provisions aimed at ensuring quality.</w:t>
      </w:r>
      <w:r w:rsidRPr="004C3DA6">
        <w:t xml:space="preserve"> Last week—coincidentally the same day that The Washington Post first reported on a leaked version of Trump’s education budget—the House Education and the Workforce committee unanimously approved a bill seeking reauthorization of the law.</w:t>
      </w:r>
    </w:p>
    <w:p w:rsidR="00D43560" w:rsidRPr="004C3DA6" w:rsidRDefault="00D43560" w:rsidP="00D43560">
      <w:r w:rsidRPr="004C3DA6">
        <w:t xml:space="preserve">“In one </w:t>
      </w:r>
      <w:proofErr w:type="gramStart"/>
      <w:r w:rsidRPr="004C3DA6">
        <w:t>sense</w:t>
      </w:r>
      <w:proofErr w:type="gramEnd"/>
      <w:r w:rsidRPr="004C3DA6">
        <w:t xml:space="preserve"> it makes sense to me politically that the small-government arm of the Republican party would be focused on reducing overall federal expenditures, especially in places like education that are supposed to be reserved for the state,” said Shaun Dougherty, a CTE researcher and education-policy professor at the University of Connecticut who authored the Fordham Institute report. “On the other hand, they’ve talked up career and technical education as a way in which the marketplace can interface with public education to improve labor-market preparation as well as educational outcomes.”</w:t>
      </w:r>
    </w:p>
    <w:p w:rsidR="00D43560" w:rsidRPr="004C3DA6" w:rsidRDefault="00D43560" w:rsidP="00D43560">
      <w:r w:rsidRPr="004C3DA6">
        <w:rPr>
          <w:rStyle w:val="StyleUnderline"/>
        </w:rPr>
        <w:t xml:space="preserve">While the proposed CTE-grant reductions are relatively small, amounting to 15 percent of current levels, </w:t>
      </w:r>
      <w:r w:rsidRPr="004C3DA6">
        <w:rPr>
          <w:rStyle w:val="Emphasis"/>
        </w:rPr>
        <w:t xml:space="preserve">advocates say they’d significantly undermine efforts to expand such opportunities despite ever-growing demand. </w:t>
      </w:r>
      <w:r w:rsidRPr="004C3DA6">
        <w:t>In most states, according to Dougherty, Perkins grants account for the second-largest source of CTE funding. Congress’s spending deal, for its part, keeps funding for</w:t>
      </w:r>
      <w:r w:rsidR="00C12670" w:rsidRPr="004C3DA6">
        <w:t xml:space="preserve"> the grants at existing levels.</w:t>
      </w:r>
    </w:p>
    <w:p w:rsidR="00D43560" w:rsidRPr="004C3DA6" w:rsidRDefault="00D43560" w:rsidP="00D43560">
      <w:pPr>
        <w:pStyle w:val="Heading3"/>
      </w:pPr>
      <w:r w:rsidRPr="004C3DA6">
        <w:t xml:space="preserve">Impact – Econ / Jobs </w:t>
      </w:r>
    </w:p>
    <w:p w:rsidR="00D43560" w:rsidRPr="004C3DA6" w:rsidRDefault="00D43560" w:rsidP="00D43560">
      <w:pPr>
        <w:pStyle w:val="Heading4"/>
      </w:pPr>
      <w:r w:rsidRPr="004C3DA6">
        <w:t>CTE is key to US competitiveness</w:t>
      </w:r>
    </w:p>
    <w:p w:rsidR="00D43560" w:rsidRPr="004C3DA6" w:rsidRDefault="00D43560" w:rsidP="00D43560">
      <w:r w:rsidRPr="004C3DA6">
        <w:rPr>
          <w:rStyle w:val="Style13ptBold"/>
        </w:rPr>
        <w:t>ACTE 6</w:t>
      </w:r>
      <w:r w:rsidRPr="004C3DA6">
        <w:t xml:space="preserve"> Association for Career &amp; Technical Education - the largest national education association dedicated to the advancement of education that prepares youth and adults for careers “Career and Technical Education’s Role in American Competitiveness” October 2006 (</w:t>
      </w:r>
      <w:hyperlink r:id="rId46" w:history="1">
        <w:r w:rsidRPr="004C3DA6">
          <w:rPr>
            <w:rStyle w:val="Hyperlink"/>
          </w:rPr>
          <w:t>https://www.acteonline.org/WorkArea/DownloadAsset.aspx?id=2115</w:t>
        </w:r>
      </w:hyperlink>
      <w:r w:rsidRPr="004C3DA6">
        <w:t>) //WESC</w:t>
      </w:r>
    </w:p>
    <w:p w:rsidR="00D43560" w:rsidRPr="004C3DA6" w:rsidRDefault="00D43560" w:rsidP="00D43560">
      <w:pPr>
        <w:rPr>
          <w:rStyle w:val="StyleUnderline"/>
        </w:rPr>
      </w:pPr>
      <w:r w:rsidRPr="004C3DA6">
        <w:rPr>
          <w:rStyle w:val="StyleUnderline"/>
        </w:rPr>
        <w:t xml:space="preserve">High-quality CTE can ensure America’s future competitiveness through increased student engagement, the innovative integration of math, science and literacy skills, and by meeting the needs of both employers and the </w:t>
      </w:r>
      <w:proofErr w:type="gramStart"/>
      <w:r w:rsidRPr="004C3DA6">
        <w:rPr>
          <w:rStyle w:val="StyleUnderline"/>
        </w:rPr>
        <w:t>economy as a whole</w:t>
      </w:r>
      <w:proofErr w:type="gramEnd"/>
      <w:r w:rsidRPr="004C3DA6">
        <w:rPr>
          <w:rStyle w:val="StyleUnderline"/>
        </w:rPr>
        <w:t xml:space="preserve">. </w:t>
      </w:r>
    </w:p>
    <w:p w:rsidR="00D43560" w:rsidRPr="004C3DA6" w:rsidRDefault="00D43560" w:rsidP="00D43560">
      <w:r w:rsidRPr="004C3DA6">
        <w:rPr>
          <w:rStyle w:val="StyleUnderline"/>
        </w:rPr>
        <w:t xml:space="preserve">CTE prepares both youth and adults for a wide range of careers </w:t>
      </w:r>
      <w:r w:rsidRPr="004C3DA6">
        <w:t xml:space="preserve">in the 21st century economy. These careers </w:t>
      </w:r>
      <w:r w:rsidRPr="004C3DA6">
        <w:rPr>
          <w:rStyle w:val="StyleUnderline"/>
        </w:rPr>
        <w:t>may require varying levels of education</w:t>
      </w:r>
      <w:r w:rsidRPr="004C3DA6">
        <w:t xml:space="preserve">—from high school and postsecondary certificates to two- and four-year college degrees. According to the U.S. Department of Education’s Office of Vocational and Adult Education (OVAE), 97 percent of all high school students take at least one CTE course, and one in four students take three or more courses in a single program area. One-third of college students are involved in CTE, and as many as 40 million adults engage in short-term postsecondary occupational training.12 </w:t>
      </w:r>
    </w:p>
    <w:p w:rsidR="00D43560" w:rsidRPr="004C3DA6" w:rsidRDefault="00D43560" w:rsidP="00D43560">
      <w:r w:rsidRPr="004C3DA6">
        <w:rPr>
          <w:rStyle w:val="StyleUnderline"/>
        </w:rPr>
        <w:t>CTE programs help students achieve academic success, experience increases in earnings and improved employment outcomes, reduce dropout and absentee rates, and achieve postsecondary success. Nations enrolling a large proportion of upper-secondary students in vocational programs that include heavy doses of work-based learning have significantly higher school attendance rates, upper-secondary completion rates and college attendance.</w:t>
      </w:r>
      <w:r w:rsidRPr="004C3DA6">
        <w:t xml:space="preserve">13 </w:t>
      </w:r>
    </w:p>
    <w:p w:rsidR="00D43560" w:rsidRPr="004C3DA6" w:rsidRDefault="00D43560" w:rsidP="00D43560">
      <w:pPr>
        <w:pStyle w:val="Heading4"/>
      </w:pPr>
      <w:r w:rsidRPr="004C3DA6">
        <w:t>CTE creates jobs – quality, scope, and certification</w:t>
      </w:r>
    </w:p>
    <w:p w:rsidR="00D43560" w:rsidRPr="004C3DA6" w:rsidRDefault="00D43560" w:rsidP="00D43560">
      <w:r w:rsidRPr="004C3DA6">
        <w:rPr>
          <w:rStyle w:val="Style13ptBold"/>
        </w:rPr>
        <w:t>González 12</w:t>
      </w:r>
      <w:r w:rsidRPr="004C3DA6">
        <w:t xml:space="preserve"> Jennifer González – contributor to The Chronicle of Higher Education and founder of Cult of Pedagogy “Career and Technical Education, a Key to Good Jobs, Needs Help, Report Says” September 17, 2012 (</w:t>
      </w:r>
      <w:hyperlink r:id="rId47" w:history="1">
        <w:r w:rsidRPr="004C3DA6">
          <w:rPr>
            <w:rStyle w:val="Hyperlink"/>
          </w:rPr>
          <w:t>http://www.chronicle.com/article/CareerTechnical/134504</w:t>
        </w:r>
      </w:hyperlink>
      <w:r w:rsidRPr="004C3DA6">
        <w:t>) //WESC</w:t>
      </w:r>
    </w:p>
    <w:p w:rsidR="00D43560" w:rsidRPr="004C3DA6" w:rsidRDefault="00D43560" w:rsidP="00D43560">
      <w:pPr>
        <w:rPr>
          <w:rStyle w:val="StyleUnderline"/>
        </w:rPr>
      </w:pPr>
      <w:r w:rsidRPr="004C3DA6">
        <w:t xml:space="preserve">American higher education essentially offers two paths toward employment: a high-school diploma or a bachelor's degree. But </w:t>
      </w:r>
      <w:r w:rsidRPr="004C3DA6">
        <w:rPr>
          <w:rStyle w:val="StyleUnderline"/>
        </w:rPr>
        <w:t>there is a third underutilized system—career and technical education—that holds the promise of well-paying middle-class jobs.</w:t>
      </w:r>
    </w:p>
    <w:p w:rsidR="00D43560" w:rsidRPr="004C3DA6" w:rsidRDefault="00D43560" w:rsidP="00D43560">
      <w:r w:rsidRPr="004C3DA6">
        <w:rPr>
          <w:rStyle w:val="StyleUnderline"/>
        </w:rPr>
        <w:t xml:space="preserve">That system has already prepared workers for 29 million jobs today that pay $35,000 to $75,000 annually. </w:t>
      </w:r>
      <w:r w:rsidRPr="004C3DA6">
        <w:t xml:space="preserve">That's why </w:t>
      </w:r>
      <w:r w:rsidRPr="004C3DA6">
        <w:rPr>
          <w:rStyle w:val="StyleUnderline"/>
        </w:rPr>
        <w:t>the federal government should bolster the nation's career- and technical-education system so more people can take advantage of the training, says a new report released</w:t>
      </w:r>
      <w:r w:rsidRPr="004C3DA6">
        <w:t xml:space="preserve"> on Monday by the </w:t>
      </w:r>
      <w:r w:rsidRPr="004C3DA6">
        <w:rPr>
          <w:rStyle w:val="StyleUnderline"/>
        </w:rPr>
        <w:t>Georgetown University Center on Education and the Workforce and by Civic Enterprises</w:t>
      </w:r>
      <w:r w:rsidRPr="004C3DA6">
        <w:t>, a public-policy group.</w:t>
      </w:r>
    </w:p>
    <w:p w:rsidR="00D43560" w:rsidRPr="004C3DA6" w:rsidRDefault="00D43560" w:rsidP="00D43560">
      <w:pPr>
        <w:rPr>
          <w:rStyle w:val="StyleUnderline"/>
        </w:rPr>
      </w:pPr>
      <w:r w:rsidRPr="004C3DA6">
        <w:rPr>
          <w:rStyle w:val="StyleUnderline"/>
        </w:rPr>
        <w:t>The report,</w:t>
      </w:r>
      <w:r w:rsidRPr="004C3DA6">
        <w:t xml:space="preserve"> "Career and Technical Education: Five Ways That Pay Along the Way to the B.A.," </w:t>
      </w:r>
      <w:r w:rsidRPr="004C3DA6">
        <w:rPr>
          <w:rStyle w:val="StyleUnderline"/>
        </w:rPr>
        <w:t>describes</w:t>
      </w:r>
      <w:r w:rsidRPr="004C3DA6">
        <w:t xml:space="preserve"> in detail the current five pathways that provide </w:t>
      </w:r>
      <w:r w:rsidRPr="004C3DA6">
        <w:rPr>
          <w:rStyle w:val="StyleUnderline"/>
        </w:rPr>
        <w:t>career and technical training: employer-based training, postsecondary certificates, registered apprenticeships, industry-based certifications, and associate degrees.</w:t>
      </w:r>
    </w:p>
    <w:p w:rsidR="00D43560" w:rsidRPr="004C3DA6" w:rsidRDefault="00D43560" w:rsidP="00D43560">
      <w:r w:rsidRPr="004C3DA6">
        <w:t xml:space="preserve">"We don't have that missing middle," says Anthony P. Carnevale, the center's director and the report's lead author. </w:t>
      </w:r>
      <w:r w:rsidRPr="004C3DA6">
        <w:rPr>
          <w:rStyle w:val="StyleUnderline"/>
        </w:rPr>
        <w:t xml:space="preserve">Compared with other countries with advanced economies, the United States underinvests in </w:t>
      </w:r>
      <w:proofErr w:type="spellStart"/>
      <w:r w:rsidRPr="004C3DA6">
        <w:rPr>
          <w:rStyle w:val="StyleUnderline"/>
        </w:rPr>
        <w:t>subbaccalaureate</w:t>
      </w:r>
      <w:proofErr w:type="spellEnd"/>
      <w:r w:rsidRPr="004C3DA6">
        <w:rPr>
          <w:rStyle w:val="StyleUnderline"/>
        </w:rPr>
        <w:t>, career, and technical education</w:t>
      </w:r>
      <w:r w:rsidRPr="004C3DA6">
        <w:t>, he says.</w:t>
      </w:r>
    </w:p>
    <w:p w:rsidR="00D43560" w:rsidRPr="004C3DA6" w:rsidRDefault="00D43560" w:rsidP="00D43560">
      <w:r w:rsidRPr="004C3DA6">
        <w:rPr>
          <w:rStyle w:val="StyleUnderline"/>
        </w:rPr>
        <w:t xml:space="preserve">Career- and technical-education programs serve a variety of learners, including high-school students and prison inmates. Programs may be housed at community colleges, technology centers, and high schools. </w:t>
      </w:r>
      <w:r w:rsidRPr="004C3DA6">
        <w:t>More than 15 million secondary and postsecondary students are pursuing career and technical education, according to the U.S. Department of Education.</w:t>
      </w:r>
    </w:p>
    <w:p w:rsidR="00D43560" w:rsidRPr="004C3DA6" w:rsidRDefault="00D43560" w:rsidP="00D43560">
      <w:r w:rsidRPr="004C3DA6">
        <w:t xml:space="preserve">The United States ranks second in the world in its number of workers with bachelor's degrees but 16th in </w:t>
      </w:r>
      <w:proofErr w:type="spellStart"/>
      <w:r w:rsidRPr="004C3DA6">
        <w:t>subbaccalaureate</w:t>
      </w:r>
      <w:proofErr w:type="spellEnd"/>
      <w:r w:rsidRPr="004C3DA6">
        <w:t xml:space="preserve"> attainment. In fact, the number of </w:t>
      </w:r>
      <w:proofErr w:type="spellStart"/>
      <w:r w:rsidRPr="004C3DA6">
        <w:t>subbaccalaureate</w:t>
      </w:r>
      <w:proofErr w:type="spellEnd"/>
      <w:r w:rsidRPr="004C3DA6">
        <w:t xml:space="preserve"> awards has not increased since the baby-boom era, the report says.</w:t>
      </w:r>
    </w:p>
    <w:p w:rsidR="00D43560" w:rsidRPr="004C3DA6" w:rsidRDefault="00D43560" w:rsidP="00D43560">
      <w:pPr>
        <w:rPr>
          <w:rStyle w:val="StyleUnderline"/>
        </w:rPr>
      </w:pPr>
      <w:r w:rsidRPr="004C3DA6">
        <w:rPr>
          <w:rStyle w:val="StyleUnderline"/>
        </w:rPr>
        <w:t>To strengthen the nation's career- and technical-education system, the report recommends that the federal government establish a "learning and earning exchange" that "can bring transparency to the relationship between career and technical education and the labor market.</w:t>
      </w:r>
      <w:r w:rsidRPr="004C3DA6">
        <w:t>" In addition,</w:t>
      </w:r>
      <w:r w:rsidRPr="004C3DA6">
        <w:rPr>
          <w:rStyle w:val="StyleUnderline"/>
        </w:rPr>
        <w:t xml:space="preserve"> it calls for the creation of specific "career- and technical-educational programs of study that integrate high-school and postsecondary curriculums with employer-based training."</w:t>
      </w:r>
    </w:p>
    <w:p w:rsidR="00D43560" w:rsidRPr="004C3DA6" w:rsidRDefault="00D43560" w:rsidP="00D43560">
      <w:r w:rsidRPr="004C3DA6">
        <w:t>"We need more pathways to postsecondary education," Mr. Carnevale says. "Without that, we are creating a c</w:t>
      </w:r>
      <w:r w:rsidR="00C12670" w:rsidRPr="004C3DA6">
        <w:t>lass-based society in America."</w:t>
      </w:r>
    </w:p>
    <w:p w:rsidR="00D43560" w:rsidRPr="004C3DA6" w:rsidRDefault="00D43560" w:rsidP="00D43560">
      <w:pPr>
        <w:pStyle w:val="Heading4"/>
      </w:pPr>
      <w:r w:rsidRPr="004C3DA6">
        <w:t>CTE enables job creation – best career training</w:t>
      </w:r>
    </w:p>
    <w:p w:rsidR="00D43560" w:rsidRPr="004C3DA6" w:rsidRDefault="00D43560" w:rsidP="00D43560">
      <w:r w:rsidRPr="004C3DA6">
        <w:rPr>
          <w:rStyle w:val="Style13ptBold"/>
        </w:rPr>
        <w:t>Brand et al. 13</w:t>
      </w:r>
      <w:r w:rsidRPr="004C3DA6">
        <w:t xml:space="preserve"> Betsy Brand, Andrew Valent, and Andrea Browning – cofounders of Prepared for the College and Career Readiness and Success Center (CCRS Center) at the American Youth Policy Forum “How Career and Technical Education Can Help Students Be College and Career Ready: A Primer” March 2013 (</w:t>
      </w:r>
      <w:hyperlink r:id="rId48" w:history="1">
        <w:r w:rsidRPr="004C3DA6">
          <w:rPr>
            <w:rStyle w:val="Hyperlink"/>
          </w:rPr>
          <w:t>http://www.aypf.org/wp-content/uploads/2013/04/CCRS-CTE-Primer-2013.pdf</w:t>
        </w:r>
      </w:hyperlink>
      <w:r w:rsidRPr="004C3DA6">
        <w:t>) //WESC</w:t>
      </w:r>
    </w:p>
    <w:p w:rsidR="00D43560" w:rsidRPr="004C3DA6" w:rsidRDefault="00D43560" w:rsidP="00D43560">
      <w:r w:rsidRPr="004C3DA6">
        <w:t>Career and technical education (</w:t>
      </w:r>
      <w:r w:rsidRPr="004C3DA6">
        <w:rPr>
          <w:rStyle w:val="StyleUnderline"/>
        </w:rPr>
        <w:t>CTE) is an educational strategy for providing young people with the academic, technical, and employability skills and knowledge to pursue postsecondary training or higher education and enter a career field prepared for ongoing learning</w:t>
      </w:r>
      <w:r w:rsidRPr="004C3DA6">
        <w:t xml:space="preserve"> (Partnership for 21st Century Skills, Association for Career and Technical Education, &amp; National Association of State Directors of Career Technical Education Consortium, 2010). CTE is Prepared for the College and Career Readiness and Success Center (CCRS Center) by Betsy Brand, Andrew Valent, and Andrea Browning of the American Youth Policy Forum, a lead partner of the CCRS Center 2 How Career and Technical Education Can Help Students Be College and Career Ready: A Primer eliminating vocational education that consisted of low-level courses, job training, and single electives and replacing it with academically rigorous, integrated, and sequenced programs of study that align with and lead to postsecondary education. </w:t>
      </w:r>
      <w:r w:rsidRPr="004C3DA6">
        <w:rPr>
          <w:rStyle w:val="StyleUnderline"/>
        </w:rPr>
        <w:t xml:space="preserve">These programs provide students with opportunities to acquire the competencies required in today’s workplace—such as critical thinking, collaboration, problem solving, innovation, teamwork, and communication—and to learn about different careers by experiencing work and workplaces. CTE is no longer just about teaching students a narrow set of skills sufficient for entry-level jobs; it is about preparing students for careers. </w:t>
      </w:r>
      <w:r w:rsidRPr="004C3DA6">
        <w:t xml:space="preserve">High-quality </w:t>
      </w:r>
      <w:r w:rsidRPr="004C3DA6">
        <w:rPr>
          <w:rStyle w:val="StyleUnderline"/>
        </w:rPr>
        <w:t xml:space="preserve">CTE addresses the goals of college and career readiness and provides learning options that are appealing for students who might otherwise be at risk of leaving high school. </w:t>
      </w:r>
      <w:r w:rsidRPr="004C3DA6">
        <w:t xml:space="preserve">High-quality </w:t>
      </w:r>
      <w:r w:rsidRPr="004C3DA6">
        <w:rPr>
          <w:rStyle w:val="StyleUnderline"/>
        </w:rPr>
        <w:t>CTE</w:t>
      </w:r>
      <w:r w:rsidRPr="004C3DA6">
        <w:t xml:space="preserve"> programs and pathways</w:t>
      </w:r>
      <w:r w:rsidRPr="004C3DA6">
        <w:rPr>
          <w:rStyle w:val="StyleUnderline"/>
        </w:rPr>
        <w:t xml:space="preserve"> ensure that coursework is simultaneously aligned to rigorous academic standards and postsecondary expectations and informed by and built to address the skills needed in specific career pathways. CTE </w:t>
      </w:r>
      <w:r w:rsidRPr="004C3DA6">
        <w:t xml:space="preserve">pathways and programs </w:t>
      </w:r>
      <w:r w:rsidRPr="004C3DA6">
        <w:rPr>
          <w:rStyle w:val="StyleUnderline"/>
        </w:rPr>
        <w:t>use applied, contextual learning to help students see the relevance of what they are learning and its connection to career opportunities and life goals. These pathways and programs also can provide innovative options for supporting students with different learning styles.</w:t>
      </w:r>
      <w:r w:rsidRPr="004C3DA6">
        <w:t xml:space="preserve"> The evolution of CTE is making it a more popular and viable option for students of all abilities. According to the National Center for Education Statistics (2011), 90 percent of high school graduates have earned some CTE credits. Furthermore, research on high-quality </w:t>
      </w:r>
      <w:r w:rsidRPr="004C3DA6">
        <w:rPr>
          <w:rStyle w:val="StyleUnderline"/>
        </w:rPr>
        <w:t>CTE programs and pathways shows that these programs reduce dropout rates; encourage participation in postsecondary education; and enable students to earn dual enrollment credits, industry-endorsed certificates, and technical endorsements on high school diplomas</w:t>
      </w:r>
      <w:r w:rsidRPr="004C3DA6">
        <w:t xml:space="preserve"> (Plank, DeLuca, &amp; </w:t>
      </w:r>
      <w:proofErr w:type="spellStart"/>
      <w:r w:rsidRPr="004C3DA6">
        <w:t>Estacion</w:t>
      </w:r>
      <w:proofErr w:type="spellEnd"/>
      <w:r w:rsidRPr="004C3DA6">
        <w:t>, 2005). CTE pathways have the potential to engage many more students and increase high school graduation r</w:t>
      </w:r>
      <w:r w:rsidR="00C12670" w:rsidRPr="004C3DA6">
        <w:t>ates and postsecondary success.</w:t>
      </w:r>
    </w:p>
    <w:p w:rsidR="00D43560" w:rsidRPr="004C3DA6" w:rsidRDefault="00D43560" w:rsidP="00D43560">
      <w:pPr>
        <w:pStyle w:val="Heading4"/>
      </w:pPr>
      <w:r w:rsidRPr="004C3DA6">
        <w:t>Job creation is imperative for economic stability</w:t>
      </w:r>
    </w:p>
    <w:p w:rsidR="00D43560" w:rsidRPr="004C3DA6" w:rsidRDefault="00D43560" w:rsidP="00D43560">
      <w:r w:rsidRPr="004C3DA6">
        <w:rPr>
          <w:rStyle w:val="Style13ptBold"/>
        </w:rPr>
        <w:t>Dewan and Bernhardt 12</w:t>
      </w:r>
      <w:r w:rsidRPr="004C3DA6">
        <w:t xml:space="preserve"> Sabina Dewan -  the Director of Globalization and International Employment at the Center for American Progress, Jordan Bernhardt - Special Assistant at the Center “Creating Just Jobs Must Be Our Top Priority” November 15, 2012 (</w:t>
      </w:r>
      <w:hyperlink r:id="rId49" w:history="1">
        <w:r w:rsidRPr="004C3DA6">
          <w:rPr>
            <w:rStyle w:val="Hyperlink"/>
          </w:rPr>
          <w:t>https://www.americanprogress.org/issues/economy/news/2012/11/15/45121/creating-just-jobs-must-be-our-top-priority/</w:t>
        </w:r>
      </w:hyperlink>
      <w:r w:rsidRPr="004C3DA6">
        <w:t>) //WESC</w:t>
      </w:r>
    </w:p>
    <w:p w:rsidR="00D43560" w:rsidRPr="004C3DA6" w:rsidRDefault="00D43560" w:rsidP="00D43560">
      <w:r w:rsidRPr="004C3DA6">
        <w:rPr>
          <w:rStyle w:val="StyleUnderline"/>
        </w:rPr>
        <w:t>Creating just jobs—the sort that come with good pay, good benefits, and good working conditions, including the right to freedom of association and collective bargaining—is the key to growing the global middle class and creating the aggregate demand that we need to power the world economy. Without good pay, workers cannot become powerful consumers. And without the rights they deserve, workers lack the economic stability they need before making big investments in themselves, their children, and their societies.</w:t>
      </w:r>
    </w:p>
    <w:p w:rsidR="00D43560" w:rsidRPr="004C3DA6" w:rsidRDefault="00D43560" w:rsidP="00D43560">
      <w:r w:rsidRPr="004C3DA6">
        <w:t xml:space="preserve">But it’s not just a problem facing </w:t>
      </w:r>
      <w:r w:rsidRPr="004C3DA6">
        <w:rPr>
          <w:rStyle w:val="StyleUnderline"/>
        </w:rPr>
        <w:t>the United States,</w:t>
      </w:r>
      <w:r w:rsidRPr="004C3DA6">
        <w:t xml:space="preserve"> which </w:t>
      </w:r>
      <w:r w:rsidRPr="004C3DA6">
        <w:rPr>
          <w:rStyle w:val="StyleUnderline"/>
        </w:rPr>
        <w:t>needs to add 9 million new jobs to accommodate those displaced by the Great Recession</w:t>
      </w:r>
      <w:r w:rsidRPr="004C3DA6">
        <w:t xml:space="preserve"> of 2007–2009</w:t>
      </w:r>
      <w:r w:rsidRPr="004C3DA6">
        <w:rPr>
          <w:rStyle w:val="StyleUnderline"/>
        </w:rPr>
        <w:t xml:space="preserve"> and new entrants into the labor market. </w:t>
      </w:r>
      <w:r w:rsidRPr="004C3DA6">
        <w:t>The World Bank estimates that more than 200 million people around the world currently do not have a job but would like one. There are also 2 billion people, most of them women, who are of working age but are neither employed nor looking for work. By 2020 the world will need to create 600 million more jobs than there were in 2005 just to hold the employment-to-working-age population ratio constant.</w:t>
      </w:r>
    </w:p>
    <w:p w:rsidR="00D43560" w:rsidRPr="004C3DA6" w:rsidRDefault="00D43560" w:rsidP="00D43560">
      <w:pPr>
        <w:rPr>
          <w:rStyle w:val="StyleUnderline"/>
        </w:rPr>
      </w:pPr>
      <w:r w:rsidRPr="004C3DA6">
        <w:rPr>
          <w:rStyle w:val="StyleUnderline"/>
        </w:rPr>
        <w:t>Creating jobs—and making sure they are the right jobs—will be how we lift millions of people out of poverty and into the middle class, how we empower billions of women and young people, and how we develop a strong, secure, and robust 21st century global economy.</w:t>
      </w:r>
    </w:p>
    <w:p w:rsidR="00D43560" w:rsidRPr="004C3DA6" w:rsidRDefault="00D43560" w:rsidP="00D43560">
      <w:r w:rsidRPr="004C3DA6">
        <w:rPr>
          <w:rStyle w:val="StyleUnderline"/>
        </w:rPr>
        <w:t xml:space="preserve">Access to jobs will be what determines </w:t>
      </w:r>
      <w:proofErr w:type="gramStart"/>
      <w:r w:rsidRPr="004C3DA6">
        <w:rPr>
          <w:rStyle w:val="StyleUnderline"/>
        </w:rPr>
        <w:t>whether or not</w:t>
      </w:r>
      <w:proofErr w:type="gramEnd"/>
      <w:r w:rsidRPr="004C3DA6">
        <w:rPr>
          <w:rStyle w:val="StyleUnderline"/>
        </w:rPr>
        <w:t xml:space="preserve"> the United States has a world of flourishing consumers to which to sell its goods and services.</w:t>
      </w:r>
      <w:r w:rsidRPr="004C3DA6">
        <w:t xml:space="preserve"> U.S. exports already support 7 percent of American jobs and 25 percent of U.S. manufacturing jobs are supported by exports. Creating good jobs for people in other countries is a fundamental part of creating more jobs for Americans here at home.</w:t>
      </w:r>
    </w:p>
    <w:p w:rsidR="00D43560" w:rsidRPr="004C3DA6" w:rsidRDefault="00D43560" w:rsidP="00D43560">
      <w:r w:rsidRPr="004C3DA6">
        <w:t>As the president sets out to create more jobs and revitalize economic growth in the United States, it is important to recognize that achieving our goals depends heavily on the world beyond our borders. The Just Jobs Network has long recognized the magnitude of the world’s employment challenge. We have pushed policymakers to elevate just job creation to a top priority in the United States and abroad, on domestic agendas as well as in arenas like the Group of 20 developed and developing nations.</w:t>
      </w:r>
    </w:p>
    <w:p w:rsidR="00BC36C7" w:rsidRPr="004C3DA6" w:rsidRDefault="00D43560" w:rsidP="00D43BBA">
      <w:r w:rsidRPr="004C3DA6">
        <w:rPr>
          <w:rStyle w:val="StyleUnderline"/>
        </w:rPr>
        <w:t>Just jobs are not only a driver of economic growth—they are also the vehicle through which economic growth is broadly shared to raise living standards worldwide.</w:t>
      </w:r>
      <w:r w:rsidRPr="004C3DA6">
        <w:t xml:space="preserve"> In committing to a domestic job creation agenda, the president must sign on to pushin</w:t>
      </w:r>
      <w:r w:rsidR="00C12670" w:rsidRPr="004C3DA6">
        <w:t>g an international one as well.</w:t>
      </w:r>
    </w:p>
    <w:p w:rsidR="00BC36C7" w:rsidRPr="004C3DA6" w:rsidRDefault="00D43560" w:rsidP="00BC36C7">
      <w:pPr>
        <w:pStyle w:val="Heading2"/>
      </w:pPr>
      <w:r w:rsidRPr="004C3DA6">
        <w:rPr>
          <w:rFonts w:eastAsia="Times New Roman"/>
        </w:rPr>
        <w:t>*</w:t>
      </w:r>
      <w:r w:rsidR="00BC36C7" w:rsidRPr="004C3DA6">
        <w:rPr>
          <w:rFonts w:eastAsia="Times New Roman"/>
        </w:rPr>
        <w:t>Pell Grants</w:t>
      </w:r>
    </w:p>
    <w:p w:rsidR="00BC36C7" w:rsidRPr="004C3DA6" w:rsidRDefault="00BC36C7" w:rsidP="00BC36C7">
      <w:pPr>
        <w:pStyle w:val="Heading3"/>
      </w:pPr>
      <w:r w:rsidRPr="004C3DA6">
        <w:t>uniqueness</w:t>
      </w:r>
    </w:p>
    <w:p w:rsidR="00BC36C7" w:rsidRPr="004C3DA6" w:rsidRDefault="00BC36C7" w:rsidP="00BC36C7">
      <w:pPr>
        <w:pStyle w:val="Heading4"/>
      </w:pPr>
      <w:r w:rsidRPr="004C3DA6">
        <w:t>Pell grant becoming zero-sum now – risking a 4 billion funding cut and elimination</w:t>
      </w:r>
    </w:p>
    <w:p w:rsidR="00BC36C7" w:rsidRPr="004C3DA6" w:rsidRDefault="00BC36C7" w:rsidP="00BC36C7">
      <w:r w:rsidRPr="004C3DA6">
        <w:rPr>
          <w:b/>
        </w:rPr>
        <w:t>Berman ’17</w:t>
      </w:r>
      <w:r w:rsidRPr="004C3DA6">
        <w:t xml:space="preserve"> – Jillian Berman is a reporter for MarketWatch and an Associate Business Editor for Huffington Post (MarketWatch, “Trump’s budget may make it harder for many students to pay for college,” 17 MARCH 2017, http://www.marketwatch.com/story/trumps-budget-may-make-it-harder-for-many-students-to-pay-for-college-2017-03-16)//martina</w:t>
      </w:r>
    </w:p>
    <w:p w:rsidR="00BC36C7" w:rsidRPr="004C3DA6" w:rsidRDefault="00BC36C7" w:rsidP="00BC36C7">
      <w:pPr>
        <w:rPr>
          <w:rStyle w:val="StyleUnderline"/>
        </w:rPr>
      </w:pPr>
      <w:r w:rsidRPr="004C3DA6">
        <w:rPr>
          <w:sz w:val="16"/>
          <w:szCs w:val="16"/>
        </w:rPr>
        <w:t>Pell Grant’s future uncertain</w:t>
      </w:r>
      <w:r w:rsidRPr="004C3DA6">
        <w:t xml:space="preserve"> </w:t>
      </w:r>
      <w:proofErr w:type="gramStart"/>
      <w:r w:rsidRPr="004C3DA6">
        <w:rPr>
          <w:rStyle w:val="StyleUnderline"/>
        </w:rPr>
        <w:t>The</w:t>
      </w:r>
      <w:proofErr w:type="gramEnd"/>
      <w:r w:rsidRPr="004C3DA6">
        <w:rPr>
          <w:rStyle w:val="StyleUnderline"/>
        </w:rPr>
        <w:t xml:space="preserve"> budget also appears to target a student aid program that benefits a lot of low-income students.</w:t>
      </w:r>
      <w:r w:rsidRPr="004C3DA6">
        <w:rPr>
          <w:sz w:val="16"/>
        </w:rPr>
        <w:t xml:space="preserve"> Based on what we know from the proposal, </w:t>
      </w:r>
      <w:r w:rsidRPr="004C3DA6">
        <w:rPr>
          <w:rStyle w:val="StyleUnderline"/>
        </w:rPr>
        <w:t>the future of the Pell Grant is a bit uncertain, though the budget doesn’t immediately eliminate any funding for it</w:t>
      </w:r>
      <w:r w:rsidRPr="004C3DA6">
        <w:rPr>
          <w:sz w:val="16"/>
        </w:rPr>
        <w:t xml:space="preserve">, said Stephen </w:t>
      </w:r>
      <w:proofErr w:type="spellStart"/>
      <w:r w:rsidRPr="004C3DA6">
        <w:rPr>
          <w:sz w:val="16"/>
        </w:rPr>
        <w:t>Burd</w:t>
      </w:r>
      <w:proofErr w:type="spellEnd"/>
      <w:r w:rsidRPr="004C3DA6">
        <w:rPr>
          <w:sz w:val="16"/>
        </w:rPr>
        <w:t xml:space="preserve">, a senior policy analyst at New America, Washington, D.C.-based think tank. “This might make it look like the administration is more generous than it’s going to be,” </w:t>
      </w:r>
      <w:proofErr w:type="spellStart"/>
      <w:r w:rsidRPr="004C3DA6">
        <w:rPr>
          <w:sz w:val="16"/>
        </w:rPr>
        <w:t>Burd</w:t>
      </w:r>
      <w:proofErr w:type="spellEnd"/>
      <w:r w:rsidRPr="004C3DA6">
        <w:rPr>
          <w:sz w:val="16"/>
        </w:rPr>
        <w:t xml:space="preserve"> said The </w:t>
      </w:r>
      <w:r w:rsidRPr="004C3DA6">
        <w:rPr>
          <w:rStyle w:val="StyleUnderline"/>
        </w:rPr>
        <w:t>White House is proposing to remove nearly $4 billion from the so-called Pell Grant surplus</w:t>
      </w:r>
      <w:r w:rsidRPr="004C3DA6">
        <w:rPr>
          <w:sz w:val="16"/>
        </w:rPr>
        <w:t xml:space="preserve">. That balance is created when the number of students seeking the Pell Grant turns out to be less than what Congress appropriated for it. That appropriation is known as “discretionary” funding for the Pell Grant. Democrats and college access advocates would like to see that money held in reserve in case the number of people seeking a Pell Grant unexpectedly grows. </w:t>
      </w:r>
      <w:r w:rsidRPr="004C3DA6">
        <w:rPr>
          <w:rStyle w:val="StyleUnderline"/>
        </w:rPr>
        <w:t xml:space="preserve">That way the award won’t need to be cut in those cases. Democrats and college access advocates often describe dipping into the surplus as “raiding” it. </w:t>
      </w:r>
      <w:r w:rsidRPr="004C3DA6">
        <w:rPr>
          <w:sz w:val="16"/>
        </w:rPr>
        <w:t xml:space="preserve">In addition to that discretionary funding, the government also provides so-called “mandatory” funding for the program that adds a supplement to what’s allocated through the discretionary funding process. </w:t>
      </w:r>
      <w:r w:rsidRPr="004C3DA6">
        <w:rPr>
          <w:rStyle w:val="StyleUnderline"/>
        </w:rPr>
        <w:t>It’s unclear from Trump’s budget whether the administration plans to cut that spending. But if they do</w:t>
      </w:r>
      <w:r w:rsidRPr="004C3DA6">
        <w:rPr>
          <w:sz w:val="16"/>
        </w:rPr>
        <w:t xml:space="preserve"> that and then use money from the surplus to continue to fund the program, </w:t>
      </w:r>
      <w:r w:rsidRPr="004C3DA6">
        <w:rPr>
          <w:rStyle w:val="StyleUnderline"/>
        </w:rPr>
        <w:t xml:space="preserve">then it’s likely the maximum award -- $5,920 for the 2017-2018 academic year -- would plummet once that surplus ran out. The value of the grant has already failed to keep up with rising college tuition and the cost of living. </w:t>
      </w:r>
      <w:r w:rsidRPr="004C3DA6">
        <w:rPr>
          <w:sz w:val="16"/>
        </w:rPr>
        <w:t>While any changes to the Pell Grant would likely touch the broadest swath of low-income students proposed cuts to other, smaller programs also signal that the administration’s priorities aren’t in sync with students coping with college costs and student debt, said Huelsman. For example, the budget proposes to eliminate AmeriCorps, a program that is explicitly designed to help students pay for college or manage student debt. “</w:t>
      </w:r>
      <w:r w:rsidRPr="004C3DA6">
        <w:rPr>
          <w:rStyle w:val="StyleUnderline"/>
        </w:rPr>
        <w:t>This is what happens when you create a budget to hit a number rather than do sensible things</w:t>
      </w:r>
      <w:r w:rsidRPr="004C3DA6">
        <w:rPr>
          <w:sz w:val="16"/>
        </w:rPr>
        <w:t>,” said Ben Miller, the senior director of postsecondary education at the Center for American Progress, a left-leaning think tank. “</w:t>
      </w:r>
      <w:r w:rsidRPr="004C3DA6">
        <w:rPr>
          <w:rStyle w:val="StyleUnderline"/>
        </w:rPr>
        <w:t>There’s draconian cuts for the sake of making of them and students</w:t>
      </w:r>
      <w:r w:rsidRPr="004C3DA6">
        <w:rPr>
          <w:sz w:val="16"/>
        </w:rPr>
        <w:t xml:space="preserve">, particularly vulnerable ones, </w:t>
      </w:r>
      <w:r w:rsidRPr="004C3DA6">
        <w:rPr>
          <w:rStyle w:val="StyleUnderline"/>
        </w:rPr>
        <w:t>will be worse off if Congress adopts this budget.”</w:t>
      </w:r>
    </w:p>
    <w:p w:rsidR="00D11D7A" w:rsidRPr="004C3DA6" w:rsidRDefault="00D11D7A" w:rsidP="00D11D7A">
      <w:pPr>
        <w:pStyle w:val="Heading4"/>
      </w:pPr>
      <w:r w:rsidRPr="004C3DA6">
        <w:t>Pell Grants on chopping block – $1.3 billion gets cut</w:t>
      </w:r>
    </w:p>
    <w:p w:rsidR="00D11D7A" w:rsidRPr="004C3DA6" w:rsidRDefault="00D11D7A" w:rsidP="00D11D7A">
      <w:pPr>
        <w:rPr>
          <w:b/>
        </w:rPr>
      </w:pPr>
      <w:r w:rsidRPr="004C3DA6">
        <w:rPr>
          <w:b/>
        </w:rPr>
        <w:t>Levy ’17</w:t>
      </w:r>
      <w:r w:rsidRPr="004C3DA6">
        <w:t xml:space="preserve"> – Gabrielle Levy is a Political Reporter (US News, “Trump Administration Requests $18 Billion in Cuts to Education, Health Research”, 28 MARCH 2017, https://www.usnews.com/news/politics/articles/2017-03-28/trump-administration-to-request-18-billion-in-domestic-spending-cuts-for-2017)//martina</w:t>
      </w:r>
    </w:p>
    <w:p w:rsidR="00BC36C7" w:rsidRPr="004C3DA6" w:rsidRDefault="00D11D7A" w:rsidP="00BC36C7">
      <w:pPr>
        <w:rPr>
          <w:sz w:val="16"/>
        </w:rPr>
      </w:pPr>
      <w:r w:rsidRPr="004C3DA6">
        <w:rPr>
          <w:rStyle w:val="StyleUnderline"/>
          <w:sz w:val="16"/>
          <w:u w:val="none"/>
        </w:rPr>
        <w:t xml:space="preserve">With a month left to fund the government and prevent a shutdown, a memo shows President Donald </w:t>
      </w:r>
      <w:r w:rsidRPr="004C3DA6">
        <w:rPr>
          <w:rStyle w:val="StyleUnderline"/>
        </w:rPr>
        <w:t>Trump's administration has instructed Congress to cut current domestic spending levels an additional $18 billion for 2017. The administration indicated when it produced its "skinny budget</w:t>
      </w:r>
      <w:r w:rsidRPr="004C3DA6">
        <w:rPr>
          <w:rStyle w:val="StyleUnderline"/>
          <w:sz w:val="16"/>
          <w:u w:val="none"/>
        </w:rPr>
        <w:t xml:space="preserve">" </w:t>
      </w:r>
      <w:r w:rsidRPr="004C3DA6">
        <w:rPr>
          <w:rStyle w:val="StyleUnderline"/>
        </w:rPr>
        <w:t>for 2018</w:t>
      </w:r>
      <w:r w:rsidRPr="004C3DA6">
        <w:rPr>
          <w:rStyle w:val="StyleUnderline"/>
          <w:sz w:val="16"/>
          <w:u w:val="none"/>
        </w:rPr>
        <w:t xml:space="preserve"> earlier this month that it would make an emergency request for 2017 amounting to a $30 billion increase in defense spending and another $3 billion for border security, including $1.5 billion for construction of the proposed border wall. </w:t>
      </w:r>
      <w:r w:rsidRPr="004C3DA6">
        <w:rPr>
          <w:rStyle w:val="StyleUnderline"/>
        </w:rPr>
        <w:t>The increases would be partially offset by cuts to discretionary spending on</w:t>
      </w:r>
      <w:r w:rsidRPr="004C3DA6">
        <w:rPr>
          <w:rStyle w:val="StyleUnderline"/>
          <w:sz w:val="16"/>
          <w:u w:val="none"/>
        </w:rPr>
        <w:t xml:space="preserve"> </w:t>
      </w:r>
      <w:r w:rsidRPr="004C3DA6">
        <w:rPr>
          <w:rStyle w:val="StyleUnderline"/>
        </w:rPr>
        <w:t>domestic programs that would affect</w:t>
      </w:r>
      <w:r w:rsidRPr="004C3DA6">
        <w:rPr>
          <w:rStyle w:val="StyleUnderline"/>
          <w:sz w:val="16"/>
          <w:u w:val="none"/>
        </w:rPr>
        <w:t xml:space="preserve"> research grants, </w:t>
      </w:r>
      <w:r w:rsidRPr="004C3DA6">
        <w:rPr>
          <w:rStyle w:val="StyleUnderline"/>
        </w:rPr>
        <w:t>Pell grants</w:t>
      </w:r>
      <w:r w:rsidRPr="004C3DA6">
        <w:rPr>
          <w:rStyle w:val="StyleUnderline"/>
          <w:sz w:val="16"/>
          <w:u w:val="none"/>
        </w:rPr>
        <w:t xml:space="preserve">, </w:t>
      </w:r>
      <w:proofErr w:type="spellStart"/>
      <w:r w:rsidRPr="004C3DA6">
        <w:rPr>
          <w:rStyle w:val="StyleUnderline"/>
          <w:sz w:val="16"/>
          <w:u w:val="none"/>
        </w:rPr>
        <w:t>Americorps</w:t>
      </w:r>
      <w:proofErr w:type="spellEnd"/>
      <w:r w:rsidRPr="004C3DA6">
        <w:rPr>
          <w:rStyle w:val="StyleUnderline"/>
          <w:sz w:val="16"/>
          <w:u w:val="none"/>
        </w:rPr>
        <w:t xml:space="preserve"> and Senior Corps volunteer programs, and the Community Development Block Grant, including the Meals on Wheels program. A span on the new Tappan Zee Bridge, foreground, awaits completion while motorists continue to use the older bridge, background, near Tarrytown, N.Y., Tuesday, Dec. 20, 2016. The $4 billion bridge replacement, one of the biggest infrastructure efforts currently underway in the U.S. Infrastructure Needs Innovation A memo sent by the administration on Friday to the House and Senate appropriations committees provides the first detailed look at the proposed cuts, and is expected to meet resistance as the budget blueprint did from lawmakers who have fewer than a dozen legislative days to craft and pass the trillion-dollar spending legislation to keep the lights on. It's unlikely that lawmakers will be willing to fight over additional money to pay for the wall, especially after Republican congressional leadership and Trump failed to get enough support to bring their health care plan to a vote. </w:t>
      </w:r>
      <w:r w:rsidRPr="004C3DA6">
        <w:rPr>
          <w:rStyle w:val="StyleUnderline"/>
        </w:rPr>
        <w:t>Democrats in the Senate would be able to block any spending bills</w:t>
      </w:r>
      <w:r w:rsidRPr="004C3DA6">
        <w:rPr>
          <w:rStyle w:val="StyleUnderline"/>
          <w:sz w:val="16"/>
          <w:u w:val="none"/>
        </w:rPr>
        <w:t xml:space="preserve"> that include funding for the wall, </w:t>
      </w:r>
      <w:r w:rsidRPr="004C3DA6">
        <w:rPr>
          <w:rStyle w:val="StyleUnderline"/>
        </w:rPr>
        <w:t xml:space="preserve">leaving GOP leaders dependent on wooing at least a handful of Democrats to avoid a government shutdown and an additional embarrassing crisis for the new Republican-controlled government. Like those cuts proposed in the president's fiscal year 2018 budget, the administration for 2017 is recommending the budgets of </w:t>
      </w:r>
      <w:r w:rsidRPr="004C3DA6">
        <w:rPr>
          <w:sz w:val="16"/>
        </w:rPr>
        <w:t>programs</w:t>
      </w:r>
      <w:r w:rsidRPr="004C3DA6">
        <w:rPr>
          <w:rStyle w:val="StyleUnderline"/>
        </w:rPr>
        <w:t xml:space="preserve"> </w:t>
      </w:r>
      <w:r w:rsidRPr="004C3DA6">
        <w:rPr>
          <w:sz w:val="16"/>
        </w:rPr>
        <w:t>run out of the departments of State</w:t>
      </w:r>
      <w:r w:rsidRPr="004C3DA6">
        <w:rPr>
          <w:rStyle w:val="StyleUnderline"/>
          <w:sz w:val="16"/>
          <w:u w:val="none"/>
        </w:rPr>
        <w:t xml:space="preserve">, Health and Human Services, Housing and Urban Development, Agriculture and </w:t>
      </w:r>
      <w:r w:rsidRPr="004C3DA6">
        <w:rPr>
          <w:rStyle w:val="StyleUnderline"/>
        </w:rPr>
        <w:t>Education be severely slashed.</w:t>
      </w:r>
      <w:r w:rsidRPr="004C3DA6">
        <w:rPr>
          <w:rStyle w:val="StyleUnderline"/>
          <w:sz w:val="16"/>
          <w:u w:val="none"/>
        </w:rPr>
        <w:t xml:space="preserve"> </w:t>
      </w:r>
      <w:r w:rsidRPr="004C3DA6">
        <w:rPr>
          <w:sz w:val="16"/>
        </w:rPr>
        <w:t xml:space="preserve">All told, </w:t>
      </w:r>
      <w:r w:rsidRPr="004C3DA6">
        <w:rPr>
          <w:rStyle w:val="StyleUnderline"/>
        </w:rPr>
        <w:t>the programs overseen</w:t>
      </w:r>
      <w:r w:rsidRPr="004C3DA6">
        <w:rPr>
          <w:sz w:val="16"/>
        </w:rPr>
        <w:t xml:space="preserve"> by the Labor, Health and Human Services and </w:t>
      </w:r>
      <w:r w:rsidRPr="004C3DA6">
        <w:rPr>
          <w:rStyle w:val="StyleUnderline"/>
        </w:rPr>
        <w:t xml:space="preserve">Education subcommittee would see the greatest reductions, </w:t>
      </w:r>
      <w:proofErr w:type="spellStart"/>
      <w:r w:rsidRPr="004C3DA6">
        <w:rPr>
          <w:rStyle w:val="StyleUnderline"/>
        </w:rPr>
        <w:t>totalling</w:t>
      </w:r>
      <w:proofErr w:type="spellEnd"/>
      <w:r w:rsidRPr="004C3DA6">
        <w:rPr>
          <w:rStyle w:val="StyleUnderline"/>
        </w:rPr>
        <w:t xml:space="preserve"> $7.26 billion</w:t>
      </w:r>
      <w:r w:rsidRPr="004C3DA6">
        <w:rPr>
          <w:sz w:val="16"/>
        </w:rPr>
        <w:t xml:space="preserve">, followed by $2.88 billion from the subcommittee for State and Foreign Operations, including $1.16 billion to USAID foreign aid programs going to combating climate change, family planning and other global health initiatives. According to the document, the biggest proposed cut to any individual agency would be a $1.23 billion reduction to the budget of the National Institutes of Health, primarily by significantly curtailing research grants. </w:t>
      </w:r>
      <w:r w:rsidRPr="004C3DA6">
        <w:rPr>
          <w:rStyle w:val="StyleUnderline"/>
        </w:rPr>
        <w:t>Another $3 billion would be eliminated from a raft of education programs, including $1.3 billion from Pell Grants and $1.2 billion in Title II funding</w:t>
      </w:r>
      <w:r w:rsidRPr="004C3DA6">
        <w:rPr>
          <w:sz w:val="16"/>
        </w:rPr>
        <w:t>, which helps reduce class size and provides money for professional development for teachers.</w:t>
      </w:r>
    </w:p>
    <w:p w:rsidR="00BC36C7" w:rsidRPr="004C3DA6" w:rsidRDefault="00BC36C7" w:rsidP="00BC36C7">
      <w:pPr>
        <w:pStyle w:val="Heading3"/>
      </w:pPr>
      <w:r w:rsidRPr="004C3DA6">
        <w:t>internal link – economy</w:t>
      </w:r>
    </w:p>
    <w:p w:rsidR="00D11D7A" w:rsidRPr="004C3DA6" w:rsidRDefault="00D11D7A" w:rsidP="00D11D7A">
      <w:pPr>
        <w:pStyle w:val="Heading4"/>
      </w:pPr>
      <w:r w:rsidRPr="004C3DA6">
        <w:t>Pell Grants key to economic competitiveness – only way back to number one</w:t>
      </w:r>
    </w:p>
    <w:p w:rsidR="00D11D7A" w:rsidRPr="004C3DA6" w:rsidRDefault="00D11D7A" w:rsidP="00D11D7A">
      <w:r w:rsidRPr="004C3DA6">
        <w:rPr>
          <w:b/>
        </w:rPr>
        <w:t>Garofalo ’10</w:t>
      </w:r>
      <w:r w:rsidRPr="004C3DA6">
        <w:t xml:space="preserve"> – Pat Garofalo is a Senior Economics Researcher at the Center for American Progress and a Blogger at the Center for American Progress Action Fund (Center for American Progress, “Defending Pell Grants: Higher Education Is Key to Our Nation’s Economic Competitiveness,” 10 NOVEMBER 2010, https://www.americanprogress.org/issues/education/news/2010/11/10/8645/defending-pell-grants-higher-education-is-key-to-our-nations-economic-competitiveness/)//martina</w:t>
      </w:r>
    </w:p>
    <w:p w:rsidR="00D11D7A" w:rsidRPr="004C3DA6" w:rsidRDefault="00D11D7A" w:rsidP="00D11D7A">
      <w:pPr>
        <w:rPr>
          <w:sz w:val="16"/>
        </w:rPr>
      </w:pPr>
      <w:r w:rsidRPr="004C3DA6">
        <w:rPr>
          <w:rStyle w:val="StyleUnderline"/>
        </w:rPr>
        <w:t>One of the least publicized achievements of the 111th Congress is the Student Aid and Fiscal Responsibility Act</w:t>
      </w:r>
      <w:r w:rsidRPr="004C3DA6">
        <w:rPr>
          <w:sz w:val="16"/>
        </w:rPr>
        <w:t xml:space="preserve">, which passed as part of the health care reform package that was signed into law by President Barack Obama in March. SAFRA cut billions of dollars in senseless subsidies that private companies were receiving to originate federal student loans in favor of originating all federal student loans directly through the Department of Education. </w:t>
      </w:r>
      <w:r w:rsidRPr="004C3DA6">
        <w:rPr>
          <w:rStyle w:val="StyleUnderline"/>
        </w:rPr>
        <w:t xml:space="preserve">The money saved is being used to expand the Pell Grant program, </w:t>
      </w:r>
      <w:r w:rsidRPr="004C3DA6">
        <w:rPr>
          <w:rStyle w:val="Emphasis"/>
        </w:rPr>
        <w:t xml:space="preserve">which provides low-income students with grants to finance their higher education. </w:t>
      </w:r>
      <w:r w:rsidRPr="004C3DA6">
        <w:rPr>
          <w:sz w:val="16"/>
        </w:rPr>
        <w:t xml:space="preserve">SAFRA is a key piece of legislation that will pump $100 billion into the economy via the increased earnings of students who will have new access to Pell Grants, according to an analysis by the Center for American Progress Action Fund. But the </w:t>
      </w:r>
      <w:r w:rsidRPr="004C3DA6">
        <w:rPr>
          <w:rStyle w:val="Emphasis"/>
        </w:rPr>
        <w:t>Pell program is already facing a new challenge—a shortfall in funding due to a combination of the economic stimulus package ending and increased demand.</w:t>
      </w:r>
      <w:r w:rsidRPr="004C3DA6">
        <w:rPr>
          <w:sz w:val="16"/>
        </w:rPr>
        <w:t xml:space="preserve"> </w:t>
      </w:r>
      <w:r w:rsidRPr="004C3DA6">
        <w:rPr>
          <w:rStyle w:val="StyleUnderline"/>
        </w:rPr>
        <w:t>And with the incoming class of conservative lawmakers looking to slash the federal budget</w:t>
      </w:r>
      <w:r w:rsidRPr="004C3DA6">
        <w:rPr>
          <w:rStyle w:val="Emphasis"/>
        </w:rPr>
        <w:t>, access to higher education for millions of American students is at stake</w:t>
      </w:r>
      <w:r w:rsidRPr="004C3DA6">
        <w:rPr>
          <w:sz w:val="16"/>
        </w:rPr>
        <w:t xml:space="preserve">. For the 2011 fiscal year, the Pell Grant program is facing a roughly $5.7 billion shortfall at a time when demand for grants is increasing due to the lingering effects of the Great Recession. If the shortfall isn’t closed, the maximum grant under the program will be cut by about $845 for the 2011 academic year. In all, about 9 million students will have their awards reduced if additional funding is not approved. The trouble is that conservatives on Capitol Hill are draping themselves in supposed fiscal responsibility and may refuse to cover the shortfall. In their much-ballyhooed “Pledge to America,” for instance, House Republicans promised to reduce nondefense discretionary spending back to the 2008 level, which would cut about $9 billion from the Pell Grant program. The incoming chairmen of the House Budget and Education committees, Reps. Paul Ryan (R-WI) and John Kline (R-MN), respectively, are reportedly eyeing Pell reductions already. “If John Kline doesn’t fire the first volley, Paul Ryan in the budget committee is going to,” a Republican staffer told Inside Higher Ed. </w:t>
      </w:r>
      <w:r w:rsidRPr="004C3DA6">
        <w:rPr>
          <w:rStyle w:val="StyleUnderline"/>
        </w:rPr>
        <w:t>Cutting Pell Grants,</w:t>
      </w:r>
      <w:r w:rsidRPr="004C3DA6">
        <w:rPr>
          <w:sz w:val="16"/>
        </w:rPr>
        <w:t xml:space="preserve"> particularly amid a weak economic recovery, </w:t>
      </w:r>
      <w:r w:rsidRPr="004C3DA6">
        <w:rPr>
          <w:rStyle w:val="StyleUnderline"/>
        </w:rPr>
        <w:t>would be extremely foolhardy</w:t>
      </w:r>
      <w:r w:rsidRPr="004C3DA6">
        <w:rPr>
          <w:sz w:val="16"/>
        </w:rPr>
        <w:t xml:space="preserve">. For one thing, </w:t>
      </w:r>
      <w:r w:rsidRPr="004C3DA6">
        <w:rPr>
          <w:rStyle w:val="StyleUnderline"/>
        </w:rPr>
        <w:t xml:space="preserve">according to the National Center for Education Statistics, </w:t>
      </w:r>
      <w:r w:rsidRPr="004C3DA6">
        <w:rPr>
          <w:rStyle w:val="Emphasis"/>
        </w:rPr>
        <w:t>Pell recipients largely come from traditionally underserved communities</w:t>
      </w:r>
      <w:r w:rsidRPr="004C3DA6">
        <w:rPr>
          <w:sz w:val="16"/>
        </w:rPr>
        <w:t>. They are “</w:t>
      </w:r>
      <w:r w:rsidRPr="004C3DA6">
        <w:rPr>
          <w:rStyle w:val="StyleUnderline"/>
        </w:rPr>
        <w:t>more likely to be female and first-generation college students</w:t>
      </w:r>
      <w:r w:rsidRPr="004C3DA6">
        <w:rPr>
          <w:sz w:val="16"/>
        </w:rPr>
        <w:t xml:space="preserve">, and </w:t>
      </w:r>
      <w:r w:rsidRPr="004C3DA6">
        <w:rPr>
          <w:rStyle w:val="StyleUnderline"/>
        </w:rPr>
        <w:t>less likely to be white than those who don’t receive the grants</w:t>
      </w:r>
      <w:r w:rsidRPr="004C3DA6">
        <w:rPr>
          <w:sz w:val="16"/>
        </w:rPr>
        <w:t xml:space="preserve">.” But </w:t>
      </w:r>
      <w:r w:rsidRPr="004C3DA6">
        <w:rPr>
          <w:rStyle w:val="StyleUnderline"/>
        </w:rPr>
        <w:t xml:space="preserve">keeping the Pell Grant program fully funded is about </w:t>
      </w:r>
      <w:r w:rsidRPr="004C3DA6">
        <w:rPr>
          <w:rStyle w:val="Emphasis"/>
        </w:rPr>
        <w:t>more than ensuring adequate access</w:t>
      </w:r>
      <w:r w:rsidRPr="004C3DA6">
        <w:rPr>
          <w:rStyle w:val="StyleUnderline"/>
        </w:rPr>
        <w:t xml:space="preserve"> to higher education for these disadvantaged students</w:t>
      </w:r>
      <w:r w:rsidRPr="004C3DA6">
        <w:rPr>
          <w:sz w:val="16"/>
        </w:rPr>
        <w:t xml:space="preserve"> (though that, by itself, is a worthy goal). </w:t>
      </w:r>
      <w:r w:rsidRPr="004C3DA6">
        <w:rPr>
          <w:rStyle w:val="Emphasis"/>
        </w:rPr>
        <w:t>It’s also about the country’s economic competitiveness</w:t>
      </w:r>
      <w:r w:rsidRPr="004C3DA6">
        <w:rPr>
          <w:sz w:val="16"/>
        </w:rPr>
        <w:t xml:space="preserve">, </w:t>
      </w:r>
      <w:r w:rsidRPr="004C3DA6">
        <w:rPr>
          <w:rStyle w:val="StyleUnderline"/>
        </w:rPr>
        <w:t>which depends on having a highly educated,</w:t>
      </w:r>
      <w:r w:rsidRPr="004C3DA6">
        <w:rPr>
          <w:sz w:val="16"/>
        </w:rPr>
        <w:t xml:space="preserve"> 21st century workforce. And </w:t>
      </w:r>
      <w:proofErr w:type="gramStart"/>
      <w:r w:rsidRPr="004C3DA6">
        <w:rPr>
          <w:sz w:val="16"/>
        </w:rPr>
        <w:t>at the moment</w:t>
      </w:r>
      <w:proofErr w:type="gramEnd"/>
      <w:r w:rsidRPr="004C3DA6">
        <w:rPr>
          <w:sz w:val="16"/>
        </w:rPr>
        <w:t xml:space="preserve">, </w:t>
      </w:r>
      <w:r w:rsidRPr="004C3DA6">
        <w:rPr>
          <w:rStyle w:val="StyleUnderline"/>
        </w:rPr>
        <w:t xml:space="preserve">America has a falling level of educational attainment after leading the world for most of the postwar period. </w:t>
      </w:r>
      <w:r w:rsidRPr="004C3DA6">
        <w:rPr>
          <w:sz w:val="16"/>
        </w:rPr>
        <w:t xml:space="preserve">According to the College Board, </w:t>
      </w:r>
      <w:r w:rsidRPr="004C3DA6">
        <w:rPr>
          <w:rStyle w:val="StyleUnderline"/>
        </w:rPr>
        <w:t>America is now 12th worldwide in percentage of 25-to-34-year-olds with a college degree</w:t>
      </w:r>
      <w:r w:rsidRPr="004C3DA6">
        <w:rPr>
          <w:sz w:val="16"/>
        </w:rPr>
        <w:t xml:space="preserve">, trailing, among others, Russia, New Zealand, South Korea, Ireland, and Israel. </w:t>
      </w:r>
      <w:r w:rsidRPr="004C3DA6">
        <w:rPr>
          <w:rStyle w:val="StyleUnderline"/>
        </w:rPr>
        <w:t>Just 35 percent of 18-to-24-year-olds were enrolled in some form of higher education in 2008</w:t>
      </w:r>
      <w:r w:rsidRPr="004C3DA6">
        <w:rPr>
          <w:sz w:val="16"/>
        </w:rPr>
        <w:t xml:space="preserve">, according to the National Center on Public Policy and Education, </w:t>
      </w:r>
      <w:r w:rsidRPr="004C3DA6">
        <w:rPr>
          <w:rStyle w:val="StyleUnderline"/>
        </w:rPr>
        <w:t xml:space="preserve">compared to more than 50 percent of South Koreans. </w:t>
      </w:r>
      <w:r w:rsidRPr="004C3DA6">
        <w:rPr>
          <w:sz w:val="16"/>
        </w:rPr>
        <w:t xml:space="preserve">Canada is currently number one in terms of educational attainment. </w:t>
      </w:r>
      <w:r w:rsidRPr="004C3DA6">
        <w:rPr>
          <w:rStyle w:val="StyleUnderline"/>
        </w:rPr>
        <w:t>To retake that top spot, the United States would have to add 1 million college degrees per year through 2025, in addition to the 2 million annual degrees that are in the pipeline already</w:t>
      </w:r>
      <w:r w:rsidRPr="004C3DA6">
        <w:rPr>
          <w:sz w:val="16"/>
        </w:rPr>
        <w:t xml:space="preserve">. By 2025, according to estimates by the Lumina Foundation, our nation will be short 16 million college-educated workers. </w:t>
      </w:r>
      <w:r w:rsidRPr="004C3DA6">
        <w:rPr>
          <w:rStyle w:val="StyleUnderline"/>
        </w:rPr>
        <w:t xml:space="preserve">This will have real consequences for both the economy </w:t>
      </w:r>
      <w:proofErr w:type="gramStart"/>
      <w:r w:rsidRPr="004C3DA6">
        <w:rPr>
          <w:rStyle w:val="StyleUnderline"/>
        </w:rPr>
        <w:t>as a whole and</w:t>
      </w:r>
      <w:proofErr w:type="gramEnd"/>
      <w:r w:rsidRPr="004C3DA6">
        <w:rPr>
          <w:rStyle w:val="StyleUnderline"/>
        </w:rPr>
        <w:t xml:space="preserve"> for individual workers. </w:t>
      </w:r>
      <w:r w:rsidRPr="004C3DA6">
        <w:rPr>
          <w:sz w:val="16"/>
        </w:rPr>
        <w:t xml:space="preserve">“Since 1975, </w:t>
      </w:r>
      <w:r w:rsidRPr="004C3DA6">
        <w:rPr>
          <w:rStyle w:val="StyleUnderline"/>
        </w:rPr>
        <w:t>the average earnings of high school dropouts and high school graduates fell in real terms</w:t>
      </w:r>
      <w:r w:rsidRPr="004C3DA6">
        <w:rPr>
          <w:sz w:val="16"/>
        </w:rPr>
        <w:t xml:space="preserve"> (by 15 percent and 1 percent, respectively) </w:t>
      </w:r>
      <w:r w:rsidRPr="004C3DA6">
        <w:rPr>
          <w:rStyle w:val="StyleUnderline"/>
        </w:rPr>
        <w:t>while those of college graduates rose by 19 percent</w:t>
      </w:r>
      <w:r w:rsidRPr="004C3DA6">
        <w:rPr>
          <w:sz w:val="16"/>
        </w:rPr>
        <w:t xml:space="preserve">,” the Lumina Foundation found. “In other words, </w:t>
      </w:r>
      <w:r w:rsidRPr="004C3DA6">
        <w:rPr>
          <w:rStyle w:val="StyleUnderline"/>
        </w:rPr>
        <w:t>the economic benefits of higher education — both for individuals and society — are growing</w:t>
      </w:r>
      <w:r w:rsidRPr="004C3DA6">
        <w:rPr>
          <w:sz w:val="16"/>
        </w:rPr>
        <w:t xml:space="preserve">.” Today, </w:t>
      </w:r>
      <w:r w:rsidRPr="004C3DA6">
        <w:rPr>
          <w:rStyle w:val="StyleUnderline"/>
        </w:rPr>
        <w:t>the average annual income of a college-</w:t>
      </w:r>
      <w:r w:rsidRPr="004C3DA6">
        <w:rPr>
          <w:rStyle w:val="Emphasis"/>
        </w:rPr>
        <w:t>educated person is $43,000</w:t>
      </w:r>
      <w:r w:rsidRPr="004C3DA6">
        <w:rPr>
          <w:rStyle w:val="StyleUnderline"/>
        </w:rPr>
        <w:t xml:space="preserve"> while someone with </w:t>
      </w:r>
      <w:r w:rsidRPr="004C3DA6">
        <w:rPr>
          <w:rStyle w:val="Emphasis"/>
        </w:rPr>
        <w:t xml:space="preserve">just a high school diploma averages $27,000. </w:t>
      </w:r>
      <w:r w:rsidRPr="004C3DA6">
        <w:rPr>
          <w:rStyle w:val="StyleUnderline"/>
        </w:rPr>
        <w:t>America’s supply of human capital and its ability to remain economically competitive with the rest of the world hinges on its ability to develop a highly educated workforce</w:t>
      </w:r>
      <w:r w:rsidRPr="004C3DA6">
        <w:rPr>
          <w:sz w:val="16"/>
        </w:rPr>
        <w:t xml:space="preserve">. The Student Aid and Fiscal Responsibility Act was an important step in the right direction. </w:t>
      </w:r>
      <w:r w:rsidRPr="004C3DA6">
        <w:rPr>
          <w:rStyle w:val="Emphasis"/>
        </w:rPr>
        <w:t>Reducing the supply of Pell Grants would have the opposite effect and would be sacrificing America’s long-term economic strength on the altar of short-term deficit reduction</w:t>
      </w:r>
      <w:r w:rsidRPr="004C3DA6">
        <w:rPr>
          <w:sz w:val="16"/>
        </w:rPr>
        <w:t>. That is not a trade any policymaker should be willing to make.</w:t>
      </w:r>
    </w:p>
    <w:p w:rsidR="00BC36C7" w:rsidRPr="004C3DA6" w:rsidRDefault="00BC36C7" w:rsidP="00BC36C7">
      <w:pPr>
        <w:pStyle w:val="Heading4"/>
        <w:rPr>
          <w:rStyle w:val="Style13ptBold"/>
        </w:rPr>
      </w:pPr>
      <w:r w:rsidRPr="004C3DA6">
        <w:t>Eliminating Pell Grants from budget lowers low-income students’ chances of attending college drastically – largest grant program</w:t>
      </w:r>
    </w:p>
    <w:p w:rsidR="00BC36C7" w:rsidRPr="004C3DA6" w:rsidRDefault="00BC36C7" w:rsidP="00BC36C7">
      <w:proofErr w:type="spellStart"/>
      <w:r w:rsidRPr="004C3DA6">
        <w:rPr>
          <w:b/>
        </w:rPr>
        <w:t>Balonon</w:t>
      </w:r>
      <w:proofErr w:type="spellEnd"/>
      <w:r w:rsidRPr="004C3DA6">
        <w:rPr>
          <w:b/>
        </w:rPr>
        <w:t>-Rosen ’17</w:t>
      </w:r>
      <w:r w:rsidRPr="004C3DA6">
        <w:t xml:space="preserve"> – Peter </w:t>
      </w:r>
      <w:proofErr w:type="spellStart"/>
      <w:r w:rsidRPr="004C3DA6">
        <w:t>Balonon</w:t>
      </w:r>
      <w:proofErr w:type="spellEnd"/>
      <w:r w:rsidRPr="004C3DA6">
        <w:t xml:space="preserve">-Rosen is a multimedia reporter/producer for WFIU/WTIU news. Peter covers issues, innovations and reforms that affect Indiana education (WBAA, “federal Budget Puts Low-income </w:t>
      </w:r>
      <w:proofErr w:type="gramStart"/>
      <w:r w:rsidRPr="004C3DA6">
        <w:t>college</w:t>
      </w:r>
      <w:proofErr w:type="gramEnd"/>
      <w:r w:rsidRPr="004C3DA6">
        <w:t xml:space="preserve"> Grants on Chopping Block,” 21 MARCH 2017, http://wbaa.org/post/federal-budget-puts-low-income-college-grants-chopping-block#stream/0)//martina</w:t>
      </w:r>
    </w:p>
    <w:p w:rsidR="00BC36C7" w:rsidRPr="004C3DA6" w:rsidRDefault="00BC36C7" w:rsidP="00BC36C7">
      <w:pPr>
        <w:rPr>
          <w:u w:val="single"/>
        </w:rPr>
      </w:pPr>
      <w:r w:rsidRPr="004C3DA6">
        <w:rPr>
          <w:sz w:val="16"/>
        </w:rPr>
        <w:t xml:space="preserve">“Federal Budget Puts Low-Income College Grants </w:t>
      </w:r>
      <w:proofErr w:type="gramStart"/>
      <w:r w:rsidRPr="004C3DA6">
        <w:rPr>
          <w:sz w:val="16"/>
        </w:rPr>
        <w:t>On</w:t>
      </w:r>
      <w:proofErr w:type="gramEnd"/>
      <w:r w:rsidRPr="004C3DA6">
        <w:rPr>
          <w:sz w:val="16"/>
        </w:rPr>
        <w:t xml:space="preserve"> Chopping Block” </w:t>
      </w:r>
      <w:r w:rsidRPr="004C3DA6">
        <w:rPr>
          <w:rStyle w:val="StyleUnderline"/>
        </w:rPr>
        <w:t>The newest federal budget</w:t>
      </w:r>
      <w:r w:rsidRPr="004C3DA6">
        <w:rPr>
          <w:sz w:val="16"/>
        </w:rPr>
        <w:t xml:space="preserve"> presented </w:t>
      </w:r>
      <w:r w:rsidRPr="004C3DA6">
        <w:rPr>
          <w:rStyle w:val="StyleUnderline"/>
        </w:rPr>
        <w:t xml:space="preserve">by </w:t>
      </w:r>
      <w:r w:rsidRPr="004C3DA6">
        <w:rPr>
          <w:sz w:val="16"/>
        </w:rPr>
        <w:t xml:space="preserve">President Donald </w:t>
      </w:r>
      <w:r w:rsidRPr="004C3DA6">
        <w:rPr>
          <w:rStyle w:val="StyleUnderline"/>
        </w:rPr>
        <w:t>Trump</w:t>
      </w:r>
      <w:r w:rsidRPr="004C3DA6">
        <w:rPr>
          <w:sz w:val="16"/>
        </w:rPr>
        <w:t xml:space="preserve"> </w:t>
      </w:r>
      <w:r w:rsidRPr="004C3DA6">
        <w:rPr>
          <w:rStyle w:val="StyleUnderline"/>
        </w:rPr>
        <w:t xml:space="preserve">dramatically reduces money for grants designed to help low-income students go to college. </w:t>
      </w:r>
      <w:r w:rsidRPr="004C3DA6">
        <w:rPr>
          <w:rStyle w:val="Emphasis"/>
        </w:rPr>
        <w:t>The budget would eliminate the Federal Supplemental Educational Opportunity Grants</w:t>
      </w:r>
      <w:r w:rsidRPr="004C3DA6">
        <w:rPr>
          <w:sz w:val="16"/>
        </w:rPr>
        <w:t xml:space="preserve">, </w:t>
      </w:r>
      <w:r w:rsidRPr="004C3DA6">
        <w:rPr>
          <w:rStyle w:val="StyleUnderline"/>
        </w:rPr>
        <w:t>money for students with exceptional financial need, and proposes a $3.9 billion reduction in Pell Grants, the primary federal college grant program</w:t>
      </w:r>
      <w:r w:rsidRPr="004C3DA6">
        <w:rPr>
          <w:sz w:val="16"/>
        </w:rPr>
        <w:t xml:space="preserve">. Indiana’s Ivy Tech Community College system, </w:t>
      </w:r>
      <w:r w:rsidRPr="004C3DA6">
        <w:rPr>
          <w:rStyle w:val="StyleUnderline"/>
        </w:rPr>
        <w:t>the nation’s largest statewide community college system, ranks second in the nation for Pell Grant recipients</w:t>
      </w:r>
      <w:r w:rsidRPr="004C3DA6">
        <w:rPr>
          <w:sz w:val="16"/>
        </w:rPr>
        <w:t>. In the system, 30,766 students receive over $57 million in Pell Grants. U.S. Sen. Joe Donnelly (D-Ind.) opposes the cuts. “</w:t>
      </w:r>
      <w:r w:rsidRPr="004C3DA6">
        <w:rPr>
          <w:rStyle w:val="StyleUnderline"/>
        </w:rPr>
        <w:t>Destroying the Pell Grant program is one of the worst ideas you could possibly have</w:t>
      </w:r>
      <w:r w:rsidRPr="004C3DA6">
        <w:rPr>
          <w:sz w:val="16"/>
        </w:rPr>
        <w:t>,” Donnelly says. “</w:t>
      </w:r>
      <w:r w:rsidRPr="004C3DA6">
        <w:rPr>
          <w:rStyle w:val="StyleUnderline"/>
        </w:rPr>
        <w:t xml:space="preserve">Pell Grant hits right in the sweet spot of working families who are looking to figure out ‘How can I get my kids an education?’” </w:t>
      </w:r>
      <w:r w:rsidRPr="004C3DA6">
        <w:rPr>
          <w:u w:val="single"/>
        </w:rPr>
        <w:t xml:space="preserve">The Pell Grant program is the </w:t>
      </w:r>
      <w:r w:rsidRPr="004C3DA6">
        <w:rPr>
          <w:b/>
          <w:u w:val="single"/>
        </w:rPr>
        <w:t>largest federal grant program for undergraduate students</w:t>
      </w:r>
      <w:r w:rsidRPr="004C3DA6">
        <w:rPr>
          <w:sz w:val="16"/>
        </w:rPr>
        <w:t xml:space="preserve">, according to the National Center for Education Statistics. </w:t>
      </w:r>
      <w:r w:rsidRPr="004C3DA6">
        <w:rPr>
          <w:u w:val="single"/>
        </w:rPr>
        <w:t>The program annually provides qualifying students with up to $5,920 for college</w:t>
      </w:r>
      <w:r w:rsidRPr="004C3DA6">
        <w:rPr>
          <w:sz w:val="16"/>
        </w:rPr>
        <w:t xml:space="preserve">. Students whose family income is $50,000 a year or less can qualify. The program was founded in 1972. </w:t>
      </w:r>
      <w:r w:rsidRPr="004C3DA6">
        <w:rPr>
          <w:u w:val="single"/>
        </w:rPr>
        <w:t xml:space="preserve">The </w:t>
      </w:r>
      <w:r w:rsidRPr="004C3DA6">
        <w:rPr>
          <w:b/>
          <w:u w:val="single"/>
        </w:rPr>
        <w:t>Trump administration says slashing the funding for Pell Grants leaves them “on sound footing for the next decade</w:t>
      </w:r>
      <w:r w:rsidRPr="004C3DA6">
        <w:rPr>
          <w:u w:val="single"/>
        </w:rPr>
        <w:t>.” This budget also calls the Federal Supplemental Educational Opportunity Grant program “a less well-targeted way to deliver need-based aid than the Pell Grant</w:t>
      </w:r>
      <w:r w:rsidRPr="004C3DA6">
        <w:rPr>
          <w:sz w:val="16"/>
        </w:rPr>
        <w:t xml:space="preserve">.” The administration says eliminating the $732 million program would “reduce complexity in financial student aid.” Critics, like Donnelly, </w:t>
      </w:r>
      <w:r w:rsidRPr="004C3DA6">
        <w:rPr>
          <w:rStyle w:val="StyleUnderline"/>
        </w:rPr>
        <w:t>say this will bar low-income students from attending college.</w:t>
      </w:r>
      <w:r w:rsidRPr="004C3DA6">
        <w:rPr>
          <w:sz w:val="16"/>
        </w:rPr>
        <w:t xml:space="preserve"> Unlike loans, </w:t>
      </w:r>
      <w:r w:rsidRPr="004C3DA6">
        <w:rPr>
          <w:rStyle w:val="StyleUnderline"/>
        </w:rPr>
        <w:t xml:space="preserve">the grants offered through these programs do not need to be paid back. Donnelly says interest rates on student loans are too high. </w:t>
      </w:r>
      <w:r w:rsidRPr="004C3DA6">
        <w:rPr>
          <w:sz w:val="16"/>
        </w:rPr>
        <w:t>“</w:t>
      </w:r>
      <w:r w:rsidRPr="004C3DA6">
        <w:rPr>
          <w:rStyle w:val="StyleUnderline"/>
        </w:rPr>
        <w:t>Why should we be able to get a house at 4 percent and our college loan is at 8 percent</w:t>
      </w:r>
      <w:r w:rsidRPr="004C3DA6">
        <w:rPr>
          <w:sz w:val="16"/>
        </w:rPr>
        <w:t>?” Donnelly says. “</w:t>
      </w:r>
      <w:r w:rsidRPr="004C3DA6">
        <w:rPr>
          <w:rStyle w:val="StyleUnderline"/>
        </w:rPr>
        <w:t>It makes no sense at all.”</w:t>
      </w:r>
    </w:p>
    <w:p w:rsidR="00BC36C7" w:rsidRPr="004C3DA6" w:rsidRDefault="00BC36C7" w:rsidP="00BC36C7">
      <w:pPr>
        <w:pStyle w:val="Heading3"/>
      </w:pPr>
      <w:r w:rsidRPr="004C3DA6">
        <w:t>internal link – prisons</w:t>
      </w:r>
    </w:p>
    <w:p w:rsidR="00BC36C7" w:rsidRPr="004C3DA6" w:rsidRDefault="00BC36C7" w:rsidP="00BC36C7">
      <w:pPr>
        <w:pStyle w:val="Heading4"/>
      </w:pPr>
      <w:r w:rsidRPr="004C3DA6">
        <w:t xml:space="preserve">Pell Grants reduces rates of </w:t>
      </w:r>
      <w:proofErr w:type="spellStart"/>
      <w:proofErr w:type="gramStart"/>
      <w:r w:rsidRPr="004C3DA6">
        <w:t>recivity</w:t>
      </w:r>
      <w:proofErr w:type="spellEnd"/>
      <w:r w:rsidRPr="004C3DA6">
        <w:t xml:space="preserve">  –</w:t>
      </w:r>
      <w:proofErr w:type="gramEnd"/>
      <w:r w:rsidRPr="004C3DA6">
        <w:t xml:space="preserve"> Pell Grant for Prisoner Program </w:t>
      </w:r>
    </w:p>
    <w:p w:rsidR="00BC36C7" w:rsidRPr="004C3DA6" w:rsidRDefault="00BC36C7" w:rsidP="00BC36C7">
      <w:r w:rsidRPr="004C3DA6">
        <w:rPr>
          <w:b/>
        </w:rPr>
        <w:t>Smith ’16</w:t>
      </w:r>
      <w:r w:rsidRPr="004C3DA6">
        <w:t xml:space="preserve"> – Clint Smith is a writer, a Ph.D. candidate at Harvard University, and the author of “Counting Descent” (The New Yorker, “The Power of Pell Grants for Prisoners,” 29 JUNE 2016, http://www.newyorker.com/news/news-desk/the-power-of-pell-grants-for-prisoners)//martina</w:t>
      </w:r>
    </w:p>
    <w:p w:rsidR="00BC36C7" w:rsidRPr="004C3DA6" w:rsidRDefault="00BC36C7" w:rsidP="00BC36C7">
      <w:pPr>
        <w:rPr>
          <w:sz w:val="16"/>
        </w:rPr>
      </w:pPr>
      <w:r w:rsidRPr="004C3DA6">
        <w:rPr>
          <w:sz w:val="16"/>
        </w:rPr>
        <w:t xml:space="preserve">Jackson, draped in a clean white T-shirt that rests atop oversized gray pants, slides his chair forward toward his desk. His goatee is well-trimmed, perfectly drawn across his upper lip and around his chin. He is full of jokes—before class, after class, and sometimes even during class. When he laughs, he flings his head backward, letting the bellow of his own wit rumble from his diaphragm. His thick-framed black glasses slide down to the edge of his nose as he pores over excerpts from Walt Whitman’s “Song of Myself.” Although a jester, full of quips, he is also deeply </w:t>
      </w:r>
      <w:proofErr w:type="spellStart"/>
      <w:r w:rsidRPr="004C3DA6">
        <w:rPr>
          <w:sz w:val="16"/>
        </w:rPr>
        <w:t>focussed</w:t>
      </w:r>
      <w:proofErr w:type="spellEnd"/>
      <w:r w:rsidRPr="004C3DA6">
        <w:rPr>
          <w:sz w:val="16"/>
        </w:rPr>
        <w:t xml:space="preserve">. He is bent over the book, his eyes a few inches from the page. He looks away only to give a quick glance at his notepad, insuring that his pencil is accurately reflecting his ideas and his synthesis of the text. Jackson, whose name I have changed to protect his identity, has been in prison since he was sixteen. He is twenty-five now, and says that </w:t>
      </w:r>
      <w:r w:rsidRPr="004C3DA6">
        <w:rPr>
          <w:rStyle w:val="StyleUnderline"/>
        </w:rPr>
        <w:t>receiving an education is the only thing that has kept him going</w:t>
      </w:r>
      <w:r w:rsidRPr="004C3DA6">
        <w:rPr>
          <w:sz w:val="16"/>
        </w:rPr>
        <w:t xml:space="preserve">. “I feel pride when I carry this notebook around,” he says. Jackson and his fifteen classmates in this English composition course are students in the </w:t>
      </w:r>
      <w:r w:rsidRPr="004C3DA6">
        <w:rPr>
          <w:u w:val="single"/>
        </w:rPr>
        <w:t>Boston University Prison Education program, at the Massachusetts Correctional Institution in Norfolk</w:t>
      </w:r>
      <w:r w:rsidRPr="004C3DA6">
        <w:rPr>
          <w:sz w:val="16"/>
        </w:rPr>
        <w:t xml:space="preserve"> where I worked with the </w:t>
      </w:r>
      <w:proofErr w:type="spellStart"/>
      <w:r w:rsidRPr="004C3DA6">
        <w:rPr>
          <w:sz w:val="16"/>
        </w:rPr>
        <w:t>Petey</w:t>
      </w:r>
      <w:proofErr w:type="spellEnd"/>
      <w:r w:rsidRPr="004C3DA6">
        <w:rPr>
          <w:sz w:val="16"/>
        </w:rPr>
        <w:t xml:space="preserve"> Greene program. Founded in 1972, the program </w:t>
      </w:r>
      <w:r w:rsidRPr="004C3DA6">
        <w:rPr>
          <w:u w:val="single"/>
        </w:rPr>
        <w:t>has been offering accredited college courses to the incarcerated for more than forty years</w:t>
      </w:r>
      <w:r w:rsidRPr="004C3DA6">
        <w:rPr>
          <w:sz w:val="16"/>
        </w:rPr>
        <w:t>. For decades, B</w:t>
      </w:r>
      <w:r w:rsidRPr="004C3DA6">
        <w:rPr>
          <w:u w:val="single"/>
        </w:rPr>
        <w:t xml:space="preserve">.U. was joined by </w:t>
      </w:r>
      <w:proofErr w:type="gramStart"/>
      <w:r w:rsidRPr="004C3DA6">
        <w:rPr>
          <w:u w:val="single"/>
        </w:rPr>
        <w:t>a number of</w:t>
      </w:r>
      <w:proofErr w:type="gramEnd"/>
      <w:r w:rsidRPr="004C3DA6">
        <w:rPr>
          <w:u w:val="single"/>
        </w:rPr>
        <w:t xml:space="preserve"> other colleges and universities from across the state</w:t>
      </w:r>
      <w:r w:rsidRPr="004C3DA6">
        <w:rPr>
          <w:sz w:val="16"/>
        </w:rPr>
        <w:t xml:space="preserve">. This changed, however, during the tough-on-crime era of the Clinton Administration, </w:t>
      </w:r>
      <w:r w:rsidRPr="004C3DA6">
        <w:rPr>
          <w:u w:val="single"/>
        </w:rPr>
        <w:t>when the Violent Crime Control and Law Enforcement Act of 1994 withdrew Pell Grant eligibility from people in prison</w:t>
      </w:r>
      <w:r w:rsidRPr="004C3DA6">
        <w:rPr>
          <w:sz w:val="16"/>
        </w:rPr>
        <w:t xml:space="preserve">. If families across the country were already struggling to afford college, the argument went, why should the government take subsidies away from the general population by giving them to people in prison? (At the time, those in prison received less than thirty-five million dollars of the $5.6 billion in over-all Pell Grants.) </w:t>
      </w:r>
      <w:r w:rsidRPr="004C3DA6">
        <w:rPr>
          <w:u w:val="single"/>
        </w:rPr>
        <w:t>The bill decimated the educational infrastructure inside prisons throughout the country, with universities withdrawing their programs because of a lack of financial support</w:t>
      </w:r>
      <w:r w:rsidRPr="004C3DA6">
        <w:rPr>
          <w:sz w:val="16"/>
        </w:rPr>
        <w:t xml:space="preserve">. Only Boston University continued serving incarcerated men and women in Massachusetts. Last Thursday, the Obama Administration selected sixty-seven colleges and universities across twenty-seven states to participate in the </w:t>
      </w:r>
      <w:r w:rsidRPr="004C3DA6">
        <w:rPr>
          <w:rStyle w:val="StyleUnderline"/>
        </w:rPr>
        <w:t>Second Chance Pell Pilot Program</w:t>
      </w:r>
      <w:r w:rsidRPr="004C3DA6">
        <w:rPr>
          <w:sz w:val="16"/>
        </w:rPr>
        <w:t xml:space="preserve">, which </w:t>
      </w:r>
      <w:r w:rsidRPr="004C3DA6">
        <w:rPr>
          <w:rStyle w:val="StyleUnderline"/>
        </w:rPr>
        <w:t>aims to “create a fairer, more effective criminal justice system, reduce recidivism, and combat the impact of mass incarceration on communities</w:t>
      </w:r>
      <w:r w:rsidRPr="004C3DA6">
        <w:rPr>
          <w:sz w:val="16"/>
        </w:rPr>
        <w:t xml:space="preserve">.” The new initiative could make Pell Grants available to as many as twelve thousand people behind bars. Secretary of Education John B. King, Jr., made sure to address the </w:t>
      </w:r>
      <w:proofErr w:type="gramStart"/>
      <w:r w:rsidRPr="004C3DA6">
        <w:rPr>
          <w:sz w:val="16"/>
        </w:rPr>
        <w:t>aforementioned concerns</w:t>
      </w:r>
      <w:proofErr w:type="gramEnd"/>
      <w:r w:rsidRPr="004C3DA6">
        <w:rPr>
          <w:sz w:val="16"/>
        </w:rPr>
        <w:t xml:space="preserve"> around funding head on, stating that the resources allotted to the pilot program make up less than 0.1 per cent of the thirty-billion-dollar Pell Grants program, and will in no way cut into funding for current or future Pell Grant recipients who are not incarcerated. As advocates of prison education might note, twelve thousand is a small proportion of the 2.3 million people currently in prison. But the executive action by the Obama Administration is a progressive step forward on correctional education, especially given that legislation like the Restoring Education and Learning (real) Act—which would eliminate the provision in the crime bill barring prisoners in state or federal institutions from Pell Grant eligibility—remains stalled in Congress. </w:t>
      </w:r>
      <w:r w:rsidRPr="004C3DA6">
        <w:rPr>
          <w:rStyle w:val="StyleUnderline"/>
        </w:rPr>
        <w:t>Social scientists have known for some time that prison-education programs are a cost-effective and successful means of reducing recidivism</w:t>
      </w:r>
      <w:r w:rsidRPr="004C3DA6">
        <w:rPr>
          <w:sz w:val="16"/>
        </w:rPr>
        <w:t xml:space="preserve">. A study by the rand Corporation in 2013 found that </w:t>
      </w:r>
      <w:r w:rsidRPr="004C3DA6">
        <w:rPr>
          <w:rStyle w:val="StyleUnderline"/>
        </w:rPr>
        <w:t>incarcerated individuals who participated in educational programs were forty-three per cent less likely to recidivate within three years than those who did not</w:t>
      </w:r>
      <w:r w:rsidRPr="004C3DA6">
        <w:rPr>
          <w:sz w:val="16"/>
        </w:rPr>
        <w:t xml:space="preserve">. It also found </w:t>
      </w:r>
      <w:r w:rsidRPr="004C3DA6">
        <w:rPr>
          <w:rStyle w:val="StyleUnderline"/>
        </w:rPr>
        <w:t>that correctional education increased the likelihood of obtaining employment once released</w:t>
      </w:r>
      <w:r w:rsidRPr="004C3DA6">
        <w:rPr>
          <w:sz w:val="16"/>
        </w:rPr>
        <w:t xml:space="preserve">, </w:t>
      </w:r>
      <w:r w:rsidRPr="004C3DA6">
        <w:rPr>
          <w:rStyle w:val="StyleUnderline"/>
        </w:rPr>
        <w:t>with those who participated in programming during their time behind bars thirteen per cent more likely to obtain a job than those who did not</w:t>
      </w:r>
      <w:r w:rsidRPr="004C3DA6">
        <w:rPr>
          <w:sz w:val="16"/>
        </w:rPr>
        <w:t xml:space="preserve">. The number might be higher if discrimination against the formerly incarcerated were not so prevalent on the job market. While their efficacy has been known for some time, </w:t>
      </w:r>
      <w:r w:rsidRPr="004C3DA6">
        <w:rPr>
          <w:rStyle w:val="StyleUnderline"/>
        </w:rPr>
        <w:t>prison-education programs have tended to receive the most attention when they are involved in seemingly extraordinary intellectual feats that defy our collective social expectations</w:t>
      </w:r>
      <w:r w:rsidRPr="004C3DA6">
        <w:rPr>
          <w:sz w:val="16"/>
        </w:rPr>
        <w:t xml:space="preserve">. For example, last year, a debate team of men from the Bard Prison Initiative defeated a team of students from Harvard University. The Internet was awash with responses to the shocking result. How could a group of inmates beat students at one of the top schools in the world, one that ranked among the top five American Parliamentary Debate Association teams for three of the past four years? The underlying assumption of such a reaction, however, is that </w:t>
      </w:r>
      <w:r w:rsidRPr="004C3DA6">
        <w:rPr>
          <w:rStyle w:val="StyleUnderline"/>
        </w:rPr>
        <w:t>being well-schooled is the same as being well-educated</w:t>
      </w:r>
      <w:r w:rsidRPr="004C3DA6">
        <w:rPr>
          <w:sz w:val="16"/>
        </w:rPr>
        <w:t xml:space="preserve">. But intelligence manifests itself in ways that exist beyond one’s education credentials. </w:t>
      </w:r>
      <w:r w:rsidRPr="004C3DA6">
        <w:rPr>
          <w:rStyle w:val="StyleUnderline"/>
        </w:rPr>
        <w:t xml:space="preserve">Being incarcerated does not mean being devoid of the capacity to learn, grow, and think, and it’s critical that prisons provide spaces where learning can be both cultivated and encouraged. </w:t>
      </w:r>
      <w:r w:rsidRPr="004C3DA6">
        <w:rPr>
          <w:sz w:val="16"/>
        </w:rPr>
        <w:t xml:space="preserve">This is what makes the Obama Administration’s program so important. </w:t>
      </w:r>
      <w:r w:rsidRPr="004C3DA6">
        <w:rPr>
          <w:rStyle w:val="StyleUnderline"/>
        </w:rPr>
        <w:t xml:space="preserve">Pell Grants provide resources that assist colleges in building their capacity in prisons, by covering the cost of books, tuition, and fees. </w:t>
      </w:r>
      <w:r w:rsidRPr="004C3DA6">
        <w:rPr>
          <w:sz w:val="16"/>
        </w:rPr>
        <w:t xml:space="preserve">But, </w:t>
      </w:r>
      <w:r w:rsidRPr="004C3DA6">
        <w:rPr>
          <w:rStyle w:val="StyleUnderline"/>
        </w:rPr>
        <w:t>though certainly beneficial to those men and women who will receive the grants, there are limits to what the program offers.</w:t>
      </w:r>
      <w:r w:rsidRPr="004C3DA6">
        <w:rPr>
          <w:sz w:val="16"/>
        </w:rPr>
        <w:t xml:space="preserve"> For example, to qualify, </w:t>
      </w:r>
      <w:r w:rsidRPr="004C3DA6">
        <w:rPr>
          <w:rStyle w:val="StyleUnderline"/>
        </w:rPr>
        <w:t>a person must be eligible for release within five years of enrolling, which doesn’t address the educational needs of those serving long-term or life sentences</w:t>
      </w:r>
      <w:r w:rsidRPr="004C3DA6">
        <w:rPr>
          <w:sz w:val="16"/>
        </w:rPr>
        <w:t xml:space="preserve">. </w:t>
      </w:r>
      <w:r w:rsidRPr="004C3DA6">
        <w:rPr>
          <w:rStyle w:val="StyleUnderline"/>
        </w:rPr>
        <w:t>The benefits of prison education go beyond lowering recidivism rates and increasing post-release employment. It can also rekindle a sense of purpose and confidence. For Jackson</w:t>
      </w:r>
      <w:r w:rsidRPr="004C3DA6">
        <w:rPr>
          <w:sz w:val="16"/>
        </w:rPr>
        <w:t xml:space="preserve">, participating in the Boston University prison-education program, and moving closer to obtaining a bachelor’s degree, </w:t>
      </w:r>
      <w:r w:rsidRPr="004C3DA6">
        <w:rPr>
          <w:rStyle w:val="StyleUnderline"/>
        </w:rPr>
        <w:t>has fundamentally changed his sense of self—and increased the likelihood that he’ll stay out of prison if the parole board approves his release</w:t>
      </w:r>
      <w:r w:rsidRPr="004C3DA6">
        <w:rPr>
          <w:sz w:val="16"/>
        </w:rPr>
        <w:t>. The Second Chance Pell Pilot Program means that more people like Jackson will have an opportunity to take college-level classes</w:t>
      </w:r>
      <w:r w:rsidRPr="004C3DA6">
        <w:rPr>
          <w:rStyle w:val="StyleUnderline"/>
        </w:rPr>
        <w:t xml:space="preserve">, improving their chances of remaining out of prison </w:t>
      </w:r>
      <w:proofErr w:type="gramStart"/>
      <w:r w:rsidRPr="004C3DA6">
        <w:rPr>
          <w:rStyle w:val="StyleUnderline"/>
        </w:rPr>
        <w:t>and also</w:t>
      </w:r>
      <w:proofErr w:type="gramEnd"/>
      <w:r w:rsidRPr="004C3DA6">
        <w:rPr>
          <w:rStyle w:val="StyleUnderline"/>
        </w:rPr>
        <w:t xml:space="preserve"> of giving them back a sense of purpose that has otherwise been stripped away</w:t>
      </w:r>
      <w:r w:rsidRPr="004C3DA6">
        <w:rPr>
          <w:sz w:val="16"/>
        </w:rPr>
        <w:t>. Or, as Jackson said about his work, it’s “like you’re doing something with your life.”</w:t>
      </w:r>
    </w:p>
    <w:p w:rsidR="00BC36C7" w:rsidRPr="004C3DA6" w:rsidRDefault="00BC36C7" w:rsidP="00BC36C7">
      <w:pPr>
        <w:pStyle w:val="Heading4"/>
      </w:pPr>
      <w:r w:rsidRPr="004C3DA6">
        <w:t>Pell Grant for Prisoners lowers recidivism and helps prisoners have success after prison</w:t>
      </w:r>
    </w:p>
    <w:p w:rsidR="00BC36C7" w:rsidRPr="004C3DA6" w:rsidRDefault="00BC36C7" w:rsidP="00BC36C7">
      <w:proofErr w:type="spellStart"/>
      <w:r w:rsidRPr="004C3DA6">
        <w:t>Munguia</w:t>
      </w:r>
      <w:proofErr w:type="spellEnd"/>
      <w:r w:rsidRPr="004C3DA6">
        <w:t xml:space="preserve"> ’15 – Hayley </w:t>
      </w:r>
      <w:proofErr w:type="spellStart"/>
      <w:r w:rsidRPr="004C3DA6">
        <w:t>Munguia</w:t>
      </w:r>
      <w:proofErr w:type="spellEnd"/>
      <w:r w:rsidRPr="004C3DA6">
        <w:t xml:space="preserve"> is a data reporter and news writer (</w:t>
      </w:r>
      <w:proofErr w:type="spellStart"/>
      <w:r w:rsidRPr="004C3DA6">
        <w:t>FveThirtyEight</w:t>
      </w:r>
      <w:proofErr w:type="spellEnd"/>
      <w:r w:rsidRPr="004C3DA6">
        <w:t xml:space="preserve">, “Helping Inmates Pay </w:t>
      </w:r>
      <w:proofErr w:type="gramStart"/>
      <w:r w:rsidRPr="004C3DA6">
        <w:t>For</w:t>
      </w:r>
      <w:proofErr w:type="gramEnd"/>
      <w:r w:rsidRPr="004C3DA6">
        <w:t xml:space="preserve"> College Could Dramatically Reduce Incarceration,” 31 JULY 2015, https://fivethirtyeight.com/datalab/obama-pell-grants-prisons/)//martina</w:t>
      </w:r>
    </w:p>
    <w:p w:rsidR="00BC36C7" w:rsidRPr="004C3DA6" w:rsidRDefault="00BC36C7" w:rsidP="00BC36C7">
      <w:pPr>
        <w:rPr>
          <w:sz w:val="14"/>
        </w:rPr>
      </w:pPr>
      <w:r w:rsidRPr="004C3DA6">
        <w:rPr>
          <w:sz w:val="14"/>
        </w:rPr>
        <w:t xml:space="preserve">But amid a national discussion on mass incarceration, researchers say </w:t>
      </w:r>
      <w:r w:rsidRPr="004C3DA6">
        <w:rPr>
          <w:rStyle w:val="StyleUnderline"/>
        </w:rPr>
        <w:t xml:space="preserve">correctional education programs can improve the employment rate for offenders after they’re released and reduce the chance they’ll offend again. </w:t>
      </w:r>
      <w:r w:rsidRPr="004C3DA6">
        <w:rPr>
          <w:sz w:val="14"/>
        </w:rPr>
        <w:t xml:space="preserve">The RAND Corp., a nonprofit global policy think tank, has conducted extensive analyses of the available research on prison education programs. According to one RAND study, </w:t>
      </w:r>
      <w:r w:rsidRPr="004C3DA6">
        <w:rPr>
          <w:rStyle w:val="StyleUnderline"/>
        </w:rPr>
        <w:t xml:space="preserve">the elimination of Pell grant funding for prisoners had a profoundly negative effect on prison postsecondary education programs. Within one year of its elimination, </w:t>
      </w:r>
      <w:r w:rsidRPr="004C3DA6">
        <w:rPr>
          <w:rStyle w:val="Emphasis"/>
        </w:rPr>
        <w:t>participation in these programs dropped 44 percent</w:t>
      </w:r>
      <w:r w:rsidRPr="004C3DA6">
        <w:rPr>
          <w:rStyle w:val="StyleUnderline"/>
        </w:rPr>
        <w:t xml:space="preserve">. About half of all postsecondary correctional education programs closed.1 </w:t>
      </w:r>
      <w:r w:rsidRPr="004C3DA6">
        <w:rPr>
          <w:sz w:val="14"/>
        </w:rPr>
        <w:t xml:space="preserve">“Our survey results suggest that </w:t>
      </w:r>
      <w:r w:rsidRPr="004C3DA6">
        <w:rPr>
          <w:rStyle w:val="StyleUnderline"/>
        </w:rPr>
        <w:t>reinstatement of the Pell grants for this population may have a substantial effect in expanding postsecondary opportunities for state prisoners</w:t>
      </w:r>
      <w:r w:rsidRPr="004C3DA6">
        <w:rPr>
          <w:sz w:val="14"/>
        </w:rPr>
        <w:t>,” the authors wrote, noting that “</w:t>
      </w:r>
      <w:r w:rsidRPr="004C3DA6">
        <w:rPr>
          <w:rStyle w:val="StyleUnderline"/>
        </w:rPr>
        <w:t>these courses today are primarily paid for by the individual inmate or family finances” and that many inmates can’t afford the cost.</w:t>
      </w:r>
      <w:r w:rsidRPr="004C3DA6">
        <w:rPr>
          <w:sz w:val="14"/>
        </w:rPr>
        <w:t xml:space="preserve"> Lois M. Davis, the report’s lead author, said she couldn’t quantify the exact effect that the program’s reinstatement might have on prisoner participation in postsecondary education, but she said it will </w:t>
      </w:r>
      <w:proofErr w:type="gramStart"/>
      <w:r w:rsidRPr="004C3DA6">
        <w:rPr>
          <w:sz w:val="14"/>
        </w:rPr>
        <w:t>definitely save</w:t>
      </w:r>
      <w:proofErr w:type="gramEnd"/>
      <w:r w:rsidRPr="004C3DA6">
        <w:rPr>
          <w:sz w:val="14"/>
        </w:rPr>
        <w:t xml:space="preserve"> taxpayers money. “</w:t>
      </w:r>
      <w:r w:rsidRPr="004C3DA6">
        <w:rPr>
          <w:rStyle w:val="StyleUnderline"/>
        </w:rPr>
        <w:t>We looked at the direct cost of prison education versus the cost of reincarceration, and we were able to show that every dollar spent on prison education saves taxpayers four to five dollars on reincarceration costs</w:t>
      </w:r>
      <w:r w:rsidRPr="004C3DA6">
        <w:rPr>
          <w:sz w:val="14"/>
        </w:rPr>
        <w:t>,” Davis said in an interview Wednesday. “</w:t>
      </w:r>
      <w:r w:rsidRPr="004C3DA6">
        <w:rPr>
          <w:rStyle w:val="StyleUnderline"/>
        </w:rPr>
        <w:t xml:space="preserve">And that’s a conservative estimate.” </w:t>
      </w:r>
      <w:r w:rsidRPr="004C3DA6">
        <w:rPr>
          <w:sz w:val="14"/>
        </w:rPr>
        <w:t xml:space="preserve">For taxpayers to break even on these programs, Davis said </w:t>
      </w:r>
      <w:r w:rsidRPr="004C3DA6">
        <w:rPr>
          <w:rStyle w:val="StyleUnderline"/>
        </w:rPr>
        <w:t>they would have to reduce recidivism</w:t>
      </w:r>
      <w:r w:rsidRPr="004C3DA6">
        <w:rPr>
          <w:sz w:val="14"/>
        </w:rPr>
        <w:t xml:space="preserve"> (committing another crime or violating probation or parole</w:t>
      </w:r>
      <w:r w:rsidRPr="004C3DA6">
        <w:rPr>
          <w:rStyle w:val="StyleUnderline"/>
        </w:rPr>
        <w:t xml:space="preserve">) by 1 percent to 2 percent. RAND found that </w:t>
      </w:r>
      <w:r w:rsidRPr="004C3DA6">
        <w:rPr>
          <w:rStyle w:val="Emphasis"/>
        </w:rPr>
        <w:t>prison education programs overall reduce recidivism by 13 percent and that postsecondary programs specifically reduce it by 16 percent</w:t>
      </w:r>
      <w:r w:rsidRPr="004C3DA6">
        <w:rPr>
          <w:sz w:val="14"/>
        </w:rPr>
        <w:t>. “</w:t>
      </w:r>
      <w:r w:rsidRPr="004C3DA6">
        <w:rPr>
          <w:rStyle w:val="StyleUnderline"/>
        </w:rPr>
        <w:t>When you think about the range of programs that are offered in the prison setting, the evidence is very mixed</w:t>
      </w:r>
      <w:r w:rsidRPr="004C3DA6">
        <w:rPr>
          <w:sz w:val="14"/>
        </w:rPr>
        <w:t>,” Davis said. “</w:t>
      </w:r>
      <w:r w:rsidRPr="004C3DA6">
        <w:rPr>
          <w:rStyle w:val="StyleUnderline"/>
        </w:rPr>
        <w:t xml:space="preserve">But when it comes to education, it’s </w:t>
      </w:r>
      <w:r w:rsidRPr="004C3DA6">
        <w:rPr>
          <w:rStyle w:val="Emphasis"/>
        </w:rPr>
        <w:t xml:space="preserve">clear that it really has a dramatic effect in terms of helping individuals gain the kind of knowledge and skills they need to be successful once they get out.” </w:t>
      </w:r>
      <w:r w:rsidRPr="004C3DA6">
        <w:rPr>
          <w:sz w:val="14"/>
        </w:rPr>
        <w:t xml:space="preserve">Even apart from direct financial return on investment, </w:t>
      </w:r>
      <w:r w:rsidRPr="004C3DA6">
        <w:rPr>
          <w:rStyle w:val="StyleUnderline"/>
        </w:rPr>
        <w:t>these programs have broader ripple effects.</w:t>
      </w:r>
      <w:r w:rsidRPr="004C3DA6">
        <w:rPr>
          <w:sz w:val="14"/>
        </w:rPr>
        <w:t xml:space="preserve"> For </w:t>
      </w:r>
      <w:r w:rsidRPr="004C3DA6">
        <w:rPr>
          <w:rStyle w:val="StyleUnderline"/>
        </w:rPr>
        <w:t>some inmates, it could start a family tradition of pursuing a college education</w:t>
      </w:r>
      <w:r w:rsidRPr="004C3DA6">
        <w:rPr>
          <w:sz w:val="14"/>
        </w:rPr>
        <w:t xml:space="preserve">. The RAND report noted that in 2004, the latest year for which data is available, </w:t>
      </w:r>
      <w:r w:rsidRPr="004C3DA6">
        <w:rPr>
          <w:rStyle w:val="StyleUnderline"/>
        </w:rPr>
        <w:t>37 percent of ex-offenders nationwide had not graduated from high school, and only 14.4 percent had some postsecondary education</w:t>
      </w:r>
      <w:r w:rsidRPr="004C3DA6">
        <w:rPr>
          <w:sz w:val="14"/>
        </w:rPr>
        <w:t xml:space="preserve"> (compared with 19 percent and 51 percent of the general U.S. adult population, respectively). “</w:t>
      </w:r>
      <w:r w:rsidRPr="004C3DA6">
        <w:rPr>
          <w:rStyle w:val="StyleUnderline"/>
        </w:rPr>
        <w:t>For many of these individuals, it may be the first time in their family that someone’s attempting to take college courses</w:t>
      </w:r>
      <w:r w:rsidRPr="004C3DA6">
        <w:rPr>
          <w:sz w:val="14"/>
        </w:rPr>
        <w:t>,” Davis said. She added that it’s important to think about these and other broader consequences of improving access to postsecondary education for prisoners. “</w:t>
      </w:r>
      <w:r w:rsidRPr="004C3DA6">
        <w:rPr>
          <w:rStyle w:val="StyleUnderline"/>
        </w:rPr>
        <w:t>When we send people to prison, it doesn’t mean the problem just goes away,”</w:t>
      </w:r>
      <w:r w:rsidRPr="004C3DA6">
        <w:rPr>
          <w:sz w:val="14"/>
        </w:rPr>
        <w:t xml:space="preserve"> she said. “</w:t>
      </w:r>
      <w:r w:rsidRPr="004C3DA6">
        <w:rPr>
          <w:rStyle w:val="StyleUnderline"/>
        </w:rPr>
        <w:t>Ninety-five percent of people who go to prison come back to their community afterward</w:t>
      </w:r>
      <w:r w:rsidRPr="004C3DA6">
        <w:rPr>
          <w:sz w:val="14"/>
        </w:rPr>
        <w:t xml:space="preserve">. </w:t>
      </w:r>
      <w:proofErr w:type="gramStart"/>
      <w:r w:rsidRPr="004C3DA6">
        <w:rPr>
          <w:sz w:val="14"/>
        </w:rPr>
        <w:t>So</w:t>
      </w:r>
      <w:proofErr w:type="gramEnd"/>
      <w:r w:rsidRPr="004C3DA6">
        <w:rPr>
          <w:sz w:val="14"/>
        </w:rPr>
        <w:t xml:space="preserve"> the question really is: For your community, how do we ensure that these individuals don’t return and reoffend?”</w:t>
      </w:r>
    </w:p>
    <w:p w:rsidR="00D43BBA" w:rsidRPr="004C3DA6" w:rsidRDefault="00D11D7A" w:rsidP="00D11D7A">
      <w:pPr>
        <w:pStyle w:val="Heading3"/>
      </w:pPr>
      <w:r w:rsidRPr="004C3DA6">
        <w:t xml:space="preserve">impact – econ </w:t>
      </w:r>
    </w:p>
    <w:p w:rsidR="00D11D7A" w:rsidRPr="004C3DA6" w:rsidRDefault="00D11D7A" w:rsidP="00D11D7A">
      <w:pPr>
        <w:pStyle w:val="Heading4"/>
      </w:pPr>
      <w:r w:rsidRPr="004C3DA6">
        <w:t>Unemployment and competitiveness are the main cause of economic instability</w:t>
      </w:r>
    </w:p>
    <w:p w:rsidR="00D11D7A" w:rsidRPr="004C3DA6" w:rsidRDefault="00D11D7A" w:rsidP="00D11D7A">
      <w:r w:rsidRPr="004C3DA6">
        <w:rPr>
          <w:b/>
        </w:rPr>
        <w:t>Tong, Tong and Tong ’12</w:t>
      </w:r>
      <w:r w:rsidRPr="004C3DA6">
        <w:t xml:space="preserve"> – Carl H. Tong, Radford University, Lee-</w:t>
      </w:r>
      <w:proofErr w:type="spellStart"/>
      <w:r w:rsidRPr="004C3DA6">
        <w:t>Ing</w:t>
      </w:r>
      <w:proofErr w:type="spellEnd"/>
      <w:r w:rsidRPr="004C3DA6">
        <w:t xml:space="preserve"> Tong, National </w:t>
      </w:r>
      <w:proofErr w:type="spellStart"/>
      <w:r w:rsidRPr="004C3DA6">
        <w:t>Chiao</w:t>
      </w:r>
      <w:proofErr w:type="spellEnd"/>
      <w:r w:rsidRPr="004C3DA6">
        <w:t xml:space="preserve"> Tung University (Taiwan), James E. Tong, The Vanguard Group (</w:t>
      </w:r>
      <w:proofErr w:type="spellStart"/>
      <w:r w:rsidRPr="004C3DA6">
        <w:t>Questia</w:t>
      </w:r>
      <w:proofErr w:type="spellEnd"/>
      <w:r w:rsidRPr="004C3DA6">
        <w:t xml:space="preserve"> Journal, “High Unemployment in the United States: Causes and Solutions,” 1 JULY 2012, https://www.questia.com/library/journal/1P3-2823622901/high-unemployment-in-the-united-states-causes-and)//martina</w:t>
      </w:r>
    </w:p>
    <w:p w:rsidR="00D11D7A" w:rsidRPr="004C3DA6" w:rsidRDefault="00D11D7A" w:rsidP="00D11D7A">
      <w:pPr>
        <w:rPr>
          <w:sz w:val="16"/>
        </w:rPr>
      </w:pPr>
      <w:r w:rsidRPr="004C3DA6">
        <w:rPr>
          <w:sz w:val="16"/>
        </w:rPr>
        <w:t xml:space="preserve">One of today’s </w:t>
      </w:r>
      <w:r w:rsidRPr="004C3DA6">
        <w:rPr>
          <w:rStyle w:val="StyleUnderline"/>
        </w:rPr>
        <w:t>biggest economic challenges facing the U.S. is the depressingly high unemployment rate</w:t>
      </w:r>
      <w:r w:rsidRPr="004C3DA6">
        <w:rPr>
          <w:sz w:val="16"/>
        </w:rPr>
        <w:t xml:space="preserve">. It is no wonder that the candidates running for President of the U.S. in 2012 (Barack Obama and Mitt Romney) constantly talk about the </w:t>
      </w:r>
      <w:r w:rsidRPr="004C3DA6">
        <w:rPr>
          <w:rStyle w:val="StyleUnderline"/>
        </w:rPr>
        <w:t>importance of job creation and national economic competitiveness</w:t>
      </w:r>
      <w:r w:rsidRPr="004C3DA6">
        <w:rPr>
          <w:sz w:val="16"/>
        </w:rPr>
        <w:t xml:space="preserve">. This article discusses the causes of the high unemployment rate in the U.S., and provides practical recommendations for creating jobs and strengthening American economic competitiveness. Keywords: Causes of the high unemployment problem, Solutions to the high unemployment problem, The U.S. presidential election of 2012, President’s Council on Jobs and Competitiveness, Globalization of markets and production INTRODUCTION 2012 is a presidential election year in the United States, and a May 2012 USA Today/Gallup poll indicates that American voters consider the economy to be the most important problem facing the nation. The candidate (Barack Obama or Mitt Romney) who can convince the voters that he can handle the economy better than his opponent over the next four years will have a crucial competitive advantage in winning the election (Mendes, 2012). </w:t>
      </w:r>
      <w:r w:rsidRPr="004C3DA6">
        <w:rPr>
          <w:rStyle w:val="StyleUnderline"/>
        </w:rPr>
        <w:t>The U.S. monthly unemployment rate moved within the range of 4.2 percent to 6.3 percent</w:t>
      </w:r>
      <w:r w:rsidRPr="004C3DA6">
        <w:rPr>
          <w:sz w:val="16"/>
        </w:rPr>
        <w:t xml:space="preserve"> between January 2001 and September 2008</w:t>
      </w:r>
      <w:r w:rsidRPr="004C3DA6">
        <w:rPr>
          <w:rStyle w:val="StyleUnderline"/>
        </w:rPr>
        <w:t xml:space="preserve">, grew rapidly to 10 percent </w:t>
      </w:r>
      <w:r w:rsidRPr="004C3DA6">
        <w:rPr>
          <w:sz w:val="16"/>
        </w:rPr>
        <w:t>in October 2009, an</w:t>
      </w:r>
      <w:r w:rsidRPr="004C3DA6">
        <w:rPr>
          <w:rStyle w:val="StyleUnderline"/>
        </w:rPr>
        <w:t xml:space="preserve">d has since dropped to 8.3 percent </w:t>
      </w:r>
      <w:r w:rsidRPr="004C3DA6">
        <w:rPr>
          <w:sz w:val="16"/>
        </w:rPr>
        <w:t xml:space="preserve">as of July 2012 (see Table 1). Diane </w:t>
      </w:r>
      <w:proofErr w:type="spellStart"/>
      <w:r w:rsidRPr="004C3DA6">
        <w:rPr>
          <w:sz w:val="16"/>
        </w:rPr>
        <w:t>Swonk</w:t>
      </w:r>
      <w:proofErr w:type="spellEnd"/>
      <w:r w:rsidRPr="004C3DA6">
        <w:rPr>
          <w:sz w:val="16"/>
        </w:rPr>
        <w:t xml:space="preserve"> (2012), chief economist at </w:t>
      </w:r>
      <w:proofErr w:type="spellStart"/>
      <w:r w:rsidRPr="004C3DA6">
        <w:rPr>
          <w:sz w:val="16"/>
        </w:rPr>
        <w:t>Mesirow</w:t>
      </w:r>
      <w:proofErr w:type="spellEnd"/>
      <w:r w:rsidRPr="004C3DA6">
        <w:rPr>
          <w:sz w:val="16"/>
        </w:rPr>
        <w:t xml:space="preserve"> Financial in Chicago, says, “</w:t>
      </w:r>
      <w:r w:rsidRPr="004C3DA6">
        <w:rPr>
          <w:rStyle w:val="Emphasis"/>
        </w:rPr>
        <w:t>The labor market is healing, but we still have a long way to go to recoup the losses we have endured.</w:t>
      </w:r>
      <w:r w:rsidRPr="004C3DA6">
        <w:rPr>
          <w:sz w:val="16"/>
        </w:rPr>
        <w:t xml:space="preserve">” The main objectives of this article are twofold: (1) to discuss the causes of the high unemployment rate in the U.S.; and (2) to provide a list of recommendations to help the U.S. create jobs and lower its unemployment rate. CAUSES OF THE HIGH UNEMPLOYMENT RATE IN THE U.S. The federal government collects labor statistics </w:t>
      </w:r>
      <w:proofErr w:type="gramStart"/>
      <w:r w:rsidRPr="004C3DA6">
        <w:rPr>
          <w:sz w:val="16"/>
        </w:rPr>
        <w:t>for the purpose of</w:t>
      </w:r>
      <w:proofErr w:type="gramEnd"/>
      <w:r w:rsidRPr="004C3DA6">
        <w:rPr>
          <w:sz w:val="16"/>
        </w:rPr>
        <w:t xml:space="preserve"> understanding the extent and nature of employment and unemployment in the nation. </w:t>
      </w:r>
      <w:r w:rsidRPr="004C3DA6">
        <w:rPr>
          <w:rStyle w:val="StyleUnderline"/>
        </w:rPr>
        <w:t xml:space="preserve">Government officials use these statistics, together with other relevant data, to formulate strategies and policies to help build a prosperous economy </w:t>
      </w:r>
      <w:r w:rsidRPr="004C3DA6">
        <w:rPr>
          <w:sz w:val="16"/>
        </w:rPr>
        <w:t>and to provide appropriate assistance to the unemployed. According to the Bureau of Labor Statistics (2012), which is a unit of the U.S. Department of Labor, “</w:t>
      </w:r>
      <w:r w:rsidRPr="004C3DA6">
        <w:rPr>
          <w:rStyle w:val="StyleUnderline"/>
        </w:rPr>
        <w:t>persons</w:t>
      </w:r>
      <w:r w:rsidRPr="004C3DA6">
        <w:rPr>
          <w:sz w:val="16"/>
        </w:rPr>
        <w:t xml:space="preserve"> (16 years old and over) </w:t>
      </w:r>
      <w:r w:rsidRPr="004C3DA6">
        <w:rPr>
          <w:rStyle w:val="StyleUnderline"/>
        </w:rPr>
        <w:t>are classified as unemployed if they do not have a job</w:t>
      </w:r>
      <w:r w:rsidRPr="004C3DA6">
        <w:rPr>
          <w:sz w:val="16"/>
        </w:rPr>
        <w:t xml:space="preserve">, </w:t>
      </w:r>
      <w:r w:rsidRPr="004C3DA6">
        <w:rPr>
          <w:rStyle w:val="StyleUnderline"/>
        </w:rPr>
        <w:t xml:space="preserve">have actively </w:t>
      </w:r>
      <w:proofErr w:type="gramStart"/>
      <w:r w:rsidRPr="004C3DA6">
        <w:rPr>
          <w:rStyle w:val="StyleUnderline"/>
        </w:rPr>
        <w:t>looked for</w:t>
      </w:r>
      <w:proofErr w:type="gramEnd"/>
      <w:r w:rsidRPr="004C3DA6">
        <w:rPr>
          <w:rStyle w:val="StyleUnderline"/>
        </w:rPr>
        <w:t xml:space="preserve"> work in the prior 4 weeks, and are currently available for work.</w:t>
      </w:r>
      <w:r w:rsidRPr="004C3DA6">
        <w:rPr>
          <w:sz w:val="16"/>
        </w:rPr>
        <w:t>” The U.S., Canada, Mexico, Japan, and several European Union (EU) member nations use the same system in counting the number of unemployed individuals. Some economists, public policymakers and journalistic commentators have been theorizing and debating on the causes of and solutions for unemployment for many years (</w:t>
      </w:r>
      <w:proofErr w:type="spellStart"/>
      <w:r w:rsidRPr="004C3DA6">
        <w:rPr>
          <w:sz w:val="16"/>
        </w:rPr>
        <w:t>Prybyla</w:t>
      </w:r>
      <w:proofErr w:type="spellEnd"/>
      <w:r w:rsidRPr="004C3DA6">
        <w:rPr>
          <w:sz w:val="16"/>
        </w:rPr>
        <w:t xml:space="preserve">, 1961; Krugman, 1994; </w:t>
      </w:r>
      <w:proofErr w:type="spellStart"/>
      <w:r w:rsidRPr="004C3DA6">
        <w:rPr>
          <w:sz w:val="16"/>
        </w:rPr>
        <w:t>Palley</w:t>
      </w:r>
      <w:proofErr w:type="spellEnd"/>
      <w:r w:rsidRPr="004C3DA6">
        <w:rPr>
          <w:sz w:val="16"/>
        </w:rPr>
        <w:t xml:space="preserve">, 2004; Gros, 2006; </w:t>
      </w:r>
      <w:proofErr w:type="spellStart"/>
      <w:r w:rsidRPr="004C3DA6">
        <w:rPr>
          <w:sz w:val="16"/>
        </w:rPr>
        <w:t>Sherk</w:t>
      </w:r>
      <w:proofErr w:type="spellEnd"/>
      <w:r w:rsidRPr="004C3DA6">
        <w:rPr>
          <w:sz w:val="16"/>
        </w:rPr>
        <w:t xml:space="preserve">, 2010). While CF Vol 10 (2), 2012 75 experts do not fully agree on the exact causes of high unemployment, the </w:t>
      </w:r>
      <w:r w:rsidRPr="004C3DA6">
        <w:rPr>
          <w:rStyle w:val="StyleUnderline"/>
        </w:rPr>
        <w:t>most common factors include economic recession, globalization of markets and production, and technological advances</w:t>
      </w:r>
      <w:r w:rsidRPr="004C3DA6">
        <w:rPr>
          <w:sz w:val="16"/>
        </w:rPr>
        <w:t xml:space="preserve">. TABLE 1 U.S. Monthly Unemployment Rate, Jan. 2001-Jul. 2012 (in Percentage) Year Jan Feb Mar Apr May Jun Jul Aug Sep Oct Nov Dec 2001 4.2 4.2 4.3 4.4 4.3 4.5 4.6 4.9 5.0 5.3 5.5 5.7 2002 5.7 5.7 5.7 5.9 5.8 5.8 5.8 5.7 5.7 5.7 5.9 6.0 2003 5.8 5.9 5.9 6.0 6.1 6.3 6.2 6.1 6.1 6.0 5.8 5.7 2004 5.7 5.6 5.8 5.6 5.6 5.6 5.5 5.4 5.4 5.5 5.4 5.4 2005 5.3 5.4 5.2 5.2 5.1 5.0 5.0 4.9 5.0 5.0 5.0 4.9 2006 4.7 4.8 4.7 4.7 4.6 4.6 4.7 4.7 4.5 4.4 4.5 4.4 2007 4.6 4.5 4.4 4.5 4.4 4.6 4.7 4.6 4.7 4.7 4.7 5.0 2008 5.0 4.9 5.1 5.0 5.4 5.6 5.8 6.1 6.1 6.5 6.8 7.3 2009 7.8 8.3 8.7 8.9 9.4 9.5 9.5 9.6 9.8 10.0 9.9 9.9 2010 9.7 9.8 9.8 9.9 9.6 9.4 9.5 9.6 9.5 9.5 9.8 9.4 2011 9.1 9.0 8.9 9.0 9.0 9.1 9.1 9.1 9.0 8.9 8.7 8.5 2012 8.3 8.3 8.2 8.1 8.2 8.2 8.3 Source: U.S. Dept. of Labor, Bureau of Labor Statistics, http://data.bls.gov/timeseries/LNS14000000 The single most important factor driving the unemployment rate in the U.S. so high during the past three and half years has been a severe global economic recession. The recession was caused by a financial crisis involving a complex interplay of valuation and liquidity problems among several large U.S. financial institutions, the disastrous failures of U.S. credit rating agencies and regulators, the collapse of the U.S. housing market, and sharp declines in consumer wealth (The Financial Crisis Inquiry Commission, 2011). Even with the financial markets improving, </w:t>
      </w:r>
      <w:r w:rsidRPr="004C3DA6">
        <w:rPr>
          <w:rStyle w:val="StyleUnderline"/>
        </w:rPr>
        <w:t>the high unemployment rate is likely to remain for the near future due to many factors, including a weak housing market, rapidly rising federal debts</w:t>
      </w:r>
      <w:r w:rsidRPr="004C3DA6">
        <w:rPr>
          <w:sz w:val="16"/>
        </w:rPr>
        <w:t xml:space="preserve">, costly healthcare systems, the inflationary threat of high oil prices, </w:t>
      </w:r>
      <w:r w:rsidRPr="004C3DA6">
        <w:rPr>
          <w:rStyle w:val="StyleUnderline"/>
        </w:rPr>
        <w:t>economic competitive pressures from China, and the negative impact of Europe’s severe and protracted financial crisis</w:t>
      </w:r>
      <w:r w:rsidRPr="004C3DA6">
        <w:rPr>
          <w:sz w:val="16"/>
        </w:rPr>
        <w:t xml:space="preserve"> (Louis &amp; Hopkins, 2012). Another major factor contributing to high unemployment is that the U.S. imports significantly more than it exports. In recent years, </w:t>
      </w:r>
      <w:r w:rsidRPr="004C3DA6">
        <w:rPr>
          <w:rStyle w:val="StyleUnderline"/>
        </w:rPr>
        <w:t>millions of U.S. manufacturing jobs have been lost to other countries</w:t>
      </w:r>
      <w:r w:rsidRPr="004C3DA6">
        <w:rPr>
          <w:sz w:val="16"/>
        </w:rPr>
        <w:t xml:space="preserve">, and many U.S. white-collar jobs have also been sent overseas. Phyllis Schlafly (2010), an American constitutional lawyer and the founder of Eagle Forum, wrote: “Since 2000, the U.S. manufacturing sector has lost nearly 25 percent of our total manufacturing workforce. Many of those jobs have gone to Communist China, where toys for the U.S. market are made in sweatshops by workers paid as little as 36 </w:t>
      </w:r>
      <w:proofErr w:type="gramStart"/>
      <w:r w:rsidRPr="004C3DA6">
        <w:rPr>
          <w:sz w:val="16"/>
        </w:rPr>
        <w:t>cent</w:t>
      </w:r>
      <w:proofErr w:type="gramEnd"/>
      <w:r w:rsidRPr="004C3DA6">
        <w:rPr>
          <w:sz w:val="16"/>
        </w:rPr>
        <w:t xml:space="preserve"> per hour, and many white-collar jobs have gone to India where telephone operators can be hired for $1 an hour.” Since 1976, the U.S. has had a total trade deficit (including both goods and services) every year. In 2011, America’s total trade deficit was approximately $560 billion (see Table 2). Robert </w:t>
      </w:r>
      <w:proofErr w:type="spellStart"/>
      <w:r w:rsidRPr="004C3DA6">
        <w:rPr>
          <w:sz w:val="16"/>
        </w:rPr>
        <w:t>Kuttner</w:t>
      </w:r>
      <w:proofErr w:type="spellEnd"/>
      <w:r w:rsidRPr="004C3DA6">
        <w:rPr>
          <w:sz w:val="16"/>
        </w:rPr>
        <w:t xml:space="preserve"> (2003), a journalist and economist, has observed: “</w:t>
      </w:r>
      <w:r w:rsidRPr="004C3DA6">
        <w:rPr>
          <w:rStyle w:val="StyleUnderline"/>
        </w:rPr>
        <w:t>America’s geopolitical dominance causes our leaders to subordinate the trade problem to the high politics of war and peace, while other nations put economic goals first</w:t>
      </w:r>
      <w:r w:rsidRPr="004C3DA6">
        <w:rPr>
          <w:sz w:val="16"/>
        </w:rPr>
        <w:t xml:space="preserve"> . . . as prime sponsor of the free-trade system, the U.S. is often indifferent to the status of its own exports within that system.” </w:t>
      </w:r>
      <w:r w:rsidRPr="004C3DA6">
        <w:rPr>
          <w:rStyle w:val="StyleUnderline"/>
        </w:rPr>
        <w:t>The United States’ persistent trade-deficit problem is partly due to Washington’s famous revolving door</w:t>
      </w:r>
      <w:r w:rsidRPr="004C3DA6">
        <w:rPr>
          <w:sz w:val="16"/>
        </w:rPr>
        <w:t>. Ross Perot (1992), a successful businessman and presidential candidate in 1992 and 1996, has succinctly said, “If you wonder why international trade is not played on a level playing field . . . Look first at our own political elites who enter government to gain expertise and personal contacts while on the public payroll, then leave to enrich themselves by taking inside knowledge to the other side. We’ve had American trade negotiators quit on Friday and show up on Monday as consultants for the country they were just negotiating with.” CF Vol 10 (2), 2012 76 TABLE 2 U.S. International Trade in Goods and Services, 2001-2011(in Millions of U.S. Dollars) Source: U.S. Census Bureau, Foreign Trade Division; http://www.census.gov/foreign-trade/statistics/historical/gands.pdf Technological advances can make machines more efficient, workers more productive, and business processes more streamlined. Consequently, employers need fewer workers to produce the same amount of goods and services over time, which can lead to increased unemployment (Dao, 2012). Martin Ford, a Silicon Valley entrepreneur and author, said (</w:t>
      </w:r>
      <w:proofErr w:type="spellStart"/>
      <w:r w:rsidRPr="004C3DA6">
        <w:rPr>
          <w:sz w:val="16"/>
        </w:rPr>
        <w:t>Petruno</w:t>
      </w:r>
      <w:proofErr w:type="spellEnd"/>
      <w:r w:rsidRPr="004C3DA6">
        <w:rPr>
          <w:sz w:val="16"/>
        </w:rPr>
        <w:t xml:space="preserve">, 2010): As technology continues to accelerate, the number and types of jobs that can be automated is certain to expand dramatically. It's not just factory workers that can be replaced by robots and machines; rapidly improving software automation and specialized artificial intelligence applications will make knowledge worker and professional occupations requiring college educations and advanced skills increasingly vulnerable. </w:t>
      </w:r>
    </w:p>
    <w:p w:rsidR="00D11D7A" w:rsidRPr="004C3DA6" w:rsidRDefault="00D11D7A" w:rsidP="00D11D7A">
      <w:pPr>
        <w:pStyle w:val="Heading3"/>
      </w:pPr>
      <w:r w:rsidRPr="004C3DA6">
        <w:t xml:space="preserve">impact – prisons </w:t>
      </w:r>
    </w:p>
    <w:p w:rsidR="00D11D7A" w:rsidRPr="004C3DA6" w:rsidRDefault="00D11D7A" w:rsidP="00D11D7A">
      <w:pPr>
        <w:pStyle w:val="Heading4"/>
      </w:pPr>
      <w:r w:rsidRPr="004C3DA6">
        <w:t>Recidivism high – incarceration will keep getting bigger – hurts economy, tax revenues, and prisoner’s lives</w:t>
      </w:r>
    </w:p>
    <w:p w:rsidR="00D11D7A" w:rsidRPr="004C3DA6" w:rsidRDefault="00D11D7A" w:rsidP="00D11D7A">
      <w:r w:rsidRPr="004C3DA6">
        <w:rPr>
          <w:b/>
        </w:rPr>
        <w:t>Cullen, Jonson, Nagin ’11</w:t>
      </w:r>
      <w:r w:rsidRPr="004C3DA6">
        <w:t xml:space="preserve"> – Francis T. Cullen</w:t>
      </w:r>
      <w:proofErr w:type="gramStart"/>
      <w:r w:rsidRPr="004C3DA6">
        <w:t>1 ,</w:t>
      </w:r>
      <w:proofErr w:type="gramEnd"/>
      <w:r w:rsidRPr="004C3DA6">
        <w:t xml:space="preserve"> Cheryl </w:t>
      </w:r>
      <w:proofErr w:type="spellStart"/>
      <w:r w:rsidRPr="004C3DA6">
        <w:t>Lero</w:t>
      </w:r>
      <w:proofErr w:type="spellEnd"/>
      <w:r w:rsidRPr="004C3DA6">
        <w:t xml:space="preserve"> Jonson2, and Daniel S. Nagin3 1 University of Cincinnati, Cincinnati, OH 2 Northern Kentucky University, Highland Heights, KY 3 Carnegie Mellon University, Pittsburgh, PA (The Prison Journal, SAGE Publications, “Prisons Do Not Reduce Recidivism: The High Cost of Ignoring Science,” 2011, http://journals.sagepub.com/doi/pdf/10.1177/0032885511415224)//martina</w:t>
      </w:r>
    </w:p>
    <w:p w:rsidR="00D11D7A" w:rsidRPr="004C3DA6" w:rsidRDefault="00D11D7A" w:rsidP="00D11D7A">
      <w:pPr>
        <w:rPr>
          <w:sz w:val="16"/>
        </w:rPr>
      </w:pPr>
      <w:r w:rsidRPr="004C3DA6">
        <w:rPr>
          <w:sz w:val="16"/>
        </w:rPr>
        <w:t xml:space="preserve">Abstract </w:t>
      </w:r>
      <w:r w:rsidRPr="004C3DA6">
        <w:rPr>
          <w:rStyle w:val="StyleUnderline"/>
        </w:rPr>
        <w:t>One of the major justifications for the rise of mass incarceration</w:t>
      </w:r>
      <w:r w:rsidRPr="004C3DA6">
        <w:rPr>
          <w:sz w:val="16"/>
        </w:rPr>
        <w:t xml:space="preserve"> in the United States </w:t>
      </w:r>
      <w:r w:rsidRPr="004C3DA6">
        <w:rPr>
          <w:rStyle w:val="StyleUnderline"/>
        </w:rPr>
        <w:t>is that placing offenders behind bars reduces recidivism by teaching them that “crime does not pay</w:t>
      </w:r>
      <w:r w:rsidRPr="004C3DA6">
        <w:rPr>
          <w:sz w:val="16"/>
        </w:rPr>
        <w:t xml:space="preserve">.” This rationale is based on the view that custodial sanctions are uniquely painful and thus exact a higher cost than noncustodial sanctions. </w:t>
      </w:r>
      <w:r w:rsidRPr="004C3DA6">
        <w:rPr>
          <w:rStyle w:val="StyleUnderline"/>
        </w:rPr>
        <w:t>An alternative position</w:t>
      </w:r>
      <w:r w:rsidRPr="004C3DA6">
        <w:rPr>
          <w:sz w:val="16"/>
        </w:rPr>
        <w:t xml:space="preserve">, developed mainly by criminologists, </w:t>
      </w:r>
      <w:r w:rsidRPr="004C3DA6">
        <w:rPr>
          <w:rStyle w:val="StyleUnderline"/>
        </w:rPr>
        <w:t xml:space="preserve">is that </w:t>
      </w:r>
      <w:r w:rsidRPr="004C3DA6">
        <w:rPr>
          <w:rStyle w:val="Emphasis"/>
        </w:rPr>
        <w:t>imprisonment is not simply a “cost” but also a social experience that deepens illegal involvement</w:t>
      </w:r>
      <w:r w:rsidRPr="004C3DA6">
        <w:rPr>
          <w:sz w:val="16"/>
        </w:rPr>
        <w:t xml:space="preserve">. Using an evidence-based approach, we conclude that </w:t>
      </w:r>
      <w:r w:rsidRPr="004C3DA6">
        <w:rPr>
          <w:rStyle w:val="StyleUnderline"/>
        </w:rPr>
        <w:t>there is little evidence that prisons reduce recidivism and at least some evidence to suggest that they have a criminogenic effect.</w:t>
      </w:r>
      <w:r w:rsidRPr="004C3DA6">
        <w:rPr>
          <w:sz w:val="16"/>
        </w:rPr>
        <w:t xml:space="preserve"> The policy implications of this finding are significant, for it means that beyond crime saved through incapacitation, the use of custodial sanctions may have the unanticipated consequence of making society less safe. Keywords effect of imprisonment, specific deterrence, prison policy, evidence-based corrections Cullen et al. 49S </w:t>
      </w:r>
      <w:proofErr w:type="gramStart"/>
      <w:r w:rsidRPr="004C3DA6">
        <w:rPr>
          <w:sz w:val="16"/>
        </w:rPr>
        <w:t>On</w:t>
      </w:r>
      <w:proofErr w:type="gramEnd"/>
      <w:r w:rsidRPr="004C3DA6">
        <w:rPr>
          <w:sz w:val="16"/>
        </w:rPr>
        <w:t xml:space="preserve"> any given day, </w:t>
      </w:r>
      <w:r w:rsidRPr="004C3DA6">
        <w:rPr>
          <w:rStyle w:val="Emphasis"/>
        </w:rPr>
        <w:t>more than 2.4 million Americans are under some form of imprisonment</w:t>
      </w:r>
      <w:r w:rsidRPr="004C3DA6">
        <w:rPr>
          <w:sz w:val="16"/>
        </w:rPr>
        <w:t xml:space="preserve"> (Sabol, West, &amp; Cooper, 2009). In more concrete terms</w:t>
      </w:r>
      <w:r w:rsidRPr="004C3DA6">
        <w:rPr>
          <w:rStyle w:val="Emphasis"/>
        </w:rPr>
        <w:t xml:space="preserve">, 1 in 100 adults is behind bars; for African </w:t>
      </w:r>
      <w:proofErr w:type="gramStart"/>
      <w:r w:rsidRPr="004C3DA6">
        <w:rPr>
          <w:rStyle w:val="Emphasis"/>
        </w:rPr>
        <w:t>Americans</w:t>
      </w:r>
      <w:proofErr w:type="gramEnd"/>
      <w:r w:rsidRPr="004C3DA6">
        <w:rPr>
          <w:rStyle w:val="Emphasis"/>
        </w:rPr>
        <w:t xml:space="preserve"> the figure is 1 in 11</w:t>
      </w:r>
      <w:r w:rsidRPr="004C3DA6">
        <w:rPr>
          <w:sz w:val="16"/>
        </w:rPr>
        <w:t xml:space="preserve"> (Pew Center on the States, 2008). In the early 1970s, the state and federal prison imprisonment rate had remained stable for a half century at about 100 per 100,000 residents (Blumstein &amp; Cohen, 1973), and the inmate population hovered around 200,000. Today, </w:t>
      </w:r>
      <w:r w:rsidRPr="004C3DA6">
        <w:rPr>
          <w:rStyle w:val="StyleUnderline"/>
        </w:rPr>
        <w:t xml:space="preserve">this per-100,000 rate has jumped to more than 500, and those housed in state and federal institutions </w:t>
      </w:r>
      <w:r w:rsidRPr="004C3DA6">
        <w:rPr>
          <w:rStyle w:val="Emphasis"/>
        </w:rPr>
        <w:t xml:space="preserve">stands at more than 1.6 million </w:t>
      </w:r>
      <w:r w:rsidRPr="004C3DA6">
        <w:rPr>
          <w:sz w:val="16"/>
        </w:rPr>
        <w:t xml:space="preserve">(Sabol et al., 2009). </w:t>
      </w:r>
      <w:r w:rsidRPr="004C3DA6">
        <w:rPr>
          <w:rStyle w:val="StyleUnderline"/>
        </w:rPr>
        <w:t>When jail inmates are included, the imprisonment rate is 760.</w:t>
      </w:r>
      <w:r w:rsidRPr="004C3DA6">
        <w:rPr>
          <w:sz w:val="16"/>
        </w:rPr>
        <w:t xml:space="preserve"> Internationally, </w:t>
      </w:r>
      <w:r w:rsidRPr="004C3DA6">
        <w:rPr>
          <w:rStyle w:val="Emphasis"/>
        </w:rPr>
        <w:t>these statistics make the United States the world leader in incarceration,</w:t>
      </w:r>
      <w:r w:rsidRPr="004C3DA6">
        <w:rPr>
          <w:sz w:val="16"/>
        </w:rPr>
        <w:t xml:space="preserve"> locking up 750,000 more individuals than China and 1.5 million more than Russia (World Prison Brief, 2009). The imprisonment rate for European nations is a fraction of America’s, with Spain (164) and England and Wales (154) at the high end. Canada, our neighbor to the North, has a rate of 116 (</w:t>
      </w:r>
      <w:proofErr w:type="spellStart"/>
      <w:r w:rsidRPr="004C3DA6">
        <w:rPr>
          <w:sz w:val="16"/>
        </w:rPr>
        <w:t>Hartney</w:t>
      </w:r>
      <w:proofErr w:type="spellEnd"/>
      <w:r w:rsidRPr="004C3DA6">
        <w:rPr>
          <w:sz w:val="16"/>
        </w:rPr>
        <w:t xml:space="preserve">, 2006; World Prison Brief, 2009). Although the </w:t>
      </w:r>
      <w:r w:rsidRPr="004C3DA6">
        <w:rPr>
          <w:rStyle w:val="StyleUnderline"/>
        </w:rPr>
        <w:t xml:space="preserve">United States </w:t>
      </w:r>
      <w:r w:rsidRPr="004C3DA6">
        <w:rPr>
          <w:sz w:val="16"/>
        </w:rPr>
        <w:t xml:space="preserve">accounts for 5% of the world’s population, it </w:t>
      </w:r>
      <w:r w:rsidRPr="004C3DA6">
        <w:rPr>
          <w:rStyle w:val="StyleUnderline"/>
        </w:rPr>
        <w:t>houses 25% of the 9 million people incarcerated worldwide</w:t>
      </w:r>
      <w:r w:rsidRPr="004C3DA6">
        <w:rPr>
          <w:sz w:val="16"/>
        </w:rPr>
        <w:t xml:space="preserve"> (Pew Center on the States, 2008) This numerical litany is recited so often that its statement approaches banality. For many decades now, serious students of crime have been decrying the seemingly intractable growth in the nation’s prison population (see, for example, Currie, 1985, 1998). </w:t>
      </w:r>
      <w:r w:rsidRPr="004C3DA6">
        <w:rPr>
          <w:rStyle w:val="StyleUnderline"/>
        </w:rPr>
        <w:t>The mass incarceration movement</w:t>
      </w:r>
      <w:r w:rsidRPr="004C3DA6">
        <w:rPr>
          <w:sz w:val="16"/>
        </w:rPr>
        <w:t xml:space="preserve">, however, </w:t>
      </w:r>
      <w:r w:rsidRPr="004C3DA6">
        <w:rPr>
          <w:rStyle w:val="StyleUnderline"/>
        </w:rPr>
        <w:t>has been deaf to criticism</w:t>
      </w:r>
      <w:r w:rsidRPr="004C3DA6">
        <w:rPr>
          <w:sz w:val="16"/>
        </w:rPr>
        <w:t xml:space="preserve">. Most elected officials jumped on board this campaign, either because they welcomed sending offenders to prison or because they were afraid to appear lenient on crime. But </w:t>
      </w:r>
      <w:r w:rsidRPr="004C3DA6">
        <w:rPr>
          <w:rStyle w:val="StyleUnderline"/>
        </w:rPr>
        <w:t>perhaps we have arrived at a true turning point in correctional policy</w:t>
      </w:r>
      <w:r w:rsidRPr="004C3DA6">
        <w:rPr>
          <w:sz w:val="16"/>
        </w:rPr>
        <w:t xml:space="preserve">. Much as the subprime housing market bubble has burst, we are witnessing signs that the imprisonment bubble is bursting as well. </w:t>
      </w:r>
      <w:r w:rsidRPr="004C3DA6">
        <w:rPr>
          <w:rStyle w:val="StyleUnderline"/>
        </w:rPr>
        <w:t xml:space="preserve">As states struggle to balance public treasuries, they are discovering that prisons are </w:t>
      </w:r>
      <w:r w:rsidRPr="004C3DA6">
        <w:rPr>
          <w:rStyle w:val="Emphasis"/>
        </w:rPr>
        <w:t>consuming vast sums of tax revenues</w:t>
      </w:r>
      <w:r w:rsidRPr="004C3DA6">
        <w:rPr>
          <w:rStyle w:val="StyleUnderline"/>
        </w:rPr>
        <w:t xml:space="preserve"> that might be spent on other government services</w:t>
      </w:r>
      <w:r w:rsidRPr="004C3DA6">
        <w:rPr>
          <w:sz w:val="16"/>
        </w:rPr>
        <w:t xml:space="preserve">. Recently in California, then - </w:t>
      </w:r>
      <w:r w:rsidRPr="004C3DA6">
        <w:rPr>
          <w:rStyle w:val="StyleUnderline"/>
        </w:rPr>
        <w:t>Governor Schwarzenegger</w:t>
      </w:r>
      <w:r w:rsidRPr="004C3DA6">
        <w:rPr>
          <w:sz w:val="16"/>
        </w:rPr>
        <w:t xml:space="preserve"> (2010) called for a constitutional amendment that </w:t>
      </w:r>
      <w:r w:rsidRPr="004C3DA6">
        <w:rPr>
          <w:rStyle w:val="StyleUnderline"/>
        </w:rPr>
        <w:t>would prohibit spending more on prisons than on the state’s colleges</w:t>
      </w:r>
      <w:r w:rsidRPr="004C3DA6">
        <w:rPr>
          <w:sz w:val="16"/>
        </w:rPr>
        <w:t xml:space="preserve">. It is instructive that as of January 1, 2010, </w:t>
      </w:r>
      <w:r w:rsidRPr="004C3DA6">
        <w:rPr>
          <w:rStyle w:val="StyleUnderline"/>
        </w:rPr>
        <w:t>state prison populations declined for the first time in 38 years</w:t>
      </w:r>
      <w:r w:rsidRPr="004C3DA6">
        <w:rPr>
          <w:sz w:val="16"/>
        </w:rPr>
        <w:t xml:space="preserve"> (Pew Center on the States, 2010). In this context, the political space has been created to have a serious conversation about the effective use of prisons. Only the most criminologically ignorant among us would deny that high-risk offenders exist and that, due to their strong criminal propensities, warrant a custodial placement. Nonetheless, </w:t>
      </w:r>
      <w:r w:rsidRPr="004C3DA6">
        <w:rPr>
          <w:rStyle w:val="StyleUnderline"/>
        </w:rPr>
        <w:t>it is equally clear that over the past four decades, too many elected officials have enabled their states to binge on imprisonment</w:t>
      </w:r>
      <w:r w:rsidRPr="004C3DA6">
        <w:rPr>
          <w:sz w:val="16"/>
        </w:rPr>
        <w:t xml:space="preserve"> without weighing the 50S The Prison Journal Supplement to 91(3) consequences of doing so—especially for the next generation. We now face the reality of the future that past officials have chosen for us. We cannot leave a similar legacy for those who will follow us. In this essay, we offer one starting point for such a conversation about making new correctional choices: the science of the effects of imprisonment. We recognize that sometimes offenders will be sentenced to prison because the sheer heinousness of their crimes leaves little choice. But the mass use of imprisonment also has been widely justified </w:t>
      </w:r>
      <w:proofErr w:type="gramStart"/>
      <w:r w:rsidRPr="004C3DA6">
        <w:rPr>
          <w:sz w:val="16"/>
        </w:rPr>
        <w:t>on the grounds that</w:t>
      </w:r>
      <w:proofErr w:type="gramEnd"/>
      <w:r w:rsidRPr="004C3DA6">
        <w:rPr>
          <w:sz w:val="16"/>
        </w:rPr>
        <w:t xml:space="preserve"> locking up offenders is a uniquely effective strategy for protecting public safety. This assertion deserves to be scrutinized. Is it rooted in scientific evidence or a reflection of mere hubris? The answer to this question is consequential. </w:t>
      </w:r>
      <w:r w:rsidRPr="004C3DA6">
        <w:rPr>
          <w:rStyle w:val="StyleUnderline"/>
        </w:rPr>
        <w:t>If sending offenders to prison does not reduce their criminal involvement, then we should know this fact and be far more judicious in when we employ custodial sanctions</w:t>
      </w:r>
      <w:r w:rsidRPr="004C3DA6">
        <w:rPr>
          <w:sz w:val="16"/>
        </w:rPr>
        <w:t xml:space="preserve">. As </w:t>
      </w:r>
      <w:proofErr w:type="gramStart"/>
      <w:r w:rsidRPr="004C3DA6">
        <w:rPr>
          <w:sz w:val="16"/>
        </w:rPr>
        <w:t>a number of</w:t>
      </w:r>
      <w:proofErr w:type="gramEnd"/>
      <w:r w:rsidRPr="004C3DA6">
        <w:rPr>
          <w:sz w:val="16"/>
        </w:rPr>
        <w:t xml:space="preserve"> commentators have argued, correctional policy and practice need to be evidence-based (see, for example, </w:t>
      </w:r>
      <w:proofErr w:type="spellStart"/>
      <w:r w:rsidRPr="004C3DA6">
        <w:rPr>
          <w:sz w:val="16"/>
        </w:rPr>
        <w:t>MacKenzie</w:t>
      </w:r>
      <w:proofErr w:type="spellEnd"/>
      <w:r w:rsidRPr="004C3DA6">
        <w:rPr>
          <w:sz w:val="16"/>
        </w:rPr>
        <w:t xml:space="preserve">, 2006). The use of hospitalization is perhaps a useful point of comparison. On any given day, about 540,000 Americans lie in hospital beds. As a society, we are concerned about not sending patients to hospitals who can be treated effectively in the community. Hospital stays are expensive and they carry the risk of exposure to infections. As such, hospital care should be reserved for the most at-risk patients who cannot be otherwise treated elsewhere. Furthermore, for those sent to hospitals, every step should be taken to ensure that iatrogenic (i.e., adverse) effects are avoided. In a similar manner, we should only use prison when this penalty can be shown to produce better results than noncustodial sanctions. For advocates of imprisonment, they thus must be able to show that placing an offender behind bars not only does not have iatrogenic effects but also makes the person “better”—that is, less likely to reoffend. Advocates assert that prisons </w:t>
      </w:r>
      <w:proofErr w:type="gramStart"/>
      <w:r w:rsidRPr="004C3DA6">
        <w:rPr>
          <w:sz w:val="16"/>
        </w:rPr>
        <w:t>are able to</w:t>
      </w:r>
      <w:proofErr w:type="gramEnd"/>
      <w:r w:rsidRPr="004C3DA6">
        <w:rPr>
          <w:sz w:val="16"/>
        </w:rPr>
        <w:t xml:space="preserve"> have such an effect because they are more costly—painful—to offenders than a “lenient” sentence in the community. They argue, in short, that </w:t>
      </w:r>
      <w:r w:rsidRPr="004C3DA6">
        <w:rPr>
          <w:rStyle w:val="StyleUnderline"/>
        </w:rPr>
        <w:t>prisons scare offenders straight</w:t>
      </w:r>
      <w:r w:rsidRPr="004C3DA6">
        <w:rPr>
          <w:sz w:val="16"/>
        </w:rPr>
        <w:t xml:space="preserve">—or, in the language of criminologists— </w:t>
      </w:r>
      <w:r w:rsidRPr="004C3DA6">
        <w:rPr>
          <w:rStyle w:val="StyleUnderline"/>
        </w:rPr>
        <w:t>have a specific deterrent effect</w:t>
      </w:r>
      <w:r w:rsidRPr="004C3DA6">
        <w:rPr>
          <w:sz w:val="16"/>
        </w:rPr>
        <w:t xml:space="preserve">. Over the past 3 years, we have probed the effect of imprisonment on reoffending. We readily admit that the existing research is of variable quality and, given the salience of the mass imprisonment issue, in short supply. Still, having pulled together the best available evidence, we have been persuaded that </w:t>
      </w:r>
      <w:r w:rsidRPr="004C3DA6">
        <w:rPr>
          <w:rStyle w:val="Emphasis"/>
        </w:rPr>
        <w:t xml:space="preserve">prisons do not reduce recidivism </w:t>
      </w:r>
      <w:r w:rsidRPr="004C3DA6">
        <w:rPr>
          <w:sz w:val="16"/>
        </w:rPr>
        <w:t xml:space="preserve">more than noncustodial sanctions. We will immediately soften this bold and unqualified claim—and harden it as well. On the one hand, it may well be possible that when the effect of prison Cullen et al. 51S is fully unpacked., researchers will discover that incarceration has variable effects, leading some categories of offenders to recidivate less often. On the other hand, the overall impact of imprisonment might not simply be null but be iatrogenic; that is, </w:t>
      </w:r>
      <w:r w:rsidRPr="004C3DA6">
        <w:rPr>
          <w:rStyle w:val="StyleUnderline"/>
        </w:rPr>
        <w:t>prisons might have a criminogenic effect on those who experience it</w:t>
      </w:r>
      <w:r w:rsidRPr="004C3DA6">
        <w:rPr>
          <w:sz w:val="16"/>
        </w:rPr>
        <w:t xml:space="preserve">. Our broad claim here is that, across the offender population, </w:t>
      </w:r>
      <w:r w:rsidRPr="004C3DA6">
        <w:rPr>
          <w:rStyle w:val="StyleUnderline"/>
        </w:rPr>
        <w:t>imprisonment does not have special powers in persuading the wayward to go straight.</w:t>
      </w:r>
      <w:r w:rsidRPr="004C3DA6">
        <w:rPr>
          <w:sz w:val="16"/>
        </w:rPr>
        <w:t xml:space="preserve"> To the extent that prisons are used because of the belief that they reduce reoffending more than other penalty options, then this policy is unjustified. The evidence substantiating this conclusion is presented below. </w:t>
      </w:r>
    </w:p>
    <w:p w:rsidR="00D11D7A" w:rsidRPr="004C3DA6" w:rsidRDefault="00D11D7A" w:rsidP="00D11D7A">
      <w:pPr>
        <w:pStyle w:val="Heading3"/>
      </w:pPr>
      <w:r w:rsidRPr="004C3DA6">
        <w:t xml:space="preserve">AT: “Cuts Good” </w:t>
      </w:r>
    </w:p>
    <w:p w:rsidR="00D11D7A" w:rsidRPr="004C3DA6" w:rsidRDefault="00D11D7A" w:rsidP="00D11D7A">
      <w:pPr>
        <w:pStyle w:val="Heading4"/>
      </w:pPr>
      <w:r w:rsidRPr="004C3DA6">
        <w:t>Pell grants ruin American dream – cuts main source of funding to low income students</w:t>
      </w:r>
    </w:p>
    <w:p w:rsidR="00D11D7A" w:rsidRPr="004C3DA6" w:rsidRDefault="00D11D7A" w:rsidP="00D11D7A">
      <w:r w:rsidRPr="004C3DA6">
        <w:rPr>
          <w:b/>
        </w:rPr>
        <w:t>Williams ’16</w:t>
      </w:r>
      <w:r w:rsidRPr="004C3DA6">
        <w:t xml:space="preserve"> – Courtney Williams is the CEO and founder of </w:t>
      </w:r>
      <w:proofErr w:type="spellStart"/>
      <w:r w:rsidRPr="004C3DA6">
        <w:t>Torsh</w:t>
      </w:r>
      <w:proofErr w:type="spellEnd"/>
      <w:r w:rsidRPr="004C3DA6">
        <w:t xml:space="preserve"> (Forbes, “Why </w:t>
      </w:r>
      <w:proofErr w:type="gramStart"/>
      <w:r w:rsidRPr="004C3DA6">
        <w:t>An</w:t>
      </w:r>
      <w:proofErr w:type="gramEnd"/>
      <w:r w:rsidRPr="004C3DA6">
        <w:t xml:space="preserve"> Education Entrepreneur Thinks Trump's Proposals Are Bad For Kids,” 20 OCTOBER 2016, https://www.forbes.com/sites/courtneywilliams/2016/10/20/why-donald-trumps-education-policies-are-bad-for-students/#668ddb8d6526)//martina</w:t>
      </w:r>
    </w:p>
    <w:p w:rsidR="00D11D7A" w:rsidRPr="004C3DA6" w:rsidRDefault="00D11D7A" w:rsidP="00D11D7A">
      <w:pPr>
        <w:rPr>
          <w:sz w:val="16"/>
        </w:rPr>
      </w:pPr>
      <w:r w:rsidRPr="004C3DA6">
        <w:rPr>
          <w:rStyle w:val="StyleUnderline"/>
        </w:rPr>
        <w:t>Trump wants to drastically cut</w:t>
      </w:r>
      <w:r w:rsidRPr="004C3DA6">
        <w:rPr>
          <w:sz w:val="16"/>
        </w:rPr>
        <w:t xml:space="preserve"> or eliminate the Department of Education. The U</w:t>
      </w:r>
      <w:r w:rsidRPr="004C3DA6">
        <w:rPr>
          <w:rStyle w:val="StyleUnderline"/>
        </w:rPr>
        <w:t>.S. Department of Education funds more than 250 programs that support education research</w:t>
      </w:r>
      <w:r w:rsidRPr="004C3DA6">
        <w:rPr>
          <w:sz w:val="16"/>
        </w:rPr>
        <w:t xml:space="preserve">, arts in public school, </w:t>
      </w:r>
      <w:r w:rsidRPr="004C3DA6">
        <w:rPr>
          <w:rStyle w:val="StyleUnderline"/>
        </w:rPr>
        <w:t>funding for low-income students, early education and so much more</w:t>
      </w:r>
      <w:r w:rsidRPr="004C3DA6">
        <w:rPr>
          <w:sz w:val="16"/>
        </w:rPr>
        <w:t xml:space="preserve">. </w:t>
      </w:r>
      <w:r w:rsidRPr="004C3DA6">
        <w:rPr>
          <w:rStyle w:val="StyleUnderline"/>
        </w:rPr>
        <w:t>Eliminating</w:t>
      </w:r>
      <w:r w:rsidRPr="004C3DA6">
        <w:rPr>
          <w:sz w:val="16"/>
        </w:rPr>
        <w:t xml:space="preserve"> the Department of Education </w:t>
      </w:r>
      <w:r w:rsidRPr="004C3DA6">
        <w:rPr>
          <w:rStyle w:val="StyleUnderline"/>
        </w:rPr>
        <w:t xml:space="preserve">would not only </w:t>
      </w:r>
      <w:r w:rsidRPr="004C3DA6">
        <w:rPr>
          <w:rStyle w:val="Emphasis"/>
        </w:rPr>
        <w:t>cut funding</w:t>
      </w:r>
      <w:r w:rsidRPr="004C3DA6">
        <w:rPr>
          <w:sz w:val="16"/>
        </w:rPr>
        <w:t xml:space="preserve"> </w:t>
      </w:r>
      <w:r w:rsidRPr="004C3DA6">
        <w:rPr>
          <w:rStyle w:val="Emphasis"/>
        </w:rPr>
        <w:t>for low-income students and students with special needs</w:t>
      </w:r>
      <w:r w:rsidRPr="004C3DA6">
        <w:rPr>
          <w:sz w:val="16"/>
        </w:rPr>
        <w:t xml:space="preserve">, but it would also mean that </w:t>
      </w:r>
      <w:r w:rsidRPr="004C3DA6">
        <w:rPr>
          <w:rStyle w:val="StyleUnderline"/>
        </w:rPr>
        <w:t xml:space="preserve">thousands of low-income college students would lose their Pell Grants and a </w:t>
      </w:r>
      <w:r w:rsidRPr="004C3DA6">
        <w:rPr>
          <w:rStyle w:val="Emphasis"/>
        </w:rPr>
        <w:t>shot at the American dream.</w:t>
      </w:r>
      <w:r w:rsidRPr="004C3DA6">
        <w:rPr>
          <w:sz w:val="16"/>
        </w:rPr>
        <w:t xml:space="preserve"> Trump also believes that the government should not be in the business of providing student loans and that it should be left to private banks. While I think that </w:t>
      </w:r>
      <w:r w:rsidRPr="004C3DA6">
        <w:rPr>
          <w:rStyle w:val="StyleUnderline"/>
        </w:rPr>
        <w:t>private banks</w:t>
      </w:r>
      <w:r w:rsidRPr="004C3DA6">
        <w:rPr>
          <w:sz w:val="16"/>
        </w:rPr>
        <w:t xml:space="preserve"> should certainly be among the options available to students, they </w:t>
      </w:r>
      <w:r w:rsidRPr="004C3DA6">
        <w:rPr>
          <w:rStyle w:val="StyleUnderline"/>
        </w:rPr>
        <w:t>often don’t serve all students due to their stringent credit criteria</w:t>
      </w:r>
      <w:r w:rsidRPr="004C3DA6">
        <w:rPr>
          <w:sz w:val="16"/>
        </w:rPr>
        <w:t xml:space="preserve">. The </w:t>
      </w:r>
      <w:r w:rsidRPr="004C3DA6">
        <w:rPr>
          <w:rStyle w:val="StyleUnderline"/>
        </w:rPr>
        <w:t>Department of Education</w:t>
      </w:r>
      <w:r w:rsidRPr="004C3DA6">
        <w:rPr>
          <w:sz w:val="16"/>
        </w:rPr>
        <w:t xml:space="preserve">, on the other hand, </w:t>
      </w:r>
      <w:r w:rsidRPr="004C3DA6">
        <w:rPr>
          <w:rStyle w:val="StyleUnderline"/>
        </w:rPr>
        <w:t xml:space="preserve">ensures that ALL students </w:t>
      </w:r>
      <w:proofErr w:type="gramStart"/>
      <w:r w:rsidRPr="004C3DA6">
        <w:rPr>
          <w:rStyle w:val="StyleUnderline"/>
        </w:rPr>
        <w:t>have the opportunity to</w:t>
      </w:r>
      <w:proofErr w:type="gramEnd"/>
      <w:r w:rsidRPr="004C3DA6">
        <w:rPr>
          <w:rStyle w:val="StyleUnderline"/>
        </w:rPr>
        <w:t xml:space="preserve"> invest in themselves and earn a college degree, </w:t>
      </w:r>
      <w:r w:rsidRPr="004C3DA6">
        <w:rPr>
          <w:rStyle w:val="Emphasis"/>
        </w:rPr>
        <w:t>regardless of race, class, or income</w:t>
      </w:r>
      <w:r w:rsidRPr="004C3DA6">
        <w:rPr>
          <w:rStyle w:val="StyleUnderline"/>
        </w:rPr>
        <w:t>. Trump is against the Common Core</w:t>
      </w:r>
      <w:r w:rsidRPr="004C3DA6">
        <w:rPr>
          <w:sz w:val="16"/>
        </w:rPr>
        <w:t xml:space="preserve">. On this, we couldn’t disagree more. Trump’s claim that with the Common Core the “bureaucrats in Washington [are] telling you how to manage your children’s education,” is false. </w:t>
      </w:r>
      <w:r w:rsidRPr="004C3DA6">
        <w:rPr>
          <w:rStyle w:val="StyleUnderline"/>
        </w:rPr>
        <w:t xml:space="preserve">The Common Core is not mandated by the federal government. States decide </w:t>
      </w:r>
      <w:proofErr w:type="gramStart"/>
      <w:r w:rsidRPr="004C3DA6">
        <w:rPr>
          <w:rStyle w:val="StyleUnderline"/>
        </w:rPr>
        <w:t>whether or not</w:t>
      </w:r>
      <w:proofErr w:type="gramEnd"/>
      <w:r w:rsidRPr="004C3DA6">
        <w:rPr>
          <w:rStyle w:val="StyleUnderline"/>
        </w:rPr>
        <w:t xml:space="preserve"> to adopt the Common Core.</w:t>
      </w:r>
      <w:r w:rsidRPr="004C3DA6">
        <w:rPr>
          <w:sz w:val="16"/>
        </w:rPr>
        <w:t xml:space="preserve"> In fact, the federal government is prohibited from “incentivizing, coercing, mandating, or promoting Common Core or any other set of standards” by </w:t>
      </w:r>
      <w:proofErr w:type="gramStart"/>
      <w:r w:rsidRPr="004C3DA6">
        <w:rPr>
          <w:sz w:val="16"/>
        </w:rPr>
        <w:t>the Every</w:t>
      </w:r>
      <w:proofErr w:type="gramEnd"/>
      <w:r w:rsidRPr="004C3DA6">
        <w:rPr>
          <w:sz w:val="16"/>
        </w:rPr>
        <w:t xml:space="preserve"> Student Succeeds Act (ESSA), which became law in December 2015. Moreover, the Common Core was devised by the National Governors Association and the Council of Chief State School Officers, not the federal government. The purpose of the </w:t>
      </w:r>
      <w:r w:rsidRPr="004C3DA6">
        <w:rPr>
          <w:rStyle w:val="StyleUnderline"/>
        </w:rPr>
        <w:t>Common Core</w:t>
      </w:r>
      <w:r w:rsidRPr="004C3DA6">
        <w:rPr>
          <w:sz w:val="16"/>
        </w:rPr>
        <w:t xml:space="preserve">, which provides math and reading standards, is to a) </w:t>
      </w:r>
      <w:r w:rsidRPr="004C3DA6">
        <w:rPr>
          <w:rStyle w:val="StyleUnderline"/>
        </w:rPr>
        <w:t>give educators concrete guidance on what skills students should have</w:t>
      </w:r>
      <w:r w:rsidRPr="004C3DA6">
        <w:rPr>
          <w:sz w:val="16"/>
        </w:rPr>
        <w:t xml:space="preserve">, so that they are fully prepared to </w:t>
      </w:r>
      <w:r w:rsidRPr="004C3DA6">
        <w:rPr>
          <w:rStyle w:val="StyleUnderline"/>
        </w:rPr>
        <w:t>attend college or become a productive member of the workforce</w:t>
      </w:r>
      <w:r w:rsidRPr="004C3DA6">
        <w:rPr>
          <w:sz w:val="16"/>
        </w:rPr>
        <w:t xml:space="preserve"> and b) </w:t>
      </w:r>
      <w:r w:rsidRPr="004C3DA6">
        <w:rPr>
          <w:rStyle w:val="StyleUnderline"/>
        </w:rPr>
        <w:t>provide a necessary layer of accountability so that parents can determine if their kids are getting the education they deserve</w:t>
      </w:r>
      <w:r w:rsidRPr="004C3DA6">
        <w:rPr>
          <w:sz w:val="16"/>
        </w:rPr>
        <w:t xml:space="preserve">. To me, that is simply common sense. </w:t>
      </w:r>
    </w:p>
    <w:p w:rsidR="00BC36C7" w:rsidRPr="004C3DA6" w:rsidRDefault="00D43560" w:rsidP="00BC36C7">
      <w:pPr>
        <w:pStyle w:val="Heading2"/>
      </w:pPr>
      <w:r w:rsidRPr="004C3DA6">
        <w:t>*</w:t>
      </w:r>
      <w:r w:rsidR="00BC36C7" w:rsidRPr="004C3DA6">
        <w:t xml:space="preserve">Competitiveness </w:t>
      </w:r>
      <w:r w:rsidRPr="004C3DA6">
        <w:t>Impacts</w:t>
      </w:r>
      <w:r w:rsidR="00BC36C7" w:rsidRPr="004C3DA6">
        <w:t xml:space="preserve"> </w:t>
      </w:r>
    </w:p>
    <w:p w:rsidR="00D43BBA" w:rsidRPr="004C3DA6" w:rsidRDefault="00D43BBA" w:rsidP="00D43BBA">
      <w:pPr>
        <w:pStyle w:val="Heading3"/>
      </w:pPr>
      <w:proofErr w:type="spellStart"/>
      <w:r w:rsidRPr="004C3DA6">
        <w:t>Compet</w:t>
      </w:r>
      <w:proofErr w:type="spellEnd"/>
      <w:r w:rsidRPr="004C3DA6">
        <w:t xml:space="preserve"> Impact – GPW </w:t>
      </w:r>
    </w:p>
    <w:p w:rsidR="00D43BBA" w:rsidRPr="004C3DA6" w:rsidRDefault="00D43BBA" w:rsidP="00D43BBA">
      <w:pPr>
        <w:pStyle w:val="Heading4"/>
      </w:pPr>
      <w:r w:rsidRPr="004C3DA6">
        <w:t xml:space="preserve">Competitiveness solves </w:t>
      </w:r>
      <w:r w:rsidRPr="004C3DA6">
        <w:rPr>
          <w:u w:val="single"/>
        </w:rPr>
        <w:t>economic growth</w:t>
      </w:r>
      <w:r w:rsidRPr="004C3DA6">
        <w:t xml:space="preserve"> and prevents </w:t>
      </w:r>
      <w:r w:rsidRPr="004C3DA6">
        <w:rPr>
          <w:u w:val="single"/>
        </w:rPr>
        <w:t>great power war</w:t>
      </w:r>
    </w:p>
    <w:p w:rsidR="00D43BBA" w:rsidRPr="004C3DA6" w:rsidRDefault="00D43BBA" w:rsidP="00D43BBA">
      <w:proofErr w:type="spellStart"/>
      <w:r w:rsidRPr="004C3DA6">
        <w:rPr>
          <w:b/>
        </w:rPr>
        <w:t>Baru</w:t>
      </w:r>
      <w:proofErr w:type="spellEnd"/>
      <w:r w:rsidRPr="004C3DA6">
        <w:rPr>
          <w:b/>
        </w:rPr>
        <w:t xml:space="preserve"> 9</w:t>
      </w:r>
      <w:r w:rsidRPr="004C3DA6">
        <w:t xml:space="preserve"> - Visiting Professor at the Lee </w:t>
      </w:r>
      <w:proofErr w:type="spellStart"/>
      <w:r w:rsidRPr="004C3DA6">
        <w:t>Kuan</w:t>
      </w:r>
      <w:proofErr w:type="spellEnd"/>
      <w:r w:rsidRPr="004C3DA6">
        <w:t xml:space="preserve"> Yew School of Public Policy in Singapore (</w:t>
      </w:r>
      <w:proofErr w:type="spellStart"/>
      <w:r w:rsidRPr="004C3DA6">
        <w:t>Sanjaya</w:t>
      </w:r>
      <w:proofErr w:type="spellEnd"/>
      <w:r w:rsidRPr="004C3DA6">
        <w:t xml:space="preserve">, “Year of the power </w:t>
      </w:r>
      <w:proofErr w:type="gramStart"/>
      <w:r w:rsidRPr="004C3DA6">
        <w:t>shift?,</w:t>
      </w:r>
      <w:proofErr w:type="gramEnd"/>
      <w:r w:rsidRPr="004C3DA6">
        <w:t xml:space="preserve">” </w:t>
      </w:r>
    </w:p>
    <w:p w:rsidR="00D43BBA" w:rsidRPr="004C3DA6" w:rsidRDefault="00D43BBA" w:rsidP="00D43BBA">
      <w:pPr>
        <w:rPr>
          <w:rStyle w:val="apple-style-span"/>
        </w:rPr>
      </w:pPr>
      <w:r w:rsidRPr="004C3DA6">
        <w:t>http://www.india-seminar.com/2009/593/593_sanjaya_baru.htm)</w:t>
      </w:r>
    </w:p>
    <w:p w:rsidR="00D43BBA" w:rsidRPr="004C3DA6" w:rsidRDefault="00D43BBA" w:rsidP="00D43BBA">
      <w:pPr>
        <w:rPr>
          <w:rFonts w:eastAsia="Times New Roman"/>
          <w:szCs w:val="27"/>
        </w:rPr>
      </w:pPr>
      <w:r w:rsidRPr="004C3DA6">
        <w:rPr>
          <w:rFonts w:eastAsia="Times New Roman"/>
          <w:b/>
          <w:bCs/>
          <w:sz w:val="16"/>
          <w:szCs w:val="36"/>
        </w:rPr>
        <w:t>T</w:t>
      </w:r>
      <w:r w:rsidRPr="004C3DA6">
        <w:rPr>
          <w:rFonts w:eastAsia="Times New Roman"/>
          <w:sz w:val="16"/>
          <w:szCs w:val="27"/>
        </w:rPr>
        <w:t xml:space="preserve">here is no doubt that economics alone will not determine the balance of global power, but there is no doubt either that economics has come to matter for more. The management of the economy, and of the treasury, has been a vital aspect of statecraft from time immemorial. </w:t>
      </w:r>
      <w:proofErr w:type="spellStart"/>
      <w:r w:rsidRPr="004C3DA6">
        <w:rPr>
          <w:rFonts w:eastAsia="Times New Roman"/>
          <w:sz w:val="16"/>
          <w:szCs w:val="27"/>
        </w:rPr>
        <w:t>Kautilya’s</w:t>
      </w:r>
      <w:proofErr w:type="spellEnd"/>
      <w:r w:rsidRPr="004C3DA6">
        <w:rPr>
          <w:rFonts w:eastAsia="Times New Roman"/>
          <w:sz w:val="16"/>
          <w:szCs w:val="27"/>
        </w:rPr>
        <w:t xml:space="preserve"> </w:t>
      </w:r>
      <w:proofErr w:type="spellStart"/>
      <w:r w:rsidRPr="004C3DA6">
        <w:rPr>
          <w:rFonts w:eastAsia="Times New Roman"/>
          <w:i/>
          <w:iCs/>
          <w:sz w:val="16"/>
          <w:szCs w:val="27"/>
        </w:rPr>
        <w:t>Arthashastra</w:t>
      </w:r>
      <w:proofErr w:type="spellEnd"/>
      <w:r w:rsidRPr="004C3DA6">
        <w:rPr>
          <w:rFonts w:eastAsia="Times New Roman"/>
          <w:sz w:val="16"/>
          <w:szCs w:val="27"/>
        </w:rPr>
        <w:t xml:space="preserve">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w:t>
      </w:r>
      <w:r w:rsidRPr="004C3DA6">
        <w:rPr>
          <w:rFonts w:eastAsia="Times New Roman"/>
          <w:sz w:val="16"/>
          <w:szCs w:val="15"/>
          <w:vertAlign w:val="superscript"/>
        </w:rPr>
        <w:t>4</w:t>
      </w:r>
      <w:r w:rsidRPr="004C3DA6">
        <w:rPr>
          <w:rFonts w:eastAsia="Times New Roman"/>
          <w:sz w:val="16"/>
          <w:szCs w:val="15"/>
        </w:rPr>
        <w:t xml:space="preserve"> </w:t>
      </w:r>
      <w:r w:rsidRPr="004C3DA6">
        <w:rPr>
          <w:rFonts w:eastAsia="Times New Roman"/>
          <w:sz w:val="16"/>
          <w:szCs w:val="27"/>
        </w:rPr>
        <w:t xml:space="preserve">Hence, </w:t>
      </w:r>
      <w:r w:rsidRPr="004C3DA6">
        <w:rPr>
          <w:rFonts w:eastAsia="Times New Roman"/>
          <w:szCs w:val="27"/>
          <w:u w:val="single"/>
        </w:rPr>
        <w:t>economic policies and performance do have strategic consequences.</w:t>
      </w:r>
      <w:r w:rsidRPr="004C3DA6">
        <w:rPr>
          <w:rFonts w:eastAsia="Times New Roman"/>
          <w:sz w:val="16"/>
          <w:szCs w:val="15"/>
          <w:vertAlign w:val="superscript"/>
        </w:rPr>
        <w:t>5</w:t>
      </w:r>
      <w:r w:rsidRPr="004C3DA6">
        <w:rPr>
          <w:rFonts w:eastAsia="Times New Roman"/>
          <w:sz w:val="16"/>
          <w:szCs w:val="27"/>
        </w:rPr>
        <w:t xml:space="preserve"> In the modern era, the idea that strong economic performance is the foundation of power was argued most persuasively by historian Paul Kennedy. ‘Victory (in war),’ Kennedy claimed, ‘has repeatedly gone to the side with more flourishing productive base.’</w:t>
      </w:r>
      <w:r w:rsidRPr="004C3DA6">
        <w:rPr>
          <w:rFonts w:eastAsia="Times New Roman"/>
          <w:sz w:val="16"/>
          <w:szCs w:val="15"/>
          <w:vertAlign w:val="superscript"/>
        </w:rPr>
        <w:t>6</w:t>
      </w:r>
      <w:r w:rsidRPr="004C3DA6">
        <w:rPr>
          <w:rFonts w:eastAsia="Times New Roman"/>
          <w:sz w:val="16"/>
          <w:szCs w:val="15"/>
        </w:rPr>
        <w:t xml:space="preserve"> </w:t>
      </w:r>
      <w:r w:rsidRPr="004C3DA6">
        <w:rPr>
          <w:rFonts w:eastAsia="Times New Roman"/>
          <w:szCs w:val="27"/>
          <w:u w:val="single"/>
        </w:rPr>
        <w:t xml:space="preserve">Drawing attention to the interrelationships between economic wealth, technological innovation, and the ability of states to efficiently mobilize economic and technological resources for power projection and national </w:t>
      </w:r>
      <w:proofErr w:type="spellStart"/>
      <w:r w:rsidRPr="004C3DA6">
        <w:rPr>
          <w:rFonts w:eastAsia="Times New Roman"/>
          <w:szCs w:val="27"/>
          <w:u w:val="single"/>
        </w:rPr>
        <w:t>defence</w:t>
      </w:r>
      <w:proofErr w:type="spellEnd"/>
      <w:r w:rsidRPr="004C3DA6">
        <w:rPr>
          <w:rFonts w:eastAsia="Times New Roman"/>
          <w:szCs w:val="27"/>
          <w:u w:val="single"/>
        </w:rPr>
        <w:t>, Kennedy argued that nations that were able to better combine military and economic strength scored over others.</w:t>
      </w:r>
      <w:r w:rsidRPr="004C3DA6">
        <w:rPr>
          <w:rFonts w:eastAsia="Times New Roman"/>
          <w:sz w:val="16"/>
          <w:szCs w:val="27"/>
        </w:rPr>
        <w:t xml:space="preserve"> ‘The fact remains,’ Kennedy argued, ‘that </w:t>
      </w:r>
      <w:r w:rsidRPr="004C3DA6">
        <w:rPr>
          <w:rFonts w:eastAsia="Times New Roman"/>
          <w:szCs w:val="27"/>
          <w:u w:val="single"/>
        </w:rPr>
        <w:t xml:space="preserve">all of the major shifts in the world’s </w:t>
      </w:r>
      <w:r w:rsidRPr="004C3DA6">
        <w:rPr>
          <w:rFonts w:eastAsia="Times New Roman"/>
          <w:i/>
          <w:iCs/>
          <w:szCs w:val="27"/>
          <w:u w:val="single"/>
        </w:rPr>
        <w:t>military-power</w:t>
      </w:r>
      <w:r w:rsidRPr="004C3DA6">
        <w:rPr>
          <w:rFonts w:eastAsia="Times New Roman"/>
          <w:szCs w:val="27"/>
          <w:u w:val="single"/>
        </w:rPr>
        <w:t xml:space="preserve"> balance have followed alterations in the </w:t>
      </w:r>
      <w:r w:rsidRPr="004C3DA6">
        <w:rPr>
          <w:rFonts w:eastAsia="Times New Roman"/>
          <w:i/>
          <w:iCs/>
          <w:szCs w:val="27"/>
          <w:u w:val="single"/>
        </w:rPr>
        <w:t>productive</w:t>
      </w:r>
      <w:r w:rsidRPr="004C3DA6">
        <w:rPr>
          <w:rFonts w:eastAsia="Times New Roman"/>
          <w:szCs w:val="27"/>
          <w:u w:val="single"/>
        </w:rPr>
        <w:t xml:space="preserve"> balances</w:t>
      </w:r>
      <w:r w:rsidRPr="004C3DA6">
        <w:rPr>
          <w:rFonts w:eastAsia="Times New Roman"/>
          <w:sz w:val="16"/>
          <w:szCs w:val="27"/>
        </w:rPr>
        <w:t xml:space="preserve">; and further, that </w:t>
      </w:r>
      <w:r w:rsidRPr="004C3DA6">
        <w:rPr>
          <w:rFonts w:eastAsia="Times New Roman"/>
          <w:szCs w:val="27"/>
          <w:u w:val="single"/>
        </w:rPr>
        <w:t>the rising and falling of the various empires and states in the international system has been confirmed by the outcomes of the major Great Power wars</w:t>
      </w:r>
      <w:r w:rsidRPr="004C3DA6">
        <w:rPr>
          <w:rFonts w:eastAsia="Times New Roman"/>
          <w:sz w:val="16"/>
          <w:szCs w:val="27"/>
        </w:rPr>
        <w:t>, where victory has always gone to the side with the greatest material resources.’</w:t>
      </w:r>
      <w:r w:rsidRPr="004C3DA6">
        <w:rPr>
          <w:rFonts w:eastAsia="Times New Roman"/>
          <w:sz w:val="16"/>
          <w:szCs w:val="15"/>
          <w:vertAlign w:val="superscript"/>
        </w:rPr>
        <w:t>7</w:t>
      </w:r>
      <w:r w:rsidRPr="004C3DA6">
        <w:rPr>
          <w:rFonts w:eastAsia="Times New Roman"/>
          <w:sz w:val="16"/>
          <w:szCs w:val="27"/>
        </w:rPr>
        <w:t xml:space="preserve"> </w:t>
      </w:r>
      <w:r w:rsidRPr="004C3DA6">
        <w:rPr>
          <w:rFonts w:eastAsia="Times New Roman"/>
          <w:b/>
          <w:bCs/>
          <w:sz w:val="16"/>
          <w:szCs w:val="36"/>
        </w:rPr>
        <w:t>I</w:t>
      </w:r>
      <w:r w:rsidRPr="004C3DA6">
        <w:rPr>
          <w:rFonts w:eastAsia="Times New Roman"/>
          <w:sz w:val="16"/>
          <w:szCs w:val="27"/>
        </w:rPr>
        <w:t xml:space="preserve">n Kennedy’s view </w:t>
      </w:r>
      <w:r w:rsidRPr="004C3DA6">
        <w:rPr>
          <w:rFonts w:eastAsia="Times New Roman"/>
          <w:szCs w:val="27"/>
          <w:u w:val="single"/>
        </w:rPr>
        <w:t>the geopolitical consequences of an economic crisis or even decline would be transmitted through a nation’s inability to find adequate financial resources to simultaneously sustain economic growth and military power</w:t>
      </w:r>
      <w:r w:rsidRPr="004C3DA6">
        <w:rPr>
          <w:rFonts w:eastAsia="Times New Roman"/>
          <w:sz w:val="16"/>
          <w:szCs w:val="27"/>
        </w:rPr>
        <w:t xml:space="preserve"> – the classic ‘guns vs butter’ dilemma. Apart from such fiscal disempowerment of the state, economic under-performance would also reduce a nation’s attraction as a market, a source of capital and technology, and as a ‘knowledge power’. As power shifted from Europe to America, so did the knowledge base of the global economy. As China’s power rises, so does its profile as a ‘knowledge economy’. Impressed by such arguments the China Academy of Social Sciences developed the concept of Comprehensive National Power (CNP) to get China’s political and military leadership to focus more clearly on economic and technological performance than on military power alone in its quest for Great Power status.</w:t>
      </w:r>
      <w:r w:rsidRPr="004C3DA6">
        <w:rPr>
          <w:rFonts w:eastAsia="Times New Roman"/>
          <w:sz w:val="16"/>
          <w:szCs w:val="15"/>
          <w:vertAlign w:val="superscript"/>
        </w:rPr>
        <w:t>8</w:t>
      </w:r>
      <w:r w:rsidRPr="004C3DA6">
        <w:rPr>
          <w:rFonts w:eastAsia="Times New Roman"/>
          <w:sz w:val="16"/>
          <w:szCs w:val="27"/>
        </w:rPr>
        <w:t xml:space="preserve"> While China’s impressive economic performance and the consequent rise in China’s global profile has forced strategic analysts to acknowledge this link, the recovery of the US economy in the 1990s had reduced the appeal of the Kennedy thesis in Washington DC. We must expect a revival of interest in Kennedy’s arguments in the current context. </w:t>
      </w:r>
      <w:r w:rsidRPr="004C3DA6">
        <w:rPr>
          <w:rFonts w:eastAsia="Times New Roman"/>
          <w:b/>
          <w:bCs/>
          <w:sz w:val="16"/>
          <w:szCs w:val="36"/>
        </w:rPr>
        <w:t>A</w:t>
      </w:r>
      <w:r w:rsidRPr="004C3DA6">
        <w:rPr>
          <w:rFonts w:eastAsia="Times New Roman"/>
          <w:sz w:val="16"/>
          <w:szCs w:val="27"/>
        </w:rPr>
        <w:t xml:space="preserve"> historian of power who took Kennedy seriously, Niall Ferguson, has helped keep the focus on the geopolitical implications of economic performance. In his masterly survey of the role of finance in the projection of state power, Ferguson defines the ‘square of power’ as the tax bureaucracy, the parliament, the national debt and the central bank. These four institutions of ‘fiscal empowerment’ of the state enable nations to project power by mobilizing and deploying financial resources to that end.</w:t>
      </w:r>
      <w:proofErr w:type="gramStart"/>
      <w:r w:rsidRPr="004C3DA6">
        <w:rPr>
          <w:rFonts w:eastAsia="Times New Roman"/>
          <w:sz w:val="16"/>
          <w:szCs w:val="15"/>
          <w:vertAlign w:val="superscript"/>
        </w:rPr>
        <w:t>9</w:t>
      </w:r>
      <w:r w:rsidRPr="004C3DA6">
        <w:rPr>
          <w:rFonts w:eastAsia="Times New Roman"/>
          <w:sz w:val="16"/>
          <w:szCs w:val="15"/>
        </w:rPr>
        <w:t xml:space="preserve"> </w:t>
      </w:r>
      <w:r w:rsidRPr="004C3DA6">
        <w:rPr>
          <w:rFonts w:eastAsia="Times New Roman"/>
          <w:sz w:val="16"/>
          <w:szCs w:val="27"/>
        </w:rPr>
        <w:t xml:space="preserve"> </w:t>
      </w:r>
      <w:r w:rsidRPr="004C3DA6">
        <w:rPr>
          <w:rFonts w:eastAsia="Times New Roman"/>
          <w:szCs w:val="27"/>
          <w:u w:val="single"/>
        </w:rPr>
        <w:t>Ferguson</w:t>
      </w:r>
      <w:proofErr w:type="gramEnd"/>
      <w:r w:rsidRPr="004C3DA6">
        <w:rPr>
          <w:rFonts w:eastAsia="Times New Roman"/>
          <w:szCs w:val="27"/>
          <w:u w:val="single"/>
        </w:rPr>
        <w:t xml:space="preserve"> shows how vital sound economic management is to strategic policy and national power.</w:t>
      </w:r>
      <w:r w:rsidRPr="004C3DA6">
        <w:rPr>
          <w:rFonts w:eastAsia="Times New Roman"/>
          <w:sz w:val="16"/>
          <w:szCs w:val="27"/>
        </w:rPr>
        <w:t xml:space="preserve"> More recently, Ferguson has been drawing a parallel between the role of debt and financial crises in the decline of the Ottoman and Soviet empires and that of the United States of America. In an early comment on the present financial crisis, Ferguson wrote: ‘We are indeed living through a global shift in the balance of power very </w:t>
      </w:r>
      <w:proofErr w:type="gramStart"/>
      <w:r w:rsidRPr="004C3DA6">
        <w:rPr>
          <w:rFonts w:eastAsia="Times New Roman"/>
          <w:sz w:val="16"/>
          <w:szCs w:val="27"/>
        </w:rPr>
        <w:t>similar to</w:t>
      </w:r>
      <w:proofErr w:type="gramEnd"/>
      <w:r w:rsidRPr="004C3DA6">
        <w:rPr>
          <w:rFonts w:eastAsia="Times New Roman"/>
          <w:sz w:val="16"/>
          <w:szCs w:val="27"/>
        </w:rPr>
        <w:t xml:space="preserve"> that which occurred in the 1870s. This is the story of how an over-extended empire sought to cope with an external debt crisis by selling off revenue streams to foreign investors. The empire that suffered these setbacks in the 1870s was the Ottoman empire. Today it is the US… </w:t>
      </w:r>
      <w:r w:rsidRPr="004C3DA6">
        <w:rPr>
          <w:rFonts w:eastAsia="Times New Roman"/>
          <w:szCs w:val="27"/>
          <w:u w:val="single"/>
        </w:rPr>
        <w:t xml:space="preserve">It remains to be seen how quickly today’s financial shift will be followed by a comparable geopolitical shift in </w:t>
      </w:r>
      <w:proofErr w:type="spellStart"/>
      <w:r w:rsidRPr="004C3DA6">
        <w:rPr>
          <w:rFonts w:eastAsia="Times New Roman"/>
          <w:szCs w:val="27"/>
          <w:u w:val="single"/>
        </w:rPr>
        <w:t>favour</w:t>
      </w:r>
      <w:proofErr w:type="spellEnd"/>
      <w:r w:rsidRPr="004C3DA6">
        <w:rPr>
          <w:rFonts w:eastAsia="Times New Roman"/>
          <w:szCs w:val="27"/>
          <w:u w:val="single"/>
        </w:rPr>
        <w:t xml:space="preserve"> of the new export and energy empires of the east</w:t>
      </w:r>
      <w:r w:rsidRPr="004C3DA6">
        <w:rPr>
          <w:rFonts w:eastAsia="Times New Roman"/>
          <w:sz w:val="16"/>
          <w:szCs w:val="27"/>
        </w:rPr>
        <w:t xml:space="preserve">. Suffice to say that </w:t>
      </w:r>
      <w:r w:rsidRPr="004C3DA6">
        <w:rPr>
          <w:rFonts w:eastAsia="Times New Roman"/>
          <w:szCs w:val="27"/>
          <w:u w:val="single"/>
        </w:rPr>
        <w:t>the historical analogy does not bode well for America’s quasi-imperial network of bases and allies across the Middle East and Asia</w:t>
      </w:r>
      <w:r w:rsidRPr="004C3DA6">
        <w:rPr>
          <w:rFonts w:eastAsia="Times New Roman"/>
          <w:sz w:val="16"/>
          <w:szCs w:val="27"/>
        </w:rPr>
        <w:t xml:space="preserve">. Debtor empires sooner or later </w:t>
      </w:r>
      <w:proofErr w:type="gramStart"/>
      <w:r w:rsidRPr="004C3DA6">
        <w:rPr>
          <w:rFonts w:eastAsia="Times New Roman"/>
          <w:sz w:val="16"/>
          <w:szCs w:val="27"/>
        </w:rPr>
        <w:t>have to</w:t>
      </w:r>
      <w:proofErr w:type="gramEnd"/>
      <w:r w:rsidRPr="004C3DA6">
        <w:rPr>
          <w:rFonts w:eastAsia="Times New Roman"/>
          <w:sz w:val="16"/>
          <w:szCs w:val="27"/>
        </w:rPr>
        <w:t xml:space="preserve"> do more than just sell shares to satisfy their creditors</w:t>
      </w:r>
      <w:r w:rsidRPr="004C3DA6">
        <w:rPr>
          <w:rFonts w:eastAsia="Times New Roman"/>
          <w:i/>
          <w:iCs/>
          <w:sz w:val="16"/>
          <w:szCs w:val="27"/>
        </w:rPr>
        <w:t>. …</w:t>
      </w:r>
      <w:r w:rsidRPr="004C3DA6">
        <w:rPr>
          <w:rFonts w:eastAsia="Times New Roman"/>
          <w:sz w:val="16"/>
          <w:szCs w:val="27"/>
        </w:rPr>
        <w:t xml:space="preserve">as in the 1870s the balance of financial power is shifting. Then, the move was from the ancient Oriental empires (not only the Ottoman but also the Persian and Chinese) to Western Europe. Today the shift is from the US – and other western financial </w:t>
      </w:r>
      <w:proofErr w:type="spellStart"/>
      <w:r w:rsidRPr="004C3DA6">
        <w:rPr>
          <w:rFonts w:eastAsia="Times New Roman"/>
          <w:sz w:val="16"/>
          <w:szCs w:val="27"/>
        </w:rPr>
        <w:t>centres</w:t>
      </w:r>
      <w:proofErr w:type="spellEnd"/>
      <w:r w:rsidRPr="004C3DA6">
        <w:rPr>
          <w:rFonts w:eastAsia="Times New Roman"/>
          <w:sz w:val="16"/>
          <w:szCs w:val="27"/>
        </w:rPr>
        <w:t xml:space="preserve"> – to the autocracies of the Middle East and East Asia.’</w:t>
      </w:r>
      <w:proofErr w:type="gramStart"/>
      <w:r w:rsidRPr="004C3DA6">
        <w:rPr>
          <w:rFonts w:eastAsia="Times New Roman"/>
          <w:sz w:val="16"/>
          <w:szCs w:val="15"/>
          <w:vertAlign w:val="superscript"/>
        </w:rPr>
        <w:t>10</w:t>
      </w:r>
      <w:r w:rsidRPr="004C3DA6">
        <w:rPr>
          <w:rFonts w:eastAsia="Times New Roman"/>
          <w:sz w:val="16"/>
          <w:szCs w:val="15"/>
        </w:rPr>
        <w:t xml:space="preserve"> </w:t>
      </w:r>
      <w:r w:rsidRPr="004C3DA6">
        <w:rPr>
          <w:rFonts w:eastAsia="Times New Roman"/>
          <w:sz w:val="16"/>
          <w:szCs w:val="27"/>
        </w:rPr>
        <w:t xml:space="preserve"> An</w:t>
      </w:r>
      <w:proofErr w:type="gramEnd"/>
      <w:r w:rsidRPr="004C3DA6">
        <w:rPr>
          <w:rFonts w:eastAsia="Times New Roman"/>
          <w:sz w:val="16"/>
          <w:szCs w:val="27"/>
        </w:rPr>
        <w:t xml:space="preserve"> economic or financial crisis may not trigger the decline of an empire. It can certainly speed up a process already underway. In the case of the Soviet Union the financial crunch caused by the Afghan war came on top of years of economic under-performance and the loss of political legitimacy of the Soviet state. In a democratic society like the United States the political legitimacy of the state is constantly renewed through periodic elections. Thus, the election of Barack Obama may serve to renew the legitimacy of the state and by doing so enable the state to undertake measures that restore health to the economy. This the Soviet state was unable to do under Gorbachev even though he repudiated the Brezhnev legacy and distanced himself from it. Hence, one must not become an economic determinist and historic parallels need not always be relevant. Politics can intervene and offer solutions. </w:t>
      </w:r>
      <w:r w:rsidRPr="004C3DA6">
        <w:rPr>
          <w:rFonts w:eastAsia="Times New Roman"/>
          <w:szCs w:val="27"/>
          <w:u w:val="single"/>
        </w:rPr>
        <w:t>Political economy and politics,</w:t>
      </w:r>
      <w:r w:rsidRPr="004C3DA6">
        <w:rPr>
          <w:rFonts w:eastAsia="Times New Roman"/>
          <w:sz w:val="16"/>
          <w:szCs w:val="27"/>
        </w:rPr>
        <w:t xml:space="preserve"> in the form of Keynesian economics and the ‘New Deal’, </w:t>
      </w:r>
      <w:r w:rsidRPr="004C3DA6">
        <w:rPr>
          <w:rFonts w:eastAsia="Times New Roman"/>
          <w:szCs w:val="27"/>
          <w:u w:val="single"/>
        </w:rPr>
        <w:t>did intervene to influence the geopolitical implications of the Great Depression. Whether they will do so once again in today’s America remains to be seen</w:t>
      </w:r>
      <w:r w:rsidRPr="004C3DA6">
        <w:rPr>
          <w:rFonts w:eastAsia="Times New Roman"/>
          <w:szCs w:val="27"/>
        </w:rPr>
        <w:t>.</w:t>
      </w:r>
    </w:p>
    <w:p w:rsidR="00D43BBA" w:rsidRPr="004C3DA6" w:rsidRDefault="00D43BBA" w:rsidP="00D43BBA">
      <w:pPr>
        <w:pStyle w:val="Heading3"/>
      </w:pPr>
      <w:proofErr w:type="spellStart"/>
      <w:r w:rsidRPr="004C3DA6">
        <w:t>Compet</w:t>
      </w:r>
      <w:proofErr w:type="spellEnd"/>
      <w:r w:rsidRPr="004C3DA6">
        <w:t xml:space="preserve"> Impact – </w:t>
      </w:r>
      <w:proofErr w:type="spellStart"/>
      <w:r w:rsidRPr="004C3DA6">
        <w:t>Heg</w:t>
      </w:r>
      <w:proofErr w:type="spellEnd"/>
      <w:r w:rsidRPr="004C3DA6">
        <w:t xml:space="preserve"> </w:t>
      </w:r>
    </w:p>
    <w:p w:rsidR="00D43BBA" w:rsidRPr="004C3DA6" w:rsidRDefault="00D43BBA" w:rsidP="00D43BBA">
      <w:pPr>
        <w:pStyle w:val="Heading4"/>
        <w:rPr>
          <w:rFonts w:cs="Arial"/>
        </w:rPr>
      </w:pPr>
      <w:r w:rsidRPr="004C3DA6">
        <w:rPr>
          <w:rFonts w:cs="Arial"/>
        </w:rPr>
        <w:t xml:space="preserve">Competitiveness is vital to hegemony and conflict suppression  </w:t>
      </w:r>
    </w:p>
    <w:p w:rsidR="00D43BBA" w:rsidRPr="004C3DA6" w:rsidRDefault="00D43BBA" w:rsidP="00D43BBA">
      <w:r w:rsidRPr="004C3DA6">
        <w:rPr>
          <w:rStyle w:val="Style13ptBold"/>
        </w:rPr>
        <w:t>Hubbard 10</w:t>
      </w:r>
      <w:r w:rsidRPr="004C3DA6">
        <w:t xml:space="preserve"> – Open Society Foundations program assistant</w:t>
      </w:r>
    </w:p>
    <w:p w:rsidR="00D43BBA" w:rsidRPr="004C3DA6" w:rsidRDefault="00D43BBA" w:rsidP="00D43BBA">
      <w:r w:rsidRPr="004C3DA6">
        <w:t xml:space="preserve">(Jesse, “Hegemonic Stability Theory: An Empirical Analysis”, 5-28, </w:t>
      </w:r>
      <w:hyperlink r:id="rId50" w:history="1">
        <w:r w:rsidRPr="004C3DA6">
          <w:rPr>
            <w:rStyle w:val="Hyperlink"/>
          </w:rPr>
          <w:t>http://isrj.wordpress.com/2010/05/28/hegemonic-stability-theory/</w:t>
        </w:r>
      </w:hyperlink>
      <w:r w:rsidRPr="004C3DA6">
        <w:t>)</w:t>
      </w:r>
    </w:p>
    <w:p w:rsidR="00D43BBA" w:rsidRPr="004C3DA6" w:rsidRDefault="00D43BBA" w:rsidP="00D43BBA">
      <w:pPr>
        <w:rPr>
          <w:sz w:val="16"/>
        </w:rPr>
      </w:pPr>
      <w:r w:rsidRPr="004C3DA6">
        <w:rPr>
          <w:rStyle w:val="StyleUnderline"/>
        </w:rPr>
        <w:t>Regression analysis</w:t>
      </w:r>
      <w:r w:rsidRPr="004C3DA6">
        <w:rPr>
          <w:sz w:val="16"/>
        </w:rPr>
        <w:t xml:space="preserve"> of this data </w:t>
      </w:r>
      <w:r w:rsidRPr="004C3DA6">
        <w:rPr>
          <w:rStyle w:val="StyleUnderline"/>
        </w:rPr>
        <w:t>shows</w:t>
      </w:r>
      <w:r w:rsidRPr="004C3DA6">
        <w:rPr>
          <w:sz w:val="16"/>
        </w:rPr>
        <w:t xml:space="preserve"> that Pearson’s </w:t>
      </w:r>
      <w:proofErr w:type="spellStart"/>
      <w:r w:rsidRPr="004C3DA6">
        <w:rPr>
          <w:sz w:val="16"/>
        </w:rPr>
        <w:t>r-value</w:t>
      </w:r>
      <w:proofErr w:type="spellEnd"/>
      <w:r w:rsidRPr="004C3DA6">
        <w:rPr>
          <w:sz w:val="16"/>
        </w:rPr>
        <w:t xml:space="preserve"> is -.836. </w:t>
      </w:r>
      <w:r w:rsidRPr="004C3DA6">
        <w:rPr>
          <w:rStyle w:val="StyleUnderline"/>
        </w:rPr>
        <w:t>In the case of</w:t>
      </w:r>
      <w:r w:rsidRPr="004C3DA6">
        <w:rPr>
          <w:sz w:val="16"/>
        </w:rPr>
        <w:t xml:space="preserve"> American </w:t>
      </w:r>
      <w:r w:rsidRPr="004C3DA6">
        <w:rPr>
          <w:rStyle w:val="StyleUnderline"/>
        </w:rPr>
        <w:t xml:space="preserve">hegemony, economic strength is a </w:t>
      </w:r>
      <w:r w:rsidRPr="004C3DA6">
        <w:rPr>
          <w:rStyle w:val="Emphasis"/>
        </w:rPr>
        <w:t>better predictor of violent conflict</w:t>
      </w:r>
      <w:r w:rsidRPr="004C3DA6">
        <w:rPr>
          <w:rStyle w:val="StyleUnderline"/>
        </w:rPr>
        <w:t xml:space="preserve"> than even overall national power</w:t>
      </w:r>
      <w:r w:rsidRPr="004C3DA6">
        <w:rPr>
          <w:sz w:val="16"/>
        </w:rPr>
        <w:t xml:space="preserve">, which had an </w:t>
      </w:r>
      <w:proofErr w:type="spellStart"/>
      <w:r w:rsidRPr="004C3DA6">
        <w:rPr>
          <w:sz w:val="16"/>
        </w:rPr>
        <w:t>r-value</w:t>
      </w:r>
      <w:proofErr w:type="spellEnd"/>
      <w:r w:rsidRPr="004C3DA6">
        <w:rPr>
          <w:sz w:val="16"/>
        </w:rPr>
        <w:t xml:space="preserv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w:t>
      </w:r>
      <w:proofErr w:type="spellStart"/>
      <w:r w:rsidRPr="004C3DA6">
        <w:rPr>
          <w:sz w:val="16"/>
        </w:rPr>
        <w:t>Kindleberger’s</w:t>
      </w:r>
      <w:proofErr w:type="spellEnd"/>
      <w:r w:rsidRPr="004C3DA6">
        <w:rPr>
          <w:sz w:val="16"/>
        </w:rPr>
        <w:t xml:space="preserve"> early work on this question is of relevance. </w:t>
      </w:r>
      <w:proofErr w:type="spellStart"/>
      <w:r w:rsidRPr="004C3DA6">
        <w:rPr>
          <w:sz w:val="16"/>
        </w:rPr>
        <w:t>Kindleberger</w:t>
      </w:r>
      <w:proofErr w:type="spellEnd"/>
      <w:r w:rsidRPr="004C3DA6">
        <w:rPr>
          <w:sz w:val="16"/>
        </w:rPr>
        <w:t xml:space="preserve"> posited that the economic </w:t>
      </w:r>
      <w:r w:rsidRPr="004C3DA6">
        <w:rPr>
          <w:rStyle w:val="Emphasis"/>
        </w:rPr>
        <w:t>instability</w:t>
      </w:r>
      <w:r w:rsidRPr="004C3DA6">
        <w:rPr>
          <w:rStyle w:val="StyleUnderline"/>
        </w:rPr>
        <w:t xml:space="preserve"> </w:t>
      </w:r>
      <w:r w:rsidRPr="004C3DA6">
        <w:rPr>
          <w:sz w:val="16"/>
        </w:rPr>
        <w:t xml:space="preserve">between the First and Second World Wars </w:t>
      </w:r>
      <w:r w:rsidRPr="004C3DA6">
        <w:rPr>
          <w:rStyle w:val="StyleUnderline"/>
        </w:rPr>
        <w:t xml:space="preserve">could be attributed to the </w:t>
      </w:r>
      <w:r w:rsidRPr="004C3DA6">
        <w:rPr>
          <w:rStyle w:val="Emphasis"/>
        </w:rPr>
        <w:t>lack of an economic hegemon</w:t>
      </w:r>
      <w:r w:rsidRPr="004C3DA6">
        <w:rPr>
          <w:sz w:val="16"/>
        </w:rPr>
        <w:t xml:space="preserve"> (</w:t>
      </w:r>
      <w:proofErr w:type="spellStart"/>
      <w:r w:rsidRPr="004C3DA6">
        <w:rPr>
          <w:sz w:val="16"/>
        </w:rPr>
        <w:t>Kindleberger</w:t>
      </w:r>
      <w:proofErr w:type="spellEnd"/>
      <w:r w:rsidRPr="004C3DA6">
        <w:rPr>
          <w:sz w:val="16"/>
        </w:rPr>
        <w:t xml:space="preserve">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w:t>
      </w:r>
      <w:proofErr w:type="spellStart"/>
      <w:r w:rsidRPr="004C3DA6">
        <w:rPr>
          <w:sz w:val="16"/>
        </w:rPr>
        <w:t>Kindleberger</w:t>
      </w:r>
      <w:proofErr w:type="spellEnd"/>
      <w:r w:rsidRPr="004C3DA6">
        <w:rPr>
          <w:sz w:val="16"/>
        </w:rPr>
        <w:t xml:space="preserve"> 1973). The interwar years were also marked by a series of debilitating trade wars that likely worsened the Great Depression (Ibid.). In contrast, when Britain was more powerful, it </w:t>
      </w:r>
      <w:proofErr w:type="gramStart"/>
      <w:r w:rsidRPr="004C3DA6">
        <w:rPr>
          <w:sz w:val="16"/>
        </w:rPr>
        <w:t>was able to</w:t>
      </w:r>
      <w:proofErr w:type="gramEnd"/>
      <w:r w:rsidRPr="004C3DA6">
        <w:rPr>
          <w:sz w:val="16"/>
        </w:rPr>
        <w:t xml:space="preserve"> facilitate greater free trade, and after World War II, the United States played a leading role in creating institutions like the GATT that had an essential role in facilitating global trade (</w:t>
      </w:r>
      <w:proofErr w:type="spellStart"/>
      <w:r w:rsidRPr="004C3DA6">
        <w:rPr>
          <w:sz w:val="16"/>
        </w:rPr>
        <w:t>Organski</w:t>
      </w:r>
      <w:proofErr w:type="spellEnd"/>
      <w:r w:rsidRPr="004C3DA6">
        <w:rPr>
          <w:sz w:val="16"/>
        </w:rPr>
        <w:t xml:space="preserve"> 1958). The possibility that economic stability is an important factor in the overall security environment should not be discounted, especially given the results of my statistical analysis. Another theory that could provide insight into the patterns observed in this research is that of preponderance of power. Gilpin theorized that </w:t>
      </w:r>
      <w:r w:rsidRPr="004C3DA6">
        <w:rPr>
          <w:rStyle w:val="StyleUnderline"/>
        </w:rPr>
        <w:t xml:space="preserve">when a state has the preponderance of power </w:t>
      </w:r>
      <w:r w:rsidRPr="004C3DA6">
        <w:rPr>
          <w:sz w:val="16"/>
        </w:rPr>
        <w:t xml:space="preserve">in the international system, </w:t>
      </w:r>
      <w:r w:rsidRPr="004C3DA6">
        <w:rPr>
          <w:rStyle w:val="StyleUnderline"/>
        </w:rPr>
        <w:t xml:space="preserve">rivals are </w:t>
      </w:r>
      <w:r w:rsidRPr="004C3DA6">
        <w:rPr>
          <w:rStyle w:val="Emphasis"/>
        </w:rPr>
        <w:t>more likely</w:t>
      </w:r>
      <w:r w:rsidRPr="004C3DA6">
        <w:rPr>
          <w:rStyle w:val="StyleUnderline"/>
        </w:rPr>
        <w:t xml:space="preserve"> to resolve their disagreements </w:t>
      </w:r>
      <w:r w:rsidRPr="004C3DA6">
        <w:rPr>
          <w:rStyle w:val="Emphasis"/>
        </w:rPr>
        <w:t>without resorting to armed conflict</w:t>
      </w:r>
      <w:r w:rsidRPr="004C3DA6">
        <w:rPr>
          <w:sz w:val="16"/>
        </w:rPr>
        <w:t xml:space="preserve"> (Gilpin 1983). 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 Additionally, it is important to note that </w:t>
      </w:r>
      <w:r w:rsidRPr="004C3DA6">
        <w:rPr>
          <w:rStyle w:val="StyleUnderline"/>
        </w:rPr>
        <w:t>military power is</w:t>
      </w:r>
      <w:r w:rsidRPr="004C3DA6">
        <w:rPr>
          <w:sz w:val="16"/>
        </w:rPr>
        <w:t xml:space="preserve">, in the long run, </w:t>
      </w:r>
      <w:r w:rsidRPr="004C3DA6">
        <w:rPr>
          <w:rStyle w:val="StyleUnderline"/>
        </w:rPr>
        <w:t>dependent on economic strength</w:t>
      </w:r>
      <w:r w:rsidRPr="004C3DA6">
        <w:rPr>
          <w:sz w:val="16"/>
        </w:rPr>
        <w:t xml:space="preserve">. Thus, it is possible that </w:t>
      </w:r>
      <w:r w:rsidRPr="004C3DA6">
        <w:rPr>
          <w:rStyle w:val="StyleUnderline"/>
        </w:rPr>
        <w:t>as hegemons lose</w:t>
      </w:r>
      <w:r w:rsidRPr="004C3DA6">
        <w:rPr>
          <w:sz w:val="16"/>
        </w:rPr>
        <w:t xml:space="preserve"> </w:t>
      </w:r>
      <w:r w:rsidRPr="004C3DA6">
        <w:rPr>
          <w:rStyle w:val="StyleUnderline"/>
        </w:rPr>
        <w:t>relative economic power, other nations</w:t>
      </w:r>
      <w:r w:rsidRPr="004C3DA6">
        <w:rPr>
          <w:sz w:val="16"/>
        </w:rPr>
        <w:t xml:space="preserve"> are tempted to </w:t>
      </w:r>
      <w:r w:rsidRPr="004C3DA6">
        <w:rPr>
          <w:rStyle w:val="StyleUnderline"/>
        </w:rPr>
        <w:t xml:space="preserve">challenge them </w:t>
      </w:r>
      <w:r w:rsidRPr="004C3DA6">
        <w:rPr>
          <w:rStyle w:val="Emphasis"/>
        </w:rPr>
        <w:t>even if</w:t>
      </w:r>
      <w:r w:rsidRPr="004C3DA6">
        <w:rPr>
          <w:rStyle w:val="StyleUnderline"/>
        </w:rPr>
        <w:t xml:space="preserve"> their short-term military capabilities are still strong</w:t>
      </w:r>
      <w:r w:rsidRPr="004C3DA6">
        <w:rPr>
          <w:sz w:val="16"/>
        </w:rPr>
        <w:t xml:space="preserve">. 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 If anything, </w:t>
      </w:r>
      <w:r w:rsidRPr="004C3DA6">
        <w:rPr>
          <w:rStyle w:val="StyleUnderline"/>
        </w:rPr>
        <w:t xml:space="preserve">this research points to the </w:t>
      </w:r>
      <w:r w:rsidRPr="004C3DA6">
        <w:rPr>
          <w:rStyle w:val="Emphasis"/>
        </w:rPr>
        <w:t>central importance</w:t>
      </w:r>
      <w:r w:rsidRPr="004C3DA6">
        <w:rPr>
          <w:rStyle w:val="StyleUnderline"/>
        </w:rPr>
        <w:t xml:space="preserve"> of economic influence in fostering </w:t>
      </w:r>
      <w:r w:rsidRPr="004C3DA6">
        <w:rPr>
          <w:rStyle w:val="Emphasis"/>
        </w:rPr>
        <w:t>international stability</w:t>
      </w:r>
      <w:r w:rsidRPr="004C3DA6">
        <w:rPr>
          <w:rStyle w:val="StyleUnderline"/>
        </w:rPr>
        <w:t>.</w:t>
      </w:r>
      <w:r w:rsidRPr="004C3DA6">
        <w:rPr>
          <w:sz w:val="16"/>
        </w:rPr>
        <w:t xml:space="preserve"> To misconstrue these findings to justify anything else would be a grave error indeed. Hegemons may play a stabilizing role in the international system, but this role is complicated. </w:t>
      </w:r>
      <w:r w:rsidRPr="004C3DA6">
        <w:rPr>
          <w:rStyle w:val="StyleUnderline"/>
        </w:rPr>
        <w:t xml:space="preserve">It is economic strength, </w:t>
      </w:r>
      <w:r w:rsidRPr="004C3DA6">
        <w:rPr>
          <w:rStyle w:val="Emphasis"/>
        </w:rPr>
        <w:t>not military dominance</w:t>
      </w:r>
      <w:r w:rsidRPr="004C3DA6">
        <w:rPr>
          <w:rStyle w:val="StyleUnderline"/>
        </w:rPr>
        <w:t xml:space="preserve"> that is the true test of hegemony. A weak state with a strong military is a</w:t>
      </w:r>
      <w:r w:rsidRPr="004C3DA6">
        <w:rPr>
          <w:sz w:val="16"/>
        </w:rPr>
        <w:t>– it may appear fearsome, but it is vulnerable to even a short blast of wind.</w:t>
      </w:r>
    </w:p>
    <w:p w:rsidR="00D43BBA" w:rsidRPr="004C3DA6" w:rsidRDefault="00D43BBA" w:rsidP="00D43BBA">
      <w:pPr>
        <w:pStyle w:val="Heading3"/>
      </w:pPr>
      <w:proofErr w:type="spellStart"/>
      <w:r w:rsidRPr="004C3DA6">
        <w:t>Compet</w:t>
      </w:r>
      <w:proofErr w:type="spellEnd"/>
      <w:r w:rsidRPr="004C3DA6">
        <w:t xml:space="preserve"> Impact – Turns Russia-China </w:t>
      </w:r>
    </w:p>
    <w:p w:rsidR="00D43BBA" w:rsidRPr="004C3DA6" w:rsidRDefault="00D43BBA" w:rsidP="00D43BBA">
      <w:pPr>
        <w:pStyle w:val="Heading4"/>
      </w:pPr>
      <w:r w:rsidRPr="004C3DA6">
        <w:t xml:space="preserve">Competitiveness key to overall power---solves threats like Russia and China </w:t>
      </w:r>
    </w:p>
    <w:p w:rsidR="00D43BBA" w:rsidRPr="004C3DA6" w:rsidRDefault="00D43BBA" w:rsidP="00D43BBA">
      <w:r w:rsidRPr="004C3DA6">
        <w:t xml:space="preserve">John G </w:t>
      </w:r>
      <w:r w:rsidRPr="004C3DA6">
        <w:rPr>
          <w:b/>
          <w:bCs/>
        </w:rPr>
        <w:t>Glenn 16</w:t>
      </w:r>
      <w:r w:rsidRPr="004C3DA6">
        <w:t xml:space="preserve">, Senior Lecturer in Politics within Social Sciences at the University of Southampton, China's Challenge to US Supremacy: Economic Superpower versus Rising Star, </w:t>
      </w:r>
      <w:proofErr w:type="spellStart"/>
      <w:r w:rsidRPr="004C3DA6">
        <w:t>pg</w:t>
      </w:r>
      <w:proofErr w:type="spellEnd"/>
      <w:r w:rsidRPr="004C3DA6">
        <w:t xml:space="preserve"> 2-3 </w:t>
      </w:r>
    </w:p>
    <w:p w:rsidR="00D43560" w:rsidRPr="004C3DA6" w:rsidRDefault="00D43BBA" w:rsidP="00D43BBA">
      <w:pPr>
        <w:rPr>
          <w:sz w:val="16"/>
        </w:rPr>
      </w:pPr>
      <w:r w:rsidRPr="004C3DA6">
        <w:rPr>
          <w:sz w:val="16"/>
        </w:rPr>
        <w:t xml:space="preserve">The problem for great powers alluded to by Edward Gibbon in his The Decline and Fall of the Roman Empire formed the basis of </w:t>
      </w:r>
      <w:r w:rsidRPr="004C3DA6">
        <w:rPr>
          <w:sz w:val="16"/>
          <w:szCs w:val="16"/>
        </w:rPr>
        <w:t>Arnold Toynbee's argument that hegemons confront two major problems, 'the threat of decay from within and the ever-present danger of overextension abroad'.3 Similar arguments can be found in the general literature, such as, Paul Kennedy's The Rise and Fall of the Great Powers and his warning that the USA was in danger of overextending itself. But,</w:t>
      </w:r>
      <w:r w:rsidRPr="004C3DA6">
        <w:rPr>
          <w:u w:val="single"/>
        </w:rPr>
        <w:t xml:space="preserve"> what also lies behind the rise and fall of great powers is the uneven and combined development of these states</w:t>
      </w:r>
      <w:r w:rsidRPr="004C3DA6">
        <w:rPr>
          <w:sz w:val="16"/>
        </w:rPr>
        <w:t xml:space="preserve">. </w:t>
      </w:r>
      <w:r w:rsidRPr="004C3DA6">
        <w:rPr>
          <w:u w:val="single"/>
        </w:rPr>
        <w:t xml:space="preserve">Those that are less economically developed—trailing states—struggle to catch up with those that lead. When </w:t>
      </w:r>
      <w:proofErr w:type="spellStart"/>
      <w:r w:rsidRPr="004C3DA6">
        <w:rPr>
          <w:u w:val="single"/>
        </w:rPr>
        <w:t>endeavouring</w:t>
      </w:r>
      <w:proofErr w:type="spellEnd"/>
      <w:r w:rsidRPr="004C3DA6">
        <w:rPr>
          <w:u w:val="single"/>
        </w:rPr>
        <w:t xml:space="preserve"> to do so, they have one important advantage for, in the lead state(s), they see not only the reflection of their future but also </w:t>
      </w:r>
      <w:r w:rsidRPr="004C3DA6">
        <w:rPr>
          <w:b/>
          <w:iCs/>
          <w:u w:val="single"/>
          <w:bdr w:val="single" w:sz="8" w:space="0" w:color="auto"/>
        </w:rPr>
        <w:t>the means through which they can attain such status</w:t>
      </w:r>
      <w:r w:rsidRPr="004C3DA6">
        <w:rPr>
          <w:sz w:val="16"/>
        </w:rPr>
        <w:t xml:space="preserve">. By emulating the technology of the lead state, </w:t>
      </w:r>
      <w:r w:rsidRPr="004C3DA6">
        <w:rPr>
          <w:u w:val="single"/>
        </w:rPr>
        <w:t>they may leap–frog several intermediate stages of development and close the economic gap that exists between themselves</w:t>
      </w:r>
      <w:r w:rsidRPr="004C3DA6">
        <w:rPr>
          <w:sz w:val="16"/>
        </w:rPr>
        <w:t xml:space="preserve"> and the vanguard. </w:t>
      </w:r>
      <w:r w:rsidRPr="004C3DA6">
        <w:rPr>
          <w:sz w:val="12"/>
        </w:rPr>
        <w:t>¶</w:t>
      </w:r>
      <w:r w:rsidRPr="004C3DA6">
        <w:rPr>
          <w:sz w:val="16"/>
        </w:rPr>
        <w:t xml:space="preserve"> </w:t>
      </w:r>
      <w:r w:rsidRPr="004C3DA6">
        <w:rPr>
          <w:u w:val="single"/>
        </w:rPr>
        <w:t>The challenge for the vanguard state</w:t>
      </w:r>
      <w:r w:rsidRPr="004C3DA6">
        <w:rPr>
          <w:sz w:val="16"/>
        </w:rPr>
        <w:t xml:space="preserve">, on the other hand, </w:t>
      </w:r>
      <w:r w:rsidRPr="004C3DA6">
        <w:rPr>
          <w:b/>
          <w:iCs/>
          <w:u w:val="single"/>
          <w:bdr w:val="single" w:sz="8" w:space="0" w:color="auto"/>
        </w:rPr>
        <w:t>is how to maintain its economic lead</w:t>
      </w:r>
      <w:r w:rsidRPr="004C3DA6">
        <w:rPr>
          <w:sz w:val="16"/>
        </w:rPr>
        <w:t xml:space="preserve"> in an international environment in which </w:t>
      </w:r>
      <w:proofErr w:type="spellStart"/>
      <w:r w:rsidRPr="004C3DA6">
        <w:rPr>
          <w:sz w:val="16"/>
        </w:rPr>
        <w:t>oth-ers</w:t>
      </w:r>
      <w:proofErr w:type="spellEnd"/>
      <w:r w:rsidRPr="004C3DA6">
        <w:rPr>
          <w:sz w:val="16"/>
        </w:rPr>
        <w:t xml:space="preserve"> can short circuit the path of development by emulating its very </w:t>
      </w:r>
      <w:proofErr w:type="spellStart"/>
      <w:r w:rsidRPr="004C3DA6">
        <w:rPr>
          <w:sz w:val="16"/>
        </w:rPr>
        <w:t>suc-cess</w:t>
      </w:r>
      <w:proofErr w:type="spellEnd"/>
      <w:r w:rsidRPr="004C3DA6">
        <w:rPr>
          <w:sz w:val="16"/>
        </w:rPr>
        <w:t xml:space="preserve">. Although this has been one of the few constants throughout history (the copying of Carthaginian ship designs by the Romans during the First Punic War to the detriment of Carthage, is one of the more pertinent historical examples in the military sphere), it has been greatly exacerbated by the nature of the modern capitalist system. Inter-capitalist competition, overcapacity and declines in the rate of profit impel the industrialist to look overseas for new markets leading to greater trade and/or the </w:t>
      </w:r>
      <w:proofErr w:type="spellStart"/>
      <w:r w:rsidRPr="004C3DA6">
        <w:rPr>
          <w:sz w:val="16"/>
        </w:rPr>
        <w:t>estab-lishment</w:t>
      </w:r>
      <w:proofErr w:type="spellEnd"/>
      <w:r w:rsidRPr="004C3DA6">
        <w:rPr>
          <w:sz w:val="16"/>
        </w:rPr>
        <w:t xml:space="preserve"> of production units in other markets. The latter may occur for two reasons. </w:t>
      </w:r>
      <w:r w:rsidRPr="004C3DA6">
        <w:rPr>
          <w:u w:val="single"/>
        </w:rPr>
        <w:t xml:space="preserve">Overseas production may be used as a substitute for trade, enabling companies to tap overseas markets. At the same time, cheaper </w:t>
      </w:r>
      <w:proofErr w:type="spellStart"/>
      <w:r w:rsidRPr="004C3DA6">
        <w:rPr>
          <w:u w:val="single"/>
        </w:rPr>
        <w:t>labour</w:t>
      </w:r>
      <w:proofErr w:type="spellEnd"/>
      <w:r w:rsidRPr="004C3DA6">
        <w:rPr>
          <w:u w:val="single"/>
        </w:rPr>
        <w:t xml:space="preserve"> and land (and possibly energy) lower costs of production overseas not only helping to restore rates of profits but also enabling companies to temporarily overcome the problem of market saturation. The</w:t>
      </w:r>
      <w:r w:rsidRPr="004C3DA6">
        <w:rPr>
          <w:sz w:val="16"/>
        </w:rPr>
        <w:t xml:space="preserve"> paradox of power for the USA is therefore that the very economic system that has propelled it on to the world stage also contains within it the potential seeds of its own destruction. Of course, trade acts as a conduit for techno-logical transfer, but more fundamentally the construction of production sites in the pursuit of lower costs provide others ample opportunity to catch up through technological leapfrogging. </w:t>
      </w:r>
      <w:r w:rsidRPr="004C3DA6">
        <w:rPr>
          <w:sz w:val="12"/>
        </w:rPr>
        <w:t>¶</w:t>
      </w:r>
      <w:r w:rsidRPr="004C3DA6">
        <w:rPr>
          <w:sz w:val="16"/>
        </w:rPr>
        <w:t xml:space="preserve"> Yet, </w:t>
      </w:r>
      <w:r w:rsidRPr="004C3DA6">
        <w:rPr>
          <w:u w:val="single"/>
        </w:rPr>
        <w:t xml:space="preserve">what marks the period of US dominance from previous historical epochs </w:t>
      </w:r>
      <w:proofErr w:type="gramStart"/>
      <w:r w:rsidRPr="004C3DA6">
        <w:rPr>
          <w:u w:val="single"/>
        </w:rPr>
        <w:t>is</w:t>
      </w:r>
      <w:proofErr w:type="gramEnd"/>
      <w:r w:rsidRPr="004C3DA6">
        <w:rPr>
          <w:u w:val="single"/>
        </w:rPr>
        <w:t xml:space="preserve"> the conscious design of an international economic architecture that is now worldwide in its nature, the objective of which is the facilitation of a global free market.</w:t>
      </w:r>
      <w:r w:rsidRPr="004C3DA6">
        <w:rPr>
          <w:sz w:val="16"/>
        </w:rPr>
        <w:t xml:space="preserve"> </w:t>
      </w:r>
      <w:r w:rsidRPr="004C3DA6">
        <w:rPr>
          <w:u w:val="single"/>
        </w:rPr>
        <w:t>Whether the USA can use the global institutions</w:t>
      </w:r>
      <w:r w:rsidRPr="004C3DA6">
        <w:rPr>
          <w:sz w:val="16"/>
        </w:rPr>
        <w:t xml:space="preserve"> and rules created at its instigation </w:t>
      </w:r>
      <w:r w:rsidRPr="004C3DA6">
        <w:rPr>
          <w:u w:val="single"/>
        </w:rPr>
        <w:t>to prevent the rapid rise of a challenger is the key question</w:t>
      </w:r>
      <w:r w:rsidRPr="004C3DA6">
        <w:rPr>
          <w:sz w:val="16"/>
        </w:rPr>
        <w:t xml:space="preserve"> that this book sets itself. In so doing, the book traces the post-war economic recovery arguing that </w:t>
      </w:r>
      <w:r w:rsidRPr="004C3DA6">
        <w:rPr>
          <w:u w:val="single"/>
        </w:rPr>
        <w:t>the USA was rather successful at preventing the rise of a new challenger amongst its allies, but whether it can repeat this success in relation to China is yet to be seen</w:t>
      </w:r>
      <w:r w:rsidRPr="004C3DA6">
        <w:rPr>
          <w:sz w:val="16"/>
        </w:rPr>
        <w:t xml:space="preserve">. </w:t>
      </w:r>
    </w:p>
    <w:p w:rsidR="00821F40" w:rsidRPr="004C3DA6" w:rsidRDefault="00D43560" w:rsidP="00C12670">
      <w:pPr>
        <w:pStyle w:val="Heading2"/>
      </w:pPr>
      <w:r w:rsidRPr="004C3DA6">
        <w:t xml:space="preserve">*Econ Impacts </w:t>
      </w:r>
    </w:p>
    <w:p w:rsidR="00821F40" w:rsidRPr="004C3DA6" w:rsidRDefault="00821F40" w:rsidP="00821F40">
      <w:pPr>
        <w:pStyle w:val="Heading3"/>
      </w:pPr>
      <w:r w:rsidRPr="004C3DA6">
        <w:t xml:space="preserve">AT: “No War” </w:t>
      </w:r>
    </w:p>
    <w:p w:rsidR="00821F40" w:rsidRPr="004C3DA6" w:rsidRDefault="00821F40" w:rsidP="00821F40">
      <w:pPr>
        <w:pStyle w:val="Heading4"/>
      </w:pPr>
      <w:r w:rsidRPr="004C3DA6">
        <w:t xml:space="preserve">Decline causes </w:t>
      </w:r>
      <w:r w:rsidRPr="004C3DA6">
        <w:rPr>
          <w:u w:val="single"/>
        </w:rPr>
        <w:t>war</w:t>
      </w:r>
      <w:r w:rsidRPr="004C3DA6">
        <w:t xml:space="preserve"> – </w:t>
      </w:r>
      <w:r w:rsidRPr="004C3DA6">
        <w:rPr>
          <w:i/>
        </w:rPr>
        <w:t>best</w:t>
      </w:r>
      <w:r w:rsidRPr="004C3DA6">
        <w:t xml:space="preserve"> </w:t>
      </w:r>
      <w:r w:rsidRPr="004C3DA6">
        <w:rPr>
          <w:u w:val="single"/>
        </w:rPr>
        <w:t>studies</w:t>
      </w:r>
      <w:r w:rsidRPr="004C3DA6">
        <w:t xml:space="preserve"> </w:t>
      </w:r>
    </w:p>
    <w:p w:rsidR="00821F40" w:rsidRPr="004C3DA6" w:rsidRDefault="00821F40" w:rsidP="00821F40">
      <w:pPr>
        <w:rPr>
          <w:rFonts w:eastAsia="Calibri"/>
        </w:rPr>
      </w:pPr>
      <w:r w:rsidRPr="004C3DA6">
        <w:rPr>
          <w:rStyle w:val="Style13ptBold"/>
          <w:rFonts w:eastAsia="Calibri"/>
        </w:rPr>
        <w:t xml:space="preserve">Royal 10 </w:t>
      </w:r>
      <w:r w:rsidRPr="004C3DA6">
        <w:t>(</w:t>
      </w:r>
      <w:r w:rsidRPr="004C3DA6">
        <w:rPr>
          <w:rFonts w:eastAsia="Calibri"/>
        </w:rPr>
        <w:t xml:space="preserve">Jedediah,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4C3DA6">
        <w:rPr>
          <w:rFonts w:eastAsia="Calibri"/>
        </w:rPr>
        <w:t>Brauer</w:t>
      </w:r>
      <w:proofErr w:type="spellEnd"/>
      <w:r w:rsidRPr="004C3DA6">
        <w:rPr>
          <w:rFonts w:eastAsia="Calibri"/>
        </w:rPr>
        <w:t xml:space="preserve">, p. 213-214) </w:t>
      </w:r>
    </w:p>
    <w:p w:rsidR="00821F40" w:rsidRPr="004C3DA6" w:rsidRDefault="00821F40" w:rsidP="00821F40">
      <w:pPr>
        <w:rPr>
          <w:sz w:val="16"/>
          <w:szCs w:val="24"/>
        </w:rPr>
      </w:pPr>
      <w:r w:rsidRPr="004C3DA6">
        <w:rPr>
          <w:sz w:val="16"/>
          <w:szCs w:val="24"/>
        </w:rPr>
        <w:t xml:space="preserve">Less intuitive is how periods of </w:t>
      </w:r>
      <w:r w:rsidRPr="004C3DA6">
        <w:rPr>
          <w:rStyle w:val="Emphasis"/>
        </w:rPr>
        <w:t>econ</w:t>
      </w:r>
      <w:r w:rsidRPr="004C3DA6">
        <w:rPr>
          <w:sz w:val="16"/>
          <w:szCs w:val="24"/>
        </w:rPr>
        <w:t>omic</w:t>
      </w:r>
      <w:r w:rsidRPr="004C3DA6">
        <w:rPr>
          <w:sz w:val="16"/>
        </w:rPr>
        <w:t xml:space="preserve"> </w:t>
      </w:r>
      <w:r w:rsidRPr="004C3DA6">
        <w:rPr>
          <w:rStyle w:val="Emphasis"/>
        </w:rPr>
        <w:t>decline</w:t>
      </w:r>
      <w:r w:rsidRPr="004C3DA6">
        <w:rPr>
          <w:sz w:val="16"/>
          <w:szCs w:val="24"/>
        </w:rPr>
        <w:t xml:space="preserve"> may </w:t>
      </w:r>
      <w:r w:rsidRPr="004C3DA6">
        <w:rPr>
          <w:rStyle w:val="Emphasis"/>
        </w:rPr>
        <w:t>increase</w:t>
      </w:r>
      <w:r w:rsidRPr="004C3DA6">
        <w:rPr>
          <w:sz w:val="16"/>
          <w:szCs w:val="24"/>
        </w:rPr>
        <w:t xml:space="preserve"> the likelihood of external </w:t>
      </w:r>
      <w:r w:rsidRPr="004C3DA6">
        <w:rPr>
          <w:rStyle w:val="Emphasis"/>
        </w:rPr>
        <w:t>conflict</w:t>
      </w:r>
      <w:r w:rsidRPr="004C3DA6">
        <w:rPr>
          <w:sz w:val="16"/>
          <w:szCs w:val="24"/>
        </w:rPr>
        <w:t xml:space="preserve">. Political science literature has contributed a moderate degree of attention to the impact of economic decline and the security and </w:t>
      </w:r>
      <w:proofErr w:type="spellStart"/>
      <w:r w:rsidRPr="004C3DA6">
        <w:rPr>
          <w:sz w:val="16"/>
          <w:szCs w:val="24"/>
        </w:rPr>
        <w:t>defence</w:t>
      </w:r>
      <w:proofErr w:type="spellEnd"/>
      <w:r w:rsidRPr="004C3DA6">
        <w:rPr>
          <w:sz w:val="16"/>
          <w:szCs w:val="24"/>
        </w:rPr>
        <w:t xml:space="preserve"> </w:t>
      </w:r>
      <w:proofErr w:type="spellStart"/>
      <w:r w:rsidRPr="004C3DA6">
        <w:rPr>
          <w:sz w:val="16"/>
          <w:szCs w:val="24"/>
        </w:rPr>
        <w:t>behaviour</w:t>
      </w:r>
      <w:proofErr w:type="spellEnd"/>
      <w:r w:rsidRPr="004C3DA6">
        <w:rPr>
          <w:sz w:val="16"/>
          <w:szCs w:val="24"/>
        </w:rPr>
        <w:t xml:space="preserve"> of interdependent states. </w:t>
      </w:r>
      <w:r w:rsidRPr="004C3DA6">
        <w:rPr>
          <w:rStyle w:val="Emphasis"/>
          <w:szCs w:val="24"/>
        </w:rPr>
        <w:t>Research</w:t>
      </w:r>
      <w:r w:rsidRPr="004C3DA6">
        <w:rPr>
          <w:sz w:val="16"/>
          <w:szCs w:val="24"/>
        </w:rPr>
        <w:t xml:space="preserve"> in this </w:t>
      </w:r>
      <w:r w:rsidRPr="004C3DA6">
        <w:rPr>
          <w:sz w:val="16"/>
        </w:rPr>
        <w:t xml:space="preserve">vein has been </w:t>
      </w:r>
      <w:r w:rsidRPr="004C3DA6">
        <w:rPr>
          <w:rStyle w:val="Emphasis"/>
        </w:rPr>
        <w:t>considered</w:t>
      </w:r>
      <w:r w:rsidRPr="004C3DA6">
        <w:rPr>
          <w:sz w:val="16"/>
        </w:rPr>
        <w:t xml:space="preserve"> at systemic, dyadic and national </w:t>
      </w:r>
      <w:r w:rsidRPr="004C3DA6">
        <w:rPr>
          <w:rStyle w:val="Emphasis"/>
          <w:szCs w:val="24"/>
        </w:rPr>
        <w:t>levels</w:t>
      </w:r>
      <w:r w:rsidRPr="004C3DA6">
        <w:rPr>
          <w:sz w:val="16"/>
        </w:rPr>
        <w:t>.</w:t>
      </w:r>
      <w:r w:rsidRPr="004C3DA6">
        <w:rPr>
          <w:sz w:val="16"/>
          <w:szCs w:val="24"/>
        </w:rPr>
        <w:t xml:space="preserve"> Several notable contributions follow</w:t>
      </w:r>
      <w:r w:rsidRPr="004C3DA6">
        <w:rPr>
          <w:sz w:val="16"/>
        </w:rPr>
        <w:t xml:space="preserve">. First, on the </w:t>
      </w:r>
      <w:r w:rsidRPr="004C3DA6">
        <w:rPr>
          <w:rStyle w:val="Emphasis"/>
        </w:rPr>
        <w:t>systemic</w:t>
      </w:r>
      <w:r w:rsidRPr="004C3DA6">
        <w:rPr>
          <w:sz w:val="16"/>
        </w:rPr>
        <w:t xml:space="preserve"> level, </w:t>
      </w:r>
      <w:proofErr w:type="spellStart"/>
      <w:r w:rsidRPr="004C3DA6">
        <w:rPr>
          <w:sz w:val="16"/>
        </w:rPr>
        <w:t>Pollins</w:t>
      </w:r>
      <w:proofErr w:type="spellEnd"/>
      <w:r w:rsidRPr="004C3DA6">
        <w:rPr>
          <w:sz w:val="16"/>
        </w:rPr>
        <w:t xml:space="preserve"> (2008) advances </w:t>
      </w:r>
      <w:proofErr w:type="spellStart"/>
      <w:r w:rsidRPr="004C3DA6">
        <w:rPr>
          <w:sz w:val="16"/>
        </w:rPr>
        <w:t>Modelski</w:t>
      </w:r>
      <w:proofErr w:type="spellEnd"/>
      <w:r w:rsidRPr="004C3DA6">
        <w:rPr>
          <w:sz w:val="16"/>
        </w:rPr>
        <w:t xml:space="preserve"> and Thompson's (1996) work on leadership cycle theory, finding</w:t>
      </w:r>
      <w:r w:rsidRPr="004C3DA6">
        <w:rPr>
          <w:sz w:val="16"/>
          <w:szCs w:val="16"/>
        </w:rPr>
        <w:t xml:space="preserve"> that</w:t>
      </w:r>
      <w:r w:rsidRPr="004C3DA6">
        <w:rPr>
          <w:sz w:val="16"/>
        </w:rPr>
        <w:t xml:space="preserve"> </w:t>
      </w:r>
      <w:r w:rsidRPr="004C3DA6">
        <w:rPr>
          <w:rStyle w:val="Emphasis"/>
        </w:rPr>
        <w:t>rhythms</w:t>
      </w:r>
      <w:r w:rsidRPr="004C3DA6">
        <w:rPr>
          <w:sz w:val="16"/>
        </w:rPr>
        <w:t xml:space="preserve"> in the global economy </w:t>
      </w:r>
      <w:r w:rsidRPr="004C3DA6">
        <w:rPr>
          <w:rStyle w:val="Emphasis"/>
        </w:rPr>
        <w:t>are associated with</w:t>
      </w:r>
      <w:r w:rsidRPr="004C3DA6">
        <w:rPr>
          <w:sz w:val="16"/>
        </w:rPr>
        <w:t xml:space="preserve"> the rise and fall of a pre-eminent power and the </w:t>
      </w:r>
      <w:proofErr w:type="gramStart"/>
      <w:r w:rsidRPr="004C3DA6">
        <w:rPr>
          <w:sz w:val="16"/>
        </w:rPr>
        <w:t xml:space="preserve">often </w:t>
      </w:r>
      <w:r w:rsidRPr="004C3DA6">
        <w:rPr>
          <w:rStyle w:val="Emphasis"/>
          <w:szCs w:val="24"/>
        </w:rPr>
        <w:t>bloody</w:t>
      </w:r>
      <w:proofErr w:type="gramEnd"/>
      <w:r w:rsidRPr="004C3DA6">
        <w:rPr>
          <w:rStyle w:val="Emphasis"/>
          <w:szCs w:val="24"/>
        </w:rPr>
        <w:t xml:space="preserve"> transition</w:t>
      </w:r>
      <w:r w:rsidRPr="004C3DA6">
        <w:rPr>
          <w:rStyle w:val="StyleUnderline"/>
          <w:rFonts w:eastAsia="Calibri"/>
          <w:szCs w:val="24"/>
        </w:rPr>
        <w:t xml:space="preserve"> </w:t>
      </w:r>
      <w:r w:rsidRPr="004C3DA6">
        <w:rPr>
          <w:sz w:val="16"/>
          <w:szCs w:val="24"/>
        </w:rPr>
        <w:t xml:space="preserve">from one pre-eminent leader to the next. As such. exogenous shocks such as economic </w:t>
      </w:r>
      <w:r w:rsidRPr="004C3DA6">
        <w:rPr>
          <w:rStyle w:val="Emphasis"/>
        </w:rPr>
        <w:t>crises</w:t>
      </w:r>
      <w:r w:rsidRPr="004C3DA6">
        <w:rPr>
          <w:sz w:val="16"/>
        </w:rPr>
        <w:t xml:space="preserve"> could</w:t>
      </w:r>
      <w:r w:rsidRPr="004C3DA6">
        <w:rPr>
          <w:sz w:val="16"/>
          <w:szCs w:val="24"/>
        </w:rPr>
        <w:t xml:space="preserve"> usher in a</w:t>
      </w:r>
      <w:r w:rsidRPr="004C3DA6">
        <w:rPr>
          <w:rStyle w:val="StyleUnderline"/>
          <w:rFonts w:eastAsia="Calibri"/>
          <w:szCs w:val="24"/>
        </w:rPr>
        <w:t xml:space="preserve"> </w:t>
      </w:r>
      <w:r w:rsidRPr="004C3DA6">
        <w:rPr>
          <w:sz w:val="16"/>
          <w:szCs w:val="24"/>
        </w:rPr>
        <w:t xml:space="preserve">redistribution of relative power (see also Gilpin. 1981) that </w:t>
      </w:r>
      <w:r w:rsidRPr="004C3DA6">
        <w:rPr>
          <w:rStyle w:val="Emphasis"/>
        </w:rPr>
        <w:t>lead</w:t>
      </w:r>
      <w:r w:rsidRPr="004C3DA6">
        <w:rPr>
          <w:sz w:val="16"/>
          <w:szCs w:val="24"/>
        </w:rPr>
        <w:t>s</w:t>
      </w:r>
      <w:r w:rsidRPr="004C3DA6">
        <w:rPr>
          <w:sz w:val="16"/>
        </w:rPr>
        <w:t xml:space="preserve"> </w:t>
      </w:r>
      <w:r w:rsidRPr="004C3DA6">
        <w:rPr>
          <w:rStyle w:val="Emphasis"/>
        </w:rPr>
        <w:t>to uncertainty</w:t>
      </w:r>
      <w:r w:rsidRPr="004C3DA6">
        <w:rPr>
          <w:sz w:val="16"/>
        </w:rPr>
        <w:t xml:space="preserve"> about power balances, increasing the risk of</w:t>
      </w:r>
      <w:r w:rsidRPr="004C3DA6">
        <w:rPr>
          <w:rStyle w:val="Emphasis"/>
          <w:szCs w:val="24"/>
        </w:rPr>
        <w:t xml:space="preserve"> miscalculation</w:t>
      </w:r>
      <w:r w:rsidRPr="004C3DA6">
        <w:rPr>
          <w:sz w:val="16"/>
          <w:szCs w:val="24"/>
        </w:rPr>
        <w:t xml:space="preserve"> (</w:t>
      </w:r>
      <w:proofErr w:type="spellStart"/>
      <w:r w:rsidRPr="004C3DA6">
        <w:rPr>
          <w:sz w:val="16"/>
          <w:szCs w:val="24"/>
        </w:rPr>
        <w:t>Fearon</w:t>
      </w:r>
      <w:proofErr w:type="spellEnd"/>
      <w:r w:rsidRPr="004C3DA6">
        <w:rPr>
          <w:sz w:val="16"/>
          <w:szCs w:val="24"/>
        </w:rPr>
        <w:t xml:space="preserve">. 1995). Alternatively, even a relatively certain redistribution of power could lead to a permissive environment for conflict as a rising power may seek to challenge a declining power (Werner, 1999). Separately, </w:t>
      </w:r>
      <w:proofErr w:type="spellStart"/>
      <w:r w:rsidRPr="004C3DA6">
        <w:rPr>
          <w:sz w:val="16"/>
          <w:szCs w:val="24"/>
        </w:rPr>
        <w:t>Pollins</w:t>
      </w:r>
      <w:proofErr w:type="spellEnd"/>
      <w:r w:rsidRPr="004C3DA6">
        <w:rPr>
          <w:sz w:val="16"/>
          <w:szCs w:val="2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w:t>
      </w:r>
      <w:r w:rsidRPr="004C3DA6">
        <w:rPr>
          <w:rStyle w:val="Emphasis"/>
        </w:rPr>
        <w:t>dyadic</w:t>
      </w:r>
      <w:r w:rsidRPr="004C3DA6">
        <w:rPr>
          <w:sz w:val="16"/>
          <w:szCs w:val="24"/>
        </w:rPr>
        <w:t xml:space="preserve"> </w:t>
      </w:r>
      <w:r w:rsidRPr="004C3DA6">
        <w:rPr>
          <w:sz w:val="16"/>
        </w:rPr>
        <w:t>level, Copeland's</w:t>
      </w:r>
      <w:r w:rsidRPr="004C3DA6">
        <w:rPr>
          <w:sz w:val="16"/>
          <w:szCs w:val="24"/>
        </w:rPr>
        <w:t xml:space="preserve"> (1996. 2000) </w:t>
      </w:r>
      <w:r w:rsidRPr="004C3DA6">
        <w:rPr>
          <w:rStyle w:val="Emphasis"/>
        </w:rPr>
        <w:t>theory</w:t>
      </w:r>
      <w:r w:rsidRPr="004C3DA6">
        <w:rPr>
          <w:sz w:val="16"/>
          <w:szCs w:val="24"/>
        </w:rPr>
        <w:t xml:space="preserve"> of trade expectations </w:t>
      </w:r>
      <w:r w:rsidRPr="004C3DA6">
        <w:rPr>
          <w:rStyle w:val="Emphasis"/>
        </w:rPr>
        <w:t>suggests</w:t>
      </w:r>
      <w:r w:rsidRPr="004C3DA6">
        <w:rPr>
          <w:sz w:val="16"/>
          <w:szCs w:val="24"/>
        </w:rPr>
        <w:t xml:space="preserve"> that 'future expectation of </w:t>
      </w:r>
      <w:r w:rsidRPr="004C3DA6">
        <w:rPr>
          <w:sz w:val="16"/>
        </w:rPr>
        <w:t xml:space="preserve">trade is a significant variable in understanding economic conditions and security </w:t>
      </w:r>
      <w:proofErr w:type="spellStart"/>
      <w:r w:rsidRPr="004C3DA6">
        <w:rPr>
          <w:sz w:val="16"/>
        </w:rPr>
        <w:t>behaviour</w:t>
      </w:r>
      <w:proofErr w:type="spellEnd"/>
      <w:r w:rsidRPr="004C3DA6">
        <w:rPr>
          <w:sz w:val="16"/>
        </w:rPr>
        <w:t xml:space="preserve"> of states. He argues that interdependent states are likely to gain pacific benefits from trade so long as they have an optimistic view of future</w:t>
      </w:r>
      <w:r w:rsidRPr="004C3DA6">
        <w:rPr>
          <w:sz w:val="16"/>
          <w:szCs w:val="24"/>
        </w:rPr>
        <w:t xml:space="preserve"> trade relations. However, </w:t>
      </w:r>
      <w:r w:rsidRPr="004C3DA6">
        <w:rPr>
          <w:rStyle w:val="Emphasis"/>
        </w:rPr>
        <w:t>if</w:t>
      </w:r>
      <w:r w:rsidRPr="004C3DA6">
        <w:rPr>
          <w:sz w:val="16"/>
          <w:szCs w:val="24"/>
        </w:rPr>
        <w:t xml:space="preserve"> the </w:t>
      </w:r>
      <w:r w:rsidRPr="004C3DA6">
        <w:rPr>
          <w:rStyle w:val="Emphasis"/>
        </w:rPr>
        <w:t>expectations</w:t>
      </w:r>
      <w:r w:rsidRPr="004C3DA6">
        <w:rPr>
          <w:sz w:val="16"/>
          <w:szCs w:val="24"/>
        </w:rPr>
        <w:t xml:space="preserve"> of future trade </w:t>
      </w:r>
      <w:r w:rsidRPr="004C3DA6">
        <w:rPr>
          <w:rStyle w:val="Emphasis"/>
        </w:rPr>
        <w:t>decline</w:t>
      </w:r>
      <w:r w:rsidRPr="004C3DA6">
        <w:rPr>
          <w:sz w:val="16"/>
          <w:szCs w:val="24"/>
        </w:rPr>
        <w:t xml:space="preserve">. particularly for difficult to replace items such as energy resources, the </w:t>
      </w:r>
      <w:r w:rsidRPr="004C3DA6">
        <w:rPr>
          <w:rStyle w:val="Emphasis"/>
          <w:szCs w:val="24"/>
        </w:rPr>
        <w:t>likelihood for conflict increases</w:t>
      </w:r>
      <w:r w:rsidRPr="004C3DA6">
        <w:rPr>
          <w:sz w:val="16"/>
        </w:rPr>
        <w:t xml:space="preserve">, as states will be inclined to use force to gain access to those resources. </w:t>
      </w:r>
      <w:r w:rsidRPr="004C3DA6">
        <w:rPr>
          <w:rStyle w:val="Emphasis"/>
        </w:rPr>
        <w:t>Crises</w:t>
      </w:r>
      <w:r w:rsidRPr="004C3DA6">
        <w:t xml:space="preserve"> </w:t>
      </w:r>
      <w:r w:rsidRPr="004C3DA6">
        <w:rPr>
          <w:sz w:val="16"/>
          <w:szCs w:val="24"/>
        </w:rPr>
        <w:t xml:space="preserve">could potentially be the </w:t>
      </w:r>
      <w:r w:rsidRPr="004C3DA6">
        <w:rPr>
          <w:rStyle w:val="Emphasis"/>
        </w:rPr>
        <w:t>trigger</w:t>
      </w:r>
      <w:r w:rsidRPr="004C3DA6">
        <w:rPr>
          <w:sz w:val="16"/>
          <w:szCs w:val="24"/>
        </w:rPr>
        <w:t xml:space="preserve"> for decreased trade expectations either on its own or because it trigger</w:t>
      </w:r>
      <w:r w:rsidRPr="004C3DA6">
        <w:rPr>
          <w:sz w:val="16"/>
        </w:rPr>
        <w:t xml:space="preserve">s </w:t>
      </w:r>
      <w:r w:rsidRPr="004C3DA6">
        <w:rPr>
          <w:rStyle w:val="Emphasis"/>
          <w:szCs w:val="24"/>
        </w:rPr>
        <w:t>protectionist moves</w:t>
      </w:r>
      <w:r w:rsidRPr="004C3DA6">
        <w:rPr>
          <w:sz w:val="16"/>
        </w:rPr>
        <w:t xml:space="preserve"> </w:t>
      </w:r>
      <w:r w:rsidRPr="004C3DA6">
        <w:rPr>
          <w:sz w:val="16"/>
          <w:szCs w:val="24"/>
        </w:rPr>
        <w:t xml:space="preserve">by interdependent states.' Third, </w:t>
      </w:r>
      <w:r w:rsidRPr="004C3DA6">
        <w:rPr>
          <w:rStyle w:val="Emphasis"/>
        </w:rPr>
        <w:t>others</w:t>
      </w:r>
      <w:r w:rsidRPr="004C3DA6">
        <w:rPr>
          <w:sz w:val="16"/>
          <w:szCs w:val="24"/>
        </w:rPr>
        <w:t xml:space="preserve"> have considered the link between economic decline and external armed conflict at a national </w:t>
      </w:r>
      <w:r w:rsidRPr="004C3DA6">
        <w:rPr>
          <w:sz w:val="16"/>
        </w:rPr>
        <w:t>level. Blomberg</w:t>
      </w:r>
      <w:r w:rsidRPr="004C3DA6">
        <w:rPr>
          <w:sz w:val="16"/>
          <w:szCs w:val="24"/>
        </w:rPr>
        <w:t xml:space="preserve"> </w:t>
      </w:r>
      <w:r w:rsidRPr="004C3DA6">
        <w:rPr>
          <w:sz w:val="16"/>
        </w:rPr>
        <w:t>and Hess (2002)</w:t>
      </w:r>
      <w:r w:rsidRPr="004C3DA6">
        <w:rPr>
          <w:sz w:val="16"/>
          <w:szCs w:val="24"/>
        </w:rPr>
        <w:t xml:space="preserve"> </w:t>
      </w:r>
      <w:r w:rsidRPr="004C3DA6">
        <w:rPr>
          <w:rStyle w:val="Emphasis"/>
        </w:rPr>
        <w:t>find</w:t>
      </w:r>
      <w:r w:rsidRPr="004C3DA6">
        <w:rPr>
          <w:sz w:val="16"/>
        </w:rPr>
        <w:t xml:space="preserve"> a </w:t>
      </w:r>
      <w:r w:rsidRPr="004C3DA6">
        <w:rPr>
          <w:rStyle w:val="Emphasis"/>
          <w:szCs w:val="24"/>
        </w:rPr>
        <w:t xml:space="preserve">strong </w:t>
      </w:r>
      <w:r w:rsidRPr="004C3DA6">
        <w:rPr>
          <w:rStyle w:val="Emphasis"/>
        </w:rPr>
        <w:t>correlation between internal</w:t>
      </w:r>
      <w:r w:rsidRPr="004C3DA6">
        <w:rPr>
          <w:sz w:val="16"/>
          <w:szCs w:val="24"/>
        </w:rPr>
        <w:t xml:space="preserve"> conflict </w:t>
      </w:r>
      <w:r w:rsidRPr="004C3DA6">
        <w:rPr>
          <w:rStyle w:val="Emphasis"/>
          <w:szCs w:val="24"/>
        </w:rPr>
        <w:t>and external conflict</w:t>
      </w:r>
      <w:r w:rsidRPr="004C3DA6">
        <w:rPr>
          <w:sz w:val="16"/>
          <w:szCs w:val="24"/>
        </w:rPr>
        <w:t xml:space="preserve">, particularly </w:t>
      </w:r>
      <w:r w:rsidRPr="004C3DA6">
        <w:rPr>
          <w:rStyle w:val="Emphasis"/>
        </w:rPr>
        <w:t>during</w:t>
      </w:r>
      <w:r w:rsidRPr="004C3DA6">
        <w:t xml:space="preserve"> </w:t>
      </w:r>
      <w:r w:rsidRPr="004C3DA6">
        <w:rPr>
          <w:sz w:val="16"/>
        </w:rPr>
        <w:t xml:space="preserve">periods of </w:t>
      </w:r>
      <w:r w:rsidRPr="004C3DA6">
        <w:rPr>
          <w:rStyle w:val="Emphasis"/>
          <w:szCs w:val="24"/>
        </w:rPr>
        <w:t>economic downturn</w:t>
      </w:r>
      <w:r w:rsidRPr="004C3DA6">
        <w:rPr>
          <w:sz w:val="16"/>
          <w:szCs w:val="24"/>
        </w:rPr>
        <w:t xml:space="preserve">. They </w:t>
      </w:r>
      <w:proofErr w:type="gramStart"/>
      <w:r w:rsidRPr="004C3DA6">
        <w:rPr>
          <w:sz w:val="16"/>
          <w:szCs w:val="24"/>
        </w:rPr>
        <w:t>write,  The</w:t>
      </w:r>
      <w:proofErr w:type="gramEnd"/>
      <w:r w:rsidRPr="004C3DA6">
        <w:rPr>
          <w:sz w:val="16"/>
          <w:szCs w:val="24"/>
        </w:rPr>
        <w:t xml:space="preserve"> linkages between internal and external conflict and prosperity are strong and mutually reinforcing. Economic conflict tends to spawn internal conflict, which in turn returns the </w:t>
      </w:r>
      <w:proofErr w:type="spellStart"/>
      <w:r w:rsidRPr="004C3DA6">
        <w:rPr>
          <w:sz w:val="16"/>
          <w:szCs w:val="24"/>
        </w:rPr>
        <w:t>favour</w:t>
      </w:r>
      <w:proofErr w:type="spellEnd"/>
      <w:r w:rsidRPr="004C3DA6">
        <w:rPr>
          <w:sz w:val="16"/>
          <w:szCs w:val="24"/>
        </w:rPr>
        <w:t>. Moreover, the presence of a recession tends to amplify the extent to which international and external conflict self-reinforce each other. (</w:t>
      </w:r>
      <w:proofErr w:type="spellStart"/>
      <w:r w:rsidRPr="004C3DA6">
        <w:rPr>
          <w:sz w:val="16"/>
          <w:szCs w:val="24"/>
        </w:rPr>
        <w:t>Blomber</w:t>
      </w:r>
      <w:proofErr w:type="spellEnd"/>
      <w:r w:rsidRPr="004C3DA6">
        <w:rPr>
          <w:sz w:val="16"/>
          <w:szCs w:val="24"/>
        </w:rPr>
        <w:t xml:space="preserve"> &amp; </w:t>
      </w:r>
      <w:proofErr w:type="gramStart"/>
      <w:r w:rsidRPr="004C3DA6">
        <w:rPr>
          <w:sz w:val="16"/>
          <w:szCs w:val="24"/>
        </w:rPr>
        <w:t>Hess,.</w:t>
      </w:r>
      <w:proofErr w:type="gramEnd"/>
      <w:r w:rsidRPr="004C3DA6">
        <w:rPr>
          <w:sz w:val="16"/>
          <w:szCs w:val="24"/>
        </w:rPr>
        <w:t xml:space="preserve"> 2002. p. 84</w:t>
      </w:r>
      <w:proofErr w:type="gramStart"/>
      <w:r w:rsidRPr="004C3DA6">
        <w:rPr>
          <w:sz w:val="16"/>
          <w:szCs w:val="24"/>
        </w:rPr>
        <w:t>)  Economic</w:t>
      </w:r>
      <w:proofErr w:type="gramEnd"/>
      <w:r w:rsidRPr="004C3DA6">
        <w:rPr>
          <w:sz w:val="16"/>
          <w:szCs w:val="24"/>
        </w:rPr>
        <w:t xml:space="preserve"> decline has also been linked with an increase in the likelihood of terrorism (Blomberg. Hess. &amp; </w:t>
      </w:r>
      <w:proofErr w:type="spellStart"/>
      <w:r w:rsidRPr="004C3DA6">
        <w:rPr>
          <w:sz w:val="16"/>
          <w:szCs w:val="24"/>
        </w:rPr>
        <w:t>Weerapana</w:t>
      </w:r>
      <w:proofErr w:type="spellEnd"/>
      <w:r w:rsidRPr="004C3DA6">
        <w:rPr>
          <w:sz w:val="16"/>
          <w:szCs w:val="24"/>
        </w:rPr>
        <w:t xml:space="preserve">. 2004). which has the capacity </w:t>
      </w:r>
      <w:proofErr w:type="gramStart"/>
      <w:r w:rsidRPr="004C3DA6">
        <w:rPr>
          <w:sz w:val="16"/>
          <w:szCs w:val="24"/>
        </w:rPr>
        <w:t>to  spill</w:t>
      </w:r>
      <w:proofErr w:type="gramEnd"/>
      <w:r w:rsidRPr="004C3DA6">
        <w:rPr>
          <w:sz w:val="16"/>
          <w:szCs w:val="24"/>
        </w:rPr>
        <w:t xml:space="preserve"> across borders and lead to external tensions. Furthermore, crises generally reduce the popularity of a sitting government.</w:t>
      </w:r>
      <w:r w:rsidRPr="004C3DA6">
        <w:rPr>
          <w:sz w:val="16"/>
        </w:rPr>
        <w:t xml:space="preserve"> </w:t>
      </w:r>
      <w:r w:rsidRPr="004C3DA6">
        <w:rPr>
          <w:rStyle w:val="Emphasis"/>
          <w:szCs w:val="24"/>
        </w:rPr>
        <w:t>'Diversionary theory'</w:t>
      </w:r>
      <w:r w:rsidRPr="004C3DA6">
        <w:rPr>
          <w:sz w:val="16"/>
        </w:rPr>
        <w:t xml:space="preserve"> </w:t>
      </w:r>
      <w:r w:rsidRPr="004C3DA6">
        <w:rPr>
          <w:rStyle w:val="StyleUnderline"/>
          <w:rFonts w:eastAsia="Calibri"/>
          <w:szCs w:val="24"/>
        </w:rPr>
        <w:t>suggests</w:t>
      </w:r>
      <w:r w:rsidRPr="004C3DA6">
        <w:rPr>
          <w:sz w:val="16"/>
          <w:szCs w:val="24"/>
        </w:rPr>
        <w:t xml:space="preserve"> that, </w:t>
      </w:r>
      <w:r w:rsidRPr="004C3DA6">
        <w:rPr>
          <w:rStyle w:val="StyleUnderline"/>
          <w:rFonts w:eastAsia="Calibri"/>
          <w:szCs w:val="24"/>
        </w:rPr>
        <w:t xml:space="preserve">when facing unpopularity </w:t>
      </w:r>
      <w:r w:rsidRPr="004C3DA6">
        <w:rPr>
          <w:sz w:val="16"/>
          <w:szCs w:val="24"/>
        </w:rPr>
        <w:t xml:space="preserve">arising </w:t>
      </w:r>
      <w:r w:rsidRPr="004C3DA6">
        <w:rPr>
          <w:rStyle w:val="StyleUnderline"/>
          <w:rFonts w:eastAsia="Calibri"/>
          <w:szCs w:val="24"/>
        </w:rPr>
        <w:t xml:space="preserve">from economic decline, sitting governments </w:t>
      </w:r>
      <w:r w:rsidRPr="004C3DA6">
        <w:rPr>
          <w:sz w:val="16"/>
          <w:szCs w:val="24"/>
        </w:rPr>
        <w:t>have increased incentives to</w:t>
      </w:r>
      <w:r w:rsidRPr="004C3DA6">
        <w:rPr>
          <w:rStyle w:val="StyleUnderline"/>
          <w:rFonts w:eastAsia="Calibri"/>
          <w:szCs w:val="24"/>
        </w:rPr>
        <w:t xml:space="preserve"> fabricate</w:t>
      </w:r>
      <w:r w:rsidRPr="004C3DA6">
        <w:rPr>
          <w:sz w:val="16"/>
          <w:szCs w:val="24"/>
        </w:rPr>
        <w:t xml:space="preserve"> external </w:t>
      </w:r>
      <w:r w:rsidRPr="004C3DA6">
        <w:rPr>
          <w:rStyle w:val="Emphasis"/>
          <w:szCs w:val="24"/>
        </w:rPr>
        <w:t>military conflicts</w:t>
      </w:r>
      <w:r w:rsidRPr="004C3DA6">
        <w:rPr>
          <w:rStyle w:val="StyleUnderline"/>
          <w:rFonts w:eastAsia="Calibri"/>
          <w:szCs w:val="24"/>
        </w:rPr>
        <w:t xml:space="preserve"> to create a </w:t>
      </w:r>
      <w:r w:rsidRPr="004C3DA6">
        <w:rPr>
          <w:rStyle w:val="Emphasis"/>
          <w:szCs w:val="24"/>
        </w:rPr>
        <w:t>'rally around the flag'</w:t>
      </w:r>
      <w:r w:rsidRPr="004C3DA6">
        <w:rPr>
          <w:rStyle w:val="StyleUnderline"/>
          <w:rFonts w:eastAsia="Calibri"/>
          <w:szCs w:val="24"/>
        </w:rPr>
        <w:t xml:space="preserve"> effect</w:t>
      </w:r>
      <w:r w:rsidRPr="004C3DA6">
        <w:rPr>
          <w:sz w:val="16"/>
          <w:szCs w:val="24"/>
        </w:rPr>
        <w:t xml:space="preserve">. Wang (1996). </w:t>
      </w:r>
      <w:proofErr w:type="spellStart"/>
      <w:r w:rsidRPr="004C3DA6">
        <w:rPr>
          <w:sz w:val="16"/>
          <w:szCs w:val="24"/>
        </w:rPr>
        <w:t>DeRouen</w:t>
      </w:r>
      <w:proofErr w:type="spellEnd"/>
      <w:r w:rsidRPr="004C3DA6">
        <w:rPr>
          <w:sz w:val="16"/>
          <w:szCs w:val="24"/>
        </w:rPr>
        <w:t xml:space="preserve"> (1995), and Blomberg, Hess, and Thacker (2006) find supporting evidence showing that economic decline and use of force are at least indirectly correlated. </w:t>
      </w:r>
      <w:proofErr w:type="spellStart"/>
      <w:r w:rsidRPr="004C3DA6">
        <w:rPr>
          <w:sz w:val="16"/>
          <w:szCs w:val="24"/>
        </w:rPr>
        <w:t>Gelpi</w:t>
      </w:r>
      <w:proofErr w:type="spellEnd"/>
      <w:r w:rsidRPr="004C3DA6">
        <w:rPr>
          <w:sz w:val="16"/>
          <w:szCs w:val="24"/>
        </w:rPr>
        <w:t xml:space="preserve"> (1997), Miller (1999). and Kisangani and Pickering (2009) suggest that </w:t>
      </w:r>
      <w:r w:rsidRPr="004C3DA6">
        <w:rPr>
          <w:rStyle w:val="StyleUnderline"/>
          <w:szCs w:val="24"/>
        </w:rPr>
        <w:t>the tendency towards diversionary tactics are greater for democratic states than autocratic states</w:t>
      </w:r>
      <w:r w:rsidRPr="004C3DA6">
        <w:rPr>
          <w:sz w:val="16"/>
          <w:szCs w:val="24"/>
        </w:rPr>
        <w:t xml:space="preserve">, </w:t>
      </w:r>
      <w:proofErr w:type="gramStart"/>
      <w:r w:rsidRPr="004C3DA6">
        <w:rPr>
          <w:sz w:val="16"/>
          <w:szCs w:val="24"/>
        </w:rPr>
        <w:t>due to the fact that</w:t>
      </w:r>
      <w:proofErr w:type="gramEnd"/>
      <w:r w:rsidRPr="004C3DA6">
        <w:rPr>
          <w:sz w:val="16"/>
          <w:szCs w:val="24"/>
        </w:rPr>
        <w:t xml:space="preserve"> democratic leaders are generally more susceptible to being removed from office due to lack of domestic support. </w:t>
      </w:r>
      <w:proofErr w:type="spellStart"/>
      <w:r w:rsidRPr="004C3DA6">
        <w:rPr>
          <w:sz w:val="16"/>
          <w:szCs w:val="24"/>
        </w:rPr>
        <w:t>DeRouen</w:t>
      </w:r>
      <w:proofErr w:type="spellEnd"/>
      <w:r w:rsidRPr="004C3DA6">
        <w:rPr>
          <w:sz w:val="16"/>
          <w:szCs w:val="24"/>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w:t>
      </w:r>
      <w:r w:rsidRPr="004C3DA6">
        <w:rPr>
          <w:sz w:val="16"/>
        </w:rPr>
        <w:t>political science</w:t>
      </w:r>
      <w:r w:rsidRPr="004C3DA6">
        <w:rPr>
          <w:rStyle w:val="Emphasis"/>
          <w:szCs w:val="24"/>
        </w:rPr>
        <w:t xml:space="preserve"> </w:t>
      </w:r>
      <w:r w:rsidRPr="004C3DA6">
        <w:rPr>
          <w:rStyle w:val="Emphasis"/>
        </w:rPr>
        <w:t>scholarship links economic decline with external conflict at systemic. dyadic and national levels.</w:t>
      </w:r>
      <w:r w:rsidRPr="004C3DA6">
        <w:rPr>
          <w:sz w:val="16"/>
        </w:rPr>
        <w:t xml:space="preserve"> </w:t>
      </w:r>
      <w:r w:rsidRPr="004C3DA6">
        <w:rPr>
          <w:sz w:val="16"/>
          <w:szCs w:val="24"/>
        </w:rPr>
        <w:t xml:space="preserve">This implied connection between integration, crises and armed conflict has not featured prominently in the economic-security debate and deserves more attention. </w:t>
      </w:r>
    </w:p>
    <w:p w:rsidR="00821F40" w:rsidRPr="004C3DA6" w:rsidRDefault="00821F40" w:rsidP="00821F40">
      <w:pPr>
        <w:pStyle w:val="Heading4"/>
        <w:rPr>
          <w:rFonts w:eastAsia="Cambria"/>
          <w:sz w:val="12"/>
        </w:rPr>
      </w:pPr>
      <w:r w:rsidRPr="004C3DA6">
        <w:rPr>
          <w:rFonts w:eastAsia="Cambria"/>
        </w:rPr>
        <w:t xml:space="preserve">Collapse causes extinction and a host of impacts—democracy, terror, ME war, </w:t>
      </w:r>
      <w:proofErr w:type="spellStart"/>
      <w:r w:rsidRPr="004C3DA6">
        <w:rPr>
          <w:rFonts w:eastAsia="Cambria"/>
        </w:rPr>
        <w:t>multilat</w:t>
      </w:r>
      <w:proofErr w:type="spellEnd"/>
      <w:r w:rsidRPr="004C3DA6">
        <w:rPr>
          <w:rFonts w:eastAsia="Cambria"/>
        </w:rPr>
        <w:t xml:space="preserve">, trade, </w:t>
      </w:r>
      <w:proofErr w:type="spellStart"/>
      <w:r w:rsidRPr="004C3DA6">
        <w:rPr>
          <w:rFonts w:eastAsia="Cambria"/>
        </w:rPr>
        <w:t>prolif</w:t>
      </w:r>
      <w:proofErr w:type="spellEnd"/>
    </w:p>
    <w:p w:rsidR="00821F40" w:rsidRPr="004C3DA6" w:rsidRDefault="00821F40" w:rsidP="00821F40">
      <w:pPr>
        <w:rPr>
          <w:rFonts w:eastAsia="Cambria"/>
        </w:rPr>
      </w:pPr>
      <w:r w:rsidRPr="004C3DA6">
        <w:rPr>
          <w:rStyle w:val="Style13ptBold"/>
        </w:rPr>
        <w:t>Harris 9</w:t>
      </w:r>
      <w:r w:rsidRPr="004C3DA6">
        <w:rPr>
          <w:rFonts w:eastAsia="Cambria"/>
        </w:rPr>
        <w:t xml:space="preserve"> Jennifer, member of the NIC’s Long Range Analysis Unit “Revisiting the Future: Geopolitical Effects of the Financial Crisis” http://www.ciaonet.org/journals/twq/v32i2/f_0016178_13952.pdf</w:t>
      </w:r>
    </w:p>
    <w:p w:rsidR="00821F40" w:rsidRPr="004C3DA6" w:rsidRDefault="00821F40" w:rsidP="00821F40">
      <w:pPr>
        <w:rPr>
          <w:rFonts w:eastAsia="Times New Roman"/>
          <w:u w:val="single" w:color="0000FF"/>
        </w:rPr>
      </w:pPr>
      <w:r w:rsidRPr="004C3DA6">
        <w:rPr>
          <w:rFonts w:eastAsia="Times New Roman"/>
          <w:sz w:val="12"/>
          <w:u w:color="0000FF"/>
        </w:rPr>
        <w:t xml:space="preserve">Of course, the report encompasses more than economics and indeed believes the future is likely to be the result of </w:t>
      </w:r>
      <w:proofErr w:type="gramStart"/>
      <w:r w:rsidRPr="004C3DA6">
        <w:rPr>
          <w:rFonts w:eastAsia="Times New Roman"/>
          <w:sz w:val="12"/>
          <w:u w:color="0000FF"/>
        </w:rPr>
        <w:t>a number of</w:t>
      </w:r>
      <w:proofErr w:type="gramEnd"/>
      <w:r w:rsidRPr="004C3DA6">
        <w:rPr>
          <w:rFonts w:eastAsia="Times New Roman"/>
          <w:sz w:val="12"/>
          <w:u w:color="0000FF"/>
        </w:rPr>
        <w:t xml:space="preserve"> intersecting and interlocking forces. With so many possible permutations of outcomes, each with ample Revisiting the Future opportunity for unintended consequences, there is a growing sense of insecurity. Even so, </w:t>
      </w:r>
      <w:r w:rsidRPr="004C3DA6">
        <w:rPr>
          <w:rFonts w:eastAsia="Cambria"/>
          <w:u w:val="single"/>
        </w:rPr>
        <w:t>history may be more instructive than ever</w:t>
      </w:r>
      <w:r w:rsidRPr="004C3DA6">
        <w:rPr>
          <w:rFonts w:eastAsia="Times New Roman"/>
          <w:sz w:val="12"/>
          <w:u w:color="0000FF"/>
        </w:rPr>
        <w:t xml:space="preserve">. While we continue to believe that </w:t>
      </w:r>
      <w:r w:rsidRPr="004C3DA6">
        <w:rPr>
          <w:rFonts w:eastAsia="Cambria"/>
          <w:u w:val="single"/>
        </w:rPr>
        <w:t>the Great Depression</w:t>
      </w:r>
      <w:r w:rsidRPr="004C3DA6">
        <w:rPr>
          <w:rFonts w:eastAsia="Times New Roman"/>
          <w:sz w:val="12"/>
          <w:u w:color="0000FF"/>
        </w:rPr>
        <w:t xml:space="preserve"> i</w:t>
      </w:r>
      <w:r w:rsidRPr="004C3DA6">
        <w:rPr>
          <w:rFonts w:eastAsia="Cambria"/>
          <w:u w:val="single"/>
        </w:rPr>
        <w:t>s</w:t>
      </w:r>
      <w:r w:rsidRPr="004C3DA6">
        <w:rPr>
          <w:rFonts w:eastAsia="Times New Roman"/>
          <w:sz w:val="12"/>
          <w:u w:color="0000FF"/>
        </w:rPr>
        <w:t xml:space="preserve"> not likely to be repeated, the </w:t>
      </w:r>
      <w:r w:rsidRPr="004C3DA6">
        <w:rPr>
          <w:rFonts w:eastAsia="Cambria"/>
          <w:u w:val="single"/>
        </w:rPr>
        <w:t>lessons</w:t>
      </w:r>
      <w:r w:rsidRPr="004C3DA6">
        <w:rPr>
          <w:rFonts w:eastAsia="Times New Roman"/>
          <w:sz w:val="12"/>
          <w:u w:color="0000FF"/>
        </w:rPr>
        <w:t xml:space="preserve"> to be drawn from that period </w:t>
      </w:r>
      <w:r w:rsidRPr="004C3DA6">
        <w:rPr>
          <w:rFonts w:eastAsia="Cambria"/>
          <w:u w:val="single"/>
        </w:rPr>
        <w:t xml:space="preserve">include the </w:t>
      </w:r>
      <w:r w:rsidRPr="004C3DA6">
        <w:rPr>
          <w:rFonts w:eastAsia="Cambria"/>
          <w:b/>
          <w:iCs/>
          <w:u w:val="single"/>
          <w:bdr w:val="single" w:sz="8" w:space="0" w:color="auto"/>
        </w:rPr>
        <w:t>harmful effects on fledgling democracies</w:t>
      </w:r>
      <w:r w:rsidRPr="004C3DA6">
        <w:rPr>
          <w:rFonts w:eastAsia="Cambria"/>
          <w:u w:val="single"/>
        </w:rPr>
        <w:t xml:space="preserve"> and multiethnic societies</w:t>
      </w:r>
      <w:r w:rsidRPr="004C3DA6">
        <w:rPr>
          <w:rFonts w:eastAsia="Times New Roman"/>
          <w:sz w:val="12"/>
          <w:u w:color="0000FF"/>
        </w:rPr>
        <w:t xml:space="preserve"> (think Central Europe in 1920s and 1930s) </w:t>
      </w:r>
      <w:r w:rsidRPr="004C3DA6">
        <w:rPr>
          <w:rFonts w:eastAsia="Cambria"/>
          <w:u w:val="single"/>
        </w:rPr>
        <w:t>and</w:t>
      </w:r>
      <w:r w:rsidRPr="004C3DA6">
        <w:rPr>
          <w:rFonts w:eastAsia="Times New Roman"/>
          <w:sz w:val="12"/>
          <w:u w:color="0000FF"/>
        </w:rPr>
        <w:t xml:space="preserve"> on the </w:t>
      </w:r>
      <w:r w:rsidRPr="004C3DA6">
        <w:rPr>
          <w:rFonts w:eastAsia="Cambria"/>
          <w:b/>
          <w:iCs/>
          <w:u w:val="single"/>
          <w:bdr w:val="single" w:sz="8" w:space="0" w:color="auto"/>
        </w:rPr>
        <w:t>sustainability of multilateral institutions</w:t>
      </w:r>
      <w:r w:rsidRPr="004C3DA6">
        <w:rPr>
          <w:rFonts w:eastAsia="Times New Roman"/>
          <w:sz w:val="12"/>
          <w:u w:color="0000FF"/>
        </w:rPr>
        <w:t xml:space="preserve"> (think League of Nations in the same period). </w:t>
      </w:r>
      <w:r w:rsidRPr="004C3DA6">
        <w:rPr>
          <w:rFonts w:eastAsia="Cambria"/>
          <w:u w:val="single"/>
        </w:rPr>
        <w:t>There is no reason to think that this would not be true in the twenty-first as much as in the twentieth century</w:t>
      </w:r>
      <w:r w:rsidRPr="004C3DA6">
        <w:rPr>
          <w:rFonts w:eastAsia="Times New Roman"/>
          <w:sz w:val="12"/>
          <w:u w:color="0000FF"/>
        </w:rPr>
        <w:t xml:space="preserve">. For that reason, the ways in which </w:t>
      </w:r>
      <w:r w:rsidRPr="004C3DA6">
        <w:rPr>
          <w:rFonts w:eastAsia="Cambria"/>
          <w:b/>
          <w:iCs/>
          <w:u w:val="single"/>
          <w:bdr w:val="single" w:sz="8" w:space="0" w:color="auto"/>
        </w:rPr>
        <w:t>the potential for greater conflict could grow</w:t>
      </w:r>
      <w:r w:rsidRPr="004C3DA6">
        <w:rPr>
          <w:rFonts w:eastAsia="Times New Roman"/>
          <w:sz w:val="12"/>
          <w:u w:color="0000FF"/>
        </w:rPr>
        <w:t xml:space="preserve"> would seem to be even more apt </w:t>
      </w:r>
      <w:r w:rsidRPr="004C3DA6">
        <w:rPr>
          <w:rFonts w:eastAsia="Cambria"/>
          <w:u w:val="single"/>
        </w:rPr>
        <w:t>in a constantly volatile economic environment</w:t>
      </w:r>
      <w:r w:rsidRPr="004C3DA6">
        <w:rPr>
          <w:rFonts w:eastAsia="Times New Roman"/>
          <w:sz w:val="12"/>
          <w:u w:color="0000FF"/>
        </w:rPr>
        <w:t xml:space="preserve"> as they would be if change would be steadier. In surveying those risks, the report stressed the likelihood that terrorism and nonproliferation will remain priorities even as resource issues move up on the international agenda. </w:t>
      </w:r>
      <w:r w:rsidRPr="004C3DA6">
        <w:rPr>
          <w:rFonts w:eastAsia="Cambria"/>
          <w:b/>
          <w:iCs/>
          <w:u w:val="single"/>
          <w:bdr w:val="single" w:sz="8" w:space="0" w:color="auto"/>
        </w:rPr>
        <w:t>Terrorism</w:t>
      </w:r>
      <w:r w:rsidRPr="004C3DA6">
        <w:rPr>
          <w:rFonts w:eastAsia="Cambria"/>
          <w:u w:val="single"/>
        </w:rPr>
        <w:t>’s appeal will decline if economic growth continues in the Middle East and youth unemployment is reduced</w:t>
      </w:r>
      <w:r w:rsidRPr="004C3DA6">
        <w:rPr>
          <w:rFonts w:eastAsia="Times New Roman"/>
          <w:u w:val="single" w:color="0000FF"/>
        </w:rPr>
        <w:t>.</w:t>
      </w:r>
      <w:r w:rsidRPr="004C3DA6">
        <w:rPr>
          <w:rFonts w:eastAsia="Times New Roman"/>
          <w:sz w:val="12"/>
          <w:u w:color="0000FF"/>
        </w:rPr>
        <w:t xml:space="preserve"> For those terrorist groups that remain active in 2025, however, the </w:t>
      </w:r>
      <w:r w:rsidRPr="004C3DA6">
        <w:rPr>
          <w:rFonts w:eastAsia="Cambria"/>
          <w:u w:val="single"/>
        </w:rPr>
        <w:t xml:space="preserve">diffusion of technologies and scientific knowledge will place some of the world’s most </w:t>
      </w:r>
      <w:r w:rsidRPr="004C3DA6">
        <w:rPr>
          <w:rFonts w:eastAsia="Cambria"/>
          <w:b/>
          <w:iCs/>
          <w:u w:val="single"/>
          <w:bdr w:val="single" w:sz="8" w:space="0" w:color="auto"/>
        </w:rPr>
        <w:t>dangerous capabilities</w:t>
      </w:r>
      <w:r w:rsidRPr="004C3DA6">
        <w:rPr>
          <w:rFonts w:eastAsia="Cambria"/>
          <w:u w:val="single"/>
        </w:rPr>
        <w:t xml:space="preserve"> within their reach</w:t>
      </w:r>
      <w:r w:rsidRPr="004C3DA6">
        <w:rPr>
          <w:rFonts w:eastAsia="Times New Roman"/>
          <w:sz w:val="12"/>
          <w:u w:color="0000FF"/>
        </w:rPr>
        <w:t xml:space="preserve">. </w:t>
      </w:r>
      <w:r w:rsidRPr="004C3DA6">
        <w:rPr>
          <w:rFonts w:eastAsia="Cambria"/>
          <w:u w:val="single"/>
        </w:rPr>
        <w:t>Terrorist groups</w:t>
      </w:r>
      <w:r w:rsidRPr="004C3DA6">
        <w:rPr>
          <w:rFonts w:eastAsia="Times New Roman"/>
          <w:sz w:val="12"/>
          <w:u w:color="0000FF"/>
        </w:rPr>
        <w:t xml:space="preserve"> in 2025 </w:t>
      </w:r>
      <w:r w:rsidRPr="004C3DA6">
        <w:rPr>
          <w:rFonts w:eastAsia="Cambria"/>
          <w:u w:val="single"/>
        </w:rPr>
        <w:t>will</w:t>
      </w:r>
      <w:r w:rsidRPr="004C3DA6">
        <w:rPr>
          <w:rFonts w:eastAsia="Times New Roman"/>
          <w:sz w:val="12"/>
          <w:u w:color="0000FF"/>
        </w:rPr>
        <w:t xml:space="preserve"> likely </w:t>
      </w:r>
      <w:r w:rsidRPr="004C3DA6">
        <w:rPr>
          <w:rFonts w:eastAsia="Cambria"/>
          <w:u w:val="single"/>
        </w:rPr>
        <w:t>be</w:t>
      </w:r>
      <w:r w:rsidRPr="004C3DA6">
        <w:rPr>
          <w:rFonts w:eastAsia="Times New Roman"/>
          <w:sz w:val="12"/>
          <w:u w:color="0000FF"/>
        </w:rPr>
        <w:t xml:space="preserve"> a combination of descendants of long established </w:t>
      </w:r>
      <w:proofErr w:type="spellStart"/>
      <w:r w:rsidRPr="004C3DA6">
        <w:rPr>
          <w:rFonts w:eastAsia="Times New Roman"/>
          <w:sz w:val="12"/>
          <w:u w:color="0000FF"/>
        </w:rPr>
        <w:t>groups_inheriting</w:t>
      </w:r>
      <w:proofErr w:type="spellEnd"/>
      <w:r w:rsidRPr="004C3DA6">
        <w:rPr>
          <w:rFonts w:eastAsia="Times New Roman"/>
          <w:sz w:val="12"/>
          <w:u w:color="0000FF"/>
        </w:rPr>
        <w:t xml:space="preserve"> organizational structures, command and control processes, and </w:t>
      </w:r>
      <w:r w:rsidRPr="004C3DA6">
        <w:rPr>
          <w:rFonts w:eastAsia="Cambria"/>
          <w:u w:val="single"/>
        </w:rPr>
        <w:t>training</w:t>
      </w:r>
      <w:r w:rsidRPr="004C3DA6">
        <w:rPr>
          <w:rFonts w:eastAsia="Times New Roman"/>
          <w:sz w:val="12"/>
          <w:u w:color="0000FF"/>
        </w:rPr>
        <w:t xml:space="preserve"> procedures necessary </w:t>
      </w:r>
      <w:r w:rsidRPr="004C3DA6">
        <w:rPr>
          <w:rFonts w:eastAsia="Cambria"/>
          <w:u w:val="single"/>
        </w:rPr>
        <w:t>to conduct</w:t>
      </w:r>
      <w:r w:rsidRPr="004C3DA6">
        <w:rPr>
          <w:rFonts w:eastAsia="Times New Roman"/>
          <w:u w:val="single" w:color="0000FF"/>
        </w:rPr>
        <w:t xml:space="preserve"> </w:t>
      </w:r>
      <w:r w:rsidRPr="004C3DA6">
        <w:rPr>
          <w:rFonts w:eastAsia="Cambria"/>
          <w:u w:val="single"/>
        </w:rPr>
        <w:t>sophisticated attacks and</w:t>
      </w:r>
      <w:r w:rsidRPr="004C3DA6">
        <w:rPr>
          <w:rFonts w:eastAsia="Times New Roman"/>
          <w:sz w:val="12"/>
          <w:u w:color="0000FF"/>
        </w:rPr>
        <w:t xml:space="preserve"> newly emergent collections of the angry and disenfranchised that </w:t>
      </w:r>
      <w:r w:rsidRPr="004C3DA6">
        <w:rPr>
          <w:rFonts w:eastAsia="Cambria"/>
          <w:u w:val="single"/>
        </w:rPr>
        <w:t>become self-radicalized, particularly in the absence of economic outlets that would become narrower in an economic downturn. The most dangerous casualty of any</w:t>
      </w:r>
      <w:r w:rsidRPr="004C3DA6">
        <w:rPr>
          <w:rFonts w:eastAsia="Times New Roman"/>
          <w:sz w:val="12"/>
          <w:u w:color="0000FF"/>
        </w:rPr>
        <w:t xml:space="preserve"> </w:t>
      </w:r>
      <w:r w:rsidRPr="004C3DA6">
        <w:rPr>
          <w:rFonts w:eastAsia="Cambria"/>
          <w:b/>
          <w:iCs/>
          <w:u w:val="single"/>
          <w:bdr w:val="single" w:sz="8" w:space="0" w:color="auto"/>
        </w:rPr>
        <w:t>economically</w:t>
      </w:r>
      <w:r w:rsidRPr="004C3DA6">
        <w:rPr>
          <w:rFonts w:eastAsia="Times New Roman"/>
          <w:b/>
          <w:u w:color="0000FF"/>
          <w:bdr w:val="single" w:sz="4" w:space="0" w:color="auto"/>
        </w:rPr>
        <w:t>-</w:t>
      </w:r>
      <w:r w:rsidRPr="004C3DA6">
        <w:rPr>
          <w:rFonts w:eastAsia="Cambria"/>
          <w:b/>
          <w:iCs/>
          <w:u w:val="single"/>
          <w:bdr w:val="single" w:sz="8" w:space="0" w:color="auto"/>
        </w:rPr>
        <w:t>induced drawdown of U.S. military presence</w:t>
      </w:r>
      <w:r w:rsidRPr="004C3DA6">
        <w:rPr>
          <w:rFonts w:eastAsia="Cambria"/>
          <w:u w:val="single"/>
        </w:rPr>
        <w:t xml:space="preserve"> would</w:t>
      </w:r>
      <w:r w:rsidRPr="004C3DA6">
        <w:rPr>
          <w:rFonts w:eastAsia="Times New Roman"/>
          <w:sz w:val="12"/>
          <w:u w:color="0000FF"/>
        </w:rPr>
        <w:t xml:space="preserve"> almost certainly </w:t>
      </w:r>
      <w:r w:rsidRPr="004C3DA6">
        <w:rPr>
          <w:rFonts w:eastAsia="Cambria"/>
          <w:u w:val="single"/>
        </w:rPr>
        <w:t>be the Middle East</w:t>
      </w:r>
      <w:r w:rsidRPr="004C3DA6">
        <w:rPr>
          <w:rFonts w:eastAsia="Times New Roman"/>
          <w:sz w:val="12"/>
          <w:u w:color="0000FF"/>
        </w:rPr>
        <w:t xml:space="preserve">. Although Iran’s acquisition of nuclear weapons is not inevitable, </w:t>
      </w:r>
      <w:r w:rsidRPr="004C3DA6">
        <w:rPr>
          <w:rFonts w:eastAsia="Cambria"/>
          <w:u w:val="single"/>
        </w:rPr>
        <w:t>worries</w:t>
      </w:r>
      <w:r w:rsidRPr="004C3DA6">
        <w:rPr>
          <w:rFonts w:eastAsia="Times New Roman"/>
          <w:sz w:val="12"/>
          <w:u w:color="0000FF"/>
        </w:rPr>
        <w:t xml:space="preserve"> about a nuclear-armed Iran </w:t>
      </w:r>
      <w:r w:rsidRPr="004C3DA6">
        <w:rPr>
          <w:rFonts w:eastAsia="Cambria"/>
          <w:u w:val="single"/>
        </w:rPr>
        <w:t xml:space="preserve">could lead states </w:t>
      </w:r>
      <w:proofErr w:type="spellStart"/>
      <w:r w:rsidRPr="004C3DA6">
        <w:rPr>
          <w:rFonts w:eastAsia="Cambria"/>
          <w:u w:val="single"/>
        </w:rPr>
        <w:t>i</w:t>
      </w:r>
      <w:proofErr w:type="spellEnd"/>
      <w:r w:rsidRPr="004C3DA6">
        <w:rPr>
          <w:rFonts w:eastAsia="Cambria"/>
          <w:u w:val="single"/>
        </w:rPr>
        <w:t xml:space="preserve"> n the region to develop new security arrangements with external powers, </w:t>
      </w:r>
      <w:r w:rsidRPr="004C3DA6">
        <w:rPr>
          <w:rFonts w:eastAsia="Cambria"/>
          <w:b/>
          <w:iCs/>
          <w:u w:val="single"/>
          <w:bdr w:val="single" w:sz="8" w:space="0" w:color="auto"/>
        </w:rPr>
        <w:t>acquire additional weapons</w:t>
      </w:r>
      <w:r w:rsidRPr="004C3DA6">
        <w:rPr>
          <w:rFonts w:eastAsia="Cambria"/>
          <w:u w:val="single"/>
        </w:rPr>
        <w:t xml:space="preserve">, and consider pursuing their own </w:t>
      </w:r>
      <w:r w:rsidRPr="004C3DA6">
        <w:rPr>
          <w:rFonts w:eastAsia="Cambria"/>
          <w:b/>
          <w:iCs/>
          <w:u w:val="single"/>
          <w:bdr w:val="single" w:sz="8" w:space="0" w:color="auto"/>
        </w:rPr>
        <w:t>nuclear ambitions</w:t>
      </w:r>
      <w:r w:rsidRPr="004C3DA6">
        <w:rPr>
          <w:rFonts w:eastAsia="Times New Roman"/>
          <w:u w:val="single" w:color="0000FF"/>
        </w:rPr>
        <w:t>.</w:t>
      </w:r>
      <w:r w:rsidRPr="004C3DA6">
        <w:rPr>
          <w:rFonts w:eastAsia="Times New Roman"/>
          <w:sz w:val="12"/>
          <w:u w:color="0000FF"/>
        </w:rPr>
        <w:t xml:space="preserve"> </w:t>
      </w:r>
      <w:r w:rsidRPr="004C3DA6">
        <w:rPr>
          <w:rFonts w:eastAsia="Cambria"/>
          <w:u w:val="single"/>
        </w:rPr>
        <w:t>It is not clear that</w:t>
      </w:r>
      <w:r w:rsidRPr="004C3DA6">
        <w:rPr>
          <w:rFonts w:eastAsia="Times New Roman"/>
          <w:sz w:val="12"/>
          <w:u w:color="0000FF"/>
        </w:rPr>
        <w:t xml:space="preserve"> the type of </w:t>
      </w:r>
      <w:r w:rsidRPr="004C3DA6">
        <w:rPr>
          <w:rFonts w:eastAsia="Cambria"/>
          <w:u w:val="single"/>
        </w:rPr>
        <w:t>stable deterrent relationship</w:t>
      </w:r>
      <w:r w:rsidRPr="004C3DA6">
        <w:rPr>
          <w:rFonts w:eastAsia="Times New Roman"/>
          <w:sz w:val="12"/>
          <w:u w:color="0000FF"/>
        </w:rPr>
        <w:t xml:space="preserve"> that existed between the great powers for most of the Cold War </w:t>
      </w:r>
      <w:r w:rsidRPr="004C3DA6">
        <w:rPr>
          <w:rFonts w:eastAsia="Cambria"/>
          <w:u w:val="single"/>
        </w:rPr>
        <w:t>would emerge</w:t>
      </w:r>
      <w:r w:rsidRPr="004C3DA6">
        <w:rPr>
          <w:rFonts w:eastAsia="Times New Roman"/>
          <w:sz w:val="12"/>
          <w:u w:color="0000FF"/>
        </w:rPr>
        <w:t xml:space="preserve"> naturally in the Middle East with a nuclear Iran. Episodes of </w:t>
      </w:r>
      <w:r w:rsidRPr="004C3DA6">
        <w:rPr>
          <w:rFonts w:eastAsia="Cambria"/>
          <w:u w:val="single"/>
        </w:rPr>
        <w:t>low intensity</w:t>
      </w:r>
      <w:r w:rsidRPr="004C3DA6">
        <w:rPr>
          <w:rFonts w:eastAsia="Times New Roman"/>
          <w:sz w:val="12"/>
          <w:u w:color="0000FF"/>
        </w:rPr>
        <w:t xml:space="preserve"> </w:t>
      </w:r>
      <w:r w:rsidRPr="004C3DA6">
        <w:rPr>
          <w:rFonts w:eastAsia="Cambria"/>
          <w:u w:val="single"/>
        </w:rPr>
        <w:t>conflict and</w:t>
      </w:r>
      <w:r w:rsidRPr="004C3DA6">
        <w:rPr>
          <w:rFonts w:eastAsia="Times New Roman"/>
          <w:sz w:val="12"/>
          <w:u w:color="0000FF"/>
        </w:rPr>
        <w:t xml:space="preserve"> terrorism taking place under a nuclear umbrella </w:t>
      </w:r>
      <w:r w:rsidRPr="004C3DA6">
        <w:rPr>
          <w:rFonts w:eastAsia="Cambria"/>
          <w:u w:val="single"/>
        </w:rPr>
        <w:t xml:space="preserve">could lead to an </w:t>
      </w:r>
      <w:r w:rsidRPr="004C3DA6">
        <w:rPr>
          <w:rFonts w:eastAsia="Cambria"/>
          <w:b/>
          <w:iCs/>
          <w:u w:val="single"/>
          <w:bdr w:val="single" w:sz="8" w:space="0" w:color="auto"/>
        </w:rPr>
        <w:t>unintended escalation</w:t>
      </w:r>
      <w:r w:rsidRPr="004C3DA6">
        <w:rPr>
          <w:rFonts w:eastAsia="Cambria"/>
          <w:u w:val="single"/>
        </w:rPr>
        <w:t xml:space="preserve"> and </w:t>
      </w:r>
      <w:r w:rsidRPr="004C3DA6">
        <w:rPr>
          <w:rFonts w:eastAsia="Cambria"/>
          <w:b/>
          <w:iCs/>
          <w:u w:val="single"/>
          <w:bdr w:val="single" w:sz="8" w:space="0" w:color="auto"/>
        </w:rPr>
        <w:t>broader conflict</w:t>
      </w:r>
      <w:r w:rsidRPr="004C3DA6">
        <w:rPr>
          <w:rFonts w:eastAsia="Times New Roman"/>
          <w:sz w:val="12"/>
          <w:u w:color="0000FF"/>
        </w:rPr>
        <w:t xml:space="preserve"> if clear red lines between those states involved are not well established. The </w:t>
      </w:r>
      <w:proofErr w:type="gramStart"/>
      <w:r w:rsidRPr="004C3DA6">
        <w:rPr>
          <w:rFonts w:eastAsia="Cambria"/>
          <w:u w:val="single"/>
        </w:rPr>
        <w:t>close proximity</w:t>
      </w:r>
      <w:proofErr w:type="gramEnd"/>
      <w:r w:rsidRPr="004C3DA6">
        <w:rPr>
          <w:rFonts w:eastAsia="Cambria"/>
          <w:u w:val="single"/>
        </w:rPr>
        <w:t xml:space="preserve"> of potential </w:t>
      </w:r>
      <w:r w:rsidRPr="004C3DA6">
        <w:rPr>
          <w:rFonts w:eastAsia="Cambria"/>
          <w:b/>
          <w:iCs/>
          <w:u w:val="single"/>
          <w:bdr w:val="single" w:sz="8" w:space="0" w:color="auto"/>
        </w:rPr>
        <w:t>nuclear rivals</w:t>
      </w:r>
      <w:r w:rsidRPr="004C3DA6">
        <w:rPr>
          <w:rFonts w:eastAsia="Times New Roman"/>
          <w:sz w:val="12"/>
          <w:u w:color="0000FF"/>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w:t>
      </w:r>
      <w:r w:rsidRPr="004C3DA6">
        <w:rPr>
          <w:rFonts w:eastAsia="Cambria"/>
          <w:u w:val="single"/>
        </w:rPr>
        <w:t>short warning and missile flight times, and uncertainty</w:t>
      </w:r>
      <w:r w:rsidRPr="004C3DA6">
        <w:rPr>
          <w:rFonts w:eastAsia="Times New Roman"/>
          <w:sz w:val="12"/>
          <w:u w:color="0000FF"/>
        </w:rPr>
        <w:t xml:space="preserve"> of Iranian intentions </w:t>
      </w:r>
      <w:r w:rsidRPr="004C3DA6">
        <w:rPr>
          <w:rFonts w:eastAsia="Cambria"/>
          <w:u w:val="single"/>
        </w:rPr>
        <w:t xml:space="preserve">may place more focus on </w:t>
      </w:r>
      <w:r w:rsidRPr="004C3DA6">
        <w:rPr>
          <w:rFonts w:eastAsia="Cambria"/>
          <w:b/>
          <w:iCs/>
          <w:u w:val="single"/>
          <w:bdr w:val="single" w:sz="8" w:space="0" w:color="auto"/>
        </w:rPr>
        <w:t>preemption</w:t>
      </w:r>
      <w:r w:rsidRPr="004C3DA6">
        <w:rPr>
          <w:rFonts w:eastAsia="Cambria"/>
          <w:u w:val="single"/>
        </w:rPr>
        <w:t xml:space="preserve"> </w:t>
      </w:r>
      <w:r w:rsidRPr="004C3DA6">
        <w:rPr>
          <w:rFonts w:eastAsia="Times New Roman"/>
          <w:sz w:val="12"/>
          <w:u w:color="0000FF"/>
        </w:rPr>
        <w:t xml:space="preserve">rather than defense, potentially </w:t>
      </w:r>
      <w:r w:rsidRPr="004C3DA6">
        <w:rPr>
          <w:rFonts w:eastAsia="Cambria"/>
          <w:u w:val="single"/>
        </w:rPr>
        <w:t xml:space="preserve">leading to </w:t>
      </w:r>
      <w:r w:rsidRPr="004C3DA6">
        <w:rPr>
          <w:rFonts w:eastAsia="Cambria"/>
          <w:b/>
          <w:iCs/>
          <w:u w:val="single"/>
          <w:bdr w:val="single" w:sz="8" w:space="0" w:color="auto"/>
        </w:rPr>
        <w:t>escalating crises</w:t>
      </w:r>
      <w:r w:rsidRPr="004C3DA6">
        <w:rPr>
          <w:rFonts w:eastAsia="Times New Roman"/>
          <w:sz w:val="12"/>
          <w:u w:color="0000FF"/>
        </w:rPr>
        <w:t xml:space="preserve">. 36 Types of </w:t>
      </w:r>
      <w:r w:rsidRPr="004C3DA6">
        <w:rPr>
          <w:rFonts w:eastAsia="Cambria"/>
          <w:u w:val="single"/>
        </w:rPr>
        <w:t xml:space="preserve">conflict </w:t>
      </w:r>
      <w:r w:rsidRPr="004C3DA6">
        <w:rPr>
          <w:rFonts w:eastAsia="Times New Roman"/>
          <w:sz w:val="12"/>
          <w:u w:color="0000FF"/>
        </w:rPr>
        <w:t xml:space="preserve">that the world continues to experience, such as </w:t>
      </w:r>
      <w:r w:rsidRPr="004C3DA6">
        <w:rPr>
          <w:rFonts w:eastAsia="Cambria"/>
          <w:u w:val="single"/>
        </w:rPr>
        <w:t>over resources, could reemerge</w:t>
      </w:r>
      <w:r w:rsidRPr="004C3DA6">
        <w:rPr>
          <w:rFonts w:eastAsia="Times New Roman"/>
          <w:sz w:val="12"/>
          <w:u w:color="0000FF"/>
        </w:rPr>
        <w:t xml:space="preserve">, particularly if </w:t>
      </w:r>
      <w:r w:rsidRPr="004C3DA6">
        <w:rPr>
          <w:rFonts w:eastAsia="Cambria"/>
          <w:u w:val="single"/>
        </w:rPr>
        <w:t xml:space="preserve">protectionism grows and there is a resort to neo-mercantilist practices. Perceptions </w:t>
      </w:r>
      <w:r w:rsidRPr="004C3DA6">
        <w:rPr>
          <w:rFonts w:eastAsia="Times New Roman"/>
          <w:sz w:val="12"/>
          <w:u w:color="0000FF"/>
        </w:rPr>
        <w:t xml:space="preserve">of renewed energy scarcity will drive countries to take actions to assure their future access to energy supplies. In the worst case, this </w:t>
      </w:r>
      <w:r w:rsidRPr="004C3DA6">
        <w:rPr>
          <w:rFonts w:eastAsia="Cambria"/>
          <w:u w:val="single"/>
        </w:rPr>
        <w:t xml:space="preserve">could result in </w:t>
      </w:r>
      <w:r w:rsidRPr="004C3DA6">
        <w:rPr>
          <w:rFonts w:eastAsia="Cambria"/>
          <w:b/>
          <w:iCs/>
          <w:u w:val="single"/>
          <w:bdr w:val="single" w:sz="8" w:space="0" w:color="auto"/>
        </w:rPr>
        <w:t>interstate conflicts</w:t>
      </w:r>
      <w:r w:rsidRPr="004C3DA6">
        <w:rPr>
          <w:rFonts w:eastAsia="Cambria"/>
          <w:u w:val="single"/>
        </w:rPr>
        <w:t xml:space="preserve"> if government leaders deem assured access to energy resources</w:t>
      </w:r>
      <w:r w:rsidRPr="004C3DA6">
        <w:rPr>
          <w:rFonts w:eastAsia="Times New Roman"/>
          <w:sz w:val="12"/>
          <w:u w:color="0000FF"/>
        </w:rPr>
        <w:t xml:space="preserve">, for example, to be </w:t>
      </w:r>
      <w:r w:rsidRPr="004C3DA6">
        <w:rPr>
          <w:rFonts w:eastAsia="Cambria"/>
          <w:u w:val="single"/>
        </w:rPr>
        <w:t xml:space="preserve">essential for </w:t>
      </w:r>
      <w:r w:rsidRPr="004C3DA6">
        <w:rPr>
          <w:rFonts w:eastAsia="Times New Roman"/>
          <w:sz w:val="12"/>
          <w:u w:color="0000FF"/>
        </w:rPr>
        <w:t xml:space="preserve">maintaining domestic stability and the </w:t>
      </w:r>
      <w:r w:rsidRPr="004C3DA6">
        <w:rPr>
          <w:rFonts w:eastAsia="Cambria"/>
          <w:u w:val="single"/>
        </w:rPr>
        <w:t>survival of their regime</w:t>
      </w:r>
      <w:r w:rsidRPr="004C3DA6">
        <w:rPr>
          <w:rFonts w:eastAsia="Times New Roman"/>
          <w:sz w:val="12"/>
          <w:u w:color="0000FF"/>
        </w:rPr>
        <w:t xml:space="preserve">. Even actions short of war, however, will have important geopolitical implications. Maritime security concerns are providing a rationale for naval buildups and modernization efforts, such as </w:t>
      </w:r>
      <w:r w:rsidRPr="004C3DA6">
        <w:rPr>
          <w:rFonts w:eastAsia="Cambria"/>
          <w:u w:val="single"/>
        </w:rPr>
        <w:t>China’s and India</w:t>
      </w:r>
      <w:r w:rsidRPr="004C3DA6">
        <w:rPr>
          <w:rFonts w:eastAsia="Times New Roman"/>
          <w:u w:val="single" w:color="0000FF"/>
        </w:rPr>
        <w:t>’</w:t>
      </w:r>
      <w:r w:rsidRPr="004C3DA6">
        <w:rPr>
          <w:rFonts w:eastAsia="Times New Roman"/>
          <w:sz w:val="12"/>
          <w:u w:color="0000FF"/>
        </w:rPr>
        <w:t xml:space="preserve">s development of blue water naval capabilities. </w:t>
      </w:r>
      <w:r w:rsidRPr="004C3DA6">
        <w:rPr>
          <w:rFonts w:eastAsia="Cambria"/>
          <w:u w:val="single"/>
        </w:rPr>
        <w:t>If</w:t>
      </w:r>
      <w:r w:rsidRPr="004C3DA6">
        <w:rPr>
          <w:rFonts w:eastAsia="Times New Roman"/>
          <w:sz w:val="12"/>
          <w:u w:color="0000FF"/>
        </w:rPr>
        <w:t xml:space="preserve"> the </w:t>
      </w:r>
      <w:r w:rsidRPr="004C3DA6">
        <w:rPr>
          <w:rFonts w:eastAsia="Cambria"/>
          <w:u w:val="single"/>
        </w:rPr>
        <w:t>fiscal stimulus focus for these countries indeed turns inward, one of the most obvious funding targets may be military. Buildup of regional</w:t>
      </w:r>
      <w:r w:rsidRPr="004C3DA6">
        <w:rPr>
          <w:rFonts w:eastAsia="Times New Roman"/>
          <w:sz w:val="12"/>
          <w:u w:color="0000FF"/>
        </w:rPr>
        <w:t xml:space="preserve"> naval </w:t>
      </w:r>
      <w:r w:rsidRPr="004C3DA6">
        <w:rPr>
          <w:rFonts w:eastAsia="Cambria"/>
          <w:u w:val="single"/>
        </w:rPr>
        <w:t>capabilities could lead to increased tensions, rivalries, and counterbalancing moves</w:t>
      </w:r>
      <w:r w:rsidRPr="004C3DA6">
        <w:rPr>
          <w:rFonts w:eastAsia="Times New Roman"/>
          <w:sz w:val="12"/>
          <w:u w:color="0000FF"/>
        </w:rPr>
        <w:t xml:space="preserve">, but it also will create opportunities for multinational cooperation in protecting critical sea lanes. </w:t>
      </w:r>
      <w:r w:rsidRPr="004C3DA6">
        <w:rPr>
          <w:rFonts w:eastAsia="Cambria"/>
          <w:u w:val="single"/>
        </w:rPr>
        <w:t>With water</w:t>
      </w:r>
      <w:r w:rsidRPr="004C3DA6">
        <w:rPr>
          <w:rFonts w:eastAsia="Times New Roman"/>
          <w:sz w:val="12"/>
          <w:u w:color="0000FF"/>
        </w:rPr>
        <w:t xml:space="preserve"> also </w:t>
      </w:r>
      <w:r w:rsidRPr="004C3DA6">
        <w:rPr>
          <w:rFonts w:eastAsia="Cambria"/>
          <w:u w:val="single"/>
        </w:rPr>
        <w:t>becoming scarcer in Asia and the Middle East, cooperation to manage changing water resources is likely to be increasingly difficult</w:t>
      </w:r>
      <w:r w:rsidRPr="004C3DA6">
        <w:rPr>
          <w:rFonts w:eastAsia="Times New Roman"/>
          <w:sz w:val="12"/>
          <w:u w:color="0000FF"/>
        </w:rPr>
        <w:t xml:space="preserve"> both </w:t>
      </w:r>
      <w:r w:rsidRPr="004C3DA6">
        <w:rPr>
          <w:rFonts w:eastAsia="Cambria"/>
          <w:u w:val="single"/>
        </w:rPr>
        <w:t xml:space="preserve">within and between states in a more </w:t>
      </w:r>
      <w:r w:rsidRPr="004C3DA6">
        <w:rPr>
          <w:rFonts w:eastAsia="Cambria"/>
          <w:b/>
          <w:iCs/>
          <w:u w:val="single"/>
          <w:bdr w:val="single" w:sz="8" w:space="0" w:color="auto"/>
        </w:rPr>
        <w:t>dog-eat-dog world</w:t>
      </w:r>
      <w:r w:rsidRPr="004C3DA6">
        <w:rPr>
          <w:rFonts w:eastAsia="Times New Roman"/>
          <w:u w:val="single" w:color="0000FF"/>
        </w:rPr>
        <w:t xml:space="preserve">. </w:t>
      </w:r>
    </w:p>
    <w:p w:rsidR="00821F40" w:rsidRPr="004C3DA6" w:rsidRDefault="00821F40" w:rsidP="00821F40">
      <w:pPr>
        <w:pStyle w:val="Heading3"/>
      </w:pPr>
      <w:r w:rsidRPr="004C3DA6">
        <w:t xml:space="preserve">AT: “Resilience” </w:t>
      </w:r>
    </w:p>
    <w:p w:rsidR="00821F40" w:rsidRPr="004C3DA6" w:rsidRDefault="00821F40" w:rsidP="00821F40">
      <w:pPr>
        <w:pStyle w:val="Heading4"/>
      </w:pPr>
      <w:r w:rsidRPr="004C3DA6">
        <w:t xml:space="preserve">No </w:t>
      </w:r>
      <w:r w:rsidRPr="004C3DA6">
        <w:rPr>
          <w:u w:val="single"/>
        </w:rPr>
        <w:t>Resilience</w:t>
      </w:r>
      <w:r w:rsidRPr="004C3DA6">
        <w:t xml:space="preserve"> – </w:t>
      </w:r>
      <w:r w:rsidRPr="004C3DA6">
        <w:rPr>
          <w:u w:val="single"/>
        </w:rPr>
        <w:t>mitigation measures</w:t>
      </w:r>
      <w:r w:rsidRPr="004C3DA6">
        <w:t xml:space="preserve"> cannot be extended –</w:t>
      </w:r>
      <w:r w:rsidRPr="004C3DA6">
        <w:rPr>
          <w:u w:val="single"/>
        </w:rPr>
        <w:t>rate reductions</w:t>
      </w:r>
      <w:r w:rsidRPr="004C3DA6">
        <w:t xml:space="preserve"> and </w:t>
      </w:r>
      <w:r w:rsidRPr="004C3DA6">
        <w:rPr>
          <w:u w:val="single"/>
        </w:rPr>
        <w:t>spending</w:t>
      </w:r>
      <w:r w:rsidRPr="004C3DA6">
        <w:t xml:space="preserve"> crashes the system</w:t>
      </w:r>
    </w:p>
    <w:p w:rsidR="00821F40" w:rsidRPr="004C3DA6" w:rsidRDefault="00821F40" w:rsidP="00821F40">
      <w:proofErr w:type="spellStart"/>
      <w:r w:rsidRPr="004C3DA6">
        <w:rPr>
          <w:rStyle w:val="Style13ptBold"/>
        </w:rPr>
        <w:t>Dendrinou</w:t>
      </w:r>
      <w:proofErr w:type="spellEnd"/>
      <w:r w:rsidRPr="004C3DA6">
        <w:rPr>
          <w:rStyle w:val="Style13ptBold"/>
        </w:rPr>
        <w:t xml:space="preserve"> 14</w:t>
      </w:r>
      <w:r w:rsidRPr="004C3DA6">
        <w:t xml:space="preserve"> (Viktoria </w:t>
      </w:r>
      <w:proofErr w:type="spellStart"/>
      <w:r w:rsidRPr="004C3DA6">
        <w:t>Dendrinou</w:t>
      </w:r>
      <w:proofErr w:type="spellEnd"/>
      <w:r w:rsidRPr="004C3DA6">
        <w:t>, “Global Markets' Strength Doesn't Reflect Economic Outlook, Central Banks Say,” 6-29-14, Wall Street Journal, http://online.wsj.com/articles/global-markets-strength-doesnt-reflect-economic-outlook-central-banks-say-1404037802)</w:t>
      </w:r>
    </w:p>
    <w:p w:rsidR="00821F40" w:rsidRPr="004C3DA6" w:rsidRDefault="00821F40" w:rsidP="00821F40">
      <w:pPr>
        <w:rPr>
          <w:sz w:val="16"/>
        </w:rPr>
      </w:pPr>
      <w:r w:rsidRPr="004C3DA6">
        <w:rPr>
          <w:sz w:val="16"/>
        </w:rPr>
        <w:t xml:space="preserve">BRUSSELS—Buoyant financial </w:t>
      </w:r>
      <w:r w:rsidRPr="004C3DA6">
        <w:rPr>
          <w:rStyle w:val="Emphasis"/>
        </w:rPr>
        <w:t>markets are out of sync with the shaky</w:t>
      </w:r>
      <w:r w:rsidRPr="004C3DA6">
        <w:rPr>
          <w:rStyle w:val="Emphasis"/>
          <w:szCs w:val="24"/>
        </w:rPr>
        <w:t xml:space="preserve"> </w:t>
      </w:r>
      <w:r w:rsidRPr="004C3DA6">
        <w:rPr>
          <w:sz w:val="16"/>
        </w:rPr>
        <w:t>global</w:t>
      </w:r>
      <w:r w:rsidRPr="004C3DA6">
        <w:rPr>
          <w:rStyle w:val="Emphasis"/>
          <w:szCs w:val="24"/>
        </w:rPr>
        <w:t xml:space="preserve"> economic</w:t>
      </w:r>
      <w:r w:rsidRPr="004C3DA6">
        <w:rPr>
          <w:sz w:val="16"/>
        </w:rPr>
        <w:t xml:space="preserve"> and geopolitical </w:t>
      </w:r>
      <w:r w:rsidRPr="004C3DA6">
        <w:rPr>
          <w:rStyle w:val="Emphasis"/>
          <w:szCs w:val="24"/>
        </w:rPr>
        <w:t>outlook</w:t>
      </w:r>
      <w:r w:rsidRPr="004C3DA6">
        <w:rPr>
          <w:sz w:val="16"/>
        </w:rPr>
        <w:t xml:space="preserve">, the Bank for International Settlements said in its annual report published Sunday. The warning from the BIS, a consortium of the world's top central banks, comes as financial markets from stocks to bonds to commodities have been enjoying a broad-based rally in the first half of 2014, reflecting investor optimism over expansionary central-bank monetary policies. "Overall, it is hard to avoid the sense of a puzzling disconnect between the markets' buoyancy and underlying economic developments globally," the report read. </w:t>
      </w:r>
      <w:r w:rsidRPr="004C3DA6">
        <w:rPr>
          <w:rStyle w:val="Emphasis"/>
        </w:rPr>
        <w:t>Investor optimism</w:t>
      </w:r>
      <w:r w:rsidRPr="004C3DA6">
        <w:rPr>
          <w:sz w:val="16"/>
        </w:rPr>
        <w:t xml:space="preserve"> stems partly </w:t>
      </w:r>
      <w:r w:rsidRPr="004C3DA6">
        <w:rPr>
          <w:rStyle w:val="Emphasis"/>
        </w:rPr>
        <w:t>from</w:t>
      </w:r>
      <w:r w:rsidRPr="004C3DA6">
        <w:rPr>
          <w:sz w:val="16"/>
        </w:rPr>
        <w:t xml:space="preserve"> the commitment by the world's largest central banks, such as the U.S. Federal Reserve and European Central Bank, to keep </w:t>
      </w:r>
      <w:r w:rsidRPr="004C3DA6">
        <w:rPr>
          <w:rStyle w:val="Emphasis"/>
        </w:rPr>
        <w:t>interest rates</w:t>
      </w:r>
      <w:r w:rsidRPr="004C3DA6">
        <w:rPr>
          <w:sz w:val="16"/>
        </w:rPr>
        <w:t xml:space="preserve"> low while economies continue to recover from recession. Markets have been resilient in the face of uneven economic growth in the U.S. and Europe, as well as political and economic unrest in Ukraine, the Middle East and elsewhere. "Financial markets are euphoric, in the grip of an aggressive search for yield…</w:t>
      </w:r>
      <w:r w:rsidRPr="004C3DA6">
        <w:rPr>
          <w:rStyle w:val="Emphasis"/>
        </w:rPr>
        <w:t>and yet investment</w:t>
      </w:r>
      <w:r w:rsidRPr="004C3DA6">
        <w:rPr>
          <w:rStyle w:val="Emphasis"/>
          <w:szCs w:val="24"/>
        </w:rPr>
        <w:t xml:space="preserve"> </w:t>
      </w:r>
      <w:r w:rsidRPr="004C3DA6">
        <w:rPr>
          <w:sz w:val="16"/>
        </w:rPr>
        <w:t>in the real economy</w:t>
      </w:r>
      <w:r w:rsidRPr="004C3DA6">
        <w:rPr>
          <w:rStyle w:val="Emphasis"/>
          <w:szCs w:val="24"/>
        </w:rPr>
        <w:t xml:space="preserve"> remains weak</w:t>
      </w:r>
      <w:r w:rsidRPr="004C3DA6">
        <w:rPr>
          <w:sz w:val="16"/>
        </w:rPr>
        <w:t xml:space="preserve"> while the macroeconomic and geopolitical outlook is still highly uncertain," said Claudio </w:t>
      </w:r>
      <w:proofErr w:type="spellStart"/>
      <w:r w:rsidRPr="004C3DA6">
        <w:rPr>
          <w:sz w:val="16"/>
        </w:rPr>
        <w:t>Borio</w:t>
      </w:r>
      <w:proofErr w:type="spellEnd"/>
      <w:r w:rsidRPr="004C3DA6">
        <w:rPr>
          <w:sz w:val="16"/>
        </w:rPr>
        <w:t xml:space="preserve">, the head of the BIS's monetary and economic department. Central bankers meet about every two months at the BIS's headquarters in Basel, Switzerland. The group doesn't set policy but rather serves as a forum for central bankers to exchange views about financial markets and the global economy. While global growth has firmed, the BIS said, it is still below its </w:t>
      </w:r>
      <w:proofErr w:type="spellStart"/>
      <w:r w:rsidRPr="004C3DA6">
        <w:rPr>
          <w:sz w:val="16"/>
        </w:rPr>
        <w:t>precrisis</w:t>
      </w:r>
      <w:proofErr w:type="spellEnd"/>
      <w:r w:rsidRPr="004C3DA6">
        <w:rPr>
          <w:sz w:val="16"/>
        </w:rPr>
        <w:t xml:space="preserve"> levels. The world economy expanded 3% in the first quarter of 2014 compared with a year earlier—weaker than the 3.9% average growth rate between 1996 and 2006. In some advanced economies, output, productivity and employment remain below their </w:t>
      </w:r>
      <w:proofErr w:type="spellStart"/>
      <w:r w:rsidRPr="004C3DA6">
        <w:rPr>
          <w:sz w:val="16"/>
        </w:rPr>
        <w:t>precrisis</w:t>
      </w:r>
      <w:proofErr w:type="spellEnd"/>
      <w:r w:rsidRPr="004C3DA6">
        <w:rPr>
          <w:sz w:val="16"/>
        </w:rPr>
        <w:t xml:space="preserve"> peaks. But Mr. </w:t>
      </w:r>
      <w:proofErr w:type="spellStart"/>
      <w:r w:rsidRPr="004C3DA6">
        <w:rPr>
          <w:sz w:val="16"/>
        </w:rPr>
        <w:t>Borio</w:t>
      </w:r>
      <w:proofErr w:type="spellEnd"/>
      <w:r w:rsidRPr="004C3DA6">
        <w:rPr>
          <w:sz w:val="16"/>
        </w:rPr>
        <w:t xml:space="preserve"> said the effectiveness of </w:t>
      </w:r>
      <w:r w:rsidRPr="004C3DA6">
        <w:rPr>
          <w:rStyle w:val="Emphasis"/>
        </w:rPr>
        <w:t>policies</w:t>
      </w:r>
      <w:r w:rsidRPr="004C3DA6">
        <w:rPr>
          <w:sz w:val="16"/>
        </w:rPr>
        <w:t xml:space="preserve"> aiming </w:t>
      </w:r>
      <w:r w:rsidRPr="004C3DA6">
        <w:rPr>
          <w:rStyle w:val="Emphasis"/>
        </w:rPr>
        <w:t>to boost</w:t>
      </w:r>
      <w:r w:rsidRPr="004C3DA6">
        <w:rPr>
          <w:sz w:val="16"/>
        </w:rPr>
        <w:t xml:space="preserve"> domestic demand—and therefore </w:t>
      </w:r>
      <w:r w:rsidRPr="004C3DA6">
        <w:rPr>
          <w:rStyle w:val="Emphasis"/>
        </w:rPr>
        <w:t>growth</w:t>
      </w:r>
      <w:r w:rsidRPr="004C3DA6">
        <w:rPr>
          <w:sz w:val="16"/>
        </w:rPr>
        <w:t>—has been</w:t>
      </w:r>
      <w:r w:rsidRPr="004C3DA6">
        <w:rPr>
          <w:rStyle w:val="StyleUnderline"/>
          <w:szCs w:val="24"/>
        </w:rPr>
        <w:t xml:space="preserve"> </w:t>
      </w:r>
      <w:r w:rsidRPr="004C3DA6">
        <w:rPr>
          <w:rStyle w:val="Emphasis"/>
        </w:rPr>
        <w:t>stunted by</w:t>
      </w:r>
      <w:r w:rsidRPr="004C3DA6">
        <w:rPr>
          <w:rStyle w:val="StyleUnderline"/>
          <w:szCs w:val="24"/>
        </w:rPr>
        <w:t xml:space="preserve"> </w:t>
      </w:r>
      <w:r w:rsidRPr="004C3DA6">
        <w:rPr>
          <w:sz w:val="16"/>
        </w:rPr>
        <w:t xml:space="preserve">large overhangs of </w:t>
      </w:r>
      <w:r w:rsidRPr="004C3DA6">
        <w:rPr>
          <w:rStyle w:val="Emphasis"/>
        </w:rPr>
        <w:t>debt</w:t>
      </w:r>
      <w:r w:rsidRPr="004C3DA6">
        <w:rPr>
          <w:sz w:val="16"/>
        </w:rPr>
        <w:t>. Governments in advanced economies have made progress in reducing their fiscal deficits since the crisis, but debt</w:t>
      </w:r>
      <w:r w:rsidRPr="004C3DA6">
        <w:rPr>
          <w:rStyle w:val="Emphasis"/>
          <w:szCs w:val="24"/>
        </w:rPr>
        <w:t xml:space="preserve"> levels are higher </w:t>
      </w:r>
      <w:r w:rsidRPr="004C3DA6">
        <w:rPr>
          <w:sz w:val="16"/>
        </w:rPr>
        <w:t xml:space="preserve">than ever </w:t>
      </w:r>
      <w:r w:rsidRPr="004C3DA6">
        <w:rPr>
          <w:rStyle w:val="Emphasis"/>
          <w:szCs w:val="24"/>
        </w:rPr>
        <w:t xml:space="preserve">and </w:t>
      </w:r>
      <w:r w:rsidRPr="004C3DA6">
        <w:rPr>
          <w:sz w:val="16"/>
        </w:rPr>
        <w:t xml:space="preserve">still </w:t>
      </w:r>
      <w:r w:rsidRPr="004C3DA6">
        <w:rPr>
          <w:rStyle w:val="Emphasis"/>
          <w:szCs w:val="24"/>
        </w:rPr>
        <w:t>rising</w:t>
      </w:r>
      <w:r w:rsidRPr="004C3DA6">
        <w:rPr>
          <w:sz w:val="16"/>
        </w:rPr>
        <w:t xml:space="preserve">. The BIS report cited data that showed 2014 debt exceeding 100% of gross domestic product in most major economies, including Italy, Spain, France, the U.S. and the U.K. In a speech on Sunday, BIS General Manager Jaime Caruana warned </w:t>
      </w:r>
      <w:r w:rsidRPr="004C3DA6">
        <w:rPr>
          <w:rStyle w:val="Emphasis"/>
        </w:rPr>
        <w:t>that</w:t>
      </w:r>
      <w:r w:rsidRPr="004C3DA6">
        <w:rPr>
          <w:sz w:val="16"/>
        </w:rPr>
        <w:t xml:space="preserve"> increased debt levels make borrowers' ability to repay more sensitive to a fall in income and increases in interest rates. "Thus, higher debt </w:t>
      </w:r>
      <w:r w:rsidRPr="004C3DA6">
        <w:rPr>
          <w:rStyle w:val="Emphasis"/>
        </w:rPr>
        <w:t>translates into greater</w:t>
      </w:r>
      <w:r w:rsidRPr="004C3DA6">
        <w:rPr>
          <w:rStyle w:val="Emphasis"/>
          <w:szCs w:val="24"/>
        </w:rPr>
        <w:t xml:space="preserve"> financial fragility</w:t>
      </w:r>
      <w:r w:rsidRPr="004C3DA6">
        <w:rPr>
          <w:sz w:val="16"/>
        </w:rPr>
        <w:t xml:space="preserve"> and financial </w:t>
      </w:r>
      <w:r w:rsidRPr="004C3DA6">
        <w:rPr>
          <w:rStyle w:val="Emphasis"/>
        </w:rPr>
        <w:t>cycles</w:t>
      </w:r>
      <w:r w:rsidRPr="004C3DA6">
        <w:rPr>
          <w:sz w:val="16"/>
        </w:rPr>
        <w:t xml:space="preserve"> that may </w:t>
      </w:r>
      <w:r w:rsidRPr="004C3DA6">
        <w:rPr>
          <w:rStyle w:val="Emphasis"/>
        </w:rPr>
        <w:t>become</w:t>
      </w:r>
      <w:r w:rsidRPr="004C3DA6">
        <w:rPr>
          <w:rStyle w:val="StyleUnderline"/>
          <w:szCs w:val="24"/>
        </w:rPr>
        <w:t xml:space="preserve"> </w:t>
      </w:r>
      <w:r w:rsidRPr="004C3DA6">
        <w:rPr>
          <w:rStyle w:val="Emphasis"/>
          <w:szCs w:val="24"/>
        </w:rPr>
        <w:t>increasingly disruptive</w:t>
      </w:r>
      <w:r w:rsidRPr="004C3DA6">
        <w:rPr>
          <w:sz w:val="16"/>
        </w:rPr>
        <w:t xml:space="preserve">," he said. The organization cautioned that while </w:t>
      </w:r>
      <w:r w:rsidRPr="004C3DA6">
        <w:rPr>
          <w:rStyle w:val="Emphasis"/>
          <w:szCs w:val="24"/>
        </w:rPr>
        <w:t>low interest rates</w:t>
      </w:r>
      <w:r w:rsidRPr="004C3DA6">
        <w:rPr>
          <w:sz w:val="16"/>
        </w:rPr>
        <w:t xml:space="preserve"> may keep service costs low for some time, they don't solve the problem of high debt levels because "by encouraging rather than discouraging the accumulation of debt they</w:t>
      </w:r>
      <w:r w:rsidRPr="004C3DA6">
        <w:rPr>
          <w:rStyle w:val="StyleUnderline"/>
          <w:szCs w:val="24"/>
        </w:rPr>
        <w:t xml:space="preserve"> </w:t>
      </w:r>
      <w:r w:rsidRPr="004C3DA6">
        <w:rPr>
          <w:rStyle w:val="Emphasis"/>
          <w:szCs w:val="24"/>
        </w:rPr>
        <w:t>amplify the effect</w:t>
      </w:r>
      <w:r w:rsidRPr="004C3DA6">
        <w:rPr>
          <w:sz w:val="16"/>
        </w:rPr>
        <w:t xml:space="preserve"> of the eventual normalization" of interest rates. The BIS voiced concerns that although central banks have signaled they will normalize monetary policy—after six years of low rates—</w:t>
      </w:r>
      <w:r w:rsidRPr="004C3DA6">
        <w:rPr>
          <w:rStyle w:val="Emphasis"/>
        </w:rPr>
        <w:t>investors may</w:t>
      </w:r>
      <w:r w:rsidRPr="004C3DA6">
        <w:t xml:space="preserve"> </w:t>
      </w:r>
      <w:r w:rsidRPr="004C3DA6">
        <w:rPr>
          <w:sz w:val="16"/>
        </w:rPr>
        <w:t xml:space="preserve">still </w:t>
      </w:r>
      <w:r w:rsidRPr="004C3DA6">
        <w:rPr>
          <w:rStyle w:val="Emphasis"/>
        </w:rPr>
        <w:t>be unprepared</w:t>
      </w:r>
      <w:r w:rsidRPr="004C3DA6">
        <w:rPr>
          <w:sz w:val="16"/>
        </w:rPr>
        <w:t xml:space="preserve"> for the consequences. But the risk of central banks normalizing too late and too gradually shouldn't be underestimated, the BIS said, mainly because of the extremely accommodative monetary policy's diminished effectiveness over time. This is partly because nominal interest </w:t>
      </w:r>
      <w:r w:rsidRPr="004C3DA6">
        <w:rPr>
          <w:rStyle w:val="Emphasis"/>
          <w:szCs w:val="24"/>
        </w:rPr>
        <w:t>rates are near zero</w:t>
      </w:r>
      <w:r w:rsidRPr="004C3DA6">
        <w:rPr>
          <w:rStyle w:val="StyleUnderline"/>
          <w:szCs w:val="24"/>
        </w:rPr>
        <w:t xml:space="preserve">, </w:t>
      </w:r>
      <w:r w:rsidRPr="004C3DA6">
        <w:rPr>
          <w:sz w:val="16"/>
        </w:rPr>
        <w:t xml:space="preserve">the report said, meaning central </w:t>
      </w:r>
      <w:r w:rsidRPr="004C3DA6">
        <w:rPr>
          <w:rStyle w:val="Emphasis"/>
        </w:rPr>
        <w:t>banks can't reduce them</w:t>
      </w:r>
      <w:r w:rsidRPr="004C3DA6">
        <w:rPr>
          <w:rStyle w:val="Emphasis"/>
          <w:szCs w:val="24"/>
        </w:rPr>
        <w:t xml:space="preserve"> </w:t>
      </w:r>
      <w:r w:rsidRPr="004C3DA6">
        <w:rPr>
          <w:sz w:val="16"/>
        </w:rPr>
        <w:t xml:space="preserve">further to boost economic growth. Because businesses and individuals have been trying to reduce debts—a so-called balance-sheet recession—the financial sector hasn't been boosting its lending to the real economy despite successive interest-rate cuts. Furthermore, </w:t>
      </w:r>
      <w:r w:rsidRPr="004C3DA6">
        <w:rPr>
          <w:rStyle w:val="StyleUnderline"/>
          <w:szCs w:val="24"/>
        </w:rPr>
        <w:t>keeping</w:t>
      </w:r>
      <w:r w:rsidRPr="004C3DA6">
        <w:rPr>
          <w:sz w:val="16"/>
        </w:rPr>
        <w:t xml:space="preserve"> up ultra-</w:t>
      </w:r>
      <w:r w:rsidRPr="004C3DA6">
        <w:rPr>
          <w:rStyle w:val="StyleUnderline"/>
          <w:szCs w:val="24"/>
        </w:rPr>
        <w:t xml:space="preserve">accommodative monetary policy can be a </w:t>
      </w:r>
      <w:r w:rsidRPr="004C3DA6">
        <w:rPr>
          <w:rStyle w:val="Emphasis"/>
          <w:szCs w:val="24"/>
        </w:rPr>
        <w:t>source of turmoil</w:t>
      </w:r>
      <w:r w:rsidRPr="004C3DA6">
        <w:rPr>
          <w:rStyle w:val="StyleUnderline"/>
          <w:szCs w:val="24"/>
        </w:rPr>
        <w:t xml:space="preserve"> for other economies</w:t>
      </w:r>
      <w:r w:rsidRPr="004C3DA6">
        <w:rPr>
          <w:sz w:val="16"/>
        </w:rPr>
        <w:t xml:space="preserve">. Some emerging-market economies and small, open advanced economies have gone through bouts of market turbulence because of loose monetary policy in major advanced countries. Some of the money these policies have pumped into markets has found its way to emerging economies as investors sought higher-yielding assets, strengthening those country's currencies and weakening exports. But </w:t>
      </w:r>
      <w:r w:rsidRPr="004C3DA6">
        <w:rPr>
          <w:rStyle w:val="StyleUnderline"/>
          <w:szCs w:val="24"/>
        </w:rPr>
        <w:t xml:space="preserve">when </w:t>
      </w:r>
      <w:r w:rsidRPr="004C3DA6">
        <w:rPr>
          <w:sz w:val="16"/>
        </w:rPr>
        <w:t xml:space="preserve">in May last year </w:t>
      </w:r>
      <w:r w:rsidRPr="004C3DA6">
        <w:rPr>
          <w:rStyle w:val="Emphasis"/>
          <w:szCs w:val="24"/>
        </w:rPr>
        <w:t>the Fed hinted at reducing its</w:t>
      </w:r>
      <w:r w:rsidRPr="004C3DA6">
        <w:rPr>
          <w:sz w:val="16"/>
        </w:rPr>
        <w:t xml:space="preserve"> </w:t>
      </w:r>
      <w:proofErr w:type="spellStart"/>
      <w:r w:rsidRPr="004C3DA6">
        <w:rPr>
          <w:sz w:val="16"/>
        </w:rPr>
        <w:t>stimulative</w:t>
      </w:r>
      <w:proofErr w:type="spellEnd"/>
      <w:r w:rsidRPr="004C3DA6">
        <w:rPr>
          <w:sz w:val="16"/>
        </w:rPr>
        <w:t xml:space="preserve"> </w:t>
      </w:r>
      <w:r w:rsidRPr="004C3DA6">
        <w:rPr>
          <w:rStyle w:val="Emphasis"/>
          <w:szCs w:val="24"/>
        </w:rPr>
        <w:t>bond-purchase program</w:t>
      </w:r>
      <w:r w:rsidRPr="004C3DA6">
        <w:rPr>
          <w:rStyle w:val="StyleUnderline"/>
          <w:szCs w:val="24"/>
        </w:rPr>
        <w:t xml:space="preserve">, exchange rates and asset prices in emerging </w:t>
      </w:r>
      <w:r w:rsidRPr="004C3DA6">
        <w:rPr>
          <w:rStyle w:val="Emphasis"/>
          <w:szCs w:val="24"/>
        </w:rPr>
        <w:t>markets stumbled</w:t>
      </w:r>
      <w:r w:rsidRPr="004C3DA6">
        <w:rPr>
          <w:sz w:val="16"/>
        </w:rPr>
        <w:t>. Returning to normal monetary policy too slowly could also be dangerous for government finances, the BIS warned. "Keeping interest rates unusually low for an unusually long period can lull governments into a false sense of security that delays the needed consolidation," it said, as the glut of cash encourages cheap government borrowing.</w:t>
      </w:r>
    </w:p>
    <w:p w:rsidR="00821F40" w:rsidRPr="004C3DA6" w:rsidRDefault="00821F40" w:rsidP="00821F40">
      <w:pPr>
        <w:pStyle w:val="Heading4"/>
      </w:pPr>
      <w:r w:rsidRPr="004C3DA6">
        <w:t>No resiliency left – shock now devastates the system</w:t>
      </w:r>
    </w:p>
    <w:p w:rsidR="00821F40" w:rsidRPr="004C3DA6" w:rsidRDefault="00821F40" w:rsidP="00821F40">
      <w:r w:rsidRPr="004C3DA6">
        <w:rPr>
          <w:rStyle w:val="Style13ptBold"/>
        </w:rPr>
        <w:t>Summers 15</w:t>
      </w:r>
      <w:r w:rsidRPr="004C3DA6">
        <w:t xml:space="preserve"> (Lawrence Summers, professor at and past president of Harvard University, “The Global Economy is in Serious Danger,” 10-7-15, </w:t>
      </w:r>
      <w:hyperlink r:id="rId51" w:history="1">
        <w:r w:rsidRPr="004C3DA6">
          <w:rPr>
            <w:rStyle w:val="Hyperlink"/>
          </w:rPr>
          <w:t>https://www.washingtonpost.com/opinions/the-global-economy-is-in-serious-danger/2015/10/07/85e81666-6c5d-11e5-b31c-d80d62b53e28_story.html</w:t>
        </w:r>
      </w:hyperlink>
      <w:r w:rsidRPr="004C3DA6">
        <w:t xml:space="preserve">)  </w:t>
      </w:r>
    </w:p>
    <w:p w:rsidR="00821F40" w:rsidRPr="004C3DA6" w:rsidRDefault="00821F40" w:rsidP="00821F40">
      <w:r w:rsidRPr="004C3DA6">
        <w:t xml:space="preserve">As the world’s financial policymakers convene for their annual meeting Friday in Peru, </w:t>
      </w:r>
      <w:r w:rsidRPr="004C3DA6">
        <w:rPr>
          <w:rStyle w:val="StyleUnderline"/>
        </w:rPr>
        <w:t xml:space="preserve">the dangers facing the </w:t>
      </w:r>
      <w:r w:rsidRPr="004C3DA6">
        <w:rPr>
          <w:rStyle w:val="Emphasis"/>
        </w:rPr>
        <w:t>global economy</w:t>
      </w:r>
      <w:r w:rsidRPr="004C3DA6">
        <w:rPr>
          <w:rStyle w:val="StyleUnderline"/>
        </w:rPr>
        <w:t xml:space="preserve"> are more severe than at any time</w:t>
      </w:r>
      <w:r w:rsidRPr="004C3DA6">
        <w:t xml:space="preserve"> since the Lehman Brothers bankruptcy in 2008. </w:t>
      </w:r>
      <w:r w:rsidRPr="004C3DA6">
        <w:rPr>
          <w:rStyle w:val="StyleUnderline"/>
        </w:rPr>
        <w:t>The problem of secular stagnation</w:t>
      </w:r>
      <w:r w:rsidRPr="004C3DA6">
        <w:t xml:space="preserve"> — the inability of the industrial world to grow at satisfactory rates even with very loose monetary policies — </w:t>
      </w:r>
      <w:r w:rsidRPr="004C3DA6">
        <w:rPr>
          <w:rStyle w:val="StyleUnderline"/>
        </w:rPr>
        <w:t>is growing worse in the wake of problems in most big emerging markets, starting with China.</w:t>
      </w:r>
      <w:r w:rsidRPr="004C3DA6">
        <w:t xml:space="preserve"> </w:t>
      </w:r>
      <w:r w:rsidRPr="004C3DA6">
        <w:rPr>
          <w:rStyle w:val="StyleUnderline"/>
        </w:rPr>
        <w:t xml:space="preserve">This raises the specter of a </w:t>
      </w:r>
      <w:r w:rsidRPr="004C3DA6">
        <w:rPr>
          <w:rStyle w:val="Emphasis"/>
        </w:rPr>
        <w:t>global vicious cycle</w:t>
      </w:r>
      <w:r w:rsidRPr="004C3DA6">
        <w:rPr>
          <w:rStyle w:val="StyleUnderline"/>
        </w:rPr>
        <w:t xml:space="preserve"> in which slow growth in industrial countries hurts emerging markets</w:t>
      </w:r>
      <w:r w:rsidRPr="004C3DA6">
        <w:t xml:space="preserve">, thereby slowing Western growth further. </w:t>
      </w:r>
      <w:r w:rsidRPr="004C3DA6">
        <w:rPr>
          <w:rStyle w:val="StyleUnderline"/>
        </w:rPr>
        <w:t>Industrialized economies</w:t>
      </w:r>
      <w:r w:rsidRPr="004C3DA6">
        <w:t xml:space="preserve"> that are barely running above stall speed </w:t>
      </w:r>
      <w:r w:rsidRPr="004C3DA6">
        <w:rPr>
          <w:rStyle w:val="StyleUnderline"/>
        </w:rPr>
        <w:t xml:space="preserve">can ill afford a </w:t>
      </w:r>
      <w:r w:rsidRPr="004C3DA6">
        <w:rPr>
          <w:rStyle w:val="Emphasis"/>
        </w:rPr>
        <w:t>negative global shock</w:t>
      </w:r>
      <w:r w:rsidRPr="004C3DA6">
        <w:t xml:space="preserve">. </w:t>
      </w:r>
      <w:r w:rsidRPr="004C3DA6">
        <w:rPr>
          <w:rStyle w:val="StyleUnderline"/>
        </w:rPr>
        <w:t>Policymakers</w:t>
      </w:r>
      <w:r w:rsidRPr="004C3DA6">
        <w:t xml:space="preserve"> badly </w:t>
      </w:r>
      <w:r w:rsidRPr="004C3DA6">
        <w:rPr>
          <w:rStyle w:val="Emphasis"/>
        </w:rPr>
        <w:t>underestimate</w:t>
      </w:r>
      <w:r w:rsidRPr="004C3DA6">
        <w:rPr>
          <w:rStyle w:val="StyleUnderline"/>
        </w:rPr>
        <w:t xml:space="preserve"> the risks of both a </w:t>
      </w:r>
      <w:r w:rsidRPr="004C3DA6">
        <w:rPr>
          <w:rStyle w:val="Emphasis"/>
        </w:rPr>
        <w:t>return to recession</w:t>
      </w:r>
      <w:r w:rsidRPr="004C3DA6">
        <w:rPr>
          <w:rStyle w:val="StyleUnderline"/>
        </w:rPr>
        <w:t xml:space="preserve"> in the West</w:t>
      </w:r>
      <w:r w:rsidRPr="004C3DA6">
        <w:t xml:space="preserve"> and of a period where global growth is unacceptably slow, a global growth recession. </w:t>
      </w:r>
      <w:r w:rsidRPr="004C3DA6">
        <w:rPr>
          <w:rStyle w:val="StyleUnderline"/>
        </w:rPr>
        <w:t xml:space="preserve">If a recession were to occur, monetary policymakers would </w:t>
      </w:r>
      <w:r w:rsidRPr="004C3DA6">
        <w:rPr>
          <w:rStyle w:val="Emphasis"/>
        </w:rPr>
        <w:t>lack the tools to respond</w:t>
      </w:r>
      <w:r w:rsidRPr="004C3DA6">
        <w:rPr>
          <w:rStyle w:val="StyleUnderline"/>
        </w:rPr>
        <w:t xml:space="preserve">. There is essentially </w:t>
      </w:r>
      <w:r w:rsidRPr="004C3DA6">
        <w:rPr>
          <w:rStyle w:val="Emphasis"/>
        </w:rPr>
        <w:t>no room left</w:t>
      </w:r>
      <w:r w:rsidRPr="004C3DA6">
        <w:rPr>
          <w:rStyle w:val="StyleUnderline"/>
        </w:rPr>
        <w:t xml:space="preserve"> for </w:t>
      </w:r>
      <w:r w:rsidRPr="004C3DA6">
        <w:rPr>
          <w:rStyle w:val="Emphasis"/>
        </w:rPr>
        <w:t>easing</w:t>
      </w:r>
      <w:r w:rsidRPr="004C3DA6">
        <w:rPr>
          <w:rStyle w:val="StyleUnderline"/>
        </w:rPr>
        <w:t xml:space="preserve"> in the industrial world. </w:t>
      </w:r>
      <w:r w:rsidRPr="004C3DA6">
        <w:rPr>
          <w:rStyle w:val="Emphasis"/>
        </w:rPr>
        <w:t>Interest rates</w:t>
      </w:r>
      <w:r w:rsidRPr="004C3DA6">
        <w:t xml:space="preserve"> </w:t>
      </w:r>
      <w:r w:rsidRPr="004C3DA6">
        <w:rPr>
          <w:rStyle w:val="StyleUnderline"/>
        </w:rPr>
        <w:t>are expected to remain very low</w:t>
      </w:r>
      <w:r w:rsidRPr="004C3DA6">
        <w:t xml:space="preserve"> almost permanently in Japan and Europe and to rise only very slowly in the United States. Today’s challenges call for a clear global commitment to the acceleration of growth as the main goal of macroeconomic policy. </w:t>
      </w:r>
      <w:r w:rsidRPr="004C3DA6">
        <w:rPr>
          <w:rStyle w:val="StyleUnderline"/>
        </w:rPr>
        <w:t>Action cannot be confined to monetary policy</w:t>
      </w:r>
      <w:r w:rsidRPr="004C3DA6">
        <w:t>.</w:t>
      </w:r>
    </w:p>
    <w:p w:rsidR="00821F40" w:rsidRPr="004C3DA6" w:rsidRDefault="00821F40" w:rsidP="00821F40">
      <w:pPr>
        <w:pStyle w:val="Heading3"/>
      </w:pPr>
      <w:r w:rsidRPr="004C3DA6">
        <w:t xml:space="preserve">AT: “Resilience” – </w:t>
      </w:r>
      <w:proofErr w:type="spellStart"/>
      <w:r w:rsidRPr="004C3DA6">
        <w:t>Drezner</w:t>
      </w:r>
      <w:proofErr w:type="spellEnd"/>
      <w:r w:rsidRPr="004C3DA6">
        <w:t xml:space="preserve"> </w:t>
      </w:r>
    </w:p>
    <w:p w:rsidR="00821F40" w:rsidRPr="004C3DA6" w:rsidRDefault="00821F40" w:rsidP="00821F40">
      <w:pPr>
        <w:pStyle w:val="Heading4"/>
        <w:rPr>
          <w:rFonts w:cs="Arial"/>
        </w:rPr>
      </w:pPr>
      <w:proofErr w:type="spellStart"/>
      <w:r w:rsidRPr="004C3DA6">
        <w:rPr>
          <w:rFonts w:cs="Arial"/>
        </w:rPr>
        <w:t>Drezner</w:t>
      </w:r>
      <w:proofErr w:type="spellEnd"/>
      <w:r w:rsidRPr="004C3DA6">
        <w:rPr>
          <w:rFonts w:cs="Arial"/>
        </w:rPr>
        <w:t xml:space="preserve"> concedes his argument isn’t predictive of future resilience  </w:t>
      </w:r>
    </w:p>
    <w:p w:rsidR="00821F40" w:rsidRPr="004C3DA6" w:rsidRDefault="00821F40" w:rsidP="00821F40">
      <w:r w:rsidRPr="004C3DA6">
        <w:t xml:space="preserve">Daniel W. </w:t>
      </w:r>
      <w:proofErr w:type="spellStart"/>
      <w:r w:rsidRPr="004C3DA6">
        <w:rPr>
          <w:rStyle w:val="Style13ptBold"/>
        </w:rPr>
        <w:t>Drezner</w:t>
      </w:r>
      <w:proofErr w:type="spellEnd"/>
      <w:r w:rsidRPr="004C3DA6">
        <w:rPr>
          <w:rStyle w:val="Style13ptBold"/>
        </w:rPr>
        <w:t xml:space="preserve"> 12</w:t>
      </w:r>
      <w:r w:rsidRPr="004C3DA6">
        <w:t xml:space="preserve">, Professor, The Fletcher School of Law and Diplomacy, Tufts University, October 2012, “The Irony of Global Economic Governance: The System Worked,” </w:t>
      </w:r>
      <w:hyperlink r:id="rId52" w:history="1">
        <w:r w:rsidRPr="004C3DA6">
          <w:rPr>
            <w:rStyle w:val="Hyperlink"/>
          </w:rPr>
          <w:t>http://www.globaleconomicgovernance.org/wp-content/uploads/IR-Colloquium-MT12-Week-5_The-Irony-of-Global-Economic-Governance.pdf</w:t>
        </w:r>
      </w:hyperlink>
    </w:p>
    <w:p w:rsidR="00821F40" w:rsidRPr="004C3DA6" w:rsidRDefault="00821F40" w:rsidP="00821F40">
      <w:pPr>
        <w:rPr>
          <w:sz w:val="16"/>
        </w:rPr>
      </w:pPr>
      <w:r w:rsidRPr="004C3DA6">
        <w:rPr>
          <w:rStyle w:val="StyleUnderline"/>
        </w:rPr>
        <w:t>This</w:t>
      </w:r>
      <w:r w:rsidRPr="004C3DA6">
        <w:rPr>
          <w:sz w:val="16"/>
        </w:rPr>
        <w:t xml:space="preserve"> </w:t>
      </w:r>
      <w:r w:rsidRPr="004C3DA6">
        <w:rPr>
          <w:rStyle w:val="StyleUnderline"/>
          <w:bdr w:val="single" w:sz="4" w:space="0" w:color="auto"/>
        </w:rPr>
        <w:t>does not mean</w:t>
      </w:r>
      <w:r w:rsidRPr="004C3DA6">
        <w:rPr>
          <w:sz w:val="16"/>
        </w:rPr>
        <w:t xml:space="preserve"> that </w:t>
      </w:r>
      <w:r w:rsidRPr="004C3DA6">
        <w:rPr>
          <w:rStyle w:val="StyleUnderline"/>
        </w:rPr>
        <w:t>global economic governance will</w:t>
      </w:r>
      <w:r w:rsidRPr="004C3DA6">
        <w:rPr>
          <w:sz w:val="16"/>
        </w:rPr>
        <w:t xml:space="preserve"> </w:t>
      </w:r>
      <w:r w:rsidRPr="004C3DA6">
        <w:rPr>
          <w:rStyle w:val="StyleUnderline"/>
          <w:bdr w:val="single" w:sz="4" w:space="0" w:color="auto"/>
        </w:rPr>
        <w:t>continue to function effectively going forward</w:t>
      </w:r>
      <w:r w:rsidRPr="004C3DA6">
        <w:rPr>
          <w:sz w:val="16"/>
        </w:rPr>
        <w:t xml:space="preserve">. It is worth remembering that </w:t>
      </w:r>
      <w:r w:rsidRPr="004C3DA6">
        <w:rPr>
          <w:rStyle w:val="StyleUnderline"/>
        </w:rPr>
        <w:t>there were genuine efforts to provide global public goods in 1929</w:t>
      </w:r>
      <w:r w:rsidRPr="004C3DA6">
        <w:rPr>
          <w:sz w:val="16"/>
        </w:rPr>
        <w:t xml:space="preserve"> as well, </w:t>
      </w:r>
      <w:r w:rsidRPr="004C3DA6">
        <w:rPr>
          <w:rStyle w:val="StyleUnderline"/>
        </w:rPr>
        <w:t>but they eventually fizzled out</w:t>
      </w:r>
      <w:r w:rsidRPr="004C3DA6">
        <w:rPr>
          <w:sz w:val="16"/>
        </w:rPr>
        <w:t xml:space="preserve">. The failure of the major economies to assist Austria after the </w:t>
      </w:r>
      <w:proofErr w:type="spellStart"/>
      <w:r w:rsidRPr="004C3DA6">
        <w:rPr>
          <w:sz w:val="16"/>
        </w:rPr>
        <w:t>CreditAnstalt</w:t>
      </w:r>
      <w:proofErr w:type="spellEnd"/>
      <w:r w:rsidRPr="004C3DA6">
        <w:rPr>
          <w:sz w:val="16"/>
        </w:rPr>
        <w:t xml:space="preserve"> bank failed in 1931 led to a cascade of bank failures across Europe and the United States. The collapse of the 1933 London conference guaranteed an ongoing absence of policy coordination for the next several years. </w:t>
      </w:r>
    </w:p>
    <w:p w:rsidR="00821F40" w:rsidRPr="004C3DA6" w:rsidRDefault="00821F40" w:rsidP="00821F40">
      <w:pPr>
        <w:rPr>
          <w:sz w:val="16"/>
        </w:rPr>
      </w:pPr>
      <w:r w:rsidRPr="004C3DA6">
        <w:rPr>
          <w:rStyle w:val="StyleUnderline"/>
        </w:rPr>
        <w:t>The start of the Great Depression was bad. International policy coordination failures made it worse</w:t>
      </w:r>
      <w:r w:rsidRPr="004C3DA6">
        <w:rPr>
          <w:sz w:val="16"/>
        </w:rPr>
        <w:t xml:space="preserve">. </w:t>
      </w:r>
      <w:r w:rsidRPr="004C3DA6">
        <w:rPr>
          <w:rStyle w:val="StyleUnderline"/>
          <w:bdr w:val="single" w:sz="4" w:space="0" w:color="auto"/>
        </w:rPr>
        <w:t>Such a scenario could play out again</w:t>
      </w:r>
      <w:r w:rsidRPr="004C3DA6">
        <w:rPr>
          <w:sz w:val="16"/>
        </w:rPr>
        <w:t xml:space="preserve">. There is no shortage of latent or ongoing </w:t>
      </w:r>
      <w:r w:rsidRPr="004C3DA6">
        <w:rPr>
          <w:rStyle w:val="StyleUnderline"/>
        </w:rPr>
        <w:t>crises</w:t>
      </w:r>
      <w:r w:rsidRPr="004C3DA6">
        <w:rPr>
          <w:sz w:val="16"/>
        </w:rPr>
        <w:t xml:space="preserve"> that </w:t>
      </w:r>
      <w:r w:rsidRPr="004C3DA6">
        <w:rPr>
          <w:rStyle w:val="StyleUnderline"/>
        </w:rPr>
        <w:t>could lead to a serious breakdown in global economic governance</w:t>
      </w:r>
      <w:r w:rsidRPr="004C3DA6">
        <w:rPr>
          <w:sz w:val="16"/>
        </w:rPr>
        <w:t xml:space="preserve">. The IMF’s reluctance to take more critical actions to address the eurozone crisis have already prompted one angry resignation letter from an IMF staffer. The summer 2012 drought in the midwestern United States could trigger another spike in food prices. The heated protectionist rhetoric of the 2012 presidential campaign in the United States, or the nationalist rhetoric accompanying China’s 2012 leadership transition, could spark a Sino-American trade war. </w:t>
      </w:r>
      <w:r w:rsidRPr="004C3DA6">
        <w:rPr>
          <w:rStyle w:val="StyleUnderline"/>
        </w:rPr>
        <w:t>If global economic growth continues to be mediocre</w:t>
      </w:r>
      <w:r w:rsidRPr="004C3DA6">
        <w:rPr>
          <w:sz w:val="16"/>
        </w:rPr>
        <w:t xml:space="preserve">, </w:t>
      </w:r>
      <w:r w:rsidRPr="004C3DA6">
        <w:rPr>
          <w:rStyle w:val="StyleUnderline"/>
        </w:rPr>
        <w:t>the</w:t>
      </w:r>
      <w:r w:rsidRPr="004C3DA6">
        <w:rPr>
          <w:sz w:val="16"/>
        </w:rPr>
        <w:t xml:space="preserve"> surprising </w:t>
      </w:r>
      <w:r w:rsidRPr="004C3DA6">
        <w:rPr>
          <w:rStyle w:val="StyleUnderline"/>
          <w:bdr w:val="single" w:sz="4" w:space="0" w:color="auto"/>
        </w:rPr>
        <w:t>effectiveness of global economic governance could peter out</w:t>
      </w:r>
      <w:r w:rsidRPr="004C3DA6">
        <w:rPr>
          <w:sz w:val="16"/>
        </w:rPr>
        <w:t xml:space="preserve">. Incipient signs of </w:t>
      </w:r>
      <w:r w:rsidRPr="004C3DA6">
        <w:rPr>
          <w:rStyle w:val="StyleUnderline"/>
        </w:rPr>
        <w:t>backsliding in the WTO and G-20 might mushroom into a</w:t>
      </w:r>
      <w:r w:rsidRPr="004C3DA6">
        <w:rPr>
          <w:sz w:val="16"/>
        </w:rPr>
        <w:t xml:space="preserve"> </w:t>
      </w:r>
      <w:r w:rsidRPr="004C3DA6">
        <w:rPr>
          <w:rStyle w:val="StyleUnderline"/>
          <w:bdr w:val="single" w:sz="4" w:space="0" w:color="auto"/>
        </w:rPr>
        <w:t>true “</w:t>
      </w:r>
      <w:proofErr w:type="spellStart"/>
      <w:r w:rsidRPr="004C3DA6">
        <w:rPr>
          <w:rStyle w:val="StyleUnderline"/>
          <w:bdr w:val="single" w:sz="4" w:space="0" w:color="auto"/>
        </w:rPr>
        <w:t>GZero</w:t>
      </w:r>
      <w:proofErr w:type="spellEnd"/>
      <w:r w:rsidRPr="004C3DA6">
        <w:rPr>
          <w:rStyle w:val="StyleUnderline"/>
          <w:bdr w:val="single" w:sz="4" w:space="0" w:color="auto"/>
        </w:rPr>
        <w:t>” world</w:t>
      </w:r>
      <w:r w:rsidRPr="004C3DA6">
        <w:rPr>
          <w:sz w:val="16"/>
        </w:rPr>
        <w:t>.</w:t>
      </w:r>
    </w:p>
    <w:p w:rsidR="004C4F88" w:rsidRPr="004C3DA6" w:rsidRDefault="004C4F88" w:rsidP="004C4F88">
      <w:pPr>
        <w:pStyle w:val="Heading3"/>
      </w:pPr>
      <w:r w:rsidRPr="004C3DA6">
        <w:t xml:space="preserve">AT: Thumpers – Oil Spikes </w:t>
      </w:r>
    </w:p>
    <w:p w:rsidR="004C4F88" w:rsidRPr="004C3DA6" w:rsidRDefault="004C4F88" w:rsidP="004C4F88">
      <w:pPr>
        <w:pStyle w:val="Heading4"/>
      </w:pPr>
      <w:r w:rsidRPr="004C3DA6">
        <w:t>There will be no oil spikes, the situation has fundamentally changed leading to less demand for oil</w:t>
      </w:r>
    </w:p>
    <w:p w:rsidR="004C4F88" w:rsidRPr="004C3DA6" w:rsidRDefault="004C4F88" w:rsidP="004C4F88">
      <w:pPr>
        <w:rPr>
          <w:rStyle w:val="Style13ptBold"/>
        </w:rPr>
      </w:pPr>
      <w:r w:rsidRPr="004C3DA6">
        <w:rPr>
          <w:rStyle w:val="Style13ptBold"/>
        </w:rPr>
        <w:t>Elliott 16</w:t>
      </w:r>
    </w:p>
    <w:p w:rsidR="004C4F88" w:rsidRPr="004C3DA6" w:rsidRDefault="004C4F88" w:rsidP="004C4F88">
      <w:r w:rsidRPr="004C3DA6">
        <w:t>(Larry, is the Guardian's economics editor and has been with the paper since 1988, attended Fitzwilliam College, “Why the falling oil price may not lead to boom, The Guardian, 1/17/16” https://www.theguardian.com/business/2016/jan/17/why-falling-oil-price-not-mean-global-economic-boom//GHS-ER)</w:t>
      </w:r>
    </w:p>
    <w:p w:rsidR="004C4F88" w:rsidRPr="004C3DA6" w:rsidRDefault="004C4F88" w:rsidP="004C4F88">
      <w:pPr>
        <w:rPr>
          <w:rStyle w:val="StyleUnderline"/>
        </w:rPr>
      </w:pPr>
      <w:r w:rsidRPr="004C3DA6">
        <w:rPr>
          <w:sz w:val="16"/>
        </w:rPr>
        <w:t xml:space="preserve">But </w:t>
      </w:r>
      <w:r w:rsidRPr="004C3DA6">
        <w:rPr>
          <w:rStyle w:val="StyleUnderline"/>
        </w:rPr>
        <w:t>the old equation doesn’t seem to be working this time. Producers of oil are certainly feeling the pinch but global growth is slowing rather than accelerating</w:t>
      </w:r>
      <w:r w:rsidRPr="004C3DA6">
        <w:rPr>
          <w:sz w:val="16"/>
        </w:rPr>
        <w:t xml:space="preserve">. And </w:t>
      </w:r>
      <w:r w:rsidRPr="004C3DA6">
        <w:rPr>
          <w:rStyle w:val="StyleUnderline"/>
        </w:rPr>
        <w:t>that, markets fear, is because the falling oil price is a symptom of weak demand rather than an excess of supply</w:t>
      </w:r>
      <w:r w:rsidRPr="004C3DA6">
        <w:rPr>
          <w:sz w:val="16"/>
        </w:rPr>
        <w:t xml:space="preserve">. </w:t>
      </w:r>
      <w:r w:rsidRPr="004C3DA6">
        <w:rPr>
          <w:rStyle w:val="StyleUnderline"/>
        </w:rPr>
        <w:t>Support for this thesis comes from stagnant trade growth, a decline in freight movements in the US, a fall in the Baltic Dry Index</w:t>
      </w:r>
      <w:r w:rsidRPr="004C3DA6">
        <w:rPr>
          <w:sz w:val="16"/>
        </w:rPr>
        <w:t xml:space="preserve"> – an imperfect but much-watched guide to movements of goods by ship – </w:t>
      </w:r>
      <w:r w:rsidRPr="004C3DA6">
        <w:rPr>
          <w:rStyle w:val="StyleUnderline"/>
        </w:rPr>
        <w:t>and the steep price falls for industrial metals</w:t>
      </w:r>
      <w:r w:rsidRPr="004C3DA6">
        <w:rPr>
          <w:sz w:val="16"/>
        </w:rPr>
        <w:t xml:space="preserve">. </w:t>
      </w:r>
      <w:r w:rsidRPr="004C3DA6">
        <w:rPr>
          <w:rStyle w:val="StyleUnderline"/>
        </w:rPr>
        <w:t xml:space="preserve">Copper, iron ore and </w:t>
      </w:r>
      <w:proofErr w:type="spellStart"/>
      <w:r w:rsidRPr="004C3DA6">
        <w:rPr>
          <w:rStyle w:val="StyleUnderline"/>
        </w:rPr>
        <w:t>aluminium</w:t>
      </w:r>
      <w:proofErr w:type="spellEnd"/>
      <w:r w:rsidRPr="004C3DA6">
        <w:rPr>
          <w:rStyle w:val="StyleUnderline"/>
        </w:rPr>
        <w:t xml:space="preserve"> prices have crashed, making it harder to argue that the collapse in the oil price is simply a function of a glut of oil and the inability of the </w:t>
      </w:r>
      <w:proofErr w:type="spellStart"/>
      <w:r w:rsidRPr="004C3DA6">
        <w:rPr>
          <w:rStyle w:val="StyleUnderline"/>
        </w:rPr>
        <w:t>Opec</w:t>
      </w:r>
      <w:proofErr w:type="spellEnd"/>
      <w:r w:rsidRPr="004C3DA6">
        <w:rPr>
          <w:rStyle w:val="StyleUnderline"/>
        </w:rPr>
        <w:t xml:space="preserve"> cartel to get its act together</w:t>
      </w:r>
      <w:r w:rsidRPr="004C3DA6">
        <w:rPr>
          <w:sz w:val="16"/>
        </w:rPr>
        <w:t xml:space="preserve">. </w:t>
      </w:r>
      <w:r w:rsidRPr="004C3DA6">
        <w:rPr>
          <w:rStyle w:val="StyleUnderline"/>
        </w:rPr>
        <w:t xml:space="preserve">All that said, a falling oil price should eventually provide a stimulus, since by putting more money in the hands of consumers and businesses it has the same effect as a tax cut or a reduction in interest. The lower the oil price goes, the bigger the boost </w:t>
      </w:r>
      <w:r w:rsidRPr="004C3DA6">
        <w:rPr>
          <w:sz w:val="16"/>
        </w:rPr>
        <w:t xml:space="preserve">– with two important provisos. </w:t>
      </w:r>
      <w:r w:rsidRPr="004C3DA6">
        <w:rPr>
          <w:rStyle w:val="StyleUnderline"/>
        </w:rPr>
        <w:t xml:space="preserve">The first is that some of the bigger emerging market producers of oil and other commodities don’t hit the wall first. </w:t>
      </w:r>
      <w:r w:rsidRPr="004C3DA6">
        <w:rPr>
          <w:sz w:val="16"/>
        </w:rPr>
        <w:t xml:space="preserve">Many of them are looking at a potentially toxic cocktail of widening trade deficits, weaker currencies and debts that </w:t>
      </w:r>
      <w:proofErr w:type="gramStart"/>
      <w:r w:rsidRPr="004C3DA6">
        <w:rPr>
          <w:sz w:val="16"/>
        </w:rPr>
        <w:t>have to</w:t>
      </w:r>
      <w:proofErr w:type="gramEnd"/>
      <w:r w:rsidRPr="004C3DA6">
        <w:rPr>
          <w:sz w:val="16"/>
        </w:rPr>
        <w:t xml:space="preserve"> be repaid in dollars. </w:t>
      </w:r>
      <w:r w:rsidRPr="004C3DA6">
        <w:rPr>
          <w:rStyle w:val="StyleUnderline"/>
        </w:rPr>
        <w:t xml:space="preserve">The second proviso is that a period of prolonged deflation can be avoided. When oil prices fell heavily in late 2014, the assumption among central banks was that the impact would be transitory. Inflation would fall but since employers and employees alike knew that oil prices would rebound </w:t>
      </w:r>
      <w:r w:rsidRPr="004C3DA6">
        <w:rPr>
          <w:sz w:val="16"/>
        </w:rPr>
        <w:t xml:space="preserve">there would be no lasting impact on the level of pay settlements. </w:t>
      </w:r>
      <w:r w:rsidRPr="004C3DA6">
        <w:rPr>
          <w:rStyle w:val="StyleUnderline"/>
        </w:rPr>
        <w:t xml:space="preserve">That is now looking a questionable assumption. Inflation is below target in most advanced countries, and the fear is that it will go lower </w:t>
      </w:r>
      <w:proofErr w:type="gramStart"/>
      <w:r w:rsidRPr="004C3DA6">
        <w:rPr>
          <w:rStyle w:val="StyleUnderline"/>
        </w:rPr>
        <w:t>as a result of</w:t>
      </w:r>
      <w:proofErr w:type="gramEnd"/>
      <w:r w:rsidRPr="004C3DA6">
        <w:rPr>
          <w:rStyle w:val="StyleUnderline"/>
        </w:rPr>
        <w:t xml:space="preserve"> the fresh slide in oil prices and a willingness of China to use currency depreciation to dump cheap goods on the rest of the world.</w:t>
      </w:r>
    </w:p>
    <w:p w:rsidR="004C4F88" w:rsidRPr="004C3DA6" w:rsidRDefault="004C4F88" w:rsidP="004C4F88">
      <w:pPr>
        <w:pStyle w:val="Heading3"/>
      </w:pPr>
      <w:r w:rsidRPr="004C3DA6">
        <w:t xml:space="preserve">AT: Thumpers – Brexit </w:t>
      </w:r>
    </w:p>
    <w:p w:rsidR="004C4F88" w:rsidRPr="004C3DA6" w:rsidRDefault="004C4F88" w:rsidP="004C4F88">
      <w:pPr>
        <w:pStyle w:val="Heading4"/>
      </w:pPr>
      <w:r w:rsidRPr="004C3DA6">
        <w:t xml:space="preserve">Brexit Will just be a small blip in the UK’s economy, and the UK will continue to grow unhindered </w:t>
      </w:r>
    </w:p>
    <w:p w:rsidR="004C4F88" w:rsidRPr="004C3DA6" w:rsidRDefault="004C4F88" w:rsidP="004C4F88">
      <w:pPr>
        <w:rPr>
          <w:rStyle w:val="Style13ptBold"/>
        </w:rPr>
      </w:pPr>
      <w:r w:rsidRPr="004C3DA6">
        <w:rPr>
          <w:rStyle w:val="Style13ptBold"/>
        </w:rPr>
        <w:t>Cox 2/6</w:t>
      </w:r>
    </w:p>
    <w:p w:rsidR="004C4F88" w:rsidRPr="004C3DA6" w:rsidRDefault="004C4F88" w:rsidP="004C4F88">
      <w:r w:rsidRPr="004C3DA6">
        <w:t xml:space="preserve">(Josie, Josie covers European markets from the Wall Street Journal’s London bureau. Previously she worked at Thomson Reuters’ in London and Frankfurt, most recently covering the European corporate bond market for the company’s International Financing Review publication, “Brexit will not affect UK economy's </w:t>
      </w:r>
      <w:proofErr w:type="gramStart"/>
      <w:r w:rsidRPr="004C3DA6">
        <w:t>long term</w:t>
      </w:r>
      <w:proofErr w:type="gramEnd"/>
      <w:r w:rsidRPr="004C3DA6">
        <w:t xml:space="preserve"> future, a new study suggests, Independent, 2/6/17” http://www.independent.co.uk/news/business/news/brexit-latest-news-uk-economy-long-term-future-not-affect-new-study-growth-global-markets-a7565711.html//GHS-ER)</w:t>
      </w:r>
    </w:p>
    <w:p w:rsidR="004C4F88" w:rsidRPr="004C3DA6" w:rsidRDefault="004C4F88" w:rsidP="004C4F88">
      <w:pPr>
        <w:rPr>
          <w:sz w:val="16"/>
        </w:rPr>
      </w:pPr>
      <w:r w:rsidRPr="004C3DA6">
        <w:rPr>
          <w:rStyle w:val="StyleUnderline"/>
        </w:rPr>
        <w:t>Brexit will prove to be little more than a bump in the road for the UK economy in the long run and the country will successfully defend its spot as one of the world’s fastest growing developed economies in decades to come</w:t>
      </w:r>
      <w:r w:rsidRPr="004C3DA6">
        <w:rPr>
          <w:sz w:val="16"/>
        </w:rPr>
        <w:t xml:space="preserve">, according to predictions published in a new study. Professional services firm PricewaterhouseCoopers in a report published on Tuesday projects that </w:t>
      </w:r>
      <w:r w:rsidRPr="004C3DA6">
        <w:rPr>
          <w:rStyle w:val="StyleUnderline"/>
        </w:rPr>
        <w:t>the UK will slide just one place</w:t>
      </w:r>
      <w:r w:rsidRPr="004C3DA6">
        <w:rPr>
          <w:sz w:val="16"/>
        </w:rPr>
        <w:t>—to 10th from 9th—</w:t>
      </w:r>
      <w:r w:rsidRPr="004C3DA6">
        <w:rPr>
          <w:rStyle w:val="StyleUnderline"/>
        </w:rPr>
        <w:t xml:space="preserve">in the global purchasing power parity (PPP) rankings by 2050. </w:t>
      </w:r>
      <w:r w:rsidRPr="004C3DA6">
        <w:rPr>
          <w:sz w:val="16"/>
        </w:rPr>
        <w:t xml:space="preserve">PPP values a country’s currency in relation to other currencies, based on the cost of a local market basket of goods. </w:t>
      </w:r>
      <w:r w:rsidRPr="004C3DA6">
        <w:rPr>
          <w:rStyle w:val="StyleUnderline"/>
        </w:rPr>
        <w:t xml:space="preserve">PwC also predicts that the UK will slip from 5th to 9th in unadjusted GDP terms over that </w:t>
      </w:r>
      <w:proofErr w:type="gramStart"/>
      <w:r w:rsidRPr="004C3DA6">
        <w:rPr>
          <w:rStyle w:val="StyleUnderline"/>
        </w:rPr>
        <w:t>time period</w:t>
      </w:r>
      <w:proofErr w:type="gramEnd"/>
      <w:r w:rsidRPr="004C3DA6">
        <w:rPr>
          <w:rStyle w:val="StyleUnderline"/>
        </w:rPr>
        <w:t xml:space="preserve">, but that it will be the fastest-growing of the “Group of Seven” economies over the whole period to 2050. </w:t>
      </w:r>
      <w:r w:rsidRPr="004C3DA6">
        <w:rPr>
          <w:sz w:val="16"/>
        </w:rPr>
        <w:t xml:space="preserve">“After a year of major political shocks with the Brexit vote and the election of President Trump, it might seem brave to opine on economic prospects for 2017, let alone 2050,” says John </w:t>
      </w:r>
      <w:proofErr w:type="spellStart"/>
      <w:r w:rsidRPr="004C3DA6">
        <w:rPr>
          <w:sz w:val="16"/>
        </w:rPr>
        <w:t>Hawksworth</w:t>
      </w:r>
      <w:proofErr w:type="spellEnd"/>
      <w:r w:rsidRPr="004C3DA6">
        <w:rPr>
          <w:sz w:val="16"/>
        </w:rPr>
        <w:t xml:space="preserve">, the chief economist at PwC. He adds, however, that </w:t>
      </w:r>
      <w:r w:rsidRPr="004C3DA6">
        <w:rPr>
          <w:rStyle w:val="StyleUnderline"/>
        </w:rPr>
        <w:t xml:space="preserve">he has “a relatively positive long-term growth projection for the UK” </w:t>
      </w:r>
      <w:proofErr w:type="gramStart"/>
      <w:r w:rsidRPr="004C3DA6">
        <w:rPr>
          <w:rStyle w:val="StyleUnderline"/>
        </w:rPr>
        <w:t>as a result of</w:t>
      </w:r>
      <w:proofErr w:type="gramEnd"/>
      <w:r w:rsidRPr="004C3DA6">
        <w:rPr>
          <w:rStyle w:val="StyleUnderline"/>
        </w:rPr>
        <w:t xml:space="preserve"> “</w:t>
      </w:r>
      <w:proofErr w:type="spellStart"/>
      <w:r w:rsidRPr="004C3DA6">
        <w:rPr>
          <w:rStyle w:val="StyleUnderline"/>
        </w:rPr>
        <w:t>favourable</w:t>
      </w:r>
      <w:proofErr w:type="spellEnd"/>
      <w:r w:rsidRPr="004C3DA6">
        <w:rPr>
          <w:rStyle w:val="StyleUnderline"/>
        </w:rPr>
        <w:t xml:space="preserve"> demographic factors and a relatively flexible economy by European standards</w:t>
      </w:r>
      <w:r w:rsidRPr="004C3DA6">
        <w:rPr>
          <w:sz w:val="16"/>
        </w:rPr>
        <w:t xml:space="preserve">”. PwC’s forecasts come just days after the Bank of England dramatically lifted its 2017 GDP growth forecast to 2 per cent, from 1.4 per cent in November. </w:t>
      </w:r>
      <w:r w:rsidRPr="004C3DA6">
        <w:rPr>
          <w:rStyle w:val="StyleUnderline"/>
        </w:rPr>
        <w:t xml:space="preserve">However, the Bank anticipates a slowdown in growth with GDP expected to expand by 1.6 per cent and 1.7 per cent in 2018 and 2019. </w:t>
      </w:r>
      <w:r w:rsidRPr="004C3DA6">
        <w:rPr>
          <w:sz w:val="16"/>
        </w:rPr>
        <w:t>The Bank had previously projected that the economy would take a cumulative hit of 2.5 per cent of GDP by 2019 due to Brexit. It now forecasts a 1.5 per cent of GDP hit, equivalent to around £30bn in today’s money. PwC in Tuesday’s report said that it assumes the main economic impact of Brexit will occur between now and 2020. “</w:t>
      </w:r>
      <w:r w:rsidRPr="004C3DA6">
        <w:rPr>
          <w:rStyle w:val="StyleUnderline"/>
        </w:rPr>
        <w:t xml:space="preserve">After 2020, UK growth is assumed to revert to its long-term trend as determined by the fundamentals of working age population growth, investment in human and physical capital, and technological progress,” </w:t>
      </w:r>
      <w:r w:rsidRPr="004C3DA6">
        <w:rPr>
          <w:sz w:val="16"/>
        </w:rPr>
        <w:t>the report’s authors wrote.</w:t>
      </w:r>
    </w:p>
    <w:p w:rsidR="009F6842" w:rsidRPr="004C3DA6" w:rsidRDefault="009F6842" w:rsidP="004C4F88">
      <w:pPr>
        <w:rPr>
          <w:sz w:val="16"/>
        </w:rPr>
      </w:pPr>
    </w:p>
    <w:p w:rsidR="004C4F88" w:rsidRPr="004C3DA6" w:rsidRDefault="004C4F88" w:rsidP="004C4F88">
      <w:pPr>
        <w:pStyle w:val="Heading3"/>
      </w:pPr>
      <w:r w:rsidRPr="004C3DA6">
        <w:t xml:space="preserve">AT: Thumpers – Financial Crash </w:t>
      </w:r>
    </w:p>
    <w:p w:rsidR="004C4F88" w:rsidRPr="004C3DA6" w:rsidRDefault="004C4F88" w:rsidP="004C4F88">
      <w:pPr>
        <w:pStyle w:val="Heading4"/>
      </w:pPr>
      <w:r w:rsidRPr="004C3DA6">
        <w:t>A New financial crisis will not happen due to new safeguards, even if a new recession occurs the banks are equipped to handle it</w:t>
      </w:r>
    </w:p>
    <w:p w:rsidR="004C4F88" w:rsidRPr="004C3DA6" w:rsidRDefault="004C4F88" w:rsidP="004C4F88">
      <w:pPr>
        <w:rPr>
          <w:rStyle w:val="Style13ptBold"/>
        </w:rPr>
      </w:pPr>
      <w:r w:rsidRPr="004C3DA6">
        <w:rPr>
          <w:rStyle w:val="Style13ptBold"/>
        </w:rPr>
        <w:t>Craig 6/27</w:t>
      </w:r>
    </w:p>
    <w:p w:rsidR="004C4F88" w:rsidRPr="004C3DA6" w:rsidRDefault="004C4F88" w:rsidP="004C4F88">
      <w:r w:rsidRPr="004C3DA6">
        <w:t>(Victoria, Fox Business news editor and reporter, attended the University of Missouri-Columbia, and received a bachelor of journalism, “Yellen: I 'don't believe' we'll see another financial crisis in our lifetime, Fox business, Fox Business, 6/27/17” http://www.foxbusiness.com/markets/2017/06/27/yellen-dont-believe-well-see-another-financial-crisis-in-our-lifetime.html//GHS-ER)</w:t>
      </w:r>
    </w:p>
    <w:p w:rsidR="00821F40" w:rsidRPr="004C3DA6" w:rsidRDefault="004C4F88" w:rsidP="00821F40">
      <w:pPr>
        <w:rPr>
          <w:u w:val="single"/>
        </w:rPr>
      </w:pPr>
      <w:r w:rsidRPr="004C3DA6">
        <w:rPr>
          <w:rStyle w:val="StyleUnderline"/>
        </w:rPr>
        <w:t xml:space="preserve">Federal Reserve chief Janet Yellen on Tuesday said thanks to </w:t>
      </w:r>
      <w:proofErr w:type="gramStart"/>
      <w:r w:rsidRPr="004C3DA6">
        <w:rPr>
          <w:rStyle w:val="StyleUnderline"/>
        </w:rPr>
        <w:t>a number of</w:t>
      </w:r>
      <w:proofErr w:type="gramEnd"/>
      <w:r w:rsidRPr="004C3DA6">
        <w:rPr>
          <w:rStyle w:val="StyleUnderline"/>
        </w:rPr>
        <w:t xml:space="preserve"> safeguards enacted in the wake of the 2008 financial crisis and subsequent Great Recession, she doesn’t “believe” another financial crisis is looming on the horizon. </w:t>
      </w:r>
      <w:r w:rsidRPr="004C3DA6">
        <w:rPr>
          <w:sz w:val="16"/>
        </w:rPr>
        <w:t>“</w:t>
      </w:r>
      <w:r w:rsidRPr="004C3DA6">
        <w:rPr>
          <w:rStyle w:val="StyleUnderline"/>
        </w:rPr>
        <w:t xml:space="preserve">Will I say there will never, ever be another financial crisis? No, probably that would be going too far. But I do think we’re much safer and I hope that it will not [happen] in our lifetimes and I don’t believe it will,” she said. </w:t>
      </w:r>
      <w:r w:rsidRPr="004C3DA6">
        <w:rPr>
          <w:sz w:val="16"/>
        </w:rPr>
        <w:t xml:space="preserve">Yellen’s remarks came during a question-answer session in London with Lord Nicholas Stern, president of the British Academy, to discuss global economic issues. </w:t>
      </w:r>
      <w:r w:rsidRPr="004C3DA6">
        <w:rPr>
          <w:rStyle w:val="StyleUnderline"/>
        </w:rPr>
        <w:t xml:space="preserve">Yellen said the architecture of the financial system has changed in ways that has made it safer for all parties involved, citing </w:t>
      </w:r>
      <w:proofErr w:type="gramStart"/>
      <w:r w:rsidRPr="004C3DA6">
        <w:rPr>
          <w:rStyle w:val="StyleUnderline"/>
        </w:rPr>
        <w:t>a number of</w:t>
      </w:r>
      <w:proofErr w:type="gramEnd"/>
      <w:r w:rsidRPr="004C3DA6">
        <w:rPr>
          <w:rStyle w:val="StyleUnderline"/>
        </w:rPr>
        <w:t xml:space="preserve"> factors including the Fed’s annual stress testing practices that simulate a crisis-like situation including significant swings in the stock market, a decline in home prices and a decline in the unemployment rate.</w:t>
      </w:r>
      <w:r w:rsidRPr="004C3DA6">
        <w:rPr>
          <w:sz w:val="16"/>
        </w:rPr>
        <w:t xml:space="preserve"> </w:t>
      </w:r>
      <w:r w:rsidRPr="004C3DA6">
        <w:rPr>
          <w:rStyle w:val="StyleUnderline"/>
        </w:rPr>
        <w:t>Last week, the first of two stress testing rounds showed 34 of the biggest U.S. banks</w:t>
      </w:r>
      <w:r w:rsidRPr="004C3DA6">
        <w:rPr>
          <w:sz w:val="16"/>
        </w:rPr>
        <w:t xml:space="preserve"> like JPMorgan Chase (JPM), Goldman Sachs (GS) and Morgan Stanley (MS) </w:t>
      </w:r>
      <w:r w:rsidRPr="004C3DA6">
        <w:rPr>
          <w:rStyle w:val="StyleUnderline"/>
        </w:rPr>
        <w:t>have the financial strength to survive the next global recession.</w:t>
      </w:r>
      <w:r w:rsidRPr="004C3DA6">
        <w:rPr>
          <w:sz w:val="16"/>
        </w:rPr>
        <w:t xml:space="preserve"> The second round of results, called the Comprehensive Analysis and Review (CCAR), scrutinize bank’s capital planning processes and are due out June 28 after Wall Street’s closing bell. </w:t>
      </w:r>
      <w:r w:rsidRPr="004C3DA6">
        <w:rPr>
          <w:rStyle w:val="StyleUnderline"/>
        </w:rPr>
        <w:t xml:space="preserve">Yellen said while the financial system is “much safer and much sounder,” the Fed and other institutions are “doing a lot more” to look for possible risks that may not be readily apparent or not subject to strict regulation. </w:t>
      </w:r>
    </w:p>
    <w:p w:rsidR="009F6842" w:rsidRPr="004C3DA6" w:rsidRDefault="009F6842" w:rsidP="009F6842">
      <w:pPr>
        <w:pStyle w:val="Heading3"/>
      </w:pPr>
      <w:r w:rsidRPr="004C3DA6">
        <w:t xml:space="preserve">AT: Thumpers – Housing </w:t>
      </w:r>
    </w:p>
    <w:p w:rsidR="009F6842" w:rsidRPr="004C3DA6" w:rsidRDefault="009F6842" w:rsidP="009F6842">
      <w:pPr>
        <w:pStyle w:val="Heading4"/>
      </w:pPr>
      <w:r w:rsidRPr="004C3DA6">
        <w:t>Household debt is not a threat – it fuels consumption, education and asset building – increased savings and better loans check defaults</w:t>
      </w:r>
    </w:p>
    <w:p w:rsidR="009F6842" w:rsidRPr="004C3DA6" w:rsidRDefault="009F6842" w:rsidP="009F6842">
      <w:proofErr w:type="spellStart"/>
      <w:r w:rsidRPr="004C3DA6">
        <w:rPr>
          <w:rStyle w:val="Style13ptBold"/>
        </w:rPr>
        <w:t>Quittner</w:t>
      </w:r>
      <w:proofErr w:type="spellEnd"/>
      <w:r w:rsidRPr="004C3DA6">
        <w:rPr>
          <w:rStyle w:val="Style13ptBold"/>
        </w:rPr>
        <w:t xml:space="preserve"> 17</w:t>
      </w:r>
      <w:r w:rsidRPr="004C3DA6">
        <w:t xml:space="preserve"> Jeremy </w:t>
      </w:r>
      <w:proofErr w:type="spellStart"/>
      <w:r w:rsidRPr="004C3DA6">
        <w:t>Quittner</w:t>
      </w:r>
      <w:proofErr w:type="spellEnd"/>
      <w:r w:rsidRPr="004C3DA6">
        <w:t xml:space="preserve"> - senior writer for Inc. magazine and Inc.com “Household Debt Hits Record High: What Does It Mean </w:t>
      </w:r>
      <w:proofErr w:type="gramStart"/>
      <w:r w:rsidRPr="004C3DA6">
        <w:t>For</w:t>
      </w:r>
      <w:proofErr w:type="gramEnd"/>
      <w:r w:rsidRPr="004C3DA6">
        <w:t xml:space="preserve"> You?” June 2, 2017 (</w:t>
      </w:r>
      <w:hyperlink r:id="rId53" w:history="1">
        <w:r w:rsidRPr="004C3DA6">
          <w:rPr>
            <w:rStyle w:val="Hyperlink"/>
          </w:rPr>
          <w:t>https://learn.stashinvest.com/jargon-hack-household-debt</w:t>
        </w:r>
      </w:hyperlink>
      <w:r w:rsidRPr="004C3DA6">
        <w:t>) //WESC</w:t>
      </w:r>
    </w:p>
    <w:p w:rsidR="009F6842" w:rsidRPr="004C3DA6" w:rsidRDefault="009F6842" w:rsidP="009F6842">
      <w:r w:rsidRPr="004C3DA6">
        <w:t xml:space="preserve">Household debt is on the rise. But what is household debt, anyway? When we talk about household debt, we’re referring to the amount that people are borrowing to buy automobiles, houses, and to finance their educations. </w:t>
      </w:r>
      <w:r w:rsidRPr="004C3DA6">
        <w:rPr>
          <w:rStyle w:val="StyleUnderline"/>
        </w:rPr>
        <w:t>A new report says that household debt is on the rise again in the U.S., and it’s approaching levels last seen right before the financial crisis.</w:t>
      </w:r>
      <w:r w:rsidRPr="004C3DA6">
        <w:t xml:space="preserve"> The new findings come from the Federal Reserve Bank of New York, which reports that debt for everything from credit cards to mortgages and new cars has climbed to $12.7 trillion. That’s $50 billion more than the peak reached just before the recession hit in 2008. </w:t>
      </w:r>
      <w:proofErr w:type="gramStart"/>
      <w:r w:rsidRPr="004C3DA6">
        <w:t>So</w:t>
      </w:r>
      <w:proofErr w:type="gramEnd"/>
      <w:r w:rsidRPr="004C3DA6">
        <w:rPr>
          <w:rStyle w:val="StyleUnderline"/>
        </w:rPr>
        <w:t xml:space="preserve"> is household debt good or bad for the economy? The answer is a bit complex: </w:t>
      </w:r>
      <w:r w:rsidRPr="004C3DA6">
        <w:t xml:space="preserve">Household debt: </w:t>
      </w:r>
      <w:r w:rsidRPr="004C3DA6">
        <w:rPr>
          <w:rStyle w:val="StyleUnderline"/>
        </w:rPr>
        <w:t xml:space="preserve">Not all debt is bad </w:t>
      </w:r>
      <w:proofErr w:type="gramStart"/>
      <w:r w:rsidRPr="004C3DA6">
        <w:rPr>
          <w:rStyle w:val="StyleUnderline"/>
        </w:rPr>
        <w:t>In</w:t>
      </w:r>
      <w:proofErr w:type="gramEnd"/>
      <w:r w:rsidRPr="004C3DA6">
        <w:rPr>
          <w:rStyle w:val="StyleUnderline"/>
        </w:rPr>
        <w:t xml:space="preserve"> fact, debt can fuel personal spending which is good for the economy.</w:t>
      </w:r>
      <w:r w:rsidRPr="004C3DA6">
        <w:t xml:space="preserve"> And </w:t>
      </w:r>
      <w:r w:rsidRPr="004C3DA6">
        <w:rPr>
          <w:rStyle w:val="StyleUnderline"/>
        </w:rPr>
        <w:t>in your own life it can help</w:t>
      </w:r>
      <w:r w:rsidRPr="004C3DA6">
        <w:t xml:space="preserve"> you</w:t>
      </w:r>
      <w:r w:rsidRPr="004C3DA6">
        <w:rPr>
          <w:rStyle w:val="StyleUnderline"/>
        </w:rPr>
        <w:t xml:space="preserve"> get things like an education or a house, which can be critical underpinnings for</w:t>
      </w:r>
      <w:r w:rsidRPr="004C3DA6">
        <w:t xml:space="preserve"> your </w:t>
      </w:r>
      <w:r w:rsidRPr="004C3DA6">
        <w:rPr>
          <w:rStyle w:val="StyleUnderline"/>
        </w:rPr>
        <w:t>life</w:t>
      </w:r>
      <w:r w:rsidRPr="004C3DA6">
        <w:t>.</w:t>
      </w:r>
      <w:r w:rsidRPr="004C3DA6">
        <w:rPr>
          <w:rStyle w:val="StyleUnderline"/>
        </w:rPr>
        <w:t xml:space="preserve"> A good education,</w:t>
      </w:r>
      <w:r w:rsidRPr="004C3DA6">
        <w:t xml:space="preserve"> for example, </w:t>
      </w:r>
      <w:r w:rsidRPr="004C3DA6">
        <w:rPr>
          <w:rStyle w:val="StyleUnderline"/>
        </w:rPr>
        <w:t>can help advance your career</w:t>
      </w:r>
      <w:r w:rsidRPr="004C3DA6">
        <w:t xml:space="preserve">. And </w:t>
      </w:r>
      <w:r w:rsidRPr="004C3DA6">
        <w:rPr>
          <w:rStyle w:val="StyleUnderline"/>
        </w:rPr>
        <w:t xml:space="preserve">a house is an asset that’s likely to have value long after you pay off your loan for it. </w:t>
      </w:r>
      <w:r w:rsidRPr="004C3DA6">
        <w:t>When we hear the words “debt” and “2008 recession” we get a little nervous. But</w:t>
      </w:r>
      <w:r w:rsidRPr="004C3DA6">
        <w:rPr>
          <w:rStyle w:val="StyleUnderline"/>
        </w:rPr>
        <w:t xml:space="preserve"> record household debt doesn’t necessarily mean that we’re going to return to the past. After the recession, more consumers got serious about putting money into savings.</w:t>
      </w:r>
      <w:r w:rsidRPr="004C3DA6">
        <w:t xml:space="preserve"> And today</w:t>
      </w:r>
      <w:r w:rsidRPr="004C3DA6">
        <w:rPr>
          <w:rStyle w:val="StyleUnderline"/>
        </w:rPr>
        <w:t xml:space="preserve"> there are fewer dangerously past due loans than there were nine years ago. </w:t>
      </w:r>
      <w:r w:rsidRPr="004C3DA6">
        <w:t>In short,</w:t>
      </w:r>
      <w:r w:rsidRPr="004C3DA6">
        <w:rPr>
          <w:rStyle w:val="StyleUnderline"/>
        </w:rPr>
        <w:t xml:space="preserve"> the Fed’s report suggests there’s a lot of economic strength that did not exist prior to the recession.</w:t>
      </w:r>
    </w:p>
    <w:p w:rsidR="009F6842" w:rsidRPr="004C3DA6" w:rsidRDefault="009F6842" w:rsidP="009F6842">
      <w:pPr>
        <w:pStyle w:val="Heading3"/>
      </w:pPr>
      <w:r w:rsidRPr="004C3DA6">
        <w:t xml:space="preserve">AT: Thumpers – Income Inequality </w:t>
      </w:r>
    </w:p>
    <w:p w:rsidR="009F6842" w:rsidRPr="004C3DA6" w:rsidRDefault="009F6842" w:rsidP="009F6842">
      <w:pPr>
        <w:pStyle w:val="Heading4"/>
      </w:pPr>
      <w:r w:rsidRPr="004C3DA6">
        <w:t>Income inequality is not a result of a downward spiral but of increasing overall wealth – their position is founded on flawed assumptions</w:t>
      </w:r>
    </w:p>
    <w:p w:rsidR="009F6842" w:rsidRPr="004C3DA6" w:rsidRDefault="009F6842" w:rsidP="009F6842">
      <w:r w:rsidRPr="004C3DA6">
        <w:rPr>
          <w:rStyle w:val="Style13ptBold"/>
        </w:rPr>
        <w:t>Watkins and Brook 16</w:t>
      </w:r>
      <w:r w:rsidRPr="004C3DA6">
        <w:t xml:space="preserve"> Don Watkins -  fellow at Ayn Rand Institute, author of </w:t>
      </w:r>
      <w:r w:rsidRPr="004C3DA6">
        <w:rPr>
          <w:i/>
        </w:rPr>
        <w:t>Free Market Revolution</w:t>
      </w:r>
      <w:r w:rsidRPr="004C3DA6">
        <w:t xml:space="preserve"> </w:t>
      </w:r>
      <w:proofErr w:type="spellStart"/>
      <w:r w:rsidRPr="004C3DA6">
        <w:t>Yaron</w:t>
      </w:r>
      <w:proofErr w:type="spellEnd"/>
      <w:r w:rsidRPr="004C3DA6">
        <w:t xml:space="preserve"> Brook - Executive Director of the Ayn Rand Institute “Equal is Unfair: America’s Misguided Fight Against Income Inequality” March 2016 (ISBN 978-1-250-08444-6 pp 7-10) //WESC</w:t>
      </w:r>
    </w:p>
    <w:p w:rsidR="009F6842" w:rsidRPr="004C3DA6" w:rsidRDefault="009F6842" w:rsidP="009F6842">
      <w:r w:rsidRPr="004C3DA6">
        <w:rPr>
          <w:rStyle w:val="StyleUnderline"/>
        </w:rPr>
        <w:t>The inequality critics paint a bleak picture of modern America</w:t>
      </w:r>
      <w:r w:rsidRPr="004C3DA6">
        <w:t xml:space="preserve">-one so bleak that many of us do not recognize it in our daily experience-and offer up solutions that many of us find deeply troubling. But at the same time, these critics are addressing issues of profound concern, and their claims come backed by seemingly persuasive evidence: statistics, studies, and books by some of today's leading intellectuals and journalists. We want America to be a land of limitless opportunity, and so their claims warrant serious consideration. </w:t>
      </w:r>
    </w:p>
    <w:p w:rsidR="009F6842" w:rsidRPr="004C3DA6" w:rsidRDefault="009F6842" w:rsidP="009F6842">
      <w:pPr>
        <w:rPr>
          <w:rStyle w:val="StyleUnderline"/>
        </w:rPr>
      </w:pPr>
      <w:r w:rsidRPr="004C3DA6">
        <w:rPr>
          <w:rStyle w:val="StyleUnderline"/>
        </w:rPr>
        <w:t xml:space="preserve">But </w:t>
      </w:r>
      <w:r w:rsidRPr="004C3DA6">
        <w:t xml:space="preserve">right </w:t>
      </w:r>
      <w:r w:rsidRPr="004C3DA6">
        <w:rPr>
          <w:rStyle w:val="StyleUnderline"/>
        </w:rPr>
        <w:t xml:space="preserve">at the outset there's a huge obstacle to assessing their claims </w:t>
      </w:r>
      <w:r w:rsidRPr="004C3DA6">
        <w:t xml:space="preserve">objectively: namely, the </w:t>
      </w:r>
      <w:r w:rsidRPr="004C3DA6">
        <w:rPr>
          <w:rStyle w:val="StyleUnderline"/>
        </w:rPr>
        <w:t xml:space="preserve">inequality critics have smuggled into the discussion a perspective on wealth that tacitly assumes that economic inequality is unjust. </w:t>
      </w:r>
    </w:p>
    <w:p w:rsidR="009F6842" w:rsidRPr="004C3DA6" w:rsidRDefault="009F6842" w:rsidP="009F6842">
      <w:r w:rsidRPr="004C3DA6">
        <w:t xml:space="preserve">The "fixed pie" assumption. The </w:t>
      </w:r>
      <w:r w:rsidRPr="004C3DA6">
        <w:rPr>
          <w:rStyle w:val="StyleUnderline"/>
        </w:rPr>
        <w:t>inequality critics often speak of economic success as if it was a fixed-sum game.</w:t>
      </w:r>
      <w:r w:rsidRPr="004C3DA6">
        <w:t xml:space="preserve"> There is only so much wealth to go around, and so inequality amounts to proof that someone has gained at someone else's expense. Arguing that "the riches accruing to the top have come at the expense of those down below," Stiglitz writes: </w:t>
      </w:r>
    </w:p>
    <w:p w:rsidR="009F6842" w:rsidRPr="004C3DA6" w:rsidRDefault="009F6842" w:rsidP="009F6842">
      <w:r w:rsidRPr="004C3DA6">
        <w:t xml:space="preserve">One can think of what's been happening in terms of slices of a pie. If the pie were equally divided, everyone would get a slice of the same size, so the top 1 percent would get 1 percent of the pie. In fact, they get a very big slice, about a fifth of the entire pie. But that means everyone gets a smaller slice. 16 </w:t>
      </w:r>
    </w:p>
    <w:p w:rsidR="009F6842" w:rsidRPr="004C3DA6" w:rsidRDefault="009F6842" w:rsidP="009F6842">
      <w:pPr>
        <w:rPr>
          <w:rStyle w:val="StyleUnderline"/>
        </w:rPr>
      </w:pPr>
      <w:r w:rsidRPr="004C3DA6">
        <w:t xml:space="preserve">What this ignores is the fact of production. </w:t>
      </w:r>
      <w:r w:rsidRPr="004C3DA6">
        <w:rPr>
          <w:rStyle w:val="StyleUnderline"/>
        </w:rPr>
        <w:t xml:space="preserve">If the pie is constantly expanding, because people are constantly creating more wealth, then one person's gain doesn't have to come at anyone else's expense. </w:t>
      </w:r>
      <w:r w:rsidRPr="004C3DA6">
        <w:t xml:space="preserve">That doesn't mean you can't get richer at other people's expense, say by stealing someone else's pie, but </w:t>
      </w:r>
      <w:r w:rsidRPr="004C3DA6">
        <w:rPr>
          <w:rStyle w:val="StyleUnderline"/>
        </w:rPr>
        <w:t xml:space="preserve">a rise in inequality per se doesn't give us any reason to suspect that someone has been robbed or exploited or is even worse off. </w:t>
      </w:r>
    </w:p>
    <w:p w:rsidR="009F6842" w:rsidRPr="004C3DA6" w:rsidRDefault="009F6842" w:rsidP="009F6842">
      <w:r w:rsidRPr="004C3DA6">
        <w:rPr>
          <w:rStyle w:val="StyleUnderline"/>
        </w:rPr>
        <w:t>Inequality</w:t>
      </w:r>
      <w:r w:rsidRPr="004C3DA6">
        <w:t xml:space="preserve">, we </w:t>
      </w:r>
      <w:proofErr w:type="gramStart"/>
      <w:r w:rsidRPr="004C3DA6">
        <w:t>have to</w:t>
      </w:r>
      <w:proofErr w:type="gramEnd"/>
      <w:r w:rsidRPr="004C3DA6">
        <w:t xml:space="preserve"> keep in mind, </w:t>
      </w:r>
      <w:r w:rsidRPr="004C3DA6">
        <w:rPr>
          <w:rStyle w:val="StyleUnderline"/>
        </w:rPr>
        <w:t>is not the same thing as poverty</w:t>
      </w:r>
      <w:r w:rsidRPr="004C3DA6">
        <w:t>. When people like Timothy Noah complain that "income distribution in the United States is now more unequal than in Uruguay, Nicaragua, Guyana, and Venezuela," they act as if it's irrelevant that almost all Americans are rich compared to the citizens of those countries.</w:t>
      </w:r>
      <w:r w:rsidRPr="004C3DA6">
        <w:rPr>
          <w:rStyle w:val="StyleUnderline"/>
        </w:rPr>
        <w:t xml:space="preserve"> Economic inequality is perfectly compatible with widespread affluence, and rising inequality is perfectly compatible with a society in which the </w:t>
      </w:r>
      <w:proofErr w:type="gramStart"/>
      <w:r w:rsidRPr="004C3DA6">
        <w:rPr>
          <w:rStyle w:val="StyleUnderline"/>
        </w:rPr>
        <w:t>vast majority</w:t>
      </w:r>
      <w:proofErr w:type="gramEnd"/>
      <w:r w:rsidRPr="004C3DA6">
        <w:rPr>
          <w:rStyle w:val="StyleUnderline"/>
        </w:rPr>
        <w:t xml:space="preserve"> of citizens are getting richer. If the incomes of the poorest Americans doubled while the incomes of the richest Americans tripled, that would dramatically increase inequality even though every single person would be better off.</w:t>
      </w:r>
      <w:r w:rsidRPr="004C3DA6">
        <w:rPr>
          <w:rStyle w:val="Emphasis"/>
        </w:rPr>
        <w:t xml:space="preserve"> Inequality refers not to deprivation but difference,</w:t>
      </w:r>
      <w:r w:rsidRPr="004C3DA6">
        <w:t xml:space="preserve"> and there is nothing suspicious or objectionable about differences per se. </w:t>
      </w:r>
    </w:p>
    <w:p w:rsidR="009F6842" w:rsidRPr="004C3DA6" w:rsidRDefault="009F6842" w:rsidP="009F6842">
      <w:r w:rsidRPr="004C3DA6">
        <w:t xml:space="preserve">The "group pie" assumption. In his speech on inequality, President Obama said, "The top 10 percent no longer takes in one-third of our income-it now takes half."17 (Emphasis added.) This sort of phraseology, which is endemic in discussions of inequality, assumes that wealth is, in effect, a social pie that is created by "society </w:t>
      </w:r>
      <w:proofErr w:type="gramStart"/>
      <w:r w:rsidRPr="004C3DA6">
        <w:t>as a whole,"</w:t>
      </w:r>
      <w:proofErr w:type="gramEnd"/>
      <w:r w:rsidRPr="004C3DA6">
        <w:t xml:space="preserve"> which then has to be divided up fairly. What's fair? In their book The Winner Take All Society, economists Robert Frank and Philip Cook begin their discussion of inequality with a simple thought experiment. "Imagine that you and two friends have been told that an anonymous benefactor has donated three hundred thousand dollars to divide among you. How would you split it? If you are like most people, you would immediately propose </w:t>
      </w:r>
      <w:proofErr w:type="gramStart"/>
      <w:r w:rsidRPr="004C3DA6">
        <w:t>an equal division-one hundred thousand dollars</w:t>
      </w:r>
      <w:proofErr w:type="gramEnd"/>
      <w:r w:rsidRPr="004C3DA6">
        <w:t xml:space="preserve"> per person."18 In their view, if the pie belongs to "all of us," then absent other considerations, fairness demands we divide it up equally-not allow a small group to arbitrarily take a larger share of "our" income. </w:t>
      </w:r>
    </w:p>
    <w:p w:rsidR="009F6842" w:rsidRPr="004C3DA6" w:rsidRDefault="009F6842" w:rsidP="009F6842">
      <w:pPr>
        <w:rPr>
          <w:rStyle w:val="StyleUnderline"/>
        </w:rPr>
      </w:pPr>
      <w:r w:rsidRPr="004C3DA6">
        <w:t xml:space="preserve">But although we can speak loosely about how much wealth a society has, </w:t>
      </w:r>
      <w:r w:rsidRPr="004C3DA6">
        <w:rPr>
          <w:rStyle w:val="StyleUnderline"/>
        </w:rPr>
        <w:t xml:space="preserve">wealth is not </w:t>
      </w:r>
      <w:r w:rsidRPr="004C3DA6">
        <w:t>actually</w:t>
      </w:r>
      <w:r w:rsidRPr="004C3DA6">
        <w:rPr>
          <w:rStyle w:val="StyleUnderline"/>
        </w:rPr>
        <w:t xml:space="preserve"> a pie belonging to the </w:t>
      </w:r>
      <w:proofErr w:type="gramStart"/>
      <w:r w:rsidRPr="004C3DA6">
        <w:rPr>
          <w:rStyle w:val="StyleUnderline"/>
        </w:rPr>
        <w:t>nation as a whole</w:t>
      </w:r>
      <w:proofErr w:type="gramEnd"/>
      <w:r w:rsidRPr="004C3DA6">
        <w:rPr>
          <w:rStyle w:val="StyleUnderline"/>
        </w:rPr>
        <w:t xml:space="preserve">. It consists of </w:t>
      </w:r>
      <w:proofErr w:type="gramStart"/>
      <w:r w:rsidRPr="004C3DA6">
        <w:rPr>
          <w:rStyle w:val="StyleUnderline"/>
        </w:rPr>
        <w:t>particular values</w:t>
      </w:r>
      <w:proofErr w:type="gramEnd"/>
      <w:r w:rsidRPr="004C3DA6">
        <w:rPr>
          <w:rStyle w:val="StyleUnderline"/>
        </w:rPr>
        <w:t xml:space="preserve"> created by particular individuals </w:t>
      </w:r>
      <w:r w:rsidRPr="004C3DA6">
        <w:t>(often working together in groups)</w:t>
      </w:r>
      <w:r w:rsidRPr="004C3DA6">
        <w:rPr>
          <w:rStyle w:val="StyleUnderline"/>
        </w:rPr>
        <w:t xml:space="preserve"> and belonging to those particular individuals. Wealth is not distributed by society: it is produced and traded by the people who create it. To distribute it, society would first have to seize it from the people who created it.</w:t>
      </w:r>
    </w:p>
    <w:p w:rsidR="009F6842" w:rsidRPr="004C3DA6" w:rsidRDefault="009F6842" w:rsidP="009F6842">
      <w:r w:rsidRPr="004C3DA6">
        <w:t xml:space="preserve">This changes the equation dramatically. </w:t>
      </w:r>
      <w:r w:rsidRPr="004C3DA6">
        <w:rPr>
          <w:rStyle w:val="StyleUnderline"/>
        </w:rPr>
        <w:t>When individuals create something, there is no presumption that they should end up with equal shares. I</w:t>
      </w:r>
      <w:r w:rsidRPr="004C3DA6">
        <w:t xml:space="preserve">f Robinson Crusoe and Friday are on an island, and Crusoe grows seven pumpkins and Friday grows three pumpkins, Crusoe hasn't grabbed a bigger piece of (pumpkin?) pie. He has simply created more wealth than Friday, leaving Friday no worse off. It is dishonest to say Crusoe has taken 70 percent of the island's wealth. </w:t>
      </w:r>
    </w:p>
    <w:p w:rsidR="009F6842" w:rsidRPr="004C3DA6" w:rsidRDefault="009F6842" w:rsidP="009F6842">
      <w:pPr>
        <w:rPr>
          <w:rStyle w:val="Emphasis"/>
        </w:rPr>
      </w:pPr>
      <w:r w:rsidRPr="004C3DA6">
        <w:t xml:space="preserve">It's obvious why the fixed pie and group pie assumptions about wealth would lead us to view economic inequality with a skeptical eye. If wealth is a fixed pie or a pie cooked up by society </w:t>
      </w:r>
      <w:proofErr w:type="gramStart"/>
      <w:r w:rsidRPr="004C3DA6">
        <w:t>as a whole, then</w:t>
      </w:r>
      <w:proofErr w:type="gramEnd"/>
      <w:r w:rsidRPr="004C3DA6">
        <w:t xml:space="preserve"> it follows that economic equality is the ideal, and departures from this ideal are prima facie unjust and need to be defended. As Piketty puts it, </w:t>
      </w:r>
      <w:r w:rsidRPr="004C3DA6">
        <w:rPr>
          <w:rStyle w:val="StyleUnderline"/>
        </w:rPr>
        <w:t>"</w:t>
      </w:r>
      <w:r w:rsidRPr="004C3DA6">
        <w:rPr>
          <w:rStyle w:val="Emphasis"/>
        </w:rPr>
        <w:t xml:space="preserve">Inequality is not necessarily bad </w:t>
      </w:r>
      <w:proofErr w:type="gramStart"/>
      <w:r w:rsidRPr="004C3DA6">
        <w:rPr>
          <w:rStyle w:val="Emphasis"/>
        </w:rPr>
        <w:t>in itself," but "</w:t>
      </w:r>
      <w:proofErr w:type="gramEnd"/>
      <w:r w:rsidRPr="004C3DA6">
        <w:rPr>
          <w:rStyle w:val="Emphasis"/>
        </w:rPr>
        <w:t xml:space="preserve">the key question is to decide whether it is justified, whether there are reasons for it." </w:t>
      </w:r>
    </w:p>
    <w:p w:rsidR="009F6842" w:rsidRPr="004C3DA6" w:rsidRDefault="009F6842" w:rsidP="009F6842">
      <w:r w:rsidRPr="004C3DA6">
        <w:rPr>
          <w:rStyle w:val="StyleUnderline"/>
        </w:rPr>
        <w:t>But if wealth is something that individuals create, then there's no reason to expect that we should be anything close to equal economically.</w:t>
      </w:r>
      <w:r w:rsidRPr="004C3DA6">
        <w:t xml:space="preserve"> If we look at the actual individuals who make up society, it is self-evident that</w:t>
      </w:r>
      <w:r w:rsidRPr="004C3DA6">
        <w:rPr>
          <w:rStyle w:val="StyleUnderline"/>
        </w:rPr>
        <w:t xml:space="preserve"> human beings are unequal in almost every respect: in size, strength, intelligence, beauty, frugality, ambition, work ethic, moral character. These differences will necessarily entail huge differences in economic condition-and there is no reason why these differences should be viewed with </w:t>
      </w:r>
      <w:r w:rsidRPr="004C3DA6">
        <w:t xml:space="preserve">skepticism, let alone </w:t>
      </w:r>
      <w:r w:rsidRPr="004C3DA6">
        <w:rPr>
          <w:rStyle w:val="StyleUnderline"/>
        </w:rPr>
        <w:t>alarm</w:t>
      </w:r>
      <w:r w:rsidRPr="004C3DA6">
        <w:t xml:space="preserve">. </w:t>
      </w:r>
    </w:p>
    <w:p w:rsidR="009F6842" w:rsidRPr="004C3DA6" w:rsidRDefault="009F6842" w:rsidP="009F6842">
      <w:pPr>
        <w:rPr>
          <w:rStyle w:val="Emphasis"/>
        </w:rPr>
      </w:pPr>
      <w:r w:rsidRPr="004C3DA6">
        <w:rPr>
          <w:rStyle w:val="StyleUnderline"/>
        </w:rPr>
        <w:t xml:space="preserve">If we keep in mind that wealth is something individuals produce, then there is no reason to think that economic equality is an ideal and that economic inequality is something that requires a special justification. That doesn't mean the claims about mobility, progress, and fairness are necessarily false. </w:t>
      </w:r>
      <w:r w:rsidRPr="004C3DA6">
        <w:t xml:space="preserve">That remains to be seen. But it does mean that </w:t>
      </w:r>
      <w:r w:rsidRPr="004C3DA6">
        <w:rPr>
          <w:rStyle w:val="StyleUnderline"/>
        </w:rPr>
        <w:t>we have no reason to suspect at the outset that economic inequality is at odds with the American Dream.</w:t>
      </w:r>
      <w:r w:rsidRPr="004C3DA6">
        <w:t xml:space="preserve"> On the contrary, if we look at what made America the land of opportunity,</w:t>
      </w:r>
      <w:r w:rsidRPr="004C3DA6">
        <w:rPr>
          <w:rStyle w:val="Emphasis"/>
        </w:rPr>
        <w:t xml:space="preserve"> there is every reason to think that opportunity goes hand in hand with economic inequality.</w:t>
      </w:r>
    </w:p>
    <w:p w:rsidR="009F6842" w:rsidRPr="004C3DA6" w:rsidRDefault="009F6842" w:rsidP="009F6842"/>
    <w:p w:rsidR="00D43560" w:rsidRPr="004C3DA6" w:rsidRDefault="00D43560" w:rsidP="00D43560">
      <w:pPr>
        <w:pStyle w:val="Heading3"/>
      </w:pPr>
      <w:r w:rsidRPr="004C3DA6">
        <w:t xml:space="preserve">Turns Democracy </w:t>
      </w:r>
    </w:p>
    <w:p w:rsidR="00D43560" w:rsidRPr="004C3DA6" w:rsidRDefault="00D43560" w:rsidP="00D43560">
      <w:pPr>
        <w:pStyle w:val="Heading4"/>
        <w:rPr>
          <w:rFonts w:eastAsia="Cambria"/>
        </w:rPr>
      </w:pPr>
      <w:r w:rsidRPr="004C3DA6">
        <w:rPr>
          <w:rFonts w:eastAsia="Cambria"/>
        </w:rPr>
        <w:t>Economic decline causes democratic backsliding and war</w:t>
      </w:r>
    </w:p>
    <w:p w:rsidR="00D43560" w:rsidRPr="004C3DA6" w:rsidRDefault="00D43560" w:rsidP="00D43560">
      <w:pPr>
        <w:rPr>
          <w:rFonts w:eastAsia="Cambria"/>
        </w:rPr>
      </w:pPr>
      <w:r w:rsidRPr="004C3DA6">
        <w:rPr>
          <w:rFonts w:eastAsia="Cambria"/>
          <w:b/>
        </w:rPr>
        <w:t>Glaser 9</w:t>
      </w:r>
      <w:r w:rsidRPr="004C3DA6">
        <w:rPr>
          <w:rFonts w:eastAsia="Cambria"/>
        </w:rPr>
        <w:t xml:space="preserve"> – Prof Econ @ Harvard, Edward, Building walls with US trading partners, The Boston Globe, 3-6, </w:t>
      </w:r>
    </w:p>
    <w:p w:rsidR="00D43560" w:rsidRPr="004C3DA6" w:rsidRDefault="00D43560" w:rsidP="00D43560">
      <w:pPr>
        <w:ind w:left="288" w:right="288"/>
        <w:rPr>
          <w:rFonts w:eastAsia="Times New Roman"/>
          <w:u w:val="single"/>
        </w:rPr>
      </w:pPr>
      <w:r w:rsidRPr="004C3DA6">
        <w:rPr>
          <w:rFonts w:eastAsia="Times New Roman"/>
          <w:b/>
          <w:u w:val="single"/>
        </w:rPr>
        <w:t>Few findings in social science are more robust than the fact that democracies almost never fight one another. If the current downturn causes democracies to become dictatorships</w:t>
      </w:r>
      <w:r w:rsidRPr="004C3DA6">
        <w:rPr>
          <w:rFonts w:eastAsia="Times New Roman"/>
          <w:u w:val="single"/>
        </w:rPr>
        <w:t xml:space="preserve">, then the </w:t>
      </w:r>
      <w:r w:rsidRPr="004C3DA6">
        <w:rPr>
          <w:rFonts w:eastAsia="Times New Roman"/>
          <w:b/>
          <w:u w:val="single"/>
        </w:rPr>
        <w:t>probability of</w:t>
      </w:r>
      <w:r w:rsidRPr="004C3DA6">
        <w:rPr>
          <w:rFonts w:eastAsia="Times New Roman"/>
          <w:u w:val="single"/>
        </w:rPr>
        <w:t xml:space="preserve"> </w:t>
      </w:r>
      <w:r w:rsidRPr="004C3DA6">
        <w:rPr>
          <w:rFonts w:eastAsia="Times New Roman"/>
          <w:b/>
          <w:u w:val="single"/>
        </w:rPr>
        <w:t>conflict</w:t>
      </w:r>
      <w:r w:rsidRPr="004C3DA6">
        <w:rPr>
          <w:rFonts w:eastAsia="Times New Roman"/>
          <w:u w:val="single"/>
        </w:rPr>
        <w:t xml:space="preserve"> between those places and our own democracy will </w:t>
      </w:r>
      <w:r w:rsidRPr="004C3DA6">
        <w:rPr>
          <w:rFonts w:eastAsia="Times New Roman"/>
          <w:b/>
          <w:u w:val="single"/>
        </w:rPr>
        <w:t>increase</w:t>
      </w:r>
      <w:r w:rsidRPr="004C3DA6">
        <w:rPr>
          <w:rFonts w:eastAsia="Times New Roman"/>
          <w:u w:val="single"/>
        </w:rPr>
        <w:t xml:space="preserve">. </w:t>
      </w:r>
      <w:r w:rsidRPr="004C3DA6">
        <w:rPr>
          <w:rFonts w:eastAsia="Times New Roman"/>
        </w:rPr>
        <w:t xml:space="preserve">Since dictators are far more likely to slaughter their own people, America may be faced with the awful choice of military intervention or standing by and watching the deaths mount. </w:t>
      </w:r>
      <w:r w:rsidRPr="004C3DA6">
        <w:rPr>
          <w:rFonts w:eastAsia="Times New Roman"/>
          <w:b/>
          <w:u w:val="single"/>
        </w:rPr>
        <w:t>Democracy is bolstered by prosperity and damaged by downturns</w:t>
      </w:r>
      <w:r w:rsidRPr="004C3DA6">
        <w:rPr>
          <w:rFonts w:eastAsia="Times New Roman"/>
        </w:rPr>
        <w:t xml:space="preserve">. Since the pioneering work of Martin </w:t>
      </w:r>
      <w:proofErr w:type="spellStart"/>
      <w:r w:rsidRPr="004C3DA6">
        <w:rPr>
          <w:rFonts w:eastAsia="Times New Roman"/>
        </w:rPr>
        <w:t>Lipset</w:t>
      </w:r>
      <w:proofErr w:type="spellEnd"/>
      <w:r w:rsidRPr="004C3DA6">
        <w:rPr>
          <w:rFonts w:eastAsia="Times New Roman"/>
        </w:rPr>
        <w:t xml:space="preserve"> 50 years ago, social scientists have tried to understand why democracies and wealth go together. My colleague Robert </w:t>
      </w:r>
      <w:r w:rsidRPr="004C3DA6">
        <w:rPr>
          <w:rFonts w:eastAsia="Times New Roman"/>
          <w:b/>
          <w:u w:val="single"/>
        </w:rPr>
        <w:t>Barro found</w:t>
      </w:r>
      <w:r w:rsidRPr="004C3DA6">
        <w:rPr>
          <w:rFonts w:eastAsia="Times New Roman"/>
        </w:rPr>
        <w:t xml:space="preserve"> that this link exists not because democracies increase prosperity, but because </w:t>
      </w:r>
      <w:r w:rsidRPr="004C3DA6">
        <w:rPr>
          <w:rFonts w:eastAsia="Times New Roman"/>
          <w:u w:val="single"/>
        </w:rPr>
        <w:t xml:space="preserve">prosperity supports democracy. The </w:t>
      </w:r>
      <w:r w:rsidRPr="004C3DA6">
        <w:rPr>
          <w:rFonts w:eastAsia="Times New Roman"/>
          <w:b/>
          <w:u w:val="single"/>
        </w:rPr>
        <w:t>appeal of</w:t>
      </w:r>
      <w:r w:rsidRPr="004C3DA6">
        <w:rPr>
          <w:rFonts w:eastAsia="Times New Roman"/>
          <w:u w:val="single"/>
        </w:rPr>
        <w:t xml:space="preserve"> </w:t>
      </w:r>
      <w:r w:rsidRPr="004C3DA6">
        <w:rPr>
          <w:rFonts w:eastAsia="Times New Roman"/>
          <w:b/>
          <w:u w:val="single"/>
        </w:rPr>
        <w:t>democracy's enemies increases when democracies, like the Weimar Republic, are unable to deliver</w:t>
      </w:r>
      <w:r w:rsidRPr="004C3DA6">
        <w:rPr>
          <w:rFonts w:eastAsia="Times New Roman"/>
          <w:u w:val="single"/>
        </w:rPr>
        <w:t xml:space="preserve"> </w:t>
      </w:r>
      <w:r w:rsidRPr="004C3DA6">
        <w:rPr>
          <w:rFonts w:eastAsia="Times New Roman"/>
          <w:b/>
          <w:u w:val="single"/>
        </w:rPr>
        <w:t>economic success</w:t>
      </w:r>
      <w:r w:rsidRPr="004C3DA6">
        <w:rPr>
          <w:rFonts w:eastAsia="Times New Roman"/>
          <w:u w:val="single"/>
        </w:rPr>
        <w:t>.</w:t>
      </w:r>
    </w:p>
    <w:p w:rsidR="00D43560" w:rsidRPr="004C3DA6" w:rsidRDefault="00D43560" w:rsidP="00D43560">
      <w:pPr>
        <w:pStyle w:val="Heading3"/>
      </w:pPr>
      <w:r w:rsidRPr="004C3DA6">
        <w:t xml:space="preserve">Turns Enviro </w:t>
      </w:r>
    </w:p>
    <w:p w:rsidR="00D43560" w:rsidRPr="004C3DA6" w:rsidRDefault="00D43560" w:rsidP="00D43560">
      <w:pPr>
        <w:keepNext/>
        <w:keepLines/>
        <w:spacing w:before="200"/>
        <w:outlineLvl w:val="3"/>
        <w:rPr>
          <w:rFonts w:eastAsia="MS Gothic"/>
          <w:b/>
          <w:iCs/>
          <w:sz w:val="26"/>
        </w:rPr>
      </w:pPr>
      <w:r w:rsidRPr="004C3DA6">
        <w:rPr>
          <w:rFonts w:eastAsia="MS Gothic"/>
          <w:b/>
          <w:iCs/>
          <w:sz w:val="26"/>
        </w:rPr>
        <w:t xml:space="preserve">Growth-driven tech only enhances the environment </w:t>
      </w:r>
    </w:p>
    <w:p w:rsidR="00D43560" w:rsidRPr="004C3DA6" w:rsidRDefault="00D43560" w:rsidP="00D43560">
      <w:pPr>
        <w:rPr>
          <w:rFonts w:eastAsia="Cambria"/>
        </w:rPr>
      </w:pPr>
      <w:r w:rsidRPr="004C3DA6">
        <w:rPr>
          <w:rFonts w:eastAsia="Cambria"/>
          <w:b/>
          <w:bCs/>
          <w:sz w:val="26"/>
        </w:rPr>
        <w:t>Ridley 14</w:t>
      </w:r>
      <w:r w:rsidRPr="004C3DA6">
        <w:rPr>
          <w:rFonts w:eastAsia="Cambria"/>
        </w:rPr>
        <w:t xml:space="preserve"> </w:t>
      </w:r>
      <w:r w:rsidRPr="004C3DA6">
        <w:rPr>
          <w:rFonts w:eastAsia="Cambria"/>
          <w:sz w:val="20"/>
        </w:rPr>
        <w:t xml:space="preserve">(Matt, BA and DPhil degrees from Oxford University, he worked for the Economist for nine years as science editor, Washington correspondent and American editor, before becoming a self-employed writer and businessman, fellow of the Royal Society of Literature and of the Academy of Medical Sciences, and a foreign honorary member of the American Academy of Arts and Sciences, “The World's Resources Aren't Running Out,” April 25, </w:t>
      </w:r>
      <w:hyperlink r:id="rId54" w:history="1">
        <w:r w:rsidRPr="004C3DA6">
          <w:rPr>
            <w:rFonts w:eastAsia="Cambria"/>
            <w:sz w:val="20"/>
          </w:rPr>
          <w:t>http://online.wsj.com/news/articles/SB10001424052702304279904579517862612287156?mg=reno64-wsj</w:t>
        </w:r>
      </w:hyperlink>
      <w:r w:rsidRPr="004C3DA6">
        <w:rPr>
          <w:rFonts w:eastAsia="Cambria"/>
          <w:sz w:val="20"/>
        </w:rPr>
        <w:t xml:space="preserve">) </w:t>
      </w:r>
    </w:p>
    <w:p w:rsidR="00D43560" w:rsidRPr="004C3DA6" w:rsidRDefault="00D43560" w:rsidP="00D43560">
      <w:pPr>
        <w:rPr>
          <w:rFonts w:eastAsia="Cambria"/>
        </w:rPr>
      </w:pPr>
    </w:p>
    <w:p w:rsidR="00D43560" w:rsidRPr="004C3DA6" w:rsidRDefault="00D43560" w:rsidP="00D43560">
      <w:pPr>
        <w:rPr>
          <w:rFonts w:eastAsia="Cambria"/>
        </w:rPr>
      </w:pPr>
      <w:r w:rsidRPr="004C3DA6">
        <w:rPr>
          <w:rFonts w:eastAsia="Cambria"/>
        </w:rPr>
        <w:t xml:space="preserve">This is wrong, says Dr. Haberl, for several reasons. First, the amount appropriated is still </w:t>
      </w:r>
      <w:proofErr w:type="gramStart"/>
      <w:r w:rsidRPr="004C3DA6">
        <w:rPr>
          <w:rFonts w:eastAsia="Cambria"/>
        </w:rPr>
        <w:t>fairly low</w:t>
      </w:r>
      <w:proofErr w:type="gramEnd"/>
      <w:r w:rsidRPr="004C3DA6">
        <w:rPr>
          <w:rFonts w:eastAsia="Cambria"/>
        </w:rPr>
        <w:t xml:space="preserve">: About 14.2% is eaten by us and our animals, and an additional 9.6% is prevented from growing by goats and buildings, according to his estimates. Second, </w:t>
      </w:r>
      <w:r w:rsidRPr="004C3DA6">
        <w:rPr>
          <w:rFonts w:eastAsia="Cambria"/>
          <w:u w:val="single"/>
        </w:rPr>
        <w:t>most economic growth happens without any greater use of biomass</w:t>
      </w:r>
      <w:r w:rsidRPr="004C3DA6">
        <w:rPr>
          <w:rFonts w:eastAsia="Cambria"/>
        </w:rPr>
        <w:t xml:space="preserve">. Indeed, </w:t>
      </w:r>
      <w:r w:rsidRPr="004C3DA6">
        <w:rPr>
          <w:rFonts w:eastAsia="Cambria"/>
          <w:u w:val="single"/>
        </w:rPr>
        <w:t xml:space="preserve">human appropriation usually </w:t>
      </w:r>
      <w:r w:rsidRPr="004C3DA6">
        <w:rPr>
          <w:rFonts w:eastAsia="Cambria"/>
          <w:b/>
          <w:iCs/>
          <w:u w:val="single"/>
          <w:bdr w:val="single" w:sz="8" w:space="0" w:color="auto"/>
        </w:rPr>
        <w:t>declines</w:t>
      </w:r>
      <w:r w:rsidRPr="004C3DA6">
        <w:rPr>
          <w:rFonts w:eastAsia="Cambria"/>
          <w:u w:val="single"/>
        </w:rPr>
        <w:t xml:space="preserve"> as a country industrializes and the harvest grows</w:t>
      </w:r>
      <w:r w:rsidRPr="004C3DA6">
        <w:rPr>
          <w:rFonts w:eastAsia="Cambria"/>
        </w:rPr>
        <w:t>—</w:t>
      </w:r>
      <w:proofErr w:type="gramStart"/>
      <w:r w:rsidRPr="004C3DA6">
        <w:rPr>
          <w:rFonts w:eastAsia="Cambria"/>
        </w:rPr>
        <w:t>as a result of</w:t>
      </w:r>
      <w:proofErr w:type="gramEnd"/>
      <w:r w:rsidRPr="004C3DA6">
        <w:rPr>
          <w:rFonts w:eastAsia="Cambria"/>
        </w:rPr>
        <w:t xml:space="preserve"> agricultural intensification rather than through plowing more land. Finally, </w:t>
      </w:r>
      <w:r w:rsidRPr="004C3DA6">
        <w:rPr>
          <w:rFonts w:eastAsia="Cambria"/>
          <w:u w:val="single"/>
        </w:rPr>
        <w:t xml:space="preserve">human activities </w:t>
      </w:r>
      <w:proofErr w:type="gramStart"/>
      <w:r w:rsidRPr="004C3DA6">
        <w:rPr>
          <w:rFonts w:eastAsia="Cambria"/>
          <w:u w:val="single"/>
        </w:rPr>
        <w:t>actually increase</w:t>
      </w:r>
      <w:proofErr w:type="gramEnd"/>
      <w:r w:rsidRPr="004C3DA6">
        <w:rPr>
          <w:rFonts w:eastAsia="Cambria"/>
          <w:u w:val="single"/>
        </w:rPr>
        <w:t xml:space="preserve"> the production of green vegetation in natural ecosystems</w:t>
      </w:r>
      <w:r w:rsidRPr="004C3DA6">
        <w:rPr>
          <w:rFonts w:eastAsia="Cambria"/>
        </w:rPr>
        <w:t xml:space="preserve">. </w:t>
      </w:r>
      <w:r w:rsidRPr="004C3DA6">
        <w:rPr>
          <w:rFonts w:eastAsia="Cambria"/>
          <w:u w:val="single"/>
        </w:rPr>
        <w:t>Fertilizer taken up by crops is carried into forests and rivers by wild birds and animals, where it boosts yields of wild vegetation too</w:t>
      </w:r>
      <w:r w:rsidRPr="004C3DA6">
        <w:rPr>
          <w:rFonts w:eastAsia="Cambria"/>
        </w:rPr>
        <w:t xml:space="preserve"> (sometimes too much, causing algal blooms in water). In places like the Nile delta, wild ecosystems are more productive than they would be without human intervention, </w:t>
      </w:r>
      <w:proofErr w:type="gramStart"/>
      <w:r w:rsidRPr="004C3DA6">
        <w:rPr>
          <w:rFonts w:eastAsia="Cambria"/>
        </w:rPr>
        <w:t>despite the fact that</w:t>
      </w:r>
      <w:proofErr w:type="gramEnd"/>
      <w:r w:rsidRPr="004C3DA6">
        <w:rPr>
          <w:rFonts w:eastAsia="Cambria"/>
        </w:rPr>
        <w:t xml:space="preserve"> much of the land is used for growing human food. If I could have one wish for the Earth's environment, it would be to bring together the two tribes—to convene a grand powwow of ecologists and economists. I would pose them this simple question and not </w:t>
      </w:r>
      <w:r w:rsidRPr="004C3DA6">
        <w:rPr>
          <w:rFonts w:eastAsia="Cambria"/>
          <w:u w:val="single"/>
        </w:rPr>
        <w:t xml:space="preserve">let </w:t>
      </w:r>
      <w:r w:rsidRPr="004C3DA6">
        <w:rPr>
          <w:rFonts w:eastAsia="Cambria"/>
        </w:rPr>
        <w:t xml:space="preserve">them leave the room until they had answered it: How can </w:t>
      </w:r>
      <w:r w:rsidRPr="004C3DA6">
        <w:rPr>
          <w:rFonts w:eastAsia="Cambria"/>
          <w:u w:val="single"/>
        </w:rPr>
        <w:t xml:space="preserve">innovation </w:t>
      </w:r>
      <w:r w:rsidRPr="004C3DA6">
        <w:rPr>
          <w:rFonts w:eastAsia="Cambria"/>
          <w:b/>
          <w:iCs/>
          <w:u w:val="single"/>
          <w:bdr w:val="single" w:sz="8" w:space="0" w:color="auto"/>
        </w:rPr>
        <w:t>improve</w:t>
      </w:r>
      <w:r w:rsidRPr="004C3DA6">
        <w:rPr>
          <w:rFonts w:eastAsia="Cambria"/>
          <w:u w:val="single"/>
        </w:rPr>
        <w:t xml:space="preserve"> the environment</w:t>
      </w:r>
      <w:r w:rsidRPr="004C3DA6">
        <w:rPr>
          <w:rFonts w:eastAsia="Cambria"/>
        </w:rPr>
        <w:t>?</w:t>
      </w:r>
    </w:p>
    <w:p w:rsidR="00D43560" w:rsidRPr="004C3DA6" w:rsidRDefault="00D43560" w:rsidP="00D43560">
      <w:pPr>
        <w:pStyle w:val="Heading3"/>
      </w:pPr>
      <w:r w:rsidRPr="004C3DA6">
        <w:t xml:space="preserve">Turns </w:t>
      </w:r>
      <w:proofErr w:type="spellStart"/>
      <w:r w:rsidRPr="004C3DA6">
        <w:t>Heg</w:t>
      </w:r>
      <w:proofErr w:type="spellEnd"/>
      <w:r w:rsidRPr="004C3DA6">
        <w:t xml:space="preserve"> </w:t>
      </w:r>
    </w:p>
    <w:p w:rsidR="00D43560" w:rsidRPr="004C3DA6" w:rsidRDefault="00D43560" w:rsidP="00D43560">
      <w:pPr>
        <w:keepNext/>
        <w:keepLines/>
        <w:spacing w:before="200"/>
        <w:outlineLvl w:val="3"/>
        <w:rPr>
          <w:rFonts w:eastAsia="MS Gothic"/>
          <w:b/>
          <w:iCs/>
          <w:sz w:val="26"/>
        </w:rPr>
      </w:pPr>
      <w:r w:rsidRPr="004C3DA6">
        <w:rPr>
          <w:rFonts w:eastAsia="MS Gothic"/>
          <w:b/>
          <w:iCs/>
          <w:sz w:val="26"/>
        </w:rPr>
        <w:t>Economic decline undermines U.S. leadership*</w:t>
      </w:r>
    </w:p>
    <w:p w:rsidR="00D43560" w:rsidRPr="004C3DA6" w:rsidRDefault="00D43560" w:rsidP="00D43560">
      <w:pPr>
        <w:rPr>
          <w:rFonts w:eastAsia="Cambria"/>
        </w:rPr>
      </w:pPr>
      <w:r w:rsidRPr="004C3DA6">
        <w:rPr>
          <w:rFonts w:eastAsia="Cambria"/>
        </w:rPr>
        <w:t>-investor/business leave US</w:t>
      </w:r>
    </w:p>
    <w:p w:rsidR="00D43560" w:rsidRPr="004C3DA6" w:rsidRDefault="00D43560" w:rsidP="00D43560">
      <w:pPr>
        <w:rPr>
          <w:rFonts w:eastAsia="Cambria"/>
        </w:rPr>
      </w:pPr>
      <w:r w:rsidRPr="004C3DA6">
        <w:rPr>
          <w:rFonts w:eastAsia="Cambria"/>
        </w:rPr>
        <w:t xml:space="preserve">-crushes </w:t>
      </w:r>
      <w:proofErr w:type="spellStart"/>
      <w:r w:rsidRPr="004C3DA6">
        <w:rPr>
          <w:rFonts w:eastAsia="Cambria"/>
        </w:rPr>
        <w:t>intl</w:t>
      </w:r>
      <w:proofErr w:type="spellEnd"/>
      <w:r w:rsidRPr="004C3DA6">
        <w:rPr>
          <w:rFonts w:eastAsia="Cambria"/>
        </w:rPr>
        <w:t xml:space="preserve"> influence on institutions </w:t>
      </w:r>
    </w:p>
    <w:p w:rsidR="00D43560" w:rsidRPr="004C3DA6" w:rsidRDefault="00D43560" w:rsidP="00D43560">
      <w:pPr>
        <w:rPr>
          <w:rFonts w:eastAsia="Cambria"/>
        </w:rPr>
      </w:pPr>
      <w:r w:rsidRPr="004C3DA6">
        <w:rPr>
          <w:rFonts w:eastAsia="Cambria"/>
        </w:rPr>
        <w:t>-crushes defense budget/military deployments</w:t>
      </w:r>
    </w:p>
    <w:p w:rsidR="00D43560" w:rsidRPr="004C3DA6" w:rsidRDefault="00D43560" w:rsidP="00D43560">
      <w:pPr>
        <w:rPr>
          <w:rFonts w:eastAsia="Cambria"/>
        </w:rPr>
      </w:pPr>
      <w:r w:rsidRPr="004C3DA6">
        <w:rPr>
          <w:rFonts w:eastAsia="Cambria"/>
        </w:rPr>
        <w:t xml:space="preserve">Michael D. </w:t>
      </w:r>
      <w:r w:rsidRPr="004C3DA6">
        <w:rPr>
          <w:rFonts w:eastAsia="Cambria"/>
          <w:b/>
          <w:bCs/>
          <w:sz w:val="26"/>
        </w:rPr>
        <w:t>Swaine</w:t>
      </w:r>
      <w:r w:rsidRPr="004C3DA6">
        <w:rPr>
          <w:rFonts w:eastAsia="Cambria"/>
        </w:rPr>
        <w:t xml:space="preserve"> et al., Carnegie Endowment for International Peace, CHINA'S MILITARY &amp; THE U.S.-JAPAN ALLIANCE IN 2030: A STRATEGIC NET ASSESSMENT, 5--3--</w:t>
      </w:r>
      <w:r w:rsidRPr="004C3DA6">
        <w:rPr>
          <w:rFonts w:eastAsia="Cambria"/>
          <w:b/>
          <w:bCs/>
          <w:sz w:val="26"/>
        </w:rPr>
        <w:t>13</w:t>
      </w:r>
      <w:r w:rsidRPr="004C3DA6">
        <w:rPr>
          <w:rFonts w:eastAsia="Cambria"/>
        </w:rPr>
        <w:t>, p. 203-204.</w:t>
      </w:r>
    </w:p>
    <w:p w:rsidR="00D43560" w:rsidRPr="004C3DA6" w:rsidRDefault="00D43560" w:rsidP="00D43560">
      <w:pPr>
        <w:rPr>
          <w:rFonts w:eastAsia="Cambria"/>
        </w:rPr>
      </w:pPr>
    </w:p>
    <w:p w:rsidR="00D43560" w:rsidRPr="004C3DA6" w:rsidRDefault="00D43560" w:rsidP="00D43560">
      <w:pPr>
        <w:rPr>
          <w:rFonts w:eastAsia="Cambria"/>
          <w:u w:val="single"/>
        </w:rPr>
      </w:pPr>
      <w:r w:rsidRPr="004C3DA6">
        <w:rPr>
          <w:rFonts w:eastAsia="Cambria"/>
          <w:u w:val="single"/>
        </w:rPr>
        <w:t xml:space="preserve">Long-term economic decay and political gridlock could have </w:t>
      </w:r>
      <w:r w:rsidRPr="004C3DA6">
        <w:rPr>
          <w:rFonts w:eastAsia="Cambria"/>
          <w:b/>
          <w:iCs/>
          <w:u w:val="single"/>
          <w:bdr w:val="single" w:sz="8" w:space="0" w:color="auto"/>
        </w:rPr>
        <w:t>profound effects</w:t>
      </w:r>
      <w:r w:rsidRPr="004C3DA6">
        <w:rPr>
          <w:rFonts w:eastAsia="Cambria"/>
          <w:u w:val="single"/>
        </w:rPr>
        <w:t xml:space="preserve"> on the </w:t>
      </w:r>
      <w:r w:rsidRPr="004C3DA6">
        <w:rPr>
          <w:rFonts w:eastAsia="Cambria"/>
          <w:b/>
          <w:iCs/>
          <w:u w:val="single"/>
          <w:bdr w:val="single" w:sz="8" w:space="0" w:color="auto"/>
        </w:rPr>
        <w:t>U</w:t>
      </w:r>
      <w:r w:rsidRPr="004C3DA6">
        <w:rPr>
          <w:rFonts w:eastAsia="Cambria"/>
          <w:u w:val="single"/>
        </w:rPr>
        <w:t xml:space="preserve">nited </w:t>
      </w:r>
      <w:r w:rsidRPr="004C3DA6">
        <w:rPr>
          <w:rFonts w:eastAsia="Cambria"/>
          <w:b/>
          <w:iCs/>
          <w:u w:val="single"/>
          <w:bdr w:val="single" w:sz="8" w:space="0" w:color="auto"/>
        </w:rPr>
        <w:t>S</w:t>
      </w:r>
      <w:r w:rsidRPr="004C3DA6">
        <w:rPr>
          <w:rFonts w:eastAsia="Cambria"/>
          <w:u w:val="single"/>
        </w:rPr>
        <w:t xml:space="preserve">tates’ position and privileges in the international system. If U.S. political and economic institutions were to prove </w:t>
      </w:r>
      <w:r w:rsidRPr="004C3DA6">
        <w:rPr>
          <w:rFonts w:eastAsia="Cambria"/>
        </w:rPr>
        <w:t>fundamentally</w:t>
      </w:r>
      <w:r w:rsidRPr="004C3DA6">
        <w:rPr>
          <w:rFonts w:eastAsia="Cambria"/>
          <w:u w:val="single"/>
        </w:rPr>
        <w:t xml:space="preserve"> incapable of reversing the country’s </w:t>
      </w:r>
      <w:r w:rsidRPr="004C3DA6">
        <w:rPr>
          <w:rFonts w:eastAsia="Cambria"/>
        </w:rPr>
        <w:t>worsening</w:t>
      </w:r>
      <w:r w:rsidRPr="004C3DA6">
        <w:rPr>
          <w:rFonts w:eastAsia="Cambria"/>
          <w:u w:val="single"/>
        </w:rPr>
        <w:t xml:space="preserve"> growth and fiscal outlook, investors and businesses would </w:t>
      </w:r>
      <w:r w:rsidRPr="004C3DA6">
        <w:rPr>
          <w:rFonts w:eastAsia="Cambria"/>
        </w:rPr>
        <w:t>likely</w:t>
      </w:r>
      <w:r w:rsidRPr="004C3DA6">
        <w:rPr>
          <w:rFonts w:eastAsia="Cambria"/>
          <w:u w:val="single"/>
        </w:rPr>
        <w:t xml:space="preserve"> seek out new destinations, </w:t>
      </w:r>
      <w:r w:rsidRPr="004C3DA6">
        <w:rPr>
          <w:rFonts w:eastAsia="Cambria"/>
        </w:rPr>
        <w:t>depriving the United States of critical engines of growth and</w:t>
      </w:r>
      <w:r w:rsidRPr="004C3DA6">
        <w:rPr>
          <w:rFonts w:eastAsia="Cambria"/>
          <w:u w:val="single"/>
        </w:rPr>
        <w:t xml:space="preserve"> </w:t>
      </w:r>
      <w:r w:rsidRPr="004C3DA6">
        <w:rPr>
          <w:rFonts w:eastAsia="Cambria"/>
          <w:b/>
          <w:iCs/>
          <w:u w:val="single"/>
          <w:bdr w:val="single" w:sz="8" w:space="0" w:color="auto"/>
        </w:rPr>
        <w:t>hastening its</w:t>
      </w:r>
      <w:r w:rsidRPr="004C3DA6">
        <w:rPr>
          <w:rFonts w:eastAsia="Cambria"/>
          <w:u w:val="single"/>
        </w:rPr>
        <w:t xml:space="preserve"> relative economic </w:t>
      </w:r>
      <w:r w:rsidRPr="004C3DA6">
        <w:rPr>
          <w:rFonts w:eastAsia="Cambria"/>
          <w:b/>
          <w:iCs/>
          <w:u w:val="single"/>
          <w:bdr w:val="single" w:sz="8" w:space="0" w:color="auto"/>
        </w:rPr>
        <w:t>decline</w:t>
      </w:r>
      <w:r w:rsidRPr="004C3DA6">
        <w:rPr>
          <w:rFonts w:eastAsia="Cambria"/>
          <w:u w:val="single"/>
        </w:rPr>
        <w:t xml:space="preserve">. </w:t>
      </w:r>
      <w:r w:rsidRPr="004C3DA6">
        <w:rPr>
          <w:rFonts w:eastAsia="Cambria"/>
        </w:rPr>
        <w:t xml:space="preserve">Although </w:t>
      </w:r>
      <w:r w:rsidRPr="004C3DA6">
        <w:rPr>
          <w:rFonts w:eastAsia="Cambria"/>
          <w:u w:val="single"/>
        </w:rPr>
        <w:t>any shift away from the dollar as a global reserve currency would hinge on the availability of stable, viable alternatives, the dire state of the U.S. economy under this scenario could increase the demand for such a transition</w:t>
      </w:r>
      <w:r w:rsidRPr="004C3DA6">
        <w:rPr>
          <w:rFonts w:eastAsia="Cambria"/>
        </w:rPr>
        <w:t xml:space="preserve">. Regardless, </w:t>
      </w:r>
      <w:r w:rsidRPr="004C3DA6">
        <w:rPr>
          <w:rFonts w:eastAsia="Cambria"/>
          <w:u w:val="single"/>
        </w:rPr>
        <w:t xml:space="preserve">the </w:t>
      </w:r>
      <w:r w:rsidRPr="004C3DA6">
        <w:rPr>
          <w:rFonts w:eastAsia="Cambria"/>
          <w:b/>
          <w:iCs/>
          <w:u w:val="single"/>
          <w:bdr w:val="single" w:sz="8" w:space="0" w:color="auto"/>
        </w:rPr>
        <w:t>U</w:t>
      </w:r>
      <w:r w:rsidRPr="004C3DA6">
        <w:rPr>
          <w:rFonts w:eastAsia="Cambria"/>
          <w:u w:val="single"/>
        </w:rPr>
        <w:t xml:space="preserve">nited </w:t>
      </w:r>
      <w:r w:rsidRPr="004C3DA6">
        <w:rPr>
          <w:rFonts w:eastAsia="Cambria"/>
          <w:b/>
          <w:iCs/>
          <w:u w:val="single"/>
          <w:bdr w:val="single" w:sz="8" w:space="0" w:color="auto"/>
        </w:rPr>
        <w:t>S</w:t>
      </w:r>
      <w:r w:rsidRPr="004C3DA6">
        <w:rPr>
          <w:rFonts w:eastAsia="Cambria"/>
          <w:u w:val="single"/>
        </w:rPr>
        <w:t xml:space="preserve">tates would likely see its status as </w:t>
      </w:r>
      <w:proofErr w:type="gramStart"/>
      <w:r w:rsidRPr="004C3DA6">
        <w:rPr>
          <w:rFonts w:eastAsia="Cambria"/>
          <w:u w:val="single"/>
        </w:rPr>
        <w:t>a safe haven</w:t>
      </w:r>
      <w:proofErr w:type="gramEnd"/>
      <w:r w:rsidRPr="004C3DA6">
        <w:rPr>
          <w:rFonts w:eastAsia="Cambria"/>
          <w:u w:val="single"/>
        </w:rPr>
        <w:t xml:space="preserve"> for foreign capital evaporate, its share of the global economy plummet, and its influence in global institutions such as the International Monetary Fund, World Bank, and World Trade Organization diminish correspondingly. Such developments would almost certainly place enormous downward pressures on U.S. defense spending and U.S. military deployments in Asia, and undermine American political, diplomatic, and economic authority and influence around the globe.</w:t>
      </w:r>
    </w:p>
    <w:p w:rsidR="00D43560" w:rsidRPr="004C3DA6" w:rsidRDefault="00821F40" w:rsidP="00821F40">
      <w:pPr>
        <w:pStyle w:val="Heading3"/>
      </w:pPr>
      <w:r w:rsidRPr="004C3DA6">
        <w:t xml:space="preserve">Turns Legal Modeling </w:t>
      </w:r>
    </w:p>
    <w:p w:rsidR="00821F40" w:rsidRPr="004C3DA6" w:rsidRDefault="00821F40" w:rsidP="00821F40">
      <w:pPr>
        <w:pStyle w:val="Heading4"/>
      </w:pPr>
      <w:r w:rsidRPr="004C3DA6">
        <w:t xml:space="preserve">Economic decline creates disincentives for legal transplantation </w:t>
      </w:r>
    </w:p>
    <w:p w:rsidR="00821F40" w:rsidRPr="004C3DA6" w:rsidRDefault="00821F40" w:rsidP="00821F40">
      <w:proofErr w:type="spellStart"/>
      <w:r w:rsidRPr="004C3DA6">
        <w:rPr>
          <w:rStyle w:val="Style13ptBold"/>
        </w:rPr>
        <w:t>Goldbach</w:t>
      </w:r>
      <w:proofErr w:type="spellEnd"/>
      <w:r w:rsidRPr="004C3DA6">
        <w:rPr>
          <w:rStyle w:val="Style13ptBold"/>
        </w:rPr>
        <w:t xml:space="preserve">, Brake and </w:t>
      </w:r>
      <w:proofErr w:type="spellStart"/>
      <w:r w:rsidRPr="004C3DA6">
        <w:rPr>
          <w:rStyle w:val="Style13ptBold"/>
        </w:rPr>
        <w:t>Katzenstein</w:t>
      </w:r>
      <w:proofErr w:type="spellEnd"/>
      <w:r w:rsidRPr="004C3DA6">
        <w:rPr>
          <w:rStyle w:val="Style13ptBold"/>
        </w:rPr>
        <w:t xml:space="preserve"> 13</w:t>
      </w:r>
      <w:r w:rsidRPr="004C3DA6">
        <w:t xml:space="preserve"> (Toby, Benjamin, and Peter, Doctor of the Science of Law (J.S.D.) at Cornell University Law School and was the Rudolf B. Schlesinger Research Fellow for 2011-2012 + foreign affairs officer at the U.S. Department of State, Walter S. Carpenter, Jr. Professor of International Studies at Cornell University, "The Movement of U.S. Criminal and Administrative Law: Processes of Transplanting and Translating," 20 Ind. J. Global Leg. Stud. 141, lexis) </w:t>
      </w:r>
    </w:p>
    <w:p w:rsidR="00821F40" w:rsidRPr="004C3DA6" w:rsidRDefault="00821F40" w:rsidP="00821F40"/>
    <w:p w:rsidR="00821F40" w:rsidRPr="004C3DA6" w:rsidRDefault="00821F40" w:rsidP="00821F40">
      <w:r w:rsidRPr="004C3DA6">
        <w:rPr>
          <w:rStyle w:val="StyleUnderline"/>
        </w:rPr>
        <w:t>The transplanting of foreign laws by some countries</w:t>
      </w:r>
      <w:r w:rsidRPr="004C3DA6">
        <w:t xml:space="preserve">, however, </w:t>
      </w:r>
      <w:r w:rsidRPr="004C3DA6">
        <w:rPr>
          <w:rStyle w:val="StyleUnderline"/>
        </w:rPr>
        <w:t>reveals a transplant bias, whereby importing state actors operate with an unthinking receptivity to foreign law because of social conditions</w:t>
      </w:r>
      <w:r w:rsidRPr="004C3DA6">
        <w:t xml:space="preserve"> such as the general prestige, linguistic accessibility, and the training and experience of local lawyers. n39 Many of these factors have helped the transnational movement of U.S. law. Academic writers typically are most susceptible to the sway of grand foreign theories, whereas those following legal precedents are sometimes more resistant. Judges borrowing foreign rules will carefully weigh the pros and cons, while academics are more likely to be swept away by the logic of an elegant or innovative argument. n40 </w:t>
      </w:r>
      <w:r w:rsidRPr="004C3DA6">
        <w:rPr>
          <w:rStyle w:val="Emphasis"/>
        </w:rPr>
        <w:t>Economic factors can</w:t>
      </w:r>
      <w:r w:rsidRPr="004C3DA6">
        <w:t xml:space="preserve"> also </w:t>
      </w:r>
      <w:r w:rsidRPr="004C3DA6">
        <w:rPr>
          <w:rStyle w:val="Emphasis"/>
        </w:rPr>
        <w:t>play an important role</w:t>
      </w:r>
      <w:r w:rsidRPr="004C3DA6">
        <w:t xml:space="preserve">. </w:t>
      </w:r>
      <w:r w:rsidRPr="004C3DA6">
        <w:rPr>
          <w:rStyle w:val="StyleUnderline"/>
        </w:rPr>
        <w:t xml:space="preserve">Economic efficiency has </w:t>
      </w:r>
      <w:r w:rsidRPr="004C3DA6">
        <w:rPr>
          <w:rStyle w:val="Emphasis"/>
        </w:rPr>
        <w:t>proven to be a powerful engine</w:t>
      </w:r>
      <w:r w:rsidRPr="004C3DA6">
        <w:rPr>
          <w:rStyle w:val="StyleUnderline"/>
        </w:rPr>
        <w:t xml:space="preserve"> driving the process of transplanting law in legal domains such as competition and estate law. </w:t>
      </w:r>
      <w:r w:rsidRPr="004C3DA6">
        <w:t>n41</w:t>
      </w:r>
    </w:p>
    <w:p w:rsidR="00821F40" w:rsidRPr="004C3DA6" w:rsidRDefault="00821F40" w:rsidP="00821F40">
      <w:pPr>
        <w:pStyle w:val="Heading3"/>
      </w:pPr>
      <w:r w:rsidRPr="004C3DA6">
        <w:t xml:space="preserve">Turns Poverty / Structural Violence </w:t>
      </w:r>
    </w:p>
    <w:p w:rsidR="00821F40" w:rsidRPr="004C3DA6" w:rsidRDefault="00821F40" w:rsidP="00821F40">
      <w:pPr>
        <w:pStyle w:val="Heading4"/>
        <w:rPr>
          <w:rFonts w:eastAsia="Cambria"/>
        </w:rPr>
      </w:pPr>
      <w:r w:rsidRPr="004C3DA6">
        <w:rPr>
          <w:rFonts w:eastAsia="Cambria"/>
        </w:rPr>
        <w:t>Global economic collapse turns the case – causes food crisis, economic hardships, and increases poverty</w:t>
      </w:r>
    </w:p>
    <w:p w:rsidR="00821F40" w:rsidRPr="004C3DA6" w:rsidRDefault="00821F40" w:rsidP="00821F40">
      <w:pPr>
        <w:ind w:right="288"/>
        <w:rPr>
          <w:rFonts w:eastAsia="Times New Roman"/>
        </w:rPr>
      </w:pPr>
      <w:proofErr w:type="spellStart"/>
      <w:r w:rsidRPr="004C3DA6">
        <w:rPr>
          <w:rFonts w:eastAsia="MS Gothic"/>
          <w:b/>
        </w:rPr>
        <w:t>Klare</w:t>
      </w:r>
      <w:proofErr w:type="spellEnd"/>
      <w:r w:rsidRPr="004C3DA6">
        <w:rPr>
          <w:rFonts w:eastAsia="MS Gothic"/>
          <w:b/>
        </w:rPr>
        <w:t xml:space="preserve">, 9 </w:t>
      </w:r>
      <w:r w:rsidRPr="004C3DA6">
        <w:rPr>
          <w:rFonts w:eastAsia="Times New Roman"/>
        </w:rPr>
        <w:t xml:space="preserve">(Michael T. Author and Professor of Peace and World-Security Studies at </w:t>
      </w:r>
      <w:smartTag w:uri="urn:schemas-microsoft-com:office:smarttags" w:element="place">
        <w:smartTag w:uri="urn:schemas-microsoft-com:office:smarttags" w:element="PlaceName">
          <w:r w:rsidRPr="004C3DA6">
            <w:rPr>
              <w:rFonts w:eastAsia="Times New Roman"/>
            </w:rPr>
            <w:t>Hampshire</w:t>
          </w:r>
        </w:smartTag>
        <w:r w:rsidRPr="004C3DA6">
          <w:rPr>
            <w:rFonts w:eastAsia="Times New Roman"/>
          </w:rPr>
          <w:t xml:space="preserve"> </w:t>
        </w:r>
        <w:proofErr w:type="gramStart"/>
        <w:smartTag w:uri="urn:schemas-microsoft-com:office:smarttags" w:element="PlaceType">
          <w:r w:rsidRPr="004C3DA6">
            <w:rPr>
              <w:rFonts w:eastAsia="Times New Roman"/>
            </w:rPr>
            <w:t>College</w:t>
          </w:r>
        </w:smartTag>
      </w:smartTag>
      <w:r w:rsidRPr="004C3DA6">
        <w:rPr>
          <w:rFonts w:eastAsia="Times New Roman"/>
        </w:rPr>
        <w:t>,  March</w:t>
      </w:r>
      <w:proofErr w:type="gramEnd"/>
      <w:r w:rsidRPr="004C3DA6">
        <w:rPr>
          <w:rFonts w:eastAsia="Times New Roman"/>
        </w:rPr>
        <w:t xml:space="preserve"> 19, 2009 “The Second Shockwave” </w:t>
      </w:r>
      <w:r w:rsidRPr="004C3DA6">
        <w:rPr>
          <w:rFonts w:eastAsia="Times New Roman"/>
          <w:color w:val="000000"/>
        </w:rPr>
        <w:t>http://www.huffingtonpost.com/michael-t-klare/the-second-shockwave_b_176358.html</w:t>
      </w:r>
      <w:r w:rsidRPr="004C3DA6">
        <w:rPr>
          <w:rFonts w:eastAsia="Times New Roman"/>
        </w:rPr>
        <w:t>)</w:t>
      </w:r>
    </w:p>
    <w:p w:rsidR="00821F40" w:rsidRPr="004C3DA6" w:rsidRDefault="00821F40" w:rsidP="00C12670">
      <w:pPr>
        <w:ind w:left="288" w:right="288"/>
        <w:rPr>
          <w:rFonts w:eastAsia="Times New Roman"/>
          <w:u w:val="single"/>
        </w:rPr>
      </w:pPr>
      <w:r w:rsidRPr="004C3DA6">
        <w:rPr>
          <w:rFonts w:eastAsia="Times New Roman"/>
          <w:color w:val="000000"/>
        </w:rPr>
        <w:t xml:space="preserve">While </w:t>
      </w:r>
      <w:r w:rsidRPr="004C3DA6">
        <w:rPr>
          <w:rFonts w:eastAsia="Times New Roman"/>
          <w:u w:val="single"/>
        </w:rPr>
        <w:t>the economic contraction</w:t>
      </w:r>
      <w:r w:rsidRPr="004C3DA6">
        <w:rPr>
          <w:rFonts w:eastAsia="Times New Roman"/>
          <w:color w:val="000000"/>
        </w:rPr>
        <w:t xml:space="preserve"> is apparently slowing in the advanced industrial countries and may reach bottom in the not-too-distant future, it</w:t>
      </w:r>
      <w:r w:rsidRPr="004C3DA6">
        <w:rPr>
          <w:rFonts w:eastAsia="Times New Roman"/>
          <w:u w:val="single"/>
        </w:rPr>
        <w:t>'s only beginning to gain momentum in the developing world, which was spared the earliest effects of the global meltdown.</w:t>
      </w:r>
      <w:r w:rsidRPr="004C3DA6">
        <w:rPr>
          <w:rFonts w:eastAsia="Times New Roman"/>
          <w:color w:val="000000"/>
        </w:rPr>
        <w:t xml:space="preserve"> Because the crisis was largely precipitated by a collapse of the housing market in the United States and the resulting disintegration of financial products derived from the "securitization" of questionable mortgages, most developing nations were unaffected by the early stages of the meltdown, for the simple reason that they possessed few such assets. But now, as the wealthier nations cease investing in the developing world or acquiring its exports, the crisis is hitting them with a vengeance. On top of this, conditions are deteriorating at a time when severe drought is affecting many key food-producing regions and poor farmers lack the wherewithal to buy seeds, fertilizers, and fuel. </w:t>
      </w:r>
      <w:r w:rsidRPr="004C3DA6">
        <w:rPr>
          <w:rFonts w:eastAsia="Times New Roman"/>
          <w:u w:val="single"/>
        </w:rPr>
        <w:t xml:space="preserve">The likely result: A looming food crisis in many areas hit hardest by the global economic meltdown. </w:t>
      </w:r>
      <w:r w:rsidRPr="004C3DA6">
        <w:rPr>
          <w:rFonts w:eastAsia="Times New Roman"/>
          <w:color w:val="000000"/>
        </w:rPr>
        <w:t xml:space="preserve">Until now, concern over </w:t>
      </w:r>
      <w:r w:rsidRPr="004C3DA6">
        <w:rPr>
          <w:rFonts w:eastAsia="Times New Roman"/>
          <w:u w:val="single"/>
        </w:rPr>
        <w:t>the human impact of the global crisis has</w:t>
      </w:r>
      <w:r w:rsidRPr="004C3DA6">
        <w:rPr>
          <w:rFonts w:eastAsia="Times New Roman"/>
          <w:color w:val="000000"/>
        </w:rPr>
        <w:t xml:space="preserve"> largely </w:t>
      </w:r>
      <w:r w:rsidRPr="004C3DA6">
        <w:rPr>
          <w:rFonts w:eastAsia="Times New Roman"/>
          <w:u w:val="single"/>
        </w:rPr>
        <w:t>been</w:t>
      </w:r>
      <w:r w:rsidRPr="004C3DA6">
        <w:rPr>
          <w:rFonts w:eastAsia="Times New Roman"/>
          <w:color w:val="000000"/>
        </w:rPr>
        <w:t xml:space="preserve"> focused -- understandably so -- on </w:t>
      </w:r>
      <w:r w:rsidRPr="004C3DA6">
        <w:rPr>
          <w:rFonts w:eastAsia="Times New Roman"/>
          <w:u w:val="single"/>
        </w:rPr>
        <w:t>unemployment and economic hardship</w:t>
      </w:r>
      <w:r w:rsidRPr="004C3DA6">
        <w:rPr>
          <w:rFonts w:eastAsia="Times New Roman"/>
          <w:color w:val="000000"/>
        </w:rPr>
        <w:t xml:space="preserve"> in the </w:t>
      </w:r>
      <w:smartTag w:uri="urn:schemas-microsoft-com:office:smarttags" w:element="country-region">
        <w:r w:rsidRPr="004C3DA6">
          <w:rPr>
            <w:rFonts w:eastAsia="Times New Roman"/>
            <w:color w:val="000000"/>
          </w:rPr>
          <w:t>United States</w:t>
        </w:r>
      </w:smartTag>
      <w:r w:rsidRPr="004C3DA6">
        <w:rPr>
          <w:rFonts w:eastAsia="Times New Roman"/>
          <w:color w:val="000000"/>
        </w:rPr>
        <w:t xml:space="preserve">, Europe, and former </w:t>
      </w:r>
      <w:smartTag w:uri="urn:schemas-microsoft-com:office:smarttags" w:element="place">
        <w:r w:rsidRPr="004C3DA6">
          <w:rPr>
            <w:rFonts w:eastAsia="Times New Roman"/>
            <w:color w:val="000000"/>
          </w:rPr>
          <w:t>Soviet Union</w:t>
        </w:r>
      </w:smartTag>
      <w:r w:rsidRPr="004C3DA6">
        <w:rPr>
          <w:rFonts w:eastAsia="Times New Roman"/>
          <w:color w:val="000000"/>
        </w:rPr>
        <w:t>. Many stories have appeared on the devastating impact of plant closings, bankruptcies, and home foreclosures on families and communities in these parts of the world. Much less coverage has been devoted to the meltdown's impact on people in the developing world.</w:t>
      </w:r>
      <w:r w:rsidRPr="004C3DA6">
        <w:rPr>
          <w:rFonts w:eastAsia="Times New Roman"/>
          <w:u w:val="single"/>
        </w:rPr>
        <w:t xml:space="preserve"> As the crisis spreads to the poorer countries, </w:t>
      </w:r>
      <w:r w:rsidRPr="004C3DA6">
        <w:rPr>
          <w:rFonts w:eastAsia="Times New Roman"/>
          <w:color w:val="000000"/>
        </w:rPr>
        <w:t xml:space="preserve">however, it's likely that people in these areas will experience hardships every bit as severe as those in the wealthier countries -- and, in many cases, far worse. The greatest worry is that most of </w:t>
      </w:r>
      <w:r w:rsidRPr="004C3DA6">
        <w:rPr>
          <w:rFonts w:eastAsia="Times New Roman"/>
          <w:u w:val="single"/>
        </w:rPr>
        <w:t>the gains</w:t>
      </w:r>
      <w:r w:rsidRPr="004C3DA6">
        <w:rPr>
          <w:rFonts w:eastAsia="Times New Roman"/>
          <w:color w:val="000000"/>
        </w:rPr>
        <w:t xml:space="preserve"> achieved </w:t>
      </w:r>
      <w:r w:rsidRPr="004C3DA6">
        <w:rPr>
          <w:rFonts w:eastAsia="Times New Roman"/>
          <w:u w:val="single"/>
        </w:rPr>
        <w:t>in eradicating poverty</w:t>
      </w:r>
      <w:r w:rsidRPr="004C3DA6">
        <w:rPr>
          <w:rFonts w:eastAsia="Times New Roman"/>
          <w:color w:val="000000"/>
        </w:rPr>
        <w:t xml:space="preserve"> over the last decade or so </w:t>
      </w:r>
      <w:r w:rsidRPr="004C3DA6">
        <w:rPr>
          <w:rFonts w:eastAsia="Times New Roman"/>
          <w:u w:val="single"/>
        </w:rPr>
        <w:t>will be wiped out, forcing tens or hundreds of millions of people from the working class and the lower rungs of the middle class back into the penury from which they escaped</w:t>
      </w:r>
      <w:r w:rsidRPr="004C3DA6">
        <w:rPr>
          <w:rFonts w:eastAsia="Times New Roman"/>
          <w:color w:val="000000"/>
        </w:rPr>
        <w:t xml:space="preserve">. </w:t>
      </w:r>
      <w:r w:rsidRPr="004C3DA6">
        <w:rPr>
          <w:rFonts w:eastAsia="Times New Roman"/>
          <w:u w:val="single"/>
        </w:rPr>
        <w:t>Equally</w:t>
      </w:r>
      <w:r w:rsidRPr="004C3DA6">
        <w:rPr>
          <w:rFonts w:eastAsia="Times New Roman"/>
          <w:color w:val="000000"/>
        </w:rPr>
        <w:t xml:space="preserve"> worrisome is </w:t>
      </w:r>
      <w:r w:rsidRPr="004C3DA6">
        <w:rPr>
          <w:rFonts w:eastAsia="Times New Roman"/>
          <w:u w:val="single"/>
        </w:rPr>
        <w:t>the risk of food scarcity</w:t>
      </w:r>
      <w:r w:rsidRPr="004C3DA6">
        <w:rPr>
          <w:rFonts w:eastAsia="Times New Roman"/>
          <w:color w:val="000000"/>
        </w:rPr>
        <w:t xml:space="preserve"> in these </w:t>
      </w:r>
      <w:r w:rsidRPr="004C3DA6">
        <w:rPr>
          <w:rFonts w:eastAsia="Times New Roman"/>
        </w:rPr>
        <w:t xml:space="preserve">areas, resulting in widespread malnutrition, hunger, and starvation. All this is sure to produce vast human misery, sickness, and death, but could also result in social and political unrest of various sorts, including riot, rebellion, and ethnic strife. The president, Congress, or the mainstream media are not, for the most part, discussing these perils. As before, public interest remains focused on the ways in which the crisis is affecting the </w:t>
      </w:r>
      <w:smartTag w:uri="urn:schemas-microsoft-com:office:smarttags" w:element="place">
        <w:smartTag w:uri="urn:schemas-microsoft-com:office:smarttags" w:element="country-region">
          <w:r w:rsidRPr="004C3DA6">
            <w:rPr>
              <w:rFonts w:eastAsia="Times New Roman"/>
            </w:rPr>
            <w:t>United States</w:t>
          </w:r>
        </w:smartTag>
      </w:smartTag>
      <w:r w:rsidRPr="004C3DA6">
        <w:rPr>
          <w:rFonts w:eastAsia="Times New Roman"/>
        </w:rPr>
        <w:t xml:space="preserve"> and the other major industrial powers. But the World Bank, the Food and Agriculture Organization, and U.S. intelligence officials, in three recent reports, are paying increased attention to the prospect of a second economic shockwave, this time affecting the developing </w:t>
      </w:r>
      <w:proofErr w:type="spellStart"/>
      <w:r w:rsidRPr="004C3DA6">
        <w:rPr>
          <w:rFonts w:eastAsia="Times New Roman"/>
        </w:rPr>
        <w:t>world.</w:t>
      </w:r>
      <w:r w:rsidRPr="004C3DA6">
        <w:rPr>
          <w:rFonts w:eastAsia="Times New Roman"/>
          <w:bCs/>
        </w:rPr>
        <w:t>Sinking</w:t>
      </w:r>
      <w:proofErr w:type="spellEnd"/>
      <w:r w:rsidRPr="004C3DA6">
        <w:rPr>
          <w:rFonts w:eastAsia="Times New Roman"/>
          <w:bCs/>
        </w:rPr>
        <w:t xml:space="preserve"> Back Into Penury </w:t>
      </w:r>
      <w:r w:rsidRPr="004C3DA6">
        <w:rPr>
          <w:rFonts w:eastAsia="Times New Roman"/>
        </w:rPr>
        <w:t xml:space="preserve">In late February, the World Bank staff prepared </w:t>
      </w:r>
      <w:r w:rsidRPr="004C3DA6">
        <w:rPr>
          <w:rFonts w:eastAsia="Times New Roman"/>
          <w:color w:val="000000"/>
        </w:rPr>
        <w:t>a background paper</w:t>
      </w:r>
      <w:r w:rsidRPr="004C3DA6">
        <w:rPr>
          <w:rFonts w:eastAsia="Times New Roman"/>
        </w:rPr>
        <w:t xml:space="preserve"> for the Group of 20 (G-20) finance ministers meeting held near London on March 13 and 14. Entitled "Swimming Against the Tide: How Developing Countries Are Coping with the Global Crisis," it provides a preliminary assessment of the meltdown's impact on low-income countries (LICs). The picture, though still hazy, is one of deepening gloom. Most LICs were shielded from the initial impact of the sudden blockage in private capital flows because they have such limited access to such markets. "But while slower to emerge," the report notes, "the impact of the crisis on LICs has</w:t>
      </w:r>
      <w:r w:rsidRPr="004C3DA6">
        <w:rPr>
          <w:rFonts w:eastAsia="Times New Roman"/>
          <w:color w:val="000000"/>
        </w:rPr>
        <w:t xml:space="preserve"> been no less significant as the effects have spread through other channels." For example, "many LIC governments rely on disproportionately on revenue from commodity exports, the prices of which have declined sharply along with global demand." Likewise, foreign direct investment is falling, particularly in the natural resource sectors. On top of this, remittances from immigrants in the wealthier countries to their families back home have dropped, erasing an important source of income to poor communities. Add all this up, and it's likely that "</w:t>
      </w:r>
      <w:r w:rsidRPr="004C3DA6">
        <w:rPr>
          <w:rFonts w:eastAsia="Times New Roman"/>
          <w:u w:val="single"/>
        </w:rPr>
        <w:t>the slowdown in growth will likely deepen the deprivation of the existing poor."</w:t>
      </w:r>
      <w:r w:rsidRPr="004C3DA6">
        <w:rPr>
          <w:rFonts w:eastAsia="Times New Roman"/>
          <w:color w:val="000000"/>
        </w:rPr>
        <w:t xml:space="preserve"> In many LICs, moreover, "</w:t>
      </w:r>
      <w:r w:rsidRPr="004C3DA6">
        <w:rPr>
          <w:rFonts w:eastAsia="Times New Roman"/>
          <w:u w:val="single"/>
        </w:rPr>
        <w:t>large numbers of people are clustered just above the poverty line and are therefore particularly vulnerable to economic volatility and temporary slowdowns."</w:t>
      </w:r>
      <w:r w:rsidRPr="004C3DA6">
        <w:rPr>
          <w:rFonts w:eastAsia="Times New Roman"/>
          <w:color w:val="000000"/>
        </w:rPr>
        <w:t xml:space="preserve"> As the intensity of the crisis grows, </w:t>
      </w:r>
      <w:r w:rsidRPr="004C3DA6">
        <w:rPr>
          <w:rFonts w:eastAsia="Times New Roman"/>
          <w:u w:val="single"/>
        </w:rPr>
        <w:t>more and more of these people will lose their jobs or their other sources of income</w:t>
      </w:r>
      <w:r w:rsidRPr="004C3DA6">
        <w:rPr>
          <w:rFonts w:eastAsia="Times New Roman"/>
          <w:color w:val="000000"/>
        </w:rPr>
        <w:t xml:space="preserve"> (such as those all-important remittances) and so be pushed from </w:t>
      </w:r>
      <w:r w:rsidRPr="004C3DA6">
        <w:rPr>
          <w:rFonts w:eastAsia="Times New Roman"/>
          <w:i/>
          <w:iCs/>
          <w:color w:val="000000"/>
        </w:rPr>
        <w:t>above</w:t>
      </w:r>
      <w:r w:rsidRPr="004C3DA6">
        <w:rPr>
          <w:rFonts w:eastAsia="Times New Roman"/>
          <w:color w:val="000000"/>
        </w:rPr>
        <w:t xml:space="preserve"> the poverty line to </w:t>
      </w:r>
      <w:r w:rsidRPr="004C3DA6">
        <w:rPr>
          <w:rFonts w:eastAsia="Times New Roman"/>
          <w:i/>
          <w:iCs/>
          <w:color w:val="000000"/>
        </w:rPr>
        <w:t>beneath</w:t>
      </w:r>
      <w:r w:rsidRPr="004C3DA6">
        <w:rPr>
          <w:rFonts w:eastAsia="Times New Roman"/>
          <w:color w:val="000000"/>
        </w:rPr>
        <w:t xml:space="preserve"> it. The resulting outcome: "</w:t>
      </w:r>
      <w:r w:rsidRPr="004C3DA6">
        <w:rPr>
          <w:rFonts w:eastAsia="Times New Roman"/>
          <w:u w:val="single"/>
        </w:rPr>
        <w:t>The economic crisis is projected to increase poverty by around 46 million people in 2009."</w:t>
      </w:r>
    </w:p>
    <w:p w:rsidR="00D43560" w:rsidRPr="004C3DA6" w:rsidRDefault="00D43560" w:rsidP="00D43560">
      <w:pPr>
        <w:pStyle w:val="Heading3"/>
      </w:pPr>
      <w:r w:rsidRPr="004C3DA6">
        <w:t xml:space="preserve">Turns Racism </w:t>
      </w:r>
    </w:p>
    <w:p w:rsidR="00D43560" w:rsidRPr="004C3DA6" w:rsidRDefault="00D43560" w:rsidP="00D43560">
      <w:pPr>
        <w:pStyle w:val="Heading4"/>
      </w:pPr>
      <w:r w:rsidRPr="004C3DA6">
        <w:t>Econ turns racism- hits minority populations worse</w:t>
      </w:r>
    </w:p>
    <w:p w:rsidR="00D43560" w:rsidRPr="004C3DA6" w:rsidRDefault="00D43560" w:rsidP="00D43560">
      <w:r w:rsidRPr="004C3DA6">
        <w:rPr>
          <w:rStyle w:val="Style13ptBold"/>
        </w:rPr>
        <w:t>Lowry 13</w:t>
      </w:r>
      <w:r w:rsidRPr="004C3DA6">
        <w:t xml:space="preserve"> (4/28; Annie- reporter for the NYT) “Wealth Gap Among Races Has Widened Since Recession” </w:t>
      </w:r>
      <w:hyperlink r:id="rId55" w:history="1">
        <w:r w:rsidRPr="004C3DA6">
          <w:rPr>
            <w:rStyle w:val="Hyperlink"/>
          </w:rPr>
          <w:t>http://www.nytimes.com/2013/04/29/business/racial-wealth-gap-widened-during-recession.html?pagewanted=all&amp;_r=0</w:t>
        </w:r>
      </w:hyperlink>
      <w:r w:rsidRPr="004C3DA6">
        <w:t xml:space="preserve"> </w:t>
      </w:r>
    </w:p>
    <w:p w:rsidR="00D43560" w:rsidRPr="004C3DA6" w:rsidRDefault="00D43560" w:rsidP="00D43560">
      <w:r w:rsidRPr="004C3DA6">
        <w:t xml:space="preserve">WASHINGTON — </w:t>
      </w:r>
      <w:r w:rsidRPr="004C3DA6">
        <w:rPr>
          <w:rStyle w:val="StyleUnderline"/>
        </w:rPr>
        <w:t>Millions</w:t>
      </w:r>
      <w:r w:rsidRPr="004C3DA6">
        <w:t xml:space="preserve"> of Americans </w:t>
      </w:r>
      <w:r w:rsidRPr="004C3DA6">
        <w:rPr>
          <w:rStyle w:val="StyleUnderline"/>
        </w:rPr>
        <w:t>suffered</w:t>
      </w:r>
      <w:r w:rsidRPr="004C3DA6">
        <w:t xml:space="preserve"> </w:t>
      </w:r>
      <w:r w:rsidRPr="004C3DA6">
        <w:rPr>
          <w:rStyle w:val="StyleUnderline"/>
        </w:rPr>
        <w:t xml:space="preserve">a loss of wealth during the recession </w:t>
      </w:r>
      <w:r w:rsidRPr="004C3DA6">
        <w:t xml:space="preserve">and the sluggish recovery that followed. </w:t>
      </w:r>
      <w:r w:rsidRPr="004C3DA6">
        <w:rPr>
          <w:rStyle w:val="StyleUnderline"/>
        </w:rPr>
        <w:t>But the last half-decade</w:t>
      </w:r>
      <w:r w:rsidRPr="004C3DA6">
        <w:t xml:space="preserve"> has </w:t>
      </w:r>
      <w:r w:rsidRPr="004C3DA6">
        <w:rPr>
          <w:rStyle w:val="StyleUnderline"/>
        </w:rPr>
        <w:t>proved</w:t>
      </w:r>
      <w:r w:rsidRPr="004C3DA6">
        <w:t xml:space="preserve"> </w:t>
      </w:r>
      <w:r w:rsidRPr="004C3DA6">
        <w:rPr>
          <w:rStyle w:val="Emphasis"/>
        </w:rPr>
        <w:t>far worse for black and Hispanic families</w:t>
      </w:r>
      <w:r w:rsidRPr="004C3DA6">
        <w:t xml:space="preserve"> </w:t>
      </w:r>
      <w:r w:rsidRPr="004C3DA6">
        <w:rPr>
          <w:rStyle w:val="StyleUnderline"/>
        </w:rPr>
        <w:t>than for white families,</w:t>
      </w:r>
      <w:r w:rsidRPr="004C3DA6">
        <w:t xml:space="preserve"> </w:t>
      </w:r>
      <w:r w:rsidRPr="004C3DA6">
        <w:rPr>
          <w:rStyle w:val="StyleUnderline"/>
        </w:rPr>
        <w:t>starkly widening the already large gulf in wealth between non-Hispanic white Americans and most minority groups,</w:t>
      </w:r>
      <w:r w:rsidRPr="004C3DA6">
        <w:t xml:space="preserve"> according to a new study from the Urban Institute. </w:t>
      </w:r>
      <w:r w:rsidRPr="004C3DA6">
        <w:rPr>
          <w:rStyle w:val="StyleUnderline"/>
        </w:rPr>
        <w:t>“It was already dismal,”</w:t>
      </w:r>
      <w:r w:rsidRPr="004C3DA6">
        <w:t xml:space="preserve"> Darrick Hamilton, a professor at the New School in New York, said of the wealth gap between black and white households. </w:t>
      </w:r>
      <w:r w:rsidRPr="004C3DA6">
        <w:rPr>
          <w:rStyle w:val="StyleUnderline"/>
        </w:rPr>
        <w:t>“It got even worse.”</w:t>
      </w:r>
      <w:r w:rsidRPr="004C3DA6">
        <w:t xml:space="preserve"> Given the dynamics of the housing recovery and the rebound in the stock market, </w:t>
      </w:r>
      <w:r w:rsidRPr="004C3DA6">
        <w:rPr>
          <w:rStyle w:val="StyleUnderline"/>
        </w:rPr>
        <w:t>the wealth gap might still be growing</w:t>
      </w:r>
      <w:r w:rsidRPr="004C3DA6">
        <w:t xml:space="preserve">, experts said, </w:t>
      </w:r>
      <w:r w:rsidRPr="004C3DA6">
        <w:rPr>
          <w:rStyle w:val="StyleUnderline"/>
        </w:rPr>
        <w:t>further dimming the prospects for</w:t>
      </w:r>
      <w:r w:rsidRPr="004C3DA6">
        <w:t xml:space="preserve"> economic advancement for current and future generations of Americans from </w:t>
      </w:r>
      <w:r w:rsidRPr="004C3DA6">
        <w:rPr>
          <w:rStyle w:val="StyleUnderline"/>
        </w:rPr>
        <w:t xml:space="preserve">minority groups. </w:t>
      </w:r>
      <w:r w:rsidRPr="004C3DA6">
        <w:t xml:space="preserve">The Urban Institute study found that </w:t>
      </w:r>
      <w:r w:rsidRPr="004C3DA6">
        <w:rPr>
          <w:rStyle w:val="StyleUnderline"/>
        </w:rPr>
        <w:t>the racial wealth gap yawned during the recession,</w:t>
      </w:r>
      <w:r w:rsidRPr="004C3DA6">
        <w:t xml:space="preserve"> </w:t>
      </w:r>
      <w:r w:rsidRPr="004C3DA6">
        <w:rPr>
          <w:rStyle w:val="StyleUnderline"/>
        </w:rPr>
        <w:t>even as the income gap between white Americans and nonwhite Americans remained stable</w:t>
      </w:r>
      <w:r w:rsidRPr="004C3DA6">
        <w:t>. As of 2010, white families, on average, earned about $2 for every $1 that black and Hispanic families earned, a ratio that has remained roughly constant for the last 30 years. But when it comes to wealth — as measured by assets, like cash savings, homes and retirement accounts, minus debts, like mortgages and credit card balances — white families have far outpaced black and Hispanic ones. Before the recession, non-Hispanic white families, on average, were about four times as wealthy as nonwhite families, according to the Urban Institute’s analysis of Federal Reserve data. By 2010, whites were about six times as wealthy.</w:t>
      </w:r>
    </w:p>
    <w:p w:rsidR="00D43560" w:rsidRPr="004C3DA6" w:rsidRDefault="00D43560" w:rsidP="00D43560">
      <w:pPr>
        <w:pStyle w:val="Heading4"/>
      </w:pPr>
      <w:r w:rsidRPr="004C3DA6">
        <w:t>Econ turns case</w:t>
      </w:r>
    </w:p>
    <w:p w:rsidR="00D43560" w:rsidRPr="004C3DA6" w:rsidRDefault="00D43560" w:rsidP="00D43560">
      <w:r w:rsidRPr="004C3DA6">
        <w:rPr>
          <w:rStyle w:val="Style13ptBold"/>
        </w:rPr>
        <w:t>Public Health Watch</w:t>
      </w:r>
      <w:r w:rsidRPr="004C3DA6">
        <w:t xml:space="preserve"> 6/14/</w:t>
      </w:r>
      <w:r w:rsidRPr="004C3DA6">
        <w:rPr>
          <w:rStyle w:val="Style13ptBold"/>
        </w:rPr>
        <w:t>14</w:t>
      </w:r>
      <w:r w:rsidRPr="004C3DA6">
        <w:t xml:space="preserve"> “Bad Economic Times Make Racism Worse” </w:t>
      </w:r>
      <w:hyperlink r:id="rId56" w:history="1">
        <w:r w:rsidRPr="004C3DA6">
          <w:rPr>
            <w:rStyle w:val="Hyperlink"/>
          </w:rPr>
          <w:t>http://publichealthwatch.wordpress.com/2014/06/14/bad-economic-times-make-racism-worse/</w:t>
        </w:r>
      </w:hyperlink>
      <w:r w:rsidRPr="004C3DA6">
        <w:t xml:space="preserve">  </w:t>
      </w:r>
    </w:p>
    <w:p w:rsidR="00D43560" w:rsidRPr="004C3DA6" w:rsidRDefault="00D43560" w:rsidP="00D43560">
      <w:r w:rsidRPr="004C3DA6">
        <w:t xml:space="preserve">It’s no secret that </w:t>
      </w:r>
      <w:r w:rsidRPr="004C3DA6">
        <w:rPr>
          <w:rStyle w:val="StyleUnderline"/>
        </w:rPr>
        <w:t>when the economy takes a turn for the worse, racial minorities often take a disproportionate hit.</w:t>
      </w:r>
      <w:r w:rsidRPr="004C3DA6">
        <w:t xml:space="preserve"> </w:t>
      </w:r>
      <w:r w:rsidRPr="004C3DA6">
        <w:rPr>
          <w:rStyle w:val="Emphasis"/>
        </w:rPr>
        <w:t xml:space="preserve">But why? </w:t>
      </w:r>
      <w:r w:rsidRPr="004C3DA6">
        <w:t xml:space="preserve">A new study may provide at least part of the answer–and it’s rather disturbing. “It is well known that socioeconomic disparities between White Americans and racial minorities expand dramatically under conditions of economic scarcity,” study co-author Dr. David </w:t>
      </w:r>
      <w:proofErr w:type="spellStart"/>
      <w:r w:rsidRPr="004C3DA6">
        <w:t>Amodio</w:t>
      </w:r>
      <w:proofErr w:type="spellEnd"/>
      <w:r w:rsidRPr="004C3DA6">
        <w:t xml:space="preserve">, a psychology professor at New York University, said in a written statement. “Our findings indicate that </w:t>
      </w:r>
      <w:r w:rsidRPr="004C3DA6">
        <w:rPr>
          <w:rStyle w:val="StyleUnderline"/>
        </w:rPr>
        <w:t>scarcity changes the way that the people visually perceive another person’s race, and that this perceptual distortion can contribute to disparities</w:t>
      </w:r>
      <w:r w:rsidRPr="004C3DA6">
        <w:t xml:space="preserve">.” </w:t>
      </w:r>
      <w:proofErr w:type="spellStart"/>
      <w:r w:rsidRPr="004C3DA6">
        <w:t>Amadio</w:t>
      </w:r>
      <w:proofErr w:type="spellEnd"/>
      <w:r w:rsidRPr="004C3DA6">
        <w:t xml:space="preserve"> and a colleague set out to see just how economic scarcity might affect perceptions of race by conducting a series of experiments in which non-Blacks responded to images of faces “that ranged in appearance from 100 percent White to 100 percent Black.“ Before looking at the faces, some of the study participants completed a questionnaire about their views on economic competition between African-Americans and White Americans — answering the extent to which they agreed with statements like “When Blacks make economic gains, Whites lose out economically.” Other participants were “subliminally primed” before looking at the faces by watching a computer screen that briefly displayed a series of emotionally neutral words like “antique” or “scenic” or a series of words related to scarcity, like “sparse” and “resource.” Next, all subjects viewed the images of the faces (see above) and were asked to categorize each face as either “Black” or “White.” What happened? </w:t>
      </w:r>
      <w:r w:rsidRPr="004C3DA6">
        <w:rPr>
          <w:rStyle w:val="StyleUnderline"/>
        </w:rPr>
        <w:t>The study participants who indicated that they believed racial groups compete for economic resources tended to identify more of the mixed-race faces as Black</w:t>
      </w:r>
      <w:r w:rsidRPr="004C3DA6">
        <w:t xml:space="preserve">. </w:t>
      </w:r>
      <w:r w:rsidRPr="004C3DA6">
        <w:rPr>
          <w:rStyle w:val="StyleUnderline"/>
        </w:rPr>
        <w:t xml:space="preserve">And </w:t>
      </w:r>
      <w:proofErr w:type="gramStart"/>
      <w:r w:rsidRPr="004C3DA6">
        <w:rPr>
          <w:rStyle w:val="StyleUnderline"/>
        </w:rPr>
        <w:t>so</w:t>
      </w:r>
      <w:proofErr w:type="gramEnd"/>
      <w:r w:rsidRPr="004C3DA6">
        <w:rPr>
          <w:rStyle w:val="StyleUnderline"/>
        </w:rPr>
        <w:t xml:space="preserve"> did the subjects who were primed with scarcity-related words</w:t>
      </w:r>
      <w:r w:rsidRPr="004C3DA6">
        <w:t xml:space="preserve">, as compared to subjects primed with neutral words. </w:t>
      </w:r>
      <w:r w:rsidRPr="004C3DA6">
        <w:rPr>
          <w:rStyle w:val="StyleUnderline"/>
        </w:rPr>
        <w:t>In other words</w:t>
      </w:r>
      <w:r w:rsidRPr="004C3DA6">
        <w:t xml:space="preserve">, the results suggest that </w:t>
      </w:r>
      <w:r w:rsidRPr="004C3DA6">
        <w:rPr>
          <w:rStyle w:val="StyleUnderline"/>
        </w:rPr>
        <w:t>economic scarcity causes non-Blacks to see mixed-race faces as “Blacker” than they are.</w:t>
      </w:r>
      <w:r w:rsidRPr="004C3DA6">
        <w:t xml:space="preserve"> Previous studies showed that African-Americans with “more stereotypically Black” features experience more discrimination. </w:t>
      </w:r>
      <w:proofErr w:type="gramStart"/>
      <w:r w:rsidRPr="004C3DA6">
        <w:t>So</w:t>
      </w:r>
      <w:proofErr w:type="gramEnd"/>
      <w:r w:rsidRPr="004C3DA6">
        <w:t xml:space="preserve"> the researchers ventured out into a local park to look for evidence that changes in non-Blacks’ perceptions of African-Americans have a direct effect on how African-Americans are treated. The researchers showed White people two blurry faces deemed “Black” in the earlier experiments, and then asked them to imagine splitting $15 between the two faces. Most of the participants in this study wanted to distribute money equally but were unable to do so because the experimenters required that the money be distributed in whole-dollar increments. Given that constraint, the participants tended to give less money to the face that looked darker and had “more stereotypically Black” features. But if the divvying up of money indicated racism on the part of the participants, it wasn’t conscious. “</w:t>
      </w:r>
      <w:r w:rsidRPr="004C3DA6">
        <w:rPr>
          <w:rStyle w:val="StyleUnderline"/>
        </w:rPr>
        <w:t>The study’s findings point to a new challenge to discrimination reduction since perceptual effects appear to operate without a person’s awareness</w:t>
      </w:r>
      <w:r w:rsidRPr="004C3DA6">
        <w:t xml:space="preserve">,” study co-author Amy </w:t>
      </w:r>
      <w:proofErr w:type="spellStart"/>
      <w:r w:rsidRPr="004C3DA6">
        <w:t>Krosch</w:t>
      </w:r>
      <w:proofErr w:type="spellEnd"/>
      <w:r w:rsidRPr="004C3DA6">
        <w:t xml:space="preserve">, a doctoral candidate at the university, said in the statement. </w:t>
      </w:r>
      <w:r w:rsidRPr="004C3DA6">
        <w:rPr>
          <w:rStyle w:val="StyleUnderline"/>
        </w:rPr>
        <w:t>“People typically assume that what they see is an accurate representation of the world, so if their initial perceptions of race are actually distorted by economic factors, people may not even realize the potential for bias.”</w:t>
      </w:r>
      <w:r w:rsidRPr="004C3DA6">
        <w:t xml:space="preserve"> The research was published online June 9 in the journal Proceedings of the National Academy of Sciences.</w:t>
      </w:r>
    </w:p>
    <w:p w:rsidR="00D43560" w:rsidRPr="004C3DA6" w:rsidRDefault="00821F40" w:rsidP="00821F40">
      <w:pPr>
        <w:pStyle w:val="Heading3"/>
      </w:pPr>
      <w:r w:rsidRPr="004C3DA6">
        <w:t xml:space="preserve">Turns Warming </w:t>
      </w:r>
    </w:p>
    <w:p w:rsidR="00821F40" w:rsidRPr="004C3DA6" w:rsidRDefault="00821F40" w:rsidP="00821F40">
      <w:pPr>
        <w:pStyle w:val="Heading4"/>
      </w:pPr>
      <w:r w:rsidRPr="004C3DA6">
        <w:t xml:space="preserve">Economic decline turns warming and solvency – focus, rollback, and halts investment </w:t>
      </w:r>
    </w:p>
    <w:p w:rsidR="00821F40" w:rsidRPr="004C3DA6" w:rsidRDefault="00821F40" w:rsidP="00821F40">
      <w:r w:rsidRPr="004C3DA6">
        <w:rPr>
          <w:rStyle w:val="Style13ptBold"/>
        </w:rPr>
        <w:t>Emilie 6/29</w:t>
      </w:r>
      <w:r w:rsidRPr="004C3DA6">
        <w:t xml:space="preserve">/16 (Emilie </w:t>
      </w:r>
      <w:proofErr w:type="spellStart"/>
      <w:r w:rsidRPr="004C3DA6">
        <w:t>Mazzacurati</w:t>
      </w:r>
      <w:proofErr w:type="spellEnd"/>
      <w:r w:rsidRPr="004C3DA6">
        <w:t xml:space="preserve">, Founder and CEO of Four </w:t>
      </w:r>
      <w:proofErr w:type="gramStart"/>
      <w:r w:rsidRPr="004C3DA6">
        <w:t>Twenty Seven</w:t>
      </w:r>
      <w:proofErr w:type="gramEnd"/>
      <w:r w:rsidRPr="004C3DA6">
        <w:t>, a climate risk &amp; resilience research firm, “What Brexit Means for Climate,” http://www.huffingtonpost.com/entry/what-brexit-means-for-climate_us_5770b72be4b0fa01a1404ae2)</w:t>
      </w:r>
    </w:p>
    <w:p w:rsidR="00821F40" w:rsidRPr="004C3DA6" w:rsidRDefault="00821F40" w:rsidP="00821F40">
      <w:pPr>
        <w:rPr>
          <w:rStyle w:val="StyleUnderline"/>
        </w:rPr>
      </w:pPr>
      <w:r w:rsidRPr="004C3DA6">
        <w:rPr>
          <w:sz w:val="16"/>
        </w:rPr>
        <w:t xml:space="preserve">Financial Implications: Impact on Efforts to Regulate and Price Climate Risk A very immediate impact from Brexit-induced financial volatility and risk of recession will be felt on efforts to better understand, regulate and price climate-related risks on financial markets. The very institutions and individuals that have been leading this effort globally – the Financial Stability Board and its Chair, Mark Carney, who is also the Chair of the Bank of England, as well as to some extent the Securities and Exchange Commission in the U.S., are going to be entirely </w:t>
      </w:r>
      <w:r w:rsidRPr="004C3DA6">
        <w:rPr>
          <w:rStyle w:val="Emphasis"/>
        </w:rPr>
        <w:t>focus</w:t>
      </w:r>
      <w:r w:rsidRPr="004C3DA6">
        <w:rPr>
          <w:sz w:val="16"/>
        </w:rPr>
        <w:t xml:space="preserve">ed </w:t>
      </w:r>
      <w:r w:rsidRPr="004C3DA6">
        <w:rPr>
          <w:rStyle w:val="Emphasis"/>
        </w:rPr>
        <w:t>on preventing</w:t>
      </w:r>
      <w:r w:rsidRPr="004C3DA6">
        <w:rPr>
          <w:sz w:val="16"/>
        </w:rPr>
        <w:t xml:space="preserve"> a complete collapse of the British economy and a </w:t>
      </w:r>
      <w:r w:rsidRPr="004C3DA6">
        <w:rPr>
          <w:rStyle w:val="Emphasis"/>
        </w:rPr>
        <w:t>global recession</w:t>
      </w:r>
      <w:r w:rsidRPr="004C3DA6">
        <w:rPr>
          <w:sz w:val="16"/>
        </w:rPr>
        <w:t xml:space="preserve">. This will necessarily cause </w:t>
      </w:r>
      <w:r w:rsidRPr="004C3DA6">
        <w:rPr>
          <w:rStyle w:val="Emphasis"/>
        </w:rPr>
        <w:t>distract</w:t>
      </w:r>
      <w:r w:rsidRPr="004C3DA6">
        <w:rPr>
          <w:sz w:val="16"/>
        </w:rPr>
        <w:t xml:space="preserve">ion away </w:t>
      </w:r>
      <w:r w:rsidRPr="004C3DA6">
        <w:rPr>
          <w:rStyle w:val="Emphasis"/>
        </w:rPr>
        <w:t>from</w:t>
      </w:r>
      <w:r w:rsidRPr="004C3DA6">
        <w:rPr>
          <w:sz w:val="16"/>
        </w:rPr>
        <w:t xml:space="preserve"> the recent </w:t>
      </w:r>
      <w:r w:rsidRPr="004C3DA6">
        <w:rPr>
          <w:rStyle w:val="StyleUnderline"/>
        </w:rPr>
        <w:t>efforts to push climate change higher on the agenda of financial decision-makers</w:t>
      </w:r>
      <w:r w:rsidRPr="004C3DA6">
        <w:rPr>
          <w:sz w:val="16"/>
        </w:rPr>
        <w:t xml:space="preserve">. Assuming the world’s financial leaders are successful in preventing a global recession and the volatility of financial markets continues, we expect the discussion to resume and allow the recommendations from the Task Force on Financial Climate-Related Disclosure to garner the attention needed from global financial regulatory bodies. However, if Britain’s decision to leave the EU were to cause continued turmoil on financial markets around the world, leading to a </w:t>
      </w:r>
      <w:r w:rsidRPr="004C3DA6">
        <w:rPr>
          <w:rStyle w:val="StyleUnderline"/>
        </w:rPr>
        <w:t>major recession,</w:t>
      </w:r>
      <w:r w:rsidRPr="004C3DA6">
        <w:rPr>
          <w:sz w:val="16"/>
        </w:rPr>
        <w:t xml:space="preserve"> the </w:t>
      </w:r>
      <w:r w:rsidRPr="004C3DA6">
        <w:rPr>
          <w:rStyle w:val="StyleUnderline"/>
        </w:rPr>
        <w:t xml:space="preserve">impacts on climate change policy could be </w:t>
      </w:r>
      <w:r w:rsidRPr="004C3DA6">
        <w:rPr>
          <w:rStyle w:val="Emphasis"/>
        </w:rPr>
        <w:t>extensive</w:t>
      </w:r>
      <w:r w:rsidRPr="004C3DA6">
        <w:rPr>
          <w:rStyle w:val="StyleUnderline"/>
        </w:rPr>
        <w:t xml:space="preserve">, </w:t>
      </w:r>
      <w:r w:rsidRPr="004C3DA6">
        <w:rPr>
          <w:sz w:val="16"/>
        </w:rPr>
        <w:t xml:space="preserve">and mostly negative. </w:t>
      </w:r>
      <w:r w:rsidRPr="004C3DA6">
        <w:rPr>
          <w:rStyle w:val="StyleUnderline"/>
        </w:rPr>
        <w:t>Recessions</w:t>
      </w:r>
      <w:r w:rsidRPr="004C3DA6">
        <w:rPr>
          <w:sz w:val="16"/>
        </w:rPr>
        <w:t xml:space="preserve"> in general </w:t>
      </w:r>
      <w:r w:rsidRPr="004C3DA6">
        <w:rPr>
          <w:rStyle w:val="StyleUnderline"/>
        </w:rPr>
        <w:t xml:space="preserve">are bad for the environment because jobs and financial volatility </w:t>
      </w:r>
      <w:r w:rsidRPr="004C3DA6">
        <w:rPr>
          <w:sz w:val="16"/>
        </w:rPr>
        <w:t xml:space="preserve">typically </w:t>
      </w:r>
      <w:r w:rsidRPr="004C3DA6">
        <w:rPr>
          <w:rStyle w:val="StyleUnderline"/>
        </w:rPr>
        <w:t>take precedence on the political agenda over environmental regulations and climate policy</w:t>
      </w:r>
      <w:r w:rsidRPr="004C3DA6">
        <w:rPr>
          <w:sz w:val="16"/>
        </w:rPr>
        <w:t xml:space="preserve">, often </w:t>
      </w:r>
      <w:r w:rsidRPr="004C3DA6">
        <w:rPr>
          <w:rStyle w:val="StyleUnderline"/>
        </w:rPr>
        <w:t>perceived as putting added burden on the economy.</w:t>
      </w:r>
      <w:r w:rsidRPr="004C3DA6">
        <w:rPr>
          <w:sz w:val="16"/>
        </w:rPr>
        <w:t xml:space="preserve"> </w:t>
      </w:r>
      <w:r w:rsidRPr="004C3DA6">
        <w:rPr>
          <w:rStyle w:val="StyleUnderline"/>
        </w:rPr>
        <w:t>A global recession could lead to budget cuts and increased contention over energy and climate budgets, and</w:t>
      </w:r>
      <w:r w:rsidRPr="004C3DA6">
        <w:rPr>
          <w:sz w:val="16"/>
        </w:rPr>
        <w:t xml:space="preserve"> otherwise lead to a </w:t>
      </w:r>
      <w:r w:rsidRPr="004C3DA6">
        <w:rPr>
          <w:rStyle w:val="Emphasis"/>
        </w:rPr>
        <w:t>scale back of efforts to reduce emissions</w:t>
      </w:r>
      <w:r w:rsidRPr="004C3DA6">
        <w:rPr>
          <w:sz w:val="16"/>
        </w:rPr>
        <w:t xml:space="preserve">. </w:t>
      </w:r>
      <w:r w:rsidRPr="004C3DA6">
        <w:rPr>
          <w:rStyle w:val="StyleUnderline"/>
        </w:rPr>
        <w:t>Financial instability could</w:t>
      </w:r>
      <w:r w:rsidRPr="004C3DA6">
        <w:rPr>
          <w:sz w:val="16"/>
        </w:rPr>
        <w:t xml:space="preserve"> also </w:t>
      </w:r>
      <w:r w:rsidRPr="004C3DA6">
        <w:rPr>
          <w:rStyle w:val="StyleUnderline"/>
        </w:rPr>
        <w:t>mean a setback for investments in clean energy, with financial flows likely to flock towards safe havens</w:t>
      </w:r>
      <w:r w:rsidRPr="004C3DA6">
        <w:rPr>
          <w:sz w:val="16"/>
        </w:rPr>
        <w:t xml:space="preserve"> (U.S. bonds, gold) </w:t>
      </w:r>
      <w:r w:rsidRPr="004C3DA6">
        <w:rPr>
          <w:rStyle w:val="StyleUnderline"/>
        </w:rPr>
        <w:t>and away from riskier investments.</w:t>
      </w:r>
      <w:r w:rsidRPr="004C3DA6">
        <w:rPr>
          <w:sz w:val="16"/>
        </w:rPr>
        <w:t xml:space="preserve"> Expectations of trade financing faltering, credit spreads narrowing, emerging markets assets under serious stress and a worse-than-expected earnings season, impacting equity valuations all point to less money for adaptation in developing countries and a further slowdown in renewables investment levels. Conclusion </w:t>
      </w:r>
      <w:proofErr w:type="gramStart"/>
      <w:r w:rsidRPr="004C3DA6">
        <w:rPr>
          <w:sz w:val="16"/>
        </w:rPr>
        <w:t>The</w:t>
      </w:r>
      <w:proofErr w:type="gramEnd"/>
      <w:r w:rsidRPr="004C3DA6">
        <w:rPr>
          <w:sz w:val="16"/>
        </w:rPr>
        <w:t xml:space="preserve"> UK’s decision to leave the EU puts both financial markets and climate policy to the test. </w:t>
      </w:r>
      <w:r w:rsidRPr="004C3DA6">
        <w:rPr>
          <w:rStyle w:val="StyleUnderline"/>
        </w:rPr>
        <w:t>Financial markets</w:t>
      </w:r>
      <w:r w:rsidRPr="004C3DA6">
        <w:rPr>
          <w:sz w:val="16"/>
        </w:rPr>
        <w:t xml:space="preserve"> were </w:t>
      </w:r>
      <w:r w:rsidRPr="004C3DA6">
        <w:rPr>
          <w:rStyle w:val="StyleUnderline"/>
        </w:rPr>
        <w:t xml:space="preserve">still </w:t>
      </w:r>
      <w:r w:rsidRPr="004C3DA6">
        <w:rPr>
          <w:rStyle w:val="Emphasis"/>
        </w:rPr>
        <w:t>slowly recovering</w:t>
      </w:r>
      <w:r w:rsidRPr="004C3DA6">
        <w:rPr>
          <w:sz w:val="16"/>
        </w:rPr>
        <w:t xml:space="preserve"> </w:t>
      </w:r>
      <w:r w:rsidRPr="004C3DA6">
        <w:rPr>
          <w:rStyle w:val="StyleUnderline"/>
        </w:rPr>
        <w:t>from the second greatest recession</w:t>
      </w:r>
      <w:r w:rsidRPr="004C3DA6">
        <w:rPr>
          <w:sz w:val="16"/>
        </w:rPr>
        <w:t xml:space="preserve"> in the history of modern markets, and this is where the main uncertainty stands at the time of writing. Short term volatility may bring distractions but unlikely to drive a meaningful change of course away from greater climate risk disclosures. </w:t>
      </w:r>
      <w:r w:rsidRPr="004C3DA6">
        <w:rPr>
          <w:rStyle w:val="Emphasis"/>
        </w:rPr>
        <w:t>If continued economic turmoil materialized</w:t>
      </w:r>
      <w:r w:rsidRPr="004C3DA6">
        <w:rPr>
          <w:sz w:val="16"/>
        </w:rPr>
        <w:t xml:space="preserve">, </w:t>
      </w:r>
      <w:r w:rsidRPr="004C3DA6">
        <w:rPr>
          <w:rStyle w:val="StyleUnderline"/>
        </w:rPr>
        <w:t xml:space="preserve">it could slow down investments in clean energy and put climate and environmental issues on </w:t>
      </w:r>
      <w:r w:rsidRPr="004C3DA6">
        <w:rPr>
          <w:rStyle w:val="Emphasis"/>
        </w:rPr>
        <w:t>the back burner</w:t>
      </w:r>
      <w:r w:rsidRPr="004C3DA6">
        <w:rPr>
          <w:rStyle w:val="StyleUnderline"/>
        </w:rPr>
        <w:t xml:space="preserve"> once again. </w:t>
      </w:r>
    </w:p>
    <w:p w:rsidR="00821F40" w:rsidRPr="004C3DA6" w:rsidRDefault="00821F40" w:rsidP="00821F40"/>
    <w:p w:rsidR="00BC36C7" w:rsidRPr="004C3DA6" w:rsidRDefault="00BC36C7" w:rsidP="00C12670">
      <w:pPr>
        <w:pStyle w:val="Heading1"/>
      </w:pPr>
      <w:r w:rsidRPr="004C3DA6">
        <w:t>Affirmative</w:t>
      </w:r>
    </w:p>
    <w:p w:rsidR="00BC36C7" w:rsidRPr="004C3DA6" w:rsidRDefault="00BC36C7" w:rsidP="00BC36C7">
      <w:pPr>
        <w:pStyle w:val="Heading2"/>
      </w:pPr>
      <w:r w:rsidRPr="004C3DA6">
        <w:t xml:space="preserve">*Top-Shelf </w:t>
      </w:r>
    </w:p>
    <w:p w:rsidR="00BC36C7" w:rsidRPr="004C3DA6" w:rsidRDefault="00BC36C7" w:rsidP="00BC36C7">
      <w:pPr>
        <w:pStyle w:val="Heading3"/>
      </w:pPr>
      <w:r w:rsidRPr="004C3DA6">
        <w:t xml:space="preserve">UQ OW – No Budget Cuts </w:t>
      </w:r>
    </w:p>
    <w:p w:rsidR="00BC36C7" w:rsidRPr="004C3DA6" w:rsidRDefault="00BC36C7" w:rsidP="00BC36C7">
      <w:pPr>
        <w:pStyle w:val="Heading4"/>
      </w:pPr>
      <w:r w:rsidRPr="004C3DA6">
        <w:t xml:space="preserve">No risk of cuts – bipartisan opposition </w:t>
      </w:r>
    </w:p>
    <w:p w:rsidR="00BC36C7" w:rsidRPr="004C3DA6" w:rsidRDefault="00BC36C7" w:rsidP="00BC36C7">
      <w:proofErr w:type="spellStart"/>
      <w:r w:rsidRPr="004C3DA6">
        <w:rPr>
          <w:b/>
        </w:rPr>
        <w:t>Ujifusa</w:t>
      </w:r>
      <w:proofErr w:type="spellEnd"/>
      <w:r w:rsidRPr="004C3DA6">
        <w:rPr>
          <w:b/>
        </w:rPr>
        <w:t xml:space="preserve"> 6/21 </w:t>
      </w:r>
      <w:r w:rsidRPr="004C3DA6">
        <w:t xml:space="preserve">– Andrew </w:t>
      </w:r>
      <w:proofErr w:type="spellStart"/>
      <w:r w:rsidRPr="004C3DA6">
        <w:t>Ujifusa</w:t>
      </w:r>
      <w:proofErr w:type="spellEnd"/>
      <w:r w:rsidRPr="004C3DA6">
        <w:t xml:space="preserve"> is a reporter for Education Week. He covers education policy at the federal and state levels and writes for the Politics K-12 blog (Education Week, “Ed. Dept. Budget Proposal Hammered by Both Sides in Congress,” 21 JUNE 2017, http://www.edweek.org/ew/contributors/andrew.ujifusa_5926680.html)//martina</w:t>
      </w:r>
    </w:p>
    <w:p w:rsidR="00BC36C7" w:rsidRPr="004C3DA6" w:rsidRDefault="00BC36C7" w:rsidP="00BC36C7">
      <w:pPr>
        <w:rPr>
          <w:rStyle w:val="StyleUnderline"/>
        </w:rPr>
      </w:pPr>
      <w:r w:rsidRPr="004C3DA6">
        <w:rPr>
          <w:sz w:val="16"/>
        </w:rPr>
        <w:t xml:space="preserve">June 20--The </w:t>
      </w:r>
      <w:r w:rsidRPr="004C3DA6">
        <w:rPr>
          <w:rStyle w:val="StyleUnderline"/>
        </w:rPr>
        <w:t>political prospects appear dreary for</w:t>
      </w:r>
      <w:r w:rsidRPr="004C3DA6">
        <w:rPr>
          <w:sz w:val="16"/>
        </w:rPr>
        <w:t xml:space="preserve"> President Donald </w:t>
      </w:r>
      <w:r w:rsidRPr="004C3DA6">
        <w:rPr>
          <w:u w:val="single"/>
        </w:rPr>
        <w:t>Trump's proposed $59 billion budget for the U.S. Department of Education</w:t>
      </w:r>
      <w:r w:rsidRPr="004C3DA6">
        <w:rPr>
          <w:sz w:val="16"/>
        </w:rPr>
        <w:t>--</w:t>
      </w:r>
      <w:r w:rsidRPr="004C3DA6">
        <w:rPr>
          <w:rStyle w:val="Emphasis"/>
        </w:rPr>
        <w:t>but that hasn't stopped it from riling people up.</w:t>
      </w:r>
      <w:r w:rsidRPr="004C3DA6">
        <w:rPr>
          <w:rStyle w:val="StyleUnderline"/>
        </w:rPr>
        <w:t xml:space="preserve"> </w:t>
      </w:r>
      <w:r w:rsidRPr="004C3DA6">
        <w:rPr>
          <w:sz w:val="16"/>
        </w:rPr>
        <w:t>In two budget hearings before the House and Senate during the past three weeks, U.</w:t>
      </w:r>
      <w:r w:rsidRPr="004C3DA6">
        <w:rPr>
          <w:rStyle w:val="StyleUnderline"/>
        </w:rPr>
        <w:t>S. Secretary of Education Betsy DeVos has defended the Trump administration's proposal</w:t>
      </w:r>
      <w:r w:rsidRPr="004C3DA6">
        <w:rPr>
          <w:sz w:val="16"/>
        </w:rPr>
        <w:t xml:space="preserve"> to cut roughly 9.2 percent, or $13.5 billion, from the department's budget and dramatically expand school choice. </w:t>
      </w:r>
      <w:r w:rsidRPr="004C3DA6">
        <w:rPr>
          <w:rStyle w:val="StyleUnderline"/>
        </w:rPr>
        <w:t>She's gotten a chilly reception from Democrats, as well as some Republicans, who appear hostile to many of the large cuts</w:t>
      </w:r>
      <w:r w:rsidRPr="004C3DA6">
        <w:rPr>
          <w:sz w:val="16"/>
        </w:rPr>
        <w:t>, among other things, in the proposed fiscal 2018 spending plan. "</w:t>
      </w:r>
      <w:r w:rsidRPr="004C3DA6">
        <w:rPr>
          <w:rStyle w:val="StyleUnderline"/>
        </w:rPr>
        <w:t>This is a difficult budget request to defend," Sen. Roy Blunt of Missouri,</w:t>
      </w:r>
      <w:r w:rsidRPr="004C3DA6">
        <w:rPr>
          <w:sz w:val="16"/>
        </w:rPr>
        <w:t xml:space="preserve"> the top Republican on the Senate subcommittee that funds the Education Department, </w:t>
      </w:r>
      <w:r w:rsidRPr="004C3DA6">
        <w:rPr>
          <w:rStyle w:val="StyleUnderline"/>
        </w:rPr>
        <w:t xml:space="preserve">told DeVos earlier this month in a hearing. </w:t>
      </w:r>
      <w:r w:rsidRPr="004C3DA6">
        <w:rPr>
          <w:sz w:val="16"/>
        </w:rPr>
        <w:t xml:space="preserve">Fending Off Lawmakers DeVos also tried to fend off questions from lawmakers about how the proposed choice plans will work, including their handling of thorny civil rights issues. </w:t>
      </w:r>
      <w:r w:rsidRPr="004C3DA6">
        <w:rPr>
          <w:rStyle w:val="StyleUnderline"/>
        </w:rPr>
        <w:t>The budget blueprint includes a $250 million research program that would fund private school choice, $1 billion in new federal Title I</w:t>
      </w:r>
      <w:r w:rsidRPr="004C3DA6">
        <w:rPr>
          <w:sz w:val="16"/>
        </w:rPr>
        <w:t xml:space="preserve"> money to follow disadvantaged students to the public schools of their choice, and a 50 percent bump to federal charter school grants, up to $500 million. </w:t>
      </w:r>
      <w:r w:rsidRPr="004C3DA6">
        <w:rPr>
          <w:rStyle w:val="StyleUnderline"/>
        </w:rPr>
        <w:t>On the other side of the ledger, the proposal would eliminate $2 billion for teacher training and class-size reductions under Title II,</w:t>
      </w:r>
      <w:r w:rsidRPr="004C3DA6">
        <w:rPr>
          <w:sz w:val="16"/>
        </w:rPr>
        <w:t xml:space="preserve"> as well as </w:t>
      </w:r>
      <w:r w:rsidRPr="004C3DA6">
        <w:rPr>
          <w:rStyle w:val="StyleUnderline"/>
        </w:rPr>
        <w:t>$1.1 billion in spending on after-school</w:t>
      </w:r>
      <w:r w:rsidRPr="004C3DA6">
        <w:rPr>
          <w:sz w:val="16"/>
        </w:rPr>
        <w:t xml:space="preserve"> and other enrichment programs. Traditional Title I aid to districts, career and technical education funding, and special education money would also receive relatively small cuts. In all, </w:t>
      </w:r>
      <w:r w:rsidRPr="004C3DA6">
        <w:rPr>
          <w:rStyle w:val="StyleUnderline"/>
        </w:rPr>
        <w:t>more than 20 programs would be eliminated or phased out. Blunt said the major cuts to formula-funded programs would be all but impossible to pass. DeVos defended the budget's approach, telling senators</w:t>
      </w:r>
      <w:r w:rsidRPr="004C3DA6">
        <w:rPr>
          <w:sz w:val="16"/>
        </w:rPr>
        <w:t xml:space="preserve"> in the appropriations hearing that while choice was crucial for expanding education opportunities, </w:t>
      </w:r>
      <w:r w:rsidRPr="004C3DA6">
        <w:rPr>
          <w:rStyle w:val="StyleUnderline"/>
        </w:rPr>
        <w:t>other recent big-spending approaches in Washington had failed</w:t>
      </w:r>
      <w:r w:rsidRPr="004C3DA6">
        <w:rPr>
          <w:sz w:val="16"/>
        </w:rPr>
        <w:t>. "</w:t>
      </w:r>
      <w:r w:rsidRPr="004C3DA6">
        <w:rPr>
          <w:rStyle w:val="StyleUnderline"/>
        </w:rPr>
        <w:t xml:space="preserve">The notion that spending more money is going to bring about better results is, I think, ill-advised," DeVos said. Even though presidents' budget requests are often greeted with skepticism </w:t>
      </w:r>
      <w:r w:rsidRPr="004C3DA6">
        <w:rPr>
          <w:sz w:val="16"/>
        </w:rPr>
        <w:t xml:space="preserve">on Capitol Hill, </w:t>
      </w:r>
      <w:r w:rsidRPr="004C3DA6">
        <w:rPr>
          <w:rStyle w:val="StyleUnderline"/>
        </w:rPr>
        <w:t>the negative reaction to this proposal is unusually pronounced</w:t>
      </w:r>
      <w:r w:rsidRPr="004C3DA6">
        <w:rPr>
          <w:sz w:val="16"/>
        </w:rPr>
        <w:t xml:space="preserve">, said Vic </w:t>
      </w:r>
      <w:proofErr w:type="spellStart"/>
      <w:r w:rsidRPr="004C3DA6">
        <w:rPr>
          <w:sz w:val="16"/>
        </w:rPr>
        <w:t>Klatt</w:t>
      </w:r>
      <w:proofErr w:type="spellEnd"/>
      <w:r w:rsidRPr="004C3DA6">
        <w:rPr>
          <w:sz w:val="16"/>
        </w:rPr>
        <w:t>, a former GOP congressional staffer who is now a principal at the Penn Hill lobbying firm in Washington. "</w:t>
      </w:r>
      <w:r w:rsidRPr="004C3DA6">
        <w:rPr>
          <w:rStyle w:val="StyleUnderline"/>
        </w:rPr>
        <w:t xml:space="preserve">It made a lot of people uncomfortable, and sometimes with no good reason. </w:t>
      </w:r>
      <w:r w:rsidRPr="004C3DA6">
        <w:rPr>
          <w:sz w:val="16"/>
        </w:rPr>
        <w:t xml:space="preserve">And I think </w:t>
      </w:r>
      <w:r w:rsidRPr="004C3DA6">
        <w:rPr>
          <w:rStyle w:val="StyleUnderline"/>
        </w:rPr>
        <w:t>part of the reason is that they did less consulting on some of the specifics</w:t>
      </w:r>
      <w:r w:rsidRPr="004C3DA6">
        <w:rPr>
          <w:sz w:val="16"/>
        </w:rPr>
        <w:t xml:space="preserve">," </w:t>
      </w:r>
      <w:proofErr w:type="spellStart"/>
      <w:r w:rsidRPr="004C3DA6">
        <w:rPr>
          <w:sz w:val="16"/>
        </w:rPr>
        <w:t>Klatt</w:t>
      </w:r>
      <w:proofErr w:type="spellEnd"/>
      <w:r w:rsidRPr="004C3DA6">
        <w:rPr>
          <w:sz w:val="16"/>
        </w:rPr>
        <w:t xml:space="preserve"> said. "It probably would have helped if they had talked to the Hill a little bit more." </w:t>
      </w:r>
      <w:r w:rsidRPr="004C3DA6">
        <w:rPr>
          <w:rStyle w:val="StyleUnderline"/>
        </w:rPr>
        <w:t>Some of the most pointed exchanges between Democrats and DeVos came over the budget's push to expand school choice.</w:t>
      </w:r>
    </w:p>
    <w:p w:rsidR="00511A95" w:rsidRPr="004C3DA6" w:rsidRDefault="00511A95" w:rsidP="00511A95">
      <w:pPr>
        <w:pStyle w:val="Heading4"/>
      </w:pPr>
      <w:r w:rsidRPr="004C3DA6">
        <w:t>Budget can’t pass now – cuts too deep</w:t>
      </w:r>
    </w:p>
    <w:p w:rsidR="00511A95" w:rsidRPr="004C3DA6" w:rsidRDefault="00511A95" w:rsidP="00511A95">
      <w:pPr>
        <w:rPr>
          <w:rStyle w:val="Style13ptBold"/>
        </w:rPr>
      </w:pPr>
      <w:r w:rsidRPr="004C3DA6">
        <w:rPr>
          <w:rStyle w:val="Style13ptBold"/>
        </w:rPr>
        <w:t xml:space="preserve">Tillett, 5/24 </w:t>
      </w:r>
      <w:r w:rsidRPr="004C3DA6">
        <w:rPr>
          <w:rStyle w:val="MinimizedChar"/>
        </w:rPr>
        <w:t xml:space="preserve">– </w:t>
      </w:r>
      <w:proofErr w:type="spellStart"/>
      <w:r w:rsidRPr="004C3DA6">
        <w:rPr>
          <w:rStyle w:val="MinimizedChar"/>
        </w:rPr>
        <w:t>CBSPolitics</w:t>
      </w:r>
      <w:proofErr w:type="spellEnd"/>
      <w:r w:rsidRPr="004C3DA6">
        <w:rPr>
          <w:rStyle w:val="MinimizedChar"/>
        </w:rPr>
        <w:t xml:space="preserve"> reporter, former Associated Press and ABC reporter (Emily Tillett, “Gov. John Kasich says President Trump's budget ‘won't pass,’” </w:t>
      </w:r>
      <w:r w:rsidRPr="004C3DA6">
        <w:rPr>
          <w:rStyle w:val="MinimizedChar"/>
          <w:i/>
        </w:rPr>
        <w:t>CBS News</w:t>
      </w:r>
      <w:r w:rsidRPr="004C3DA6">
        <w:rPr>
          <w:rStyle w:val="MinimizedChar"/>
        </w:rPr>
        <w:t>, 5/24/17, http://www.cbsnews.com/news/gov-john-kasich-says-president-trumps-budget-wont-pass/)//GL</w:t>
      </w:r>
    </w:p>
    <w:p w:rsidR="00511A95" w:rsidRPr="004C3DA6" w:rsidRDefault="00511A95" w:rsidP="00511A95">
      <w:pPr>
        <w:rPr>
          <w:rStyle w:val="StyleUnderline"/>
        </w:rPr>
      </w:pPr>
      <w:r w:rsidRPr="004C3DA6">
        <w:rPr>
          <w:rStyle w:val="StyleUnderline"/>
        </w:rPr>
        <w:t xml:space="preserve">Ohio Gov. John Kasich says the budget proposed by the Trump </w:t>
      </w:r>
      <w:r w:rsidRPr="004C3DA6">
        <w:rPr>
          <w:rStyle w:val="MinimizedChar"/>
        </w:rPr>
        <w:t>administration would have a "significant" impact on his home state but that the package</w:t>
      </w:r>
      <w:r w:rsidRPr="004C3DA6">
        <w:t xml:space="preserve"> "</w:t>
      </w:r>
      <w:r w:rsidRPr="004C3DA6">
        <w:rPr>
          <w:rStyle w:val="StyleUnderline"/>
        </w:rPr>
        <w:t>isn't going to pass</w:t>
      </w:r>
      <w:r w:rsidRPr="004C3DA6">
        <w:rPr>
          <w:rStyle w:val="MinimizedChar"/>
        </w:rPr>
        <w:t>." "Presidents send up budgets and the Congress fiddles around," Kasich, a Republican, said Wednesday on "CBS This Morning," seemingly undeterred by the massive cuts proposed by the Trump White House. The plan, titled "The New Foundation for American Greatness," includes a total of $3.6 trillion in spending cuts to reach a balanced budget within 10 years, reducing the debt from its current 77 percent of gross domestic product (GDP) to 60 percent of GDP and wiping out deficit spending entirely in a decade. The budget book devotes two pages outlining the White House's assertion that the Obama administration caused massive inflation of the national debt and created economic stagnation.</w:t>
      </w:r>
      <w:r w:rsidRPr="004C3DA6">
        <w:t xml:space="preserve"> </w:t>
      </w:r>
      <w:r w:rsidRPr="004C3DA6">
        <w:rPr>
          <w:rStyle w:val="StyleUnderline"/>
        </w:rPr>
        <w:t xml:space="preserve">President Trump's first major budget proposal, which assumes the Medicaid savings in the Affordable Health Care Act (AHCA) will be passed, would make $800 billion in cuts to Medicaid over the next decade. Programs like food stamps (SNAP), Children's Health Insurance Program (CHIP), Social Security Disability Insurance (SSDI), and Temporary Assistance for Needy families (TANF) will face sharp cuts. "You can't just take stuff away when people need to be healthy they need to be fed," Kasich added. "It's not just a </w:t>
      </w:r>
      <w:proofErr w:type="gramStart"/>
      <w:r w:rsidRPr="004C3DA6">
        <w:rPr>
          <w:rStyle w:val="StyleUnderline"/>
        </w:rPr>
        <w:t>one way</w:t>
      </w:r>
      <w:proofErr w:type="gramEnd"/>
      <w:r w:rsidRPr="004C3DA6">
        <w:rPr>
          <w:rStyle w:val="StyleUnderline"/>
        </w:rPr>
        <w:t xml:space="preserve"> street. It has to be both ways." </w:t>
      </w:r>
      <w:r w:rsidRPr="004C3DA6">
        <w:rPr>
          <w:rStyle w:val="MinimizedChar"/>
        </w:rPr>
        <w:t>The welfare portion of Mr. Trump's proposal would give states increased authority to impose work requirements and eligibility restrictions for welfare programs, and</w:t>
      </w:r>
      <w:r w:rsidRPr="004C3DA6">
        <w:t xml:space="preserve"> </w:t>
      </w:r>
      <w:r w:rsidRPr="004C3DA6">
        <w:rPr>
          <w:rStyle w:val="StyleUnderline"/>
        </w:rPr>
        <w:t>his budget would slash an estimated $274 billion from anti-poverty programs over 10 years.</w:t>
      </w:r>
      <w:r w:rsidRPr="004C3DA6">
        <w:t xml:space="preserve"> "</w:t>
      </w:r>
      <w:r w:rsidRPr="004C3DA6">
        <w:rPr>
          <w:rStyle w:val="StyleUnderline"/>
        </w:rPr>
        <w:t>When you do budgets, it's a matter of creating priorities," Kasich said. "Reform is fine, privatization is fine, but you can't just move quickly</w:t>
      </w:r>
      <w:r w:rsidRPr="004C3DA6">
        <w:rPr>
          <w:rStyle w:val="MinimizedChar"/>
        </w:rPr>
        <w:t>," adding that "we have to get to the root of the problem." "The changes, the reforms that can come from many of these programs are fine,</w:t>
      </w:r>
      <w:r w:rsidRPr="004C3DA6">
        <w:t xml:space="preserve"> </w:t>
      </w:r>
      <w:r w:rsidRPr="004C3DA6">
        <w:rPr>
          <w:rStyle w:val="StyleUnderline"/>
        </w:rPr>
        <w:t>but you just can't pull the rug out from under people," he said. "If they're not healthy, they're not going to work, and if they're hungry, they're not going to go to work."</w:t>
      </w:r>
    </w:p>
    <w:p w:rsidR="00511A95" w:rsidRPr="004C3DA6" w:rsidRDefault="00511A95" w:rsidP="00511A95">
      <w:pPr>
        <w:pStyle w:val="Heading4"/>
      </w:pPr>
      <w:r w:rsidRPr="004C3DA6">
        <w:t>Opposition on both side of the isle for education cuts, no way that education cuts are passed</w:t>
      </w:r>
    </w:p>
    <w:p w:rsidR="00511A95" w:rsidRPr="004C3DA6" w:rsidRDefault="00511A95" w:rsidP="00511A95">
      <w:pPr>
        <w:rPr>
          <w:rStyle w:val="Style13ptBold"/>
        </w:rPr>
      </w:pPr>
      <w:proofErr w:type="spellStart"/>
      <w:r w:rsidRPr="004C3DA6">
        <w:rPr>
          <w:rStyle w:val="Style13ptBold"/>
        </w:rPr>
        <w:t>Balingit</w:t>
      </w:r>
      <w:proofErr w:type="spellEnd"/>
      <w:r w:rsidRPr="004C3DA6">
        <w:rPr>
          <w:rStyle w:val="Style13ptBold"/>
        </w:rPr>
        <w:t xml:space="preserve"> 6-6</w:t>
      </w:r>
    </w:p>
    <w:p w:rsidR="00511A95" w:rsidRPr="004C3DA6" w:rsidRDefault="00511A95" w:rsidP="00511A95">
      <w:r w:rsidRPr="004C3DA6">
        <w:t xml:space="preserve"> Moriah </w:t>
      </w:r>
      <w:proofErr w:type="spellStart"/>
      <w:r w:rsidRPr="004C3DA6">
        <w:t>Balingit</w:t>
      </w:r>
      <w:proofErr w:type="spellEnd"/>
      <w:r w:rsidRPr="004C3DA6">
        <w:t xml:space="preserve"> writes about education from the Washington Post, 6-6-2017, "‘All but impossible’: Republican senator says Trump’s education cuts won’t get through Congress," https://www.washingtonpost.com/news/education/wp/2017/06/06/all-but-impossible-republican-senator-says-trumps-education-proposal-is-doa/?utm_term=.e495efeb3dd2</w:t>
      </w:r>
    </w:p>
    <w:p w:rsidR="00511A95" w:rsidRPr="004C3DA6" w:rsidRDefault="00511A95" w:rsidP="00511A95">
      <w:pPr>
        <w:rPr>
          <w:sz w:val="16"/>
        </w:rPr>
      </w:pPr>
      <w:r w:rsidRPr="004C3DA6">
        <w:rPr>
          <w:rStyle w:val="Emphasis"/>
        </w:rPr>
        <w:t>The Republican chairman</w:t>
      </w:r>
      <w:r w:rsidRPr="004C3DA6">
        <w:rPr>
          <w:rStyle w:val="StyleUnderline"/>
        </w:rPr>
        <w:t xml:space="preserve"> </w:t>
      </w:r>
      <w:r w:rsidRPr="004C3DA6">
        <w:rPr>
          <w:sz w:val="16"/>
        </w:rPr>
        <w:t xml:space="preserve">of a Senate Appropriations subcommittee </w:t>
      </w:r>
      <w:r w:rsidRPr="004C3DA6">
        <w:rPr>
          <w:rStyle w:val="Emphasis"/>
        </w:rPr>
        <w:t>expressed deep skepticism</w:t>
      </w:r>
      <w:r w:rsidRPr="004C3DA6">
        <w:rPr>
          <w:sz w:val="16"/>
        </w:rPr>
        <w:t xml:space="preserve"> Tuesday </w:t>
      </w:r>
      <w:r w:rsidRPr="004C3DA6">
        <w:rPr>
          <w:rStyle w:val="StyleUnderline"/>
        </w:rPr>
        <w:t>that</w:t>
      </w:r>
      <w:r w:rsidRPr="004C3DA6">
        <w:rPr>
          <w:sz w:val="16"/>
        </w:rPr>
        <w:t xml:space="preserve"> President T</w:t>
      </w:r>
      <w:r w:rsidRPr="004C3DA6">
        <w:rPr>
          <w:rStyle w:val="Emphasis"/>
        </w:rPr>
        <w:t>rump’s education budget would survive congressional scrutiny</w:t>
      </w:r>
      <w:r w:rsidRPr="004C3DA6">
        <w:rPr>
          <w:sz w:val="16"/>
        </w:rPr>
        <w:t xml:space="preserve">, </w:t>
      </w:r>
      <w:r w:rsidRPr="004C3DA6">
        <w:rPr>
          <w:rStyle w:val="StyleUnderline"/>
        </w:rPr>
        <w:t>saying that proposals for drastic cuts in crucial programs would run into bipartisan opposition</w:t>
      </w:r>
      <w:r w:rsidRPr="004C3DA6">
        <w:rPr>
          <w:sz w:val="16"/>
        </w:rPr>
        <w:t>. “</w:t>
      </w:r>
      <w:r w:rsidRPr="004C3DA6">
        <w:rPr>
          <w:rStyle w:val="Emphasis"/>
        </w:rPr>
        <w:t>This is a difficult budget request to defend,”</w:t>
      </w:r>
      <w:r w:rsidRPr="004C3DA6">
        <w:rPr>
          <w:sz w:val="16"/>
        </w:rPr>
        <w:t xml:space="preserve"> Sen. Roy Blunt (R-Mo.) told Education Secretary Betsy DeVos at a hearing held by the subcommittee on labor, health and human services. “</w:t>
      </w:r>
      <w:r w:rsidRPr="004C3DA6">
        <w:rPr>
          <w:rStyle w:val="StyleUnderline"/>
        </w:rPr>
        <w:t xml:space="preserve">I think </w:t>
      </w:r>
      <w:r w:rsidRPr="004C3DA6">
        <w:rPr>
          <w:rStyle w:val="Emphasis"/>
        </w:rPr>
        <w:t xml:space="preserve">it’s likely that the </w:t>
      </w:r>
      <w:r w:rsidRPr="004C3DA6">
        <w:rPr>
          <w:rStyle w:val="StyleUnderline"/>
        </w:rPr>
        <w:t xml:space="preserve">kinds of </w:t>
      </w:r>
      <w:r w:rsidRPr="004C3DA6">
        <w:rPr>
          <w:rStyle w:val="Emphasis"/>
        </w:rPr>
        <w:t>cuts</w:t>
      </w:r>
      <w:r w:rsidRPr="004C3DA6">
        <w:rPr>
          <w:rStyle w:val="StyleUnderline"/>
        </w:rPr>
        <w:t xml:space="preserve"> that are proposed </w:t>
      </w:r>
      <w:r w:rsidRPr="004C3DA6">
        <w:rPr>
          <w:rStyle w:val="Emphasis"/>
        </w:rPr>
        <w:t>in this budget will not occur</w:t>
      </w:r>
      <w:r w:rsidRPr="004C3DA6">
        <w:rPr>
          <w:sz w:val="16"/>
        </w:rPr>
        <w:t xml:space="preserve">, </w:t>
      </w:r>
      <w:r w:rsidRPr="004C3DA6">
        <w:rPr>
          <w:rStyle w:val="StyleUnderline"/>
        </w:rPr>
        <w:t>so we need to fully understand your priorities and why they are your priorities</w:t>
      </w:r>
      <w:r w:rsidRPr="004C3DA6">
        <w:rPr>
          <w:sz w:val="16"/>
        </w:rPr>
        <w:t xml:space="preserve">.” DeVos appeared on Capitol Hill to argue for a proposal to slash spending for numerous programs while boosting funds for private school vouchers and other school choice initiatives. </w:t>
      </w:r>
      <w:r w:rsidRPr="004C3DA6">
        <w:rPr>
          <w:rStyle w:val="StyleUnderline"/>
        </w:rPr>
        <w:t>Trump seeks to slash</w:t>
      </w:r>
      <w:r w:rsidRPr="004C3DA6">
        <w:rPr>
          <w:sz w:val="16"/>
        </w:rPr>
        <w:t xml:space="preserve"> $10.6 billion from federal education initiatives, including </w:t>
      </w:r>
      <w:r w:rsidRPr="004C3DA6">
        <w:rPr>
          <w:rStyle w:val="StyleUnderline"/>
        </w:rPr>
        <w:t>after-school programs, teacher training, and career and technical education</w:t>
      </w:r>
      <w:r w:rsidRPr="004C3DA6">
        <w:rPr>
          <w:sz w:val="16"/>
        </w:rPr>
        <w:t>. His proposal calls for reinvesting $1.4 billion of the savings into promoting his top education priority: school choice, including $250 million for vouchers to help students attend private and religious schools. The net result would a 13.6 percent reduction in spending in the next fiscal year. T</w:t>
      </w:r>
      <w:r w:rsidRPr="004C3DA6">
        <w:rPr>
          <w:rStyle w:val="StyleUnderline"/>
        </w:rPr>
        <w:t>he administration also is seeking far-reaching changes­ to student aid programs</w:t>
      </w:r>
      <w:r w:rsidRPr="004C3DA6">
        <w:rPr>
          <w:sz w:val="16"/>
        </w:rPr>
        <w:t xml:space="preserve">, including the elimination of subsidized loans and Public Service Loan Forgiveness and a halving of the federal work-study program that helps college students earn money to support themselves while in school. </w:t>
      </w:r>
      <w:r w:rsidRPr="004C3DA6">
        <w:rPr>
          <w:rStyle w:val="StyleUnderline"/>
        </w:rPr>
        <w:t>Among the programs Trump targeted for cuts</w:t>
      </w:r>
      <w:r w:rsidRPr="004C3DA6">
        <w:rPr>
          <w:sz w:val="16"/>
        </w:rPr>
        <w:t xml:space="preserve">: Special Olympics; </w:t>
      </w:r>
      <w:r w:rsidRPr="004C3DA6">
        <w:rPr>
          <w:rStyle w:val="StyleUnderline"/>
        </w:rPr>
        <w:t>21st Century Learning Centers</w:t>
      </w:r>
      <w:r w:rsidRPr="004C3DA6">
        <w:rPr>
          <w:sz w:val="16"/>
        </w:rPr>
        <w:t xml:space="preserve">, which support after-school programs; </w:t>
      </w:r>
      <w:r w:rsidRPr="004C3DA6">
        <w:rPr>
          <w:rStyle w:val="StyleUnderline"/>
        </w:rPr>
        <w:t>and</w:t>
      </w:r>
      <w:r w:rsidRPr="004C3DA6">
        <w:rPr>
          <w:sz w:val="16"/>
        </w:rPr>
        <w:t xml:space="preserve"> TRIO, </w:t>
      </w:r>
      <w:r w:rsidRPr="004C3DA6">
        <w:rPr>
          <w:rStyle w:val="StyleUnderline"/>
        </w:rPr>
        <w:t xml:space="preserve">a constellation of programs to support low-income and first-generation college students. </w:t>
      </w:r>
      <w:r w:rsidRPr="004C3DA6">
        <w:rPr>
          <w:sz w:val="16"/>
        </w:rPr>
        <w:t>“</w:t>
      </w:r>
      <w:r w:rsidRPr="004C3DA6">
        <w:rPr>
          <w:rStyle w:val="StyleUnderline"/>
        </w:rPr>
        <w:t>I think the significant cuts to things like career and technical education, TRIO and federal work study will make it harder for students to get into and complete college and find well-paying jobs</w:t>
      </w:r>
      <w:r w:rsidRPr="004C3DA6">
        <w:rPr>
          <w:sz w:val="16"/>
        </w:rPr>
        <w:t xml:space="preserve">,” Blunt said. “The outright elimination of several large formula grant programs — like the 21st Century Learning Centers — I think will be all but impossible to get through this committee.” Several other senators, </w:t>
      </w:r>
      <w:r w:rsidRPr="004C3DA6">
        <w:rPr>
          <w:rStyle w:val="StyleUnderline"/>
        </w:rPr>
        <w:t>Republicans and Democrats, also grilled DeVos on the spending plan. DeVos said the proposal aimed to fund programs that work but to cut from those that don’t</w:t>
      </w:r>
      <w:r w:rsidRPr="004C3DA6">
        <w:rPr>
          <w:sz w:val="16"/>
        </w:rPr>
        <w:t xml:space="preserve">. </w:t>
      </w:r>
      <w:r w:rsidRPr="004C3DA6">
        <w:rPr>
          <w:rStyle w:val="StyleUnderline"/>
        </w:rPr>
        <w:t xml:space="preserve">She said the administration wants to shift responsibility for funding some programs to states and school systems. </w:t>
      </w:r>
      <w:r w:rsidRPr="004C3DA6">
        <w:rPr>
          <w:sz w:val="16"/>
        </w:rPr>
        <w:t>“Some of the programs that have been recommended for scaling back or cutting are duplicative. Some are ineffective,” DeVos said in response to questions from Sen. Brian Schatz (D-Hawaii</w:t>
      </w:r>
      <w:proofErr w:type="gramStart"/>
      <w:r w:rsidRPr="004C3DA6">
        <w:rPr>
          <w:sz w:val="16"/>
        </w:rPr>
        <w:t>) .</w:t>
      </w:r>
      <w:proofErr w:type="gramEnd"/>
      <w:r w:rsidRPr="004C3DA6">
        <w:rPr>
          <w:sz w:val="16"/>
        </w:rPr>
        <w:t xml:space="preserve"> “And some could be better supported by state or local or philanthropic efforts.” Last month DeVos </w:t>
      </w:r>
      <w:r w:rsidRPr="004C3DA6">
        <w:rPr>
          <w:rStyle w:val="StyleUnderline"/>
        </w:rPr>
        <w:t xml:space="preserve">stoked controversy when she declined to answer questions from House members on whether she would block federal funds from private schools </w:t>
      </w:r>
      <w:r w:rsidRPr="004C3DA6">
        <w:rPr>
          <w:sz w:val="16"/>
        </w:rPr>
        <w:t>that discriminate against gay and transgender students. The issue has taken on new urgency because of the administration’s support of vouchers.</w:t>
      </w:r>
    </w:p>
    <w:p w:rsidR="00511A95" w:rsidRPr="004C3DA6" w:rsidRDefault="00511A95" w:rsidP="00511A95">
      <w:pPr>
        <w:pStyle w:val="Heading4"/>
      </w:pPr>
      <w:r w:rsidRPr="004C3DA6">
        <w:t>Uniqueness overwhelms – teacher quality has bipartisan support – Title II won’t be defunded</w:t>
      </w:r>
    </w:p>
    <w:p w:rsidR="00511A95" w:rsidRPr="004C3DA6" w:rsidRDefault="00511A95" w:rsidP="00511A95">
      <w:pPr>
        <w:rPr>
          <w:rStyle w:val="Style13ptBold"/>
        </w:rPr>
      </w:pPr>
      <w:r w:rsidRPr="004C3DA6">
        <w:t xml:space="preserve">Iowa </w:t>
      </w:r>
      <w:r w:rsidRPr="004C3DA6">
        <w:rPr>
          <w:rStyle w:val="Emphasis"/>
        </w:rPr>
        <w:t>GOP Senator</w:t>
      </w:r>
      <w:r w:rsidRPr="004C3DA6">
        <w:t xml:space="preserve"> Joni</w:t>
      </w:r>
      <w:r w:rsidRPr="004C3DA6">
        <w:rPr>
          <w:rStyle w:val="Style13ptBold"/>
        </w:rPr>
        <w:t xml:space="preserve"> Ernst, 6/22 </w:t>
      </w:r>
      <w:r w:rsidRPr="004C3DA6">
        <w:rPr>
          <w:rStyle w:val="MinimizedChar"/>
        </w:rPr>
        <w:t xml:space="preserve">– (“Senators Coons, Ernst, Grassley, and Reed introduce bipartisan bill to expand and support teacher leadership opportunities,” </w:t>
      </w:r>
      <w:r w:rsidRPr="004C3DA6">
        <w:rPr>
          <w:rStyle w:val="MinimizedChar"/>
          <w:i/>
        </w:rPr>
        <w:t>Joni Ernst</w:t>
      </w:r>
      <w:r w:rsidRPr="004C3DA6">
        <w:rPr>
          <w:rStyle w:val="MinimizedChar"/>
        </w:rPr>
        <w:t>, 6/22/17,</w:t>
      </w:r>
      <w:r w:rsidRPr="004C3DA6">
        <w:t xml:space="preserve"> </w:t>
      </w:r>
      <w:r w:rsidRPr="004C3DA6">
        <w:rPr>
          <w:rStyle w:val="MinimizedChar"/>
        </w:rPr>
        <w:t>https://www.ernst.senate.gov/public/index.cfm/press-releases?ID=260B70AB-F053-48B4-8942-90D611C9355D)//G:</w:t>
      </w:r>
    </w:p>
    <w:p w:rsidR="00511A95" w:rsidRPr="004C3DA6" w:rsidRDefault="00511A95" w:rsidP="00511A95">
      <w:pPr>
        <w:rPr>
          <w:rStyle w:val="MinimizedChar"/>
        </w:rPr>
      </w:pPr>
      <w:r w:rsidRPr="004C3DA6">
        <w:rPr>
          <w:rStyle w:val="MinimizedChar"/>
        </w:rPr>
        <w:t>WASHINGTON</w:t>
      </w:r>
      <w:r w:rsidRPr="004C3DA6">
        <w:t xml:space="preserve">- </w:t>
      </w:r>
      <w:r w:rsidRPr="004C3DA6">
        <w:rPr>
          <w:rStyle w:val="StyleUnderline"/>
        </w:rPr>
        <w:t>U.S. Senators Chris Coons (D-DE), Joni Ernst (R-IA), Chuck Grassley (R-IA), and Jack Reed (D-RI) today introduced the Teachers Are Leaders Act, which would create partnerships between colleges and high-need schools to develop and support innovative teacher leader roles. Teachers are one of the most important factors in student achievement</w:t>
      </w:r>
      <w:r w:rsidRPr="004C3DA6">
        <w:t xml:space="preserve">. </w:t>
      </w:r>
      <w:r w:rsidRPr="004C3DA6">
        <w:rPr>
          <w:rStyle w:val="MinimizedChar"/>
        </w:rPr>
        <w:t>Unfortunately, high teacher attrition rates, which have neared 8 percent in recent years, mean that quality teachers are leaving the classroom every year. Teacher attrition rates are highest in our lowest-performing schools, where students have the greatest need for high-quality teachers. Read the bill text here. Read a one-pager on the bill here. The top reasons for teachers leaving the classroom often include a lack of administrative support, professional learning opportunities, and decision-making input.</w:t>
      </w:r>
      <w:r w:rsidRPr="004C3DA6">
        <w:t xml:space="preserve"> </w:t>
      </w:r>
      <w:r w:rsidRPr="004C3DA6">
        <w:rPr>
          <w:rStyle w:val="StyleUnderline"/>
        </w:rPr>
        <w:t xml:space="preserve">Teachers desire and deserve a variety of career advancement opportunities to lead in their school without having to leave the classroom. </w:t>
      </w:r>
      <w:r w:rsidRPr="004C3DA6">
        <w:rPr>
          <w:rStyle w:val="MinimizedChar"/>
        </w:rPr>
        <w:t>Recognizing this, innovative districts and states such as Delaware and Iowa have created “teacher leader” roles, wherein classroom teachers take on additional responsibilities to address unique school needs. To support these efforts,</w:t>
      </w:r>
      <w:r w:rsidRPr="004C3DA6">
        <w:t xml:space="preserve"> </w:t>
      </w:r>
      <w:r w:rsidRPr="004C3DA6">
        <w:rPr>
          <w:rStyle w:val="StyleUnderline"/>
        </w:rPr>
        <w:t>this bill would support locally-designed teacher leader development programs that would create teacher leader roles</w:t>
      </w:r>
      <w:r w:rsidRPr="004C3DA6">
        <w:t xml:space="preserve"> </w:t>
      </w:r>
      <w:r w:rsidRPr="004C3DA6">
        <w:rPr>
          <w:rStyle w:val="MinimizedChar"/>
        </w:rPr>
        <w:t>that directly address demonstrated school needs, which could range from peer coaching to developing new dual enrollment courses. The bill would ensure that the continuum of teacher preparation and development extends beyond the first few years of teaching and would offer a practical way for higher education to address teacher recruitment and retention challenges.</w:t>
      </w:r>
    </w:p>
    <w:p w:rsidR="00511A95" w:rsidRPr="004C3DA6" w:rsidRDefault="00511A95" w:rsidP="00511A95">
      <w:pPr>
        <w:pStyle w:val="Heading4"/>
        <w:rPr>
          <w:rStyle w:val="MinimizedChar"/>
          <w:sz w:val="26"/>
        </w:rPr>
      </w:pPr>
      <w:r w:rsidRPr="004C3DA6">
        <w:rPr>
          <w:rStyle w:val="MinimizedChar"/>
          <w:sz w:val="26"/>
        </w:rPr>
        <w:t xml:space="preserve">Budget cuts won’t pass even with Dem support – GOP hates the cuts, wants to distance itself from Trump, pushing own budget </w:t>
      </w:r>
    </w:p>
    <w:p w:rsidR="00511A95" w:rsidRPr="004C3DA6" w:rsidRDefault="00511A95" w:rsidP="00511A95">
      <w:pPr>
        <w:rPr>
          <w:rStyle w:val="Style13ptBold"/>
          <w:b w:val="0"/>
          <w:bCs w:val="0"/>
        </w:rPr>
      </w:pPr>
      <w:r w:rsidRPr="004C3DA6">
        <w:rPr>
          <w:rStyle w:val="Style13ptBold"/>
        </w:rPr>
        <w:t xml:space="preserve">Walsh and Barrett, 5/23 </w:t>
      </w:r>
      <w:r w:rsidRPr="004C3DA6">
        <w:rPr>
          <w:rStyle w:val="MinimizedChar"/>
        </w:rPr>
        <w:t xml:space="preserve">– Walsh and Barrett are Senior Congressional Producers for CNN (Deirdre Walsh and Ted Barrett, “Why Trump’s budget can’t pass Congress,” </w:t>
      </w:r>
      <w:r w:rsidRPr="004C3DA6">
        <w:rPr>
          <w:rStyle w:val="MinimizedChar"/>
          <w:i/>
        </w:rPr>
        <w:t>CNN</w:t>
      </w:r>
      <w:r w:rsidRPr="004C3DA6">
        <w:rPr>
          <w:rStyle w:val="MinimizedChar"/>
        </w:rPr>
        <w:t xml:space="preserve">, 5/23/17, http://www.cnn.com/2017/05/23/politics/why-trumps-budget-cant-pass-congress/index.html)//GL </w:t>
      </w:r>
    </w:p>
    <w:p w:rsidR="00511A95" w:rsidRPr="004C3DA6" w:rsidRDefault="00511A95" w:rsidP="00511A95">
      <w:pPr>
        <w:rPr>
          <w:rStyle w:val="MinimizedChar"/>
        </w:rPr>
      </w:pPr>
      <w:r w:rsidRPr="004C3DA6">
        <w:t xml:space="preserve">2. </w:t>
      </w:r>
      <w:r w:rsidRPr="004C3DA6">
        <w:rPr>
          <w:rStyle w:val="StyleUnderline"/>
        </w:rPr>
        <w:t>Republicans in Congress are working on their own plan</w:t>
      </w:r>
      <w:r w:rsidRPr="004C3DA6">
        <w:t xml:space="preserve"> </w:t>
      </w:r>
      <w:r w:rsidRPr="004C3DA6">
        <w:rPr>
          <w:rStyle w:val="MinimizedChar"/>
        </w:rPr>
        <w:t xml:space="preserve">Congress' key constitutional role is its power of the purse. "We haven't paid a whole lot of attention to any president's budget since I've been here," Senate Majority Leader Mitch McConnell said in an interview with Bloomberg News last week. The GOP on the Hill and the White House will coordinate on the topline numbers, but </w:t>
      </w:r>
      <w:r w:rsidRPr="004C3DA6">
        <w:rPr>
          <w:rStyle w:val="StyleUnderline"/>
        </w:rPr>
        <w:t>budget committee chairs are working with top leaders on their own budget proposal</w:t>
      </w:r>
      <w:r w:rsidRPr="004C3DA6">
        <w:t xml:space="preserve">, </w:t>
      </w:r>
      <w:r w:rsidRPr="004C3DA6">
        <w:rPr>
          <w:rStyle w:val="MinimizedChar"/>
        </w:rPr>
        <w:t xml:space="preserve">which is expected to be rolled out sometime in mid-June. The nitty gritty of how much each agency will get for various federal programs will be decided by members of the House and Senate appropriations committees. Those panels will begin writing roughly a dozen spending bills, which need to pass both chamber and be signed into law by the President before the end of September to avoid a government shutdown. This year, the GOP will use the budget process to smooth passage of one if its top policy goals -- restructuring the tax code. Republicans plan to use procedural tool knows as budget reconciliation which allows them to pass major legislation in the Senate with a simple majority. They used the same tool in last year's budget resolution to address their </w:t>
      </w:r>
      <w:proofErr w:type="gramStart"/>
      <w:r w:rsidRPr="004C3DA6">
        <w:rPr>
          <w:rStyle w:val="MinimizedChar"/>
        </w:rPr>
        <w:t>first priority</w:t>
      </w:r>
      <w:proofErr w:type="gramEnd"/>
      <w:r w:rsidRPr="004C3DA6">
        <w:rPr>
          <w:rStyle w:val="MinimizedChar"/>
        </w:rPr>
        <w:t xml:space="preserve"> with unified Republican government -- repealing and replacing Obamacare. Many of the policy proposals in the Trump administration's budget are cribbed from earlier proposals crafted by Hill Republicans, including the Medicaid cuts that were part of the House GOP health care overhaul. 3. Some programs are tough to slash </w:t>
      </w:r>
      <w:r w:rsidRPr="004C3DA6">
        <w:rPr>
          <w:rStyle w:val="StyleUnderline"/>
        </w:rPr>
        <w:t xml:space="preserve">Congress may not go along with Trump's proposed cuts to some programs they consider critical and popular, like Medicaid and the National Institutes of Health. </w:t>
      </w:r>
      <w:r w:rsidRPr="004C3DA6">
        <w:rPr>
          <w:rStyle w:val="MinimizedChar"/>
        </w:rPr>
        <w:t xml:space="preserve">Speaker Paul Ryan urged House GOP members to hold their fire on specific elements of the President's budget in a </w:t>
      </w:r>
      <w:proofErr w:type="gramStart"/>
      <w:r w:rsidRPr="004C3DA6">
        <w:rPr>
          <w:rStyle w:val="MinimizedChar"/>
        </w:rPr>
        <w:t>closed door</w:t>
      </w:r>
      <w:proofErr w:type="gramEnd"/>
      <w:r w:rsidRPr="004C3DA6">
        <w:rPr>
          <w:rStyle w:val="MinimizedChar"/>
        </w:rPr>
        <w:t xml:space="preserve"> meeting on Tuesday morning, noting they should review all the details and emphasizing it brings the budget into balance -- a feature they all want, according to a Republican who attended the meeting. But not all House Republicans heeded that call. </w:t>
      </w:r>
      <w:r w:rsidRPr="004C3DA6">
        <w:rPr>
          <w:rStyle w:val="StyleUnderline"/>
        </w:rPr>
        <w:t>"If taken as is the President's budget, it would be very harmful," Kentucky GOP Rep. Hal Rogers</w:t>
      </w:r>
      <w:r w:rsidRPr="004C3DA6">
        <w:t xml:space="preserve"> </w:t>
      </w:r>
      <w:r w:rsidRPr="004C3DA6">
        <w:rPr>
          <w:rStyle w:val="MinimizedChar"/>
        </w:rPr>
        <w:t>told reporters Tuesday</w:t>
      </w:r>
      <w:r w:rsidRPr="004C3DA6">
        <w:t xml:space="preserve">. </w:t>
      </w:r>
      <w:r w:rsidRPr="004C3DA6">
        <w:rPr>
          <w:rStyle w:val="StyleUnderline"/>
        </w:rPr>
        <w:t>"I've said before these cuts that are being proposed are draconian.</w:t>
      </w:r>
      <w:r w:rsidRPr="004C3DA6">
        <w:t xml:space="preserve"> </w:t>
      </w:r>
      <w:r w:rsidRPr="004C3DA6">
        <w:rPr>
          <w:rStyle w:val="MinimizedChar"/>
        </w:rPr>
        <w:t>They are not mere shavings</w:t>
      </w:r>
      <w:r w:rsidRPr="004C3DA6">
        <w:t xml:space="preserve">. </w:t>
      </w:r>
      <w:r w:rsidRPr="004C3DA6">
        <w:rPr>
          <w:rStyle w:val="StyleUnderline"/>
        </w:rPr>
        <w:t>They are really deep, deep cuts."</w:t>
      </w:r>
      <w:r w:rsidRPr="004C3DA6">
        <w:t xml:space="preserve"> </w:t>
      </w:r>
      <w:r w:rsidRPr="004C3DA6">
        <w:rPr>
          <w:rStyle w:val="MinimizedChar"/>
        </w:rPr>
        <w:t>The budget contains hundreds of billions in cuts to federal-state health insurance program for low-income Americans, something the House called for in its Obamacare repeal and replacement bill that it recently passed. But that proposal is the subject of intense negotiations in the Senate, where some</w:t>
      </w:r>
      <w:r w:rsidRPr="004C3DA6">
        <w:t xml:space="preserve"> </w:t>
      </w:r>
      <w:r w:rsidRPr="004C3DA6">
        <w:rPr>
          <w:rStyle w:val="StyleUnderline"/>
        </w:rPr>
        <w:t>nervous Republicans are unwilling to accept that 10 million people could lose coverage under that budget. Trump's last effort to cut NIH funding was blocked by both Democrats and Republicans</w:t>
      </w:r>
      <w:r w:rsidRPr="004C3DA6">
        <w:t xml:space="preserve"> </w:t>
      </w:r>
      <w:r w:rsidRPr="004C3DA6">
        <w:rPr>
          <w:rStyle w:val="MinimizedChar"/>
        </w:rPr>
        <w:t>who stood up for the scientists there who are working on medical breakthroughs. "The President's proposed budget has never been followed in the Senate or the House so the idea that this somehow is imposing cuts is just not true," Cornyn said about the President's budget proposal at the end of March. "It's going to be up to us to work through that and I dare say just after voting to plus up NIH funding in in the 21st Century Cures bill, it would be difficult to get the votes to then cut it." 4. Republicans largely oppose some of the things Trump wants to add Ivanka Trump is pushing a $25 billion family leave and child care assistance program that might be more in line with Democratic orthodoxy than Republican. Not many GOP lawmakers came to Washington campaigning to add entitlements. But what do about the first daughter's pet project could be a touchy subject for congressional Republicans who want to keep good relations with the President. "I would certainly be happy to talk to her," Cornyn said Monday. "I'm sure all of us would be. But, obviously, when it comes to spending it's a matter of priorities, where that would fall in the list of priorities, I can't tell you right now." Look for Democrats to highlight this split by pushing Republicans to vote up or down on the overall budget plan and separately on Ivanka's proposal. Republicans did the same to Democrats throughout the Obama years, repeatedly forcing Democrats -- especially moderates -- to embrace parts of Obama's budget Republicans considered out of step with their voters. The President's budget largely leaves massive entitlement programs alone. Republicans on the Hill do support the move to boost spending on the military, but they warn that without the willingness to reform or trim large cost drivers like Social Security and Medicare it forces larger cuts in other programs. Rogers said without addressing those programs, OMB "pretty well boxed themselves in on what to cut." He noted that "the mandatory part of the budget, of spending, is rapidly growing while the discretionary appropriated accounts are dwindling. There's not much money left to whittle." 5</w:t>
      </w:r>
      <w:r w:rsidRPr="004C3DA6">
        <w:t xml:space="preserve">. </w:t>
      </w:r>
      <w:r w:rsidRPr="004C3DA6">
        <w:rPr>
          <w:rStyle w:val="StyleUnderline"/>
        </w:rPr>
        <w:t>Hill Republicans in competitive races want to keep their distance from anything that has Trump's name on it The President's approval ratings in many key swing districts across the country are low. The latest string of controversies swirling around the President and his administration with the multiple Russia investigations may make some in the GOP opt to steer clear of proposals that are pushed personally by Trump</w:t>
      </w:r>
      <w:r w:rsidRPr="004C3DA6">
        <w:t xml:space="preserve">. </w:t>
      </w:r>
      <w:r w:rsidRPr="004C3DA6">
        <w:rPr>
          <w:rStyle w:val="MinimizedChar"/>
        </w:rPr>
        <w:t>Instead, they will emphasize areas where they split with the President, such as protecting programs that boost cancer research.</w:t>
      </w:r>
    </w:p>
    <w:p w:rsidR="00AB032B" w:rsidRPr="004C3DA6" w:rsidRDefault="00AB032B" w:rsidP="00BC36C7">
      <w:pPr>
        <w:rPr>
          <w:rStyle w:val="StyleUnderline"/>
        </w:rPr>
      </w:pPr>
    </w:p>
    <w:p w:rsidR="00AB032B" w:rsidRPr="004C3DA6" w:rsidRDefault="00AB032B" w:rsidP="00AB032B">
      <w:pPr>
        <w:pStyle w:val="Heading3"/>
      </w:pPr>
      <w:r w:rsidRPr="004C3DA6">
        <w:t xml:space="preserve">UQ OW – Dems Won’t Trade </w:t>
      </w:r>
    </w:p>
    <w:p w:rsidR="00AB032B" w:rsidRPr="004C3DA6" w:rsidRDefault="00AB032B" w:rsidP="00AB032B">
      <w:pPr>
        <w:pStyle w:val="Heading4"/>
      </w:pPr>
      <w:r w:rsidRPr="004C3DA6">
        <w:t>Democrats trying to stave off any of Trump’s “wish list” with summer of Resistance</w:t>
      </w:r>
    </w:p>
    <w:p w:rsidR="00AB032B" w:rsidRPr="004C3DA6" w:rsidRDefault="00AB032B" w:rsidP="00AB032B">
      <w:pPr>
        <w:rPr>
          <w:rStyle w:val="Style13ptBold"/>
        </w:rPr>
      </w:pPr>
      <w:proofErr w:type="spellStart"/>
      <w:r w:rsidRPr="004C3DA6">
        <w:rPr>
          <w:rStyle w:val="Style13ptBold"/>
        </w:rPr>
        <w:t>Ferrechio</w:t>
      </w:r>
      <w:proofErr w:type="spellEnd"/>
      <w:r w:rsidRPr="004C3DA6">
        <w:rPr>
          <w:rStyle w:val="Style13ptBold"/>
        </w:rPr>
        <w:t xml:space="preserve"> 6-1</w:t>
      </w:r>
    </w:p>
    <w:p w:rsidR="00AB032B" w:rsidRPr="004C3DA6" w:rsidRDefault="00AB032B" w:rsidP="00AB032B">
      <w:r w:rsidRPr="004C3DA6">
        <w:t xml:space="preserve">Susan </w:t>
      </w:r>
      <w:proofErr w:type="spellStart"/>
      <w:r w:rsidRPr="004C3DA6">
        <w:t>Ferrechio</w:t>
      </w:r>
      <w:proofErr w:type="spellEnd"/>
      <w:r w:rsidRPr="004C3DA6">
        <w:t xml:space="preserve">, Susan </w:t>
      </w:r>
      <w:proofErr w:type="spellStart"/>
      <w:r w:rsidRPr="004C3DA6">
        <w:t>Ferrechio</w:t>
      </w:r>
      <w:proofErr w:type="spellEnd"/>
      <w:r w:rsidRPr="004C3DA6">
        <w:t xml:space="preserve"> is the chief congressional correspondent for the Washington Examiner. She is a frequent guest on PBS' long-running public affairs program "The McLaughlin Group." She has previously reported for Congressional Quarterly and the Miami Herald.,6-1-2017, "Democrats kick off anti-Trump 'Resistance Summer'," Washington Examiner, http://www.washingtonexaminer.com/democrats-kick-off-anti-trump-resistance-summer/article/2624624</w:t>
      </w:r>
    </w:p>
    <w:p w:rsidR="00AB032B" w:rsidRPr="004C3DA6" w:rsidRDefault="00AB032B" w:rsidP="00AB032B">
      <w:pPr>
        <w:rPr>
          <w:sz w:val="16"/>
        </w:rPr>
      </w:pPr>
      <w:r w:rsidRPr="004C3DA6">
        <w:rPr>
          <w:rStyle w:val="StyleUnderline"/>
        </w:rPr>
        <w:t>Democrats are hoping to capitalize on the anti-Trump excitement in their base by staging a coordinated "Summer of Resistance</w:t>
      </w:r>
      <w:r w:rsidRPr="004C3DA6">
        <w:rPr>
          <w:sz w:val="16"/>
        </w:rPr>
        <w:t xml:space="preserve">" across the country </w:t>
      </w:r>
      <w:r w:rsidRPr="004C3DA6">
        <w:rPr>
          <w:rStyle w:val="StyleUnderline"/>
        </w:rPr>
        <w:t>that's aimed at countering the agenda of</w:t>
      </w:r>
      <w:r w:rsidRPr="004C3DA6">
        <w:rPr>
          <w:sz w:val="16"/>
        </w:rPr>
        <w:t xml:space="preserve"> President </w:t>
      </w:r>
      <w:r w:rsidRPr="004C3DA6">
        <w:rPr>
          <w:rStyle w:val="StyleUnderline"/>
        </w:rPr>
        <w:t>Trump</w:t>
      </w:r>
      <w:r w:rsidRPr="004C3DA6">
        <w:rPr>
          <w:sz w:val="16"/>
        </w:rPr>
        <w:t xml:space="preserve"> and the GOP-led Congress. House Minority Leader Nancy </w:t>
      </w:r>
      <w:r w:rsidRPr="004C3DA6">
        <w:rPr>
          <w:rStyle w:val="StyleUnderline"/>
        </w:rPr>
        <w:t xml:space="preserve">Pelosi kicked off the effort Wednesday at a rally in Dallas, where </w:t>
      </w:r>
      <w:r w:rsidRPr="004C3DA6">
        <w:rPr>
          <w:rStyle w:val="Emphasis"/>
        </w:rPr>
        <w:t>she told attendees Democrats would work to stop the GOP agenda</w:t>
      </w:r>
      <w:r w:rsidRPr="004C3DA6">
        <w:rPr>
          <w:sz w:val="16"/>
        </w:rPr>
        <w:t xml:space="preserve"> and Trump. Rep. Marc </w:t>
      </w:r>
      <w:proofErr w:type="spellStart"/>
      <w:r w:rsidRPr="004C3DA6">
        <w:rPr>
          <w:sz w:val="16"/>
        </w:rPr>
        <w:t>Veasey</w:t>
      </w:r>
      <w:proofErr w:type="spellEnd"/>
      <w:r w:rsidRPr="004C3DA6">
        <w:rPr>
          <w:sz w:val="16"/>
        </w:rPr>
        <w:t xml:space="preserve">, D-Texas, told the crowd, </w:t>
      </w:r>
      <w:r w:rsidRPr="004C3DA6">
        <w:rPr>
          <w:rStyle w:val="StyleUnderline"/>
        </w:rPr>
        <w:t>"You have to take a stand now</w:t>
      </w:r>
      <w:r w:rsidRPr="004C3DA6">
        <w:rPr>
          <w:sz w:val="16"/>
        </w:rPr>
        <w:t>," and "</w:t>
      </w:r>
      <w:r w:rsidRPr="004C3DA6">
        <w:rPr>
          <w:rStyle w:val="StyleUnderline"/>
        </w:rPr>
        <w:t>Now is the time to help make a difference. There are so many things you can do."</w:t>
      </w:r>
      <w:r w:rsidRPr="004C3DA6">
        <w:rPr>
          <w:sz w:val="16"/>
        </w:rPr>
        <w:t xml:space="preserve"> </w:t>
      </w:r>
      <w:r w:rsidRPr="004C3DA6">
        <w:rPr>
          <w:rStyle w:val="Emphasis"/>
        </w:rPr>
        <w:t>Democratic activists have been working almost since Trump's election to coordinate opposition to the Republican agenda</w:t>
      </w:r>
      <w:r w:rsidRPr="004C3DA6">
        <w:rPr>
          <w:rStyle w:val="StyleUnderline"/>
        </w:rPr>
        <w:t>, which is focused primarily on overhauling the tax code and repealing and replacing Obamacare</w:t>
      </w:r>
      <w:r w:rsidRPr="004C3DA6">
        <w:rPr>
          <w:sz w:val="16"/>
        </w:rPr>
        <w:t xml:space="preserve">. </w:t>
      </w:r>
      <w:r w:rsidRPr="004C3DA6">
        <w:rPr>
          <w:rStyle w:val="Emphasis"/>
        </w:rPr>
        <w:t>Democrats have already made an impact with earlier efforts.</w:t>
      </w:r>
      <w:r w:rsidRPr="004C3DA6">
        <w:rPr>
          <w:sz w:val="16"/>
        </w:rPr>
        <w:t xml:space="preserve"> </w:t>
      </w:r>
      <w:r w:rsidRPr="004C3DA6">
        <w:rPr>
          <w:rStyle w:val="StyleUnderline"/>
        </w:rPr>
        <w:t>They coordinated rallies this year to oppose a House bill to repeal and replace Obamacare</w:t>
      </w:r>
      <w:r w:rsidRPr="004C3DA6">
        <w:rPr>
          <w:sz w:val="16"/>
        </w:rPr>
        <w:t>, and the well-attended events helped motivate thousands of people to flood the Capitol switchboards.</w:t>
      </w:r>
      <w:r w:rsidRPr="004C3DA6">
        <w:rPr>
          <w:rStyle w:val="Emphasis"/>
        </w:rPr>
        <w:t xml:space="preserve"> It scared enough Republicans to help sink the bill,</w:t>
      </w:r>
      <w:r w:rsidRPr="004C3DA6">
        <w:rPr>
          <w:sz w:val="16"/>
        </w:rPr>
        <w:t xml:space="preserve"> although a second and more conservative version passed a few weeks later. </w:t>
      </w:r>
      <w:r w:rsidRPr="004C3DA6">
        <w:rPr>
          <w:rStyle w:val="Emphasis"/>
        </w:rPr>
        <w:t>Democrats have also coordinated</w:t>
      </w:r>
      <w:r w:rsidRPr="004C3DA6">
        <w:rPr>
          <w:rStyle w:val="StyleUnderline"/>
        </w:rPr>
        <w:t xml:space="preserve"> town hall </w:t>
      </w:r>
      <w:proofErr w:type="gramStart"/>
      <w:r w:rsidRPr="004C3DA6">
        <w:rPr>
          <w:rStyle w:val="Emphasis"/>
        </w:rPr>
        <w:t>protests against</w:t>
      </w:r>
      <w:proofErr w:type="gramEnd"/>
      <w:r w:rsidRPr="004C3DA6">
        <w:rPr>
          <w:rStyle w:val="Emphasis"/>
        </w:rPr>
        <w:t xml:space="preserve"> GOP lawmakers</w:t>
      </w:r>
      <w:r w:rsidRPr="004C3DA6">
        <w:rPr>
          <w:rStyle w:val="StyleUnderline"/>
        </w:rPr>
        <w:t xml:space="preserve"> that have attracted media attention and put Republicans on the defense</w:t>
      </w:r>
      <w:r w:rsidRPr="004C3DA6">
        <w:rPr>
          <w:sz w:val="16"/>
        </w:rPr>
        <w:t xml:space="preserve"> about what has become a tremendously difficult political issue for many of them. "</w:t>
      </w:r>
      <w:r w:rsidRPr="004C3DA6">
        <w:rPr>
          <w:rStyle w:val="Emphasis"/>
        </w:rPr>
        <w:t>This Resistance Summer is very important</w:t>
      </w:r>
      <w:r w:rsidRPr="004C3DA6">
        <w:rPr>
          <w:sz w:val="16"/>
        </w:rPr>
        <w:t xml:space="preserve">," Pelosi said at the event. </w:t>
      </w:r>
      <w:r w:rsidRPr="004C3DA6">
        <w:rPr>
          <w:rStyle w:val="StyleUnderline"/>
        </w:rPr>
        <w:t>Republicans are not publicly sweating the "Resistance Summer" plan by the Democrats, who they say are struggling to find their direction after a devastating election loss</w:t>
      </w:r>
      <w:r w:rsidRPr="004C3DA6">
        <w:rPr>
          <w:sz w:val="16"/>
        </w:rPr>
        <w:t xml:space="preserve"> in November. Democrats not only lost the White House but were once more relegated to the minority in both the House and Senate. The party fought bitterly before electing Tom Perez to run the Democratic National Committee, which highlighted a disagreement over how liberal the party should become. "National Democrats can't organize a picnic right now let alone a controversy-free counterplan," National Republican Congressional Committee spokesman Jesse Hunt told the Washington Examiner. "</w:t>
      </w:r>
      <w:r w:rsidRPr="004C3DA6">
        <w:rPr>
          <w:rStyle w:val="StyleUnderline"/>
        </w:rPr>
        <w:t>House Republicans will continue to engage with their constituents on important issues while Democrats fight over the direction of their party</w:t>
      </w:r>
      <w:r w:rsidRPr="004C3DA6">
        <w:rPr>
          <w:sz w:val="16"/>
        </w:rPr>
        <w:t xml:space="preserve">." Still, </w:t>
      </w:r>
      <w:r w:rsidRPr="004C3DA6">
        <w:rPr>
          <w:rStyle w:val="Emphasis"/>
        </w:rPr>
        <w:t>Democrats see a chance to tap into the energy of an excited base. Democrats said they will coordinate events</w:t>
      </w:r>
      <w:r w:rsidRPr="004C3DA6">
        <w:rPr>
          <w:rStyle w:val="StyleUnderline"/>
        </w:rPr>
        <w:t xml:space="preserve"> across the country </w:t>
      </w:r>
      <w:r w:rsidRPr="004C3DA6">
        <w:rPr>
          <w:rStyle w:val="Emphasis"/>
        </w:rPr>
        <w:t>targeting the GOP wish list</w:t>
      </w:r>
      <w:r w:rsidRPr="004C3DA6">
        <w:rPr>
          <w:sz w:val="16"/>
        </w:rPr>
        <w:t xml:space="preserve">, which is topped by the Obamacare repeal but also includes other legislation, including a right-to-work measure that would weaken labor unions that Pelosi called that plan "a path to exploitation." </w:t>
      </w:r>
      <w:r w:rsidRPr="004C3DA6">
        <w:rPr>
          <w:rStyle w:val="StyleUnderline"/>
        </w:rPr>
        <w:t>Republicans are also pushing a budget that will likely curb spending and cut taxes. She labeled the budget "indecent."</w:t>
      </w:r>
      <w:r w:rsidRPr="004C3DA6">
        <w:rPr>
          <w:sz w:val="16"/>
        </w:rPr>
        <w:t xml:space="preserve"> </w:t>
      </w:r>
      <w:r w:rsidRPr="004C3DA6">
        <w:rPr>
          <w:rStyle w:val="Emphasis"/>
        </w:rPr>
        <w:t>The "resistance" effort will primarily focus on stopping the Obamacare repeal,</w:t>
      </w:r>
      <w:r w:rsidRPr="004C3DA6">
        <w:rPr>
          <w:sz w:val="16"/>
        </w:rPr>
        <w:t xml:space="preserve"> however. While the House managed to pass a bill, the Senate is struggling to agree on a measure. Passage is far from certain, and Democrats hope to sway Republicans against repealing the law. "Right </w:t>
      </w:r>
      <w:proofErr w:type="gramStart"/>
      <w:r w:rsidRPr="004C3DA6">
        <w:rPr>
          <w:sz w:val="16"/>
        </w:rPr>
        <w:t>now</w:t>
      </w:r>
      <w:proofErr w:type="gramEnd"/>
      <w:r w:rsidRPr="004C3DA6">
        <w:rPr>
          <w:sz w:val="16"/>
        </w:rPr>
        <w:t xml:space="preserve"> our fight is to defeat the repeal of the Affordable Care Act," Pelosi said, referring to the official name for the embattled healthcare law. "And that is part of the resistance." Pelosi told the crowd to call people in GOP districts "and tell them to call your member of Congress, and tell him or her not to take away our healthcare." The Democratic National Committee is planning a formal kickoff on June 3 and will livestream an event with "surprise guests," DNC Deputy Chairman and Rep. Keith Ellison said in an email to supporters. Ellison called on backers to host "resistance" grassroots house parties. "</w:t>
      </w:r>
      <w:r w:rsidRPr="004C3DA6">
        <w:rPr>
          <w:rStyle w:val="Emphasis"/>
        </w:rPr>
        <w:t>We'll make sure you have everything else you need to start organizing in your community</w:t>
      </w:r>
      <w:r w:rsidRPr="004C3DA6">
        <w:rPr>
          <w:sz w:val="16"/>
        </w:rPr>
        <w:t>," said Ellison, D-Minn.</w:t>
      </w:r>
    </w:p>
    <w:p w:rsidR="00AB032B" w:rsidRPr="004C3DA6" w:rsidRDefault="00AB032B" w:rsidP="00AB032B">
      <w:pPr>
        <w:rPr>
          <w:sz w:val="16"/>
        </w:rPr>
      </w:pPr>
    </w:p>
    <w:p w:rsidR="00AB032B" w:rsidRPr="004C3DA6" w:rsidRDefault="00AB032B" w:rsidP="00AB032B">
      <w:pPr>
        <w:pStyle w:val="Heading4"/>
      </w:pPr>
      <w:r w:rsidRPr="004C3DA6">
        <w:t>Trump had the chance to have democrats on his side, but lost them with early partisan agenda</w:t>
      </w:r>
    </w:p>
    <w:p w:rsidR="00AB032B" w:rsidRPr="004C3DA6" w:rsidRDefault="00AB032B" w:rsidP="00AB032B">
      <w:pPr>
        <w:rPr>
          <w:rStyle w:val="Style13ptBold"/>
        </w:rPr>
      </w:pPr>
      <w:proofErr w:type="spellStart"/>
      <w:r w:rsidRPr="004C3DA6">
        <w:rPr>
          <w:rStyle w:val="Style13ptBold"/>
        </w:rPr>
        <w:t>Steinhauer</w:t>
      </w:r>
      <w:proofErr w:type="spellEnd"/>
      <w:r w:rsidRPr="004C3DA6">
        <w:rPr>
          <w:rStyle w:val="Style13ptBold"/>
        </w:rPr>
        <w:t xml:space="preserve"> 6-28</w:t>
      </w:r>
    </w:p>
    <w:p w:rsidR="00AB032B" w:rsidRPr="004C3DA6" w:rsidRDefault="00AB032B" w:rsidP="00AB032B">
      <w:pPr>
        <w:rPr>
          <w:sz w:val="16"/>
        </w:rPr>
      </w:pPr>
      <w:r w:rsidRPr="004C3DA6">
        <w:rPr>
          <w:sz w:val="16"/>
        </w:rPr>
        <w:t xml:space="preserve">Jennifer </w:t>
      </w:r>
      <w:proofErr w:type="spellStart"/>
      <w:r w:rsidRPr="004C3DA6">
        <w:rPr>
          <w:sz w:val="16"/>
        </w:rPr>
        <w:t>Steinhauer</w:t>
      </w:r>
      <w:proofErr w:type="spellEnd"/>
      <w:r w:rsidRPr="004C3DA6">
        <w:rPr>
          <w:sz w:val="16"/>
        </w:rPr>
        <w:t xml:space="preserve">, Jennifer </w:t>
      </w:r>
      <w:proofErr w:type="spellStart"/>
      <w:r w:rsidRPr="004C3DA6">
        <w:rPr>
          <w:sz w:val="16"/>
        </w:rPr>
        <w:t>Steinhauer</w:t>
      </w:r>
      <w:proofErr w:type="spellEnd"/>
      <w:r w:rsidRPr="004C3DA6">
        <w:rPr>
          <w:sz w:val="16"/>
        </w:rPr>
        <w:t xml:space="preserve"> is an American reporter for The New York Times who has covered the United States Congress since February 2010.[1][2] She joined The Times in 1989 in New York where she was City Hall Bureau Chief and later moved to Los Angeles where she was the Los Angeles Bureau Chief,6-28-2017, "Spurned by </w:t>
      </w:r>
      <w:proofErr w:type="spellStart"/>
      <w:r w:rsidRPr="004C3DA6">
        <w:rPr>
          <w:sz w:val="16"/>
        </w:rPr>
        <w:t>TrumpSenate</w:t>
      </w:r>
      <w:proofErr w:type="spellEnd"/>
      <w:r w:rsidRPr="004C3DA6">
        <w:rPr>
          <w:sz w:val="16"/>
        </w:rPr>
        <w:t xml:space="preserve"> Democrats Take a Harder Line," New York Times, https://www.nytimes.com/2017/06/28/us/politics/senate-democrats-sought-to-work-with-trump-then-he-began-governing.html</w:t>
      </w:r>
    </w:p>
    <w:p w:rsidR="00AB032B" w:rsidRPr="004C3DA6" w:rsidRDefault="00AB032B" w:rsidP="00AB032B">
      <w:r w:rsidRPr="004C3DA6">
        <w:t xml:space="preserve">Shortly </w:t>
      </w:r>
      <w:r w:rsidRPr="004C3DA6">
        <w:rPr>
          <w:rStyle w:val="StyleUnderline"/>
        </w:rPr>
        <w:t>after</w:t>
      </w:r>
      <w:r w:rsidRPr="004C3DA6">
        <w:t xml:space="preserve"> President </w:t>
      </w:r>
      <w:r w:rsidRPr="004C3DA6">
        <w:rPr>
          <w:rStyle w:val="StyleUnderline"/>
        </w:rPr>
        <w:t>Trump won the White House, a cluster of Senate Democrats began the search for common cause with the unlikely new president</w:t>
      </w:r>
      <w:r w:rsidRPr="004C3DA6">
        <w:t xml:space="preserve">, scouring the populist policy agenda that dominated his campaign. For their part, </w:t>
      </w:r>
      <w:r w:rsidRPr="004C3DA6">
        <w:rPr>
          <w:rStyle w:val="StyleUnderline"/>
        </w:rPr>
        <w:t>Republicans believed that</w:t>
      </w:r>
      <w:r w:rsidRPr="004C3DA6">
        <w:t xml:space="preserve"> Mr. </w:t>
      </w:r>
      <w:r w:rsidRPr="004C3DA6">
        <w:rPr>
          <w:rStyle w:val="StyleUnderline"/>
        </w:rPr>
        <w:t>Trump’s win in nine states where Democratic senators are up for re-election next year would scare those lawmakers into acceptance of a Republican agenda</w:t>
      </w:r>
      <w:r w:rsidRPr="004C3DA6">
        <w:t xml:space="preserve">, perhaps even voting to repeal President Barack Obama’s signature health care law. </w:t>
      </w:r>
      <w:r w:rsidRPr="004C3DA6">
        <w:rPr>
          <w:rStyle w:val="Emphasis"/>
        </w:rPr>
        <w:t>Neither has come to pass.</w:t>
      </w:r>
      <w:r w:rsidRPr="004C3DA6">
        <w:t xml:space="preserve"> </w:t>
      </w:r>
      <w:r w:rsidRPr="004C3DA6">
        <w:rPr>
          <w:rStyle w:val="StyleUnderline"/>
        </w:rPr>
        <w:t>Rather than taking advantage of his honeymoon phase to pick an issue on which Democrats from conservative states might be amenable</w:t>
      </w:r>
      <w:r w:rsidRPr="004C3DA6">
        <w:t xml:space="preserve"> — fixing the nation’s crumbling infrastructure, cutting taxes or stiffening immigration laws — Mr. </w:t>
      </w:r>
      <w:r w:rsidRPr="004C3DA6">
        <w:rPr>
          <w:rStyle w:val="Emphasis"/>
        </w:rPr>
        <w:t>Trump raced toward the most partisan corner of the room, pushing to repeal the health care law with no input from Democrats</w:t>
      </w:r>
      <w:r w:rsidRPr="004C3DA6">
        <w:t xml:space="preserve">, in a manner that has proved deeply unpopular. </w:t>
      </w:r>
      <w:r w:rsidRPr="004C3DA6">
        <w:rPr>
          <w:rStyle w:val="StyleUnderline"/>
        </w:rPr>
        <w:t>Democrats</w:t>
      </w:r>
      <w:r w:rsidRPr="004C3DA6">
        <w:t xml:space="preserve">, watching Republicans careen around in search of a health care solution, </w:t>
      </w:r>
      <w:r w:rsidRPr="004C3DA6">
        <w:rPr>
          <w:rStyle w:val="StyleUnderline"/>
        </w:rPr>
        <w:t>honored the demand of</w:t>
      </w:r>
      <w:r w:rsidRPr="004C3DA6">
        <w:t xml:space="preserve"> Senator Chuck </w:t>
      </w:r>
      <w:r w:rsidRPr="004C3DA6">
        <w:rPr>
          <w:rStyle w:val="StyleUnderline"/>
        </w:rPr>
        <w:t>Schumer</w:t>
      </w:r>
      <w:r w:rsidRPr="004C3DA6">
        <w:t xml:space="preserve"> of New York, the Democratic leader, </w:t>
      </w:r>
      <w:r w:rsidRPr="004C3DA6">
        <w:rPr>
          <w:rStyle w:val="Emphasis"/>
        </w:rPr>
        <w:t>that they stick together in their refusal to lift a finger to help until repeal was taken off the table</w:t>
      </w:r>
      <w:r w:rsidRPr="004C3DA6">
        <w:t xml:space="preserve">. And perhaps most important, Mr. </w:t>
      </w:r>
      <w:r w:rsidRPr="004C3DA6">
        <w:rPr>
          <w:rStyle w:val="Emphasis"/>
        </w:rPr>
        <w:t>Trump has rarely bothered to ask. “I am a moderate from a state Trump won</w:t>
      </w:r>
      <w:r w:rsidRPr="004C3DA6">
        <w:t>,” said Senator Claire McCaskill, Democrat of Missouri, who is up for re-election next year in a state where Hillary Clinton received just 38 percent of the vote. “</w:t>
      </w:r>
      <w:r w:rsidRPr="004C3DA6">
        <w:rPr>
          <w:rStyle w:val="StyleUnderline"/>
        </w:rPr>
        <w:t>You’d think they would have called me sometime.” “I am ready to work with President Trump on things like infrastructure. I happen to agree with him on the water rule,”</w:t>
      </w:r>
      <w:r w:rsidRPr="004C3DA6">
        <w:t xml:space="preserve"> she added, referring to a regulation that Mr. Trump is seeking to roll back. “These are just lower priorities for them, I guess.” </w:t>
      </w:r>
      <w:r w:rsidRPr="004C3DA6">
        <w:rPr>
          <w:rStyle w:val="StyleUnderline"/>
        </w:rPr>
        <w:t>Rather than trying to bring Democrats to his side, Mr. Trump has instead waged a war of Twitter insults against lawmakers</w:t>
      </w:r>
      <w:r w:rsidRPr="004C3DA6">
        <w:t xml:space="preserve"> who oppose his agenda. </w:t>
      </w:r>
      <w:r w:rsidRPr="004C3DA6">
        <w:rPr>
          <w:rStyle w:val="Emphasis"/>
        </w:rPr>
        <w:t>He has picked fights with allies</w:t>
      </w:r>
      <w:r w:rsidRPr="004C3DA6">
        <w:t xml:space="preserve">, </w:t>
      </w:r>
      <w:r w:rsidRPr="004C3DA6">
        <w:rPr>
          <w:rStyle w:val="StyleUnderline"/>
        </w:rPr>
        <w:t>proposed giant budget cuts to programs dear to many in his own party</w:t>
      </w:r>
      <w:r w:rsidRPr="004C3DA6">
        <w:t xml:space="preserve"> and inserted himself into the health care fight in ways that hurt congressional Republicans’ efforts, </w:t>
      </w:r>
      <w:r w:rsidRPr="004C3DA6">
        <w:rPr>
          <w:rStyle w:val="StyleUnderline"/>
        </w:rPr>
        <w:t>all under the cloud of a federal investigation into possible connections to Russian meddling in the election</w:t>
      </w:r>
      <w:r w:rsidRPr="004C3DA6">
        <w:t xml:space="preserve">. </w:t>
      </w:r>
      <w:r w:rsidRPr="004C3DA6">
        <w:rPr>
          <w:rStyle w:val="Emphasis"/>
        </w:rPr>
        <w:t>All this has undermined the notion</w:t>
      </w:r>
      <w:r w:rsidRPr="004C3DA6">
        <w:t xml:space="preserve">, born just six months ago, </w:t>
      </w:r>
      <w:r w:rsidRPr="004C3DA6">
        <w:rPr>
          <w:rStyle w:val="Emphasis"/>
        </w:rPr>
        <w:t>that</w:t>
      </w:r>
      <w:r w:rsidRPr="004C3DA6">
        <w:t xml:space="preserve"> Mr. </w:t>
      </w:r>
      <w:r w:rsidRPr="004C3DA6">
        <w:rPr>
          <w:rStyle w:val="Emphasis"/>
        </w:rPr>
        <w:t>Trump’s surprising win had rewritten the political map</w:t>
      </w:r>
      <w:r w:rsidRPr="004C3DA6">
        <w:t xml:space="preserve">, as Ronald Reagan did in 1980, </w:t>
      </w:r>
      <w:r w:rsidRPr="004C3DA6">
        <w:rPr>
          <w:rStyle w:val="StyleUnderline"/>
        </w:rPr>
        <w:t>in a way neither party could ignore.</w:t>
      </w:r>
      <w:r w:rsidRPr="004C3DA6">
        <w:t xml:space="preserve"> Confident that the political order is largely intact, </w:t>
      </w:r>
      <w:r w:rsidRPr="004C3DA6">
        <w:rPr>
          <w:rStyle w:val="Emphasis"/>
        </w:rPr>
        <w:t>Democrats have been emboldened to oppose his agenda</w:t>
      </w:r>
      <w:r w:rsidRPr="004C3DA6">
        <w:t xml:space="preserve">, </w:t>
      </w:r>
      <w:r w:rsidRPr="004C3DA6">
        <w:rPr>
          <w:rStyle w:val="StyleUnderline"/>
        </w:rPr>
        <w:t>and Republicans</w:t>
      </w:r>
      <w:r w:rsidRPr="004C3DA6">
        <w:t xml:space="preserve">, who adamantly refused to help Mr. Obama, </w:t>
      </w:r>
      <w:r w:rsidRPr="004C3DA6">
        <w:rPr>
          <w:rStyle w:val="StyleUnderline"/>
        </w:rPr>
        <w:t>are learning what turnabout feels like. “Early in new administrations, members look to work together where they can</w:t>
      </w:r>
      <w:r w:rsidRPr="004C3DA6">
        <w:t xml:space="preserve">,” said Scott </w:t>
      </w:r>
      <w:proofErr w:type="spellStart"/>
      <w:r w:rsidRPr="004C3DA6">
        <w:t>Mulhauser</w:t>
      </w:r>
      <w:proofErr w:type="spellEnd"/>
      <w:r w:rsidRPr="004C3DA6">
        <w:t>, who served in senior roles for several Democrats and committees in the Senate over the past decade. “</w:t>
      </w:r>
      <w:r w:rsidRPr="004C3DA6">
        <w:rPr>
          <w:rStyle w:val="Emphasis"/>
        </w:rPr>
        <w:t>There was a postelection moment where this president might have reached toward the center</w:t>
      </w:r>
      <w:r w:rsidRPr="004C3DA6">
        <w:t xml:space="preserve">, delivered on priorities like infrastructure that cut across party lines and reconfigured the electoral math. </w:t>
      </w:r>
      <w:r w:rsidRPr="004C3DA6">
        <w:rPr>
          <w:rStyle w:val="Emphasis"/>
        </w:rPr>
        <w:t>Instead, he made little effort to collaborate, lurched rightward to his base while taunting the center and the left</w:t>
      </w:r>
      <w:r w:rsidRPr="004C3DA6">
        <w:rPr>
          <w:rStyle w:val="StyleUnderline"/>
        </w:rPr>
        <w:t xml:space="preserve">, and is now feeling the consequences. </w:t>
      </w:r>
      <w:r w:rsidRPr="004C3DA6">
        <w:t xml:space="preserve">You reap the discord you sow.” </w:t>
      </w:r>
      <w:r w:rsidRPr="004C3DA6">
        <w:rPr>
          <w:rStyle w:val="StyleUnderline"/>
        </w:rPr>
        <w:t>Some Democrats</w:t>
      </w:r>
      <w:r w:rsidRPr="004C3DA6">
        <w:t xml:space="preserve">, including Mr. Schumer, </w:t>
      </w:r>
      <w:r w:rsidRPr="004C3DA6">
        <w:rPr>
          <w:rStyle w:val="StyleUnderline"/>
        </w:rPr>
        <w:t>tried to appeal to Mr. Trump early on. “I told him infrastructure and tax reform should have been the first thing out of the box</w:t>
      </w:r>
      <w:r w:rsidRPr="004C3DA6">
        <w:t xml:space="preserve">,” said Senator Joe Manchin III, Democrat of West Virginia, whom both parties expected to be an early ally of Mr. Trump. </w:t>
      </w:r>
      <w:r w:rsidRPr="004C3DA6">
        <w:rPr>
          <w:rStyle w:val="StyleUnderline"/>
        </w:rPr>
        <w:t>But</w:t>
      </w:r>
      <w:r w:rsidRPr="004C3DA6">
        <w:t xml:space="preserve">, Mr. Manchin said, </w:t>
      </w:r>
      <w:r w:rsidRPr="004C3DA6">
        <w:rPr>
          <w:rStyle w:val="StyleUnderline"/>
        </w:rPr>
        <w:t>the president chose a more partisan agenda.</w:t>
      </w:r>
      <w:r w:rsidRPr="004C3DA6">
        <w:t xml:space="preserve"> </w:t>
      </w:r>
    </w:p>
    <w:p w:rsidR="00AB032B" w:rsidRPr="004C3DA6" w:rsidRDefault="00AB032B" w:rsidP="00AB032B">
      <w:pPr>
        <w:pStyle w:val="Heading3"/>
      </w:pPr>
      <w:r w:rsidRPr="004C3DA6">
        <w:t>UQ OW – GOP Won’t Trade</w:t>
      </w:r>
    </w:p>
    <w:p w:rsidR="00AB032B" w:rsidRPr="004C3DA6" w:rsidRDefault="00AB032B" w:rsidP="00AB032B">
      <w:pPr>
        <w:pStyle w:val="Heading4"/>
      </w:pPr>
      <w:r w:rsidRPr="004C3DA6">
        <w:t>Republicans will probably not negotiate with Democrats on the budget anyway- Conservatives block democratic proposals</w:t>
      </w:r>
    </w:p>
    <w:p w:rsidR="00AB032B" w:rsidRPr="004C3DA6" w:rsidRDefault="00AB032B" w:rsidP="00AB032B">
      <w:pPr>
        <w:rPr>
          <w:rStyle w:val="Style13ptBold"/>
        </w:rPr>
      </w:pPr>
      <w:r w:rsidRPr="004C3DA6">
        <w:rPr>
          <w:rStyle w:val="Style13ptBold"/>
        </w:rPr>
        <w:t>ELIS 6-23</w:t>
      </w:r>
    </w:p>
    <w:p w:rsidR="00AB032B" w:rsidRPr="004C3DA6" w:rsidRDefault="00AB032B" w:rsidP="00AB032B">
      <w:r w:rsidRPr="004C3DA6">
        <w:t>NIV ELIS, 6-23-2017, "Republicans divided on seeking budget deal with Democrats," http://thehill.com/policy/finance/339068-republicans-divided-on-seeking-budget-deal-with-democrats</w:t>
      </w:r>
    </w:p>
    <w:p w:rsidR="00AB032B" w:rsidRPr="004C3DA6" w:rsidRDefault="00AB032B" w:rsidP="00AB032B">
      <w:pPr>
        <w:rPr>
          <w:sz w:val="16"/>
        </w:rPr>
      </w:pPr>
      <w:r w:rsidRPr="004C3DA6">
        <w:rPr>
          <w:rStyle w:val="Emphasis"/>
        </w:rPr>
        <w:t>Republicans are divided over whether to work with Democrats on spending measures</w:t>
      </w:r>
      <w:r w:rsidRPr="004C3DA6">
        <w:rPr>
          <w:sz w:val="16"/>
        </w:rPr>
        <w:t xml:space="preserve"> for the 2018 fiscal year, which begins in October. </w:t>
      </w:r>
      <w:r w:rsidRPr="004C3DA6">
        <w:rPr>
          <w:rStyle w:val="StyleUnderline"/>
        </w:rPr>
        <w:t>Conservatives say Republicans should go their own way and pass a budget and spending bills that make deeper cuts to spending</w:t>
      </w:r>
      <w:r w:rsidRPr="004C3DA6">
        <w:rPr>
          <w:sz w:val="16"/>
        </w:rPr>
        <w:t xml:space="preserve"> and reflect GOP values. </w:t>
      </w:r>
      <w:r w:rsidRPr="004C3DA6">
        <w:rPr>
          <w:rStyle w:val="StyleUnderline"/>
        </w:rPr>
        <w:t>Centrist members say that strategy is unrealistic and will increase the chances of a shutdown or</w:t>
      </w:r>
      <w:r w:rsidRPr="004C3DA6">
        <w:rPr>
          <w:sz w:val="16"/>
        </w:rPr>
        <w:t xml:space="preserve">, worse, </w:t>
      </w:r>
      <w:r w:rsidRPr="004C3DA6">
        <w:rPr>
          <w:rStyle w:val="Emphasis"/>
        </w:rPr>
        <w:t xml:space="preserve">a continuing resolution that would simply maintain existing funding levels. The only way to avoid that outcome, they say, is to work with Democrats. </w:t>
      </w:r>
      <w:r w:rsidRPr="004C3DA6">
        <w:rPr>
          <w:sz w:val="16"/>
        </w:rPr>
        <w:t>“</w:t>
      </w:r>
      <w:r w:rsidRPr="004C3DA6">
        <w:rPr>
          <w:rStyle w:val="StyleUnderline"/>
        </w:rPr>
        <w:t>If we don’t have a bipartisan budget agreement, there’s a very good chance we’ll end up with a continuing resolution</w:t>
      </w:r>
      <w:r w:rsidRPr="004C3DA6">
        <w:rPr>
          <w:sz w:val="16"/>
        </w:rPr>
        <w:t xml:space="preserve">,” said Rep. Charlie Dent (R-Pa.), a House moderate. </w:t>
      </w:r>
      <w:r w:rsidRPr="004C3DA6">
        <w:rPr>
          <w:rStyle w:val="StyleUnderline"/>
        </w:rPr>
        <w:t>Though Republicans can pass top-line budget numbers on their own</w:t>
      </w:r>
      <w:r w:rsidRPr="004C3DA6">
        <w:rPr>
          <w:sz w:val="16"/>
        </w:rPr>
        <w:t xml:space="preserve">, </w:t>
      </w:r>
      <w:r w:rsidRPr="004C3DA6">
        <w:rPr>
          <w:rStyle w:val="StyleUnderline"/>
        </w:rPr>
        <w:t>Senate Democrats have the power to filibuster the spending bills needed to keep the government open</w:t>
      </w:r>
      <w:r w:rsidRPr="004C3DA6">
        <w:rPr>
          <w:rStyle w:val="Emphasis"/>
        </w:rPr>
        <w:t>. That means anything passed by the House will have to win support from some Senate Democrats. Dent says a bipartisan deal is the inevitable end game for Republicans</w:t>
      </w:r>
      <w:r w:rsidRPr="004C3DA6">
        <w:rPr>
          <w:sz w:val="16"/>
        </w:rPr>
        <w:t>. “</w:t>
      </w:r>
      <w:r w:rsidRPr="004C3DA6">
        <w:rPr>
          <w:rStyle w:val="StyleUnderline"/>
        </w:rPr>
        <w:t>It’s hard to deal with tax reform and infrastructure if you’re battling over keeping the government funded</w:t>
      </w:r>
      <w:r w:rsidRPr="004C3DA6">
        <w:rPr>
          <w:sz w:val="16"/>
        </w:rPr>
        <w:t xml:space="preserve">,” he said. </w:t>
      </w:r>
      <w:r w:rsidRPr="004C3DA6">
        <w:rPr>
          <w:rStyle w:val="StyleUnderline"/>
        </w:rPr>
        <w:t xml:space="preserve">A meeting of House Republicans </w:t>
      </w:r>
      <w:r w:rsidRPr="004C3DA6">
        <w:rPr>
          <w:sz w:val="16"/>
        </w:rPr>
        <w:t xml:space="preserve">on Wednesday </w:t>
      </w:r>
      <w:r w:rsidRPr="004C3DA6">
        <w:rPr>
          <w:rStyle w:val="StyleUnderline"/>
        </w:rPr>
        <w:t>demonstrated how little progress has been made on the overall strategy for funding the government</w:t>
      </w:r>
      <w:r w:rsidRPr="004C3DA6">
        <w:rPr>
          <w:sz w:val="16"/>
        </w:rPr>
        <w:t>. "</w:t>
      </w:r>
      <w:r w:rsidRPr="004C3DA6">
        <w:rPr>
          <w:rStyle w:val="StyleUnderline"/>
        </w:rPr>
        <w:t>This meeting was just to collect opinions, and there were many opinions</w:t>
      </w:r>
      <w:r w:rsidRPr="004C3DA6">
        <w:rPr>
          <w:sz w:val="16"/>
        </w:rPr>
        <w:t xml:space="preserve">,” said Rep. Carlos </w:t>
      </w:r>
      <w:proofErr w:type="spellStart"/>
      <w:r w:rsidRPr="004C3DA6">
        <w:rPr>
          <w:sz w:val="16"/>
        </w:rPr>
        <w:t>Curbelo</w:t>
      </w:r>
      <w:proofErr w:type="spellEnd"/>
      <w:r w:rsidRPr="004C3DA6">
        <w:rPr>
          <w:sz w:val="16"/>
        </w:rPr>
        <w:t xml:space="preserve"> (R-Fla). “I think everyone understands where it ends is a bipartisan, bicameral agreement to fund the government. What’s being discussed now is, how does the House form its position in advance of that eventuality?” he added. </w:t>
      </w:r>
      <w:r w:rsidRPr="004C3DA6">
        <w:rPr>
          <w:rStyle w:val="Emphasis"/>
        </w:rPr>
        <w:t xml:space="preserve">But for all the moderates pushing to cut to the chase and deal with Democrats, a larger group is pushing to go it alone. </w:t>
      </w:r>
      <w:r w:rsidRPr="004C3DA6">
        <w:rPr>
          <w:rStyle w:val="StyleUnderline"/>
        </w:rPr>
        <w:t>The House Budget Committee</w:t>
      </w:r>
      <w:r w:rsidRPr="004C3DA6">
        <w:rPr>
          <w:sz w:val="16"/>
        </w:rPr>
        <w:t xml:space="preserve">, for example, </w:t>
      </w:r>
      <w:r w:rsidRPr="004C3DA6">
        <w:rPr>
          <w:rStyle w:val="StyleUnderline"/>
        </w:rPr>
        <w:t>has been negotiating with the House Freedom Caucus over balancing top-line spending numbers with cuts to welfare programs. That approach would yield few, if any, Democratic votes</w:t>
      </w:r>
      <w:r w:rsidRPr="004C3DA6">
        <w:rPr>
          <w:sz w:val="16"/>
        </w:rPr>
        <w:t>.</w:t>
      </w:r>
    </w:p>
    <w:p w:rsidR="00AB032B" w:rsidRPr="004C3DA6" w:rsidRDefault="00AB032B" w:rsidP="00AB032B"/>
    <w:p w:rsidR="00511A95" w:rsidRPr="004C3DA6" w:rsidRDefault="00511A95" w:rsidP="00511A95">
      <w:pPr>
        <w:pStyle w:val="Heading3"/>
      </w:pPr>
      <w:r w:rsidRPr="004C3DA6">
        <w:t>No Link – Dems Won’t Trade</w:t>
      </w:r>
    </w:p>
    <w:p w:rsidR="00511A95" w:rsidRPr="004C3DA6" w:rsidRDefault="00511A95" w:rsidP="00511A95">
      <w:pPr>
        <w:pStyle w:val="Heading4"/>
        <w:rPr>
          <w:rStyle w:val="StyleUnderline"/>
        </w:rPr>
      </w:pPr>
      <w:r w:rsidRPr="004C3DA6">
        <w:rPr>
          <w:rStyle w:val="StyleUnderline"/>
        </w:rPr>
        <w:t>Dems won’t horse trade on anything related to Trump</w:t>
      </w:r>
    </w:p>
    <w:p w:rsidR="00511A95" w:rsidRPr="004C3DA6" w:rsidRDefault="00511A95" w:rsidP="00511A95">
      <w:pPr>
        <w:rPr>
          <w:rStyle w:val="Style13ptBold"/>
        </w:rPr>
      </w:pPr>
      <w:proofErr w:type="spellStart"/>
      <w:r w:rsidRPr="004C3DA6">
        <w:rPr>
          <w:rStyle w:val="Style13ptBold"/>
        </w:rPr>
        <w:t>Debenedetti</w:t>
      </w:r>
      <w:proofErr w:type="spellEnd"/>
      <w:r w:rsidRPr="004C3DA6">
        <w:rPr>
          <w:rStyle w:val="Style13ptBold"/>
        </w:rPr>
        <w:t xml:space="preserve">, 1/26 </w:t>
      </w:r>
      <w:r w:rsidRPr="004C3DA6">
        <w:rPr>
          <w:rStyle w:val="MinimizedChar"/>
        </w:rPr>
        <w:t xml:space="preserve">– (Gabriel </w:t>
      </w:r>
      <w:proofErr w:type="spellStart"/>
      <w:r w:rsidRPr="004C3DA6">
        <w:rPr>
          <w:rStyle w:val="MinimizedChar"/>
        </w:rPr>
        <w:t>Debenedetti</w:t>
      </w:r>
      <w:proofErr w:type="spellEnd"/>
      <w:r w:rsidRPr="004C3DA6">
        <w:rPr>
          <w:rStyle w:val="MinimizedChar"/>
        </w:rPr>
        <w:t xml:space="preserve">, “Democrats launch scorched-earth strategy against Trump,” </w:t>
      </w:r>
      <w:r w:rsidRPr="004C3DA6">
        <w:rPr>
          <w:rStyle w:val="MinimizedChar"/>
          <w:i/>
        </w:rPr>
        <w:t>Politico</w:t>
      </w:r>
      <w:r w:rsidRPr="004C3DA6">
        <w:rPr>
          <w:rStyle w:val="MinimizedChar"/>
        </w:rPr>
        <w:t>, 1/26/17, http://www.politico.com/story/2017/01/democrats-trump-strategy-234206)//GL</w:t>
      </w:r>
    </w:p>
    <w:p w:rsidR="00511A95" w:rsidRPr="004C3DA6" w:rsidRDefault="00511A95" w:rsidP="00511A95">
      <w:pPr>
        <w:rPr>
          <w:rStyle w:val="MinimizedChar"/>
        </w:rPr>
      </w:pPr>
      <w:r w:rsidRPr="004C3DA6">
        <w:rPr>
          <w:rStyle w:val="MinimizedChar"/>
        </w:rPr>
        <w:t>What began as a high-minded discussion about how to position the</w:t>
      </w:r>
      <w:r w:rsidRPr="004C3DA6">
        <w:t xml:space="preserve"> </w:t>
      </w:r>
      <w:r w:rsidRPr="004C3DA6">
        <w:rPr>
          <w:rStyle w:val="StyleUnderline"/>
        </w:rPr>
        <w:t>Democratic Party against President Donald Trump</w:t>
      </w:r>
      <w:r w:rsidRPr="004C3DA6">
        <w:t xml:space="preserve"> </w:t>
      </w:r>
      <w:r w:rsidRPr="004C3DA6">
        <w:rPr>
          <w:rStyle w:val="MinimizedChar"/>
        </w:rPr>
        <w:t>appears to be nearing its conclusion. The bulk of the</w:t>
      </w:r>
      <w:r w:rsidRPr="004C3DA6">
        <w:t xml:space="preserve"> </w:t>
      </w:r>
      <w:r w:rsidRPr="004C3DA6">
        <w:rPr>
          <w:rStyle w:val="StyleUnderline"/>
        </w:rPr>
        <w:t xml:space="preserve">party has settled on a scorched-earth, not-now-not-ever model of opposition. </w:t>
      </w:r>
      <w:r w:rsidRPr="004C3DA6">
        <w:rPr>
          <w:rStyle w:val="MinimizedChar"/>
        </w:rPr>
        <w:t xml:space="preserve">In legislative proposals, campaign promises, donor pitches and even in some Senate hearings, </w:t>
      </w:r>
      <w:r w:rsidRPr="004C3DA6">
        <w:rPr>
          <w:rStyle w:val="StyleUnderline"/>
        </w:rPr>
        <w:t xml:space="preserve">Democrats have opted for a </w:t>
      </w:r>
      <w:proofErr w:type="spellStart"/>
      <w:r w:rsidRPr="004C3DA6">
        <w:rPr>
          <w:rStyle w:val="StyleUnderline"/>
        </w:rPr>
        <w:t>hard-line</w:t>
      </w:r>
      <w:proofErr w:type="spellEnd"/>
      <w:r w:rsidRPr="004C3DA6">
        <w:rPr>
          <w:rStyle w:val="StyleUnderline"/>
        </w:rPr>
        <w:t xml:space="preserve">, give-no-quarter posture, a reflection of a seething party base that will have it no other way. </w:t>
      </w:r>
      <w:r w:rsidRPr="004C3DA6">
        <w:rPr>
          <w:rStyle w:val="MinimizedChar"/>
        </w:rPr>
        <w:t xml:space="preserve">According to interviews with roughly two dozen party leaders and elected officeholders, the internal debate over whether to take the conciliatory path — to pursue a high-road approach as a contrast to Trump’s deeply polarizing and norm-violating style — is largely settled, cemented in place by a transition and first week in office that has confirmed the left’s worst fears about Trump’s temperament. “They were entitled to a grace period, but it was midnight the night of the inauguration to 8 o'clock the next morning, when the administration sent out people to lie about numerous significant things. And the damage to the credibility of the presidency has already been profound,” said Washington Gov. Jay Inslee. “They were entitled to a grace period and they blew it. It’s been worse than I could have imagined, the first few days." That conclusion comes after two months of intraparty debates about how to outwardly treat the Trump White House, a process which played out not only in public but also in private meetings and conference calls between leading party operatives, elected officials and message crafters. “I predict the coming divide in the Democratic Party won’t be ideological so much as it will be between those who resist and oppose and those who accommodate and appease,” strategist David Brock told roughly 120 donors gathered in Florida over the weekend to plot a path forward. That mind-set has permeated every outpost of the party from governors' mansions to Congress. Whether it’s in statehouses or the offices of state attorneys general, the Democratic National Committee or the constellation of outside left-leaning political groups, Trump’s benefit of the doubt is gone. At a </w:t>
      </w:r>
      <w:proofErr w:type="gramStart"/>
      <w:r w:rsidRPr="004C3DA6">
        <w:rPr>
          <w:rStyle w:val="MinimizedChar"/>
        </w:rPr>
        <w:t>forum</w:t>
      </w:r>
      <w:proofErr w:type="gramEnd"/>
      <w:r w:rsidRPr="004C3DA6">
        <w:rPr>
          <w:rStyle w:val="MinimizedChar"/>
        </w:rPr>
        <w:t xml:space="preserve"> this week for candidates running to be the next DNC chair, the very idea that the party should try to work with the new president was dismissed as absurd. “That’s a question that’s </w:t>
      </w:r>
      <w:proofErr w:type="gramStart"/>
      <w:r w:rsidRPr="004C3DA6">
        <w:rPr>
          <w:rStyle w:val="MinimizedChar"/>
        </w:rPr>
        <w:t>absolutely ridiculous</w:t>
      </w:r>
      <w:proofErr w:type="gramEnd"/>
      <w:r w:rsidRPr="004C3DA6">
        <w:rPr>
          <w:rStyle w:val="MinimizedChar"/>
        </w:rPr>
        <w:t xml:space="preserve">,” said New Hampshire party Chairman Raymond Buckley, when asked whether the Democratic Party should try to work with Trump where it can find opportunities. Television commentator </w:t>
      </w:r>
      <w:proofErr w:type="spellStart"/>
      <w:r w:rsidRPr="004C3DA6">
        <w:rPr>
          <w:rStyle w:val="MinimizedChar"/>
        </w:rPr>
        <w:t>Jehmu</w:t>
      </w:r>
      <w:proofErr w:type="spellEnd"/>
      <w:r w:rsidRPr="004C3DA6">
        <w:rPr>
          <w:rStyle w:val="MinimizedChar"/>
        </w:rPr>
        <w:t xml:space="preserve"> Greene offered: “</w:t>
      </w:r>
      <w:r w:rsidRPr="004C3DA6">
        <w:rPr>
          <w:rStyle w:val="StyleUnderline"/>
        </w:rPr>
        <w:t xml:space="preserve">If you saw the millions of people who marched in the streets this weekend and participated in it, they are looking to the Democratic Party. We have an opportunity as a party to be that place of resistance. </w:t>
      </w:r>
      <w:proofErr w:type="gramStart"/>
      <w:r w:rsidRPr="004C3DA6">
        <w:rPr>
          <w:rStyle w:val="StyleUnderline"/>
        </w:rPr>
        <w:t>So</w:t>
      </w:r>
      <w:proofErr w:type="gramEnd"/>
      <w:r w:rsidRPr="004C3DA6">
        <w:rPr>
          <w:rStyle w:val="StyleUnderline"/>
        </w:rPr>
        <w:t xml:space="preserve"> we have to form a solid resistance as a party. And no, it is not about working with Donald Trump</w:t>
      </w:r>
      <w:r w:rsidRPr="004C3DA6">
        <w:rPr>
          <w:rStyle w:val="MinimizedChar"/>
        </w:rPr>
        <w:t>.</w:t>
      </w:r>
      <w:proofErr w:type="gramStart"/>
      <w:r w:rsidRPr="004C3DA6">
        <w:rPr>
          <w:rStyle w:val="MinimizedChar"/>
        </w:rPr>
        <w:t>” .</w:t>
      </w:r>
      <w:proofErr w:type="gramEnd"/>
      <w:r w:rsidRPr="004C3DA6">
        <w:rPr>
          <w:rStyle w:val="MinimizedChar"/>
        </w:rPr>
        <w:t xml:space="preserve"> Some party leaders are wary of the implications of teeth-baring, no-holds-barred opposition. They worry about the difficult position in which it puts vulnerable Democratic senators — 10 of them will be up for reelection in 2018 in states that Trump carried. There are also concerns about the dangers of appearing overly obstructionist, and the possible blowback it could create for party officeholders up and down the ballot in 2018. An explicitly aggressive approach also stands to shape the 2020 presidential field, incentivizing potential candidates to compete in expressing their level of anti-Trump vitriol. “We need to remember that one of the reasons young voters, especially, were uninspired is you can’t have a message of, “I’m not him,’” cautioned DNC vice chairman R.T. </w:t>
      </w:r>
      <w:proofErr w:type="spellStart"/>
      <w:r w:rsidRPr="004C3DA6">
        <w:rPr>
          <w:rStyle w:val="MinimizedChar"/>
        </w:rPr>
        <w:t>Rybak</w:t>
      </w:r>
      <w:proofErr w:type="spellEnd"/>
      <w:r w:rsidRPr="004C3DA6">
        <w:rPr>
          <w:rStyle w:val="MinimizedChar"/>
        </w:rPr>
        <w:t xml:space="preserve">, the former Minneapolis mayor. “Focusing too much on what he says — every absurdity, every misrepresentation of fact, every lie that comes out of his mouth or his tweets — makes no sense to me,” said former Los Angeles Mayor Antonio Villaraigosa, a candidate for California governor. "The best way to fight Trump is to chart what represents the values, the priorities that we’re for. I don’t think it makes sense to spend all of our time responding to every tweet, I think that will just reinforce a notion that many people have in our country that we put party before country." Brock’s Florida conference outlined some of the philosophical fault lines. In one closed-door session, Chicago mayor and former Barack Obama chief of staff Rahm Emanuel advocated a measured approach to Trump opposition, one in which Democrats choose only specific fights with a tight game plan. Sitting opposite Emanuel, former Joe Biden chief of staff Ron </w:t>
      </w:r>
      <w:proofErr w:type="spellStart"/>
      <w:r w:rsidRPr="004C3DA6">
        <w:rPr>
          <w:rStyle w:val="MinimizedChar"/>
        </w:rPr>
        <w:t>Klain</w:t>
      </w:r>
      <w:proofErr w:type="spellEnd"/>
      <w:r w:rsidRPr="004C3DA6">
        <w:rPr>
          <w:rStyle w:val="MinimizedChar"/>
        </w:rPr>
        <w:t xml:space="preserve"> shared his rules for a “100 Day Fight Club” — a battle royal he advocated to mark Trump’s opening stretch, according to people in the room. Other sessions detailed a massive pushback operation that featured expansive litigation plans and opposition research efforts. “Three days ago, Donald Trump went from being a private citizen who tweets and criticizes to the establishment,” said Ted Lieu, a Los Angeles-area congressman who has been vocally anti-Trump, to the point of introducing legislation to stop the new president from launching a nuclear first strike without passing it by Congress. “He and the Republicans have unified control, and they own it. It is Trump’s foreign policy, Trump’s economy, Trump’s health care plan. </w:t>
      </w:r>
      <w:proofErr w:type="gramStart"/>
      <w:r w:rsidRPr="004C3DA6">
        <w:rPr>
          <w:rStyle w:val="MinimizedChar"/>
        </w:rPr>
        <w:t>So</w:t>
      </w:r>
      <w:proofErr w:type="gramEnd"/>
      <w:r w:rsidRPr="004C3DA6">
        <w:rPr>
          <w:rStyle w:val="MinimizedChar"/>
        </w:rPr>
        <w:t xml:space="preserve"> he has to govern, and in less than two years voters will go to the polls, and he has to own it.” Added Zac </w:t>
      </w:r>
      <w:proofErr w:type="spellStart"/>
      <w:r w:rsidRPr="004C3DA6">
        <w:rPr>
          <w:rStyle w:val="MinimizedChar"/>
        </w:rPr>
        <w:t>Petkanas</w:t>
      </w:r>
      <w:proofErr w:type="spellEnd"/>
      <w:r w:rsidRPr="004C3DA6">
        <w:rPr>
          <w:rStyle w:val="StyleUnderline"/>
        </w:rPr>
        <w:t>, director of the DNC’s anti-Trump war room: “We are very wary that this administration is trying to flood the zone with a whole lot of stuff that is very objectionable all at once, and make it very difficult by creating a cacophony of terribleness so that not one thing gets through</w:t>
      </w:r>
      <w:r w:rsidRPr="004C3DA6">
        <w:t xml:space="preserve">. </w:t>
      </w:r>
      <w:r w:rsidRPr="004C3DA6">
        <w:rPr>
          <w:rStyle w:val="MinimizedChar"/>
        </w:rPr>
        <w:t xml:space="preserve">It’s a tactic that they used on the campaign, and they were fairly successful at doing so, so in a lot of ways we look at our jobs as focusing in on what we think are the most objectionable things." The DNC war room is currently taking on Trump's Cabinet nominees, ties to Russia and potential conflicts of interest. </w:t>
      </w:r>
    </w:p>
    <w:p w:rsidR="00511A95" w:rsidRPr="004C3DA6" w:rsidRDefault="00511A95" w:rsidP="00511A95">
      <w:pPr>
        <w:pStyle w:val="Heading4"/>
      </w:pPr>
      <w:r w:rsidRPr="004C3DA6">
        <w:t>Dems will refuse to horse trade on budget</w:t>
      </w:r>
    </w:p>
    <w:p w:rsidR="00511A95" w:rsidRPr="004C3DA6" w:rsidRDefault="00511A95" w:rsidP="00511A95">
      <w:pPr>
        <w:rPr>
          <w:rStyle w:val="Style13ptBold"/>
        </w:rPr>
      </w:pPr>
      <w:proofErr w:type="spellStart"/>
      <w:r w:rsidRPr="004C3DA6">
        <w:rPr>
          <w:rStyle w:val="Style13ptBold"/>
        </w:rPr>
        <w:t>Ehrenfreund</w:t>
      </w:r>
      <w:proofErr w:type="spellEnd"/>
      <w:r w:rsidRPr="004C3DA6">
        <w:rPr>
          <w:rStyle w:val="Style13ptBold"/>
        </w:rPr>
        <w:t xml:space="preserve">, 3/16 </w:t>
      </w:r>
      <w:r w:rsidRPr="004C3DA6">
        <w:rPr>
          <w:rStyle w:val="MinimizedChar"/>
        </w:rPr>
        <w:t xml:space="preserve">– Writes about politics and the economy for </w:t>
      </w:r>
      <w:proofErr w:type="spellStart"/>
      <w:r w:rsidRPr="004C3DA6">
        <w:rPr>
          <w:rStyle w:val="MinimizedChar"/>
        </w:rPr>
        <w:t>Wonkblog</w:t>
      </w:r>
      <w:proofErr w:type="spellEnd"/>
      <w:r w:rsidRPr="004C3DA6">
        <w:rPr>
          <w:rStyle w:val="MinimizedChar"/>
        </w:rPr>
        <w:t xml:space="preserve"> and the Washington Post. (Max </w:t>
      </w:r>
      <w:proofErr w:type="spellStart"/>
      <w:r w:rsidRPr="004C3DA6">
        <w:rPr>
          <w:rStyle w:val="MinimizedChar"/>
        </w:rPr>
        <w:t>Ehrenfreund</w:t>
      </w:r>
      <w:proofErr w:type="spellEnd"/>
      <w:r w:rsidRPr="004C3DA6">
        <w:rPr>
          <w:rStyle w:val="MinimizedChar"/>
        </w:rPr>
        <w:t xml:space="preserve">, “How an Obama-era law could help Democrats block Trump’s budget,” </w:t>
      </w:r>
      <w:r w:rsidRPr="004C3DA6">
        <w:rPr>
          <w:rStyle w:val="MinimizedChar"/>
          <w:i/>
        </w:rPr>
        <w:t>The Washington Post</w:t>
      </w:r>
      <w:r w:rsidRPr="004C3DA6">
        <w:rPr>
          <w:rStyle w:val="MinimizedChar"/>
        </w:rPr>
        <w:t>, 3/16/17, https://www.washingtonpost.com/news/wonk/wp/2017/03/16/how-democrats-can-block-trumps-budget/)//GL</w:t>
      </w:r>
    </w:p>
    <w:p w:rsidR="00511A95" w:rsidRPr="004C3DA6" w:rsidRDefault="00511A95" w:rsidP="00511A95">
      <w:pPr>
        <w:rPr>
          <w:rStyle w:val="StyleUnderline"/>
        </w:rPr>
      </w:pPr>
      <w:r w:rsidRPr="004C3DA6">
        <w:rPr>
          <w:rStyle w:val="MinimizedChar"/>
        </w:rPr>
        <w:t>President Trump proposed an ambitious budget Thursday morning, calling for severe cuts across most of the federal government and a major increase in military spending</w:t>
      </w:r>
      <w:r w:rsidRPr="004C3DA6">
        <w:rPr>
          <w:rStyle w:val="StyleUnderline"/>
        </w:rPr>
        <w:t xml:space="preserve">. It would be hard to design a plan Democrats are more primed to hate, </w:t>
      </w:r>
      <w:r w:rsidRPr="004C3DA6">
        <w:rPr>
          <w:rStyle w:val="MinimizedChar"/>
        </w:rPr>
        <w:t>but -- though the last election left them nearly powerless in Congress -- budget experts say they can probably stop Trump from making the budget blueprint a reality. And they'll get a bit of help from an Obama-era law to do it.</w:t>
      </w:r>
      <w:r w:rsidRPr="004C3DA6">
        <w:t xml:space="preserve"> </w:t>
      </w:r>
      <w:r w:rsidRPr="004C3DA6">
        <w:rPr>
          <w:rStyle w:val="StyleUnderline"/>
        </w:rPr>
        <w:t>Democrats have already made their opposition plain: "President Trump has shown that he does not value the future of our children and working families," Rep. Nancy Pelosi (D-Calif.), the minority leader in the House, said Thursday. The budget, she said, "fails to recognize that the health of America, the strength of America, does not just depend on our military."</w:t>
      </w:r>
    </w:p>
    <w:p w:rsidR="00511A95" w:rsidRPr="004C3DA6" w:rsidRDefault="00511A95" w:rsidP="00511A95"/>
    <w:p w:rsidR="00BC36C7" w:rsidRPr="004C3DA6" w:rsidRDefault="004C4F88" w:rsidP="004C4F88">
      <w:pPr>
        <w:pStyle w:val="Heading3"/>
      </w:pPr>
      <w:r w:rsidRPr="004C3DA6">
        <w:t xml:space="preserve">AT: </w:t>
      </w:r>
      <w:proofErr w:type="gramStart"/>
      <w:r w:rsidRPr="004C3DA6">
        <w:t>Econ !</w:t>
      </w:r>
      <w:proofErr w:type="gramEnd"/>
      <w:r w:rsidRPr="004C3DA6">
        <w:t xml:space="preserve"> – US Resilience </w:t>
      </w:r>
    </w:p>
    <w:p w:rsidR="004C4F88" w:rsidRPr="004C3DA6" w:rsidRDefault="004C4F88" w:rsidP="004C4F88">
      <w:pPr>
        <w:pStyle w:val="Heading4"/>
      </w:pPr>
      <w:r w:rsidRPr="004C3DA6">
        <w:t xml:space="preserve">The US economy is still strong and has been remarkably resilient since the financial crisis </w:t>
      </w:r>
    </w:p>
    <w:p w:rsidR="004C4F88" w:rsidRPr="004C3DA6" w:rsidRDefault="004C4F88" w:rsidP="004C4F88">
      <w:pPr>
        <w:rPr>
          <w:rStyle w:val="Style13ptBold"/>
        </w:rPr>
      </w:pPr>
      <w:r w:rsidRPr="004C3DA6">
        <w:rPr>
          <w:rStyle w:val="Style13ptBold"/>
        </w:rPr>
        <w:t>Bajaj 16</w:t>
      </w:r>
    </w:p>
    <w:p w:rsidR="004C4F88" w:rsidRPr="004C3DA6" w:rsidRDefault="004C4F88" w:rsidP="004C4F88">
      <w:r w:rsidRPr="004C3DA6">
        <w:t>(</w:t>
      </w:r>
      <w:proofErr w:type="spellStart"/>
      <w:r w:rsidRPr="004C3DA6">
        <w:t>Vikas</w:t>
      </w:r>
      <w:proofErr w:type="spellEnd"/>
      <w:r w:rsidRPr="004C3DA6">
        <w:t xml:space="preserve">, Editorial Board member at the NY Times, </w:t>
      </w:r>
      <w:proofErr w:type="spellStart"/>
      <w:r w:rsidRPr="004C3DA6">
        <w:t>Bachelors</w:t>
      </w:r>
      <w:proofErr w:type="spellEnd"/>
      <w:r w:rsidRPr="004C3DA6">
        <w:t xml:space="preserve"> degree in journalism from Michigan State university, “The Economy Is Strong But Slowing, NY Times, 10/7/16” </w:t>
      </w:r>
      <w:hyperlink r:id="rId57" w:history="1">
        <w:r w:rsidRPr="004C3DA6">
          <w:rPr>
            <w:rStyle w:val="Hyperlink"/>
          </w:rPr>
          <w:t>https://takingnote.blogs.nytimes.com/2016/10/07/the-economy-is-strong-but-slowing/</w:t>
        </w:r>
      </w:hyperlink>
      <w:r w:rsidRPr="004C3DA6">
        <w:t xml:space="preserve"> //GHS-ER)</w:t>
      </w:r>
    </w:p>
    <w:p w:rsidR="004C4F88" w:rsidRPr="004C3DA6" w:rsidRDefault="004C4F88" w:rsidP="004C4F88">
      <w:pPr>
        <w:rPr>
          <w:rStyle w:val="StyleUnderline"/>
        </w:rPr>
      </w:pPr>
      <w:r w:rsidRPr="004C3DA6">
        <w:rPr>
          <w:rStyle w:val="StyleUnderline"/>
        </w:rPr>
        <w:t>The American economy added jobs at a steady pace and wages increased modestly</w:t>
      </w:r>
      <w:r w:rsidRPr="004C3DA6">
        <w:rPr>
          <w:sz w:val="16"/>
        </w:rPr>
        <w:t xml:space="preserve"> in September. Th</w:t>
      </w:r>
      <w:r w:rsidRPr="004C3DA6">
        <w:rPr>
          <w:rStyle w:val="StyleUnderline"/>
        </w:rPr>
        <w:t xml:space="preserve">is is generally good news and serves as a counterpoint to the image of a broken-down and failing United States </w:t>
      </w:r>
      <w:r w:rsidRPr="004C3DA6">
        <w:rPr>
          <w:sz w:val="16"/>
        </w:rPr>
        <w:t xml:space="preserve">offered by Donald Trump. Employers added 156,000 jobs last month and wages increased 2.6 percent over the past year, the Bureau of Labor Statistics reported on Friday. The unemployment rate increased slightly to 5 percent, from 4.9 percent, but that does not mean more people are out of work. The increase reflects the fact that more people who had previously given up looking for work came back into the job market, a sign that they are more confident about finding work. </w:t>
      </w:r>
      <w:r w:rsidRPr="004C3DA6">
        <w:rPr>
          <w:rStyle w:val="StyleUnderline"/>
        </w:rPr>
        <w:t>An estimated 444,000 people entered the labor force</w:t>
      </w:r>
      <w:r w:rsidRPr="004C3DA6">
        <w:rPr>
          <w:sz w:val="16"/>
        </w:rPr>
        <w:t xml:space="preserve"> last month. At the same </w:t>
      </w:r>
      <w:proofErr w:type="gramStart"/>
      <w:r w:rsidRPr="004C3DA6">
        <w:rPr>
          <w:sz w:val="16"/>
        </w:rPr>
        <w:t>time</w:t>
      </w:r>
      <w:proofErr w:type="gramEnd"/>
      <w:r w:rsidRPr="004C3DA6">
        <w:rPr>
          <w:sz w:val="16"/>
        </w:rPr>
        <w:t xml:space="preserve"> the number of people who were working part-time even though they wanted full-time jobs fell by 159,000, another hopeful sign. </w:t>
      </w:r>
      <w:proofErr w:type="gramStart"/>
      <w:r w:rsidRPr="004C3DA6">
        <w:rPr>
          <w:rStyle w:val="StyleUnderline"/>
        </w:rPr>
        <w:t>This latest jobs</w:t>
      </w:r>
      <w:proofErr w:type="gramEnd"/>
      <w:r w:rsidRPr="004C3DA6">
        <w:rPr>
          <w:rStyle w:val="StyleUnderline"/>
        </w:rPr>
        <w:t xml:space="preserve"> report shows that the American economy is growing at a solid pace more than seven years after the recovery began in the summer of 2009.</w:t>
      </w:r>
      <w:r w:rsidRPr="004C3DA6">
        <w:rPr>
          <w:sz w:val="16"/>
        </w:rPr>
        <w:t xml:space="preserve"> </w:t>
      </w:r>
      <w:r w:rsidRPr="004C3DA6">
        <w:rPr>
          <w:rStyle w:val="StyleUnderline"/>
        </w:rPr>
        <w:t xml:space="preserve">Employers have added more than 15 million jobs since early 2010. </w:t>
      </w:r>
      <w:r w:rsidRPr="004C3DA6">
        <w:rPr>
          <w:sz w:val="16"/>
        </w:rPr>
        <w:t>But it is also clear that the recovery is slowing. The economy has added an average of 178,000 jobs in the first nine months of this year, down from a monthly average of 229,000 in 2015.</w:t>
      </w:r>
      <w:r w:rsidRPr="004C3DA6">
        <w:rPr>
          <w:rStyle w:val="StyleUnderline"/>
        </w:rPr>
        <w:t xml:space="preserve"> </w:t>
      </w:r>
      <w:r w:rsidRPr="004C3DA6">
        <w:rPr>
          <w:sz w:val="16"/>
        </w:rPr>
        <w:t xml:space="preserve">The slowdown in hiring should weigh heavily on the minds of Federal Reserve policy makers as they consider how much and how fast to raise interest rates. Many analysts expect the central bank to hike rates as early as its December meeting. But there is little justification for higher rates </w:t>
      </w:r>
      <w:proofErr w:type="gramStart"/>
      <w:r w:rsidRPr="004C3DA6">
        <w:rPr>
          <w:sz w:val="16"/>
        </w:rPr>
        <w:t>at this time</w:t>
      </w:r>
      <w:proofErr w:type="gramEnd"/>
      <w:r w:rsidRPr="004C3DA6">
        <w:rPr>
          <w:sz w:val="16"/>
        </w:rPr>
        <w:t xml:space="preserve">. In addition to the slowdown in the job market, inflation is well below the Fed’s 2 percent target and the global economy appears to be weaker than previously thought. The International Monetary Fund lowered its growth forecasts for the world modestly for this year and 2017, citing among other factors Britain’s decision to leave the European Union. “Taken </w:t>
      </w:r>
      <w:proofErr w:type="gramStart"/>
      <w:r w:rsidRPr="004C3DA6">
        <w:rPr>
          <w:sz w:val="16"/>
        </w:rPr>
        <w:t>as a whole, the</w:t>
      </w:r>
      <w:proofErr w:type="gramEnd"/>
      <w:r w:rsidRPr="004C3DA6">
        <w:rPr>
          <w:sz w:val="16"/>
        </w:rPr>
        <w:t xml:space="preserve"> world economy has moved sideways,” Maurice Obstfeld, the fund’s chief economist said in a statement on Tuesday. Congress and the presidential candidates should also take note. They can help create jobs and promote long-term economic growth by providing fiscal stimulus through investments in infrastructure, education, science and other areas. Hillary Clinton has offered a realistic and detailed plan to boost investment in a fiscally responsible way. By contrast, Mr. Trump has offered a mishmash of contradictory policy ideas. He wants to borrow to pay for infrastructure spending even as he wants to slash taxes for the wealthy. </w:t>
      </w:r>
      <w:r w:rsidRPr="004C3DA6">
        <w:rPr>
          <w:rStyle w:val="Emphasis"/>
        </w:rPr>
        <w:t>The American economy has been resilient in recent years</w:t>
      </w:r>
      <w:r w:rsidRPr="004C3DA6">
        <w:rPr>
          <w:rStyle w:val="StyleUnderline"/>
        </w:rPr>
        <w:t>. Policy makers need to make sure it stays strong.</w:t>
      </w:r>
    </w:p>
    <w:p w:rsidR="004C4F88" w:rsidRPr="004C3DA6" w:rsidRDefault="004C4F88" w:rsidP="004C4F88">
      <w:pPr>
        <w:pStyle w:val="Heading4"/>
      </w:pPr>
      <w:r w:rsidRPr="004C3DA6">
        <w:t>The US Economy is very strong, resilient, and unlikely to collapse</w:t>
      </w:r>
    </w:p>
    <w:p w:rsidR="004C4F88" w:rsidRPr="004C3DA6" w:rsidRDefault="004C4F88" w:rsidP="004C4F88">
      <w:pPr>
        <w:rPr>
          <w:rStyle w:val="Style13ptBold"/>
        </w:rPr>
      </w:pPr>
      <w:proofErr w:type="spellStart"/>
      <w:r w:rsidRPr="004C3DA6">
        <w:rPr>
          <w:rStyle w:val="Style13ptBold"/>
        </w:rPr>
        <w:t>Weisenthal</w:t>
      </w:r>
      <w:proofErr w:type="spellEnd"/>
      <w:r w:rsidRPr="004C3DA6">
        <w:rPr>
          <w:rStyle w:val="Style13ptBold"/>
        </w:rPr>
        <w:t xml:space="preserve"> 12</w:t>
      </w:r>
    </w:p>
    <w:p w:rsidR="004C4F88" w:rsidRPr="004C3DA6" w:rsidRDefault="004C4F88" w:rsidP="004C4F88">
      <w:r w:rsidRPr="004C3DA6">
        <w:t xml:space="preserve">(Joe, </w:t>
      </w:r>
      <w:proofErr w:type="spellStart"/>
      <w:r w:rsidRPr="004C3DA6">
        <w:t>eviously</w:t>
      </w:r>
      <w:proofErr w:type="spellEnd"/>
      <w:r w:rsidRPr="004C3DA6">
        <w:t xml:space="preserve"> was a writer and analyst for Techdirt.com, and before that worked as an analyst for money management firm Prentiss Smith &amp; Co, graduate from The University of Texas at Austin, “3 Reasons Why </w:t>
      </w:r>
      <w:proofErr w:type="gramStart"/>
      <w:r w:rsidRPr="004C3DA6">
        <w:t>The</w:t>
      </w:r>
      <w:proofErr w:type="gramEnd"/>
      <w:r w:rsidRPr="004C3DA6">
        <w:t xml:space="preserve"> US Economy Is Doing Better Than Everywhere Else In The World, </w:t>
      </w:r>
      <w:proofErr w:type="spellStart"/>
      <w:r w:rsidRPr="004C3DA6">
        <w:t>Buisness</w:t>
      </w:r>
      <w:proofErr w:type="spellEnd"/>
      <w:r w:rsidRPr="004C3DA6">
        <w:t xml:space="preserve"> insider, 7/23/12” http://www.businessinsider.com/three-reasons-the-us-economy-is-doing-better-than-everywhere-else-in-the-world-2012-8#ixzz2Zt5el2Gi//GHS-ER)</w:t>
      </w:r>
    </w:p>
    <w:p w:rsidR="00B54A33" w:rsidRPr="004C3DA6" w:rsidRDefault="004C4F88" w:rsidP="004C4F88">
      <w:pPr>
        <w:rPr>
          <w:sz w:val="16"/>
        </w:rPr>
      </w:pPr>
      <w:r w:rsidRPr="004C3DA6">
        <w:rPr>
          <w:sz w:val="16"/>
        </w:rPr>
        <w:t xml:space="preserve">With the latest batch of manufacturing data out, it couldn't be </w:t>
      </w:r>
      <w:proofErr w:type="gramStart"/>
      <w:r w:rsidRPr="004C3DA6">
        <w:rPr>
          <w:sz w:val="16"/>
        </w:rPr>
        <w:t>more clear</w:t>
      </w:r>
      <w:proofErr w:type="gramEnd"/>
      <w:r w:rsidRPr="004C3DA6">
        <w:rPr>
          <w:sz w:val="16"/>
        </w:rPr>
        <w:t xml:space="preserve"> that </w:t>
      </w:r>
      <w:r w:rsidRPr="004C3DA6">
        <w:rPr>
          <w:rStyle w:val="StyleUnderline"/>
        </w:rPr>
        <w:t>the US economy is outperforming the rest of the world</w:t>
      </w:r>
      <w:r w:rsidRPr="004C3DA6">
        <w:rPr>
          <w:sz w:val="16"/>
        </w:rPr>
        <w:t xml:space="preserve">. </w:t>
      </w:r>
      <w:r w:rsidRPr="004C3DA6">
        <w:rPr>
          <w:rStyle w:val="StyleUnderline"/>
        </w:rPr>
        <w:t xml:space="preserve">As far as big economy's go, we're pretty much the world's last best hope. </w:t>
      </w:r>
      <w:r w:rsidRPr="004C3DA6">
        <w:rPr>
          <w:sz w:val="16"/>
        </w:rPr>
        <w:t xml:space="preserve">But beyond the sheer numbers, a more interesting question might be: </w:t>
      </w:r>
      <w:r w:rsidRPr="004C3DA6">
        <w:rPr>
          <w:rStyle w:val="StyleUnderline"/>
        </w:rPr>
        <w:t xml:space="preserve">why is the US doing so good? </w:t>
      </w:r>
      <w:r w:rsidRPr="004C3DA6">
        <w:rPr>
          <w:sz w:val="16"/>
        </w:rPr>
        <w:t xml:space="preserve">We'd point to a few reasons. </w:t>
      </w:r>
      <w:r w:rsidRPr="004C3DA6">
        <w:rPr>
          <w:rStyle w:val="StyleUnderline"/>
        </w:rPr>
        <w:t xml:space="preserve">1. Excellent policy out of Washington DC. </w:t>
      </w:r>
      <w:r w:rsidRPr="004C3DA6">
        <w:rPr>
          <w:sz w:val="16"/>
        </w:rPr>
        <w:t xml:space="preserve">No, really! Despite the utter dysfunction, the US has not (yet) succumbed to the global austerity wave, </w:t>
      </w:r>
      <w:r w:rsidRPr="004C3DA6">
        <w:rPr>
          <w:rStyle w:val="StyleUnderline"/>
        </w:rPr>
        <w:t>as fiscal policy has remained incredibly accommodative</w:t>
      </w:r>
      <w:r w:rsidRPr="004C3DA6">
        <w:rPr>
          <w:sz w:val="16"/>
        </w:rPr>
        <w:t xml:space="preserve">. </w:t>
      </w:r>
      <w:r w:rsidRPr="004C3DA6">
        <w:rPr>
          <w:rStyle w:val="StyleUnderline"/>
        </w:rPr>
        <w:t xml:space="preserve">You can see that deficits compared to GDP have been extraordinarily high in recent years, meaning plenty of firepower. </w:t>
      </w:r>
      <w:r w:rsidRPr="004C3DA6">
        <w:rPr>
          <w:sz w:val="16"/>
        </w:rPr>
        <w:t xml:space="preserve">Compare that to England (where David Cameron) came in with a mandate to cut spending, or the Eurozone where, well, you know... and you can't not conclude that US policy is stellar. 2. </w:t>
      </w:r>
      <w:r w:rsidRPr="004C3DA6">
        <w:rPr>
          <w:rStyle w:val="StyleUnderline"/>
        </w:rPr>
        <w:t>A balanced economy, not too dependent on exports</w:t>
      </w:r>
      <w:r w:rsidRPr="004C3DA6">
        <w:rPr>
          <w:sz w:val="16"/>
        </w:rPr>
        <w:t xml:space="preserve">. Unlike China and other hot emerging markets, </w:t>
      </w:r>
      <w:r w:rsidRPr="004C3DA6">
        <w:rPr>
          <w:rStyle w:val="StyleUnderline"/>
        </w:rPr>
        <w:t>the US is not all that export reliant</w:t>
      </w:r>
      <w:r w:rsidRPr="004C3DA6">
        <w:rPr>
          <w:sz w:val="16"/>
        </w:rPr>
        <w:t xml:space="preserve">. Sure, we trade massively with the </w:t>
      </w:r>
      <w:proofErr w:type="spellStart"/>
      <w:r w:rsidRPr="004C3DA6">
        <w:rPr>
          <w:sz w:val="16"/>
        </w:rPr>
        <w:t>ret</w:t>
      </w:r>
      <w:proofErr w:type="spellEnd"/>
      <w:r w:rsidRPr="004C3DA6">
        <w:rPr>
          <w:sz w:val="16"/>
        </w:rPr>
        <w:t xml:space="preserve"> of the world, but as a country that does not rely on its trade surplus for growth (unlike China), weakening of demand in Europe 3. </w:t>
      </w:r>
      <w:r w:rsidRPr="004C3DA6">
        <w:rPr>
          <w:rStyle w:val="StyleUnderline"/>
        </w:rPr>
        <w:t xml:space="preserve">Housing. This was at the center (or near the center) of the crash, but now it's coming back on virtually all measures. At a time when other economic factors are proving to be impediments, this is a nice (and arguably surprising) shot in the arm. </w:t>
      </w:r>
      <w:r w:rsidRPr="004C3DA6">
        <w:rPr>
          <w:sz w:val="16"/>
        </w:rPr>
        <w:t xml:space="preserve">There are other factors that make the US generally good (a good climate for business, </w:t>
      </w:r>
      <w:proofErr w:type="gramStart"/>
      <w:r w:rsidRPr="004C3DA6">
        <w:rPr>
          <w:sz w:val="16"/>
        </w:rPr>
        <w:t>silicon valley</w:t>
      </w:r>
      <w:proofErr w:type="gramEnd"/>
      <w:r w:rsidRPr="004C3DA6">
        <w:rPr>
          <w:sz w:val="16"/>
        </w:rPr>
        <w:t>, etc.). But these are three trends that define the current landscape.</w:t>
      </w:r>
    </w:p>
    <w:p w:rsidR="00B54A33" w:rsidRPr="004C3DA6" w:rsidRDefault="00B54A33" w:rsidP="00B54A33">
      <w:pPr>
        <w:pStyle w:val="Heading4"/>
      </w:pPr>
      <w:r w:rsidRPr="004C3DA6">
        <w:t>U.S. Economy Resilient</w:t>
      </w:r>
    </w:p>
    <w:p w:rsidR="00B54A33" w:rsidRPr="004C3DA6" w:rsidRDefault="00B54A33" w:rsidP="00B54A33">
      <w:r w:rsidRPr="004C3DA6">
        <w:rPr>
          <w:rFonts w:ascii="Helvetica Neue" w:hAnsi="Helvetica Neue"/>
          <w:b/>
          <w:color w:val="333333"/>
          <w:shd w:val="clear" w:color="auto" w:fill="FFFFFF"/>
        </w:rPr>
        <w:t xml:space="preserve">CRUTSINGER &amp; WISEMAN 15 </w:t>
      </w:r>
      <w:r w:rsidRPr="004C3DA6">
        <w:rPr>
          <w:rFonts w:ascii="Helvetica Neue" w:hAnsi="Helvetica Neue"/>
          <w:color w:val="333333"/>
          <w:shd w:val="clear" w:color="auto" w:fill="FFFFFF"/>
        </w:rPr>
        <w:t>(Martin and Paul, AP Economics Writers,7/16/15, “US economy looks resilient as retailers, industry surge”, https://www.usnews.com/news/business/articles/2016-07-15/us-economy-looks-resilient-as-retailers-industry-surge)</w:t>
      </w:r>
    </w:p>
    <w:p w:rsidR="00B54A33" w:rsidRPr="004C3DA6" w:rsidRDefault="00B54A33" w:rsidP="00B54A33">
      <w:pPr>
        <w:rPr>
          <w:sz w:val="10"/>
          <w:szCs w:val="10"/>
        </w:rPr>
      </w:pPr>
      <w:r w:rsidRPr="004C3DA6">
        <w:rPr>
          <w:rStyle w:val="StyleUnderline"/>
        </w:rPr>
        <w:t> Americans spent more money at retailers and factories revved up production in June, offering encouraging signs of the U.S. economy's resilience in the face of global headwinds.</w:t>
      </w:r>
      <w:r w:rsidRPr="004C3DA6">
        <w:t xml:space="preserve"> </w:t>
      </w:r>
      <w:r w:rsidRPr="004C3DA6">
        <w:rPr>
          <w:rStyle w:val="StyleUnderline"/>
        </w:rPr>
        <w:t xml:space="preserve">Industrial production shot up </w:t>
      </w:r>
      <w:r w:rsidRPr="004C3DA6">
        <w:t>0.6 percent, fueled by a big rebound in auto output. It was the best showing since last August. Meanwhile,</w:t>
      </w:r>
      <w:r w:rsidRPr="004C3DA6">
        <w:rPr>
          <w:rStyle w:val="StyleUnderline"/>
        </w:rPr>
        <w:t xml:space="preserve"> retail sales also rose </w:t>
      </w:r>
      <w:r w:rsidRPr="004C3DA6">
        <w:t xml:space="preserve">0.6 percent last month, three times the gain in May, with demand strong in </w:t>
      </w:r>
      <w:proofErr w:type="gramStart"/>
      <w:r w:rsidRPr="004C3DA6">
        <w:t>a number of</w:t>
      </w:r>
      <w:proofErr w:type="gramEnd"/>
      <w:r w:rsidRPr="004C3DA6">
        <w:t xml:space="preserve"> areas. </w:t>
      </w:r>
      <w:r w:rsidRPr="004C3DA6">
        <w:rPr>
          <w:rStyle w:val="StyleUnderline"/>
        </w:rPr>
        <w:t>Inflation pressures remained modest</w:t>
      </w:r>
      <w:r w:rsidRPr="004C3DA6">
        <w:t>, with consumer prices climbing 0.2 percent in June.</w:t>
      </w:r>
      <w:r w:rsidRPr="004C3DA6">
        <w:rPr>
          <w:rStyle w:val="StyleUnderline"/>
        </w:rPr>
        <w:t xml:space="preserve"> Prices are up just 1 percent from a year ago, still well below the Federal Reserve's 2 percent target</w:t>
      </w:r>
      <w:r w:rsidRPr="004C3DA6">
        <w:t xml:space="preserve">. The new reports Friday came a week after the government's blockbuster jobs report, </w:t>
      </w:r>
      <w:r w:rsidRPr="004C3DA6">
        <w:rPr>
          <w:rStyle w:val="StyleUnderline"/>
        </w:rPr>
        <w:t xml:space="preserve">which showed the economy created 287,000 jobs in June. It marked a major bounce back after a dismal gain of just 11,000 jobs the previous month. </w:t>
      </w:r>
      <w:r w:rsidRPr="004C3DA6">
        <w:t xml:space="preserve">May's result, coupled with a lackluster showing in April, had </w:t>
      </w:r>
      <w:r w:rsidRPr="004C3DA6">
        <w:rPr>
          <w:rStyle w:val="StyleUnderline"/>
        </w:rPr>
        <w:t>raised worries that the U.S. jobs machine was starting to sputter. Analysts said the strong job growth in June and solid consumer spending should provide good momentum for the economy heading into the second half of the year.</w:t>
      </w:r>
      <w:r w:rsidRPr="004C3DA6">
        <w:t xml:space="preserve"> The economy grew at an anemic 1.1 percent rate in the first quarter, as measured by the gross domestic product, held back by a slowdown in consumer spending and troubles in manufacturing. </w:t>
      </w:r>
      <w:r w:rsidRPr="004C3DA6">
        <w:rPr>
          <w:rStyle w:val="StyleUnderline"/>
        </w:rPr>
        <w:t>Analysts are hopeful that GDP growth strengthened to 2 percent or better in the second quarter, and many are looking for further acceleration in the current quarter</w:t>
      </w:r>
      <w:r w:rsidRPr="004C3DA6">
        <w:t>. "It is beyond doubt that consumers have shaken off their winter blues," said Chris G. Christopher Jr., director of consumer economics at IHS Global Insight.</w:t>
      </w:r>
      <w:r w:rsidRPr="004C3DA6">
        <w:rPr>
          <w:rStyle w:val="StyleUnderline"/>
        </w:rPr>
        <w:t xml:space="preserve"> "Despite rising gasoline prices, consumers are opening their wallets." Christopher said that consumer spending and housing would help bolster growth going forward. </w:t>
      </w:r>
      <w:r w:rsidRPr="004C3DA6">
        <w:t xml:space="preserve">Chris </w:t>
      </w:r>
      <w:proofErr w:type="spellStart"/>
      <w:r w:rsidRPr="004C3DA6">
        <w:t>Rupkey</w:t>
      </w:r>
      <w:proofErr w:type="spellEnd"/>
      <w:r w:rsidRPr="004C3DA6">
        <w:t xml:space="preserve">, chief financial economist at MUFG Union Bank, said he believed GDP would be closer to 3 percent in the spring quarter, led by a surge in consumer spending. "Economic growth is through the roof in the second quarter," </w:t>
      </w:r>
      <w:proofErr w:type="spellStart"/>
      <w:r w:rsidRPr="004C3DA6">
        <w:t>Rupkey</w:t>
      </w:r>
      <w:proofErr w:type="spellEnd"/>
      <w:r w:rsidRPr="004C3DA6">
        <w:t xml:space="preserve"> said. "There are a lot of dollars going through cash registers out there." </w:t>
      </w:r>
      <w:r w:rsidRPr="004C3DA6">
        <w:rPr>
          <w:rStyle w:val="StyleUnderline"/>
        </w:rPr>
        <w:t>Analysts were also encouraged by the latest improvement in industrial production,</w:t>
      </w:r>
      <w:r w:rsidRPr="004C3DA6">
        <w:t xml:space="preserve"> which followed a 0.3 percent decline in May</w:t>
      </w:r>
      <w:r w:rsidRPr="004C3DA6">
        <w:rPr>
          <w:sz w:val="10"/>
          <w:szCs w:val="10"/>
        </w:rPr>
        <w:t xml:space="preserve">. The key manufacturing sector showed a 0.4 percent increase, which reflected a jump in autos and auto parts. Utility output expanded 2.4 percent, stemming from higher electricity production as warmer weather boosted demand for air conditioning. Even the country's beleaguered energy sector recorded gains. Mining, which covers oil production, inched up 0.2 percent. It was the second small monthly increase after eighth straight monthly declines as this sector struggled with a plunge in oil prices. Manufacturing overall has struggled for more than a year amid weakness in global markets and a strong dollar, which has also hurt exports by making American products more expensive overseas. Jennifer Lee, senior economist at BMO Capital Markets, said she believed manufacturing was starting to show "upward momentum." Other economists, however, cautioned against reading too much into June's rebound, contending that obstacles remained in manufacturing. "The bulk of manufacturing faces the same problems today that it faced a year ago — too much inventory in the system at home and too strong of a dollar ... in the world market," said Michael Montgomery, U.S. economist at Global Insight. The report on consumer prices showed a 0.2 percent gain in core inflation, which excludes the volatile categories of food and energy. Over the past 12 months, core inflation has risen 2.3 percent. The Fed, which meets July 26-27, wants to see evidence that inflation is ticking up before raising short-term U.S. interest rates again. In December, it raised rates for the first time since 2006. But it has hesitated to follow up with more increases. The American job market looked weak in May before rebounding in June. And Britain's June 23 decision to leave the European Union has rattled financial markets and raised uncertainty about the global economy. For June, food prices fell for a second straight month. Energy prices rose 1.3 percent, including a 3.3 percent increase in gasoline prices. New car and truck prices fell for the third straight month and are down 3.1 percent over the past year. Clothing prices fell 0.4 percent in June. "The Fed will welcome the continued strength in consumer spending and the latest positive jobs report, but it's clearly in zero rush to tighten policy," Sal </w:t>
      </w:r>
      <w:proofErr w:type="spellStart"/>
      <w:r w:rsidRPr="004C3DA6">
        <w:rPr>
          <w:sz w:val="10"/>
          <w:szCs w:val="10"/>
        </w:rPr>
        <w:t>Guatieri</w:t>
      </w:r>
      <w:proofErr w:type="spellEnd"/>
      <w:r w:rsidRPr="004C3DA6">
        <w:rPr>
          <w:sz w:val="10"/>
          <w:szCs w:val="10"/>
        </w:rPr>
        <w:t>, director of economic research at BMO Capital Markets, wrote in a research note. Many analysts expect only one Fed rate hike this year, possibly not until December.</w:t>
      </w:r>
    </w:p>
    <w:p w:rsidR="00B54A33" w:rsidRPr="004C3DA6" w:rsidRDefault="00B54A33" w:rsidP="004C4F88">
      <w:pPr>
        <w:rPr>
          <w:sz w:val="16"/>
        </w:rPr>
      </w:pPr>
    </w:p>
    <w:p w:rsidR="004C4F88" w:rsidRPr="004C3DA6" w:rsidRDefault="004C4F88" w:rsidP="004C4F88">
      <w:pPr>
        <w:pStyle w:val="Heading3"/>
      </w:pPr>
      <w:r w:rsidRPr="004C3DA6">
        <w:t xml:space="preserve">AT: </w:t>
      </w:r>
      <w:proofErr w:type="gramStart"/>
      <w:r w:rsidRPr="004C3DA6">
        <w:t>Econ !</w:t>
      </w:r>
      <w:proofErr w:type="gramEnd"/>
      <w:r w:rsidRPr="004C3DA6">
        <w:t xml:space="preserve"> – Global Resilience </w:t>
      </w:r>
    </w:p>
    <w:p w:rsidR="004C4F88" w:rsidRPr="004C3DA6" w:rsidRDefault="004C4F88" w:rsidP="004C4F88">
      <w:pPr>
        <w:pStyle w:val="Heading4"/>
      </w:pPr>
      <w:r w:rsidRPr="004C3DA6">
        <w:t>The Global Economy is very resilient, empirics prove, even the largest financial disaster since the great depression wasn’t enough to crumble the economy</w:t>
      </w:r>
    </w:p>
    <w:p w:rsidR="004C4F88" w:rsidRPr="004C3DA6" w:rsidRDefault="004C4F88" w:rsidP="004C4F88">
      <w:pPr>
        <w:rPr>
          <w:rStyle w:val="Style13ptBold"/>
        </w:rPr>
      </w:pPr>
      <w:proofErr w:type="spellStart"/>
      <w:r w:rsidRPr="004C3DA6">
        <w:rPr>
          <w:rStyle w:val="Style13ptBold"/>
        </w:rPr>
        <w:t>Drezner</w:t>
      </w:r>
      <w:proofErr w:type="spellEnd"/>
      <w:r w:rsidRPr="004C3DA6">
        <w:rPr>
          <w:rStyle w:val="Style13ptBold"/>
        </w:rPr>
        <w:t xml:space="preserve"> 12</w:t>
      </w:r>
    </w:p>
    <w:p w:rsidR="004C4F88" w:rsidRPr="004C3DA6" w:rsidRDefault="004C4F88" w:rsidP="004C4F88">
      <w:r w:rsidRPr="004C3DA6">
        <w:t xml:space="preserve">(Daniel, an American professor of international politics at The Fletcher School of Law and Diplomacy at Tufts University, </w:t>
      </w:r>
      <w:proofErr w:type="spellStart"/>
      <w:r w:rsidRPr="004C3DA6">
        <w:t>Drezner</w:t>
      </w:r>
      <w:proofErr w:type="spellEnd"/>
      <w:r w:rsidRPr="004C3DA6">
        <w:t xml:space="preserve"> graduated from Williams College with a B.A. in 1990. He received his M.A. and Ph.D. degree from Stanford University, “The Irony of Global Economic Governance </w:t>
      </w:r>
      <w:proofErr w:type="gramStart"/>
      <w:r w:rsidRPr="004C3DA6">
        <w:t>The</w:t>
      </w:r>
      <w:proofErr w:type="gramEnd"/>
      <w:r w:rsidRPr="004C3DA6">
        <w:t xml:space="preserve"> System Worked, International Institutions and Global Governance, 10/12” https://www.cfr.org/sites/default/files/pdf/2012/09/IIGG_WorkingPaper9_Drezner.pdf//GHS-ER)</w:t>
      </w:r>
    </w:p>
    <w:p w:rsidR="004C4F88" w:rsidRPr="004C3DA6" w:rsidRDefault="004C4F88" w:rsidP="004C4F88">
      <w:pPr>
        <w:rPr>
          <w:sz w:val="16"/>
        </w:rPr>
      </w:pPr>
      <w:r w:rsidRPr="004C3DA6">
        <w:rPr>
          <w:rStyle w:val="StyleUnderline"/>
        </w:rPr>
        <w:t>The 2008 financial crisis posed the biggest challenge to the global economy since the Great Depression and provided a severe “stress test” for global economic governance</w:t>
      </w:r>
      <w:r w:rsidRPr="004C3DA6">
        <w:rPr>
          <w:sz w:val="16"/>
        </w:rPr>
        <w:t xml:space="preserve">. </w:t>
      </w:r>
      <w:r w:rsidRPr="004C3DA6">
        <w:rPr>
          <w:rStyle w:val="StyleUnderline"/>
        </w:rPr>
        <w:t>A review of economic out- comes, policy outputs, and institutional resilience reveals that these regimes performed well</w:t>
      </w:r>
      <w:r w:rsidRPr="004C3DA6">
        <w:rPr>
          <w:sz w:val="16"/>
        </w:rPr>
        <w:t xml:space="preserve"> during the acute phase of the crisis, </w:t>
      </w:r>
      <w:r w:rsidRPr="004C3DA6">
        <w:rPr>
          <w:rStyle w:val="StyleUnderline"/>
        </w:rPr>
        <w:t>ensuring the continuation of an open global economy</w:t>
      </w:r>
      <w:r w:rsidRPr="004C3DA6">
        <w:rPr>
          <w:sz w:val="16"/>
        </w:rPr>
        <w:t xml:space="preserve">. Even though some policy outcomes have been less than optimal, international institutions and frameworks performed contrary to expectations. </w:t>
      </w:r>
      <w:r w:rsidRPr="004C3DA6">
        <w:rPr>
          <w:rStyle w:val="StyleUnderline"/>
        </w:rPr>
        <w:t xml:space="preserve">Simply put, the system worked. </w:t>
      </w:r>
      <w:r w:rsidRPr="004C3DA6">
        <w:rPr>
          <w:sz w:val="16"/>
        </w:rPr>
        <w:t xml:space="preserve">During the first ten months of the Great Recession, global stock market capitalization plummeted lower as a percentage of its </w:t>
      </w:r>
      <w:proofErr w:type="spellStart"/>
      <w:r w:rsidRPr="004C3DA6">
        <w:rPr>
          <w:sz w:val="16"/>
        </w:rPr>
        <w:t>precrisis</w:t>
      </w:r>
      <w:proofErr w:type="spellEnd"/>
      <w:r w:rsidRPr="004C3DA6">
        <w:rPr>
          <w:sz w:val="16"/>
        </w:rPr>
        <w:t xml:space="preserve"> level than during the first ten months of the Great Depression.1 Housing prices in the United States declined more than twice as much as they did during the Great Depression.2 </w:t>
      </w:r>
      <w:r w:rsidRPr="004C3DA6">
        <w:rPr>
          <w:rStyle w:val="StyleUnderline"/>
        </w:rPr>
        <w:t>The global decline in asset values led to aggregate losses of $27 trillion in 2008</w:t>
      </w:r>
      <w:r w:rsidRPr="004C3DA6">
        <w:rPr>
          <w:sz w:val="16"/>
        </w:rPr>
        <w:t xml:space="preserve">—a half- </w:t>
      </w:r>
      <w:proofErr w:type="spellStart"/>
      <w:r w:rsidRPr="004C3DA6">
        <w:rPr>
          <w:sz w:val="16"/>
        </w:rPr>
        <w:t>year’s worth</w:t>
      </w:r>
      <w:proofErr w:type="spellEnd"/>
      <w:r w:rsidRPr="004C3DA6">
        <w:rPr>
          <w:sz w:val="16"/>
        </w:rPr>
        <w:t xml:space="preserve"> of global economic output.3 Global unemployment increased by an estimated fourteen million people in 2008 alone.4 Nearly four years after the crisis, concerns about systemic risk still continue.5 </w:t>
      </w:r>
      <w:r w:rsidRPr="004C3DA6">
        <w:rPr>
          <w:rStyle w:val="StyleUnderline"/>
        </w:rPr>
        <w:t>The demand for global economic governance structures to perform effectively is at its greatest during crises</w:t>
      </w:r>
      <w:r w:rsidRPr="004C3DA6">
        <w:rPr>
          <w:sz w:val="16"/>
        </w:rPr>
        <w:t xml:space="preserve">. </w:t>
      </w:r>
      <w:r w:rsidRPr="004C3DA6">
        <w:rPr>
          <w:rStyle w:val="StyleUnderline"/>
        </w:rPr>
        <w:t>An open global economy lessens the stagnation that comes from a financial crisis, preventing a downturn from metastasizing into another Great Depression</w:t>
      </w:r>
      <w:r w:rsidRPr="004C3DA6">
        <w:rPr>
          <w:sz w:val="16"/>
        </w:rPr>
        <w:t xml:space="preserve">. One of the primary purposes of multilateral economic institutions is to provide global public goods—such as keeping barriers to cross-border exchange low. Even if states are the primary actors in world politics, they rely on a bevy of acronym-laden institutions—the International Monetary Fund (IMF), World Trade Organization (WTO), Bank for International Settlements (BIS), and Group of Twenty (G20)—to coordinate action on the global scale. International institutions can be the policymaker’s pacifier. In an anarchic world, </w:t>
      </w:r>
      <w:r w:rsidRPr="004C3DA6">
        <w:rPr>
          <w:rStyle w:val="StyleUnderline"/>
        </w:rPr>
        <w:t>these structures reduce uncertainty for all participating actors. When they function well, they facilitate communication and foster shared understanding between policy principals</w:t>
      </w:r>
      <w:r w:rsidRPr="004C3DA6">
        <w:rPr>
          <w:sz w:val="16"/>
        </w:rPr>
        <w:t xml:space="preserve">. When they function poorly, a lack of trust and a surfeit of uncertainty stymies responsible authorities from co- operating. </w:t>
      </w:r>
      <w:r w:rsidRPr="004C3DA6">
        <w:rPr>
          <w:rStyle w:val="StyleUnderline"/>
        </w:rPr>
        <w:t>Since the great recession began, there has been no shortage of scorn for the state of global economic governance</w:t>
      </w:r>
      <w:r w:rsidRPr="004C3DA6">
        <w:rPr>
          <w:sz w:val="16"/>
        </w:rPr>
        <w:t xml:space="preserve"> among pundit and scholars. </w:t>
      </w:r>
      <w:r w:rsidRPr="004C3DA6">
        <w:rPr>
          <w:rStyle w:val="StyleUnderline"/>
        </w:rPr>
        <w:t>Nevertheless, a closer look at the global response to the financial crisis reveals a more optimistic picture.</w:t>
      </w:r>
      <w:r w:rsidRPr="004C3DA6">
        <w:rPr>
          <w:sz w:val="16"/>
        </w:rPr>
        <w:t xml:space="preserve"> </w:t>
      </w:r>
      <w:r w:rsidRPr="004C3DA6">
        <w:rPr>
          <w:rStyle w:val="StyleUnderline"/>
        </w:rPr>
        <w:t>Despite initial shocks</w:t>
      </w:r>
      <w:r w:rsidRPr="004C3DA6">
        <w:rPr>
          <w:sz w:val="16"/>
        </w:rPr>
        <w:t xml:space="preserve"> that were more severe than the 1929 financial crisis, </w:t>
      </w:r>
      <w:r w:rsidRPr="004C3DA6">
        <w:rPr>
          <w:u w:val="single"/>
        </w:rPr>
        <w:t>nat</w:t>
      </w:r>
      <w:r w:rsidRPr="004C3DA6">
        <w:rPr>
          <w:rStyle w:val="StyleUnderline"/>
        </w:rPr>
        <w:t xml:space="preserve">ional policy elites and multilateral economic institutions responded quickly and robustly. </w:t>
      </w:r>
      <w:r w:rsidRPr="004C3DA6">
        <w:rPr>
          <w:rStyle w:val="Emphasis"/>
        </w:rPr>
        <w:t>Whether one looks at economic outcomes, policy outputs, or institutional resilience, global economic governance structures have</w:t>
      </w:r>
      <w:r w:rsidRPr="004C3DA6">
        <w:rPr>
          <w:rStyle w:val="StyleUnderline"/>
        </w:rPr>
        <w:t xml:space="preserve"> either </w:t>
      </w:r>
      <w:r w:rsidRPr="004C3DA6">
        <w:rPr>
          <w:rStyle w:val="Emphasis"/>
        </w:rPr>
        <w:t>reinforced or improved upon the status quo since the collapse</w:t>
      </w:r>
      <w:r w:rsidRPr="004C3DA6">
        <w:rPr>
          <w:sz w:val="16"/>
        </w:rPr>
        <w:t xml:space="preserve"> of the subprime mortgage bubble. To be sure, there remain areas where governance has either faltered or failed, but </w:t>
      </w:r>
      <w:proofErr w:type="gramStart"/>
      <w:r w:rsidRPr="004C3DA6">
        <w:rPr>
          <w:sz w:val="16"/>
        </w:rPr>
        <w:t>on the whole</w:t>
      </w:r>
      <w:proofErr w:type="gramEnd"/>
      <w:r w:rsidRPr="004C3DA6">
        <w:rPr>
          <w:sz w:val="16"/>
        </w:rPr>
        <w:t>, the global regime worked.</w:t>
      </w:r>
    </w:p>
    <w:p w:rsidR="004C4F88" w:rsidRPr="004C3DA6" w:rsidRDefault="004C4F88" w:rsidP="004C4F88">
      <w:pPr>
        <w:pStyle w:val="Heading4"/>
      </w:pPr>
      <w:r w:rsidRPr="004C3DA6">
        <w:t>The Global economy is strong and resilient after years of good policy making</w:t>
      </w:r>
    </w:p>
    <w:p w:rsidR="004C4F88" w:rsidRPr="004C3DA6" w:rsidRDefault="004C4F88" w:rsidP="004C4F88">
      <w:pPr>
        <w:rPr>
          <w:rStyle w:val="Style13ptBold"/>
        </w:rPr>
      </w:pPr>
      <w:r w:rsidRPr="004C3DA6">
        <w:rPr>
          <w:rStyle w:val="Style13ptBold"/>
        </w:rPr>
        <w:t>Lagarde 17</w:t>
      </w:r>
    </w:p>
    <w:p w:rsidR="004C4F88" w:rsidRPr="004C3DA6" w:rsidRDefault="004C4F88" w:rsidP="004C4F88">
      <w:r w:rsidRPr="004C3DA6">
        <w:t xml:space="preserve">(Christine, he was Minister of Economic Affairs, Finance and Employment, Minister of Agriculture and Fishing and Minister of Trade in the government of Dominique de Villepin. Lagarde was the first woman to become finance minister of a G8 economy and is the first woman to head the IMF. graduated from Paris West University Nanterre La Défense, where she obtained Master's degrees in English, labor law, and social law She also holds a master's degree from the </w:t>
      </w:r>
      <w:proofErr w:type="spellStart"/>
      <w:r w:rsidRPr="004C3DA6">
        <w:t>Institut</w:t>
      </w:r>
      <w:proofErr w:type="spellEnd"/>
      <w:r w:rsidRPr="004C3DA6">
        <w:t xml:space="preserve"> </w:t>
      </w:r>
      <w:proofErr w:type="spellStart"/>
      <w:r w:rsidRPr="004C3DA6">
        <w:t>d'études</w:t>
      </w:r>
      <w:proofErr w:type="spellEnd"/>
      <w:r w:rsidRPr="004C3DA6">
        <w:t xml:space="preserve"> politiques </w:t>
      </w:r>
      <w:proofErr w:type="spellStart"/>
      <w:r w:rsidRPr="004C3DA6">
        <w:t>d'Aix</w:t>
      </w:r>
      <w:proofErr w:type="spellEnd"/>
      <w:r w:rsidRPr="004C3DA6">
        <w:t>-</w:t>
      </w:r>
      <w:proofErr w:type="spellStart"/>
      <w:r w:rsidRPr="004C3DA6">
        <w:t>en</w:t>
      </w:r>
      <w:proofErr w:type="spellEnd"/>
      <w:r w:rsidRPr="004C3DA6">
        <w:t>-Provence. “Building a More Resilient and Inclusive Global Economy, IMF, 4/12/17” https://www.imf.org/en/News/Articles/2017/04/07/building-a-more-resilient-and-inclusive-global-economy-a-speech-by-christine-lagarde//GHS-ER)</w:t>
      </w:r>
    </w:p>
    <w:p w:rsidR="00B54A33" w:rsidRPr="004C3DA6" w:rsidRDefault="004C4F88" w:rsidP="004C4F88">
      <w:pPr>
        <w:rPr>
          <w:rStyle w:val="StyleUnderline"/>
        </w:rPr>
      </w:pPr>
      <w:r w:rsidRPr="004C3DA6">
        <w:rPr>
          <w:rStyle w:val="StyleUnderline"/>
        </w:rPr>
        <w:t xml:space="preserve">The good news is that, after six years of disappointing growth, the world economy is gaining momentum as a cyclical recovery holds out the promise of more jobs, higher incomes, and greater prosperity going forward. </w:t>
      </w:r>
      <w:r w:rsidRPr="004C3DA6">
        <w:rPr>
          <w:sz w:val="16"/>
        </w:rPr>
        <w:t xml:space="preserve">But just as we see this momentum unfolding, we also see—at least in some advanced economies—doubts about the benefits of economic integration, about the very “architecture” that has underpinned the world economy for more than seven decades. These issues will be on the minds of finance ministers and central bankers from the IMF’s 189 member countries when they meet in Washington next week for our Spring Meetings. They will assess the state of the global economy and, as usual, we will release our World Economic Outlook a few days before the meeting. Today, I will touch on some broad trends. </w:t>
      </w:r>
      <w:r w:rsidRPr="004C3DA6">
        <w:rPr>
          <w:rStyle w:val="StyleUnderline"/>
        </w:rPr>
        <w:t>For advanced economies, the outlook has improved with stronger manufacturing activity</w:t>
      </w:r>
      <w:r w:rsidRPr="004C3DA6">
        <w:rPr>
          <w:sz w:val="16"/>
        </w:rPr>
        <w:t xml:space="preserve">. This upswing is broad-based across countries—including in Europe—although some countries here still face high debt and weaknesses in some banks. </w:t>
      </w:r>
      <w:r w:rsidRPr="004C3DA6">
        <w:rPr>
          <w:rStyle w:val="StyleUnderline"/>
        </w:rPr>
        <w:t xml:space="preserve">The prospects for emerging and developing economies also bode well for global growth. These countries have driven the global recovery in recent years, and they will continue to contribute more than three-quarters of global GDP growth in 2017. </w:t>
      </w:r>
      <w:r w:rsidRPr="004C3DA6">
        <w:rPr>
          <w:sz w:val="16"/>
        </w:rPr>
        <w:t xml:space="preserve">· </w:t>
      </w:r>
      <w:r w:rsidRPr="004C3DA6">
        <w:rPr>
          <w:rStyle w:val="StyleUnderline"/>
        </w:rPr>
        <w:t>Meanwhile, higher commodity prices have brought relief to many low-income countries</w:t>
      </w:r>
      <w:r w:rsidRPr="004C3DA6">
        <w:rPr>
          <w:sz w:val="16"/>
        </w:rPr>
        <w:t xml:space="preserve">. However, these economies still face difficult challenges, including revenue levels that are projected to stay well below the boom years. </w:t>
      </w:r>
      <w:r w:rsidRPr="004C3DA6">
        <w:rPr>
          <w:u w:val="single"/>
        </w:rPr>
        <w:t>Pu</w:t>
      </w:r>
      <w:r w:rsidRPr="004C3DA6">
        <w:rPr>
          <w:rStyle w:val="StyleUnderline"/>
        </w:rPr>
        <w:t>tting all this together, we see a global economy that has a spring in its step—benefiting from sound policy choices in many countries in recent years.</w:t>
      </w:r>
    </w:p>
    <w:p w:rsidR="00B54A33" w:rsidRPr="004C3DA6" w:rsidRDefault="00B54A33" w:rsidP="00B54A33">
      <w:pPr>
        <w:pStyle w:val="Heading4"/>
        <w:rPr>
          <w:rStyle w:val="StyleUnderline"/>
          <w:sz w:val="24"/>
          <w:szCs w:val="24"/>
        </w:rPr>
      </w:pPr>
      <w:r w:rsidRPr="004C3DA6">
        <w:rPr>
          <w:rStyle w:val="StyleUnderline"/>
          <w:sz w:val="24"/>
          <w:szCs w:val="24"/>
        </w:rPr>
        <w:t>The Global Economy is Resilient</w:t>
      </w:r>
    </w:p>
    <w:p w:rsidR="00B54A33" w:rsidRPr="004C3DA6" w:rsidRDefault="00B54A33" w:rsidP="00B54A33">
      <w:r w:rsidRPr="004C3DA6">
        <w:t> </w:t>
      </w:r>
      <w:r w:rsidRPr="004C3DA6">
        <w:rPr>
          <w:b/>
        </w:rPr>
        <w:t>O’Neill 2/23/17</w:t>
      </w:r>
      <w:r w:rsidRPr="004C3DA6">
        <w:t xml:space="preserve"> (Jim, a former chairman of Goldman Sachs, “The global economy’s surprising resilience”, https://www.fnlondon.com/articles/the-global-economys-surprising-resilience-20170223)</w:t>
      </w:r>
    </w:p>
    <w:p w:rsidR="00B54A33" w:rsidRPr="004C3DA6" w:rsidRDefault="00B54A33" w:rsidP="004C4F88">
      <w:pPr>
        <w:rPr>
          <w:rStyle w:val="StyleUnderline"/>
        </w:rPr>
      </w:pPr>
      <w:r w:rsidRPr="004C3DA6">
        <w:rPr>
          <w:rStyle w:val="StyleUnderline"/>
        </w:rPr>
        <w:t>Disconcerting political developments in the United States and the United Kingdom might lead one to conclude that an already challenged world economy will struggle even more in the near term.</w:t>
      </w:r>
      <w:r w:rsidRPr="004C3DA6">
        <w:t xml:space="preserve"> But as we continue into 2017, the</w:t>
      </w:r>
      <w:r w:rsidRPr="004C3DA6">
        <w:rPr>
          <w:rStyle w:val="StyleUnderline"/>
        </w:rPr>
        <w:t xml:space="preserve"> cyclical evidence </w:t>
      </w:r>
      <w:proofErr w:type="gramStart"/>
      <w:r w:rsidRPr="004C3DA6">
        <w:rPr>
          <w:rStyle w:val="StyleUnderline"/>
        </w:rPr>
        <w:t>actually suggests</w:t>
      </w:r>
      <w:proofErr w:type="gramEnd"/>
      <w:r w:rsidRPr="004C3DA6">
        <w:rPr>
          <w:rStyle w:val="StyleUnderline"/>
        </w:rPr>
        <w:t xml:space="preserve"> otherwise.</w:t>
      </w:r>
      <w:r w:rsidRPr="004C3DA6">
        <w:t xml:space="preserve"> Since my days as chief economist at Goldman Sachs, I have kept an eye on si</w:t>
      </w:r>
      <w:r w:rsidRPr="004C3DA6">
        <w:rPr>
          <w:rStyle w:val="StyleUnderline"/>
        </w:rPr>
        <w:t>x indicators from around the world that,</w:t>
      </w:r>
      <w:r w:rsidRPr="004C3DA6">
        <w:t xml:space="preserve"> taken together,</w:t>
      </w:r>
      <w:r w:rsidRPr="004C3DA6">
        <w:rPr>
          <w:rStyle w:val="StyleUnderline"/>
        </w:rPr>
        <w:t xml:space="preserve"> provide a reliable snapshot of what the global economy will look like for the next six months. </w:t>
      </w:r>
      <w:r w:rsidRPr="004C3DA6">
        <w:t>Right now,</w:t>
      </w:r>
      <w:r w:rsidRPr="004C3DA6">
        <w:rPr>
          <w:rStyle w:val="StyleUnderline"/>
        </w:rPr>
        <w:t xml:space="preserve"> all six indicators show more promise than they have for some time, and only one of them has fallen slightly from a recent high. </w:t>
      </w:r>
      <w:r w:rsidRPr="004C3DA6">
        <w:t xml:space="preserve">The </w:t>
      </w:r>
      <w:r w:rsidRPr="004C3DA6">
        <w:rPr>
          <w:rStyle w:val="StyleUnderline"/>
        </w:rPr>
        <w:t>first indicator is weekly unemployment claims in the US, from which one can gauge the overall strength of the US economy.</w:t>
      </w:r>
      <w:r w:rsidRPr="004C3DA6">
        <w:t xml:space="preserve"> Economists are rightly trained to treat unemployment as a lagging indicator, but these data can also be useful in forecasting the near future. </w:t>
      </w:r>
      <w:r w:rsidRPr="004C3DA6">
        <w:rPr>
          <w:rStyle w:val="StyleUnderline"/>
        </w:rPr>
        <w:t>US jobless claims are always up to date, because they are produced weekly, and statistical evidence suggests that they are a leading indicator for US equity prices. As of last week, jobless claims </w:t>
      </w:r>
      <w:hyperlink r:id="rId58" w:tgtFrame="_blank" w:history="1">
        <w:r w:rsidRPr="004C3DA6">
          <w:rPr>
            <w:rStyle w:val="StyleUnderline"/>
          </w:rPr>
          <w:t>remained</w:t>
        </w:r>
      </w:hyperlink>
      <w:r w:rsidRPr="004C3DA6">
        <w:rPr>
          <w:rStyle w:val="StyleUnderline"/>
        </w:rPr>
        <w:t xml:space="preserve"> rather low, as they have for some time, which bodes well for US stock markets. </w:t>
      </w:r>
      <w:r w:rsidRPr="004C3DA6">
        <w:rPr>
          <w:sz w:val="10"/>
          <w:szCs w:val="10"/>
        </w:rPr>
        <w:t>Similarly, the </w:t>
      </w:r>
      <w:hyperlink r:id="rId59" w:tgtFrame="_blank" w:history="1">
        <w:r w:rsidRPr="004C3DA6">
          <w:rPr>
            <w:rStyle w:val="Hyperlink"/>
            <w:sz w:val="10"/>
            <w:szCs w:val="10"/>
          </w:rPr>
          <w:t>Institute for Supply Management Manufacturing Index</w:t>
        </w:r>
      </w:hyperlink>
      <w:r w:rsidRPr="004C3DA6">
        <w:rPr>
          <w:sz w:val="10"/>
          <w:szCs w:val="10"/>
        </w:rPr>
        <w:t xml:space="preserve"> provides a pretty good preview of the US economy for the next 3-6 months, even though manufacturing comprises a relatively small share of GDP. Like the latest jobless claims, the ISM’s numbers are currently giving cause for optimism. A third indicator is a subcomponent of the same ISM survey: manufacturers’ new orders and inventories. Currently, new orders are increasing and inventories are low, which suggests that businesses will have to produce more in the coming months to satisfy those orders. Looking beyond the US, a fourth indicator is the ratio of Chinese retail spending relative to industrial production (adjusted for inflation). These figures give us a glimpse of both cyclical trends and China’s structural rebalancing away from exports and toward domestic consumption. This will arguably be one of the most important indicators for both China and the rest of the global economy for years to come. The ratio of Chinese monthly retail sales to industrial production, while erratic, has been slowly trending higher since 2008, and there appears to have been another uptick in consumption recently. </w:t>
      </w:r>
      <w:proofErr w:type="gramStart"/>
      <w:r w:rsidRPr="004C3DA6">
        <w:rPr>
          <w:sz w:val="10"/>
          <w:szCs w:val="10"/>
        </w:rPr>
        <w:t>This is why</w:t>
      </w:r>
      <w:proofErr w:type="gramEnd"/>
      <w:r w:rsidRPr="004C3DA6">
        <w:rPr>
          <w:sz w:val="10"/>
          <w:szCs w:val="10"/>
        </w:rPr>
        <w:t xml:space="preserve"> I am less worried than others about frequently cited risks confronting the Chinese economy. Chinese consumer spending has remained strong despite the slowdown in industrial output and investment and the government’s efforts to constrain spending on luxury goods. Some might object that Chinese data cannot be trusted. But I do not see why the data on one side of the ratio would be any </w:t>
      </w:r>
      <w:proofErr w:type="gramStart"/>
      <w:r w:rsidRPr="004C3DA6">
        <w:rPr>
          <w:sz w:val="10"/>
          <w:szCs w:val="10"/>
        </w:rPr>
        <w:t>more or less reliable</w:t>
      </w:r>
      <w:proofErr w:type="gramEnd"/>
      <w:r w:rsidRPr="004C3DA6">
        <w:rPr>
          <w:sz w:val="10"/>
          <w:szCs w:val="10"/>
        </w:rPr>
        <w:t xml:space="preserve"> than data on the other side. Why would Chinese officials fiddle with consumption data while allowing the industrial-output figures to register a decline. In any case, we </w:t>
      </w:r>
      <w:proofErr w:type="gramStart"/>
      <w:r w:rsidRPr="004C3DA6">
        <w:rPr>
          <w:sz w:val="10"/>
          <w:szCs w:val="10"/>
        </w:rPr>
        <w:t>have to</w:t>
      </w:r>
      <w:proofErr w:type="gramEnd"/>
      <w:r w:rsidRPr="004C3DA6">
        <w:rPr>
          <w:sz w:val="10"/>
          <w:szCs w:val="10"/>
        </w:rPr>
        <w:t xml:space="preserve"> work with what we have. A fifth indicator is South Korean trade data, which is consistently reported on the first day of each month after trades occur – faster than any other country. South Korea has an open economy and trading partners around the world, including the US, China, Japan, and the European Union, so one can extrapolate from its trade data to draw conclusions about the state of global trade. After trending down in recent years, South Korean trade since November has shown signs of recovering, notably in terms of export growth; and in January, it bounced back significantly</w:t>
      </w:r>
      <w:r w:rsidRPr="004C3DA6">
        <w:t>.</w:t>
      </w:r>
      <w:r w:rsidRPr="004C3DA6">
        <w:rPr>
          <w:rStyle w:val="StyleUnderline"/>
        </w:rPr>
        <w:t xml:space="preserve"> To be sure, this finding is at odds with </w:t>
      </w:r>
      <w:proofErr w:type="gramStart"/>
      <w:r w:rsidRPr="004C3DA6">
        <w:rPr>
          <w:rStyle w:val="StyleUnderline"/>
        </w:rPr>
        <w:t>all of</w:t>
      </w:r>
      <w:proofErr w:type="gramEnd"/>
      <w:r w:rsidRPr="004C3DA6">
        <w:rPr>
          <w:rStyle w:val="StyleUnderline"/>
        </w:rPr>
        <w:t xml:space="preserve"> the eulogies for </w:t>
      </w:r>
      <w:proofErr w:type="spellStart"/>
      <w:r w:rsidRPr="004C3DA6">
        <w:rPr>
          <w:rStyle w:val="StyleUnderline"/>
        </w:rPr>
        <w:t>globalisation</w:t>
      </w:r>
      <w:proofErr w:type="spellEnd"/>
      <w:r w:rsidRPr="004C3DA6">
        <w:rPr>
          <w:rStyle w:val="StyleUnderline"/>
        </w:rPr>
        <w:t xml:space="preserve"> that one hears these days, and Donald Trump’s decidedly protectionist administration in the US could now send global trade into a long retreat. But South Korea’s recent data suggest that </w:t>
      </w:r>
      <w:proofErr w:type="spellStart"/>
      <w:r w:rsidRPr="004C3DA6">
        <w:rPr>
          <w:rStyle w:val="StyleUnderline"/>
        </w:rPr>
        <w:t>globalisation</w:t>
      </w:r>
      <w:proofErr w:type="spellEnd"/>
      <w:r w:rsidRPr="004C3DA6">
        <w:rPr>
          <w:rStyle w:val="StyleUnderline"/>
        </w:rPr>
        <w:t xml:space="preserve"> still has some life left in it, and that 2017 is off to a decent start. </w:t>
      </w:r>
      <w:r w:rsidRPr="004C3DA6">
        <w:t xml:space="preserve">In fact, </w:t>
      </w:r>
      <w:r w:rsidRPr="004C3DA6">
        <w:rPr>
          <w:rStyle w:val="StyleUnderline"/>
        </w:rPr>
        <w:t xml:space="preserve">barring the worst-case scenario under Trump, it is possible that the slowdown in global trade in recent years will turn out to be a temporary phenomenon. </w:t>
      </w:r>
      <w:r w:rsidRPr="004C3DA6">
        <w:t xml:space="preserve">It may have been a singular occurrence that reflected a variety of factors, including the euro crisis; continued economic weakness in many European countries; the sharp decline in commodity prices; dramatic slowdowns in Brazil, Russia, and other emerging economies; and tighter regulations for international banks, which might have hindered trade finance. The last key indicator is the monthly </w:t>
      </w:r>
      <w:proofErr w:type="spellStart"/>
      <w:r w:rsidRPr="004C3DA6">
        <w:t>Ifo</w:t>
      </w:r>
      <w:proofErr w:type="spellEnd"/>
      <w:r w:rsidRPr="004C3DA6">
        <w:t xml:space="preserve"> Business Climate Index in Germany, which contains useful cyclical data for Europe overall, owing to Germany’s centrality in the continent’s economy. The </w:t>
      </w:r>
      <w:proofErr w:type="spellStart"/>
      <w:r w:rsidRPr="004C3DA6">
        <w:t>Ifo</w:t>
      </w:r>
      <w:proofErr w:type="spellEnd"/>
      <w:r w:rsidRPr="004C3DA6">
        <w:t xml:space="preserve"> survey has reported positive results in recent months, although the data were more promising in December than in January. Taken together,</w:t>
      </w:r>
      <w:r w:rsidRPr="004C3DA6">
        <w:rPr>
          <w:rStyle w:val="StyleUnderline"/>
        </w:rPr>
        <w:t xml:space="preserve"> these six indicators suggest to me that the global economy might now be growing at a rate of more than 4%</w:t>
      </w:r>
      <w:r w:rsidRPr="004C3DA6">
        <w:t xml:space="preserve">. This is the fastest growth in </w:t>
      </w:r>
      <w:proofErr w:type="gramStart"/>
      <w:r w:rsidRPr="004C3DA6">
        <w:t>a number of</w:t>
      </w:r>
      <w:proofErr w:type="gramEnd"/>
      <w:r w:rsidRPr="004C3DA6">
        <w:t xml:space="preserve"> years – although the last decade’s average growth rate of 3.3% was barely lower than the rate in the previous decade – and close to the pace of the previous two decades before that. At the same time, the six indicators cannot tell us anything about what will happen after the next few months. It is an open question whethe</w:t>
      </w:r>
      <w:r w:rsidRPr="004C3DA6">
        <w:rPr>
          <w:rStyle w:val="StyleUnderline"/>
        </w:rPr>
        <w:t>r global economic growth will remain strong, strengthen further, or start to weaken.</w:t>
      </w:r>
      <w:r w:rsidRPr="004C3DA6">
        <w:t xml:space="preserve"> </w:t>
      </w:r>
      <w:r w:rsidRPr="004C3DA6">
        <w:rPr>
          <w:rStyle w:val="StyleUnderline"/>
        </w:rPr>
        <w:t>It has been interesting to watch growth accelerate in the face of shocks such as the UK’s </w:t>
      </w:r>
      <w:hyperlink r:id="rId60" w:tgtFrame="_blank" w:history="1">
        <w:r w:rsidRPr="004C3DA6">
          <w:rPr>
            <w:rStyle w:val="StyleUnderline"/>
          </w:rPr>
          <w:t>Brexit referendum</w:t>
        </w:r>
      </w:hyperlink>
      <w:r w:rsidRPr="004C3DA6">
        <w:rPr>
          <w:rStyle w:val="StyleUnderline"/>
        </w:rPr>
        <w:t> and </w:t>
      </w:r>
      <w:hyperlink r:id="rId61" w:tgtFrame="_blank" w:history="1">
        <w:r w:rsidRPr="004C3DA6">
          <w:rPr>
            <w:rStyle w:val="StyleUnderline"/>
          </w:rPr>
          <w:t>Trump’s election</w:t>
        </w:r>
      </w:hyperlink>
      <w:r w:rsidRPr="004C3DA6">
        <w:rPr>
          <w:rStyle w:val="StyleUnderline"/>
        </w:rPr>
        <w:t xml:space="preserve">. </w:t>
      </w:r>
      <w:r w:rsidRPr="004C3DA6">
        <w:t>And yet it is unclear why this is happening. S</w:t>
      </w:r>
      <w:r w:rsidRPr="004C3DA6">
        <w:rPr>
          <w:rStyle w:val="StyleUnderline"/>
        </w:rPr>
        <w:t>ome might say the trend is a result of policy decisions in the US and UK, but far more would probably say that it is happening despite those decisions. Unfortunately, there are no indicators that provide an answer to this question – only time will tell.</w:t>
      </w:r>
    </w:p>
    <w:p w:rsidR="00511A95" w:rsidRPr="004C3DA6" w:rsidRDefault="00511A95" w:rsidP="004C4F88">
      <w:pPr>
        <w:rPr>
          <w:rStyle w:val="StyleUnderline"/>
        </w:rPr>
      </w:pPr>
    </w:p>
    <w:p w:rsidR="00511A95" w:rsidRPr="004C3DA6" w:rsidRDefault="00511A95" w:rsidP="00511A95">
      <w:pPr>
        <w:pStyle w:val="Heading3"/>
      </w:pPr>
      <w:r w:rsidRPr="004C3DA6">
        <w:t xml:space="preserve">AT: </w:t>
      </w:r>
      <w:proofErr w:type="gramStart"/>
      <w:r w:rsidRPr="004C3DA6">
        <w:t>Econ !</w:t>
      </w:r>
      <w:proofErr w:type="gramEnd"/>
      <w:r w:rsidRPr="004C3DA6">
        <w:t xml:space="preserve"> – No War </w:t>
      </w:r>
    </w:p>
    <w:p w:rsidR="00511A95" w:rsidRPr="004C3DA6" w:rsidRDefault="00511A95" w:rsidP="00511A95">
      <w:pPr>
        <w:pStyle w:val="Heading4"/>
      </w:pPr>
      <w:r w:rsidRPr="004C3DA6">
        <w:t>No escalation from friction to war</w:t>
      </w:r>
    </w:p>
    <w:p w:rsidR="00511A95" w:rsidRPr="004C3DA6" w:rsidRDefault="00511A95" w:rsidP="00511A95">
      <w:r w:rsidRPr="004C3DA6">
        <w:rPr>
          <w:rStyle w:val="Style13ptBold"/>
        </w:rPr>
        <w:t>Jervis 11</w:t>
      </w:r>
      <w:r w:rsidRPr="004C3DA6">
        <w:t xml:space="preserve"> (Robert, Professor in the Department of Political Science and School of International and Public Affairs at Columbia University, December 2011, "Force in Our Times," Survival, Vol. 25, No. 4, p. 403-425)</w:t>
      </w:r>
    </w:p>
    <w:p w:rsidR="00511A95" w:rsidRPr="004C3DA6" w:rsidRDefault="00511A95" w:rsidP="00511A95"/>
    <w:p w:rsidR="00511A95" w:rsidRPr="004C3DA6" w:rsidRDefault="00511A95" w:rsidP="00511A95">
      <w:pPr>
        <w:rPr>
          <w:rStyle w:val="StyleUnderline"/>
        </w:rPr>
      </w:pPr>
      <w:r w:rsidRPr="004C3DA6">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w:t>
      </w:r>
      <w:r w:rsidRPr="004C3DA6">
        <w:rPr>
          <w:rStyle w:val="StyleUnderline"/>
        </w:rPr>
        <w:t>More likely would be a worsening of the current economic difficulties</w:t>
      </w:r>
      <w:r w:rsidRPr="004C3DA6">
        <w:t xml:space="preserve">, which could itself produce greater nationalism, undermine democracy, and bring back old-fashioned beggar-thy-neighbor economic policies. While these dangers are real, </w:t>
      </w:r>
      <w:r w:rsidRPr="004C3DA6">
        <w:rPr>
          <w:rStyle w:val="StyleUnderline"/>
        </w:rPr>
        <w:t>it is hard to believe</w:t>
      </w:r>
      <w:r w:rsidRPr="004C3DA6">
        <w:t xml:space="preserve"> that the </w:t>
      </w:r>
      <w:r w:rsidRPr="004C3DA6">
        <w:rPr>
          <w:rStyle w:val="StyleUnderline"/>
        </w:rPr>
        <w:t>conflicts could be great enough to lead</w:t>
      </w:r>
      <w:r w:rsidRPr="004C3DA6">
        <w:t xml:space="preserve"> </w:t>
      </w:r>
      <w:r w:rsidRPr="004C3DA6">
        <w:rPr>
          <w:rStyle w:val="StyleUnderline"/>
        </w:rPr>
        <w:t>the members of the community to contemplate fighting each other</w:t>
      </w:r>
      <w:r w:rsidRPr="004C3DA6">
        <w:t xml:space="preserve">. It is not so much that economic interdependence has proceeded to the point where it could not be reversed – states that were more internally interdependent than anything seen internationally have fought bloody civil wars. Rather it is that </w:t>
      </w:r>
      <w:r w:rsidRPr="004C3DA6">
        <w:rPr>
          <w:rStyle w:val="Emphasis"/>
        </w:rPr>
        <w:t>even if</w:t>
      </w:r>
      <w:r w:rsidRPr="004C3DA6">
        <w:t xml:space="preserve"> the more </w:t>
      </w:r>
      <w:r w:rsidRPr="004C3DA6">
        <w:rPr>
          <w:rStyle w:val="StyleUnderline"/>
        </w:rPr>
        <w:t>extreme versions of free trade and</w:t>
      </w:r>
      <w:r w:rsidRPr="004C3DA6">
        <w:t xml:space="preserve"> economic </w:t>
      </w:r>
      <w:r w:rsidRPr="004C3DA6">
        <w:rPr>
          <w:rStyle w:val="StyleUnderline"/>
        </w:rPr>
        <w:t>liberalism become discredited</w:t>
      </w:r>
      <w:r w:rsidRPr="004C3DA6">
        <w:t xml:space="preserve">, </w:t>
      </w:r>
      <w:r w:rsidRPr="004C3DA6">
        <w:rPr>
          <w:rStyle w:val="StyleUnderline"/>
        </w:rPr>
        <w:t xml:space="preserve">it is </w:t>
      </w:r>
      <w:r w:rsidRPr="004C3DA6">
        <w:rPr>
          <w:rStyle w:val="Emphasis"/>
        </w:rPr>
        <w:t xml:space="preserve">hard to see </w:t>
      </w:r>
      <w:r w:rsidRPr="004C3DA6">
        <w:rPr>
          <w:rStyle w:val="StyleUnderline"/>
        </w:rPr>
        <w:t>how without building on a pre-existing high level of</w:t>
      </w:r>
      <w:r w:rsidRPr="004C3DA6">
        <w:t xml:space="preserve"> political </w:t>
      </w:r>
      <w:r w:rsidRPr="004C3DA6">
        <w:rPr>
          <w:rStyle w:val="StyleUnderline"/>
        </w:rPr>
        <w:t>conflict leaders and mass opinion would come to believe</w:t>
      </w:r>
      <w:r w:rsidRPr="004C3DA6">
        <w:t xml:space="preserve"> that their </w:t>
      </w:r>
      <w:r w:rsidRPr="004C3DA6">
        <w:rPr>
          <w:rStyle w:val="StyleUnderline"/>
        </w:rPr>
        <w:t>countries could prosper by</w:t>
      </w:r>
      <w:r w:rsidRPr="004C3DA6">
        <w:t xml:space="preserve"> impoverishing or even </w:t>
      </w:r>
      <w:r w:rsidRPr="004C3DA6">
        <w:rPr>
          <w:rStyle w:val="StyleUnderline"/>
        </w:rPr>
        <w:t>attacking others</w:t>
      </w:r>
      <w:r w:rsidRPr="004C3DA6">
        <w:t xml:space="preserve">. Is it possible that problems will not only become severe, but that people will entertain the thought that they </w:t>
      </w:r>
      <w:proofErr w:type="gramStart"/>
      <w:r w:rsidRPr="004C3DA6">
        <w:t>have to</w:t>
      </w:r>
      <w:proofErr w:type="gramEnd"/>
      <w:r w:rsidRPr="004C3DA6">
        <w:t xml:space="preserve"> be solved by war? While a pessimist could note that this argument does not appear as outlandish as it did before the financial crisis, an optimist could reply (correctly, in my view) that the very fact that </w:t>
      </w:r>
      <w:r w:rsidRPr="004C3DA6">
        <w:rPr>
          <w:rStyle w:val="StyleUnderline"/>
        </w:rPr>
        <w:t>we have seen</w:t>
      </w:r>
      <w:r w:rsidRPr="004C3DA6">
        <w:t xml:space="preserve"> such </w:t>
      </w:r>
      <w:r w:rsidRPr="004C3DA6">
        <w:rPr>
          <w:rStyle w:val="StyleUnderline"/>
        </w:rPr>
        <w:t xml:space="preserve">a </w:t>
      </w:r>
      <w:r w:rsidRPr="004C3DA6">
        <w:rPr>
          <w:rStyle w:val="Emphasis"/>
        </w:rPr>
        <w:t>sharp</w:t>
      </w:r>
      <w:r w:rsidRPr="004C3DA6">
        <w:t xml:space="preserve"> economic </w:t>
      </w:r>
      <w:r w:rsidRPr="004C3DA6">
        <w:rPr>
          <w:rStyle w:val="Emphasis"/>
        </w:rPr>
        <w:t>down-turn</w:t>
      </w:r>
      <w:r w:rsidRPr="004C3DA6">
        <w:rPr>
          <w:rStyle w:val="StyleUnderline"/>
        </w:rPr>
        <w:t xml:space="preserve"> </w:t>
      </w:r>
      <w:r w:rsidRPr="004C3DA6">
        <w:rPr>
          <w:rStyle w:val="Emphasis"/>
        </w:rPr>
        <w:t>without</w:t>
      </w:r>
      <w:r w:rsidRPr="004C3DA6">
        <w:rPr>
          <w:rStyle w:val="StyleUnderline"/>
        </w:rPr>
        <w:t xml:space="preserve"> </w:t>
      </w:r>
      <w:r w:rsidRPr="004C3DA6">
        <w:t xml:space="preserve">anyone suggesting that </w:t>
      </w:r>
      <w:r w:rsidRPr="004C3DA6">
        <w:rPr>
          <w:rStyle w:val="Emphasis"/>
        </w:rPr>
        <w:t>force</w:t>
      </w:r>
      <w:r w:rsidRPr="004C3DA6">
        <w:rPr>
          <w:rStyle w:val="StyleUnderline"/>
        </w:rPr>
        <w:t xml:space="preserve"> </w:t>
      </w:r>
      <w:r w:rsidRPr="004C3DA6">
        <w:t xml:space="preserve">of arms is the solution shows that </w:t>
      </w:r>
      <w:r w:rsidRPr="004C3DA6">
        <w:rPr>
          <w:rStyle w:val="StyleUnderline"/>
        </w:rPr>
        <w:t>even</w:t>
      </w:r>
      <w:r w:rsidRPr="004C3DA6">
        <w:t xml:space="preserve"> if </w:t>
      </w:r>
      <w:r w:rsidRPr="004C3DA6">
        <w:rPr>
          <w:rStyle w:val="StyleUnderline"/>
        </w:rPr>
        <w:t xml:space="preserve">bad times </w:t>
      </w:r>
      <w:r w:rsidRPr="004C3DA6">
        <w:t xml:space="preserve">bring about greater economic conflict, it </w:t>
      </w:r>
      <w:r w:rsidRPr="004C3DA6">
        <w:rPr>
          <w:rStyle w:val="StyleUnderline"/>
        </w:rPr>
        <w:t xml:space="preserve">will </w:t>
      </w:r>
      <w:r w:rsidRPr="004C3DA6">
        <w:rPr>
          <w:rStyle w:val="Emphasis"/>
        </w:rPr>
        <w:t>not make war thinkable</w:t>
      </w:r>
      <w:r w:rsidRPr="004C3DA6">
        <w:rPr>
          <w:rStyle w:val="StyleUnderline"/>
        </w:rPr>
        <w:t>.</w:t>
      </w:r>
    </w:p>
    <w:p w:rsidR="00511A95" w:rsidRPr="004C3DA6" w:rsidRDefault="00511A95" w:rsidP="00511A95">
      <w:pPr>
        <w:pStyle w:val="Heading4"/>
      </w:pPr>
      <w:r w:rsidRPr="004C3DA6">
        <w:t>No causal relationship—best study proves.</w:t>
      </w:r>
    </w:p>
    <w:p w:rsidR="00511A95" w:rsidRPr="004C3DA6" w:rsidRDefault="00511A95" w:rsidP="00511A95">
      <w:r w:rsidRPr="004C3DA6">
        <w:rPr>
          <w:rStyle w:val="Style13ptBold"/>
        </w:rPr>
        <w:t xml:space="preserve">Brandt and </w:t>
      </w:r>
      <w:proofErr w:type="spellStart"/>
      <w:r w:rsidRPr="004C3DA6">
        <w:rPr>
          <w:rStyle w:val="Style13ptBold"/>
        </w:rPr>
        <w:t>Ulfelder</w:t>
      </w:r>
      <w:proofErr w:type="spellEnd"/>
      <w:r w:rsidRPr="004C3DA6">
        <w:rPr>
          <w:rStyle w:val="Style13ptBold"/>
        </w:rPr>
        <w:t xml:space="preserve"> 11</w:t>
      </w:r>
      <w:r w:rsidRPr="004C3DA6">
        <w:t xml:space="preserve">—*Patrick T. Brandt, Ph.D. in Political Science from Indiana University, is an Assistant Professor of Political Science in the School of Social Science at the University of Texas at Dallas. **Jay </w:t>
      </w:r>
      <w:proofErr w:type="spellStart"/>
      <w:r w:rsidRPr="004C3DA6">
        <w:t>Ulfelder</w:t>
      </w:r>
      <w:proofErr w:type="spellEnd"/>
      <w:r w:rsidRPr="004C3DA6">
        <w:t>, Ph.D. in political science from Stanford University, is an American political scientist whose research interests include democratization, civil unrest, and violent conflict. [April, 2011, “Economic Growth and Political Instability,” Social Science Research Network]</w:t>
      </w:r>
    </w:p>
    <w:p w:rsidR="00511A95" w:rsidRPr="004C3DA6" w:rsidRDefault="00511A95" w:rsidP="00511A95"/>
    <w:p w:rsidR="00511A95" w:rsidRPr="004C3DA6" w:rsidRDefault="00511A95" w:rsidP="00511A95">
      <w:r w:rsidRPr="004C3DA6">
        <w:t xml:space="preserve">These </w:t>
      </w:r>
      <w:r w:rsidRPr="004C3DA6">
        <w:rPr>
          <w:rStyle w:val="StyleUnderline"/>
        </w:rPr>
        <w:t>statements anticipating political fallout from the global economic crisis</w:t>
      </w:r>
      <w:r w:rsidRPr="004C3DA6">
        <w:t xml:space="preserve"> of 2008–2010 </w:t>
      </w:r>
      <w:r w:rsidRPr="004C3DA6">
        <w:rPr>
          <w:rStyle w:val="StyleUnderline"/>
        </w:rPr>
        <w:t>reflect a widely held view that economic growth has rapid and profound effects on countries’ political stability.</w:t>
      </w:r>
      <w:r w:rsidRPr="004C3DA6">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4C3DA6">
        <w:rPr>
          <w:rStyle w:val="StyleUnderline"/>
        </w:rPr>
        <w:t>When growth slows</w:t>
      </w:r>
      <w:r w:rsidRPr="004C3DA6">
        <w:t xml:space="preserve">, however, citizens and cronies alike are presumed to grow frustrated with their governments, and the leaders at the receiving end of that frustration are thought to lack the financial resources to respond effectively. </w:t>
      </w:r>
      <w:r w:rsidRPr="004C3DA6">
        <w:rPr>
          <w:rStyle w:val="StyleUnderline"/>
        </w:rPr>
        <w:t>The expected result is an increase in the risks of social unrest, civil war, coup attempts, and regime breakdown.</w:t>
      </w:r>
    </w:p>
    <w:p w:rsidR="00511A95" w:rsidRPr="004C3DA6" w:rsidRDefault="00511A95" w:rsidP="00511A95">
      <w:r w:rsidRPr="004C3DA6">
        <w:rPr>
          <w:rStyle w:val="StyleUnderline"/>
        </w:rPr>
        <w:t>Although it is pervasive, the assumption that countries’ economic growth rates strongly affect their political stability has not been subjected to a great deal of careful empirical analysis, and evidence from social science research to date does not unambiguously support it.</w:t>
      </w:r>
      <w:r w:rsidRPr="004C3DA6">
        <w:t xml:space="preserve"> </w:t>
      </w:r>
      <w:r w:rsidRPr="004C3DA6">
        <w:rPr>
          <w:rStyle w:val="StyleUnderline"/>
        </w:rPr>
        <w:t>Theoretical models</w:t>
      </w:r>
      <w:r w:rsidRPr="004C3DA6">
        <w:t xml:space="preserve"> of civil wars, coups </w:t>
      </w:r>
      <w:proofErr w:type="spellStart"/>
      <w:r w:rsidRPr="004C3DA6">
        <w:t>d’etat</w:t>
      </w:r>
      <w:proofErr w:type="spellEnd"/>
      <w:r w:rsidRPr="004C3DA6">
        <w:t xml:space="preserve">, and transitions to and from democracy often </w:t>
      </w:r>
      <w:r w:rsidRPr="004C3DA6">
        <w:rPr>
          <w:rStyle w:val="StyleUnderline"/>
        </w:rPr>
        <w:t>specify slow economic growth as a</w:t>
      </w:r>
      <w:r w:rsidRPr="004C3DA6">
        <w:t xml:space="preserve">n important cause or </w:t>
      </w:r>
      <w:r w:rsidRPr="004C3DA6">
        <w:rPr>
          <w:rStyle w:val="StyleUnderline"/>
        </w:rPr>
        <w:t>catalyst</w:t>
      </w:r>
      <w:r w:rsidRPr="004C3DA6">
        <w:t xml:space="preserve"> of those events, </w:t>
      </w:r>
      <w:r w:rsidRPr="004C3DA6">
        <w:rPr>
          <w:rStyle w:val="StyleUnderline"/>
        </w:rPr>
        <w:t>but empirical studies on the effects of economic growth on these phenomena have produced mixed results.</w:t>
      </w:r>
      <w:r w:rsidRPr="004C3DA6">
        <w:t xml:space="preserve"> Meanwhile, </w:t>
      </w:r>
      <w:r w:rsidRPr="004C3DA6">
        <w:rPr>
          <w:rStyle w:val="StyleUnderline"/>
        </w:rPr>
        <w:t xml:space="preserve">the effects of economic growth on the occurrence or incidence of social unrest seem to have </w:t>
      </w:r>
      <w:r w:rsidRPr="004C3DA6">
        <w:rPr>
          <w:rStyle w:val="Emphasis"/>
        </w:rPr>
        <w:t>hardly been studied in recent years</w:t>
      </w:r>
      <w:r w:rsidRPr="004C3DA6">
        <w:t>, as empirical analysis of contentious collective action has concentrated on political opportunity structures and dynamics of protest and repression.</w:t>
      </w:r>
    </w:p>
    <w:p w:rsidR="00511A95" w:rsidRPr="004C3DA6" w:rsidRDefault="00511A95" w:rsidP="00511A95">
      <w:r w:rsidRPr="004C3DA6">
        <w:rPr>
          <w:rStyle w:val="StyleUnderline"/>
        </w:rPr>
        <w:t>This paper helps fill that gap by rigorously re-examining the effects of short-term variations in economic growth on the occurrence of several forms of political instability in countries worldwide over the past few decades</w:t>
      </w:r>
      <w:r w:rsidRPr="004C3DA6">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4C3DA6">
        <w:rPr>
          <w:rStyle w:val="StyleUnderline"/>
        </w:rPr>
        <w:t>ours is the first statistical study of this relationship</w:t>
      </w:r>
      <w:r w:rsidRPr="004C3DA6">
        <w:t xml:space="preserve"> to simultaneously address the possibility of nonlinearity and problems of endogeneity. As such, we believe </w:t>
      </w:r>
      <w:r w:rsidRPr="004C3DA6">
        <w:rPr>
          <w:rStyle w:val="StyleUnderline"/>
        </w:rPr>
        <w:t>this paper offers what is probably the most rigorous general evaluation of this argument to date.</w:t>
      </w:r>
    </w:p>
    <w:p w:rsidR="00511A95" w:rsidRPr="004C3DA6" w:rsidRDefault="00511A95" w:rsidP="00511A95">
      <w:r w:rsidRPr="004C3DA6">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4C3DA6">
        <w:rPr>
          <w:rStyle w:val="StyleUnderline"/>
        </w:rPr>
        <w:t>the relationship between economic growth and political stability is neither as uniform nor as strong as the conventional wisdom(s) presume(s)</w:t>
      </w:r>
      <w:r w:rsidRPr="004C3DA6">
        <w:t xml:space="preserve">. We think </w:t>
      </w:r>
      <w:r w:rsidRPr="004C3DA6">
        <w:rPr>
          <w:rStyle w:val="StyleUnderline"/>
        </w:rPr>
        <w:t>these findings</w:t>
      </w:r>
      <w:r w:rsidRPr="004C3DA6">
        <w:t xml:space="preserve"> also </w:t>
      </w:r>
      <w:r w:rsidRPr="004C3DA6">
        <w:rPr>
          <w:rStyle w:val="StyleUnderline"/>
        </w:rPr>
        <w:t xml:space="preserve">help explain why the global recession of 2008–2010 has failed thus far to produce the wave of coups and regime failures that some observers had anticipated, </w:t>
      </w:r>
      <w:proofErr w:type="gramStart"/>
      <w:r w:rsidRPr="004C3DA6">
        <w:rPr>
          <w:rStyle w:val="StyleUnderline"/>
        </w:rPr>
        <w:t>in spite of</w:t>
      </w:r>
      <w:proofErr w:type="gramEnd"/>
      <w:r w:rsidRPr="004C3DA6">
        <w:rPr>
          <w:rStyle w:val="StyleUnderline"/>
        </w:rPr>
        <w:t xml:space="preserve"> the expected and apparent uptick in social unrest associated with the crisis</w:t>
      </w:r>
      <w:r w:rsidRPr="004C3DA6">
        <w:t>.</w:t>
      </w:r>
    </w:p>
    <w:p w:rsidR="00511A95" w:rsidRPr="004C3DA6" w:rsidRDefault="00511A95" w:rsidP="00511A95"/>
    <w:p w:rsidR="004C4F88" w:rsidRPr="004C3DA6" w:rsidRDefault="004C4F88" w:rsidP="004C4F88">
      <w:pPr>
        <w:pStyle w:val="Heading3"/>
      </w:pPr>
      <w:r w:rsidRPr="004C3DA6">
        <w:t xml:space="preserve">AT: </w:t>
      </w:r>
      <w:proofErr w:type="gramStart"/>
      <w:r w:rsidRPr="004C3DA6">
        <w:t>Econ !</w:t>
      </w:r>
      <w:proofErr w:type="gramEnd"/>
      <w:r w:rsidRPr="004C3DA6">
        <w:t xml:space="preserve"> – Generic Thumpers</w:t>
      </w:r>
    </w:p>
    <w:p w:rsidR="004C4F88" w:rsidRPr="004C3DA6" w:rsidRDefault="004C4F88" w:rsidP="004C4F88">
      <w:pPr>
        <w:pStyle w:val="Heading4"/>
      </w:pPr>
      <w:r w:rsidRPr="004C3DA6">
        <w:t>Alt Causes to economic collapse, America is heading towards another collapse like 2008, except this one will be worse</w:t>
      </w:r>
    </w:p>
    <w:p w:rsidR="004C4F88" w:rsidRPr="004C3DA6" w:rsidRDefault="004C4F88" w:rsidP="004C4F88">
      <w:pPr>
        <w:rPr>
          <w:rStyle w:val="Style13ptBold"/>
        </w:rPr>
      </w:pPr>
      <w:r w:rsidRPr="004C3DA6">
        <w:rPr>
          <w:rStyle w:val="Style13ptBold"/>
        </w:rPr>
        <w:t>Haskins 17</w:t>
      </w:r>
    </w:p>
    <w:p w:rsidR="004C4F88" w:rsidRPr="004C3DA6" w:rsidRDefault="004C4F88" w:rsidP="004C4F88">
      <w:r w:rsidRPr="004C3DA6">
        <w:t>(Justin, is an executive editor and research fellow at The Heartland Institute, Haskins has been published more than 300 times in various media outlets, In 2011, Justin earned his M.A. in government with specializations in international relations and American government from Regent University (Virginia Beach, VA), and he earned a second M.A., this time in journalism, from Regent University in 2015, “How the national debt could lead to another economic collapse, The Hill, 1/14/17” http://thehill.com/blogs/pundits-blog/economy-budget/314207-is-the-united-states-on-the-verge-of-another-economic//GHS-ER)</w:t>
      </w:r>
    </w:p>
    <w:p w:rsidR="004C4F88" w:rsidRPr="004C3DA6" w:rsidRDefault="004C4F88" w:rsidP="004C4F88">
      <w:pPr>
        <w:rPr>
          <w:rStyle w:val="StyleUnderline"/>
        </w:rPr>
      </w:pPr>
      <w:r w:rsidRPr="004C3DA6">
        <w:rPr>
          <w:sz w:val="14"/>
        </w:rPr>
        <w:t xml:space="preserve">While much has been done by regulatory agencies and financial institutions since the 2008 crash to prevent the problem from occurring again, </w:t>
      </w:r>
      <w:r w:rsidRPr="004C3DA6">
        <w:rPr>
          <w:rStyle w:val="StyleUnderline"/>
        </w:rPr>
        <w:t>data suggest a new and potentially more dangerous economic bubble is developing that could cause another recession, only this time, the stage is set for an even larger economic disaster.</w:t>
      </w:r>
      <w:r w:rsidRPr="004C3DA6">
        <w:rPr>
          <w:sz w:val="14"/>
        </w:rPr>
        <w:t xml:space="preserve"> </w:t>
      </w:r>
      <w:r w:rsidRPr="004C3DA6">
        <w:rPr>
          <w:rStyle w:val="StyleUnderline"/>
        </w:rPr>
        <w:t>Since 2009</w:t>
      </w:r>
      <w:r w:rsidRPr="004C3DA6">
        <w:rPr>
          <w:sz w:val="14"/>
        </w:rPr>
        <w:t xml:space="preserve">, to help alleviate the fears of investors, financial institutions, and consumers, </w:t>
      </w:r>
      <w:r w:rsidRPr="004C3DA6">
        <w:rPr>
          <w:rStyle w:val="StyleUnderline"/>
        </w:rPr>
        <w:t>the Federal Reserve System has lowered interest rates to near-zero levels</w:t>
      </w:r>
      <w:r w:rsidRPr="004C3DA6">
        <w:rPr>
          <w:sz w:val="14"/>
        </w:rPr>
        <w:t xml:space="preserve"> to encourage lending and has pumped trillions of dollars into the economy, making money more available with the hope economic development would follow. </w:t>
      </w:r>
      <w:r w:rsidRPr="004C3DA6">
        <w:rPr>
          <w:rStyle w:val="StyleUnderline"/>
        </w:rPr>
        <w:t>As part of a similar strategy</w:t>
      </w:r>
      <w:r w:rsidRPr="004C3DA6">
        <w:rPr>
          <w:sz w:val="14"/>
        </w:rPr>
        <w:t xml:space="preserve">, when President </w:t>
      </w:r>
      <w:r w:rsidRPr="004C3DA6">
        <w:rPr>
          <w:rStyle w:val="StyleUnderline"/>
        </w:rPr>
        <w:t>Obama</w:t>
      </w:r>
      <w:r w:rsidRPr="004C3DA6">
        <w:rPr>
          <w:sz w:val="14"/>
        </w:rPr>
        <w:t xml:space="preserve"> took office amidst the economic chaos of 2009, he and Democrats in Congress, </w:t>
      </w:r>
      <w:r w:rsidRPr="004C3DA6">
        <w:rPr>
          <w:rStyle w:val="StyleUnderline"/>
        </w:rPr>
        <w:t>like the Fed, injected more money into the economy through a variety of programs</w:t>
      </w:r>
      <w:r w:rsidRPr="004C3DA6">
        <w:rPr>
          <w:sz w:val="14"/>
        </w:rPr>
        <w:t xml:space="preserve">, the largest of which were established by the American Recovery and Reinvestment Act, which cost more than $830 billion and funded numerous government infrastructure projects. </w:t>
      </w:r>
      <w:proofErr w:type="gramStart"/>
      <w:r w:rsidRPr="004C3DA6">
        <w:rPr>
          <w:rStyle w:val="StyleUnderline"/>
        </w:rPr>
        <w:t>As a result of</w:t>
      </w:r>
      <w:proofErr w:type="gramEnd"/>
      <w:r w:rsidRPr="004C3DA6">
        <w:rPr>
          <w:rStyle w:val="StyleUnderline"/>
        </w:rPr>
        <w:t xml:space="preserve"> these programs and policies, as well as other, similar efforts, the U.S. economy eventually stabilized, slow-but-steady job growth ensued, and investors returned to the stock market.</w:t>
      </w:r>
      <w:r w:rsidRPr="004C3DA6">
        <w:rPr>
          <w:sz w:val="14"/>
        </w:rPr>
        <w:t xml:space="preserve"> But despite all the progress that appears to have been made over the past eight years, </w:t>
      </w:r>
      <w:r w:rsidRPr="004C3DA6">
        <w:rPr>
          <w:rStyle w:val="StyleUnderline"/>
        </w:rPr>
        <w:t xml:space="preserve">many of the underlying problems that led to the 2008 crash remain today, and some key economic indicators suggest that unless the United States experiences substantial economic growth soon, it could be on the verge of experiencing another major financial collapse. In the </w:t>
      </w:r>
      <w:proofErr w:type="gramStart"/>
      <w:r w:rsidRPr="004C3DA6">
        <w:rPr>
          <w:rStyle w:val="StyleUnderline"/>
        </w:rPr>
        <w:t>run</w:t>
      </w:r>
      <w:proofErr w:type="gramEnd"/>
      <w:r w:rsidRPr="004C3DA6">
        <w:rPr>
          <w:rStyle w:val="StyleUnderline"/>
        </w:rPr>
        <w:t xml:space="preserve"> up to the Great Recession</w:t>
      </w:r>
      <w:r w:rsidRPr="004C3DA6">
        <w:rPr>
          <w:sz w:val="14"/>
        </w:rPr>
        <w:t xml:space="preserve">, </w:t>
      </w:r>
      <w:r w:rsidRPr="004C3DA6">
        <w:rPr>
          <w:rStyle w:val="StyleUnderline"/>
        </w:rPr>
        <w:t>several significant problems developed, one of the most important of which was the rise of personal debt held by Americans</w:t>
      </w:r>
      <w:r w:rsidRPr="004C3DA6">
        <w:rPr>
          <w:sz w:val="14"/>
        </w:rPr>
        <w:t xml:space="preserve">. Under President George W. Bush, from 2001 to 2009, outstanding mortgage debt climbed from $6.8 trillion to $14.7 trillion, spurred in part by a large growth in the monetary supply (M2), which increased by about $2.5 trillion, from around $5 trillion in 2001 to just under $7.5 trillion in 2008. All this occurred while annual GDP—the monetary value of all goods and services produced and one of the most widely used metrics for measuring economic growth—fell from 4 percent growth in 2000 to less than 2 percent prior to the crash. By comparison, from 1990 to 2000, a time of great economic growth, the monetary supply only grew by about $1.4 trillion and mortgage debt by $3.1 trillion, topping out at $6.7 trillion at the end of 2000. During Bush’s term, mediocre economic growth mixed with an increasing monetary supply and a significant accumulation of debt created a perfect storm that eventually led to the 2008 destabilization. In short, there were too many market distortions that made the economy appear as though it was stronger than it </w:t>
      </w:r>
      <w:proofErr w:type="gramStart"/>
      <w:r w:rsidRPr="004C3DA6">
        <w:rPr>
          <w:sz w:val="14"/>
        </w:rPr>
        <w:t>actually was</w:t>
      </w:r>
      <w:proofErr w:type="gramEnd"/>
      <w:r w:rsidRPr="004C3DA6">
        <w:rPr>
          <w:sz w:val="14"/>
        </w:rPr>
        <w:t xml:space="preserve">. Once the distortions were made evident by rising foreclosure rates and collapsing Wall Street financial giants, the entire system came crumbling down. </w:t>
      </w:r>
      <w:r w:rsidRPr="004C3DA6">
        <w:rPr>
          <w:rStyle w:val="StyleUnderline"/>
        </w:rPr>
        <w:t xml:space="preserve">In recent years, conditions appear to have grown even worse. Since January 2009, more than $4 trillion has been pumped into the money supply, the most ever added in an </w:t>
      </w:r>
      <w:proofErr w:type="gramStart"/>
      <w:r w:rsidRPr="004C3DA6">
        <w:rPr>
          <w:rStyle w:val="StyleUnderline"/>
        </w:rPr>
        <w:t>eight year</w:t>
      </w:r>
      <w:proofErr w:type="gramEnd"/>
      <w:r w:rsidRPr="004C3DA6">
        <w:rPr>
          <w:rStyle w:val="StyleUnderline"/>
        </w:rPr>
        <w:t xml:space="preserve"> period</w:t>
      </w:r>
      <w:r w:rsidRPr="004C3DA6">
        <w:rPr>
          <w:sz w:val="14"/>
        </w:rPr>
        <w:t xml:space="preserve">, and after a brief dip, the outstanding mortgage debt has returned to the $14 trillion mark, which means the inflated housing market of the 2000s never fully corrected. </w:t>
      </w:r>
      <w:r w:rsidRPr="004C3DA6">
        <w:rPr>
          <w:rStyle w:val="StyleUnderline"/>
        </w:rPr>
        <w:t>Also, student loan debt is now at an all-time high, with outstanding debt totaling $1.4 trillion, more than credit card debt or debt from auto loans. Government debt also increased under Obama</w:t>
      </w:r>
      <w:r w:rsidRPr="004C3DA6">
        <w:rPr>
          <w:sz w:val="14"/>
        </w:rPr>
        <w:t xml:space="preserve"> as he has attempted to stimulate the economy with government spending. The $8 trillion added to the national debt under the Obama administration is the most debt ever accumulated under a single president (and it doesn’t include figures for 2017). Further, just as in the latter-half of Bush’s presidency, GDP growth has been very low, averaging less than 2 percent since 2009. </w:t>
      </w:r>
      <w:r w:rsidRPr="004C3DA6">
        <w:rPr>
          <w:rStyle w:val="StyleUnderline"/>
        </w:rPr>
        <w:t xml:space="preserve">The current economic picture looks eerily </w:t>
      </w:r>
      <w:proofErr w:type="gramStart"/>
      <w:r w:rsidRPr="004C3DA6">
        <w:rPr>
          <w:rStyle w:val="StyleUnderline"/>
        </w:rPr>
        <w:t>similar to</w:t>
      </w:r>
      <w:proofErr w:type="gramEnd"/>
      <w:r w:rsidRPr="004C3DA6">
        <w:rPr>
          <w:rStyle w:val="StyleUnderline"/>
        </w:rPr>
        <w:t xml:space="preserve"> the one in 2008: Economic growth is sluggish, personal debt is extremely high, the government is running massive annual deficits, and riskier investments are being encouraged by the current market conditions</w:t>
      </w:r>
      <w:r w:rsidRPr="004C3DA6">
        <w:rPr>
          <w:sz w:val="14"/>
        </w:rPr>
        <w:t xml:space="preserve">, although this time it’s being caused by excess cash in the monetary supply. President-elect Trump enters the White House at a crucial moment in U.S. history. If the economy does not grow rapidly in the coming years, allowing market distortions to correct and the Fed to safely increase interest rates to bring the monetary supply back to its historical norm, </w:t>
      </w:r>
      <w:r w:rsidRPr="004C3DA6">
        <w:rPr>
          <w:rStyle w:val="StyleUnderline"/>
        </w:rPr>
        <w:t>there could be another large-scale economic collapse in the not-so-distant future.</w:t>
      </w:r>
    </w:p>
    <w:p w:rsidR="009F6842" w:rsidRPr="004C3DA6" w:rsidRDefault="009F6842" w:rsidP="009F6842">
      <w:pPr>
        <w:pStyle w:val="Heading3"/>
      </w:pPr>
      <w:r w:rsidRPr="004C3DA6">
        <w:t xml:space="preserve">AT: </w:t>
      </w:r>
      <w:proofErr w:type="gramStart"/>
      <w:r w:rsidRPr="004C3DA6">
        <w:t>Econ !</w:t>
      </w:r>
      <w:proofErr w:type="gramEnd"/>
      <w:r w:rsidRPr="004C3DA6">
        <w:t xml:space="preserve"> – Debt Thumper </w:t>
      </w:r>
    </w:p>
    <w:p w:rsidR="009F6842" w:rsidRPr="004C3DA6" w:rsidRDefault="009F6842" w:rsidP="009F6842">
      <w:pPr>
        <w:pStyle w:val="Heading4"/>
      </w:pPr>
      <w:r w:rsidRPr="004C3DA6">
        <w:t>Personal debt causes econ collapse – 2008 proves</w:t>
      </w:r>
    </w:p>
    <w:p w:rsidR="009F6842" w:rsidRPr="004C3DA6" w:rsidRDefault="009F6842" w:rsidP="009F6842">
      <w:r w:rsidRPr="004C3DA6">
        <w:rPr>
          <w:rStyle w:val="Style13ptBold"/>
        </w:rPr>
        <w:t>Haskins 17</w:t>
      </w:r>
      <w:r w:rsidRPr="004C3DA6">
        <w:t xml:space="preserve"> Justin Haskins – executive editor of The Heartland Institute “How the national debt can lead to another economic collapse” 1/14/2017 (</w:t>
      </w:r>
      <w:hyperlink r:id="rId62" w:history="1">
        <w:r w:rsidRPr="004C3DA6">
          <w:rPr>
            <w:rStyle w:val="Hyperlink"/>
          </w:rPr>
          <w:t>http://thehill.com/blogs/pundits-blog/economy-budget/314207-is-the-united-states-on-the-verge-of-another-economic</w:t>
        </w:r>
      </w:hyperlink>
      <w:r w:rsidRPr="004C3DA6">
        <w:t>) //WESC</w:t>
      </w:r>
    </w:p>
    <w:p w:rsidR="009F6842" w:rsidRPr="004C3DA6" w:rsidRDefault="009F6842" w:rsidP="009F6842">
      <w:pPr>
        <w:rPr>
          <w:rStyle w:val="StyleUnderline"/>
        </w:rPr>
      </w:pPr>
      <w:r w:rsidRPr="004C3DA6">
        <w:rPr>
          <w:rStyle w:val="StyleUnderline"/>
        </w:rPr>
        <w:t xml:space="preserve">In the </w:t>
      </w:r>
      <w:proofErr w:type="gramStart"/>
      <w:r w:rsidRPr="004C3DA6">
        <w:rPr>
          <w:rStyle w:val="StyleUnderline"/>
        </w:rPr>
        <w:t>run</w:t>
      </w:r>
      <w:proofErr w:type="gramEnd"/>
      <w:r w:rsidRPr="004C3DA6">
        <w:rPr>
          <w:rStyle w:val="StyleUnderline"/>
        </w:rPr>
        <w:t xml:space="preserve"> up to the Great Recession, several significant problems developed, one of the most important of which was the rise of personal debt </w:t>
      </w:r>
      <w:r w:rsidRPr="004C3DA6">
        <w:t xml:space="preserve">held by Americans. </w:t>
      </w:r>
      <w:r w:rsidRPr="004C3DA6">
        <w:rPr>
          <w:rStyle w:val="StyleUnderline"/>
        </w:rPr>
        <w:t xml:space="preserve">Under President George W. Bush, from 2001 to 2009, outstanding mortgage debt climbed </w:t>
      </w:r>
      <w:r w:rsidRPr="004C3DA6">
        <w:t xml:space="preserve">from $6.8 trillion </w:t>
      </w:r>
      <w:r w:rsidRPr="004C3DA6">
        <w:rPr>
          <w:rStyle w:val="StyleUnderline"/>
        </w:rPr>
        <w:t>to $14.7 trillion, spurred</w:t>
      </w:r>
      <w:r w:rsidRPr="004C3DA6">
        <w:t xml:space="preserve"> in part </w:t>
      </w:r>
      <w:r w:rsidRPr="004C3DA6">
        <w:rPr>
          <w:rStyle w:val="StyleUnderline"/>
        </w:rPr>
        <w:t>by a large growth in the monetary suppl</w:t>
      </w:r>
      <w:r w:rsidRPr="004C3DA6">
        <w:t xml:space="preserve">y (M2), </w:t>
      </w:r>
      <w:r w:rsidRPr="004C3DA6">
        <w:rPr>
          <w:rStyle w:val="StyleUnderline"/>
        </w:rPr>
        <w:t>which increased by about $2.5 trillion, from around $5 trillion</w:t>
      </w:r>
      <w:r w:rsidRPr="004C3DA6">
        <w:t xml:space="preserve"> in 2001</w:t>
      </w:r>
      <w:r w:rsidRPr="004C3DA6">
        <w:rPr>
          <w:rStyle w:val="StyleUnderline"/>
        </w:rPr>
        <w:t xml:space="preserve"> to just under $7.5 trillion</w:t>
      </w:r>
      <w:r w:rsidRPr="004C3DA6">
        <w:t xml:space="preserve"> in 2008. </w:t>
      </w:r>
      <w:r w:rsidRPr="004C3DA6">
        <w:rPr>
          <w:rStyle w:val="StyleUnderline"/>
        </w:rPr>
        <w:t>All this occurred while annual GDP</w:t>
      </w:r>
      <w:r w:rsidRPr="004C3DA6">
        <w:t>—the monetary value of all goods and services produced and one of the most widely used metrics for measuring economic growth—</w:t>
      </w:r>
      <w:r w:rsidRPr="004C3DA6">
        <w:rPr>
          <w:rStyle w:val="StyleUnderline"/>
        </w:rPr>
        <w:t>fell</w:t>
      </w:r>
      <w:r w:rsidRPr="004C3DA6">
        <w:t xml:space="preserve"> from 4 percent growth in 2000 </w:t>
      </w:r>
      <w:r w:rsidRPr="004C3DA6">
        <w:rPr>
          <w:rStyle w:val="StyleUnderline"/>
        </w:rPr>
        <w:t>to less than 2 percent prior to the crash.</w:t>
      </w:r>
    </w:p>
    <w:p w:rsidR="009F6842" w:rsidRPr="004C3DA6" w:rsidRDefault="009F6842" w:rsidP="009F6842">
      <w:r w:rsidRPr="004C3DA6">
        <w:t>By comparison, from 1990 to 2000, a time of great economic growth, the monetary supply only grew by about $1.4 trillion and mortgage debt by $3.1 trillion, topping out at $6.7 trillion at the end of 2000.</w:t>
      </w:r>
    </w:p>
    <w:p w:rsidR="009F6842" w:rsidRPr="004C3DA6" w:rsidRDefault="009F6842" w:rsidP="009F6842">
      <w:r w:rsidRPr="004C3DA6">
        <w:t xml:space="preserve">During Bush’s term, </w:t>
      </w:r>
      <w:r w:rsidRPr="004C3DA6">
        <w:rPr>
          <w:rStyle w:val="StyleUnderline"/>
        </w:rPr>
        <w:t>mediocre economic growth mixed with an increasing monetary supply and a significant accumulation of debt created a perfect storm that eventually led to the 2008 destabilization</w:t>
      </w:r>
      <w:r w:rsidRPr="004C3DA6">
        <w:t xml:space="preserve">. In short, there were too many market distortions that made the economy appear as though it was stronger than it </w:t>
      </w:r>
      <w:proofErr w:type="gramStart"/>
      <w:r w:rsidRPr="004C3DA6">
        <w:t>actually was</w:t>
      </w:r>
      <w:proofErr w:type="gramEnd"/>
      <w:r w:rsidRPr="004C3DA6">
        <w:t>. Once the distortions were made evident by rising foreclosure rates and collapsing Wall Street financial giants, the entire system came crumbling down.</w:t>
      </w:r>
    </w:p>
    <w:p w:rsidR="009F6842" w:rsidRPr="004C3DA6" w:rsidRDefault="009F6842" w:rsidP="009F6842">
      <w:pPr>
        <w:rPr>
          <w:rStyle w:val="StyleUnderline"/>
        </w:rPr>
      </w:pPr>
      <w:r w:rsidRPr="004C3DA6">
        <w:t xml:space="preserve">In recent years, </w:t>
      </w:r>
      <w:r w:rsidRPr="004C3DA6">
        <w:rPr>
          <w:rStyle w:val="StyleUnderline"/>
        </w:rPr>
        <w:t>conditions appear to have grown even worse.</w:t>
      </w:r>
    </w:p>
    <w:p w:rsidR="009F6842" w:rsidRPr="004C3DA6" w:rsidRDefault="009F6842" w:rsidP="009F6842">
      <w:r w:rsidRPr="004C3DA6">
        <w:t xml:space="preserve">Since January 2009, </w:t>
      </w:r>
      <w:r w:rsidRPr="004C3DA6">
        <w:rPr>
          <w:rStyle w:val="StyleUnderline"/>
        </w:rPr>
        <w:t xml:space="preserve">more than $4 trillion has been pumped into the money supply, the most ever added in an </w:t>
      </w:r>
      <w:proofErr w:type="gramStart"/>
      <w:r w:rsidRPr="004C3DA6">
        <w:rPr>
          <w:rStyle w:val="StyleUnderline"/>
        </w:rPr>
        <w:t>eight year</w:t>
      </w:r>
      <w:proofErr w:type="gramEnd"/>
      <w:r w:rsidRPr="004C3DA6">
        <w:rPr>
          <w:rStyle w:val="StyleUnderline"/>
        </w:rPr>
        <w:t xml:space="preserve"> period</w:t>
      </w:r>
      <w:r w:rsidRPr="004C3DA6">
        <w:t xml:space="preserve">, and after a brief dip, </w:t>
      </w:r>
      <w:r w:rsidRPr="004C3DA6">
        <w:rPr>
          <w:rStyle w:val="StyleUnderline"/>
        </w:rPr>
        <w:t>the outstanding mortgage debt has returned to the $14 trillion mark, which means the inflated housing market of the 2000s never fully corrected.</w:t>
      </w:r>
      <w:r w:rsidRPr="004C3DA6">
        <w:t xml:space="preserve"> Also, </w:t>
      </w:r>
      <w:r w:rsidRPr="004C3DA6">
        <w:rPr>
          <w:rStyle w:val="StyleUnderline"/>
        </w:rPr>
        <w:t>student loan debt is now at an all-time high, with outstanding debt totaling $1.4 trillion</w:t>
      </w:r>
      <w:r w:rsidRPr="004C3DA6">
        <w:t>, more than credit card debt or debt from auto loans.</w:t>
      </w:r>
    </w:p>
    <w:p w:rsidR="009F6842" w:rsidRPr="004C3DA6" w:rsidRDefault="009F6842" w:rsidP="009F6842">
      <w:r w:rsidRPr="004C3DA6">
        <w:rPr>
          <w:rStyle w:val="StyleUnderline"/>
        </w:rPr>
        <w:t>Government debt also increased under Obama as he has attempted to stimulate the economy with government spending. The $8 trillion added to the national debt under the Obama administration is the most debt ever accumulated under a single president</w:t>
      </w:r>
      <w:r w:rsidRPr="004C3DA6">
        <w:t xml:space="preserve"> (and it doesn’t include figures for 2017).</w:t>
      </w:r>
    </w:p>
    <w:p w:rsidR="009F6842" w:rsidRPr="004C3DA6" w:rsidRDefault="009F6842" w:rsidP="009F6842">
      <w:r w:rsidRPr="004C3DA6">
        <w:t xml:space="preserve">Further, just as in the latter-half of Bush’s presidency, </w:t>
      </w:r>
      <w:r w:rsidRPr="004C3DA6">
        <w:rPr>
          <w:rStyle w:val="StyleUnderline"/>
        </w:rPr>
        <w:t>GDP growth has been very low, averaging less than 2 percent since 2009.</w:t>
      </w:r>
    </w:p>
    <w:p w:rsidR="009F6842" w:rsidRPr="004C3DA6" w:rsidRDefault="009F6842" w:rsidP="009F6842">
      <w:r w:rsidRPr="004C3DA6">
        <w:rPr>
          <w:rStyle w:val="StyleUnderline"/>
        </w:rPr>
        <w:t xml:space="preserve">The current economic picture looks eerily </w:t>
      </w:r>
      <w:proofErr w:type="gramStart"/>
      <w:r w:rsidRPr="004C3DA6">
        <w:rPr>
          <w:rStyle w:val="StyleUnderline"/>
        </w:rPr>
        <w:t>similar to</w:t>
      </w:r>
      <w:proofErr w:type="gramEnd"/>
      <w:r w:rsidRPr="004C3DA6">
        <w:rPr>
          <w:rStyle w:val="StyleUnderline"/>
        </w:rPr>
        <w:t xml:space="preserve"> the one in 2008: Economic growth is sluggish, personal debt is extremely high, the government is running massive annual deficits, and riskier investments are being encouraged by the current market conditions,</w:t>
      </w:r>
      <w:r w:rsidRPr="004C3DA6">
        <w:t xml:space="preserve"> although this time it’s being caused by excess cash in the monetary supply.</w:t>
      </w:r>
    </w:p>
    <w:p w:rsidR="009F6842" w:rsidRPr="004C3DA6" w:rsidRDefault="009F6842" w:rsidP="009F6842">
      <w:pPr>
        <w:rPr>
          <w:rStyle w:val="StyleUnderline"/>
        </w:rPr>
      </w:pPr>
      <w:r w:rsidRPr="004C3DA6">
        <w:t xml:space="preserve">President-elect Trump enters the White House at a crucial moment in U.S. history. </w:t>
      </w:r>
      <w:r w:rsidRPr="004C3DA6">
        <w:rPr>
          <w:rStyle w:val="StyleUnderline"/>
        </w:rPr>
        <w:t>If the economy does not grow rapidly in the coming years, allowing market distortions to correct and the Fed to safely increase interest rates to bring the monetary supply back to its historical norm, there could be another large-scale economic collapse in the not-so-distant future.</w:t>
      </w:r>
    </w:p>
    <w:p w:rsidR="009F6842" w:rsidRPr="004C3DA6" w:rsidRDefault="009F6842" w:rsidP="009F6842">
      <w:pPr>
        <w:pStyle w:val="Heading3"/>
      </w:pPr>
      <w:r w:rsidRPr="004C3DA6">
        <w:t xml:space="preserve">AT: </w:t>
      </w:r>
      <w:proofErr w:type="gramStart"/>
      <w:r w:rsidRPr="004C3DA6">
        <w:t>Econ !</w:t>
      </w:r>
      <w:proofErr w:type="gramEnd"/>
      <w:r w:rsidRPr="004C3DA6">
        <w:t xml:space="preserve"> – Inequality Thumper </w:t>
      </w:r>
    </w:p>
    <w:p w:rsidR="009F6842" w:rsidRPr="004C3DA6" w:rsidRDefault="009F6842" w:rsidP="009F6842">
      <w:pPr>
        <w:pStyle w:val="Heading4"/>
      </w:pPr>
      <w:r w:rsidRPr="004C3DA6">
        <w:t>Increasing income inequality drives a vicious cycle culminating in econ collapse</w:t>
      </w:r>
    </w:p>
    <w:p w:rsidR="009F6842" w:rsidRPr="004C3DA6" w:rsidRDefault="009F6842" w:rsidP="009F6842">
      <w:r w:rsidRPr="004C3DA6">
        <w:rPr>
          <w:rStyle w:val="Style13ptBold"/>
        </w:rPr>
        <w:t>Goerner 17</w:t>
      </w:r>
      <w:r w:rsidRPr="004C3DA6">
        <w:t xml:space="preserve"> Sally Goerner - Capital Institute’s Science Advisor “The Science of Flow Says Extreme Inequality Causes Economic Collapse” </w:t>
      </w:r>
      <w:proofErr w:type="spellStart"/>
      <w:r w:rsidRPr="004C3DA6">
        <w:t>Febuary</w:t>
      </w:r>
      <w:proofErr w:type="spellEnd"/>
      <w:r w:rsidRPr="004C3DA6">
        <w:t xml:space="preserve"> 9, 2017 (http://capitalinstitute.org/blog/why-extreme-inequality-equals-economic-collapse/) //WESC</w:t>
      </w:r>
    </w:p>
    <w:p w:rsidR="009F6842" w:rsidRPr="004C3DA6" w:rsidRDefault="009F6842" w:rsidP="009F6842">
      <w:r w:rsidRPr="004C3DA6">
        <w:rPr>
          <w:rStyle w:val="StyleUnderline"/>
        </w:rPr>
        <w:t>According to a recent study by Oxfam International, in 2010 the top 388 richest people owned as much wealth as the poorest half of the world’s population</w:t>
      </w:r>
      <w:r w:rsidRPr="004C3DA6">
        <w:t>– a whopping 3.6 billion people. By 2014, this number was down to 85 people. Oxfam claims that,</w:t>
      </w:r>
      <w:r w:rsidRPr="004C3DA6">
        <w:rPr>
          <w:rStyle w:val="StyleUnderline"/>
        </w:rPr>
        <w:t xml:space="preserve"> if this trend continues, by the end of 2016 the top 1% will own more wealth than everyone else in the world combined.</w:t>
      </w:r>
      <w:r w:rsidRPr="004C3DA6">
        <w:t xml:space="preserve"> At the same time, according to Oxfam,</w:t>
      </w:r>
      <w:r w:rsidRPr="004C3DA6">
        <w:rPr>
          <w:rStyle w:val="StyleUnderline"/>
        </w:rPr>
        <w:t xml:space="preserve"> the extremely wealthy are also extremely efficient in dodging taxes</w:t>
      </w:r>
      <w:r w:rsidRPr="004C3DA6">
        <w:t>, now hiding an estimated $7.6 trillion in offshore tax-</w:t>
      </w:r>
      <w:proofErr w:type="gramStart"/>
      <w:r w:rsidRPr="004C3DA6">
        <w:t>havens.[</w:t>
      </w:r>
      <w:proofErr w:type="gramEnd"/>
      <w:r w:rsidRPr="004C3DA6">
        <w:t>3]</w:t>
      </w:r>
    </w:p>
    <w:p w:rsidR="009F6842" w:rsidRPr="004C3DA6" w:rsidRDefault="009F6842" w:rsidP="009F6842">
      <w:pPr>
        <w:rPr>
          <w:rStyle w:val="StyleUnderline"/>
        </w:rPr>
      </w:pPr>
      <w:r w:rsidRPr="004C3DA6">
        <w:t xml:space="preserve">Why should we care about such gross economic </w:t>
      </w:r>
      <w:proofErr w:type="gramStart"/>
      <w:r w:rsidRPr="004C3DA6">
        <w:t>inequality?[</w:t>
      </w:r>
      <w:proofErr w:type="gramEnd"/>
      <w:r w:rsidRPr="004C3DA6">
        <w:t xml:space="preserve">4] After all, isn’t it natural? The science of flow says: yes, </w:t>
      </w:r>
      <w:r w:rsidRPr="004C3DA6">
        <w:rPr>
          <w:rStyle w:val="StyleUnderline"/>
        </w:rPr>
        <w:t xml:space="preserve">some degree of inequality is natural, but extreme inequality violates two core principles of systemic health: circulation and balance. </w:t>
      </w:r>
    </w:p>
    <w:p w:rsidR="009F6842" w:rsidRPr="004C3DA6" w:rsidRDefault="009F6842" w:rsidP="009F6842">
      <w:pPr>
        <w:rPr>
          <w:rStyle w:val="StyleUnderline"/>
        </w:rPr>
      </w:pPr>
      <w:r w:rsidRPr="004C3DA6">
        <w:t xml:space="preserve">Circulation represents the lifeblood of all flow-systems, be they economies, ecosystems, or living organisms. In living organisms, poor circulation of blood causes necrosis that can kill. In the biosphere, poor circulation of carbon, oxygen, nitrogen, etc. strangles life and would cause every living system, from bacteria to the biosphere, to collapse. Similarly, </w:t>
      </w:r>
      <w:r w:rsidRPr="004C3DA6">
        <w:rPr>
          <w:rStyle w:val="StyleUnderline"/>
        </w:rPr>
        <w:t xml:space="preserve">poor circulation of money, goods, resources, and services leads to economic necrosis – the dying </w:t>
      </w:r>
      <w:proofErr w:type="gramStart"/>
      <w:r w:rsidRPr="004C3DA6">
        <w:rPr>
          <w:rStyle w:val="StyleUnderline"/>
        </w:rPr>
        <w:t>off of</w:t>
      </w:r>
      <w:proofErr w:type="gramEnd"/>
      <w:r w:rsidRPr="004C3DA6">
        <w:rPr>
          <w:rStyle w:val="StyleUnderline"/>
        </w:rPr>
        <w:t xml:space="preserve"> large swaths of economic tissue that ultimately undermines the health of the economy as a whole.</w:t>
      </w:r>
    </w:p>
    <w:p w:rsidR="009F6842" w:rsidRPr="004C3DA6" w:rsidRDefault="009F6842" w:rsidP="009F6842">
      <w:pPr>
        <w:rPr>
          <w:rStyle w:val="StyleUnderline"/>
        </w:rPr>
      </w:pPr>
      <w:r w:rsidRPr="004C3DA6">
        <w:t>In flow systems, b</w:t>
      </w:r>
      <w:r w:rsidRPr="004C3DA6">
        <w:rPr>
          <w:rStyle w:val="StyleUnderline"/>
        </w:rPr>
        <w:t>alance is not simply a nice way to be, but a set of complementary factors</w:t>
      </w:r>
      <w:r w:rsidRPr="004C3DA6">
        <w:t xml:space="preserve"> – such as big and little; efficiency and resilience; flexibility and constraint –</w:t>
      </w:r>
      <w:r w:rsidRPr="004C3DA6">
        <w:rPr>
          <w:rStyle w:val="StyleUnderline"/>
        </w:rPr>
        <w:t xml:space="preserve"> whose optimal balance is critical to maintaining circulation across scales.</w:t>
      </w:r>
      <w:r w:rsidRPr="004C3DA6">
        <w:t xml:space="preserve"> For example, the familiar branching structure seen in lungs, trees, circulatory systems, river deltas, and banking systems (Fig. 1) connects a geometrically constant ratio of a few large, a few more medium-sized, and a great many small entities. This arrangement, which mathematicians call a fractal, is extremely common because it’s </w:t>
      </w:r>
      <w:proofErr w:type="gramStart"/>
      <w:r w:rsidRPr="004C3DA6">
        <w:t>particular balance</w:t>
      </w:r>
      <w:proofErr w:type="gramEnd"/>
      <w:r w:rsidRPr="004C3DA6">
        <w:t xml:space="preserve"> of small, medium, and large helps optimize circulation across different levels of the whole. </w:t>
      </w:r>
      <w:r w:rsidRPr="004C3DA6">
        <w:rPr>
          <w:rStyle w:val="StyleUnderline"/>
        </w:rPr>
        <w:t xml:space="preserve">Just as too many large animals and too few small ones </w:t>
      </w:r>
      <w:proofErr w:type="gramStart"/>
      <w:r w:rsidRPr="004C3DA6">
        <w:rPr>
          <w:rStyle w:val="StyleUnderline"/>
        </w:rPr>
        <w:t>creates</w:t>
      </w:r>
      <w:proofErr w:type="gramEnd"/>
      <w:r w:rsidRPr="004C3DA6">
        <w:rPr>
          <w:rStyle w:val="StyleUnderline"/>
        </w:rPr>
        <w:t xml:space="preserve"> an unstable ecosystem, so financial systems with too many big banks and too few small ones tend towards poor circulation, poor health, and high instability.</w:t>
      </w:r>
    </w:p>
    <w:p w:rsidR="009F6842" w:rsidRPr="004C3DA6" w:rsidRDefault="009F6842" w:rsidP="009F6842">
      <w:r w:rsidRPr="004C3DA6">
        <w:t xml:space="preserve">In his documentary film, Inequality for </w:t>
      </w:r>
      <w:proofErr w:type="gramStart"/>
      <w:r w:rsidRPr="004C3DA6">
        <w:t>All ,</w:t>
      </w:r>
      <w:proofErr w:type="gramEnd"/>
      <w:r w:rsidRPr="004C3DA6">
        <w:t xml:space="preserve"> Robert Reich uses virtuous cycles to clarify how robust circulation of money serves systemic health.</w:t>
      </w:r>
      <w:r w:rsidRPr="004C3DA6">
        <w:rPr>
          <w:rStyle w:val="StyleUnderline"/>
        </w:rPr>
        <w:t xml:space="preserve"> In virtuous cycles, each step of money movement makes things better. For example, when wages go up, workers have more money to buy things, which should increase demand, expand the economy, stimulate hiring, and boost tax revenues. In theory, government will then spend more money on education which will increase worker skills, productivity and hopefully wages.</w:t>
      </w:r>
      <w:r w:rsidRPr="004C3DA6">
        <w:t xml:space="preserve"> This stimulates even more circulation, which starts the virtuous cycle over again. In flow terms, all of this represents robust constructive flow, the kind that develops human and network capital and enhances well-being for all.</w:t>
      </w:r>
    </w:p>
    <w:p w:rsidR="009F6842" w:rsidRPr="004C3DA6" w:rsidRDefault="009F6842" w:rsidP="009F6842">
      <w:pPr>
        <w:rPr>
          <w:rStyle w:val="StyleUnderline"/>
        </w:rPr>
      </w:pPr>
      <w:r w:rsidRPr="004C3DA6">
        <w:t xml:space="preserve">Of course, </w:t>
      </w:r>
      <w:r w:rsidRPr="004C3DA6">
        <w:rPr>
          <w:rStyle w:val="StyleUnderline"/>
        </w:rPr>
        <w:t>economies also sometimes exhibit vicious cycles, in which weaker circulation makes everything go downhill – i.e., falling wages, consumption, demand, hiring, tax revenues, government spending, etc. These are destructive flows, ones that erode system health.</w:t>
      </w:r>
    </w:p>
    <w:p w:rsidR="009F6842" w:rsidRPr="004C3DA6" w:rsidRDefault="009F6842" w:rsidP="009F6842">
      <w:r w:rsidRPr="004C3DA6">
        <w:t>Both vicious and virtuous cycles have occurred in various economies at various times and under various economic theories and policy pressures. But,</w:t>
      </w:r>
      <w:r w:rsidRPr="004C3DA6">
        <w:rPr>
          <w:rStyle w:val="StyleUnderline"/>
        </w:rPr>
        <w:t xml:space="preserve"> for the last 30 years, the global economy in general and the American economy </w:t>
      </w:r>
      <w:proofErr w:type="gramStart"/>
      <w:r w:rsidRPr="004C3DA6">
        <w:rPr>
          <w:rStyle w:val="StyleUnderline"/>
        </w:rPr>
        <w:t>in particular has</w:t>
      </w:r>
      <w:proofErr w:type="gramEnd"/>
      <w:r w:rsidRPr="004C3DA6">
        <w:rPr>
          <w:rStyle w:val="StyleUnderline"/>
        </w:rPr>
        <w:t xml:space="preserve"> witnessed a strange combination pattern in which prosperity is booming for CEOs and Wall Street speculators, while the rest of the economy – particularly workers, the middle class, and small businesses – have undergone a particularly vicious cycle. Productivity has grown massively, but wages have stagnated. </w:t>
      </w:r>
      <w:r w:rsidRPr="004C3DA6">
        <w:t xml:space="preserve">Consumption has remained reasonably high because, </w:t>
      </w:r>
      <w:proofErr w:type="gramStart"/>
      <w:r w:rsidRPr="004C3DA6">
        <w:t>in an effort to</w:t>
      </w:r>
      <w:proofErr w:type="gramEnd"/>
      <w:r w:rsidRPr="004C3DA6">
        <w:t xml:space="preserve"> maintain their standard of living, working people have: 1) added hours, becoming two-income families, often with two and even three jobs per person; and 2) increased household debt. Inequality has skyrocketed because effective tax rates on the 1% have dropped (notwithstanding a partial reversal under Obama), while their income and profits have risen steeply.</w:t>
      </w:r>
    </w:p>
    <w:p w:rsidR="009F6842" w:rsidRPr="004C3DA6" w:rsidRDefault="009F6842" w:rsidP="009F6842">
      <w:pPr>
        <w:rPr>
          <w:rStyle w:val="StyleUnderline"/>
        </w:rPr>
      </w:pPr>
      <w:r w:rsidRPr="004C3DA6">
        <w:rPr>
          <w:rStyle w:val="StyleUnderline"/>
        </w:rPr>
        <w:t xml:space="preserve">We should care about this kind of inequality because history shows that too much concentration of wealth at the top, and too much stagnation everywhere else indicate an economy nearing collapse. </w:t>
      </w:r>
      <w:r w:rsidRPr="004C3DA6">
        <w:t xml:space="preserve">For example, as Reich shows (Figure 1a &amp; b), </w:t>
      </w:r>
      <w:r w:rsidRPr="004C3DA6">
        <w:rPr>
          <w:rStyle w:val="StyleUnderline"/>
        </w:rPr>
        <w:t>both the crashes of 1928 and 2007 followed on the heels of peaks in which the top 1% owned 25% of the country’s total wealth.</w:t>
      </w:r>
    </w:p>
    <w:p w:rsidR="009F6842" w:rsidRPr="004C3DA6" w:rsidRDefault="009F6842" w:rsidP="004C4F88">
      <w:pPr>
        <w:rPr>
          <w:rStyle w:val="StyleUnderline"/>
        </w:rPr>
      </w:pPr>
    </w:p>
    <w:p w:rsidR="00B54A33" w:rsidRPr="004C3DA6" w:rsidRDefault="00B54A33" w:rsidP="00B54A33">
      <w:pPr>
        <w:pStyle w:val="Heading3"/>
      </w:pPr>
      <w:r w:rsidRPr="004C3DA6">
        <w:t xml:space="preserve">AT: </w:t>
      </w:r>
      <w:proofErr w:type="gramStart"/>
      <w:r w:rsidRPr="004C3DA6">
        <w:t>Econ !</w:t>
      </w:r>
      <w:proofErr w:type="gramEnd"/>
      <w:r w:rsidRPr="004C3DA6">
        <w:t xml:space="preserve"> – Brexit Thumpers</w:t>
      </w:r>
    </w:p>
    <w:p w:rsidR="00B54A33" w:rsidRPr="004C3DA6" w:rsidRDefault="00B54A33" w:rsidP="00B54A33">
      <w:pPr>
        <w:pStyle w:val="Heading4"/>
      </w:pPr>
      <w:r w:rsidRPr="004C3DA6">
        <w:t>Brexit Will cause global economic decline, the time lag just ended and the effects will be seen soon</w:t>
      </w:r>
    </w:p>
    <w:p w:rsidR="00B54A33" w:rsidRPr="004C3DA6" w:rsidRDefault="00B54A33" w:rsidP="00B54A33">
      <w:pPr>
        <w:rPr>
          <w:rStyle w:val="Style13ptBold"/>
        </w:rPr>
      </w:pPr>
      <w:r w:rsidRPr="004C3DA6">
        <w:rPr>
          <w:rStyle w:val="Style13ptBold"/>
        </w:rPr>
        <w:t>Malik 6/2</w:t>
      </w:r>
    </w:p>
    <w:p w:rsidR="00B54A33" w:rsidRPr="004C3DA6" w:rsidRDefault="00B54A33" w:rsidP="00B54A33">
      <w:r w:rsidRPr="004C3DA6">
        <w:t>(</w:t>
      </w:r>
      <w:proofErr w:type="spellStart"/>
      <w:r w:rsidRPr="004C3DA6">
        <w:t>Nesrine</w:t>
      </w:r>
      <w:proofErr w:type="spellEnd"/>
      <w:r w:rsidRPr="004C3DA6">
        <w:t>, is a Sudanese writer and commentator who lives in London, “Finally, the ‘scaremongers’ of Brexit are being proved right, The Guardian, 6/2/17” https://www.theguardian.com/commentisfree/2017/jun/02/brexit-scaremongers-proved-right-economy-slump-inflation//GHS-ER)</w:t>
      </w:r>
    </w:p>
    <w:p w:rsidR="00B54A33" w:rsidRPr="004C3DA6" w:rsidRDefault="00B54A33" w:rsidP="00B54A33">
      <w:pPr>
        <w:rPr>
          <w:rStyle w:val="StyleUnderline"/>
        </w:rPr>
      </w:pPr>
      <w:r w:rsidRPr="004C3DA6">
        <w:rPr>
          <w:rStyle w:val="StyleUnderline"/>
        </w:rPr>
        <w:t xml:space="preserve">This week </w:t>
      </w:r>
      <w:r w:rsidRPr="004C3DA6">
        <w:rPr>
          <w:rStyle w:val="Emphasis"/>
        </w:rPr>
        <w:t>Britain slumped to the bottom of the GDP growth rate</w:t>
      </w:r>
      <w:r w:rsidRPr="004C3DA6">
        <w:rPr>
          <w:sz w:val="14"/>
        </w:rPr>
        <w:t xml:space="preserve"> league table of advanced economies. Along with Italy, </w:t>
      </w:r>
      <w:r w:rsidRPr="004C3DA6">
        <w:rPr>
          <w:rStyle w:val="StyleUnderline"/>
        </w:rPr>
        <w:t xml:space="preserve">Britain is officially the worst performer among the G7 so </w:t>
      </w:r>
      <w:proofErr w:type="gramStart"/>
      <w:r w:rsidRPr="004C3DA6">
        <w:rPr>
          <w:rStyle w:val="StyleUnderline"/>
        </w:rPr>
        <w:t>far</w:t>
      </w:r>
      <w:proofErr w:type="gramEnd"/>
      <w:r w:rsidRPr="004C3DA6">
        <w:rPr>
          <w:rStyle w:val="StyleUnderline"/>
        </w:rPr>
        <w:t xml:space="preserve"> this year</w:t>
      </w:r>
      <w:r w:rsidRPr="004C3DA6">
        <w:rPr>
          <w:sz w:val="14"/>
        </w:rPr>
        <w:t xml:space="preserve">, held back by high inflation that is putting consumers under pressure. </w:t>
      </w:r>
      <w:r w:rsidRPr="004C3DA6">
        <w:rPr>
          <w:rStyle w:val="StyleUnderline"/>
        </w:rPr>
        <w:t>The cause of that high inflation is primarily the knock-on effect of the weaker pound, which dropped by 20% immediately after the Brexit referendum result last year. Just because the world didn’t change on 24 June 2016 doesn’t mean that it was never going to change</w:t>
      </w:r>
      <w:r w:rsidRPr="004C3DA6">
        <w:rPr>
          <w:sz w:val="14"/>
        </w:rPr>
        <w:t xml:space="preserve">. </w:t>
      </w:r>
      <w:r w:rsidRPr="004C3DA6">
        <w:rPr>
          <w:rStyle w:val="Emphasis"/>
        </w:rPr>
        <w:t>The time-lag between cause and effect is a cornerstone of economic behavior</w:t>
      </w:r>
      <w:r w:rsidRPr="004C3DA6">
        <w:rPr>
          <w:sz w:val="14"/>
        </w:rPr>
        <w:t xml:space="preserve">. This basic dynamic takes into consideration the notion, observable over decades of analysis, that shocks rarely impact economies – particularly sophisticated ones – overnight. </w:t>
      </w:r>
      <w:r w:rsidRPr="004C3DA6">
        <w:rPr>
          <w:rStyle w:val="Emphasis"/>
        </w:rPr>
        <w:t>The Brexit time-lag has just ended.</w:t>
      </w:r>
      <w:r w:rsidRPr="004C3DA6">
        <w:rPr>
          <w:sz w:val="14"/>
        </w:rPr>
        <w:t xml:space="preserve"> </w:t>
      </w:r>
      <w:r w:rsidRPr="004C3DA6">
        <w:rPr>
          <w:rStyle w:val="StyleUnderline"/>
        </w:rPr>
        <w:t>Before last year’s referendum, the UK looked set to deliver a strong, consistent economic performance. Leaving the European Union seemed an act of economic jeopardy</w:t>
      </w:r>
      <w:r w:rsidRPr="004C3DA6">
        <w:rPr>
          <w:sz w:val="14"/>
        </w:rPr>
        <w:t xml:space="preserve">, but the remain campaign’s warnings of meltdown did not come to pass. Even by the end of last year, six months after the Brexit vote, it looked as if the doomsayers had been proved wrong, with the UK economy the fastest growing in the G7 in 2016. The weakness of the pound only seemed to inflict mild annoyance for those whose holidays had suddenly become more expensive. And besides, the leavers argued, our currency would bounce back at some point. Even the ratings agencies and the scaremonger-in-chief – the Bank of England – seemed to have called it incorrectly. </w:t>
      </w:r>
      <w:r w:rsidRPr="004C3DA6">
        <w:rPr>
          <w:rStyle w:val="StyleUnderline"/>
        </w:rPr>
        <w:t xml:space="preserve">But the triumphalism and complacency of the </w:t>
      </w:r>
      <w:proofErr w:type="spellStart"/>
      <w:r w:rsidRPr="004C3DA6">
        <w:rPr>
          <w:rStyle w:val="StyleUnderline"/>
        </w:rPr>
        <w:t>Brexiters</w:t>
      </w:r>
      <w:proofErr w:type="spellEnd"/>
      <w:r w:rsidRPr="004C3DA6">
        <w:rPr>
          <w:rStyle w:val="StyleUnderline"/>
        </w:rPr>
        <w:t xml:space="preserve"> since then is a testament to how illiterate, </w:t>
      </w:r>
      <w:proofErr w:type="spellStart"/>
      <w:r w:rsidRPr="004C3DA6">
        <w:rPr>
          <w:rStyle w:val="StyleUnderline"/>
        </w:rPr>
        <w:t>politicised</w:t>
      </w:r>
      <w:proofErr w:type="spellEnd"/>
      <w:r w:rsidRPr="004C3DA6">
        <w:rPr>
          <w:rStyle w:val="StyleUnderline"/>
        </w:rPr>
        <w:t xml:space="preserve"> and pseudo-intellectual the whole discussion on economic impact has become. If I had a pound for every time a Brexit supporter confidently opined that a weak sterling will bolster UK exporters, despite it also increasing their costs, I would have … well, they would be worth a lot less than this time last year</w:t>
      </w:r>
      <w:r w:rsidRPr="004C3DA6">
        <w:rPr>
          <w:sz w:val="14"/>
        </w:rPr>
        <w:t xml:space="preserve">. It’s almost as if the fact that we woke up the day after the referendum to find that there was still money in the cashpoints was proof enough that it was all going to be OK. The experts were wrong! But that’s not how it works. And the consistent depression of the pound should have been our guide. You see, currencies are the exception to the time-lag rule, because they are more sensitive and dynamic in times of economic uncertainty. The fuse of currency depreciation had been lit, and was quietly making its way towards the tinderbox of rising inflation, higher household debt and increased pressure on spending power. The average household is now spending an additional £21 a quarter on groceries compared with last year. That may not seem a huge amount, but with inflation on the up that could mean an extra £119 over the course of this year. Airfares, package holidays and energy bills are all rising while wages remain the same. Last month unions accused the government of ignoring the plight of ordinary workers as life becomes more expensive. The TUC general secretary, Frances O’Grady, warned of a “living standards crisis”. And yet these significant and worrying developments have barely registered either in public debate or, indeed, in the election the country is holding that was meant to put to bed any Brexit-related uncertainty. The whole messy economic aspect has been conveniently folded under the deferred resolution of a final agreement – as if these are all merely wrinkles that will be smoothed out during negotiations once a final deal has been secured. How did we let this happen? </w:t>
      </w:r>
      <w:r w:rsidRPr="004C3DA6">
        <w:rPr>
          <w:rStyle w:val="StyleUnderline"/>
        </w:rPr>
        <w:t>The economy question seems to have dropped out of the debate because it has been so debased by Brexit evangelists, backed by their cheerleaders in the press, treating any expressions of concern like sabotage. We have gone from “there will be no impact, don’t talk Britain down” to “if there is, it’s worth it”, making a martyr’s virtue of absorbing economic shocks for some greater ultimate good.</w:t>
      </w:r>
    </w:p>
    <w:p w:rsidR="00B54A33" w:rsidRPr="004C3DA6" w:rsidRDefault="00B54A33" w:rsidP="00B54A33">
      <w:pPr>
        <w:pStyle w:val="Heading3"/>
      </w:pPr>
      <w:r w:rsidRPr="004C3DA6">
        <w:t xml:space="preserve">AT: </w:t>
      </w:r>
      <w:proofErr w:type="gramStart"/>
      <w:r w:rsidRPr="004C3DA6">
        <w:t>Econ !</w:t>
      </w:r>
      <w:proofErr w:type="gramEnd"/>
      <w:r w:rsidRPr="004C3DA6">
        <w:t xml:space="preserve"> – Housing Thumper </w:t>
      </w:r>
    </w:p>
    <w:p w:rsidR="00B54A33" w:rsidRPr="004C3DA6" w:rsidRDefault="00B54A33" w:rsidP="00B54A33">
      <w:pPr>
        <w:pStyle w:val="Heading4"/>
      </w:pPr>
      <w:r w:rsidRPr="004C3DA6">
        <w:t>Housing Market will collapse the economy</w:t>
      </w:r>
    </w:p>
    <w:p w:rsidR="00B54A33" w:rsidRPr="004C3DA6" w:rsidRDefault="00B54A33" w:rsidP="00B54A33">
      <w:r w:rsidRPr="004C3DA6">
        <w:rPr>
          <w:b/>
        </w:rPr>
        <w:t>Roe 3/15/17</w:t>
      </w:r>
      <w:r w:rsidRPr="004C3DA6">
        <w:t xml:space="preserve"> (Mark, Professor at Harvard Law, “If the housing bubble bursts, is the US ready?”, https://www.weforum.org/agenda/2017/03/if-the-housing-bubble-bursts-is-the-us-ready)</w:t>
      </w:r>
    </w:p>
    <w:p w:rsidR="00B54A33" w:rsidRPr="004C3DA6" w:rsidRDefault="00B54A33" w:rsidP="00B54A33">
      <w:pPr>
        <w:rPr>
          <w:sz w:val="10"/>
          <w:szCs w:val="10"/>
        </w:rPr>
      </w:pPr>
      <w:r w:rsidRPr="004C3DA6">
        <w:t>But overnight</w:t>
      </w:r>
      <w:r w:rsidRPr="004C3DA6">
        <w:rPr>
          <w:rStyle w:val="StyleUnderline"/>
        </w:rPr>
        <w:t xml:space="preserve"> lenders could command even higher interest rates if they took as collateral a less-safe mortgage pool,</w:t>
      </w:r>
      <w:r w:rsidRPr="004C3DA6">
        <w:t xml:space="preserve"> so many did just that. Soon, America’s red-hot housing market was operating as a multi-</w:t>
      </w:r>
      <w:proofErr w:type="gramStart"/>
      <w:r w:rsidRPr="004C3DA6">
        <w:t>trillion dollar</w:t>
      </w:r>
      <w:proofErr w:type="gramEnd"/>
      <w:r w:rsidRPr="004C3DA6">
        <w:t xml:space="preserve"> money market. </w:t>
      </w:r>
      <w:r w:rsidRPr="004C3DA6">
        <w:rPr>
          <w:rStyle w:val="StyleUnderline"/>
        </w:rPr>
        <w:t>It soon became clear, however, that the asset pools underpinning these transactions were often unstable, because they comprised increasingly low-quality mortgages</w:t>
      </w:r>
      <w:r w:rsidRPr="004C3DA6">
        <w:t xml:space="preserve">. By 2009, companies were in a panic. They balked at the idea of parking their cash overnight, with mortgage pools as collateral. This left the financial system, which had come to depend on that cash, frozen. </w:t>
      </w:r>
      <w:r w:rsidRPr="004C3DA6">
        <w:rPr>
          <w:rStyle w:val="StyleUnderline"/>
        </w:rPr>
        <w:t>Lending dried up, fear intensified, and the economy plunged into recession.</w:t>
      </w:r>
      <w:r w:rsidRPr="004C3DA6">
        <w:t xml:space="preserve"> That experience has prompted efforts to make the financial system safer. One key objective is to ensure that mortgage-pool lenders will be repaid, thereby discouraging them from running off at the first sign of trouble</w:t>
      </w:r>
      <w:r w:rsidRPr="004C3DA6">
        <w:rPr>
          <w:rStyle w:val="StyleUnderline"/>
        </w:rPr>
        <w:t xml:space="preserve">. It seems likely that this objective can be achieved if one or two banks fail. But if an economy-wide financial event triggers the simultaneous collapse of multiple financial firms, all bets are off. </w:t>
      </w:r>
      <w:r w:rsidRPr="004C3DA6">
        <w:t>This is bad news. After all</w:t>
      </w:r>
      <w:r w:rsidRPr="004C3DA6">
        <w:rPr>
          <w:rStyle w:val="StyleUnderline"/>
        </w:rPr>
        <w:t xml:space="preserve">, the housing market overheats every decade or two. </w:t>
      </w:r>
      <w:r w:rsidRPr="004C3DA6">
        <w:t xml:space="preserve">If the system is stable enough, it can cool off without catastrophe. Now, however, </w:t>
      </w:r>
      <w:r w:rsidRPr="004C3DA6">
        <w:rPr>
          <w:rStyle w:val="StyleUnderline"/>
        </w:rPr>
        <w:t>the trillion-dollar overnight repo market in housing mortgages is so large that, when the housing market retreats, financial stability could be threatened. Existing reforms do not adequately mitigate this risk</w:t>
      </w:r>
      <w:r w:rsidRPr="004C3DA6">
        <w:t xml:space="preserve">, largely because they depend on the authorities and the banks to complete a complex and untested repayment process within 48 hours of a bank’s collapse. </w:t>
      </w:r>
      <w:r w:rsidRPr="004C3DA6">
        <w:rPr>
          <w:rStyle w:val="StyleUnderline"/>
        </w:rPr>
        <w:t xml:space="preserve">This would be extremely difficult to achieve if multiple banks failed simultaneously. </w:t>
      </w:r>
      <w:r w:rsidRPr="004C3DA6">
        <w:t xml:space="preserve">In the face of a housing crisis, it is plausible that </w:t>
      </w:r>
      <w:r w:rsidRPr="004C3DA6">
        <w:rPr>
          <w:rStyle w:val="StyleUnderline"/>
        </w:rPr>
        <w:t>lenders would again panic, deciding that they cannot depend on untested processes to stabilize the banks and withdrawing their overnight loans. Banks, stripped of cash, would then cut lending</w:t>
      </w:r>
      <w:r w:rsidRPr="004C3DA6">
        <w:t xml:space="preserve">, as they did in 2008 and 2009, plunging into a recession yet again. The grim irony here is that, prior to such a shock, preparing for restructuring encourages lenders to provide more overnight loans. </w:t>
      </w:r>
      <w:r w:rsidRPr="004C3DA6">
        <w:rPr>
          <w:rStyle w:val="StyleUnderline"/>
        </w:rPr>
        <w:t xml:space="preserve">This expands the overnight market, makes mortgage lending easier, and increases the costs of collapse. </w:t>
      </w:r>
      <w:r w:rsidRPr="004C3DA6">
        <w:t xml:space="preserve">This is not mere speculation. </w:t>
      </w:r>
      <w:r w:rsidRPr="004C3DA6">
        <w:rPr>
          <w:rStyle w:val="StyleUnderline"/>
        </w:rPr>
        <w:t>Most observers of the mortgage market believe that its growth accelerated in 2005</w:t>
      </w:r>
      <w:r w:rsidRPr="004C3DA6">
        <w:t xml:space="preserve">, </w:t>
      </w:r>
      <w:r w:rsidRPr="004C3DA6">
        <w:rPr>
          <w:sz w:val="10"/>
          <w:szCs w:val="10"/>
        </w:rPr>
        <w:t>after Congress exempted mortgage bonds from most bankruptcy procedures – a move that would eliminate waiting time for repayment. That change convinced mortgage lenders that their activities were ultra-safe: they no longer even had to worry about the quality of the borrower. When crisis struck, that confidence quickly faded, and investors fled. I </w:t>
      </w:r>
      <w:hyperlink r:id="rId63" w:history="1">
        <w:r w:rsidRPr="004C3DA6">
          <w:rPr>
            <w:rStyle w:val="Hyperlink"/>
            <w:sz w:val="10"/>
            <w:szCs w:val="10"/>
          </w:rPr>
          <w:t>recently compared</w:t>
        </w:r>
      </w:hyperlink>
      <w:r w:rsidRPr="004C3DA6">
        <w:rPr>
          <w:sz w:val="10"/>
          <w:szCs w:val="10"/>
        </w:rPr>
        <w:t xml:space="preserve"> this situation to that of a hurricane zone like the Florida Keys. A tougher building code means that, in the event of a flood, buildings are more likely to stand. But that (and other hurricane planning) also draws more residents. If </w:t>
      </w:r>
      <w:proofErr w:type="gramStart"/>
      <w:r w:rsidRPr="004C3DA6">
        <w:rPr>
          <w:sz w:val="10"/>
          <w:szCs w:val="10"/>
        </w:rPr>
        <w:t>a hurricane hits</w:t>
      </w:r>
      <w:proofErr w:type="gramEnd"/>
      <w:r w:rsidRPr="004C3DA6">
        <w:rPr>
          <w:sz w:val="10"/>
          <w:szCs w:val="10"/>
        </w:rPr>
        <w:t>, those residents may still panic – especially if buildings prove less reliable than anticipated. If more residents flee simultaneously, the escape route could quickly become congested, putting everyone in danger.</w:t>
      </w:r>
    </w:p>
    <w:p w:rsidR="004C4F88" w:rsidRPr="004C3DA6" w:rsidRDefault="004C4F88" w:rsidP="004C4F88">
      <w:pPr>
        <w:pStyle w:val="Heading3"/>
      </w:pPr>
      <w:r w:rsidRPr="004C3DA6">
        <w:t xml:space="preserve">AT: </w:t>
      </w:r>
      <w:proofErr w:type="gramStart"/>
      <w:r w:rsidRPr="004C3DA6">
        <w:t>Econ !</w:t>
      </w:r>
      <w:proofErr w:type="gramEnd"/>
      <w:r w:rsidRPr="004C3DA6">
        <w:t xml:space="preserve"> – Oil Prices Thumpers</w:t>
      </w:r>
    </w:p>
    <w:p w:rsidR="004C4F88" w:rsidRPr="004C3DA6" w:rsidRDefault="004C4F88" w:rsidP="004C4F88">
      <w:pPr>
        <w:pStyle w:val="Heading4"/>
      </w:pPr>
      <w:r w:rsidRPr="004C3DA6">
        <w:t xml:space="preserve">Alt causes to econ decline-Oil Prices snap back will cause a global recession </w:t>
      </w:r>
    </w:p>
    <w:p w:rsidR="004C4F88" w:rsidRPr="004C3DA6" w:rsidRDefault="004C4F88" w:rsidP="004C4F88">
      <w:pPr>
        <w:rPr>
          <w:rStyle w:val="Style13ptBold"/>
        </w:rPr>
      </w:pPr>
      <w:proofErr w:type="spellStart"/>
      <w:r w:rsidRPr="004C3DA6">
        <w:rPr>
          <w:rStyle w:val="Style13ptBold"/>
        </w:rPr>
        <w:t>Luft</w:t>
      </w:r>
      <w:proofErr w:type="spellEnd"/>
      <w:r w:rsidRPr="004C3DA6">
        <w:rPr>
          <w:rStyle w:val="Style13ptBold"/>
        </w:rPr>
        <w:t xml:space="preserve"> 16</w:t>
      </w:r>
    </w:p>
    <w:p w:rsidR="004C4F88" w:rsidRPr="004C3DA6" w:rsidRDefault="004C4F88" w:rsidP="004C4F88">
      <w:r w:rsidRPr="004C3DA6">
        <w:t>(Gal, is co-director of the Institute for the Analysis of Global Security. He holds degrees in international relations, international economics, Middle East studies and a doctorate in strategic studies from Johns Hopkins University. In 2007 Esquire Magazine listed him as one of America's Best and Brightest, “The Hidden Consequences of the Oil Crash, Politico, 1/21/16” http://www.politico.com/magazine/story/2016/01/oil-crash-hidden-consequences-213550//GHS-ER)</w:t>
      </w:r>
    </w:p>
    <w:p w:rsidR="004C4F88" w:rsidRPr="004C3DA6" w:rsidRDefault="004C4F88" w:rsidP="004C4F88">
      <w:pPr>
        <w:rPr>
          <w:sz w:val="16"/>
        </w:rPr>
      </w:pPr>
      <w:r w:rsidRPr="004C3DA6">
        <w:rPr>
          <w:rStyle w:val="StyleUnderline"/>
        </w:rPr>
        <w:t xml:space="preserve">It could become ‘the mother of all oil crises’ </w:t>
      </w:r>
      <w:r w:rsidRPr="004C3DA6">
        <w:rPr>
          <w:sz w:val="16"/>
        </w:rPr>
        <w:t xml:space="preserve">Gal </w:t>
      </w:r>
      <w:proofErr w:type="spellStart"/>
      <w:r w:rsidRPr="004C3DA6">
        <w:rPr>
          <w:sz w:val="16"/>
        </w:rPr>
        <w:t>Luft</w:t>
      </w:r>
      <w:proofErr w:type="spellEnd"/>
      <w:r w:rsidRPr="004C3DA6">
        <w:rPr>
          <w:sz w:val="16"/>
        </w:rPr>
        <w:t xml:space="preserve"> is co-director of the Institute for the Analysis of Global Security </w:t>
      </w:r>
      <w:r w:rsidRPr="004C3DA6">
        <w:rPr>
          <w:rStyle w:val="StyleUnderline"/>
        </w:rPr>
        <w:t>High gas prices dominated the past three presidential elections</w:t>
      </w:r>
      <w:r w:rsidRPr="004C3DA6">
        <w:rPr>
          <w:sz w:val="16"/>
        </w:rPr>
        <w:t xml:space="preserve">, and encouraged politicians to address one of America’s most notable vulnerabilities: </w:t>
      </w:r>
      <w:r w:rsidRPr="004C3DA6">
        <w:rPr>
          <w:rStyle w:val="StyleUnderline"/>
        </w:rPr>
        <w:t xml:space="preserve">the dependence on oil as the sole source of energy powering our transportation sector. But with the collapse of oil prices, this dependency has become a non-issue, and America’s commitment to wean itself from petroleum has gone by the wayside. We have been here before: The response to the oil crises of the late 1970s </w:t>
      </w:r>
      <w:r w:rsidRPr="004C3DA6">
        <w:rPr>
          <w:sz w:val="16"/>
        </w:rPr>
        <w:t xml:space="preserve">(increased oil production worldwide and enhanced energy efficiency) </w:t>
      </w:r>
      <w:r w:rsidRPr="004C3DA6">
        <w:rPr>
          <w:rStyle w:val="StyleUnderline"/>
        </w:rPr>
        <w:t>caused prices to fall in the subsequent decade</w:t>
      </w:r>
      <w:r w:rsidRPr="004C3DA6">
        <w:rPr>
          <w:sz w:val="16"/>
        </w:rPr>
        <w:t xml:space="preserve">. </w:t>
      </w:r>
      <w:r w:rsidRPr="004C3DA6">
        <w:rPr>
          <w:rStyle w:val="StyleUnderline"/>
        </w:rPr>
        <w:t>The party didn’t last for long. Between 1998 and 2008, oil prices rose seven-fold, triggering the Great Recession</w:t>
      </w:r>
      <w:r w:rsidRPr="004C3DA6">
        <w:rPr>
          <w:sz w:val="16"/>
        </w:rPr>
        <w:t xml:space="preserve">. </w:t>
      </w:r>
      <w:r w:rsidRPr="004C3DA6">
        <w:rPr>
          <w:rStyle w:val="StyleUnderline"/>
        </w:rPr>
        <w:t>This might happen again if the global economy snaps back from its stagnation</w:t>
      </w:r>
      <w:r w:rsidRPr="004C3DA6">
        <w:rPr>
          <w:sz w:val="16"/>
        </w:rPr>
        <w:t xml:space="preserve">. </w:t>
      </w:r>
      <w:proofErr w:type="gramStart"/>
      <w:r w:rsidRPr="004C3DA6">
        <w:rPr>
          <w:rStyle w:val="StyleUnderline"/>
        </w:rPr>
        <w:t>As long as</w:t>
      </w:r>
      <w:proofErr w:type="gramEnd"/>
      <w:r w:rsidRPr="004C3DA6">
        <w:rPr>
          <w:rStyle w:val="StyleUnderline"/>
        </w:rPr>
        <w:t xml:space="preserve"> the global transportation sector—cars, trucks, ships, planes—is married to oil</w:t>
      </w:r>
      <w:r w:rsidRPr="004C3DA6">
        <w:rPr>
          <w:sz w:val="16"/>
        </w:rPr>
        <w:t xml:space="preserve">, </w:t>
      </w:r>
      <w:r w:rsidRPr="004C3DA6">
        <w:rPr>
          <w:rStyle w:val="StyleUnderline"/>
        </w:rPr>
        <w:t xml:space="preserve">and as long as most of the world’s conventional crude reserves are in the hands of repressive regimes, it’s only a matter of time before prices head back to triple digits. </w:t>
      </w:r>
      <w:r w:rsidRPr="004C3DA6">
        <w:rPr>
          <w:sz w:val="16"/>
        </w:rPr>
        <w:t xml:space="preserve">Just like the perfect storm of price-depressing factors that brought us to the current ebb, </w:t>
      </w:r>
      <w:r w:rsidRPr="004C3DA6">
        <w:rPr>
          <w:rStyle w:val="StyleUnderline"/>
        </w:rPr>
        <w:t>the current situation in the oil market holds the seeds of what could become the mother of all oil crises</w:t>
      </w:r>
      <w:r w:rsidRPr="004C3DA6">
        <w:rPr>
          <w:sz w:val="16"/>
        </w:rPr>
        <w:t>. If we veer away from trying to open the transportation sector to fuels made from resources other than oil, the party will end with a bad hangover.</w:t>
      </w:r>
    </w:p>
    <w:p w:rsidR="00C277E4" w:rsidRPr="004C3DA6" w:rsidRDefault="00C277E4" w:rsidP="00C277E4">
      <w:pPr>
        <w:pStyle w:val="Heading3"/>
      </w:pPr>
      <w:r w:rsidRPr="004C3DA6">
        <w:t xml:space="preserve">AT: </w:t>
      </w:r>
      <w:proofErr w:type="spellStart"/>
      <w:proofErr w:type="gramStart"/>
      <w:r w:rsidRPr="004C3DA6">
        <w:t>Compet</w:t>
      </w:r>
      <w:proofErr w:type="spellEnd"/>
      <w:r w:rsidRPr="004C3DA6">
        <w:t xml:space="preserve"> !</w:t>
      </w:r>
      <w:proofErr w:type="gramEnd"/>
      <w:r w:rsidRPr="004C3DA6">
        <w:t xml:space="preserve"> – Education Not Key </w:t>
      </w:r>
    </w:p>
    <w:p w:rsidR="00C277E4" w:rsidRPr="004C3DA6" w:rsidRDefault="00C277E4" w:rsidP="00C277E4">
      <w:pPr>
        <w:pStyle w:val="Heading4"/>
      </w:pPr>
      <w:r w:rsidRPr="004C3DA6">
        <w:t>Competitiveness isn’t tied to education – empirics, logic and data prove</w:t>
      </w:r>
    </w:p>
    <w:p w:rsidR="00C277E4" w:rsidRPr="004C3DA6" w:rsidRDefault="00C277E4" w:rsidP="00C277E4">
      <w:r w:rsidRPr="004C3DA6">
        <w:rPr>
          <w:rStyle w:val="Style13ptBold"/>
        </w:rPr>
        <w:t>Bracey 5</w:t>
      </w:r>
      <w:r w:rsidRPr="004C3DA6">
        <w:t xml:space="preserve"> Gerald W. Bracey -  associate professor of education at George Mason University, associate of the High/Scope Educational Research Foundation, fellow at the Education Policy Studies Laboratory at Arizona State University “Education’s ‘Groundhog Day” February 1, 2005 (</w:t>
      </w:r>
      <w:hyperlink r:id="rId64" w:history="1">
        <w:r w:rsidRPr="004C3DA6">
          <w:rPr>
            <w:rStyle w:val="Hyperlink"/>
          </w:rPr>
          <w:t>http://www.edweek.org/ew/articles/2005/02/02/21bracey.h24.html</w:t>
        </w:r>
      </w:hyperlink>
      <w:r w:rsidRPr="004C3DA6">
        <w:t>) //WESC</w:t>
      </w:r>
    </w:p>
    <w:p w:rsidR="00C277E4" w:rsidRPr="004C3DA6" w:rsidRDefault="00C277E4" w:rsidP="00C277E4">
      <w:r w:rsidRPr="004C3DA6">
        <w:rPr>
          <w:rStyle w:val="StyleUnderline"/>
        </w:rPr>
        <w:t>For many years, the media, the Business Roundtable, and others have saturated us with a myth: Low test scores = economic perdition.</w:t>
      </w:r>
      <w:r w:rsidRPr="004C3DA6">
        <w:t xml:space="preserve"> In 1998, the headlines over stories about the Third International Mathematics and Science Study read: "U.S. Seniors Near Bottom in World Test," (March 4, 1998); “Why America Has the World’s Dimmest Bright Kids” (The Wall Street Journal).</w:t>
      </w:r>
    </w:p>
    <w:p w:rsidR="00C277E4" w:rsidRPr="004C3DA6" w:rsidRDefault="00C277E4" w:rsidP="00C277E4">
      <w:r w:rsidRPr="004C3DA6">
        <w:t>Under the headlines we read, once again, our awful schools were leading us to economic ruin. No one seemed to remember the headlines from four years earlier: “America’s Economy, Back on Top” (The New York Times</w:t>
      </w:r>
      <w:proofErr w:type="gramStart"/>
      <w:r w:rsidRPr="004C3DA6">
        <w:t>);“</w:t>
      </w:r>
      <w:proofErr w:type="gramEnd"/>
      <w:r w:rsidRPr="004C3DA6">
        <w:t xml:space="preserve"> ‘Rising Sun’ Meets ‘Rising Sam’ ” (The Washington Post); “America Cranks It Up” (U.S. News &amp; World Report). </w:t>
      </w:r>
      <w:r w:rsidRPr="004C3DA6">
        <w:rPr>
          <w:rStyle w:val="StyleUnderline"/>
        </w:rPr>
        <w:t>Although we did not know it at the time, those headlines heralded the longest sustained economic expansion in the nation’s history.</w:t>
      </w:r>
    </w:p>
    <w:p w:rsidR="00C277E4" w:rsidRPr="004C3DA6" w:rsidRDefault="00C277E4" w:rsidP="00C277E4">
      <w:r w:rsidRPr="004C3DA6">
        <w:t xml:space="preserve">Did improved schools explain the turnaround? Not according to the critics. A mere three months after “America’s Economy, Back on Top,” the then-chief executive officer of IBM and perennial school scold, Louis V. Gerstner Jr., took to the op-ed page of the Times with “Our Schools Are Failing. Do We Care?” They are failing, said Gerstner, because their “products” can’t compete with the products manufactured in European and Asian factories, </w:t>
      </w:r>
      <w:proofErr w:type="spellStart"/>
      <w:r w:rsidRPr="004C3DA6">
        <w:t>er</w:t>
      </w:r>
      <w:proofErr w:type="spellEnd"/>
      <w:r w:rsidRPr="004C3DA6">
        <w:t>, schools.</w:t>
      </w:r>
    </w:p>
    <w:p w:rsidR="00C277E4" w:rsidRPr="004C3DA6" w:rsidRDefault="00C277E4" w:rsidP="00C277E4">
      <w:r w:rsidRPr="004C3DA6">
        <w:t>Gerstner, not admitting he was wrong 10 years ago, recently turned his attention from students to teachers in an Education Week Commentary ("An Education Reform Agenda for the Next Four Years—and Beyond," Jan. 5, 2005) imparting the same Groundhog Day message: We need better teachers “because, as Asian nations get their information economies firing on all cylinders, America’s global competitiveness is under threat.”</w:t>
      </w:r>
    </w:p>
    <w:p w:rsidR="00C277E4" w:rsidRPr="004C3DA6" w:rsidRDefault="00C277E4" w:rsidP="00C277E4">
      <w:r w:rsidRPr="004C3DA6">
        <w:rPr>
          <w:rStyle w:val="StyleUnderline"/>
        </w:rPr>
        <w:t xml:space="preserve">If neither our teachers nor our kids can compete with their Asian peers, one must wonder why the World Economic Forum keeps ranking the United States first or second in its global-competitiveness ratings of 104 nations. When we fall out of first, events outside the control of the schools cause the slump. In the latest WEF ratings, we slipped to second behind Finland because the World Economic Forum didn’t like </w:t>
      </w:r>
      <w:proofErr w:type="gramStart"/>
      <w:r w:rsidRPr="004C3DA6">
        <w:rPr>
          <w:rStyle w:val="StyleUnderline"/>
        </w:rPr>
        <w:t>a number of</w:t>
      </w:r>
      <w:proofErr w:type="gramEnd"/>
      <w:r w:rsidRPr="004C3DA6">
        <w:rPr>
          <w:rStyle w:val="StyleUnderline"/>
        </w:rPr>
        <w:t xml:space="preserve"> Bush programs and policies.</w:t>
      </w:r>
    </w:p>
    <w:p w:rsidR="00C277E4" w:rsidRPr="004C3DA6" w:rsidRDefault="00C277E4" w:rsidP="00C277E4">
      <w:pPr>
        <w:rPr>
          <w:sz w:val="12"/>
          <w:szCs w:val="12"/>
        </w:rPr>
      </w:pPr>
      <w:r w:rsidRPr="004C3DA6">
        <w:rPr>
          <w:sz w:val="12"/>
          <w:szCs w:val="12"/>
        </w:rPr>
        <w:t>In 1992, again reacting to an international study, the media declared the schools’ performance dismal. “In World Study, U.S. Students Fare Poorly,” said The Washington Post. Newsweek was more succinct: “An ‘F’ in World Competition.”</w:t>
      </w:r>
    </w:p>
    <w:p w:rsidR="00C277E4" w:rsidRPr="004C3DA6" w:rsidRDefault="00C277E4" w:rsidP="00C277E4">
      <w:pPr>
        <w:rPr>
          <w:sz w:val="12"/>
          <w:szCs w:val="12"/>
        </w:rPr>
      </w:pPr>
      <w:r w:rsidRPr="004C3DA6">
        <w:rPr>
          <w:sz w:val="12"/>
          <w:szCs w:val="12"/>
        </w:rPr>
        <w:t>Both Gerstner and Newsweek trumpeted a theory that arrived fully formed in 1983’s mostly forgotten A Nation at Risk: A developed nation without high test scores is doomed. And our scores, the Risk report said, looked bad. “There was a steady decline in science achievement scores,” it argued. “Average achievement of high school students is lower now than 26 years ago when Sputnik was launched.”</w:t>
      </w:r>
    </w:p>
    <w:p w:rsidR="00C277E4" w:rsidRPr="004C3DA6" w:rsidRDefault="00C277E4" w:rsidP="00C277E4">
      <w:pPr>
        <w:rPr>
          <w:sz w:val="12"/>
          <w:szCs w:val="12"/>
        </w:rPr>
      </w:pPr>
      <w:r w:rsidRPr="004C3DA6">
        <w:rPr>
          <w:sz w:val="12"/>
          <w:szCs w:val="12"/>
        </w:rPr>
        <w:t>Measured against other countries, we looked even worse: “International comparisons reveal that on 19 academic tests American students were never first or second and, in comparison with other industrialized nations, were last seven times.” The risk was clear. No longer was the threat that the Soviets would vaporize us with nukes. Given our poor test scores, we risked having our friends, especially Germany, Japan, and South Korea, steal our profits. Risk exhorted us: “If only to keep and improve on the slim competitive edge we still retain in world markets, we must dedicate ourselves to the reform of our educational system. …”</w:t>
      </w:r>
    </w:p>
    <w:p w:rsidR="00C277E4" w:rsidRPr="004C3DA6" w:rsidRDefault="00C277E4" w:rsidP="00C277E4">
      <w:pPr>
        <w:rPr>
          <w:rStyle w:val="StyleUnderline"/>
        </w:rPr>
      </w:pPr>
      <w:r w:rsidRPr="004C3DA6">
        <w:t>A few years after A Nation at Risk appeared,</w:t>
      </w:r>
      <w:r w:rsidRPr="004C3DA6">
        <w:rPr>
          <w:rStyle w:val="StyleUnderline"/>
        </w:rPr>
        <w:t xml:space="preserve"> the economy of high-scoring Japan slumped. It has yet to recover. Japanese kids still ace tests. </w:t>
      </w:r>
      <w:r w:rsidRPr="004C3DA6">
        <w:t xml:space="preserve">They finished sixth in math and second in science in PISA 2003, and second, second, third, and fifth in the four rankings in TIMSS 2003. </w:t>
      </w:r>
      <w:r w:rsidRPr="004C3DA6">
        <w:rPr>
          <w:rStyle w:val="StyleUnderline"/>
        </w:rPr>
        <w:t>But somehow their stellar performance with tests doesn’t grow Japan’s gross domestic product.</w:t>
      </w:r>
    </w:p>
    <w:p w:rsidR="00C277E4" w:rsidRPr="004C3DA6" w:rsidRDefault="00C277E4" w:rsidP="00C277E4">
      <w:pPr>
        <w:rPr>
          <w:rStyle w:val="StyleUnderline"/>
        </w:rPr>
      </w:pPr>
      <w:r w:rsidRPr="004C3DA6">
        <w:t xml:space="preserve">When Risk appeared, </w:t>
      </w:r>
      <w:r w:rsidRPr="004C3DA6">
        <w:rPr>
          <w:rStyle w:val="StyleUnderline"/>
        </w:rPr>
        <w:t>we</w:t>
      </w:r>
      <w:r w:rsidRPr="004C3DA6">
        <w:t xml:space="preserve">, too, </w:t>
      </w:r>
      <w:r w:rsidRPr="004C3DA6">
        <w:rPr>
          <w:rStyle w:val="StyleUnderline"/>
        </w:rPr>
        <w:t>were slipping into recession, and many variations on lousy-schools-are-producing-a-lousy-workforce- and-that-is-killing-us-in-the-global-marketplace were heard. Then the economy recovered. Then slipped enough to deny George H.W. Bush a second term. Then recovered. Then slipped. Then recovered. And all the while our test scores looked middling compared with those of other nations.</w:t>
      </w:r>
    </w:p>
    <w:p w:rsidR="00C277E4" w:rsidRPr="004C3DA6" w:rsidRDefault="00C277E4" w:rsidP="00C277E4">
      <w:r w:rsidRPr="004C3DA6">
        <w:rPr>
          <w:rStyle w:val="StyleUnderline"/>
        </w:rPr>
        <w:t xml:space="preserve">If you think critically about this myth for a moment, the disconnect between test scores and a nation’s economic health is obvious. Only the foolish would think that 13-year-olds’ skills at bubbling in answer sheets would mean much for a nation’s well-being. As if to prove that contention, the other “Asian Tiger” nations, also atop the world in test scores, saw their economies tank in the mid-1990s. </w:t>
      </w:r>
      <w:r w:rsidRPr="004C3DA6">
        <w:t>Singapore, which typically outscores everyone—it scored well above even other Asian nations in all comparisons in TIMSS 2003—declared itself in recession in 2001. The slump continues: In 2003, its per capita GDP was $23,700, down from $26,500 in 1999.</w:t>
      </w:r>
    </w:p>
    <w:p w:rsidR="00C277E4" w:rsidRPr="004C3DA6" w:rsidRDefault="00C277E4" w:rsidP="00C277E4">
      <w:pPr>
        <w:rPr>
          <w:sz w:val="12"/>
          <w:szCs w:val="12"/>
        </w:rPr>
      </w:pPr>
      <w:r w:rsidRPr="004C3DA6">
        <w:rPr>
          <w:sz w:val="12"/>
          <w:szCs w:val="12"/>
        </w:rPr>
        <w:t>At least A Nation at Risk noticed history, even if the media coverage of it did not. Its reference to Sputnik took the tale back to October of 1957, when the Russians orbited the first man-made satellite. American schools took the hit for letting the Soviets get into space first.</w:t>
      </w:r>
    </w:p>
    <w:p w:rsidR="00C277E4" w:rsidRPr="004C3DA6" w:rsidRDefault="00C277E4" w:rsidP="00C277E4">
      <w:pPr>
        <w:rPr>
          <w:sz w:val="12"/>
          <w:szCs w:val="12"/>
        </w:rPr>
      </w:pPr>
      <w:r w:rsidRPr="004C3DA6">
        <w:rPr>
          <w:sz w:val="12"/>
          <w:szCs w:val="12"/>
        </w:rPr>
        <w:t xml:space="preserve">In red ink, the March 24, 1958, post-Sputnik cover of Life magazine screamed, “Crisis in Education.” Two high school juniors stared out from the cover, a stern-faced Alexei </w:t>
      </w:r>
      <w:proofErr w:type="spellStart"/>
      <w:r w:rsidRPr="004C3DA6">
        <w:rPr>
          <w:sz w:val="12"/>
          <w:szCs w:val="12"/>
        </w:rPr>
        <w:t>Kutzkov</w:t>
      </w:r>
      <w:proofErr w:type="spellEnd"/>
      <w:r w:rsidRPr="004C3DA6">
        <w:rPr>
          <w:sz w:val="12"/>
          <w:szCs w:val="12"/>
        </w:rPr>
        <w:t xml:space="preserve"> in Moscow, and an easy-smiling Stephen </w:t>
      </w:r>
      <w:proofErr w:type="spellStart"/>
      <w:r w:rsidRPr="004C3DA6">
        <w:rPr>
          <w:sz w:val="12"/>
          <w:szCs w:val="12"/>
        </w:rPr>
        <w:t>Lapekas</w:t>
      </w:r>
      <w:proofErr w:type="spellEnd"/>
      <w:r w:rsidRPr="004C3DA6">
        <w:rPr>
          <w:sz w:val="12"/>
          <w:szCs w:val="12"/>
        </w:rPr>
        <w:t xml:space="preserve"> in Chicago. Inside, Alexei was seen conducting complicated science experiments, reading aloud from Sister Carrie in his English class, and using his free time to learn even more skills. By contrast, photos showed Stephen walking his girlfriend home, rehearsing for the school musical, practicing his swimming stroke, and otherwise having an easy time because “the standards of education are shockingly low.” In one picture, Stephen retreats from a geometry problem on the blackboard. Says the text: “Stephen amused class with remarks about his ineptitude.”</w:t>
      </w:r>
    </w:p>
    <w:p w:rsidR="00C277E4" w:rsidRPr="004C3DA6" w:rsidRDefault="00C277E4" w:rsidP="00C277E4">
      <w:pPr>
        <w:rPr>
          <w:sz w:val="12"/>
          <w:szCs w:val="12"/>
        </w:rPr>
      </w:pPr>
      <w:r w:rsidRPr="004C3DA6">
        <w:rPr>
          <w:sz w:val="12"/>
          <w:szCs w:val="12"/>
        </w:rPr>
        <w:t xml:space="preserve">(I tracked down Stephen </w:t>
      </w:r>
      <w:proofErr w:type="spellStart"/>
      <w:r w:rsidRPr="004C3DA6">
        <w:rPr>
          <w:sz w:val="12"/>
          <w:szCs w:val="12"/>
        </w:rPr>
        <w:t>Lapekas</w:t>
      </w:r>
      <w:proofErr w:type="spellEnd"/>
      <w:r w:rsidRPr="004C3DA6">
        <w:rPr>
          <w:sz w:val="12"/>
          <w:szCs w:val="12"/>
        </w:rPr>
        <w:t xml:space="preserve">. He became an Air Force fighter pilot, then a commercial pilot. Not bad for a slacker in a system with “shockingly low” standards—his son said Life chose him because he looked so average; “he was a C student and thought of college as a golfer might think of a </w:t>
      </w:r>
      <w:proofErr w:type="spellStart"/>
      <w:r w:rsidRPr="004C3DA6">
        <w:rPr>
          <w:sz w:val="12"/>
          <w:szCs w:val="12"/>
        </w:rPr>
        <w:t>sandtrap</w:t>
      </w:r>
      <w:proofErr w:type="spellEnd"/>
      <w:r w:rsidRPr="004C3DA6">
        <w:rPr>
          <w:sz w:val="12"/>
          <w:szCs w:val="12"/>
        </w:rPr>
        <w:t xml:space="preserve">.” Receiving little cooperation from the Russian Embassy, I enlisted the assistance of Anne </w:t>
      </w:r>
      <w:proofErr w:type="spellStart"/>
      <w:r w:rsidRPr="004C3DA6">
        <w:rPr>
          <w:sz w:val="12"/>
          <w:szCs w:val="12"/>
        </w:rPr>
        <w:t>Garrels</w:t>
      </w:r>
      <w:proofErr w:type="spellEnd"/>
      <w:r w:rsidRPr="004C3DA6">
        <w:rPr>
          <w:sz w:val="12"/>
          <w:szCs w:val="12"/>
        </w:rPr>
        <w:t xml:space="preserve">, then the Moscow correspondent for National Public Radio, in the search for Alexei </w:t>
      </w:r>
      <w:proofErr w:type="spellStart"/>
      <w:r w:rsidRPr="004C3DA6">
        <w:rPr>
          <w:sz w:val="12"/>
          <w:szCs w:val="12"/>
        </w:rPr>
        <w:t>Kutzkov</w:t>
      </w:r>
      <w:proofErr w:type="spellEnd"/>
      <w:r w:rsidRPr="004C3DA6">
        <w:rPr>
          <w:sz w:val="12"/>
          <w:szCs w:val="12"/>
        </w:rPr>
        <w:t xml:space="preserve">. The hunt intrigued her, but several months later she called to say that, </w:t>
      </w:r>
      <w:proofErr w:type="gramStart"/>
      <w:r w:rsidRPr="004C3DA6">
        <w:rPr>
          <w:sz w:val="12"/>
          <w:szCs w:val="12"/>
        </w:rPr>
        <w:t>in spite of</w:t>
      </w:r>
      <w:proofErr w:type="gramEnd"/>
      <w:r w:rsidRPr="004C3DA6">
        <w:rPr>
          <w:sz w:val="12"/>
          <w:szCs w:val="12"/>
        </w:rPr>
        <w:t xml:space="preserve"> the many specific facts I provided about Alexei, his school, and his teachers, she had been unable to find any evidence he ever existed. She questioned the story’s veracity: “There is no way in hell that an American journalist and photographer could have gotten into a typical Moscow high school at the time.”)</w:t>
      </w:r>
    </w:p>
    <w:p w:rsidR="00C277E4" w:rsidRPr="004C3DA6" w:rsidRDefault="00C277E4" w:rsidP="00C277E4">
      <w:r w:rsidRPr="004C3DA6">
        <w:t xml:space="preserve">Of course, </w:t>
      </w:r>
      <w:r w:rsidRPr="004C3DA6">
        <w:rPr>
          <w:rStyle w:val="StyleUnderline"/>
        </w:rPr>
        <w:t>the economic-free-fall myth is sustained in part by the media’s errors of omission: Happy results do not see print.</w:t>
      </w:r>
      <w:r w:rsidRPr="004C3DA6">
        <w:t xml:space="preserve"> When the Progress in International Reading Literacy Study, or PIRLS, appeared in April of 2003, only four papers carried bylined articles. About 15 </w:t>
      </w:r>
      <w:proofErr w:type="gramStart"/>
      <w:r w:rsidRPr="004C3DA6">
        <w:t>other</w:t>
      </w:r>
      <w:proofErr w:type="gramEnd"/>
      <w:r w:rsidRPr="004C3DA6">
        <w:t>, mostly small-market, papers picked up all or part of an Associated Press story.</w:t>
      </w:r>
    </w:p>
    <w:p w:rsidR="00C277E4" w:rsidRPr="004C3DA6" w:rsidRDefault="00C277E4" w:rsidP="00C277E4"/>
    <w:p w:rsidR="00C277E4" w:rsidRPr="004C3DA6" w:rsidRDefault="00C277E4" w:rsidP="00C277E4">
      <w:pPr>
        <w:pStyle w:val="Heading4"/>
      </w:pPr>
      <w:r w:rsidRPr="004C3DA6">
        <w:t xml:space="preserve">American education isn’t key to competitiveness – improvements aren’t zero sum </w:t>
      </w:r>
    </w:p>
    <w:p w:rsidR="00C277E4" w:rsidRPr="004C3DA6" w:rsidRDefault="00C277E4" w:rsidP="00C277E4">
      <w:r w:rsidRPr="004C3DA6">
        <w:rPr>
          <w:rStyle w:val="Style13ptBold"/>
        </w:rPr>
        <w:t>West 12</w:t>
      </w:r>
      <w:r w:rsidRPr="004C3DA6">
        <w:t xml:space="preserve"> Martin R. West - associate professor of education at the Harvard Graduate School of Education and a faculty research fellow at the National Bureau of Economic Research “Education and Global Competitiveness.” 2012 (</w:t>
      </w:r>
      <w:hyperlink r:id="rId65" w:history="1">
        <w:r w:rsidRPr="004C3DA6">
          <w:rPr>
            <w:rStyle w:val="Hyperlink"/>
          </w:rPr>
          <w:t>http://nrs.harvard.edu/urn-3:HUL.InstRepos:9544459</w:t>
        </w:r>
      </w:hyperlink>
      <w:r w:rsidRPr="004C3DA6">
        <w:t>) //WESC</w:t>
      </w:r>
    </w:p>
    <w:p w:rsidR="00C277E4" w:rsidRPr="004C3DA6" w:rsidRDefault="00C277E4" w:rsidP="00C277E4">
      <w:r w:rsidRPr="004C3DA6">
        <w:t xml:space="preserve">As Secretary Duncan himself noted in 2010, however, </w:t>
      </w:r>
      <w:r w:rsidRPr="004C3DA6">
        <w:rPr>
          <w:rStyle w:val="StyleUnderline"/>
        </w:rPr>
        <w:t>“The relationship between education and international competitiveness is a subject rife with myth and misunderstanding”</w:t>
      </w:r>
      <w:r w:rsidRPr="004C3DA6">
        <w:t xml:space="preserve"> (Duncan 2010, 65). This confusion may stem from the fact that </w:t>
      </w:r>
      <w:r w:rsidRPr="004C3DA6">
        <w:rPr>
          <w:rStyle w:val="StyleUnderline"/>
        </w:rPr>
        <w:t>the concept of international competitiveness is notoriously difficult to pin down.</w:t>
      </w:r>
      <w:r w:rsidRPr="004C3DA6">
        <w:t xml:space="preserve"> Academic </w:t>
      </w:r>
      <w:r w:rsidRPr="004C3DA6">
        <w:rPr>
          <w:rStyle w:val="StyleUnderline"/>
        </w:rPr>
        <w:t>economists</w:t>
      </w:r>
      <w:r w:rsidRPr="004C3DA6">
        <w:t xml:space="preserve"> have long </w:t>
      </w:r>
      <w:r w:rsidRPr="004C3DA6">
        <w:rPr>
          <w:rStyle w:val="StyleUnderline"/>
        </w:rPr>
        <w:t>criticized the view that countries in a globalized economy are engaged in a zero-sum game in which only some can emerge as winners and others will inevitably lose out.</w:t>
      </w:r>
      <w:r w:rsidRPr="004C3DA6">
        <w:t xml:space="preserve"> As Paul Krugman (1996) pointed out in 1994, countries, unlike corporations, “do not go out of business” (6). </w:t>
      </w:r>
      <w:r w:rsidRPr="004C3DA6">
        <w:rPr>
          <w:rStyle w:val="StyleUnderline"/>
        </w:rPr>
        <w:t xml:space="preserve">Moreover, all countries can in theory benefit from international trade by specializing in those activities in which they have a comparative advantage. </w:t>
      </w:r>
      <w:r w:rsidRPr="004C3DA6">
        <w:t>In what sense, then, does it make sense to talk about national economies competing?</w:t>
      </w:r>
      <w:r w:rsidRPr="004C3DA6">
        <w:rPr>
          <w:rStyle w:val="StyleUnderline"/>
        </w:rPr>
        <w:t xml:space="preserve"> These general lessons seem doubly true in </w:t>
      </w:r>
      <w:r w:rsidRPr="004C3DA6">
        <w:t>the case of</w:t>
      </w:r>
      <w:r w:rsidRPr="004C3DA6">
        <w:rPr>
          <w:rStyle w:val="StyleUnderline"/>
        </w:rPr>
        <w:t xml:space="preserve"> education, where the mechanisms by which gains abroad would undermine Americans’ prosperity are altogether unclear. Educational improvements in other countries enhance the productivity of their workforces, which in turn should reduce the costs of imports to the United States to the benefit of all Americans who do not compete directly in producing the same goods.</w:t>
      </w:r>
      <w:r w:rsidRPr="004C3DA6">
        <w:t xml:space="preserve"> At the top end of the education spectrum, </w:t>
      </w:r>
      <w:r w:rsidRPr="004C3DA6">
        <w:rPr>
          <w:rStyle w:val="StyleUnderline"/>
        </w:rPr>
        <w:t>growth in the number of graduate degrees awarded in fields such as science and engineering fosters technological advances from which Americans can benefit regardless of whether the key discoveries were made in the United States.</w:t>
      </w:r>
      <w:r w:rsidRPr="004C3DA6">
        <w:t xml:space="preserve"> Among developing countries, the ongoing expansion of educational opportunities for women </w:t>
      </w:r>
      <w:proofErr w:type="gramStart"/>
      <w:r w:rsidRPr="004C3DA6">
        <w:t>in particular promises</w:t>
      </w:r>
      <w:proofErr w:type="gramEnd"/>
      <w:r w:rsidRPr="004C3DA6">
        <w:t xml:space="preserve"> to reduce poverty, violence, and political instability. For all these reasons, </w:t>
      </w:r>
      <w:r w:rsidRPr="004C3DA6">
        <w:rPr>
          <w:rStyle w:val="StyleUnderline"/>
        </w:rPr>
        <w:t xml:space="preserve">developments such as Shanghai’s performance on the PISA, although at first glance startling, may in fact represent good news </w:t>
      </w:r>
      <w:r w:rsidRPr="004C3DA6">
        <w:t>(Duncan 2010).</w:t>
      </w:r>
    </w:p>
    <w:p w:rsidR="00B54A33" w:rsidRPr="004C3DA6" w:rsidRDefault="00B54A33" w:rsidP="00B54A33">
      <w:pPr>
        <w:pStyle w:val="Heading3"/>
      </w:pPr>
      <w:r w:rsidRPr="004C3DA6">
        <w:t xml:space="preserve">AT: </w:t>
      </w:r>
      <w:proofErr w:type="spellStart"/>
      <w:proofErr w:type="gramStart"/>
      <w:r w:rsidRPr="004C3DA6">
        <w:t>Compet</w:t>
      </w:r>
      <w:proofErr w:type="spellEnd"/>
      <w:r w:rsidRPr="004C3DA6">
        <w:t xml:space="preserve"> !</w:t>
      </w:r>
      <w:proofErr w:type="gramEnd"/>
      <w:r w:rsidRPr="004C3DA6">
        <w:t xml:space="preserve"> – Budget Thumper</w:t>
      </w:r>
    </w:p>
    <w:p w:rsidR="00B54A33" w:rsidRPr="004C3DA6" w:rsidRDefault="00B54A33" w:rsidP="00B54A33">
      <w:pPr>
        <w:pStyle w:val="Heading4"/>
      </w:pPr>
      <w:r w:rsidRPr="004C3DA6">
        <w:t>Budget Cuts destroy U.S. competitiveness</w:t>
      </w:r>
    </w:p>
    <w:p w:rsidR="00B54A33" w:rsidRPr="004C3DA6" w:rsidRDefault="00B54A33" w:rsidP="00B54A33">
      <w:r w:rsidRPr="004C3DA6">
        <w:rPr>
          <w:b/>
        </w:rPr>
        <w:t>Ross 6/7/17</w:t>
      </w:r>
      <w:r w:rsidRPr="004C3DA6">
        <w:t xml:space="preserve"> (Michaela, covers tech and telecom policy for Bloomberg BNA in Washington D.C., “U.S. Economic Competitiveness at Risk </w:t>
      </w:r>
      <w:proofErr w:type="gramStart"/>
      <w:r w:rsidRPr="004C3DA6">
        <w:t>With</w:t>
      </w:r>
      <w:proofErr w:type="gramEnd"/>
      <w:r w:rsidRPr="004C3DA6">
        <w:t xml:space="preserve"> Science Cuts: NSF Director”, https://www.bna.com/us-economic-competitiveness-n73014453028/)</w:t>
      </w:r>
    </w:p>
    <w:p w:rsidR="00B54A33" w:rsidRPr="004C3DA6" w:rsidRDefault="00B54A33" w:rsidP="00B54A33">
      <w:r w:rsidRPr="004C3DA6">
        <w:rPr>
          <w:rStyle w:val="StyleUnderline"/>
        </w:rPr>
        <w:t>America’s economic competitiveness is being jeopardized as other countries accelerate their investment in science and engineering while the U.S. faces steep budget cuts</w:t>
      </w:r>
      <w:r w:rsidRPr="004C3DA6">
        <w:t xml:space="preserve">, the director of the National Science Foundation (NSF) said June 7 at a House Appropriations subcommittee </w:t>
      </w:r>
      <w:proofErr w:type="spellStart"/>
      <w:r w:rsidRPr="004C3DA6">
        <w:t>hearing.“I</w:t>
      </w:r>
      <w:proofErr w:type="spellEnd"/>
      <w:r w:rsidRPr="004C3DA6">
        <w:rPr>
          <w:rStyle w:val="StyleUnderline"/>
        </w:rPr>
        <w:t xml:space="preserve"> think the existential threat is even larger than a lot of people realize because we have competition from other countries that is incredibly serious,”</w:t>
      </w:r>
      <w:r w:rsidRPr="004C3DA6">
        <w:t xml:space="preserve"> France Cordova said at a Commerce, Justice, and Science Subcommittee hearing. “Frankly I’m concerned about that. I’m concerned about the accelerating pace of investment in other countries.” President Donald </w:t>
      </w:r>
      <w:r w:rsidRPr="004C3DA6">
        <w:rPr>
          <w:rStyle w:val="StyleUnderline"/>
        </w:rPr>
        <w:t>Trump called for an 11 percent cut to the science foundation’s funding</w:t>
      </w:r>
      <w:r w:rsidRPr="004C3DA6">
        <w:rPr>
          <w:sz w:val="10"/>
          <w:szCs w:val="10"/>
        </w:rPr>
        <w:t xml:space="preserve"> allocation in his May 23 budget request. The NSF is tasked with improving national security and fostering economic growth by funding science research. It supported tech giants like Symantec Corp. and Qualcomm Inc. when the companies were developing their core technologies through its startup and small business funding program that aims to transform research into commercial enterprises. The budget cut marks the first time a president proposed funding below the foundation’s current levels, Rep. Jose Serrano (D-NY) said at the hearing. The subcommittee’s ranking member said the request to reduce science education and research threatened the ability of the U.S. to remain a world leader in innovation. “I would note that</w:t>
      </w:r>
      <w:r w:rsidRPr="004C3DA6">
        <w:t xml:space="preserve"> </w:t>
      </w:r>
      <w:r w:rsidRPr="004C3DA6">
        <w:rPr>
          <w:rStyle w:val="StyleUnderline"/>
        </w:rPr>
        <w:t>countries like China are not cutting back on their involvement and investment in the sciences,</w:t>
      </w:r>
      <w:r w:rsidRPr="004C3DA6">
        <w:t xml:space="preserve">” Rep. Jose Serrano (D-NY) said. “This level of funding endangers the core missions of NSF.” Tech Groups Oppose Budget Cuts Tech advocacy groups, such as the nonprofit Information Technology &amp; Innovation Foundation (ITIF), have said the </w:t>
      </w:r>
      <w:r w:rsidRPr="004C3DA6">
        <w:rPr>
          <w:rStyle w:val="StyleUnderline"/>
        </w:rPr>
        <w:t>budget cut would undermine the U.S.’s long-term innovation and competitiveness in strategically important industries.</w:t>
      </w:r>
      <w:r w:rsidRPr="004C3DA6">
        <w:t xml:space="preserve"> </w:t>
      </w:r>
      <w:r w:rsidRPr="004C3DA6">
        <w:rPr>
          <w:rStyle w:val="StyleUnderline"/>
        </w:rPr>
        <w:t xml:space="preserve">The Semiconductor Industry Association called the foundation a critical research agency that has spurred “tremendous” growth in the U.S. economy. </w:t>
      </w:r>
      <w:r w:rsidRPr="004C3DA6">
        <w:t>The</w:t>
      </w:r>
      <w:r w:rsidRPr="004C3DA6">
        <w:rPr>
          <w:rStyle w:val="StyleUnderline"/>
        </w:rPr>
        <w:t xml:space="preserve"> budget would include cuts to research in cybersecurity, resilient infrastructure and the same NSF small business programming that supported Symantec and Qualcomm</w:t>
      </w:r>
      <w:r w:rsidRPr="004C3DA6">
        <w:t>. It would also include decreases to science education funding across states and cut the number of new research fellowships offered to U.S. graduate students in half, Kei Koizumi, former assistant director for federal research and development in the Obama administration told Bloomberg BNA. Koizumi now works with the American Association for the Advancement of Science.</w:t>
      </w:r>
    </w:p>
    <w:p w:rsidR="00B54A33" w:rsidRPr="004C3DA6" w:rsidRDefault="00B54A33" w:rsidP="00B54A33">
      <w:pPr>
        <w:pStyle w:val="Heading3"/>
      </w:pPr>
      <w:r w:rsidRPr="004C3DA6">
        <w:t xml:space="preserve">AT: </w:t>
      </w:r>
      <w:proofErr w:type="spellStart"/>
      <w:proofErr w:type="gramStart"/>
      <w:r w:rsidRPr="004C3DA6">
        <w:t>Compet</w:t>
      </w:r>
      <w:proofErr w:type="spellEnd"/>
      <w:r w:rsidRPr="004C3DA6">
        <w:t xml:space="preserve"> !</w:t>
      </w:r>
      <w:proofErr w:type="gramEnd"/>
      <w:r w:rsidRPr="004C3DA6">
        <w:t xml:space="preserve"> – Paris Thumper</w:t>
      </w:r>
    </w:p>
    <w:p w:rsidR="00B54A33" w:rsidRPr="004C3DA6" w:rsidRDefault="00B54A33" w:rsidP="00B54A33">
      <w:pPr>
        <w:pStyle w:val="Heading4"/>
      </w:pPr>
      <w:r w:rsidRPr="004C3DA6">
        <w:t>Pulling out of the Paris Climate Agreement decked U.S. competitiveness</w:t>
      </w:r>
    </w:p>
    <w:p w:rsidR="00B54A33" w:rsidRPr="004C3DA6" w:rsidRDefault="00B54A33" w:rsidP="00B54A33">
      <w:r w:rsidRPr="004C3DA6">
        <w:rPr>
          <w:b/>
        </w:rPr>
        <w:t>Moniz 6/1/17</w:t>
      </w:r>
      <w:r w:rsidRPr="004C3DA6">
        <w:t xml:space="preserve"> (Ernest,</w:t>
      </w:r>
      <w:r w:rsidRPr="004C3DA6">
        <w:rPr>
          <w:rFonts w:asciiTheme="minorHAnsi" w:hAnsiTheme="minorHAnsi" w:cstheme="minorHAnsi"/>
        </w:rPr>
        <w:t xml:space="preserve"> </w:t>
      </w:r>
      <w:r w:rsidRPr="004C3DA6">
        <w:rPr>
          <w:rFonts w:asciiTheme="minorHAnsi" w:hAnsiTheme="minorHAnsi" w:cstheme="minorHAnsi"/>
          <w:color w:val="222222"/>
          <w:sz w:val="20"/>
          <w:szCs w:val="20"/>
          <w:shd w:val="clear" w:color="auto" w:fill="FFFFFF"/>
        </w:rPr>
        <w:t>American nuclear physicist and the former United States Secretary of Energy, “Trump abdicates US leadership on climate change”, https://www.bostonglobe.com/opinion/2017/06/01/trump-abdicates-leadership-climate-change/I1ocqy5Bi70AWFvPchFofI/story.html)</w:t>
      </w:r>
    </w:p>
    <w:p w:rsidR="00BC36C7" w:rsidRPr="004C3DA6" w:rsidRDefault="00B54A33" w:rsidP="00BC36C7">
      <w:r w:rsidRPr="004C3DA6">
        <w:t xml:space="preserve">The Trump administration’s decision to pull out of the Paris climate agreement has just made the question “What do the US, Nicaragua and Syria have in common?” a staple of late night comedy. But this is serious business. </w:t>
      </w:r>
      <w:r w:rsidRPr="004C3DA6">
        <w:rPr>
          <w:rStyle w:val="StyleUnderline"/>
        </w:rPr>
        <w:t>The statement from President Trump that the United States will exit the agreement</w:t>
      </w:r>
      <w:r w:rsidRPr="004C3DA6">
        <w:t>, combined with his first budget proposal, effectively denies science,</w:t>
      </w:r>
      <w:r w:rsidRPr="004C3DA6">
        <w:rPr>
          <w:rStyle w:val="StyleUnderline"/>
        </w:rPr>
        <w:t xml:space="preserve"> diminishes US competitiveness in the developing multi-trillion-dollar clean energy global marketplace, abdicates US leadership on an urgent issue of global concern, and once again shakes the confidence of allies and friends about American commitment to collective obligations. </w:t>
      </w:r>
      <w:r w:rsidRPr="004C3DA6">
        <w:t xml:space="preserve">History will judge the president harshly. To be clear, anthropogenic greenhouse gas emissions are warming the climate — the underlying science was known in the 19th century. Even if we were to give long odds to the fence-sitters and equivocators, the level of risk demands a prudent response. Let’s put this gamble in the context that a businessperson would understand: If the chief risk officer told the corporate CEO that, with the current business model, there was over a 90 percent chance of a bad outcome, that CEO would present a new business plan to the board to ensure the long-term health and prosperity of the enterprise. The administration is in effect “betting the business” on hitting a double zero in a game of roulette. Those are long odds. </w:t>
      </w:r>
      <w:r w:rsidRPr="004C3DA6">
        <w:rPr>
          <w:rStyle w:val="StyleUnderline"/>
        </w:rPr>
        <w:t xml:space="preserve">Sixteen of the warmest years on record have been in this century. Sea level is rising, glaciers are melting, coral reefs are dying, coastal storm surges are more intense — 194 nations know this and have joined together to address these and other impacts. </w:t>
      </w:r>
      <w:r w:rsidRPr="004C3DA6">
        <w:t>Cl</w:t>
      </w:r>
      <w:r w:rsidRPr="004C3DA6">
        <w:rPr>
          <w:rStyle w:val="StyleUnderline"/>
        </w:rPr>
        <w:t>imate change has also been recognized widely by our military as a significant national security concern.</w:t>
      </w:r>
      <w:r w:rsidRPr="004C3DA6">
        <w:t xml:space="preserve"> </w:t>
      </w:r>
      <w:r w:rsidRPr="004C3DA6">
        <w:rPr>
          <w:rStyle w:val="StyleUnderline"/>
        </w:rPr>
        <w:t>Cabinet members with security responsibilities have recommended that the United States stay in the Paris Agreement.</w:t>
      </w:r>
      <w:r w:rsidRPr="004C3DA6">
        <w:t xml:space="preserve"> In the least-developed countries, </w:t>
      </w:r>
      <w:r w:rsidRPr="004C3DA6">
        <w:rPr>
          <w:rStyle w:val="StyleUnderline"/>
        </w:rPr>
        <w:t xml:space="preserve">climate-induced environmental impacts such as drought can produce failed states — breeding grounds for regional instability and terrorism that add to the heavy burdens our uniformed men and women already bear. </w:t>
      </w:r>
      <w:r w:rsidRPr="004C3DA6">
        <w:t xml:space="preserve">The principal solution to climate-change challenges lies with a transformation to an all-of-the-above low-carbon energy future. There is no going back. </w:t>
      </w:r>
      <w:r w:rsidRPr="004C3DA6">
        <w:rPr>
          <w:rStyle w:val="StyleUnderline"/>
        </w:rPr>
        <w:t>Clean energy technologies have become remarkably competitive in just the last few years.</w:t>
      </w:r>
      <w:r w:rsidRPr="004C3DA6">
        <w:t xml:space="preserve"> The United States is already on a trajectory for meeting our Paris target, with rapid growth in natural gas and renewable power generation as well as energy efficiency leading the way. Other major economies with comparable or even stronger Paris targets don’t have the same advantages: low-cost natural gas, sustained investments in technology, a highly skilled workforce, a robust national laboratory system, and research universities that are second to none. A good example of a Department of Energy program that helps to sustain these advantages is called ARPA-E. Since its establishment, in 2009, to support pre-commercial R&amp;D aimed at the clean energy marketplace, 58 companies have formed and more than $1.8 billion of private follow-on investment has been generated. Despite these successes, the administration proposed to shut down the program. Congress thought differently and increased ARPA-E’s budget in its recent omnibus legislation. We need continued bipartisan innovation leadership from Congress. </w:t>
      </w:r>
      <w:r w:rsidRPr="004C3DA6">
        <w:rPr>
          <w:rStyle w:val="StyleUnderline"/>
        </w:rPr>
        <w:t>Trump incorrectly stated that the Paris agreement was a job killer. The real job killer is the failure to invest adequately in innovation. The advantages the United States gets from such investments differentiate us from our competition in a highly competitive marketplace</w:t>
      </w:r>
      <w:r w:rsidRPr="004C3DA6">
        <w:t xml:space="preserve">. To succeed in meeting the long-term challenges of decarbonization, we need a robust innovation agenda, for which there is bipartisan support in Congress. The United States led in gaining the commitments of more than 20 countries to double government clean energy R&amp;D over five years as part of the Mission Innovation agreement. Unfortunately, the administration’s budget would cut investments in half rather than doubling them. </w:t>
      </w:r>
      <w:r w:rsidRPr="004C3DA6">
        <w:rPr>
          <w:rStyle w:val="StyleUnderline"/>
        </w:rPr>
        <w:t>The administration’s budget proposal would propel China and European countries into a clear lead over the United States in clean-energy innovation investment</w:t>
      </w:r>
      <w:r w:rsidRPr="004C3DA6">
        <w:t xml:space="preserve">. Congress should reject the administration’s energy innovation proposal, and Americans should oppose its withdrawal from the Paris agreement. Many American jobs will depend on it. </w:t>
      </w:r>
      <w:r w:rsidRPr="004C3DA6">
        <w:rPr>
          <w:rStyle w:val="StyleUnderline"/>
        </w:rPr>
        <w:t>Finally, pulling out of Paris continues the pattern of undermining the United States as a reliable partner and leader of the free world.</w:t>
      </w:r>
      <w:r w:rsidRPr="004C3DA6">
        <w:t xml:space="preserve"> Energy security provides another example. Following Russia’s incursions into Ukraine in 2014, the G7 and the European Union adopted a modern set of energy security principles. An important feature was explicit recognition that </w:t>
      </w:r>
      <w:r w:rsidRPr="004C3DA6">
        <w:rPr>
          <w:rStyle w:val="StyleUnderline"/>
        </w:rPr>
        <w:t>energy security is not simply a national responsibility but rather a collective one of allies and friends</w:t>
      </w:r>
      <w:r w:rsidRPr="004C3DA6">
        <w:t>. Many of these principles are completely aligned with the Paris climate agreement: relying much more on energy efficiency, non-carbon sources of energy, and energy innovation. Withdrawing from the Paris agreement is bad for science-based decision making, national and energy security, and innovation. Thursday’s announcement will just make it harder and more expensive for America to adapt to climate change and mitigate its risks. There is one note of optimism however: Cities and states and the business community are primed to keep us on course to the low-carbon future that we need. Doing so with an administration that is not pulling in the same direction will inevitably slow progress and make this course more demanding.</w:t>
      </w:r>
    </w:p>
    <w:p w:rsidR="00BC36C7" w:rsidRPr="004C3DA6" w:rsidRDefault="00BC36C7" w:rsidP="00BC36C7">
      <w:pPr>
        <w:pStyle w:val="Heading2"/>
      </w:pPr>
      <w:r w:rsidRPr="004C3DA6">
        <w:t xml:space="preserve">*School Choice </w:t>
      </w:r>
    </w:p>
    <w:p w:rsidR="00BC36C7" w:rsidRPr="004C3DA6" w:rsidRDefault="00BC36C7" w:rsidP="00BC36C7">
      <w:pPr>
        <w:pStyle w:val="Heading3"/>
      </w:pPr>
      <w:r w:rsidRPr="004C3DA6">
        <w:t xml:space="preserve">UQ O/W – No School Choice </w:t>
      </w:r>
    </w:p>
    <w:p w:rsidR="00BC36C7" w:rsidRPr="004C3DA6" w:rsidRDefault="00BC36C7" w:rsidP="00BC36C7">
      <w:pPr>
        <w:pStyle w:val="Heading4"/>
      </w:pPr>
      <w:r w:rsidRPr="004C3DA6">
        <w:t>Even Trump supporters oppose the cuts – harshest criticism</w:t>
      </w:r>
    </w:p>
    <w:p w:rsidR="00BC36C7" w:rsidRPr="004C3DA6" w:rsidRDefault="00BC36C7" w:rsidP="00BC36C7">
      <w:r w:rsidRPr="004C3DA6">
        <w:rPr>
          <w:b/>
        </w:rPr>
        <w:t>Prothero 5/31</w:t>
      </w:r>
      <w:r w:rsidRPr="004C3DA6">
        <w:t xml:space="preserve"> – Arianna Prothero is a staff writer for Education Week. She covers charter schools and public and private school choice. She authors the blog Charters &amp; Choice. (Education Week, “Trump Budget Draws Ire, Tepid Support </w:t>
      </w:r>
      <w:proofErr w:type="gramStart"/>
      <w:r w:rsidRPr="004C3DA6">
        <w:t>From</w:t>
      </w:r>
      <w:proofErr w:type="gramEnd"/>
      <w:r w:rsidRPr="004C3DA6">
        <w:t xml:space="preserve"> School Choice World,” 31 MAY 2017, Pg. 18 Vol. 36 No. 33, http://www.edweek.org/ew/articles/2017/05/31/trump-budget-draws-ire-tepid-support-from.html)</w:t>
      </w:r>
    </w:p>
    <w:p w:rsidR="00BC36C7" w:rsidRPr="004C3DA6" w:rsidRDefault="00BC36C7" w:rsidP="00BC36C7">
      <w:pPr>
        <w:rPr>
          <w:u w:val="single"/>
        </w:rPr>
      </w:pPr>
      <w:r w:rsidRPr="004C3DA6">
        <w:rPr>
          <w:rStyle w:val="StyleUnderline"/>
        </w:rPr>
        <w:t>If there's a clear winner in President Trump's proposed budget for K-12, it's school choice</w:t>
      </w:r>
      <w:r w:rsidRPr="004C3DA6">
        <w:rPr>
          <w:sz w:val="16"/>
        </w:rPr>
        <w:t xml:space="preserve">. With steep cuts slated for many cornerstone programs, the president, as expected, wants to boost investments in charters and vouchers. But </w:t>
      </w:r>
      <w:r w:rsidRPr="004C3DA6">
        <w:rPr>
          <w:rStyle w:val="Emphasis"/>
        </w:rPr>
        <w:t>prominent players in the school choice world are hardly mooning over Trump's plans</w:t>
      </w:r>
      <w:r w:rsidRPr="004C3DA6">
        <w:rPr>
          <w:rStyle w:val="StyleUnderline"/>
        </w:rPr>
        <w:t xml:space="preserve"> to sink $1.4 billion into private and </w:t>
      </w:r>
      <w:proofErr w:type="gramStart"/>
      <w:r w:rsidRPr="004C3DA6">
        <w:rPr>
          <w:rStyle w:val="StyleUnderline"/>
        </w:rPr>
        <w:t>public school</w:t>
      </w:r>
      <w:proofErr w:type="gramEnd"/>
      <w:r w:rsidRPr="004C3DA6">
        <w:rPr>
          <w:rStyle w:val="StyleUnderline"/>
        </w:rPr>
        <w:t xml:space="preserve"> choice. </w:t>
      </w:r>
      <w:r w:rsidRPr="004C3DA6">
        <w:rPr>
          <w:sz w:val="16"/>
        </w:rPr>
        <w:t xml:space="preserve">The proposed budget for fiscal 2018, which would pump more money into grants to create charter schools, establish a program to research and promote vouchers, and direct $1 billion in Title I </w:t>
      </w:r>
      <w:proofErr w:type="gramStart"/>
      <w:r w:rsidRPr="004C3DA6">
        <w:rPr>
          <w:sz w:val="16"/>
        </w:rPr>
        <w:t>funding</w:t>
      </w:r>
      <w:proofErr w:type="gramEnd"/>
      <w:r w:rsidRPr="004C3DA6">
        <w:rPr>
          <w:sz w:val="16"/>
        </w:rPr>
        <w:t xml:space="preserve"> for public school choice in districts, drew divergent reviews from advocates. The budget also would slash spending on teacher and principal training, after-school programs, and career and technical education. </w:t>
      </w:r>
      <w:r w:rsidRPr="004C3DA6">
        <w:rPr>
          <w:rStyle w:val="Emphasis"/>
        </w:rPr>
        <w:t>Some of the harshest criticism came from charter supporters</w:t>
      </w:r>
      <w:r w:rsidRPr="004C3DA6">
        <w:rPr>
          <w:sz w:val="16"/>
        </w:rPr>
        <w:t>. "</w:t>
      </w:r>
      <w:r w:rsidRPr="004C3DA6">
        <w:rPr>
          <w:rStyle w:val="StyleUnderline"/>
        </w:rPr>
        <w:t>The fundamental problem is that this budget doesn't invest in anything other than choice,"</w:t>
      </w:r>
      <w:r w:rsidRPr="004C3DA6">
        <w:rPr>
          <w:sz w:val="16"/>
        </w:rPr>
        <w:t xml:space="preserve"> said </w:t>
      </w:r>
      <w:proofErr w:type="spellStart"/>
      <w:r w:rsidRPr="004C3DA6">
        <w:rPr>
          <w:sz w:val="16"/>
        </w:rPr>
        <w:t>Shavar</w:t>
      </w:r>
      <w:proofErr w:type="spellEnd"/>
      <w:r w:rsidRPr="004C3DA6">
        <w:rPr>
          <w:sz w:val="16"/>
        </w:rPr>
        <w:t xml:space="preserve"> Jeffries, the national president for Democrats for Education Reform. "</w:t>
      </w:r>
      <w:r w:rsidRPr="004C3DA6">
        <w:rPr>
          <w:rStyle w:val="Emphasis"/>
        </w:rPr>
        <w:t xml:space="preserve">It's unbelievably bad policy, because while we support choice, we also have to support college access, and we have to support teacher training, and we have to support investments in traditional public schools as well." </w:t>
      </w:r>
      <w:r w:rsidRPr="004C3DA6">
        <w:rPr>
          <w:rStyle w:val="StyleUnderline"/>
        </w:rPr>
        <w:t>Eli Broad,</w:t>
      </w:r>
      <w:r w:rsidRPr="004C3DA6">
        <w:rPr>
          <w:sz w:val="16"/>
        </w:rPr>
        <w:t xml:space="preserve"> the Los Angeles billionaire </w:t>
      </w:r>
      <w:r w:rsidRPr="004C3DA6">
        <w:rPr>
          <w:rStyle w:val="StyleUnderline"/>
        </w:rPr>
        <w:t xml:space="preserve">who is a major financial backer of charters, also </w:t>
      </w:r>
      <w:r w:rsidRPr="004C3DA6">
        <w:rPr>
          <w:rStyle w:val="Emphasis"/>
        </w:rPr>
        <w:t>condemned the budget</w:t>
      </w:r>
      <w:r w:rsidRPr="004C3DA6">
        <w:rPr>
          <w:rStyle w:val="StyleUnderline"/>
        </w:rPr>
        <w:t xml:space="preserve">, saying in a statement that it "would hurt the very communities that have the most to gain from high-quality </w:t>
      </w:r>
      <w:proofErr w:type="gramStart"/>
      <w:r w:rsidRPr="004C3DA6">
        <w:rPr>
          <w:rStyle w:val="StyleUnderline"/>
        </w:rPr>
        <w:t>public school</w:t>
      </w:r>
      <w:proofErr w:type="gramEnd"/>
      <w:r w:rsidRPr="004C3DA6">
        <w:rPr>
          <w:rStyle w:val="StyleUnderline"/>
        </w:rPr>
        <w:t xml:space="preserve"> options." Reaction from private school choice supporters, most of whom also advocate for a limited federal role in education, was more mixed. </w:t>
      </w:r>
      <w:r w:rsidRPr="004C3DA6">
        <w:rPr>
          <w:sz w:val="16"/>
        </w:rPr>
        <w:t xml:space="preserve">"On the one hand, </w:t>
      </w:r>
      <w:r w:rsidRPr="004C3DA6">
        <w:rPr>
          <w:rStyle w:val="StyleUnderline"/>
        </w:rPr>
        <w:t>it is a good thing to see an administration be positive about the potential in all school choice</w:t>
      </w:r>
      <w:r w:rsidRPr="004C3DA6">
        <w:rPr>
          <w:sz w:val="16"/>
        </w:rPr>
        <w:t>&amp;#x</w:t>
      </w:r>
      <w:proofErr w:type="gramStart"/>
      <w:r w:rsidRPr="004C3DA6">
        <w:rPr>
          <w:sz w:val="16"/>
        </w:rPr>
        <w:t>2014;public</w:t>
      </w:r>
      <w:proofErr w:type="gramEnd"/>
      <w:r w:rsidRPr="004C3DA6">
        <w:rPr>
          <w:sz w:val="16"/>
        </w:rPr>
        <w:t xml:space="preserve"> and private," </w:t>
      </w:r>
      <w:r w:rsidRPr="004C3DA6">
        <w:rPr>
          <w:rStyle w:val="StyleUnderline"/>
        </w:rPr>
        <w:t>said Jonathan Butcher</w:t>
      </w:r>
      <w:r w:rsidRPr="004C3DA6">
        <w:rPr>
          <w:sz w:val="16"/>
        </w:rPr>
        <w:t xml:space="preserve">, the education director for the Goldwater Institute, </w:t>
      </w:r>
      <w:r w:rsidRPr="004C3DA6">
        <w:rPr>
          <w:rStyle w:val="StyleUnderline"/>
        </w:rPr>
        <w:t>a conservative think tank. "But</w:t>
      </w:r>
      <w:r w:rsidRPr="004C3DA6">
        <w:rPr>
          <w:sz w:val="16"/>
        </w:rPr>
        <w:t xml:space="preserve"> the fact remains, </w:t>
      </w:r>
      <w:r w:rsidRPr="004C3DA6">
        <w:rPr>
          <w:rStyle w:val="Emphasis"/>
        </w:rPr>
        <w:t>states should be the ones to take the lead and make school choice a reality for their communities</w:t>
      </w:r>
      <w:r w:rsidRPr="004C3DA6">
        <w:rPr>
          <w:sz w:val="16"/>
        </w:rPr>
        <w:t xml:space="preserve">." A 'Down Payment' School choice emerged as Trump's favored K-12 policy during the campaign when he pledged to sink $20 billion into school choice initiatives. </w:t>
      </w:r>
      <w:r w:rsidRPr="004C3DA6">
        <w:rPr>
          <w:rStyle w:val="StyleUnderline"/>
        </w:rPr>
        <w:t>If choice advocates were hoping for the budget plan to clarify</w:t>
      </w:r>
      <w:r w:rsidRPr="004C3DA6">
        <w:rPr>
          <w:sz w:val="16"/>
        </w:rPr>
        <w:t>&amp;#x</w:t>
      </w:r>
      <w:proofErr w:type="gramStart"/>
      <w:r w:rsidRPr="004C3DA6">
        <w:rPr>
          <w:sz w:val="16"/>
        </w:rPr>
        <w:t>2014;or</w:t>
      </w:r>
      <w:proofErr w:type="gramEnd"/>
      <w:r w:rsidRPr="004C3DA6">
        <w:rPr>
          <w:sz w:val="16"/>
        </w:rPr>
        <w:t xml:space="preserve"> even hint at&amp;#x2014;</w:t>
      </w:r>
      <w:r w:rsidRPr="004C3DA6">
        <w:rPr>
          <w:rStyle w:val="StyleUnderline"/>
        </w:rPr>
        <w:t xml:space="preserve">what shape a major school choice program would take, </w:t>
      </w:r>
      <w:r w:rsidRPr="004C3DA6">
        <w:rPr>
          <w:rStyle w:val="Emphasis"/>
        </w:rPr>
        <w:t>they were likely disappointed</w:t>
      </w:r>
      <w:r w:rsidRPr="004C3DA6">
        <w:rPr>
          <w:sz w:val="16"/>
        </w:rPr>
        <w:t>. Among the more prevalent predictions is that such a proposal will eventually take the form of a federal tax-credit scholarship program where businesses and individuals receive a tax credit for donating to scholarship funds that students may use at private schools</w:t>
      </w:r>
      <w:r w:rsidRPr="004C3DA6">
        <w:rPr>
          <w:rStyle w:val="StyleUnderline"/>
        </w:rPr>
        <w:t>.</w:t>
      </w:r>
    </w:p>
    <w:p w:rsidR="00BC36C7" w:rsidRPr="004C3DA6" w:rsidRDefault="00B54A33" w:rsidP="00B54A33">
      <w:pPr>
        <w:pStyle w:val="Heading3"/>
      </w:pPr>
      <w:r w:rsidRPr="004C3DA6">
        <w:t>Non-Unique – Dems Link</w:t>
      </w:r>
    </w:p>
    <w:p w:rsidR="00B54A33" w:rsidRPr="004C3DA6" w:rsidRDefault="00B54A33" w:rsidP="00B54A33">
      <w:pPr>
        <w:pStyle w:val="Heading4"/>
      </w:pPr>
      <w:r w:rsidRPr="004C3DA6">
        <w:t>Dems already support vouchers</w:t>
      </w:r>
    </w:p>
    <w:p w:rsidR="00B54A33" w:rsidRPr="004C3DA6" w:rsidRDefault="00B54A33" w:rsidP="00B54A33">
      <w:r w:rsidRPr="004C3DA6">
        <w:rPr>
          <w:b/>
        </w:rPr>
        <w:t xml:space="preserve">Camera 16 </w:t>
      </w:r>
      <w:r w:rsidRPr="004C3DA6">
        <w:t xml:space="preserve">(Lauren, </w:t>
      </w:r>
      <w:r w:rsidRPr="004C3DA6">
        <w:rPr>
          <w:rFonts w:asciiTheme="minorHAnsi" w:hAnsiTheme="minorHAnsi" w:cstheme="minorHAnsi"/>
          <w:color w:val="000000" w:themeColor="text1"/>
          <w:shd w:val="clear" w:color="auto" w:fill="FFFFFF" w:themeFill="background1"/>
        </w:rPr>
        <w:t>education reporter at U.S. News &amp; World Report, 8/23/16, “Surprise: Democrats Also Support School Vouchers”, https://www.usnews.com/news/articles/2016-08-23/surprise-democrats-also-support-school-vouchers)</w:t>
      </w:r>
    </w:p>
    <w:p w:rsidR="00B54A33" w:rsidRPr="004C3DA6" w:rsidRDefault="00B54A33" w:rsidP="00B54A33">
      <w:r w:rsidRPr="004C3DA6">
        <w:rPr>
          <w:rStyle w:val="StyleUnderline"/>
        </w:rPr>
        <w:t xml:space="preserve">It turns out that support for school vouchers – long a policy thought to be reserved for the most ardent conservative school choice advocates – is alive and well among Democrats, too. </w:t>
      </w:r>
      <w:r w:rsidRPr="004C3DA6">
        <w:t xml:space="preserve">In fact, </w:t>
      </w:r>
      <w:r w:rsidRPr="004C3DA6">
        <w:rPr>
          <w:rStyle w:val="StyleUnderline"/>
        </w:rPr>
        <w:t>according to an </w:t>
      </w:r>
      <w:hyperlink r:id="rId66" w:tgtFrame="_blank" w:history="1">
        <w:r w:rsidRPr="004C3DA6">
          <w:rPr>
            <w:rStyle w:val="StyleUnderline"/>
          </w:rPr>
          <w:t>annual poll</w:t>
        </w:r>
      </w:hyperlink>
      <w:r w:rsidRPr="004C3DA6">
        <w:rPr>
          <w:rStyle w:val="StyleUnderline"/>
        </w:rPr>
        <w:t> </w:t>
      </w:r>
      <w:r w:rsidRPr="004C3DA6">
        <w:t>released Tuesday by Education Next, an education policy journal published</w:t>
      </w:r>
      <w:r w:rsidRPr="004C3DA6">
        <w:rPr>
          <w:rStyle w:val="StyleUnderline"/>
        </w:rPr>
        <w:t xml:space="preserve"> by the Hoover Institution at Stanford University </w:t>
      </w:r>
      <w:r w:rsidRPr="004C3DA6">
        <w:t xml:space="preserve">and the Program on Education Policy and Governance at the Harvard Kennedy School, </w:t>
      </w:r>
      <w:r w:rsidRPr="004C3DA6">
        <w:rPr>
          <w:rStyle w:val="StyleUnderline"/>
        </w:rPr>
        <w:t>Democrats are more likely to support vouchers than Republicans, whose backing of the programs has dropped precipitously in recent years.</w:t>
      </w:r>
      <w:r w:rsidRPr="004C3DA6">
        <w:rPr>
          <w:u w:val="single"/>
        </w:rPr>
        <w:t xml:space="preserve"> </w:t>
      </w:r>
      <w:r w:rsidRPr="004C3DA6">
        <w:t>“</w:t>
      </w:r>
      <w:r w:rsidRPr="004C3DA6">
        <w:rPr>
          <w:rStyle w:val="StyleUnderline"/>
        </w:rPr>
        <w:t>The amazing part of this story is that people who identify with the Democratic Party support vouchers more than Republicans do,” said Paul Peterson, d</w:t>
      </w:r>
      <w:r w:rsidRPr="004C3DA6">
        <w:t>irector of the Program on Education Policy and Governance at the Harvard Kennedy School and one of the poll’s co-authors.</w:t>
      </w:r>
      <w:r w:rsidRPr="004C3DA6">
        <w:rPr>
          <w:u w:val="single"/>
        </w:rPr>
        <w:t xml:space="preserve"> </w:t>
      </w:r>
      <w:r w:rsidRPr="004C3DA6">
        <w:t xml:space="preserve">Overall, </w:t>
      </w:r>
      <w:r w:rsidRPr="004C3DA6">
        <w:rPr>
          <w:rStyle w:val="StyleUnderline"/>
        </w:rPr>
        <w:t xml:space="preserve">43 percent of the public favored school vouchers that would give low-income families a wider choice – a 12-percentage-point drop since 2012. </w:t>
      </w:r>
      <w:r w:rsidRPr="004C3DA6">
        <w:t xml:space="preserve">While the numbers have fluctuated, overall between 2012 and 2016 </w:t>
      </w:r>
      <w:r w:rsidRPr="004C3DA6">
        <w:rPr>
          <w:rStyle w:val="StyleUnderline"/>
        </w:rPr>
        <w:t xml:space="preserve">Republican backing for vouchers fell by 14 percentage points while Democratic backing fell just 9 percentage points. </w:t>
      </w:r>
      <w:r w:rsidRPr="004C3DA6">
        <w:t>Moreover,</w:t>
      </w:r>
      <w:r w:rsidRPr="004C3DA6">
        <w:rPr>
          <w:rStyle w:val="StyleUnderline"/>
        </w:rPr>
        <w:t xml:space="preserve"> 56 percent of Democrats said they support universal vouchers,</w:t>
      </w:r>
      <w:r w:rsidRPr="004C3DA6">
        <w:t xml:space="preserve"> which would provide school vouchers to all families regardless of income level, compared</w:t>
      </w:r>
      <w:r w:rsidRPr="004C3DA6">
        <w:rPr>
          <w:rStyle w:val="StyleUnderline"/>
        </w:rPr>
        <w:t xml:space="preserve"> to just 45 percent of Republicans</w:t>
      </w:r>
      <w:r w:rsidRPr="004C3DA6">
        <w:t>.</w:t>
      </w:r>
      <w:r w:rsidRPr="004C3DA6">
        <w:rPr>
          <w:u w:val="single"/>
        </w:rPr>
        <w:t xml:space="preserve"> </w:t>
      </w:r>
      <w:r w:rsidRPr="004C3DA6">
        <w:rPr>
          <w:sz w:val="10"/>
          <w:szCs w:val="10"/>
        </w:rPr>
        <w:t>The poll focused on other education issues as well, including school choice, the Common Core State Standards, testing and more. The results were culled from about 4,900 respondents, more than 600 of whom are teachers. Notably, the results only reflect those who indicated that they opposed or supported a policy and not those who chose a neutral answer.</w:t>
      </w:r>
      <w:r w:rsidRPr="004C3DA6">
        <w:rPr>
          <w:sz w:val="10"/>
          <w:szCs w:val="10"/>
          <w:u w:val="single"/>
        </w:rPr>
        <w:t xml:space="preserve"> </w:t>
      </w:r>
      <w:r w:rsidRPr="004C3DA6">
        <w:rPr>
          <w:sz w:val="10"/>
          <w:szCs w:val="10"/>
        </w:rPr>
        <w:t>Overall support for universal vouchers, however, reached a new low of 50 percent in this year’s poll.</w:t>
      </w:r>
      <w:r w:rsidRPr="004C3DA6">
        <w:rPr>
          <w:sz w:val="10"/>
          <w:szCs w:val="10"/>
          <w:u w:val="single"/>
        </w:rPr>
        <w:t xml:space="preserve"> </w:t>
      </w:r>
      <w:r w:rsidRPr="004C3DA6">
        <w:rPr>
          <w:sz w:val="10"/>
          <w:szCs w:val="10"/>
        </w:rPr>
        <w:t xml:space="preserve">Peterson didn’t provide a definitive answer for why </w:t>
      </w:r>
      <w:r w:rsidRPr="004C3DA6">
        <w:rPr>
          <w:rStyle w:val="StyleUnderline"/>
        </w:rPr>
        <w:t>Democrats were more inclined to support vouchers</w:t>
      </w:r>
      <w:r w:rsidRPr="004C3DA6">
        <w:t xml:space="preserve"> but offered</w:t>
      </w:r>
      <w:r w:rsidRPr="004C3DA6">
        <w:rPr>
          <w:rStyle w:val="StyleUnderline"/>
        </w:rPr>
        <w:t xml:space="preserve"> it might have something to do with the fact that more Democrats live in cities where low-income children attend low-performing schools in large numbers.</w:t>
      </w:r>
      <w:r w:rsidRPr="004C3DA6">
        <w:rPr>
          <w:u w:val="single"/>
        </w:rPr>
        <w:t xml:space="preserve"> </w:t>
      </w:r>
      <w:r w:rsidRPr="004C3DA6">
        <w:rPr>
          <w:sz w:val="10"/>
          <w:szCs w:val="10"/>
        </w:rPr>
        <w:t>Traditionally, </w:t>
      </w:r>
      <w:hyperlink r:id="rId67" w:history="1">
        <w:r w:rsidRPr="004C3DA6">
          <w:rPr>
            <w:rStyle w:val="Hyperlink"/>
            <w:sz w:val="10"/>
            <w:szCs w:val="10"/>
          </w:rPr>
          <w:t>vouchers</w:t>
        </w:r>
      </w:hyperlink>
      <w:r w:rsidRPr="004C3DA6">
        <w:rPr>
          <w:sz w:val="10"/>
          <w:szCs w:val="10"/>
        </w:rPr>
        <w:t xml:space="preserve"> have been backed by Republican lawmakers as part of a robust school choice platform. Meanwhile, </w:t>
      </w:r>
      <w:proofErr w:type="gramStart"/>
      <w:r w:rsidRPr="004C3DA6">
        <w:rPr>
          <w:sz w:val="10"/>
          <w:szCs w:val="10"/>
        </w:rPr>
        <w:t>teachers</w:t>
      </w:r>
      <w:proofErr w:type="gramEnd"/>
      <w:r w:rsidRPr="004C3DA6">
        <w:rPr>
          <w:sz w:val="10"/>
          <w:szCs w:val="10"/>
        </w:rPr>
        <w:t xml:space="preserve"> unions – a traditional ally of Democrats – have blasted voucher policies as undermining public education by diverting funding away from traditional public schools.</w:t>
      </w:r>
      <w:r w:rsidRPr="004C3DA6">
        <w:rPr>
          <w:sz w:val="10"/>
          <w:szCs w:val="10"/>
          <w:u w:val="single"/>
        </w:rPr>
        <w:t xml:space="preserve"> </w:t>
      </w:r>
      <w:r w:rsidRPr="004C3DA6">
        <w:rPr>
          <w:sz w:val="10"/>
          <w:szCs w:val="10"/>
        </w:rPr>
        <w:t>“There is an interesting twist to this,” Peterson added, noting that</w:t>
      </w:r>
      <w:r w:rsidRPr="004C3DA6">
        <w:t xml:space="preserve"> </w:t>
      </w:r>
      <w:r w:rsidRPr="004C3DA6">
        <w:rPr>
          <w:rStyle w:val="StyleUnderline"/>
        </w:rPr>
        <w:t>if the word “voucher” was swapped out for “tax credit”</w:t>
      </w:r>
      <w:r w:rsidRPr="004C3DA6">
        <w:t xml:space="preserve"> – a similar school choice policy that allows parents to use federal or public funding to help send their children to private schools – </w:t>
      </w:r>
      <w:r w:rsidRPr="004C3DA6">
        <w:rPr>
          <w:rStyle w:val="StyleUnderline"/>
        </w:rPr>
        <w:t xml:space="preserve">more people are supportive of the concept, 65 percent, </w:t>
      </w:r>
      <w:r w:rsidRPr="004C3DA6">
        <w:t>and that support has been relatively constant for the last few years.</w:t>
      </w:r>
    </w:p>
    <w:p w:rsidR="007B0A70" w:rsidRPr="004C3DA6" w:rsidRDefault="007B0A70" w:rsidP="00B54A33"/>
    <w:p w:rsidR="007B0A70" w:rsidRPr="004C3DA6" w:rsidRDefault="007B0A70" w:rsidP="007B0A70">
      <w:pPr>
        <w:pStyle w:val="Heading3"/>
      </w:pPr>
      <w:r w:rsidRPr="004C3DA6">
        <w:t xml:space="preserve">SC Good – Laundry List </w:t>
      </w:r>
    </w:p>
    <w:p w:rsidR="007B0A70" w:rsidRPr="004C3DA6" w:rsidRDefault="007B0A70" w:rsidP="007B0A70">
      <w:pPr>
        <w:pStyle w:val="Heading4"/>
      </w:pPr>
      <w:r w:rsidRPr="004C3DA6">
        <w:t>Vouchers increase student performance, satisfaction, budget savings, and racial integration</w:t>
      </w:r>
    </w:p>
    <w:p w:rsidR="007B0A70" w:rsidRPr="004C3DA6" w:rsidRDefault="007B0A70" w:rsidP="007B0A70">
      <w:r w:rsidRPr="004C3DA6">
        <w:rPr>
          <w:rStyle w:val="Style13ptBold"/>
        </w:rPr>
        <w:t>Lips 07</w:t>
      </w:r>
      <w:r w:rsidRPr="004C3DA6">
        <w:t xml:space="preserve"> (Dan, Senior Policy Analyst at the Heritage Foundation, “New Research Shows Additional Benefits of School Choice,” May 18, http://www.heritage.org/education/report/new-research-shows-additional-benefits-school-choice)//amh</w:t>
      </w:r>
    </w:p>
    <w:p w:rsidR="007B0A70" w:rsidRPr="004C3DA6" w:rsidRDefault="007B0A70" w:rsidP="007B0A70"/>
    <w:p w:rsidR="007B0A70" w:rsidRPr="004C3DA6" w:rsidRDefault="007B0A70" w:rsidP="007B0A70">
      <w:pPr>
        <w:rPr>
          <w:sz w:val="12"/>
        </w:rPr>
      </w:pPr>
      <w:r w:rsidRPr="004C3DA6">
        <w:rPr>
          <w:sz w:val="12"/>
        </w:rPr>
        <w:t xml:space="preserve">As the evidence about the benefits of school choice accumulate, opponents need to start inventing new arguments for opposing policies that allow parents to choose the best school for their children. Two new </w:t>
      </w:r>
      <w:r w:rsidRPr="004C3DA6">
        <w:rPr>
          <w:rStyle w:val="StyleUnderline"/>
        </w:rPr>
        <w:t xml:space="preserve">academic research reports highlight the benefits of school choice and address two common arguments cited by critics. For years, opponents of school choice have argued that voucher programs would drain taxpayer resources for public education. But it turns out they got things backwards. A new report by Dr. Susan </w:t>
      </w:r>
      <w:proofErr w:type="spellStart"/>
      <w:r w:rsidRPr="004C3DA6">
        <w:rPr>
          <w:rStyle w:val="StyleUnderline"/>
        </w:rPr>
        <w:t>Aud</w:t>
      </w:r>
      <w:proofErr w:type="spellEnd"/>
      <w:r w:rsidRPr="004C3DA6">
        <w:rPr>
          <w:rStyle w:val="StyleUnderline"/>
        </w:rPr>
        <w:t xml:space="preserve"> </w:t>
      </w:r>
      <w:r w:rsidRPr="004C3DA6">
        <w:rPr>
          <w:rStyle w:val="Emphasis"/>
        </w:rPr>
        <w:t>finds that school choice programs have led to substantial savings for public schools and steady increases in per-student spending in public schools</w:t>
      </w:r>
      <w:r w:rsidRPr="004C3DA6">
        <w:rPr>
          <w:rStyle w:val="StyleUnderline"/>
        </w:rPr>
        <w:t xml:space="preserve">. Dr. </w:t>
      </w:r>
      <w:proofErr w:type="spellStart"/>
      <w:r w:rsidRPr="004C3DA6">
        <w:rPr>
          <w:rStyle w:val="StyleUnderline"/>
        </w:rPr>
        <w:t>Aud</w:t>
      </w:r>
      <w:proofErr w:type="spellEnd"/>
      <w:r w:rsidRPr="004C3DA6">
        <w:rPr>
          <w:rStyle w:val="StyleUnderline"/>
        </w:rPr>
        <w:t xml:space="preserve">, a professor at Johns Hopkins University, studied eleven school voucher programs in eight states. She found that the </w:t>
      </w:r>
      <w:r w:rsidRPr="004C3DA6">
        <w:rPr>
          <w:rStyle w:val="Emphasis"/>
        </w:rPr>
        <w:t>programs saved state and local taxpayers $444 million from 1990 to 2006-$22 million for state budgets and $422 million for local school districts</w:t>
      </w:r>
      <w:r w:rsidRPr="004C3DA6">
        <w:rPr>
          <w:rStyle w:val="StyleUnderline"/>
        </w:rPr>
        <w:t>. Those savings mean that more can be spent on those students who do remain in public schools.</w:t>
      </w:r>
      <w:r w:rsidRPr="004C3DA6">
        <w:rPr>
          <w:sz w:val="12"/>
        </w:rPr>
        <w:t xml:space="preserve"> The explanation for this result is simple: </w:t>
      </w:r>
      <w:r w:rsidRPr="004C3DA6">
        <w:rPr>
          <w:rStyle w:val="Emphasis"/>
        </w:rPr>
        <w:t>Educating a child in a voucher or scholarship program usually costs less than what would have been spent on the child in a traditional public school</w:t>
      </w:r>
      <w:r w:rsidRPr="004C3DA6">
        <w:rPr>
          <w:sz w:val="12"/>
        </w:rPr>
        <w:t xml:space="preserve">. For example, since 2002, Florida's corporate </w:t>
      </w:r>
      <w:r w:rsidRPr="004C3DA6">
        <w:rPr>
          <w:rStyle w:val="StyleUnderline"/>
        </w:rPr>
        <w:t xml:space="preserve">scholarship tax credit program has been providing scholarships worth $3,500 to disadvantaged students currently attending public schools. The </w:t>
      </w:r>
      <w:r w:rsidRPr="004C3DA6">
        <w:rPr>
          <w:rStyle w:val="Emphasis"/>
        </w:rPr>
        <w:t xml:space="preserve">program has cost the state $11.7 million but saved local </w:t>
      </w:r>
      <w:proofErr w:type="gramStart"/>
      <w:r w:rsidRPr="004C3DA6">
        <w:rPr>
          <w:rStyle w:val="Emphasis"/>
        </w:rPr>
        <w:t>public school</w:t>
      </w:r>
      <w:proofErr w:type="gramEnd"/>
      <w:r w:rsidRPr="004C3DA6">
        <w:rPr>
          <w:rStyle w:val="Emphasis"/>
        </w:rPr>
        <w:t xml:space="preserve"> districts $53 million</w:t>
      </w:r>
      <w:r w:rsidRPr="004C3DA6">
        <w:rPr>
          <w:rStyle w:val="StyleUnderline"/>
        </w:rPr>
        <w:t xml:space="preserve"> - what</w:t>
      </w:r>
      <w:r w:rsidRPr="004C3DA6">
        <w:rPr>
          <w:sz w:val="12"/>
        </w:rPr>
        <w:t xml:space="preserve"> they would have spent had these students remained in public schools. </w:t>
      </w:r>
      <w:r w:rsidRPr="004C3DA6">
        <w:rPr>
          <w:rStyle w:val="Emphasis"/>
        </w:rPr>
        <w:t>The net result was $42 million in savings for public education. The</w:t>
      </w:r>
      <w:r w:rsidRPr="004C3DA6">
        <w:rPr>
          <w:sz w:val="12"/>
        </w:rPr>
        <w:t xml:space="preserve"> result is gains in per-student spending for students attending public schools. According to Dr. </w:t>
      </w:r>
      <w:proofErr w:type="spellStart"/>
      <w:r w:rsidRPr="004C3DA6">
        <w:rPr>
          <w:sz w:val="12"/>
        </w:rPr>
        <w:t>Aud</w:t>
      </w:r>
      <w:proofErr w:type="spellEnd"/>
      <w:r w:rsidRPr="004C3DA6">
        <w:rPr>
          <w:sz w:val="12"/>
        </w:rPr>
        <w:t xml:space="preserve">, "Instructional spending has consistently gone up in all affected </w:t>
      </w:r>
      <w:proofErr w:type="gramStart"/>
      <w:r w:rsidRPr="004C3DA6">
        <w:rPr>
          <w:sz w:val="12"/>
        </w:rPr>
        <w:t>public school</w:t>
      </w:r>
      <w:proofErr w:type="gramEnd"/>
      <w:r w:rsidRPr="004C3DA6">
        <w:rPr>
          <w:sz w:val="12"/>
        </w:rPr>
        <w:t xml:space="preserve"> districts and states." Contrary to the critics' rhetoric, </w:t>
      </w:r>
      <w:r w:rsidRPr="004C3DA6">
        <w:rPr>
          <w:rStyle w:val="Emphasis"/>
        </w:rPr>
        <w:t xml:space="preserve">school choice programs </w:t>
      </w:r>
      <w:proofErr w:type="gramStart"/>
      <w:r w:rsidRPr="004C3DA6">
        <w:rPr>
          <w:rStyle w:val="Emphasis"/>
        </w:rPr>
        <w:t>actually boost</w:t>
      </w:r>
      <w:proofErr w:type="gramEnd"/>
      <w:r w:rsidRPr="004C3DA6">
        <w:rPr>
          <w:rStyle w:val="Emphasis"/>
        </w:rPr>
        <w:t xml:space="preserve"> resources for kids who remain in public schools</w:t>
      </w:r>
      <w:r w:rsidRPr="004C3DA6">
        <w:rPr>
          <w:sz w:val="12"/>
        </w:rPr>
        <w:t xml:space="preserve">. Another argument of school choice opponents is that public schools are better at teaching citizenship and civic education. Government-run public schools, they say, inculcate civic values and teach the responsibilities of citizenship. But a new study by Professor Patrick Wolf of the University of Arkansas casts doubt on that theory. In a meta-analysis of twenty-one quantitative studies, Professor Wolf found that schools of choice generally equal or surpass traditional public schools in the teaching of seven fundamental civic values: political tolerance, voluntarism, political knowledge, political participation, social capital, civic skills, and patriotism. Professor Wolf concludes, "The empirical studies to date counter the claims of school choice opponents that private schooling inherently and inevitably undermines the fostering of civic values." Moreover, "The statistical record suggests that private schooling and school choice often enhance the realization of the civic values that are central to a well-functioning democracy." These studies add to a growing body of academic research showing the benefits of choice in education. </w:t>
      </w:r>
      <w:r w:rsidRPr="004C3DA6">
        <w:rPr>
          <w:rStyle w:val="StyleUnderline"/>
        </w:rPr>
        <w:t xml:space="preserve">Multiple surveys-including the Department of Education's National Household Education Survey-have </w:t>
      </w:r>
      <w:r w:rsidRPr="004C3DA6">
        <w:rPr>
          <w:rStyle w:val="Emphasis"/>
        </w:rPr>
        <w:t>reported that parents exercising school choice are more satisfied with their children's education</w:t>
      </w:r>
      <w:r w:rsidRPr="004C3DA6">
        <w:rPr>
          <w:rStyle w:val="StyleUnderline"/>
        </w:rPr>
        <w:t xml:space="preserve">al experience. Most recently, a report released this week shows that </w:t>
      </w:r>
      <w:r w:rsidRPr="004C3DA6">
        <w:rPr>
          <w:rStyle w:val="Emphasis"/>
        </w:rPr>
        <w:t>parents of students participating in the Washington, D.C. scholarship program have a high level of satisfaction with their children's education</w:t>
      </w:r>
      <w:r w:rsidRPr="004C3DA6">
        <w:rPr>
          <w:rStyle w:val="StyleUnderline"/>
        </w:rPr>
        <w:t xml:space="preserve">. Other academic papers show </w:t>
      </w:r>
      <w:r w:rsidRPr="004C3DA6">
        <w:rPr>
          <w:rStyle w:val="Emphasis"/>
        </w:rPr>
        <w:t>that children participating in school voucher programs outperform their peers academically</w:t>
      </w:r>
      <w:r w:rsidRPr="004C3DA6">
        <w:rPr>
          <w:rStyle w:val="StyleUnderline"/>
        </w:rPr>
        <w:t xml:space="preserve">. One research paper has found that </w:t>
      </w:r>
      <w:r w:rsidRPr="004C3DA6">
        <w:rPr>
          <w:rStyle w:val="Heading4Char"/>
          <w:sz w:val="12"/>
        </w:rPr>
        <w:t>existing school voucher programs improved racial integration</w:t>
      </w:r>
      <w:r w:rsidRPr="004C3DA6">
        <w:rPr>
          <w:rStyle w:val="StyleUnderline"/>
        </w:rPr>
        <w:t xml:space="preserve">, because private schools in Cleveland, Milwaukee, and Washington, D.C., are less segregated than the public schools in those cities. As parental choice in education continues to expand across the nation, </w:t>
      </w:r>
      <w:r w:rsidRPr="004C3DA6">
        <w:rPr>
          <w:rStyle w:val="Emphasis"/>
        </w:rPr>
        <w:t>the benefits of school choice are becoming increasingly clear</w:t>
      </w:r>
      <w:r w:rsidRPr="004C3DA6">
        <w:rPr>
          <w:rStyle w:val="StyleUnderline"/>
        </w:rPr>
        <w:t>.</w:t>
      </w:r>
      <w:r w:rsidRPr="004C3DA6">
        <w:rPr>
          <w:sz w:val="12"/>
        </w:rPr>
        <w:t xml:space="preserve"> The question is how long will it take for policymakers to take notice.</w:t>
      </w:r>
    </w:p>
    <w:p w:rsidR="007B0A70" w:rsidRPr="004C3DA6" w:rsidRDefault="007B0A70" w:rsidP="007B0A70"/>
    <w:p w:rsidR="00BC36C7" w:rsidRPr="004C3DA6" w:rsidRDefault="00BC36C7" w:rsidP="00BC36C7">
      <w:pPr>
        <w:pStyle w:val="Heading3"/>
      </w:pPr>
      <w:r w:rsidRPr="004C3DA6">
        <w:t xml:space="preserve">SC Good – Competitiveness </w:t>
      </w:r>
    </w:p>
    <w:p w:rsidR="00BC36C7" w:rsidRPr="004C3DA6" w:rsidRDefault="00BC36C7" w:rsidP="00BC36C7">
      <w:pPr>
        <w:pStyle w:val="Heading4"/>
      </w:pPr>
      <w:r w:rsidRPr="004C3DA6">
        <w:t xml:space="preserve">School choice increases economic competitiveness -- </w:t>
      </w:r>
    </w:p>
    <w:p w:rsidR="00BC36C7" w:rsidRPr="004C3DA6" w:rsidRDefault="00BC36C7" w:rsidP="00BC36C7">
      <w:r w:rsidRPr="004C3DA6">
        <w:rPr>
          <w:b/>
        </w:rPr>
        <w:t>PTA ’17</w:t>
      </w:r>
      <w:r w:rsidRPr="004C3DA6">
        <w:t xml:space="preserve"> – National PTA® comprises millions of families, students, teachers, administrators, and business and community leaders devoted to the educational success of children and the promotion of family engagement in schools (Missouri PTA, “President Trump’s Cuts to Public Education Devastating for America’s Children,” 24 MAY 2017, https://mopta.org/news/press-releases/president-trumps-cuts-to-public-education-devastating-for-americas-children/)//martina</w:t>
      </w:r>
    </w:p>
    <w:p w:rsidR="00BC36C7" w:rsidRPr="004C3DA6" w:rsidRDefault="00BC36C7" w:rsidP="00BC36C7">
      <w:pPr>
        <w:rPr>
          <w:sz w:val="16"/>
        </w:rPr>
      </w:pPr>
      <w:r w:rsidRPr="004C3DA6">
        <w:rPr>
          <w:sz w:val="16"/>
        </w:rPr>
        <w:t xml:space="preserve">ALEXANDRIA, Va., (May 24, 2017)— President Donald </w:t>
      </w:r>
      <w:r w:rsidRPr="004C3DA6">
        <w:rPr>
          <w:u w:val="single"/>
        </w:rPr>
        <w:t xml:space="preserve">Trump </w:t>
      </w:r>
      <w:r w:rsidRPr="004C3DA6">
        <w:rPr>
          <w:sz w:val="16"/>
        </w:rPr>
        <w:t>released his</w:t>
      </w:r>
      <w:r w:rsidRPr="004C3DA6">
        <w:rPr>
          <w:u w:val="single"/>
        </w:rPr>
        <w:t xml:space="preserve"> budget proposal</w:t>
      </w:r>
      <w:r w:rsidRPr="004C3DA6">
        <w:rPr>
          <w:sz w:val="16"/>
        </w:rPr>
        <w:t xml:space="preserve"> for Fiscal Year 2018. The proposal </w:t>
      </w:r>
      <w:r w:rsidRPr="004C3DA6">
        <w:rPr>
          <w:u w:val="single"/>
        </w:rPr>
        <w:t xml:space="preserve">cuts funding for public education programs by $9.2 billion. </w:t>
      </w:r>
      <w:r w:rsidRPr="004C3DA6">
        <w:rPr>
          <w:sz w:val="16"/>
        </w:rPr>
        <w:t>“Equitable, high-quality public education for all students is essential to children and the nation’s long-term success,” said Laura Bay, president of National PTA. “</w:t>
      </w:r>
      <w:r w:rsidRPr="004C3DA6">
        <w:rPr>
          <w:u w:val="single"/>
        </w:rPr>
        <w:t>Federal funding for education has remained at 2% of the federal budget for decades</w:t>
      </w:r>
      <w:r w:rsidRPr="004C3DA6">
        <w:rPr>
          <w:sz w:val="16"/>
        </w:rPr>
        <w:t xml:space="preserve">. </w:t>
      </w:r>
      <w:r w:rsidRPr="004C3DA6">
        <w:rPr>
          <w:u w:val="single"/>
        </w:rPr>
        <w:t>Cutting funding</w:t>
      </w:r>
      <w:r w:rsidRPr="004C3DA6">
        <w:rPr>
          <w:sz w:val="16"/>
        </w:rPr>
        <w:t xml:space="preserve"> </w:t>
      </w:r>
      <w:r w:rsidRPr="004C3DA6">
        <w:rPr>
          <w:u w:val="single"/>
        </w:rPr>
        <w:t>for public education programs by an astounding $9.2 billion would further undermine opportunity for all children</w:t>
      </w:r>
      <w:r w:rsidRPr="004C3DA6">
        <w:rPr>
          <w:sz w:val="16"/>
        </w:rPr>
        <w:t>. Greater investments in public education a</w:t>
      </w:r>
      <w:r w:rsidRPr="004C3DA6">
        <w:rPr>
          <w:rStyle w:val="StyleUnderline"/>
        </w:rPr>
        <w:t>re critical to ensure every child</w:t>
      </w:r>
      <w:r w:rsidRPr="004C3DA6">
        <w:rPr>
          <w:sz w:val="16"/>
        </w:rPr>
        <w:t xml:space="preserve"> has the opportunity to reach their full potential and to </w:t>
      </w:r>
      <w:r w:rsidRPr="004C3DA6">
        <w:rPr>
          <w:rStyle w:val="Emphasis"/>
        </w:rPr>
        <w:t>improve our nation’s economic competitiveness</w:t>
      </w:r>
      <w:r w:rsidRPr="004C3DA6">
        <w:rPr>
          <w:u w:val="single"/>
        </w:rPr>
        <w:t xml:space="preserve">.” </w:t>
      </w:r>
      <w:r w:rsidRPr="004C3DA6">
        <w:rPr>
          <w:sz w:val="16"/>
        </w:rPr>
        <w:t xml:space="preserve">In addition to cutting vital funding for public education programs overall, </w:t>
      </w:r>
      <w:r w:rsidRPr="004C3DA6">
        <w:rPr>
          <w:rStyle w:val="StyleUnderline"/>
        </w:rPr>
        <w:t>President Trump’s budget proposal does not include funding</w:t>
      </w:r>
      <w:r w:rsidRPr="004C3DA6">
        <w:rPr>
          <w:sz w:val="16"/>
        </w:rPr>
        <w:t xml:space="preserve"> for educator professional development or f</w:t>
      </w:r>
      <w:r w:rsidRPr="004C3DA6">
        <w:rPr>
          <w:rStyle w:val="StyleUnderline"/>
        </w:rPr>
        <w:t>or Student Support and Academic Enrichment Grants, which</w:t>
      </w:r>
      <w:r w:rsidRPr="004C3DA6">
        <w:rPr>
          <w:sz w:val="16"/>
        </w:rPr>
        <w:t xml:space="preserve"> help </w:t>
      </w:r>
      <w:r w:rsidRPr="004C3DA6">
        <w:rPr>
          <w:u w:val="single"/>
        </w:rPr>
        <w:t>ensure students receive well-rounded educational</w:t>
      </w:r>
      <w:r w:rsidRPr="004C3DA6">
        <w:rPr>
          <w:sz w:val="16"/>
        </w:rPr>
        <w:t xml:space="preserve"> opportunities, learn in healthy and safe school environments and have opportunities to use technology in the classroom. Funding for Title I—which aids schools with high percentages of children from low-income families—as well as for special education grants through the Individuals with Disabilities Education Act (IDEA) remains at the current level in the proposal. </w:t>
      </w:r>
      <w:r w:rsidRPr="004C3DA6">
        <w:rPr>
          <w:rStyle w:val="StyleUnderline"/>
        </w:rPr>
        <w:t>The proposal also does not include investments for family</w:t>
      </w:r>
      <w:r w:rsidRPr="004C3DA6">
        <w:rPr>
          <w:sz w:val="16"/>
        </w:rPr>
        <w:t xml:space="preserve"> </w:t>
      </w:r>
      <w:r w:rsidRPr="004C3DA6">
        <w:rPr>
          <w:rStyle w:val="StyleUnderline"/>
        </w:rPr>
        <w:t>engagement in education</w:t>
      </w:r>
      <w:r w:rsidRPr="004C3DA6">
        <w:rPr>
          <w:sz w:val="16"/>
        </w:rPr>
        <w:t xml:space="preserve"> through the Statewide Family Engagement Centers (SFECs) program. “Now more than ever, </w:t>
      </w:r>
      <w:r w:rsidRPr="004C3DA6">
        <w:rPr>
          <w:rStyle w:val="StyleUnderline"/>
        </w:rPr>
        <w:t>it is imperative to invest in family engagement programs as well as special education and Title I to ensure all children are provided the best opportunities</w:t>
      </w:r>
      <w:r w:rsidRPr="004C3DA6">
        <w:rPr>
          <w:sz w:val="16"/>
        </w:rPr>
        <w:t xml:space="preserve"> to thrive and learn,” </w:t>
      </w:r>
      <w:r w:rsidRPr="004C3DA6">
        <w:rPr>
          <w:rStyle w:val="StyleUnderline"/>
        </w:rPr>
        <w:t xml:space="preserve">said Nathan R. </w:t>
      </w:r>
      <w:proofErr w:type="spellStart"/>
      <w:r w:rsidRPr="004C3DA6">
        <w:rPr>
          <w:rStyle w:val="StyleUnderline"/>
        </w:rPr>
        <w:t>Monell</w:t>
      </w:r>
      <w:proofErr w:type="spellEnd"/>
      <w:r w:rsidRPr="004C3DA6">
        <w:rPr>
          <w:rStyle w:val="StyleUnderline"/>
        </w:rPr>
        <w:t>, CAE, National PTA Executive Director.</w:t>
      </w:r>
      <w:r w:rsidRPr="004C3DA6">
        <w:rPr>
          <w:sz w:val="16"/>
        </w:rPr>
        <w:t xml:space="preserve"> “Across the country </w:t>
      </w:r>
      <w:r w:rsidRPr="004C3DA6">
        <w:rPr>
          <w:rStyle w:val="StyleUnderline"/>
        </w:rPr>
        <w:t>there are great disparities in</w:t>
      </w:r>
      <w:r w:rsidRPr="004C3DA6">
        <w:rPr>
          <w:sz w:val="16"/>
        </w:rPr>
        <w:t xml:space="preserve"> available </w:t>
      </w:r>
      <w:r w:rsidRPr="004C3DA6">
        <w:rPr>
          <w:rStyle w:val="StyleUnderline"/>
        </w:rPr>
        <w:t>resources as well as the quality of and access to educational opportunities</w:t>
      </w:r>
      <w:r w:rsidRPr="004C3DA6">
        <w:rPr>
          <w:sz w:val="16"/>
        </w:rPr>
        <w:t xml:space="preserve">. National PTA remains steadfast in our belief that </w:t>
      </w:r>
      <w:r w:rsidRPr="004C3DA6">
        <w:rPr>
          <w:rStyle w:val="StyleUnderline"/>
        </w:rPr>
        <w:t>robust federal investments must be made in public education programs that promote equity</w:t>
      </w:r>
      <w:r w:rsidRPr="004C3DA6">
        <w:rPr>
          <w:sz w:val="16"/>
        </w:rPr>
        <w:t xml:space="preserve"> and opportunity for all children.” While making significant cuts to public education funding, President Trump’s budget proposal includes a new $250 million competitive grant program that would allow public dollars to be used for private and religious school tuition. Additionally, </w:t>
      </w:r>
      <w:r w:rsidRPr="004C3DA6">
        <w:rPr>
          <w:rStyle w:val="StyleUnderline"/>
        </w:rPr>
        <w:t>the proposal allocates $1 billion in Title I for the creation of a new grant program that would allow those funds to “follow” a child to any public school</w:t>
      </w:r>
      <w:r w:rsidRPr="004C3DA6">
        <w:rPr>
          <w:sz w:val="16"/>
        </w:rPr>
        <w:t xml:space="preserve">. “National PTA has strong concerns about any proposal that would significantly affect the distribution of funds across and within Title I districts and create division and separation within communities. </w:t>
      </w:r>
      <w:r w:rsidRPr="004C3DA6">
        <w:rPr>
          <w:rStyle w:val="StyleUnderline"/>
        </w:rPr>
        <w:t xml:space="preserve">Our association also opposes any private school choice system—tax credits, vouchers or deductions—that drains critical </w:t>
      </w:r>
      <w:proofErr w:type="gramStart"/>
      <w:r w:rsidRPr="004C3DA6">
        <w:rPr>
          <w:rStyle w:val="StyleUnderline"/>
        </w:rPr>
        <w:t>public school</w:t>
      </w:r>
      <w:proofErr w:type="gramEnd"/>
      <w:r w:rsidRPr="004C3DA6">
        <w:rPr>
          <w:rStyle w:val="StyleUnderline"/>
        </w:rPr>
        <w:t xml:space="preserve"> resources</w:t>
      </w:r>
      <w:r w:rsidRPr="004C3DA6">
        <w:rPr>
          <w:sz w:val="16"/>
        </w:rPr>
        <w:t>,” added President Bay. “Public dollars must remain invested in public schools and not be diverted for the benefit of all students and the future of our nation.”</w:t>
      </w:r>
    </w:p>
    <w:p w:rsidR="00BC36C7" w:rsidRPr="004C3DA6" w:rsidRDefault="00BC36C7" w:rsidP="00BC36C7">
      <w:pPr>
        <w:pStyle w:val="Heading4"/>
      </w:pPr>
      <w:r w:rsidRPr="004C3DA6">
        <w:t xml:space="preserve">School choice enhances us competitiveness – cuts red tape and fosters innovation </w:t>
      </w:r>
    </w:p>
    <w:p w:rsidR="00BC36C7" w:rsidRPr="004C3DA6" w:rsidRDefault="00BC36C7" w:rsidP="00BC36C7">
      <w:r w:rsidRPr="004C3DA6">
        <w:rPr>
          <w:b/>
        </w:rPr>
        <w:t>Bonin ’17</w:t>
      </w:r>
      <w:r w:rsidRPr="004C3DA6">
        <w:t xml:space="preserve"> – Tyler Bonin is a teacher at Thales Academy, a classical school in North Carolina (Foundation for Economic Education, “School Choice Will Restore Our Competitive,” 27 FEBRUARY 2017, https://fee.org/articles/school-choice-will-restore-our-competitive-edge)//martina</w:t>
      </w:r>
    </w:p>
    <w:p w:rsidR="004C4F88" w:rsidRPr="004C3DA6" w:rsidRDefault="00BC36C7" w:rsidP="00BC36C7">
      <w:pPr>
        <w:rPr>
          <w:sz w:val="16"/>
        </w:rPr>
      </w:pPr>
      <w:r w:rsidRPr="004C3DA6">
        <w:rPr>
          <w:sz w:val="16"/>
        </w:rPr>
        <w:t xml:space="preserve">It’s expensive too, with the U.S. ranking fifth among OECD countries in per-pupil spending, but ranking 27th in mathematics. </w:t>
      </w:r>
      <w:r w:rsidRPr="004C3DA6">
        <w:rPr>
          <w:rStyle w:val="StyleUnderline"/>
        </w:rPr>
        <w:t xml:space="preserve">With many school districts arguing that increased funding will improve educational outcomes, they need only look to the fact that many countries outpacing the U.S. in student achievement spend considerably less than the U.S. </w:t>
      </w:r>
      <w:r w:rsidRPr="004C3DA6">
        <w:rPr>
          <w:sz w:val="16"/>
        </w:rPr>
        <w:t xml:space="preserve">If </w:t>
      </w:r>
      <w:r w:rsidRPr="004C3DA6">
        <w:rPr>
          <w:rStyle w:val="StyleUnderline"/>
        </w:rPr>
        <w:t>we want the U.S. to compete academically</w:t>
      </w:r>
      <w:r w:rsidRPr="004C3DA6">
        <w:rPr>
          <w:sz w:val="16"/>
        </w:rPr>
        <w:t>, we need to open it up to what we do best: i</w:t>
      </w:r>
      <w:r w:rsidRPr="004C3DA6">
        <w:rPr>
          <w:rStyle w:val="StyleUnderline"/>
        </w:rPr>
        <w:t>nnovation</w:t>
      </w:r>
      <w:r w:rsidRPr="004C3DA6">
        <w:rPr>
          <w:sz w:val="16"/>
        </w:rPr>
        <w:t xml:space="preserve">. Yes, </w:t>
      </w:r>
      <w:r w:rsidRPr="004C3DA6">
        <w:rPr>
          <w:rStyle w:val="StyleUnderline"/>
        </w:rPr>
        <w:t>this means school choice.</w:t>
      </w:r>
      <w:r w:rsidRPr="004C3DA6">
        <w:rPr>
          <w:sz w:val="16"/>
        </w:rPr>
        <w:t xml:space="preserve"> </w:t>
      </w:r>
      <w:r w:rsidRPr="004C3DA6">
        <w:rPr>
          <w:rStyle w:val="StyleUnderline"/>
        </w:rPr>
        <w:t xml:space="preserve">Let Good Teachers Teach </w:t>
      </w:r>
      <w:r w:rsidRPr="004C3DA6">
        <w:rPr>
          <w:sz w:val="16"/>
        </w:rPr>
        <w:t xml:space="preserve">Unfortunately, </w:t>
      </w:r>
      <w:r w:rsidRPr="004C3DA6">
        <w:rPr>
          <w:rStyle w:val="StyleUnderline"/>
        </w:rPr>
        <w:t>school choice has become a highly politicized term, but underpinning this term is the concept of market competition.</w:t>
      </w:r>
      <w:r w:rsidRPr="004C3DA6">
        <w:rPr>
          <w:sz w:val="16"/>
        </w:rPr>
        <w:t xml:space="preserve"> </w:t>
      </w:r>
      <w:r w:rsidRPr="004C3DA6">
        <w:rPr>
          <w:rStyle w:val="StyleUnderline"/>
        </w:rPr>
        <w:t>School districts across the country continue to have ballooning administrations</w:t>
      </w:r>
      <w:r w:rsidRPr="004C3DA6">
        <w:rPr>
          <w:sz w:val="16"/>
        </w:rPr>
        <w:t xml:space="preserve">. In many districts, the number of non-teaching staff is approaching the number of teachers. Such is the case in Wake County Public Schools, one of the largest school districts in the country. </w:t>
      </w:r>
      <w:r w:rsidRPr="004C3DA6">
        <w:rPr>
          <w:rStyle w:val="StyleUnderline"/>
        </w:rPr>
        <w:t>Bureaucratic red tape continues to not only hamper innovation in the classroom, but also keep qualified and creative teachers out.</w:t>
      </w:r>
      <w:r w:rsidRPr="004C3DA6">
        <w:rPr>
          <w:sz w:val="16"/>
        </w:rPr>
        <w:t xml:space="preserve"> Take for instance teaching certification, which acts as a barrier to entry to the profession. An individual with a master’s degree or PhD in the subject he or she wishes to teach (as well as experience as a teaching assistant at an undergraduate institution) would not be “qualified” to teach at a high school before moving through the costly and time-consuming process of procuring a teaching certification. This is something I learned quickly, as I made the decision to change careers and </w:t>
      </w:r>
      <w:r w:rsidRPr="004C3DA6">
        <w:rPr>
          <w:rStyle w:val="StyleUnderline"/>
        </w:rPr>
        <w:t>become a teacher;</w:t>
      </w:r>
      <w:r w:rsidRPr="004C3DA6">
        <w:rPr>
          <w:sz w:val="16"/>
        </w:rPr>
        <w:t xml:space="preserve"> in the current educational regime of my state</w:t>
      </w:r>
      <w:r w:rsidRPr="004C3DA6">
        <w:rPr>
          <w:rStyle w:val="StyleUnderline"/>
        </w:rPr>
        <w:t>, I was quickly told that I was “unqualified” to teach without a certification, despite having an advanced degree and formal research experience in my intended teaching subject.</w:t>
      </w:r>
      <w:r w:rsidRPr="004C3DA6">
        <w:rPr>
          <w:sz w:val="16"/>
        </w:rPr>
        <w:t xml:space="preserve"> The excesses of bureaucratic red tape are not only present in the employment of teachers, but in the delineation of curriculum as well. In-classroom discretion has been removed, as standards and educational goals are directed by a top-down approach via Washington. </w:t>
      </w:r>
      <w:r w:rsidRPr="004C3DA6">
        <w:rPr>
          <w:rStyle w:val="StyleUnderline"/>
        </w:rPr>
        <w:t xml:space="preserve">This approach is hardly one that moves quickly or in-line with a rapidly evolving global environment. </w:t>
      </w:r>
      <w:r w:rsidRPr="004C3DA6">
        <w:rPr>
          <w:sz w:val="16"/>
        </w:rPr>
        <w:t xml:space="preserve">The Market of School Choice </w:t>
      </w:r>
      <w:r w:rsidRPr="004C3DA6">
        <w:rPr>
          <w:rStyle w:val="StyleUnderline"/>
        </w:rPr>
        <w:t>School choice opens education to the market forces that have fostered innovation and propelled the United States forward as a world leader in technology development</w:t>
      </w:r>
      <w:r w:rsidRPr="004C3DA6">
        <w:rPr>
          <w:sz w:val="16"/>
        </w:rPr>
        <w:t xml:space="preserve">. In the same way one shops around for any other goods or services, </w:t>
      </w:r>
      <w:r w:rsidRPr="004C3DA6">
        <w:rPr>
          <w:rStyle w:val="StyleUnderline"/>
        </w:rPr>
        <w:t xml:space="preserve">one may pick a school that presents strong evidence of providing the educational outcomes needed to be successful. </w:t>
      </w:r>
      <w:r w:rsidRPr="004C3DA6">
        <w:rPr>
          <w:sz w:val="16"/>
        </w:rPr>
        <w:t xml:space="preserve">If unhappy with the education provided, a parent simply </w:t>
      </w:r>
      <w:proofErr w:type="gramStart"/>
      <w:r w:rsidRPr="004C3DA6">
        <w:rPr>
          <w:sz w:val="16"/>
        </w:rPr>
        <w:t>has to</w:t>
      </w:r>
      <w:proofErr w:type="gramEnd"/>
      <w:r w:rsidRPr="004C3DA6">
        <w:rPr>
          <w:sz w:val="16"/>
        </w:rPr>
        <w:t xml:space="preserve"> vote with his or her feet. Perhaps in this regard</w:t>
      </w:r>
      <w:r w:rsidRPr="004C3DA6">
        <w:rPr>
          <w:rStyle w:val="StyleUnderline"/>
        </w:rPr>
        <w:t xml:space="preserve">, a parent may choose a school that will not only provide benefit through a strong program in math, science, and technology </w:t>
      </w:r>
      <w:r w:rsidRPr="004C3DA6">
        <w:rPr>
          <w:sz w:val="16"/>
        </w:rPr>
        <w:t xml:space="preserve">but also through the development of employer-coveted critical thinking and writing skills. </w:t>
      </w:r>
      <w:r w:rsidRPr="004C3DA6">
        <w:rPr>
          <w:rStyle w:val="StyleUnderline"/>
        </w:rPr>
        <w:t>Perhaps more programs will arise that will allow students the opportunity to learn skills in such areas as coding and telecommunications repair</w:t>
      </w:r>
      <w:r w:rsidRPr="004C3DA6">
        <w:rPr>
          <w:sz w:val="16"/>
        </w:rPr>
        <w:t xml:space="preserve">. Not only may innovation through school choice promote increased competitiveness of our youth, it may also foster within them a love for learning about the world around them. One thing is for certain, though; </w:t>
      </w:r>
      <w:r w:rsidRPr="004C3DA6">
        <w:rPr>
          <w:rStyle w:val="StyleUnderline"/>
        </w:rPr>
        <w:t>the wheels of government turn too slowly to prompt a change on its own.</w:t>
      </w:r>
      <w:r w:rsidRPr="004C3DA6">
        <w:rPr>
          <w:sz w:val="16"/>
        </w:rPr>
        <w:t xml:space="preserve"> </w:t>
      </w:r>
    </w:p>
    <w:p w:rsidR="004C4F88" w:rsidRPr="004C3DA6" w:rsidRDefault="004C4F88" w:rsidP="004C4F88">
      <w:pPr>
        <w:pStyle w:val="Heading3"/>
      </w:pPr>
      <w:r w:rsidRPr="004C3DA6">
        <w:t xml:space="preserve">SC Good – Desegregation </w:t>
      </w:r>
    </w:p>
    <w:p w:rsidR="004C4F88" w:rsidRPr="004C3DA6" w:rsidRDefault="004C4F88" w:rsidP="004C4F88">
      <w:pPr>
        <w:pStyle w:val="Heading4"/>
      </w:pPr>
      <w:r w:rsidRPr="004C3DA6">
        <w:t xml:space="preserve">Turn-Voucher programs are </w:t>
      </w:r>
      <w:proofErr w:type="gramStart"/>
      <w:r w:rsidRPr="004C3DA6">
        <w:t>actually good</w:t>
      </w:r>
      <w:proofErr w:type="gramEnd"/>
      <w:r w:rsidRPr="004C3DA6">
        <w:t>, effective, and promote racial desegregation</w:t>
      </w:r>
    </w:p>
    <w:p w:rsidR="004C4F88" w:rsidRPr="004C3DA6" w:rsidRDefault="004C4F88" w:rsidP="004C4F88">
      <w:pPr>
        <w:rPr>
          <w:rStyle w:val="Style13ptBold"/>
        </w:rPr>
      </w:pPr>
      <w:r w:rsidRPr="004C3DA6">
        <w:rPr>
          <w:rStyle w:val="Style13ptBold"/>
        </w:rPr>
        <w:t>Trilling 16</w:t>
      </w:r>
    </w:p>
    <w:p w:rsidR="004C4F88" w:rsidRPr="004C3DA6" w:rsidRDefault="004C4F88" w:rsidP="004C4F88">
      <w:r w:rsidRPr="004C3DA6">
        <w:t xml:space="preserve">(David, from Columbia Business School, where he was a Knight-Bagehot Fellow, most recently as The </w:t>
      </w:r>
      <w:proofErr w:type="gramStart"/>
      <w:r w:rsidRPr="004C3DA6">
        <w:t>Economist‘</w:t>
      </w:r>
      <w:proofErr w:type="gramEnd"/>
      <w:r w:rsidRPr="004C3DA6">
        <w:t>s Central Asia correspondent and as an editor at EurasiaNet.org. He has written for Foreign Affairs, Foreign Policy, The Nation, The Guardian and other publications, “School vouchers and student achievement: Reviewing the research, Journalist’s Response, 9/14/16” https://journalistsresource.org/studies/society/education/school-vouchers-choice-student-achievement//GHS-ER)</w:t>
      </w:r>
    </w:p>
    <w:p w:rsidR="004C4F88" w:rsidRPr="004C3DA6" w:rsidRDefault="004C4F88" w:rsidP="004C4F88">
      <w:pPr>
        <w:rPr>
          <w:sz w:val="8"/>
          <w:szCs w:val="8"/>
        </w:rPr>
      </w:pPr>
      <w:r w:rsidRPr="004C3DA6">
        <w:rPr>
          <w:sz w:val="8"/>
        </w:rPr>
        <w:t xml:space="preserve">Vouchers are good </w:t>
      </w:r>
      <w:r w:rsidRPr="004C3DA6">
        <w:rPr>
          <w:rStyle w:val="StyleUnderline"/>
        </w:rPr>
        <w:t>School vouchers are among the various “school choice” options available to families, some of whom do not want to send their children to traditional public schools</w:t>
      </w:r>
      <w:r w:rsidRPr="004C3DA6">
        <w:rPr>
          <w:sz w:val="8"/>
        </w:rPr>
        <w:t xml:space="preserve">. Other school choice programs include charter schools and virtual schools. The American Federation for Children Growth Fund (AFC), a group advocating for school choice, argued </w:t>
      </w:r>
      <w:r w:rsidRPr="004C3DA6">
        <w:rPr>
          <w:rStyle w:val="StyleUnderline"/>
        </w:rPr>
        <w:t>in 2016 that vouchers cost taxpayers, on average, just over $6,000 per child per year. By contrast, per-pupil spending in public schools exceeded $11,000, on average</w:t>
      </w:r>
      <w:r w:rsidRPr="004C3DA6">
        <w:rPr>
          <w:sz w:val="8"/>
        </w:rPr>
        <w:t xml:space="preserve">, in fiscal year 2014, according to the most recent data available from the U.S. Census Bureau. The number of children attending school on state-sponsored vouchers grew from 61,700 during the 2008-2009 academic year to over 153,000 by 2015-2016, according to a report from the AFC. That’s a 148 percent increase. (The federal government does not track enrollment in voucher programs.) </w:t>
      </w:r>
      <w:r w:rsidRPr="004C3DA6">
        <w:rPr>
          <w:rStyle w:val="StyleUnderline"/>
        </w:rPr>
        <w:t>Milton Friedman</w:t>
      </w:r>
      <w:r w:rsidRPr="004C3DA6">
        <w:rPr>
          <w:sz w:val="8"/>
        </w:rPr>
        <w:t xml:space="preserve"> — the American economist and Nobel laureate perhaps best known for vigorously championing free markets — </w:t>
      </w:r>
      <w:r w:rsidRPr="004C3DA6">
        <w:rPr>
          <w:rStyle w:val="StyleUnderline"/>
        </w:rPr>
        <w:t>called for school vouchers</w:t>
      </w:r>
      <w:r w:rsidRPr="004C3DA6">
        <w:rPr>
          <w:sz w:val="8"/>
        </w:rPr>
        <w:t xml:space="preserve"> back in 1955, </w:t>
      </w:r>
      <w:r w:rsidRPr="004C3DA6">
        <w:rPr>
          <w:rStyle w:val="StyleUnderline"/>
        </w:rPr>
        <w:t>arguing that “competitive private enterprise is likely to be far more efficient in meeting consumer demands” for education than the government</w:t>
      </w:r>
      <w:r w:rsidRPr="004C3DA6">
        <w:rPr>
          <w:sz w:val="8"/>
        </w:rPr>
        <w:t>. He eventually started an advocacy organization, the Friedman Foundation for Educational Choice, which publishes an interactive map with details on different voucher programs nationwide. (The foundation, which became known as Ed Choice in 2016, lobbies state legislatures to implement school choice programs. Ed Choice lists on its website a number of the scholars whose research is mentioned below as members of its “Ed Choice Experts” “</w:t>
      </w:r>
      <w:proofErr w:type="gramStart"/>
      <w:r w:rsidRPr="004C3DA6">
        <w:rPr>
          <w:sz w:val="8"/>
        </w:rPr>
        <w:t>speakers</w:t>
      </w:r>
      <w:proofErr w:type="gramEnd"/>
      <w:r w:rsidRPr="004C3DA6">
        <w:rPr>
          <w:sz w:val="8"/>
        </w:rPr>
        <w:t xml:space="preserve"> bureau.”) Today more than half of U.S. states offer some sort of school choice program; 15 states and the District of Columbia offer vouchers. Maine and Vermont have offered vouchers since the late 19th century to students living in rural areas, far from public schools. The first modern voucher program started in 1990, when Wisconsin targeted students from low-income families in Milwaukee. In 2001, Florida became the first state to offer vouchers to students with disabilities. In cases where spaces in private schools are too few, vouchers are often distributed by lottery. Research on the academic impact of vouchers — often determined using test scores or high school graduation rates — is decidedly mixed; there is no scholarly consensus that they boost student achievement, though many researchers encourage further study and increased emphasis on how voucher programs are designed. Amid vigorous campaigning by advocacy groups for and against vouchers, the benefits are deeply contested. Arguments and research overview Teachers unions argue that vouchers siphon money from underfunded school districts and create a two-tiered education system. The National Association for the Advancement of Colored People (NAACP) opposes vouchers, reasoning that they benefit a limited few. “Vouchers take critical resources away from our neighborhood public schools, the very schools that are attended by the </w:t>
      </w:r>
      <w:proofErr w:type="gramStart"/>
      <w:r w:rsidRPr="004C3DA6">
        <w:rPr>
          <w:sz w:val="8"/>
        </w:rPr>
        <w:t>vast majority</w:t>
      </w:r>
      <w:proofErr w:type="gramEnd"/>
      <w:r w:rsidRPr="004C3DA6">
        <w:rPr>
          <w:sz w:val="8"/>
        </w:rPr>
        <w:t xml:space="preserve"> of African American students. Furthermore, private and parochial schools are not required to observe federal nondiscrimination laws even if they receive federal funds through voucher programs,” the NAACP said in its 2015-2016 list of legislative priorities. Others, such as the National Education Association, a three-million-strong group of educators, say that applying public funds to parochial school tuition blurs the line between church and state, violating the Constitution. On the other hand, </w:t>
      </w:r>
      <w:r w:rsidRPr="004C3DA6">
        <w:rPr>
          <w:rStyle w:val="StyleUnderline"/>
        </w:rPr>
        <w:t>fiscal conservatives like vouchers because they save government funds. Competition, moreover, could be good for innovation, they argue</w:t>
      </w:r>
      <w:r w:rsidRPr="004C3DA6">
        <w:rPr>
          <w:sz w:val="8"/>
        </w:rPr>
        <w:t>. Though a sweeping 2015 review by the National Bureau of Economic Research (NBER) found little evidence that vouchers improve educational outcomes, it did declare that “</w:t>
      </w:r>
      <w:r w:rsidRPr="004C3DA6">
        <w:rPr>
          <w:rStyle w:val="StyleUnderline"/>
        </w:rPr>
        <w:t xml:space="preserve">competition induced by vouchers leads public schools to improve.” </w:t>
      </w:r>
      <w:r w:rsidRPr="004C3DA6">
        <w:rPr>
          <w:sz w:val="8"/>
        </w:rPr>
        <w:t xml:space="preserve">“Vouchers have been neither the rousing success imagined by proponents nor the abject failure predicted by opponents,” say the authors of the NBER paper, which was led by Dennis </w:t>
      </w:r>
      <w:proofErr w:type="spellStart"/>
      <w:r w:rsidRPr="004C3DA6">
        <w:rPr>
          <w:sz w:val="8"/>
        </w:rPr>
        <w:t>Epple</w:t>
      </w:r>
      <w:proofErr w:type="spellEnd"/>
      <w:r w:rsidRPr="004C3DA6">
        <w:rPr>
          <w:sz w:val="8"/>
        </w:rPr>
        <w:t xml:space="preserve"> of Carnegie Mellon University. The programs show “no consistent, robust pattern.” Amid such a heated debate, journalists should be mindful of who is presenting voucher research. Studies can be massaged to bolster the claims of one side or the other. Education policy researchers Christopher </w:t>
      </w:r>
      <w:proofErr w:type="spellStart"/>
      <w:r w:rsidRPr="004C3DA6">
        <w:rPr>
          <w:sz w:val="8"/>
        </w:rPr>
        <w:t>Lubienski</w:t>
      </w:r>
      <w:proofErr w:type="spellEnd"/>
      <w:r w:rsidRPr="004C3DA6">
        <w:rPr>
          <w:sz w:val="8"/>
        </w:rPr>
        <w:t xml:space="preserve"> and T. Jameson Brewer of the University of Illinois single out Ed Choice — the advocacy group founded by Milton Friedman — and warn that it over-emphasizes research that is not as strong as it suggests. Some of the findings that Ed Choice presents as bolstering the case for vouchers leave out caveats explicitly flagged by the authors themselves. “Advocacy based on this research is misguided and should be based on potentially stronger claims,” </w:t>
      </w:r>
      <w:proofErr w:type="spellStart"/>
      <w:r w:rsidRPr="004C3DA6">
        <w:rPr>
          <w:sz w:val="8"/>
        </w:rPr>
        <w:t>Lubienski</w:t>
      </w:r>
      <w:proofErr w:type="spellEnd"/>
      <w:r w:rsidRPr="004C3DA6">
        <w:rPr>
          <w:sz w:val="8"/>
        </w:rPr>
        <w:t xml:space="preserve"> and Brewer write in a 2016 study for the Peabody Journal of Education. “[T]he empirical results are relatively modest at best, and sometimes negative, not to mention incoherent and contested.” Four impact studies Milwaukee </w:t>
      </w:r>
      <w:r w:rsidRPr="004C3DA6">
        <w:rPr>
          <w:rStyle w:val="StyleUnderline"/>
        </w:rPr>
        <w:t>Joshua Cowen of the University of Kentucky</w:t>
      </w:r>
      <w:r w:rsidRPr="004C3DA6">
        <w:rPr>
          <w:sz w:val="8"/>
        </w:rPr>
        <w:t xml:space="preserve"> and his colleagues tracked students in Milwaukee — the first city in the country to introduce its own voucher program — over five years. They </w:t>
      </w:r>
      <w:r w:rsidRPr="004C3DA6">
        <w:rPr>
          <w:rStyle w:val="StyleUnderline"/>
        </w:rPr>
        <w:t>found a relationship between voucher-receiving students and high school graduation, even if the students did not stay in the voucher program throughout high school</w:t>
      </w:r>
      <w:r w:rsidRPr="004C3DA6">
        <w:rPr>
          <w:sz w:val="8"/>
        </w:rPr>
        <w:t xml:space="preserve">: “They were also more likely […] to continue beyond the first year of college.” However, the authors expressed concern that the private schools that receive the vouchers “implicitly or explicitly select the better students” — sometimes known as “cream skimming.” Private schools “can ‘counsel out’ or even expel students that public schools cannot.” At the time of the study, private schools were not required to publish test scores, allowing them to focus more on graduation and college preparation. The authors say that factor could skew results compared with public schools, where test preparation is prioritized. Washington, D.C. </w:t>
      </w:r>
      <w:r w:rsidRPr="004C3DA6">
        <w:rPr>
          <w:rStyle w:val="StyleUnderline"/>
        </w:rPr>
        <w:t>In Washington D.C., Patrick J. Wolf of the University of Arkansas</w:t>
      </w:r>
      <w:r w:rsidRPr="004C3DA6">
        <w:rPr>
          <w:sz w:val="8"/>
        </w:rPr>
        <w:t xml:space="preserve"> and colleagues </w:t>
      </w:r>
      <w:r w:rsidRPr="004C3DA6">
        <w:rPr>
          <w:u w:val="single"/>
        </w:rPr>
        <w:t>lo</w:t>
      </w:r>
      <w:r w:rsidRPr="004C3DA6">
        <w:rPr>
          <w:rStyle w:val="StyleUnderline"/>
        </w:rPr>
        <w:t>oked at a program that targeted poor, minority communities. They found voucher students were 21 percent more likely to graduate high school, suggesting “that private schools provide students with an educational climate that encourages school completion either through the intervention and expectations of school faculty or by having similarly motivated and achieving peers.” They also discovered a positive impact on reading scores for students who stayed in the private schools for four years</w:t>
      </w:r>
      <w:r w:rsidRPr="004C3DA6">
        <w:rPr>
          <w:sz w:val="8"/>
        </w:rPr>
        <w:t xml:space="preserve">, </w:t>
      </w:r>
      <w:r w:rsidRPr="004C3DA6">
        <w:rPr>
          <w:sz w:val="8"/>
          <w:szCs w:val="8"/>
        </w:rPr>
        <w:t xml:space="preserve">but no change in math scores. Wolf and colleagues called the program “one of the most effective urban dropout prevention programs yet witnessed.” </w:t>
      </w:r>
    </w:p>
    <w:p w:rsidR="007B0A70" w:rsidRPr="004C3DA6" w:rsidRDefault="007B0A70" w:rsidP="004C4F88">
      <w:pPr>
        <w:rPr>
          <w:sz w:val="8"/>
          <w:szCs w:val="8"/>
        </w:rPr>
      </w:pPr>
    </w:p>
    <w:p w:rsidR="00C277E4" w:rsidRPr="004C3DA6" w:rsidRDefault="00C277E4" w:rsidP="00C277E4">
      <w:pPr>
        <w:pStyle w:val="Heading2"/>
      </w:pPr>
      <w:r w:rsidRPr="004C3DA6">
        <w:t xml:space="preserve">*Teacher Quality </w:t>
      </w:r>
    </w:p>
    <w:p w:rsidR="00C277E4" w:rsidRPr="004C3DA6" w:rsidRDefault="00C277E4" w:rsidP="00C277E4">
      <w:pPr>
        <w:pStyle w:val="Heading3"/>
      </w:pPr>
      <w:r w:rsidRPr="004C3DA6">
        <w:t>UQ OW – No TQ Cuts</w:t>
      </w:r>
    </w:p>
    <w:p w:rsidR="00C277E4" w:rsidRPr="004C3DA6" w:rsidRDefault="00C277E4" w:rsidP="00C277E4">
      <w:pPr>
        <w:pStyle w:val="Heading4"/>
      </w:pPr>
      <w:r w:rsidRPr="004C3DA6">
        <w:t>Democrats strictly oppose the budget, especially and will not deal on it</w:t>
      </w:r>
    </w:p>
    <w:p w:rsidR="00C277E4" w:rsidRPr="004C3DA6" w:rsidRDefault="00C277E4" w:rsidP="00C277E4">
      <w:pPr>
        <w:rPr>
          <w:rStyle w:val="Style13ptBold"/>
        </w:rPr>
      </w:pPr>
      <w:proofErr w:type="spellStart"/>
      <w:r w:rsidRPr="004C3DA6">
        <w:rPr>
          <w:rStyle w:val="Style13ptBold"/>
        </w:rPr>
        <w:t>Ujifusa</w:t>
      </w:r>
      <w:proofErr w:type="spellEnd"/>
      <w:r w:rsidRPr="004C3DA6">
        <w:rPr>
          <w:rStyle w:val="Style13ptBold"/>
        </w:rPr>
        <w:t xml:space="preserve"> 6-27</w:t>
      </w:r>
    </w:p>
    <w:p w:rsidR="00C277E4" w:rsidRPr="004C3DA6" w:rsidRDefault="00C277E4" w:rsidP="00C277E4">
      <w:r w:rsidRPr="004C3DA6">
        <w:t xml:space="preserve">Andrew </w:t>
      </w:r>
      <w:proofErr w:type="spellStart"/>
      <w:r w:rsidRPr="004C3DA6">
        <w:t>Ujifusa</w:t>
      </w:r>
      <w:proofErr w:type="spellEnd"/>
      <w:r w:rsidRPr="004C3DA6">
        <w:t xml:space="preserve">, Andrew </w:t>
      </w:r>
      <w:proofErr w:type="spellStart"/>
      <w:r w:rsidRPr="004C3DA6">
        <w:t>Ujifusa</w:t>
      </w:r>
      <w:proofErr w:type="spellEnd"/>
      <w:r w:rsidRPr="004C3DA6">
        <w:t xml:space="preserve">. is a reporter for Education </w:t>
      </w:r>
      <w:proofErr w:type="gramStart"/>
      <w:r w:rsidRPr="004C3DA6">
        <w:t>Week.</w:t>
      </w:r>
      <w:proofErr w:type="gramEnd"/>
      <w:r w:rsidRPr="004C3DA6">
        <w:t xml:space="preserve"> He covers education policy at the federal and state levels and writes for the Politics K-12 blog,5-24-2017, "DeVos, Democrats Wage War Over Budget Cuts, Students' Rights Under Vouchers," Education Week - Politics K-12, http://blogs.edweek.org/edweek/campaign-k-12/2017/05/betsy_devos_trump_budget_testimony_house_spending_committee.html?intc=main-mpsmcs</w:t>
      </w:r>
    </w:p>
    <w:p w:rsidR="00C277E4" w:rsidRPr="004C3DA6" w:rsidRDefault="00C277E4" w:rsidP="00C277E4">
      <w:pPr>
        <w:rPr>
          <w:sz w:val="16"/>
        </w:rPr>
      </w:pPr>
      <w:r w:rsidRPr="004C3DA6">
        <w:rPr>
          <w:rStyle w:val="StyleUnderline"/>
        </w:rPr>
        <w:t>Democrats sparred with</w:t>
      </w:r>
      <w:r w:rsidRPr="004C3DA6">
        <w:rPr>
          <w:sz w:val="16"/>
        </w:rPr>
        <w:t xml:space="preserve"> U.S. Secretary of Education Betsy </w:t>
      </w:r>
      <w:r w:rsidRPr="004C3DA6">
        <w:rPr>
          <w:rStyle w:val="StyleUnderline"/>
        </w:rPr>
        <w:t>DeVos about the budget proposal from</w:t>
      </w:r>
      <w:r w:rsidRPr="004C3DA6">
        <w:rPr>
          <w:sz w:val="16"/>
        </w:rPr>
        <w:t xml:space="preserve"> President Donald </w:t>
      </w:r>
      <w:r w:rsidRPr="004C3DA6">
        <w:rPr>
          <w:rStyle w:val="StyleUnderline"/>
        </w:rPr>
        <w:t>Trump that would direct $1.4 billion to expand school choice and sharply questioning her commitment to protecting students</w:t>
      </w:r>
      <w:r w:rsidRPr="004C3DA6">
        <w:rPr>
          <w:sz w:val="16"/>
        </w:rPr>
        <w:t xml:space="preserve"> with federal vouchers from discrimination during a House subcommittee hearing Tuesday. Meanwhile, Republi</w:t>
      </w:r>
      <w:r w:rsidRPr="004C3DA6">
        <w:rPr>
          <w:rStyle w:val="StyleUnderline"/>
        </w:rPr>
        <w:t xml:space="preserve">cans questioned the education secretary more gently, focusing on special education and applauding the fiscal 2018 budget plan's emphasis on new resources for school choice. </w:t>
      </w:r>
      <w:r w:rsidRPr="004C3DA6">
        <w:rPr>
          <w:rStyle w:val="Emphasis"/>
        </w:rPr>
        <w:t>Democratic lawmakers pushed DeVos to explain why public schools wouldn't suffer and lose out because of a proposed $1 billion in new Title I for public school choice</w:t>
      </w:r>
      <w:r w:rsidRPr="004C3DA6">
        <w:rPr>
          <w:sz w:val="16"/>
        </w:rPr>
        <w:t>, as well as $250 million for a new research program to study the impact of vouchers on needy students. "</w:t>
      </w:r>
      <w:r w:rsidRPr="004C3DA6">
        <w:rPr>
          <w:rStyle w:val="Emphasis"/>
        </w:rPr>
        <w:t>Quite frankly, this puts us on the path to privatization of public education</w:t>
      </w:r>
      <w:r w:rsidRPr="004C3DA6">
        <w:rPr>
          <w:sz w:val="16"/>
        </w:rPr>
        <w:t xml:space="preserve">," said Rep. Rosa DeLauro, D-Conn., the committee's top Democrat, in her opening statement. </w:t>
      </w:r>
      <w:r w:rsidRPr="004C3DA6">
        <w:rPr>
          <w:rStyle w:val="StyleUnderline"/>
        </w:rPr>
        <w:t xml:space="preserve">DeVos emphasized the state flexibility under </w:t>
      </w:r>
      <w:proofErr w:type="gramStart"/>
      <w:r w:rsidRPr="004C3DA6">
        <w:rPr>
          <w:rStyle w:val="StyleUnderline"/>
        </w:rPr>
        <w:t>the E</w:t>
      </w:r>
      <w:r w:rsidRPr="004C3DA6">
        <w:rPr>
          <w:sz w:val="16"/>
        </w:rPr>
        <w:t>very</w:t>
      </w:r>
      <w:proofErr w:type="gramEnd"/>
      <w:r w:rsidRPr="004C3DA6">
        <w:rPr>
          <w:sz w:val="16"/>
        </w:rPr>
        <w:t xml:space="preserve"> </w:t>
      </w:r>
      <w:r w:rsidRPr="004C3DA6">
        <w:rPr>
          <w:rStyle w:val="StyleUnderline"/>
        </w:rPr>
        <w:t>S</w:t>
      </w:r>
      <w:r w:rsidRPr="004C3DA6">
        <w:rPr>
          <w:sz w:val="16"/>
        </w:rPr>
        <w:t xml:space="preserve">tudent </w:t>
      </w:r>
      <w:r w:rsidRPr="004C3DA6">
        <w:rPr>
          <w:rStyle w:val="StyleUnderline"/>
        </w:rPr>
        <w:t>S</w:t>
      </w:r>
      <w:r w:rsidRPr="004C3DA6">
        <w:rPr>
          <w:sz w:val="16"/>
        </w:rPr>
        <w:t xml:space="preserve">ucceeds </w:t>
      </w:r>
      <w:r w:rsidRPr="004C3DA6">
        <w:rPr>
          <w:rStyle w:val="StyleUnderline"/>
        </w:rPr>
        <w:t>A</w:t>
      </w:r>
      <w:r w:rsidRPr="004C3DA6">
        <w:rPr>
          <w:sz w:val="16"/>
        </w:rPr>
        <w:t xml:space="preserve">ct, </w:t>
      </w:r>
      <w:r w:rsidRPr="004C3DA6">
        <w:rPr>
          <w:rStyle w:val="StyleUnderline"/>
        </w:rPr>
        <w:t xml:space="preserve">but pleaded for a narrower, more productive focus on students. </w:t>
      </w:r>
      <w:r w:rsidRPr="004C3DA6">
        <w:rPr>
          <w:sz w:val="16"/>
        </w:rPr>
        <w:t>"</w:t>
      </w:r>
      <w:r w:rsidRPr="004C3DA6">
        <w:rPr>
          <w:rStyle w:val="StyleUnderline"/>
        </w:rPr>
        <w:t>We're talking about students and their education</w:t>
      </w:r>
      <w:r w:rsidRPr="004C3DA6">
        <w:rPr>
          <w:sz w:val="16"/>
        </w:rPr>
        <w:t>," DeVos said during one exchange. "</w:t>
      </w:r>
      <w:r w:rsidRPr="004C3DA6">
        <w:rPr>
          <w:rStyle w:val="StyleUnderline"/>
        </w:rPr>
        <w:t>Instead we spend a lot of time talking about schools and systems."</w:t>
      </w:r>
      <w:r w:rsidRPr="004C3DA6">
        <w:rPr>
          <w:sz w:val="16"/>
        </w:rPr>
        <w:t xml:space="preserve"> Rep. Tom Cole, R-Okla., </w:t>
      </w:r>
      <w:r w:rsidRPr="004C3DA6">
        <w:rPr>
          <w:rStyle w:val="StyleUnderline"/>
        </w:rPr>
        <w:t>the subcommittee chairman, praised the budget's focus on "educational opportunities," and after the hearing said he liked the 50 percent increase for charter school grants up to $500 million</w:t>
      </w:r>
      <w:r w:rsidRPr="004C3DA6">
        <w:rPr>
          <w:sz w:val="16"/>
        </w:rPr>
        <w:t xml:space="preserve">. "I'm a big believer in charter schools." </w:t>
      </w:r>
      <w:r w:rsidRPr="004C3DA6">
        <w:rPr>
          <w:rStyle w:val="StyleUnderline"/>
        </w:rPr>
        <w:t>But Cole didn't directly comment on the private school voucher plan or the $1 billion choice plan in Title I, and stressed he wasn't yet ready to pick "winners and losers"</w:t>
      </w:r>
      <w:r w:rsidRPr="004C3DA6">
        <w:rPr>
          <w:sz w:val="16"/>
        </w:rPr>
        <w:t xml:space="preserve"> in the budget process. Cole also questioned cuts to GEAR UP and TRIO, two programs for disadvantaged students that deal with college readiness, in the spending plan. Tru</w:t>
      </w:r>
      <w:r w:rsidRPr="004C3DA6">
        <w:rPr>
          <w:rStyle w:val="StyleUnderline"/>
        </w:rPr>
        <w:t>mp's budget would cut $9.2 billion from the</w:t>
      </w:r>
      <w:r w:rsidRPr="004C3DA6">
        <w:rPr>
          <w:sz w:val="16"/>
        </w:rPr>
        <w:t xml:space="preserve"> U.S. </w:t>
      </w:r>
      <w:r w:rsidRPr="004C3DA6">
        <w:rPr>
          <w:rStyle w:val="StyleUnderline"/>
        </w:rPr>
        <w:t>D</w:t>
      </w:r>
      <w:r w:rsidRPr="004C3DA6">
        <w:rPr>
          <w:sz w:val="16"/>
        </w:rPr>
        <w:t xml:space="preserve">epartment </w:t>
      </w:r>
      <w:r w:rsidRPr="004C3DA6">
        <w:rPr>
          <w:rStyle w:val="StyleUnderline"/>
        </w:rPr>
        <w:t>o</w:t>
      </w:r>
      <w:r w:rsidRPr="004C3DA6">
        <w:rPr>
          <w:sz w:val="16"/>
        </w:rPr>
        <w:t xml:space="preserve">f </w:t>
      </w:r>
      <w:r w:rsidRPr="004C3DA6">
        <w:rPr>
          <w:rStyle w:val="StyleUnderline"/>
        </w:rPr>
        <w:t>E</w:t>
      </w:r>
      <w:r w:rsidRPr="004C3DA6">
        <w:rPr>
          <w:sz w:val="16"/>
        </w:rPr>
        <w:t xml:space="preserve">ducation, or a 13.5 percent reduction, </w:t>
      </w:r>
      <w:r w:rsidRPr="004C3DA6">
        <w:rPr>
          <w:rStyle w:val="Emphasis"/>
        </w:rPr>
        <w:t>and eliminate or phase out 22 programs, including teacher development grants and after-school funding.</w:t>
      </w:r>
      <w:r w:rsidRPr="004C3DA6">
        <w:rPr>
          <w:sz w:val="16"/>
        </w:rPr>
        <w:t xml:space="preserve"> Total department discretionary funding would fall to $59 billion. </w:t>
      </w:r>
      <w:r w:rsidRPr="004C3DA6">
        <w:rPr>
          <w:rStyle w:val="Emphasis"/>
        </w:rPr>
        <w:t xml:space="preserve">Congress will likely ignore much, if not most, of Trump's budget plan. </w:t>
      </w:r>
      <w:r w:rsidRPr="004C3DA6">
        <w:rPr>
          <w:sz w:val="16"/>
        </w:rPr>
        <w:t xml:space="preserve">In question-and-answer sessions with Democrats, </w:t>
      </w:r>
      <w:r w:rsidRPr="004C3DA6">
        <w:rPr>
          <w:rStyle w:val="StyleUnderline"/>
        </w:rPr>
        <w:t>DeVos also said that it was up to states how to decide on the rights of special education students on scholarships or vouchers.</w:t>
      </w:r>
      <w:r w:rsidRPr="004C3DA6">
        <w:rPr>
          <w:sz w:val="16"/>
        </w:rPr>
        <w:t xml:space="preserve"> </w:t>
      </w:r>
      <w:r w:rsidRPr="004C3DA6">
        <w:rPr>
          <w:rStyle w:val="StyleUnderline"/>
        </w:rPr>
        <w:t>But she didn't clarify whether she thought those students would have full rights under the I</w:t>
      </w:r>
      <w:r w:rsidRPr="004C3DA6">
        <w:rPr>
          <w:sz w:val="16"/>
        </w:rPr>
        <w:t xml:space="preserve">ndividuals </w:t>
      </w:r>
      <w:proofErr w:type="gramStart"/>
      <w:r w:rsidRPr="004C3DA6">
        <w:rPr>
          <w:sz w:val="16"/>
        </w:rPr>
        <w:t>With</w:t>
      </w:r>
      <w:proofErr w:type="gramEnd"/>
      <w:r w:rsidRPr="004C3DA6">
        <w:rPr>
          <w:sz w:val="16"/>
        </w:rPr>
        <w:t xml:space="preserve"> </w:t>
      </w:r>
      <w:r w:rsidRPr="004C3DA6">
        <w:rPr>
          <w:rStyle w:val="StyleUnderline"/>
        </w:rPr>
        <w:t>D</w:t>
      </w:r>
      <w:r w:rsidRPr="004C3DA6">
        <w:rPr>
          <w:sz w:val="16"/>
        </w:rPr>
        <w:t xml:space="preserve">isabilities </w:t>
      </w:r>
      <w:r w:rsidRPr="004C3DA6">
        <w:rPr>
          <w:rStyle w:val="StyleUnderline"/>
        </w:rPr>
        <w:t>E</w:t>
      </w:r>
      <w:r w:rsidRPr="004C3DA6">
        <w:rPr>
          <w:sz w:val="16"/>
        </w:rPr>
        <w:t xml:space="preserve">ducation </w:t>
      </w:r>
      <w:r w:rsidRPr="004C3DA6">
        <w:rPr>
          <w:rStyle w:val="StyleUnderline"/>
        </w:rPr>
        <w:t>A</w:t>
      </w:r>
      <w:r w:rsidRPr="004C3DA6">
        <w:rPr>
          <w:sz w:val="16"/>
        </w:rPr>
        <w:t xml:space="preserve">ct under any new federal school choice program. Rep. Katherine </w:t>
      </w:r>
      <w:r w:rsidRPr="004C3DA6">
        <w:rPr>
          <w:rStyle w:val="StyleUnderline"/>
        </w:rPr>
        <w:t>Clark</w:t>
      </w:r>
      <w:r w:rsidRPr="004C3DA6">
        <w:rPr>
          <w:sz w:val="16"/>
        </w:rPr>
        <w:t xml:space="preserve">, D-Mass., </w:t>
      </w:r>
      <w:r w:rsidRPr="004C3DA6">
        <w:rPr>
          <w:rStyle w:val="StyleUnderline"/>
        </w:rPr>
        <w:t xml:space="preserve">had a </w:t>
      </w:r>
      <w:proofErr w:type="spellStart"/>
      <w:r w:rsidRPr="004C3DA6">
        <w:rPr>
          <w:rStyle w:val="StyleUnderline"/>
        </w:rPr>
        <w:t>particulary</w:t>
      </w:r>
      <w:proofErr w:type="spellEnd"/>
      <w:r w:rsidRPr="004C3DA6">
        <w:rPr>
          <w:rStyle w:val="StyleUnderline"/>
        </w:rPr>
        <w:t xml:space="preserve"> sharp exchange with DeVos,</w:t>
      </w:r>
      <w:r w:rsidRPr="004C3DA6">
        <w:rPr>
          <w:sz w:val="16"/>
        </w:rPr>
        <w:t xml:space="preserve"> trying to pin her down on when the secretary would consider discrimination by a school receiving federally-backed vouchers inappropriate. </w:t>
      </w:r>
      <w:r w:rsidRPr="004C3DA6">
        <w:rPr>
          <w:rStyle w:val="StyleUnderline"/>
        </w:rPr>
        <w:t>DeVos responded that states had the right to set up such programs, that there were no mandates around choice in the budget plan</w:t>
      </w:r>
      <w:r w:rsidRPr="004C3DA6">
        <w:rPr>
          <w:sz w:val="16"/>
        </w:rPr>
        <w:t>, and that parents' ability to choose was the paramount issue. "</w:t>
      </w:r>
      <w:r w:rsidRPr="004C3DA6">
        <w:rPr>
          <w:rStyle w:val="StyleUnderline"/>
        </w:rPr>
        <w:t>I am in any way not suggesting that students should not be protected</w:t>
      </w:r>
      <w:r w:rsidRPr="004C3DA6">
        <w:rPr>
          <w:sz w:val="16"/>
        </w:rPr>
        <w:t xml:space="preserve">," </w:t>
      </w:r>
      <w:proofErr w:type="spellStart"/>
      <w:r w:rsidRPr="004C3DA6">
        <w:rPr>
          <w:sz w:val="16"/>
        </w:rPr>
        <w:t>Devos</w:t>
      </w:r>
      <w:proofErr w:type="spellEnd"/>
      <w:r w:rsidRPr="004C3DA6">
        <w:rPr>
          <w:sz w:val="16"/>
        </w:rPr>
        <w:t xml:space="preserve"> also stressed. </w:t>
      </w:r>
      <w:r w:rsidRPr="004C3DA6">
        <w:rPr>
          <w:rStyle w:val="Emphasis"/>
        </w:rPr>
        <w:t xml:space="preserve">But Democrats were unmoved. </w:t>
      </w:r>
      <w:r w:rsidRPr="004C3DA6">
        <w:rPr>
          <w:rStyle w:val="StyleUnderline"/>
        </w:rPr>
        <w:t xml:space="preserve">""I'm shocked that you cannot come up with </w:t>
      </w:r>
      <w:proofErr w:type="spellStart"/>
      <w:r w:rsidRPr="004C3DA6">
        <w:rPr>
          <w:rStyle w:val="StyleUnderline"/>
        </w:rPr>
        <w:t>fone</w:t>
      </w:r>
      <w:proofErr w:type="spellEnd"/>
      <w:r w:rsidRPr="004C3DA6">
        <w:rPr>
          <w:rStyle w:val="StyleUnderline"/>
        </w:rPr>
        <w:t xml:space="preserve"> example of discrimination</w:t>
      </w:r>
      <w:r w:rsidRPr="004C3DA6">
        <w:rPr>
          <w:sz w:val="16"/>
        </w:rPr>
        <w:t xml:space="preserve"> [</w:t>
      </w:r>
      <w:r w:rsidRPr="004C3DA6">
        <w:rPr>
          <w:rStyle w:val="StyleUnderline"/>
        </w:rPr>
        <w:t>where] you would stand up for students</w:t>
      </w:r>
      <w:r w:rsidRPr="004C3DA6">
        <w:rPr>
          <w:sz w:val="16"/>
        </w:rPr>
        <w:t xml:space="preserve">," Clark told DeVos. For more analysis of this exchange, check out our colleague Evie </w:t>
      </w:r>
      <w:proofErr w:type="spellStart"/>
      <w:r w:rsidRPr="004C3DA6">
        <w:rPr>
          <w:sz w:val="16"/>
        </w:rPr>
        <w:t>Blad's</w:t>
      </w:r>
      <w:proofErr w:type="spellEnd"/>
      <w:r w:rsidRPr="004C3DA6">
        <w:rPr>
          <w:sz w:val="16"/>
        </w:rPr>
        <w:t xml:space="preserve"> post from Wednesday about what DeVos did (and did not) say. The discussion called to mind DeVos' controversial exchange about special education during her confirmation hearing, in which she appeared not to know about the federal protections conferred by the Individuals </w:t>
      </w:r>
      <w:proofErr w:type="gramStart"/>
      <w:r w:rsidRPr="004C3DA6">
        <w:rPr>
          <w:sz w:val="16"/>
        </w:rPr>
        <w:t>With</w:t>
      </w:r>
      <w:proofErr w:type="gramEnd"/>
      <w:r w:rsidRPr="004C3DA6">
        <w:rPr>
          <w:sz w:val="16"/>
        </w:rPr>
        <w:t xml:space="preserve"> Disabilities Education Act. Trump's budget also would eliminate $578 million from the current budget in traditional Title I formula aid for disadvantaged students, the single biggest stream of federal money for K-12, which would bring it to $14.9 billion. It also would make a roughly 1 percent cut to special education funding, bringing it to $12.7 billion. Those and other cuts also put a burr under Democrats' saddle. "The budget cuts, if enacted, would impose real harm on students," said DeLauro. Specific Programs on the Block </w:t>
      </w:r>
      <w:r w:rsidRPr="004C3DA6">
        <w:rPr>
          <w:rStyle w:val="StyleUnderline"/>
        </w:rPr>
        <w:t>Teacher development grants</w:t>
      </w:r>
      <w:r w:rsidRPr="004C3DA6">
        <w:rPr>
          <w:sz w:val="16"/>
        </w:rPr>
        <w:t xml:space="preserve">, after-school enrichment funding, </w:t>
      </w:r>
      <w:r w:rsidRPr="004C3DA6">
        <w:rPr>
          <w:rStyle w:val="StyleUnderline"/>
        </w:rPr>
        <w:t>and a new block grant for education technology and school health and safety are would be eliminated under Trump's budget</w:t>
      </w:r>
      <w:r w:rsidRPr="004C3DA6">
        <w:rPr>
          <w:sz w:val="16"/>
        </w:rPr>
        <w:t xml:space="preserve">, which would represent the largest single-year cut to the department proposed by a president since the fiscal 1983 budget proposed by President Ronald Reagan. Cole asked what impact a recent Supreme Court ruling in </w:t>
      </w:r>
      <w:proofErr w:type="spellStart"/>
      <w:r w:rsidRPr="004C3DA6">
        <w:rPr>
          <w:sz w:val="16"/>
        </w:rPr>
        <w:t>Endrew</w:t>
      </w:r>
      <w:proofErr w:type="spellEnd"/>
      <w:r w:rsidRPr="004C3DA6">
        <w:rPr>
          <w:sz w:val="16"/>
        </w:rPr>
        <w:t xml:space="preserve"> F. v. Douglas County School District would have on Trump's budget regarding IDEA funding. In that case, the justices said schools had to provide more than a "de </w:t>
      </w:r>
      <w:proofErr w:type="spellStart"/>
      <w:r w:rsidRPr="004C3DA6">
        <w:rPr>
          <w:sz w:val="16"/>
        </w:rPr>
        <w:t>minimus</w:t>
      </w:r>
      <w:proofErr w:type="spellEnd"/>
      <w:r w:rsidRPr="004C3DA6">
        <w:rPr>
          <w:sz w:val="16"/>
        </w:rPr>
        <w:t xml:space="preserve">" education to students with special needs, DeVos responded that it was an issue she was following closely, but noted that if the federal government lived up to its statutory obligation for "full" IDEA funding, it would require bringing IDEA spending up to $30 billion, more than double what it is now. And the secretary also pledged to Rep. Martha Roby, R-Ala., that she would follow ESSA and not try to impose the Common Core State Standards on schools. She also urged schools to look at successful career and technical education programs run by states and districts and find ways to scale up and implement those. But much of the hearing was dominated by Democrats' queries into the budget's plan to expand choice and cut other existing programs. Rep. Mark </w:t>
      </w:r>
      <w:proofErr w:type="spellStart"/>
      <w:r w:rsidRPr="004C3DA6">
        <w:rPr>
          <w:sz w:val="16"/>
        </w:rPr>
        <w:t>Pocan</w:t>
      </w:r>
      <w:proofErr w:type="spellEnd"/>
      <w:r w:rsidRPr="004C3DA6">
        <w:rPr>
          <w:sz w:val="16"/>
        </w:rPr>
        <w:t>, D-Wis., a fierce critic of vouchers, said in an interruption-laced exchange with DeVos that vouchers have failed in his home state in Milwaukee, and that the budget sought to scale up this failed approach by taking money away from public schools. DeVos responded that a Democrat, Polly Williams, helped start the Milwaukee voucher system (the first in the nation), and that thousands of children and parents were now participating in that system. "Vouchers are just one mechanism" for promoting choice in the budget plan, DeVos said. "</w:t>
      </w:r>
      <w:r w:rsidRPr="004C3DA6">
        <w:rPr>
          <w:rStyle w:val="StyleUnderline"/>
        </w:rPr>
        <w:t>It is intended to help low-income kids, and it is intended to help give more choices to them and their parents</w:t>
      </w:r>
      <w:r w:rsidRPr="004C3DA6">
        <w:rPr>
          <w:sz w:val="16"/>
        </w:rPr>
        <w:t xml:space="preserve">." </w:t>
      </w:r>
      <w:r w:rsidRPr="004C3DA6">
        <w:rPr>
          <w:rStyle w:val="Emphasis"/>
        </w:rPr>
        <w:t xml:space="preserve">She also defended eliminating the Title II teacher and principal development program, </w:t>
      </w:r>
      <w:r w:rsidRPr="004C3DA6">
        <w:rPr>
          <w:rStyle w:val="StyleUnderline"/>
        </w:rPr>
        <w:t>saying that it was spread too thinly, was often ineffective, and that additional flexibility elsewhere in the budget and in ESSA would help make up for it</w:t>
      </w:r>
      <w:r w:rsidRPr="004C3DA6">
        <w:rPr>
          <w:sz w:val="16"/>
        </w:rPr>
        <w:t xml:space="preserve">. But DeLauro and other </w:t>
      </w:r>
      <w:r w:rsidRPr="004C3DA6">
        <w:rPr>
          <w:rStyle w:val="Emphasis"/>
        </w:rPr>
        <w:t>Democrats argued that the cuts not only would harm local schools and imperil the teacher workforce, but that the flexibility DeVos cited wouldn't fill the gap</w:t>
      </w:r>
      <w:r w:rsidRPr="004C3DA6">
        <w:rPr>
          <w:sz w:val="16"/>
        </w:rPr>
        <w:t xml:space="preserve">, or that they were </w:t>
      </w:r>
      <w:proofErr w:type="gramStart"/>
      <w:r w:rsidRPr="004C3DA6">
        <w:rPr>
          <w:sz w:val="16"/>
        </w:rPr>
        <w:t>actually budget</w:t>
      </w:r>
      <w:proofErr w:type="gramEnd"/>
      <w:r w:rsidRPr="004C3DA6">
        <w:rPr>
          <w:sz w:val="16"/>
        </w:rPr>
        <w:t xml:space="preserve"> cuts. </w:t>
      </w:r>
    </w:p>
    <w:p w:rsidR="00C277E4" w:rsidRPr="004C3DA6" w:rsidRDefault="00C277E4" w:rsidP="00C277E4">
      <w:pPr>
        <w:pStyle w:val="Heading3"/>
      </w:pPr>
      <w:r w:rsidRPr="004C3DA6">
        <w:t xml:space="preserve">UQ OW – Alternate Bill </w:t>
      </w:r>
    </w:p>
    <w:p w:rsidR="00C277E4" w:rsidRPr="004C3DA6" w:rsidRDefault="00C277E4" w:rsidP="00C277E4">
      <w:pPr>
        <w:pStyle w:val="Heading4"/>
      </w:pPr>
      <w:r w:rsidRPr="004C3DA6">
        <w:t xml:space="preserve">Status quo solves the impact- Bipartisan bill separate from the budget going to pass now and is better that the current programs. </w:t>
      </w:r>
    </w:p>
    <w:p w:rsidR="00C277E4" w:rsidRPr="004C3DA6" w:rsidRDefault="00C277E4" w:rsidP="00C277E4">
      <w:pPr>
        <w:rPr>
          <w:rStyle w:val="Style13ptBold"/>
        </w:rPr>
      </w:pPr>
      <w:proofErr w:type="spellStart"/>
      <w:r w:rsidRPr="004C3DA6">
        <w:rPr>
          <w:rStyle w:val="Style13ptBold"/>
        </w:rPr>
        <w:t>Loewus</w:t>
      </w:r>
      <w:proofErr w:type="spellEnd"/>
      <w:r w:rsidRPr="004C3DA6">
        <w:rPr>
          <w:rStyle w:val="Style13ptBold"/>
        </w:rPr>
        <w:t xml:space="preserve"> 6-26</w:t>
      </w:r>
    </w:p>
    <w:p w:rsidR="00C277E4" w:rsidRPr="004C3DA6" w:rsidRDefault="00C277E4" w:rsidP="00C277E4">
      <w:r w:rsidRPr="004C3DA6">
        <w:t xml:space="preserve">Liana </w:t>
      </w:r>
      <w:proofErr w:type="spellStart"/>
      <w:r w:rsidRPr="004C3DA6">
        <w:t>Loewus</w:t>
      </w:r>
      <w:proofErr w:type="spellEnd"/>
      <w:r w:rsidRPr="004C3DA6">
        <w:t xml:space="preserve"> is a is an assistant editor for Education Week. Her beat includes curriculum and instruction across the content areas. She is co-author of the blog Curriculum Matters,6-26-2017, "Republican and Democratic Senators Push Bill to Support Teacher Leaders," Education Week - Teacher Beat, </w:t>
      </w:r>
      <w:hyperlink r:id="rId68" w:history="1">
        <w:r w:rsidRPr="004C3DA6">
          <w:rPr>
            <w:rStyle w:val="Hyperlink"/>
          </w:rPr>
          <w:t>http://blogs.edweek.org/edweek/teacherbeat/2017/06/republican_and_democrat_senators_agree_supporting_teacher_leadership.html</w:t>
        </w:r>
      </w:hyperlink>
      <w:r w:rsidRPr="004C3DA6">
        <w:t>//JRG</w:t>
      </w:r>
    </w:p>
    <w:p w:rsidR="00C277E4" w:rsidRPr="004C3DA6" w:rsidRDefault="00C277E4" w:rsidP="00C277E4">
      <w:pPr>
        <w:rPr>
          <w:rStyle w:val="StyleUnderline"/>
        </w:rPr>
      </w:pPr>
      <w:r w:rsidRPr="004C3DA6">
        <w:rPr>
          <w:rStyle w:val="StyleUnderline"/>
        </w:rPr>
        <w:t xml:space="preserve">A bipartisan group of senators </w:t>
      </w:r>
      <w:r w:rsidRPr="004C3DA6">
        <w:rPr>
          <w:sz w:val="16"/>
        </w:rPr>
        <w:t xml:space="preserve">today </w:t>
      </w:r>
      <w:r w:rsidRPr="004C3DA6">
        <w:rPr>
          <w:rStyle w:val="StyleUnderline"/>
        </w:rPr>
        <w:t>introduced a bill aimed at giving teachers more opportunities to take on leadership roles without having to leave the classroom</w:t>
      </w:r>
      <w:r w:rsidRPr="004C3DA6">
        <w:rPr>
          <w:sz w:val="16"/>
        </w:rPr>
        <w:t xml:space="preserve">. </w:t>
      </w:r>
      <w:r w:rsidRPr="004C3DA6">
        <w:rPr>
          <w:rStyle w:val="StyleUnderline"/>
        </w:rPr>
        <w:t>The</w:t>
      </w:r>
      <w:r w:rsidRPr="004C3DA6">
        <w:rPr>
          <w:sz w:val="16"/>
        </w:rPr>
        <w:t xml:space="preserve"> Teachers Are Leaders </w:t>
      </w:r>
      <w:r w:rsidRPr="004C3DA6">
        <w:rPr>
          <w:rStyle w:val="StyleUnderline"/>
        </w:rPr>
        <w:t>Act</w:t>
      </w:r>
      <w:r w:rsidRPr="004C3DA6">
        <w:rPr>
          <w:sz w:val="16"/>
        </w:rPr>
        <w:t xml:space="preserve">, sponsored by U.S. Senators Chris Coons (D-Del.), Joni Ernst (R-Iowa), Chuck Grassley (R-Iowa), and Jack Reed (D-R.I.), </w:t>
      </w:r>
      <w:r w:rsidRPr="004C3DA6">
        <w:rPr>
          <w:rStyle w:val="StyleUnderline"/>
        </w:rPr>
        <w:t>would allow existing teacher-quality grants under the Higher Education Act to be used for creating teacher leadership development programs.</w:t>
      </w:r>
      <w:r w:rsidRPr="004C3DA6">
        <w:rPr>
          <w:sz w:val="16"/>
        </w:rPr>
        <w:t xml:space="preserve"> </w:t>
      </w:r>
      <w:r w:rsidRPr="004C3DA6">
        <w:rPr>
          <w:rStyle w:val="StyleUnderline"/>
        </w:rPr>
        <w:t>High-need schools</w:t>
      </w:r>
      <w:r w:rsidRPr="004C3DA6">
        <w:rPr>
          <w:sz w:val="16"/>
        </w:rPr>
        <w:t xml:space="preserve"> and colleges of education </w:t>
      </w:r>
      <w:r w:rsidRPr="004C3DA6">
        <w:rPr>
          <w:rStyle w:val="Emphasis"/>
        </w:rPr>
        <w:t>would partner to come up with innovative roles for teachers who want to advance their careers without leaving the classroom</w:t>
      </w:r>
      <w:r w:rsidRPr="004C3DA6">
        <w:rPr>
          <w:sz w:val="16"/>
        </w:rPr>
        <w:t xml:space="preserve"> completely. </w:t>
      </w:r>
      <w:r w:rsidRPr="004C3DA6">
        <w:rPr>
          <w:rStyle w:val="StyleUnderline"/>
        </w:rPr>
        <w:t xml:space="preserve">Those roles might include peer coaching, curriculum writing, working on school discipline and culture, or engaging with families and communities. Under the bill, the funds would also support professional development for teacher leaders. </w:t>
      </w:r>
      <w:r w:rsidRPr="004C3DA6">
        <w:rPr>
          <w:sz w:val="16"/>
        </w:rPr>
        <w:t>"</w:t>
      </w:r>
      <w:r w:rsidRPr="004C3DA6">
        <w:rPr>
          <w:rStyle w:val="StyleUnderline"/>
        </w:rPr>
        <w:t>The</w:t>
      </w:r>
      <w:r w:rsidRPr="004C3DA6">
        <w:rPr>
          <w:sz w:val="16"/>
        </w:rPr>
        <w:t xml:space="preserve"> Teachers Are Leaders </w:t>
      </w:r>
      <w:r w:rsidRPr="004C3DA6">
        <w:rPr>
          <w:rStyle w:val="StyleUnderline"/>
        </w:rPr>
        <w:t>Act</w:t>
      </w:r>
      <w:r w:rsidRPr="004C3DA6">
        <w:rPr>
          <w:sz w:val="16"/>
        </w:rPr>
        <w:t xml:space="preserve"> </w:t>
      </w:r>
      <w:r w:rsidRPr="004C3DA6">
        <w:rPr>
          <w:rStyle w:val="StyleUnderline"/>
        </w:rPr>
        <w:t>recognizes</w:t>
      </w:r>
      <w:r w:rsidRPr="004C3DA6">
        <w:rPr>
          <w:sz w:val="16"/>
        </w:rPr>
        <w:t xml:space="preserve"> </w:t>
      </w:r>
      <w:r w:rsidRPr="004C3DA6">
        <w:rPr>
          <w:rStyle w:val="StyleUnderline"/>
        </w:rPr>
        <w:t>that</w:t>
      </w:r>
      <w:r w:rsidRPr="004C3DA6">
        <w:rPr>
          <w:sz w:val="16"/>
        </w:rPr>
        <w:t xml:space="preserve"> </w:t>
      </w:r>
      <w:r w:rsidRPr="004C3DA6">
        <w:rPr>
          <w:rStyle w:val="StyleUnderline"/>
        </w:rPr>
        <w:t>teachers</w:t>
      </w:r>
      <w:r w:rsidRPr="004C3DA6">
        <w:rPr>
          <w:sz w:val="16"/>
        </w:rPr>
        <w:t xml:space="preserve"> </w:t>
      </w:r>
      <w:r w:rsidRPr="004C3DA6">
        <w:rPr>
          <w:rStyle w:val="StyleUnderline"/>
        </w:rPr>
        <w:t>continue</w:t>
      </w:r>
      <w:r w:rsidRPr="004C3DA6">
        <w:rPr>
          <w:sz w:val="16"/>
        </w:rPr>
        <w:t xml:space="preserve"> </w:t>
      </w:r>
      <w:r w:rsidRPr="004C3DA6">
        <w:rPr>
          <w:rStyle w:val="StyleUnderline"/>
        </w:rPr>
        <w:t>to</w:t>
      </w:r>
      <w:r w:rsidRPr="004C3DA6">
        <w:rPr>
          <w:sz w:val="16"/>
        </w:rPr>
        <w:t xml:space="preserve"> </w:t>
      </w:r>
      <w:r w:rsidRPr="004C3DA6">
        <w:rPr>
          <w:rStyle w:val="StyleUnderline"/>
        </w:rPr>
        <w:t>develop</w:t>
      </w:r>
      <w:r w:rsidRPr="004C3DA6">
        <w:rPr>
          <w:sz w:val="16"/>
        </w:rPr>
        <w:t xml:space="preserve"> </w:t>
      </w:r>
      <w:r w:rsidRPr="004C3DA6">
        <w:rPr>
          <w:rStyle w:val="StyleUnderline"/>
        </w:rPr>
        <w:t>beyond</w:t>
      </w:r>
      <w:r w:rsidRPr="004C3DA6">
        <w:rPr>
          <w:sz w:val="16"/>
        </w:rPr>
        <w:t xml:space="preserve"> their</w:t>
      </w:r>
      <w:r w:rsidRPr="004C3DA6">
        <w:rPr>
          <w:rStyle w:val="StyleUnderline"/>
        </w:rPr>
        <w:t xml:space="preserve"> first</w:t>
      </w:r>
      <w:r w:rsidRPr="004C3DA6">
        <w:rPr>
          <w:sz w:val="16"/>
        </w:rPr>
        <w:t xml:space="preserve"> </w:t>
      </w:r>
      <w:r w:rsidRPr="004C3DA6">
        <w:rPr>
          <w:rStyle w:val="StyleUnderline"/>
        </w:rPr>
        <w:t>ye</w:t>
      </w:r>
      <w:r w:rsidRPr="004C3DA6">
        <w:rPr>
          <w:sz w:val="16"/>
        </w:rPr>
        <w:t xml:space="preserve">ars of teaching and should be prepared to follow differentiated career paths that foster new opportunities for professional growth, increase their voice in school decisions, </w:t>
      </w:r>
      <w:r w:rsidRPr="004C3DA6">
        <w:rPr>
          <w:rStyle w:val="Emphasis"/>
        </w:rPr>
        <w:t>and improve student achievement</w:t>
      </w:r>
      <w:r w:rsidRPr="004C3DA6">
        <w:rPr>
          <w:sz w:val="16"/>
        </w:rPr>
        <w:t xml:space="preserve">," the bill summary states. </w:t>
      </w:r>
      <w:r w:rsidRPr="004C3DA6">
        <w:rPr>
          <w:rStyle w:val="Emphasis"/>
        </w:rPr>
        <w:t>A host or education organizations support the bill,</w:t>
      </w:r>
      <w:r w:rsidRPr="004C3DA6">
        <w:rPr>
          <w:sz w:val="16"/>
        </w:rPr>
        <w:t xml:space="preserve"> including the Alliance for Excellence in Education, the American Association of Colleges for Teacher Education, the National Association of Elementary School Principals, the National Education Association, and Teach Plus. (These organizations, it's worth noting, aren't all natural bedfellows.) </w:t>
      </w:r>
      <w:r w:rsidRPr="004C3DA6">
        <w:rPr>
          <w:rStyle w:val="StyleUnderline"/>
        </w:rPr>
        <w:t>The bill may</w:t>
      </w:r>
      <w:r w:rsidRPr="004C3DA6">
        <w:rPr>
          <w:sz w:val="16"/>
        </w:rPr>
        <w:t xml:space="preserve">, in some ways, serve as a reproach to at least part of President Trump's proposed budget. </w:t>
      </w:r>
      <w:r w:rsidRPr="004C3DA6">
        <w:rPr>
          <w:rStyle w:val="StyleUnderline"/>
        </w:rPr>
        <w:t xml:space="preserve">That plan would eliminate $2.3 billion in Title II funding, which goes mainly toward teacher professional development. </w:t>
      </w:r>
    </w:p>
    <w:p w:rsidR="00511A95" w:rsidRPr="004C3DA6" w:rsidRDefault="00511A95" w:rsidP="00C277E4">
      <w:pPr>
        <w:rPr>
          <w:rStyle w:val="StyleUnderline"/>
        </w:rPr>
      </w:pPr>
    </w:p>
    <w:p w:rsidR="00511A95" w:rsidRPr="004C3DA6" w:rsidRDefault="00511A95" w:rsidP="00511A95">
      <w:pPr>
        <w:pStyle w:val="Heading3"/>
      </w:pPr>
      <w:r w:rsidRPr="004C3DA6">
        <w:t xml:space="preserve">AT: Competitiveness </w:t>
      </w:r>
    </w:p>
    <w:p w:rsidR="00511A95" w:rsidRPr="004C3DA6" w:rsidRDefault="00511A95" w:rsidP="00511A95">
      <w:pPr>
        <w:pStyle w:val="Heading4"/>
      </w:pPr>
      <w:r w:rsidRPr="004C3DA6">
        <w:t>Teacher quality doesn’t affect competitiveness – poverty, family stress are bigger problems</w:t>
      </w:r>
    </w:p>
    <w:p w:rsidR="00511A95" w:rsidRPr="004C3DA6" w:rsidRDefault="00511A95" w:rsidP="00511A95">
      <w:pPr>
        <w:rPr>
          <w:rStyle w:val="Style13ptBold"/>
        </w:rPr>
      </w:pPr>
      <w:r w:rsidRPr="004C3DA6">
        <w:rPr>
          <w:rStyle w:val="Style13ptBold"/>
        </w:rPr>
        <w:t xml:space="preserve">Williams, 15 </w:t>
      </w:r>
      <w:r w:rsidRPr="004C3DA6">
        <w:rPr>
          <w:rStyle w:val="MinimizedChar"/>
        </w:rPr>
        <w:t xml:space="preserve">- A veteran journalist and former White House correspondent for Politico, Joseph Williams is a freelance writer, blogger, and essayist in Washington, D.C. (Joseph Williams, “Top Educators Say Teacher Quality Isn’t the Key to Student Achievement,” </w:t>
      </w:r>
      <w:proofErr w:type="spellStart"/>
      <w:r w:rsidRPr="004C3DA6">
        <w:rPr>
          <w:rStyle w:val="MinimizedChar"/>
          <w:i/>
        </w:rPr>
        <w:t>TakePart</w:t>
      </w:r>
      <w:proofErr w:type="spellEnd"/>
      <w:r w:rsidRPr="004C3DA6">
        <w:rPr>
          <w:rStyle w:val="MinimizedChar"/>
        </w:rPr>
        <w:t>, 5/22/15, http://www.takepart.com/article/2015/05/22/top-educators-say-teacher-quality-not-key-student-achievement)//GL</w:t>
      </w:r>
    </w:p>
    <w:p w:rsidR="00511A95" w:rsidRPr="004C3DA6" w:rsidRDefault="00511A95" w:rsidP="00511A95">
      <w:pPr>
        <w:rPr>
          <w:rStyle w:val="MinimizedChar"/>
        </w:rPr>
      </w:pPr>
      <w:r w:rsidRPr="004C3DA6">
        <w:rPr>
          <w:rStyle w:val="MinimizedChar"/>
        </w:rPr>
        <w:t>Ask 1,000 education policy analysts</w:t>
      </w:r>
      <w:r w:rsidRPr="004C3DA6">
        <w:t xml:space="preserve"> </w:t>
      </w:r>
      <w:r w:rsidRPr="004C3DA6">
        <w:rPr>
          <w:rStyle w:val="StyleUnderline"/>
        </w:rPr>
        <w:t xml:space="preserve">why American students </w:t>
      </w:r>
      <w:proofErr w:type="gramStart"/>
      <w:r w:rsidRPr="004C3DA6">
        <w:rPr>
          <w:rStyle w:val="StyleUnderline"/>
        </w:rPr>
        <w:t>lag behind</w:t>
      </w:r>
      <w:proofErr w:type="gramEnd"/>
      <w:r w:rsidRPr="004C3DA6">
        <w:rPr>
          <w:rStyle w:val="StyleUnderline"/>
        </w:rPr>
        <w:t xml:space="preserve"> their global peers</w:t>
      </w:r>
      <w:r w:rsidRPr="004C3DA6">
        <w:t xml:space="preserve">, </w:t>
      </w:r>
      <w:r w:rsidRPr="004C3DA6">
        <w:rPr>
          <w:rStyle w:val="MinimizedChar"/>
        </w:rPr>
        <w:t xml:space="preserve">and you’ll get at least 500 different answers—too much testing or not enough. Out-of-control homework levels or too little time hitting the books. Teachers who are either under constant administrative pressure or who have too much freedom at the chalkboard. Ask 56 of the nation’s best classroom educators, however, and they’re </w:t>
      </w:r>
      <w:proofErr w:type="gramStart"/>
      <w:r w:rsidRPr="004C3DA6">
        <w:rPr>
          <w:rStyle w:val="MinimizedChar"/>
        </w:rPr>
        <w:t>pretty consistent</w:t>
      </w:r>
      <w:proofErr w:type="gramEnd"/>
      <w:r w:rsidRPr="004C3DA6">
        <w:rPr>
          <w:rStyle w:val="MinimizedChar"/>
        </w:rPr>
        <w:t xml:space="preserve">: poverty, family stress, learning disabilities, and psychological problems students face outside the schoolhouse are keeping them from achievement inside it. That’s the takeaway from a survey of the 2015 state Teachers of the Year winners, a collection of the top educators selected each year in every U.S. state, as well as territories and jurisdictions such as Washington, D.C., and Guam. The survey, by the Council of Chief State School Officers and Scholastic Inc., polled the 56 educators, who represent the best the profession </w:t>
      </w:r>
      <w:proofErr w:type="gramStart"/>
      <w:r w:rsidRPr="004C3DA6">
        <w:rPr>
          <w:rStyle w:val="MinimizedChar"/>
        </w:rPr>
        <w:t>has to</w:t>
      </w:r>
      <w:proofErr w:type="gramEnd"/>
      <w:r w:rsidRPr="004C3DA6">
        <w:rPr>
          <w:rStyle w:val="MinimizedChar"/>
        </w:rPr>
        <w:t xml:space="preserve"> offer. All but 10 of the winners responded to the poll. Asked about a range of educational issues, the </w:t>
      </w:r>
      <w:r w:rsidRPr="004C3DA6">
        <w:rPr>
          <w:rStyle w:val="StyleUnderline"/>
        </w:rPr>
        <w:t xml:space="preserve">teachers identified, by clear margins, family stress—single, divorced, or estranged parents; financial instability; domestic abuse; or homelessness—and poverty as the two biggest hurdles on students’ road to success. Seventy-six percent of the teachers said students’ home lives kept them from doing their best in the classroom, while 63 percent identified poverty as the biggest factor. Learning and emotional difficulties came in as the third-highest impediment to student success at 52 percent. </w:t>
      </w:r>
      <w:r w:rsidRPr="004C3DA6">
        <w:rPr>
          <w:rStyle w:val="MinimizedChar"/>
        </w:rPr>
        <w:t>“As teachers, we know those factors present huge barriers to our students’ success,” Jennifer Dorman, Maine’s winner, told The Washington Post. “Helping students cope with those three factors is probably the most important part of my job. But on a national level, those problems are not being recognized as the primary obstacles.”</w:t>
      </w:r>
      <w:r w:rsidRPr="004C3DA6">
        <w:t xml:space="preserve"> </w:t>
      </w:r>
      <w:r w:rsidRPr="004C3DA6">
        <w:rPr>
          <w:rStyle w:val="StyleUnderline"/>
        </w:rPr>
        <w:t>Poverty, domestic stress, and learning and emotional problems far outpaced the other factors identified in the survey</w:t>
      </w:r>
      <w:r w:rsidRPr="004C3DA6">
        <w:t xml:space="preserve">, </w:t>
      </w:r>
      <w:r w:rsidRPr="004C3DA6">
        <w:rPr>
          <w:rStyle w:val="MinimizedChar"/>
        </w:rPr>
        <w:t xml:space="preserve">including students’ language difficulties (24 percent), substance abuse (11 percent), and bullying (9 percent), as barriers to learning. The top three, however, aren’t likely to go away soon. The U.S. Department of Education reported that for the first time in national history, </w:t>
      </w:r>
      <w:proofErr w:type="gramStart"/>
      <w:r w:rsidRPr="004C3DA6">
        <w:rPr>
          <w:rStyle w:val="MinimizedChar"/>
        </w:rPr>
        <w:t>a majority of</w:t>
      </w:r>
      <w:proofErr w:type="gramEnd"/>
      <w:r w:rsidRPr="004C3DA6">
        <w:rPr>
          <w:rStyle w:val="MinimizedChar"/>
        </w:rPr>
        <w:t xml:space="preserve"> public school students qualify for free or subsidized meals at school, considered a statistical marker of poverty. Heather </w:t>
      </w:r>
      <w:proofErr w:type="spellStart"/>
      <w:r w:rsidRPr="004C3DA6">
        <w:rPr>
          <w:rStyle w:val="MinimizedChar"/>
        </w:rPr>
        <w:t>Sandstrom</w:t>
      </w:r>
      <w:proofErr w:type="spellEnd"/>
      <w:r w:rsidRPr="004C3DA6">
        <w:rPr>
          <w:rStyle w:val="MinimizedChar"/>
        </w:rPr>
        <w:t xml:space="preserve">, a senior research associate at the Urban Institute, a nonpartisan think tank, agrees that problems in students’ living rooms can have an impact on how well they do in their classrooms—particularly in high-poverty communities. Teachers know that a parent-teacher partnership and a stable home are the keys that can unlock a student’s full potential, she says, and if a student is stressed at home or parents are disengaged, teachers can’t completely fill the void. In hardscrabble areas, however, </w:t>
      </w:r>
      <w:proofErr w:type="spellStart"/>
      <w:r w:rsidRPr="004C3DA6">
        <w:rPr>
          <w:rStyle w:val="MinimizedChar"/>
        </w:rPr>
        <w:t>Sandstrom</w:t>
      </w:r>
      <w:proofErr w:type="spellEnd"/>
      <w:r w:rsidRPr="004C3DA6">
        <w:rPr>
          <w:rStyle w:val="MinimizedChar"/>
        </w:rPr>
        <w:t xml:space="preserve"> says schools often lack the resources to help students cope with problems at home or boost them over hurdles learning disabilities erect in their paths. At the same time, “it’s not just in the poorest schools” that students are stressed outside the classroom, she says. Owing in part to the Great Recession, “you’ll find students who are disadvantaged even in the very top-achieving schools.”</w:t>
      </w:r>
      <w:r w:rsidRPr="004C3DA6">
        <w:t xml:space="preserve"> </w:t>
      </w:r>
      <w:r w:rsidRPr="004C3DA6">
        <w:rPr>
          <w:rStyle w:val="Emphasis"/>
        </w:rPr>
        <w:t>That means even the best teachers in well-funded, supportive schools “are finding it’s really hard to do their jobs well when students need so much attention</w:t>
      </w:r>
      <w:r w:rsidRPr="004C3DA6">
        <w:rPr>
          <w:rStyle w:val="MinimizedChar"/>
        </w:rPr>
        <w:t xml:space="preserve">.” Dismantling those barriers to student achievement will require “a whole-child approach,” </w:t>
      </w:r>
      <w:proofErr w:type="spellStart"/>
      <w:r w:rsidRPr="004C3DA6">
        <w:rPr>
          <w:rStyle w:val="MinimizedChar"/>
        </w:rPr>
        <w:t>Sandstrom</w:t>
      </w:r>
      <w:proofErr w:type="spellEnd"/>
      <w:r w:rsidRPr="004C3DA6">
        <w:rPr>
          <w:rStyle w:val="MinimizedChar"/>
        </w:rPr>
        <w:t xml:space="preserve"> says. In an ideal world, she adds, schools would be empowered to form partnerships with social service agencies, integrate those resources into the school campus, and screen each child to ensure he or she gets any necessary help. The connection between student achievement and a kid’s life outside the classroom “has just been overlooked. Things have been just siloed. We have education and we have social services,” she says. “We are just now coming to terms with how to communicate across fields.” The nation’s best teachers seem to agree: Asked in the survey to name their top three educational funding priorities, most put antipoverty programs at the top of the list. New Jersey’s Teacher of the Year, Mark </w:t>
      </w:r>
      <w:proofErr w:type="spellStart"/>
      <w:r w:rsidRPr="004C3DA6">
        <w:rPr>
          <w:rStyle w:val="MinimizedChar"/>
        </w:rPr>
        <w:t>Mautone</w:t>
      </w:r>
      <w:proofErr w:type="spellEnd"/>
      <w:r w:rsidRPr="004C3DA6">
        <w:rPr>
          <w:rStyle w:val="MinimizedChar"/>
        </w:rPr>
        <w:t>, said metrics such as student achievement statistics and test scores are valuable in education. “Data is important,” he told the Post, “but if a kid doesn’t have clothes to wear or a pencil to do their homework, the main concern becomes the well-being of the child.”</w:t>
      </w:r>
    </w:p>
    <w:p w:rsidR="00511A95" w:rsidRPr="004C3DA6" w:rsidRDefault="00511A95" w:rsidP="00511A95"/>
    <w:p w:rsidR="00C277E4" w:rsidRPr="004C3DA6" w:rsidRDefault="00C277E4" w:rsidP="00C277E4">
      <w:pPr>
        <w:pStyle w:val="Heading3"/>
      </w:pPr>
      <w:r w:rsidRPr="004C3DA6">
        <w:t xml:space="preserve">No Impact – Programs Fail </w:t>
      </w:r>
    </w:p>
    <w:p w:rsidR="00C277E4" w:rsidRPr="004C3DA6" w:rsidRDefault="00C277E4" w:rsidP="00C277E4">
      <w:pPr>
        <w:pStyle w:val="Heading4"/>
      </w:pPr>
      <w:r w:rsidRPr="004C3DA6">
        <w:t xml:space="preserve">Current programs fail- they are not worth preserving as they do not improve scores or other teaching metrics. </w:t>
      </w:r>
    </w:p>
    <w:p w:rsidR="00C277E4" w:rsidRPr="004C3DA6" w:rsidRDefault="00C277E4" w:rsidP="00C277E4">
      <w:pPr>
        <w:rPr>
          <w:rStyle w:val="Style13ptBold"/>
        </w:rPr>
      </w:pPr>
      <w:proofErr w:type="spellStart"/>
      <w:r w:rsidRPr="004C3DA6">
        <w:rPr>
          <w:rStyle w:val="Style13ptBold"/>
        </w:rPr>
        <w:t>Zimphe</w:t>
      </w:r>
      <w:proofErr w:type="spellEnd"/>
      <w:r w:rsidRPr="004C3DA6">
        <w:rPr>
          <w:rStyle w:val="Style13ptBold"/>
        </w:rPr>
        <w:t xml:space="preserve"> 15</w:t>
      </w:r>
    </w:p>
    <w:p w:rsidR="00C277E4" w:rsidRPr="004C3DA6" w:rsidRDefault="00C277E4" w:rsidP="00C277E4">
      <w:r w:rsidRPr="004C3DA6">
        <w:t xml:space="preserve">Nancy </w:t>
      </w:r>
      <w:proofErr w:type="spellStart"/>
      <w:r w:rsidRPr="004C3DA6">
        <w:t>Zimphe</w:t>
      </w:r>
      <w:proofErr w:type="spellEnd"/>
      <w:r w:rsidRPr="004C3DA6">
        <w:t xml:space="preserve"> is chancellor of the State University of New York and holds a Ph.D. in teacher education and higher education administration. Thomas J. </w:t>
      </w:r>
      <w:proofErr w:type="spellStart"/>
      <w:r w:rsidRPr="004C3DA6">
        <w:t>Lasley</w:t>
      </w:r>
      <w:proofErr w:type="spellEnd"/>
      <w:r w:rsidRPr="004C3DA6">
        <w:t xml:space="preserve"> II is executive director of the Learn to Earn Dayton program at the Dayton Foundation and a professor in the School of Education and Health Sciences at the University of Dayton,2-23-2015, "Essay calls for more rigor in teacher education programs," Inside Higher Ed, </w:t>
      </w:r>
      <w:hyperlink r:id="rId69" w:history="1">
        <w:r w:rsidRPr="004C3DA6">
          <w:rPr>
            <w:rStyle w:val="Hyperlink"/>
          </w:rPr>
          <w:t>https://www.insidehighered.com/views/2015/02/23/essay-calls-more-rigor-teacher-education-programs</w:t>
        </w:r>
      </w:hyperlink>
      <w:r w:rsidRPr="004C3DA6">
        <w:t>//JRG</w:t>
      </w:r>
    </w:p>
    <w:p w:rsidR="00C277E4" w:rsidRPr="004C3DA6" w:rsidRDefault="00C277E4" w:rsidP="00C277E4">
      <w:pPr>
        <w:rPr>
          <w:rStyle w:val="Emphasis"/>
        </w:rPr>
      </w:pPr>
      <w:r w:rsidRPr="004C3DA6">
        <w:rPr>
          <w:sz w:val="16"/>
        </w:rPr>
        <w:t xml:space="preserve">Teachers make a tremendous difference, both in the lives of our children and the competitiveness and success of our country. </w:t>
      </w:r>
      <w:r w:rsidRPr="004C3DA6">
        <w:rPr>
          <w:rStyle w:val="StyleUnderline"/>
        </w:rPr>
        <w:t>That’s why it’s so essential to get more effective teachers into U.S. classrooms.</w:t>
      </w:r>
      <w:r w:rsidRPr="004C3DA6">
        <w:rPr>
          <w:sz w:val="16"/>
        </w:rPr>
        <w:t xml:space="preserve"> Every </w:t>
      </w:r>
      <w:r w:rsidRPr="004C3DA6">
        <w:rPr>
          <w:rStyle w:val="Emphasis"/>
        </w:rPr>
        <w:t>thoughtful strategy for this moral and economic imperative ultimately comes back to colleges and universities doing a better job of preparing teacher candidates</w:t>
      </w:r>
      <w:r w:rsidRPr="004C3DA6">
        <w:rPr>
          <w:sz w:val="16"/>
        </w:rPr>
        <w:t xml:space="preserve">. Contrary to movies and folklore, </w:t>
      </w:r>
      <w:r w:rsidRPr="004C3DA6">
        <w:rPr>
          <w:rStyle w:val="StyleUnderline"/>
        </w:rPr>
        <w:t>successful teachers are not born. They are trained and taught.</w:t>
      </w:r>
      <w:r w:rsidRPr="004C3DA6">
        <w:rPr>
          <w:sz w:val="16"/>
        </w:rPr>
        <w:t xml:space="preserve"> Going as far back as the 1950s, critics </w:t>
      </w:r>
      <w:r w:rsidRPr="004C3DA6">
        <w:rPr>
          <w:rStyle w:val="StyleUnderline"/>
        </w:rPr>
        <w:t>have bemoaned that rigor and relevance get short shrift in teacher education. Teachers themselves frequently make this complaint. Many vividly and painfully recount how they spent the early years of their careers guessing about how to manage their classrooms</w:t>
      </w:r>
      <w:r w:rsidRPr="004C3DA6">
        <w:rPr>
          <w:sz w:val="16"/>
        </w:rPr>
        <w:t xml:space="preserve">, plan engaging lessons, assess student performance and reach students of all achievement levels simultaneously. “Why did I have to learn so much on the job?” they fairly ask of us. </w:t>
      </w:r>
      <w:r w:rsidRPr="004C3DA6">
        <w:rPr>
          <w:rStyle w:val="StyleUnderline"/>
        </w:rPr>
        <w:t>With a reasonable amount of compelling evidence</w:t>
      </w:r>
      <w:r w:rsidRPr="004C3DA6">
        <w:rPr>
          <w:sz w:val="16"/>
        </w:rPr>
        <w:t xml:space="preserve">, </w:t>
      </w:r>
      <w:r w:rsidRPr="004C3DA6">
        <w:rPr>
          <w:rStyle w:val="StyleUnderline"/>
        </w:rPr>
        <w:t>the National Council on Teacher Quality recently pointed to this problem</w:t>
      </w:r>
      <w:r w:rsidRPr="004C3DA6">
        <w:rPr>
          <w:sz w:val="16"/>
        </w:rPr>
        <w:t xml:space="preserve"> in "Easy A’s and What’s Behind Them." Looking at information from more than 500 institutions, </w:t>
      </w:r>
      <w:r w:rsidRPr="004C3DA6">
        <w:rPr>
          <w:rStyle w:val="Emphasis"/>
        </w:rPr>
        <w:t xml:space="preserve">NCTQ found that teacher candidates are graduating with honors almost 50 percent more often than all undergraduate students. </w:t>
      </w:r>
      <w:r w:rsidRPr="004C3DA6">
        <w:rPr>
          <w:sz w:val="16"/>
        </w:rPr>
        <w:t>Clearly</w:t>
      </w:r>
      <w:r w:rsidRPr="004C3DA6">
        <w:rPr>
          <w:rStyle w:val="StyleUnderline"/>
        </w:rPr>
        <w:t xml:space="preserve">, the assertion is that teacher candidates are not being held to the same high standards expected of other academic programs and that course work </w:t>
      </w:r>
      <w:r w:rsidRPr="004C3DA6">
        <w:rPr>
          <w:sz w:val="16"/>
        </w:rPr>
        <w:t xml:space="preserve">in teacher-prep programs is not being graded and evaluated rigorously. Where this is true, shame on us. </w:t>
      </w:r>
      <w:r w:rsidRPr="004C3DA6">
        <w:rPr>
          <w:rStyle w:val="StyleUnderline"/>
        </w:rPr>
        <w:t>We’re misleading people in consequential ways. If new graduates aren’t as prepared to succeed in the classroom, as their grades and honors suggest, then we have done a disservice to them, to their employers and, most important, to their students. We know this complaint is real. We’ve all heard that too few of the teachers we train have the practical knowledge and deep grounding in their content areas to</w:t>
      </w:r>
      <w:r w:rsidRPr="004C3DA6">
        <w:rPr>
          <w:sz w:val="16"/>
        </w:rPr>
        <w:t xml:space="preserve"> teach to 21st-century standards. </w:t>
      </w:r>
      <w:r w:rsidRPr="004C3DA6">
        <w:rPr>
          <w:rStyle w:val="StyleUnderline"/>
        </w:rPr>
        <w:t>We must hear critics’ legitimate complaints. I have often said that we are not differentiating the achievements of our graduates with the precision and honesty that,</w:t>
      </w:r>
      <w:r w:rsidRPr="004C3DA6">
        <w:rPr>
          <w:sz w:val="16"/>
        </w:rPr>
        <w:t xml:space="preserve"> for example, law schools and other professional schools do. That’s a failure we, as institutions of higher learning, </w:t>
      </w:r>
      <w:proofErr w:type="gramStart"/>
      <w:r w:rsidRPr="004C3DA6">
        <w:rPr>
          <w:sz w:val="16"/>
        </w:rPr>
        <w:t>have to</w:t>
      </w:r>
      <w:proofErr w:type="gramEnd"/>
      <w:r w:rsidRPr="004C3DA6">
        <w:rPr>
          <w:sz w:val="16"/>
        </w:rPr>
        <w:t xml:space="preserve"> confront, own and fix. Many in the teacher education establishment will say "Easy A’s" is a cheap shot or that it looks at incomplete information. </w:t>
      </w:r>
      <w:r w:rsidRPr="004C3DA6">
        <w:rPr>
          <w:rStyle w:val="StyleUnderline"/>
        </w:rPr>
        <w:t>Others have asserted that the methods that NCTQ uses to evaluate teacher education programs are inappropriate, if not flawed.</w:t>
      </w:r>
      <w:r w:rsidRPr="004C3DA6">
        <w:rPr>
          <w:sz w:val="16"/>
        </w:rPr>
        <w:t xml:space="preserve"> Though we have our criticisms of NCTQ’s work, the message, not the messenger, is what we care about. </w:t>
      </w:r>
      <w:r w:rsidRPr="004C3DA6">
        <w:rPr>
          <w:rStyle w:val="StyleUnderline"/>
        </w:rPr>
        <w:t xml:space="preserve">The reality is that far too many institutions do fail to adequately define what constitutes research-driven preparation practices. </w:t>
      </w:r>
      <w:r w:rsidRPr="004C3DA6">
        <w:rPr>
          <w:sz w:val="16"/>
        </w:rPr>
        <w:t xml:space="preserve">Because of that lack of definition, many education graduates have a false sense of their preparedness. </w:t>
      </w:r>
      <w:r w:rsidRPr="004C3DA6">
        <w:rPr>
          <w:rStyle w:val="Emphasis"/>
        </w:rPr>
        <w:t xml:space="preserve">Their college credentials don’t translate to results in the classroom. </w:t>
      </w:r>
      <w:r w:rsidRPr="004C3DA6">
        <w:rPr>
          <w:rStyle w:val="StyleUnderline"/>
        </w:rPr>
        <w:t>Imagine the shock of new teachers, and especially our most celebrated grads, if they go into the classroom and their students objectively and consistently perform poorly. Just as K-12 schools are being asked to differentiate teachers based on value-added metrics, teacher education institutions need to differentiate teacher candidates</w:t>
      </w:r>
      <w:r w:rsidRPr="004C3DA6">
        <w:rPr>
          <w:sz w:val="16"/>
        </w:rPr>
        <w:t xml:space="preserve"> during their academic and clinical preparation. True, our goal is for all candidates to do well. But if we have demanding rubrics for effective practice, </w:t>
      </w:r>
      <w:r w:rsidRPr="004C3DA6">
        <w:rPr>
          <w:rStyle w:val="StyleUnderline"/>
        </w:rPr>
        <w:t>not all teacher candidates will be rated equally or even highly</w:t>
      </w:r>
      <w:r w:rsidRPr="004C3DA6">
        <w:rPr>
          <w:sz w:val="16"/>
        </w:rPr>
        <w:t>. Quite simply, whether through rubrics or a limit on A’s or some other performance differentiator, te</w:t>
      </w:r>
      <w:r w:rsidRPr="004C3DA6">
        <w:rPr>
          <w:rStyle w:val="StyleUnderline"/>
        </w:rPr>
        <w:t>acher education programs also need to do a much better job of assessing the performance of candidates. We have been critics of NCTQ and will continue to be when we disagree</w:t>
      </w:r>
      <w:r w:rsidRPr="004C3DA6">
        <w:rPr>
          <w:sz w:val="16"/>
        </w:rPr>
        <w:t xml:space="preserve">. Its rhetoric is often too strident, its perspective too jaundiced about teacher education programs. But the organization and we agree on two essential points: Teacher education programs are vital to ensuring teacher quality and creating the necessary pipeline of talent for our nation’s schools. </w:t>
      </w:r>
      <w:r w:rsidRPr="004C3DA6">
        <w:rPr>
          <w:rStyle w:val="Emphasis"/>
        </w:rPr>
        <w:t xml:space="preserve">Improving teacher quality will only be accomplished with more rigorous teacher preparation. </w:t>
      </w:r>
    </w:p>
    <w:p w:rsidR="00C277E4" w:rsidRPr="004C3DA6" w:rsidRDefault="00C277E4" w:rsidP="00C277E4">
      <w:pPr>
        <w:pStyle w:val="Heading4"/>
      </w:pPr>
      <w:r w:rsidRPr="004C3DA6">
        <w:t xml:space="preserve">Although the effects of surveys on Title II funding, there is no evidence to support a connection between Professional Development and school success. </w:t>
      </w:r>
    </w:p>
    <w:p w:rsidR="00C277E4" w:rsidRPr="004C3DA6" w:rsidRDefault="00C277E4" w:rsidP="00C277E4">
      <w:pPr>
        <w:rPr>
          <w:rStyle w:val="Style13ptBold"/>
        </w:rPr>
      </w:pPr>
      <w:proofErr w:type="spellStart"/>
      <w:r w:rsidRPr="004C3DA6">
        <w:rPr>
          <w:rStyle w:val="Style13ptBold"/>
        </w:rPr>
        <w:t>Sawchuk</w:t>
      </w:r>
      <w:proofErr w:type="spellEnd"/>
      <w:r w:rsidRPr="004C3DA6">
        <w:rPr>
          <w:rStyle w:val="Style13ptBold"/>
        </w:rPr>
        <w:t xml:space="preserve"> 14</w:t>
      </w:r>
    </w:p>
    <w:p w:rsidR="00C277E4" w:rsidRPr="004C3DA6" w:rsidRDefault="00C277E4" w:rsidP="00C277E4">
      <w:r w:rsidRPr="004C3DA6">
        <w:t xml:space="preserve">Stephen </w:t>
      </w:r>
      <w:proofErr w:type="spellStart"/>
      <w:r w:rsidRPr="004C3DA6">
        <w:t>Sawchuk</w:t>
      </w:r>
      <w:proofErr w:type="spellEnd"/>
      <w:r w:rsidRPr="004C3DA6">
        <w:t xml:space="preserve"> is an associate editor for Education Week specializing in teacher issues, which he also covers in his blog Teacher Beat. , 01-04-2014, "Time for a New Approach to Professional-Development Research?," Education Week - Teacher Beat, </w:t>
      </w:r>
      <w:hyperlink r:id="rId70" w:history="1">
        <w:r w:rsidRPr="004C3DA6">
          <w:rPr>
            <w:rStyle w:val="Hyperlink"/>
          </w:rPr>
          <w:t>http://blogs.edweek.org/edweek/teacherbeat/2014/01/time_for_a_new_approach_to_pro.htm</w:t>
        </w:r>
      </w:hyperlink>
      <w:r w:rsidRPr="004C3DA6">
        <w:t>//JRG</w:t>
      </w:r>
    </w:p>
    <w:p w:rsidR="00C277E4" w:rsidRPr="004C3DA6" w:rsidRDefault="00C277E4" w:rsidP="00C277E4">
      <w:pPr>
        <w:rPr>
          <w:sz w:val="16"/>
        </w:rPr>
      </w:pPr>
      <w:r w:rsidRPr="004C3DA6">
        <w:rPr>
          <w:sz w:val="16"/>
        </w:rPr>
        <w:t xml:space="preserve">In the wake of </w:t>
      </w:r>
      <w:proofErr w:type="gramStart"/>
      <w:r w:rsidRPr="004C3DA6">
        <w:rPr>
          <w:sz w:val="16"/>
        </w:rPr>
        <w:t>a number of</w:t>
      </w:r>
      <w:proofErr w:type="gramEnd"/>
      <w:r w:rsidRPr="004C3DA6">
        <w:rPr>
          <w:sz w:val="16"/>
        </w:rPr>
        <w:t xml:space="preserve"> disappointing, </w:t>
      </w:r>
      <w:r w:rsidRPr="004C3DA6">
        <w:rPr>
          <w:rStyle w:val="Emphasis"/>
        </w:rPr>
        <w:t>no-effects-seen evaluations of professional-development program</w:t>
      </w:r>
      <w:r w:rsidRPr="004C3DA6">
        <w:rPr>
          <w:sz w:val="16"/>
        </w:rPr>
        <w:t>s</w:t>
      </w:r>
      <w:r w:rsidRPr="004C3DA6">
        <w:rPr>
          <w:rStyle w:val="StyleUnderline"/>
        </w:rPr>
        <w:t xml:space="preserve">, several scholars are proposing that the research community upend its traditional approach to studying in-service teacher training. </w:t>
      </w:r>
      <w:r w:rsidRPr="004C3DA6">
        <w:rPr>
          <w:sz w:val="16"/>
        </w:rPr>
        <w:t>"</w:t>
      </w:r>
      <w:r w:rsidRPr="004C3DA6">
        <w:rPr>
          <w:rStyle w:val="StyleUnderline"/>
        </w:rPr>
        <w:t>Going program by program and—often at great expense—conducting large-scale evaluations involving multiple measures of teaching and learning has not, to date, resulted in an accretion of credible, usable knowledge within the professional development and practitioner community</w:t>
      </w:r>
      <w:r w:rsidRPr="004C3DA6">
        <w:rPr>
          <w:sz w:val="16"/>
        </w:rPr>
        <w:t xml:space="preserve">," the researchers assert in a new Educational Researcher article. </w:t>
      </w:r>
      <w:r w:rsidRPr="004C3DA6">
        <w:rPr>
          <w:rStyle w:val="Emphasis"/>
        </w:rPr>
        <w:t xml:space="preserve">It's a </w:t>
      </w:r>
      <w:proofErr w:type="gramStart"/>
      <w:r w:rsidRPr="004C3DA6">
        <w:rPr>
          <w:rStyle w:val="Emphasis"/>
        </w:rPr>
        <w:t>pretty tough</w:t>
      </w:r>
      <w:proofErr w:type="gramEnd"/>
      <w:r w:rsidRPr="004C3DA6">
        <w:rPr>
          <w:rStyle w:val="Emphasis"/>
        </w:rPr>
        <w:t xml:space="preserve"> condemnation of the state of the field</w:t>
      </w:r>
      <w:r w:rsidRPr="004C3DA6">
        <w:rPr>
          <w:rStyle w:val="StyleUnderline"/>
        </w:rPr>
        <w:t>, but probably warranted in light of the generally thin empirical research base on PD and the results of several randomized studies</w:t>
      </w:r>
      <w:r w:rsidRPr="004C3DA6">
        <w:rPr>
          <w:sz w:val="16"/>
        </w:rPr>
        <w:t xml:space="preserve"> of professional-development programs </w:t>
      </w:r>
      <w:r w:rsidRPr="004C3DA6">
        <w:rPr>
          <w:rStyle w:val="Emphasis"/>
        </w:rPr>
        <w:t>that had minimal to no effects on boosting student achievement</w:t>
      </w:r>
      <w:r w:rsidRPr="004C3DA6">
        <w:rPr>
          <w:sz w:val="16"/>
        </w:rPr>
        <w:t xml:space="preserve">. </w:t>
      </w:r>
      <w:r w:rsidRPr="004C3DA6">
        <w:rPr>
          <w:rStyle w:val="StyleUnderline"/>
        </w:rPr>
        <w:t>Such findings were especially frustrating, because the programs studied involved a lot of hours of training and follow-up</w:t>
      </w:r>
      <w:r w:rsidRPr="004C3DA6">
        <w:rPr>
          <w:sz w:val="16"/>
        </w:rPr>
        <w:t xml:space="preserve">, essentially the components that experts agree are baseline conditions necessary for the programs to be effective. </w:t>
      </w:r>
      <w:r w:rsidRPr="004C3DA6">
        <w:rPr>
          <w:rStyle w:val="StyleUnderline"/>
        </w:rPr>
        <w:t xml:space="preserve">Another challenge, the researchers note: Even if programs are shown to have a </w:t>
      </w:r>
      <w:proofErr w:type="gramStart"/>
      <w:r w:rsidRPr="004C3DA6">
        <w:rPr>
          <w:rStyle w:val="StyleUnderline"/>
        </w:rPr>
        <w:t>particular effect</w:t>
      </w:r>
      <w:proofErr w:type="gramEnd"/>
      <w:r w:rsidRPr="004C3DA6">
        <w:rPr>
          <w:rStyle w:val="StyleUnderline"/>
        </w:rPr>
        <w:t xml:space="preserve">, </w:t>
      </w:r>
      <w:r w:rsidRPr="004C3DA6">
        <w:rPr>
          <w:rStyle w:val="Emphasis"/>
        </w:rPr>
        <w:t>the best studies don't provide much insight into what features of the programs made all the difference</w:t>
      </w:r>
      <w:r w:rsidRPr="004C3DA6">
        <w:rPr>
          <w:rStyle w:val="StyleUnderline"/>
        </w:rPr>
        <w:t>.</w:t>
      </w:r>
      <w:r w:rsidRPr="004C3DA6">
        <w:rPr>
          <w:sz w:val="16"/>
        </w:rPr>
        <w:t xml:space="preserve"> (A recent randomized study of Teach </w:t>
      </w:r>
      <w:proofErr w:type="gramStart"/>
      <w:r w:rsidRPr="004C3DA6">
        <w:rPr>
          <w:sz w:val="16"/>
        </w:rPr>
        <w:t>For</w:t>
      </w:r>
      <w:proofErr w:type="gramEnd"/>
      <w:r w:rsidRPr="004C3DA6">
        <w:rPr>
          <w:sz w:val="16"/>
        </w:rPr>
        <w:t xml:space="preserve"> America with positive effects, for instance, could not say whether teacher selection, math content knowledge, or training content was responsible for the boost.) Finally, </w:t>
      </w:r>
      <w:r w:rsidRPr="004C3DA6">
        <w:rPr>
          <w:rStyle w:val="StyleUnderline"/>
        </w:rPr>
        <w:t>high-quality randomized studies take years to implement, whereas much professional-development is homegrown and the lifecycle of any one program short</w:t>
      </w:r>
      <w:r w:rsidRPr="004C3DA6">
        <w:rPr>
          <w:sz w:val="16"/>
        </w:rPr>
        <w:t xml:space="preserve">, the authors note. </w:t>
      </w:r>
      <w:r w:rsidRPr="004C3DA6">
        <w:rPr>
          <w:rStyle w:val="StyleUnderline"/>
        </w:rPr>
        <w:t>The scholars,</w:t>
      </w:r>
      <w:r w:rsidRPr="004C3DA6">
        <w:rPr>
          <w:sz w:val="16"/>
        </w:rPr>
        <w:t xml:space="preserve"> Heather Hill of Harvard, Mary </w:t>
      </w:r>
      <w:proofErr w:type="spellStart"/>
      <w:r w:rsidRPr="004C3DA6">
        <w:rPr>
          <w:sz w:val="16"/>
        </w:rPr>
        <w:t>Beisiegel</w:t>
      </w:r>
      <w:proofErr w:type="spellEnd"/>
      <w:r w:rsidRPr="004C3DA6">
        <w:rPr>
          <w:sz w:val="16"/>
        </w:rPr>
        <w:t xml:space="preserve"> of Oregon State University, and Robin Jacob of the University of Michigan, </w:t>
      </w:r>
      <w:r w:rsidRPr="004C3DA6">
        <w:rPr>
          <w:rStyle w:val="StyleUnderline"/>
        </w:rPr>
        <w:t>lay out their idea for a new approach to research. Rather than studying one-off programs after the fact, they say that the field should do more to conduct rigorous research at the early stages of program developmen</w:t>
      </w:r>
      <w:r w:rsidRPr="004C3DA6">
        <w:rPr>
          <w:sz w:val="16"/>
        </w:rPr>
        <w:t xml:space="preserve">t. Chief to </w:t>
      </w:r>
      <w:r w:rsidRPr="004C3DA6">
        <w:rPr>
          <w:rStyle w:val="StyleUnderline"/>
        </w:rPr>
        <w:t>this approach would be to fund smaller scale, low-cost trials that hold the program's content constant, but vary across sites as to how that content is delivered</w:t>
      </w:r>
      <w:r w:rsidRPr="004C3DA6">
        <w:rPr>
          <w:sz w:val="16"/>
        </w:rPr>
        <w:t xml:space="preserve">. Ultimately, those approaches that seemed promising could be scaled up to large-scale efficacy trials. One </w:t>
      </w:r>
      <w:r w:rsidRPr="004C3DA6">
        <w:rPr>
          <w:rStyle w:val="StyleUnderline"/>
        </w:rPr>
        <w:t>place to begin a push for such a change might well be the U.S. D</w:t>
      </w:r>
      <w:r w:rsidRPr="004C3DA6">
        <w:rPr>
          <w:sz w:val="16"/>
        </w:rPr>
        <w:t xml:space="preserve">epartment </w:t>
      </w:r>
      <w:r w:rsidRPr="004C3DA6">
        <w:rPr>
          <w:rStyle w:val="StyleUnderline"/>
        </w:rPr>
        <w:t>o</w:t>
      </w:r>
      <w:r w:rsidRPr="004C3DA6">
        <w:rPr>
          <w:sz w:val="16"/>
        </w:rPr>
        <w:t xml:space="preserve">f </w:t>
      </w:r>
      <w:r w:rsidRPr="004C3DA6">
        <w:rPr>
          <w:rStyle w:val="StyleUnderline"/>
        </w:rPr>
        <w:t>E</w:t>
      </w:r>
      <w:r w:rsidRPr="004C3DA6">
        <w:rPr>
          <w:sz w:val="16"/>
        </w:rPr>
        <w:t xml:space="preserve">ducation, </w:t>
      </w:r>
      <w:r w:rsidRPr="004C3DA6">
        <w:rPr>
          <w:rStyle w:val="StyleUnderline"/>
        </w:rPr>
        <w:t>which recently made a relatively unnoticed, but important,</w:t>
      </w:r>
      <w:r w:rsidRPr="004C3DA6">
        <w:rPr>
          <w:sz w:val="16"/>
        </w:rPr>
        <w:t xml:space="preserve"> change to EDGAR, </w:t>
      </w:r>
      <w:r w:rsidRPr="004C3DA6">
        <w:rPr>
          <w:rStyle w:val="StyleUnderline"/>
        </w:rPr>
        <w:t xml:space="preserve">the department's administrative regulations. </w:t>
      </w:r>
      <w:r w:rsidRPr="004C3DA6">
        <w:rPr>
          <w:sz w:val="16"/>
        </w:rPr>
        <w:t xml:space="preserve">Those changes allow the department to make outcomes-based research part of a grant's deliverables, and to make evidence of effectiveness one of the priorities in competitive-grant competitions. </w:t>
      </w:r>
      <w:r w:rsidRPr="004C3DA6">
        <w:rPr>
          <w:rStyle w:val="StyleUnderline"/>
        </w:rPr>
        <w:t>The department also recently wanted to tie states' renewal of their N</w:t>
      </w:r>
      <w:r w:rsidRPr="004C3DA6">
        <w:rPr>
          <w:sz w:val="16"/>
        </w:rPr>
        <w:t xml:space="preserve">o </w:t>
      </w:r>
      <w:r w:rsidRPr="004C3DA6">
        <w:rPr>
          <w:rStyle w:val="StyleUnderline"/>
        </w:rPr>
        <w:t>C</w:t>
      </w:r>
      <w:r w:rsidRPr="004C3DA6">
        <w:rPr>
          <w:sz w:val="16"/>
        </w:rPr>
        <w:t xml:space="preserve">hild </w:t>
      </w:r>
      <w:r w:rsidRPr="004C3DA6">
        <w:rPr>
          <w:rStyle w:val="StyleUnderline"/>
        </w:rPr>
        <w:t>L</w:t>
      </w:r>
      <w:r w:rsidRPr="004C3DA6">
        <w:rPr>
          <w:sz w:val="16"/>
        </w:rPr>
        <w:t xml:space="preserve">eft </w:t>
      </w:r>
      <w:r w:rsidRPr="004C3DA6">
        <w:rPr>
          <w:rStyle w:val="StyleUnderline"/>
        </w:rPr>
        <w:t>B</w:t>
      </w:r>
      <w:r w:rsidRPr="004C3DA6">
        <w:rPr>
          <w:sz w:val="16"/>
        </w:rPr>
        <w:t xml:space="preserve">ehind </w:t>
      </w:r>
      <w:r w:rsidRPr="004C3DA6">
        <w:rPr>
          <w:rStyle w:val="StyleUnderline"/>
        </w:rPr>
        <w:t xml:space="preserve">waivers to the use of evidence-based approaches in </w:t>
      </w:r>
      <w:r w:rsidRPr="004C3DA6">
        <w:rPr>
          <w:rStyle w:val="Emphasis"/>
        </w:rPr>
        <w:t>spending their Title II teacher quality</w:t>
      </w:r>
      <w:r w:rsidRPr="004C3DA6">
        <w:rPr>
          <w:rStyle w:val="StyleUnderline"/>
        </w:rPr>
        <w:t xml:space="preserve"> aid</w:t>
      </w:r>
      <w:r w:rsidRPr="004C3DA6">
        <w:rPr>
          <w:sz w:val="16"/>
        </w:rPr>
        <w:t xml:space="preserve">, which is doled out by formula to each state to support professional development. (It later rescinded that requirement.) </w:t>
      </w:r>
      <w:r w:rsidRPr="004C3DA6">
        <w:rPr>
          <w:rStyle w:val="StyleUnderline"/>
        </w:rPr>
        <w:t xml:space="preserve">The idea of developing more evidence for </w:t>
      </w:r>
      <w:proofErr w:type="gramStart"/>
      <w:r w:rsidRPr="004C3DA6">
        <w:rPr>
          <w:rStyle w:val="StyleUnderline"/>
        </w:rPr>
        <w:t>particular PD</w:t>
      </w:r>
      <w:proofErr w:type="gramEnd"/>
      <w:r w:rsidRPr="004C3DA6">
        <w:rPr>
          <w:rStyle w:val="StyleUnderline"/>
        </w:rPr>
        <w:t xml:space="preserve"> practices seems to have galvanized other organizations</w:t>
      </w:r>
      <w:r w:rsidRPr="004C3DA6">
        <w:rPr>
          <w:sz w:val="16"/>
        </w:rPr>
        <w:t xml:space="preserve">. In a November letter, the Knowledge Alliance, an advocacy group on behalf of researchers, urged the Education Department to begin a new initiative to base allocation of PD funding on better research, building on the EDGAR changes. </w:t>
      </w:r>
    </w:p>
    <w:p w:rsidR="00C277E4" w:rsidRPr="004C3DA6" w:rsidRDefault="00C277E4" w:rsidP="00C277E4">
      <w:pPr>
        <w:pStyle w:val="Heading4"/>
      </w:pPr>
      <w:r w:rsidRPr="004C3DA6">
        <w:t>Reject their evidence their research is incomplete- PD programs are ineffective and are at most helpful for some high school math</w:t>
      </w:r>
    </w:p>
    <w:p w:rsidR="00C277E4" w:rsidRPr="004C3DA6" w:rsidRDefault="00C277E4" w:rsidP="00C277E4">
      <w:pPr>
        <w:rPr>
          <w:rStyle w:val="Style13ptBold"/>
        </w:rPr>
      </w:pPr>
      <w:r w:rsidRPr="004C3DA6">
        <w:rPr>
          <w:rStyle w:val="Style13ptBold"/>
        </w:rPr>
        <w:t>Harris and Sass 8</w:t>
      </w:r>
    </w:p>
    <w:p w:rsidR="00C277E4" w:rsidRPr="004C3DA6" w:rsidRDefault="00C277E4" w:rsidP="00C277E4">
      <w:r w:rsidRPr="004C3DA6">
        <w:t xml:space="preserve">Douglas N. Harris, is a professor at the Department of Educational Policy Studies, and Tim R. Sass is a professor at Department of Economics at Madison Florida State University, "," National </w:t>
      </w:r>
      <w:proofErr w:type="gramStart"/>
      <w:r w:rsidRPr="004C3DA6">
        <w:t>Center  for</w:t>
      </w:r>
      <w:proofErr w:type="gramEnd"/>
      <w:r w:rsidRPr="004C3DA6">
        <w:t xml:space="preserve"> Analysis of Longitudinal Data in education research, http://files.eric.ed.gov/fulltext/ED509656.pdf</w:t>
      </w:r>
    </w:p>
    <w:p w:rsidR="00BC36C7" w:rsidRPr="004C3DA6" w:rsidRDefault="00C277E4" w:rsidP="00BC36C7">
      <w:pPr>
        <w:rPr>
          <w:b/>
          <w:iCs/>
          <w:u w:val="single"/>
          <w:bdr w:val="single" w:sz="8" w:space="0" w:color="auto"/>
        </w:rPr>
      </w:pPr>
      <w:r w:rsidRPr="004C3DA6">
        <w:rPr>
          <w:sz w:val="16"/>
        </w:rPr>
        <w:t xml:space="preserve">Our study contributes to </w:t>
      </w:r>
      <w:r w:rsidRPr="004C3DA6">
        <w:rPr>
          <w:rStyle w:val="StyleUnderline"/>
        </w:rPr>
        <w:t xml:space="preserve">the rapidly expanding literature on teacher training in </w:t>
      </w:r>
      <w:proofErr w:type="gramStart"/>
      <w:r w:rsidRPr="004C3DA6">
        <w:rPr>
          <w:rStyle w:val="StyleUnderline"/>
        </w:rPr>
        <w:t>a number of</w:t>
      </w:r>
      <w:proofErr w:type="gramEnd"/>
      <w:r w:rsidRPr="004C3DA6">
        <w:rPr>
          <w:rStyle w:val="StyleUnderline"/>
        </w:rPr>
        <w:t xml:space="preserve"> ways.</w:t>
      </w:r>
      <w:r w:rsidRPr="004C3DA6">
        <w:rPr>
          <w:sz w:val="16"/>
        </w:rPr>
        <w:t xml:space="preserve"> First, </w:t>
      </w:r>
      <w:r w:rsidRPr="004C3DA6">
        <w:rPr>
          <w:rStyle w:val="StyleUnderline"/>
        </w:rPr>
        <w:t xml:space="preserve">ours is the first large-scale study to simultaneously control for unobserved student, teacher and school heterogeneity </w:t>
      </w:r>
      <w:proofErr w:type="gramStart"/>
      <w:r w:rsidRPr="004C3DA6">
        <w:rPr>
          <w:sz w:val="16"/>
        </w:rPr>
        <w:t>through the use of</w:t>
      </w:r>
      <w:proofErr w:type="gramEnd"/>
      <w:r w:rsidRPr="004C3DA6">
        <w:rPr>
          <w:sz w:val="16"/>
        </w:rPr>
        <w:t xml:space="preserve"> multiple levels of fixed effects. </w:t>
      </w:r>
      <w:r w:rsidRPr="004C3DA6">
        <w:rPr>
          <w:rStyle w:val="Emphasis"/>
        </w:rPr>
        <w:t>We argue this significantly attenuates selection bias that may have plagued much of the previous literature on teacher training.</w:t>
      </w:r>
      <w:r w:rsidRPr="004C3DA6">
        <w:rPr>
          <w:sz w:val="16"/>
        </w:rPr>
        <w:t xml:space="preserve"> Second, while most recent research has focused on teacher experience and attainment of advanced degrees, </w:t>
      </w:r>
      <w:r w:rsidRPr="004C3DA6">
        <w:rPr>
          <w:rStyle w:val="StyleUnderline"/>
        </w:rPr>
        <w:t>ours is the first analysis to concurrently estimate the impacts of experience, post-baccalaureate degrees, in-service professional development and pre-service undergraduate education on the productivity of teachers.</w:t>
      </w:r>
      <w:r w:rsidRPr="004C3DA6">
        <w:rPr>
          <w:sz w:val="16"/>
        </w:rPr>
        <w:t xml:space="preserve"> Further, </w:t>
      </w:r>
      <w:r w:rsidRPr="004C3DA6">
        <w:rPr>
          <w:rStyle w:val="Emphasis"/>
        </w:rPr>
        <w:t xml:space="preserve">we </w:t>
      </w:r>
      <w:proofErr w:type="gramStart"/>
      <w:r w:rsidRPr="004C3DA6">
        <w:rPr>
          <w:rStyle w:val="Emphasis"/>
        </w:rPr>
        <w:t>are able to</w:t>
      </w:r>
      <w:proofErr w:type="gramEnd"/>
      <w:r w:rsidRPr="004C3DA6">
        <w:rPr>
          <w:rStyle w:val="Emphasis"/>
        </w:rPr>
        <w:t xml:space="preserve"> measure the various forms of training at a finer level than in most prior studies</w:t>
      </w:r>
      <w:r w:rsidRPr="004C3DA6">
        <w:rPr>
          <w:sz w:val="16"/>
        </w:rPr>
        <w:t xml:space="preserve">, including distinguishing specific types of coursework at the undergraduate level and differentiating between </w:t>
      </w:r>
      <w:r w:rsidRPr="004C3DA6">
        <w:rPr>
          <w:rStyle w:val="StyleUnderline"/>
        </w:rPr>
        <w:t>different kinds of professional development training received while teaching</w:t>
      </w:r>
      <w:r w:rsidRPr="004C3DA6">
        <w:rPr>
          <w:sz w:val="16"/>
        </w:rPr>
        <w:t xml:space="preserve">. Finally, </w:t>
      </w:r>
      <w:r w:rsidRPr="004C3DA6">
        <w:rPr>
          <w:rStyle w:val="Emphasis"/>
        </w:rPr>
        <w:t xml:space="preserve">ours is the first study to distinguish between the quality of undergraduate training and the innate ability of future teachers </w:t>
      </w:r>
      <w:r w:rsidRPr="004C3DA6">
        <w:rPr>
          <w:sz w:val="16"/>
        </w:rPr>
        <w:t xml:space="preserve">by including individual-specific college entrance exam scores. </w:t>
      </w:r>
      <w:r w:rsidRPr="004C3DA6">
        <w:rPr>
          <w:rStyle w:val="StyleUnderline"/>
        </w:rPr>
        <w:t>While our findings corroborate some of the evidence presented in prior research, we also uncover some important new insights</w:t>
      </w:r>
      <w:r w:rsidRPr="004C3DA6">
        <w:rPr>
          <w:sz w:val="16"/>
        </w:rPr>
        <w:t xml:space="preserve">. Like other recent work, we find generally positive, but mixed, evidence on the effects of experience and little or no evidence of the efficacy of advanced degrees for teachers. </w:t>
      </w:r>
      <w:r w:rsidRPr="004C3DA6">
        <w:rPr>
          <w:rStyle w:val="StyleUnderline"/>
        </w:rPr>
        <w:t>We find that the first few years of experience substantially increase the productivity of elementary and middle school teachers but have little impact on the effectiveness of teachers at the high school level.</w:t>
      </w:r>
      <w:r w:rsidRPr="004C3DA6">
        <w:rPr>
          <w:sz w:val="16"/>
        </w:rPr>
        <w:t xml:space="preserve"> Only in the case of middle school math do we find that obtaining an advanced degree enhances the ability of a teacher to promote student achievement. For all other grade/subject combinations the correlation between advanced degrees and student achievement is negative or insignificant. </w:t>
      </w:r>
      <w:r w:rsidRPr="004C3DA6">
        <w:rPr>
          <w:rStyle w:val="StyleUnderline"/>
        </w:rPr>
        <w:t>Like the only previous study of in-service professional development in the U.S.</w:t>
      </w:r>
      <w:r w:rsidRPr="004C3DA6">
        <w:rPr>
          <w:sz w:val="16"/>
        </w:rPr>
        <w:t xml:space="preserve"> (Jacob and </w:t>
      </w:r>
      <w:proofErr w:type="spellStart"/>
      <w:r w:rsidRPr="004C3DA6">
        <w:rPr>
          <w:sz w:val="16"/>
        </w:rPr>
        <w:t>Lefgren</w:t>
      </w:r>
      <w:proofErr w:type="spellEnd"/>
      <w:r w:rsidRPr="004C3DA6">
        <w:rPr>
          <w:sz w:val="16"/>
        </w:rPr>
        <w:t xml:space="preserve"> (2004)), </w:t>
      </w:r>
      <w:r w:rsidRPr="004C3DA6">
        <w:rPr>
          <w:rStyle w:val="Emphasis"/>
        </w:rPr>
        <w:t>we find no positive effects of in-service p</w:t>
      </w:r>
      <w:r w:rsidRPr="004C3DA6">
        <w:t>rofessional</w:t>
      </w:r>
      <w:r w:rsidRPr="004C3DA6">
        <w:rPr>
          <w:rStyle w:val="Emphasis"/>
        </w:rPr>
        <w:t xml:space="preserve"> d</w:t>
      </w:r>
      <w:r w:rsidRPr="004C3DA6">
        <w:t xml:space="preserve">evelopment </w:t>
      </w:r>
      <w:r w:rsidRPr="004C3DA6">
        <w:rPr>
          <w:rStyle w:val="Emphasis"/>
        </w:rPr>
        <w:t>on the productivity of elementary school teachers.</w:t>
      </w:r>
      <w:r w:rsidRPr="004C3DA6">
        <w:rPr>
          <w:sz w:val="16"/>
        </w:rPr>
        <w:t xml:space="preserve"> However, </w:t>
      </w:r>
      <w:r w:rsidRPr="004C3DA6">
        <w:rPr>
          <w:rStyle w:val="StyleUnderline"/>
        </w:rPr>
        <w:t xml:space="preserve">at </w:t>
      </w:r>
      <w:r w:rsidRPr="004C3DA6">
        <w:rPr>
          <w:rStyle w:val="Emphasis"/>
        </w:rPr>
        <w:t>the middle and high school levels we find evidence that prior p</w:t>
      </w:r>
      <w:r w:rsidRPr="004C3DA6">
        <w:rPr>
          <w:rStyle w:val="StyleUnderline"/>
        </w:rPr>
        <w:t xml:space="preserve">rofessional </w:t>
      </w:r>
      <w:r w:rsidRPr="004C3DA6">
        <w:rPr>
          <w:rStyle w:val="Emphasis"/>
        </w:rPr>
        <w:t>d</w:t>
      </w:r>
      <w:r w:rsidRPr="004C3DA6">
        <w:rPr>
          <w:rStyle w:val="StyleUnderline"/>
        </w:rPr>
        <w:t xml:space="preserve">evelopment </w:t>
      </w:r>
      <w:r w:rsidRPr="004C3DA6">
        <w:rPr>
          <w:rStyle w:val="Emphasis"/>
        </w:rPr>
        <w:t>training has positive effects on the productivity of math teachers</w:t>
      </w:r>
      <w:r w:rsidRPr="004C3DA6">
        <w:rPr>
          <w:rStyle w:val="StyleUnderline"/>
        </w:rPr>
        <w:t>. These positive effects are primarily due to increased exposure to content-focused training; other types of in-service coursework, such as pedagogical training, are not found to enhance teacher productivity</w:t>
      </w:r>
      <w:r w:rsidRPr="004C3DA6">
        <w:rPr>
          <w:sz w:val="16"/>
        </w:rPr>
        <w:t xml:space="preserve">. While some recent studies have attempted to correlate teacher productivity with broad measures of undergraduate institutional quality, </w:t>
      </w:r>
      <w:r w:rsidRPr="004C3DA6">
        <w:rPr>
          <w:rStyle w:val="StyleUnderline"/>
        </w:rPr>
        <w:t>there is scant evidence on the impact of specific aspects of undergraduate training on future teacher productivity.</w:t>
      </w:r>
      <w:r w:rsidRPr="004C3DA6">
        <w:rPr>
          <w:sz w:val="16"/>
        </w:rPr>
        <w:t xml:space="preserve"> The few existing studies yield mixed results on the relationship between college major and teacher effectiveness. Except for English/Language Arts education majors who teach middle school reading, we find no evidence that education majors are more productive as teachers than are students who major in noneducation disciplines. When pre-college ability is </w:t>
      </w:r>
      <w:proofErr w:type="gramStart"/>
      <w:r w:rsidRPr="004C3DA6">
        <w:rPr>
          <w:sz w:val="16"/>
        </w:rPr>
        <w:t>taken into account</w:t>
      </w:r>
      <w:proofErr w:type="gramEnd"/>
      <w:r w:rsidRPr="004C3DA6">
        <w:rPr>
          <w:sz w:val="16"/>
        </w:rPr>
        <w:t xml:space="preserve"> by college entrance exam scores, even the English Education major differential becomes insignificant. We do, however, find that within College-of-Education coursework, increases in the number of subject content credits completed are positively correlated with the performance of high school math teachers. Although much work remains to fully understand the ways in which training affects the ability of teachers to promote student learning, our analysis does offer some tentative suggestions for shaping future policy. First, our finding (at that of others) that experience greatly enhances the productivity of elementary and middle school teachers early in their careers indicates that policies designed to promote retention of young teachers can yield significant benefits over and above avoiding the cost of hiring new teachers. Second</w:t>
      </w:r>
      <w:r w:rsidRPr="004C3DA6">
        <w:rPr>
          <w:rStyle w:val="StyleUnderline"/>
        </w:rPr>
        <w:t>, our finding (consistent with prior research), that advanced degrees are uncorrelated with the productivity of elementary school teachers suggests that current salary schedules</w:t>
      </w:r>
      <w:r w:rsidRPr="004C3DA6">
        <w:rPr>
          <w:sz w:val="16"/>
        </w:rPr>
        <w:t>, which are based in part on educational attainment, may not be an efficient way to compensate teachers. Thi</w:t>
      </w:r>
      <w:r w:rsidRPr="004C3DA6">
        <w:rPr>
          <w:rStyle w:val="StyleUnderline"/>
        </w:rPr>
        <w:t>rd, our evidence that only content-oriented professional development coursework taken by middle and high-school math teachers appears effective suggests that relatively more resources ought to be put into content focused training for teachers in the upper grades</w:t>
      </w:r>
      <w:r w:rsidRPr="004C3DA6">
        <w:rPr>
          <w:sz w:val="16"/>
        </w:rPr>
        <w:t xml:space="preserve"> and that changes are warranted in PD at the elementary level and in pedagogical in-service training generally. </w:t>
      </w:r>
      <w:r w:rsidRPr="004C3DA6">
        <w:rPr>
          <w:rStyle w:val="StyleUnderline"/>
        </w:rPr>
        <w:t>A similar conclusion arises for university-based education, given our finding that content-oriented undergraduate courses signal future teacher productivity in secondary grades</w:t>
      </w:r>
      <w:r w:rsidRPr="004C3DA6">
        <w:rPr>
          <w:sz w:val="16"/>
        </w:rPr>
        <w:t xml:space="preserve">. Finally, given we find no evidence that education majors are significantly more productive as teachers than non-education majors, </w:t>
      </w:r>
      <w:r w:rsidRPr="004C3DA6">
        <w:rPr>
          <w:rStyle w:val="Emphasis"/>
        </w:rPr>
        <w:t>it seems worthwhile to at least experiment with so-called “alternative certification” programs that facilitate the entry of non-education majors into teaching.</w:t>
      </w:r>
    </w:p>
    <w:p w:rsidR="00D43560" w:rsidRPr="004C3DA6" w:rsidRDefault="00D43560" w:rsidP="00D43560">
      <w:pPr>
        <w:pStyle w:val="Heading2"/>
      </w:pPr>
      <w:r w:rsidRPr="004C3DA6">
        <w:t>*CTE</w:t>
      </w:r>
    </w:p>
    <w:p w:rsidR="00D43560" w:rsidRPr="004C3DA6" w:rsidRDefault="00D43560" w:rsidP="00D43560">
      <w:pPr>
        <w:pStyle w:val="Heading3"/>
      </w:pPr>
      <w:r w:rsidRPr="004C3DA6">
        <w:t xml:space="preserve">UQ – Cuts Now </w:t>
      </w:r>
    </w:p>
    <w:p w:rsidR="00D43560" w:rsidRPr="004C3DA6" w:rsidRDefault="00D43560" w:rsidP="00D43560"/>
    <w:p w:rsidR="00D43560" w:rsidRPr="004C3DA6" w:rsidRDefault="00D43560" w:rsidP="00D43560">
      <w:pPr>
        <w:pStyle w:val="Heading4"/>
      </w:pPr>
      <w:r w:rsidRPr="004C3DA6">
        <w:t>Trump prioritizes cutting CTE programs – won’t keep it</w:t>
      </w:r>
    </w:p>
    <w:p w:rsidR="00D43560" w:rsidRPr="004C3DA6" w:rsidRDefault="00D43560" w:rsidP="00D43560">
      <w:proofErr w:type="spellStart"/>
      <w:r w:rsidRPr="004C3DA6">
        <w:rPr>
          <w:rStyle w:val="Style13ptBold"/>
        </w:rPr>
        <w:t>Coppes</w:t>
      </w:r>
      <w:proofErr w:type="spellEnd"/>
      <w:r w:rsidRPr="004C3DA6">
        <w:rPr>
          <w:rStyle w:val="Style13ptBold"/>
        </w:rPr>
        <w:t xml:space="preserve"> 3/16/2017</w:t>
      </w:r>
      <w:r w:rsidRPr="004C3DA6">
        <w:t xml:space="preserve"> Mitch </w:t>
      </w:r>
      <w:proofErr w:type="spellStart"/>
      <w:r w:rsidRPr="004C3DA6">
        <w:t>Coppes</w:t>
      </w:r>
      <w:proofErr w:type="spellEnd"/>
      <w:r w:rsidRPr="004C3DA6">
        <w:t xml:space="preserve"> -  Legislative Liaison in the Department of Public Policy at the Association for Career and Technical Education (ACTE), the largest national education association dedicated to the advancement of education that prepares youth and adults for careers “Trump Pushes Cuts for Education and Job Training in First Budget” (</w:t>
      </w:r>
      <w:hyperlink r:id="rId71" w:history="1">
        <w:r w:rsidRPr="004C3DA6">
          <w:rPr>
            <w:rStyle w:val="Hyperlink"/>
          </w:rPr>
          <w:t>http://ctepolicywatch.acteonline.org/2017/03/trump-pushes-cuts-for-education-and-job-training-in-first-budget.html</w:t>
        </w:r>
      </w:hyperlink>
      <w:r w:rsidRPr="004C3DA6">
        <w:t>) //WESC</w:t>
      </w:r>
    </w:p>
    <w:p w:rsidR="00D43560" w:rsidRPr="004C3DA6" w:rsidRDefault="00D43560" w:rsidP="00D43560">
      <w:pPr>
        <w:rPr>
          <w:rStyle w:val="StyleUnderline"/>
        </w:rPr>
      </w:pPr>
      <w:r w:rsidRPr="004C3DA6">
        <w:t xml:space="preserve">Today, </w:t>
      </w:r>
      <w:r w:rsidRPr="004C3DA6">
        <w:rPr>
          <w:rStyle w:val="StyleUnderline"/>
        </w:rPr>
        <w:t>the White House released President Trump’s initial budget framework</w:t>
      </w:r>
      <w:r w:rsidRPr="004C3DA6">
        <w:t xml:space="preserve"> (known as a “skinny budget”) for Fiscal Year (FY) 2018. While it does not include the Administration’s requested funding levels for Perkins (a more detailed plan is expected in late spring), </w:t>
      </w:r>
      <w:r w:rsidRPr="004C3DA6">
        <w:rPr>
          <w:rStyle w:val="StyleUnderline"/>
        </w:rPr>
        <w:t>it</w:t>
      </w:r>
      <w:r w:rsidRPr="004C3DA6">
        <w:t xml:space="preserve"> does </w:t>
      </w:r>
      <w:r w:rsidRPr="004C3DA6">
        <w:rPr>
          <w:rStyle w:val="StyleUnderline"/>
        </w:rPr>
        <w:t>provide a troubling preview of the president’s funding priorities for the coming fiscal year.</w:t>
      </w:r>
    </w:p>
    <w:p w:rsidR="00D43560" w:rsidRPr="004C3DA6" w:rsidRDefault="00D43560" w:rsidP="00D43560">
      <w:r w:rsidRPr="004C3DA6">
        <w:rPr>
          <w:rStyle w:val="StyleUnderline"/>
        </w:rPr>
        <w:t>Though the proposal is touted as a “blueprint to make America great again,” it is anything but when it comes to supporting education and job training.</w:t>
      </w:r>
      <w:r w:rsidRPr="004C3DA6">
        <w:t xml:space="preserve"> As we previously reported, the president will request a $54 billion increase in defense spending to be offset largely with cuts to domestic programs. Specifically, the budget would cut $9 billion (13 percent) in total from the Department of Education. The Administration boasts of eliminating or reducing over 20 federal education programs, including 21st Century Community Learning Centers after-school programs, Teacher Quality Partnership Grants for teacher education, Federal Work Study student aid, and ESSA Title II funds to support effective educators. The plan includes some targeted increases focusing heavily on the Administration’s “school choice” initiatives. Though the document is scarce on policy details, it proposes $250 million for a new private school voucher program and an additional $1 billion for ESSA Title I </w:t>
      </w:r>
      <w:proofErr w:type="gramStart"/>
      <w:r w:rsidRPr="004C3DA6">
        <w:t>for the purpose of</w:t>
      </w:r>
      <w:proofErr w:type="gramEnd"/>
      <w:r w:rsidRPr="004C3DA6">
        <w:t xml:space="preserve"> incentivizing states to adopt “portability” in school funding.</w:t>
      </w:r>
    </w:p>
    <w:p w:rsidR="00D43560" w:rsidRPr="004C3DA6" w:rsidRDefault="00D43560" w:rsidP="00D43560">
      <w:pPr>
        <w:rPr>
          <w:rStyle w:val="StyleUnderline"/>
        </w:rPr>
      </w:pPr>
      <w:r w:rsidRPr="004C3DA6">
        <w:rPr>
          <w:rStyle w:val="StyleUnderline"/>
        </w:rPr>
        <w:t>Workforce development programs at the Department of Labor would also be on the chopping block. The department would be cut by $2.5 billion (21 percent) overall. The budget suggests unspecified cuts to WIOA state grants and argues for shifting more of the burden for funding job training services to states, localities and employers.</w:t>
      </w:r>
    </w:p>
    <w:p w:rsidR="00D43560" w:rsidRPr="004C3DA6" w:rsidRDefault="00D43560" w:rsidP="00D43560">
      <w:r w:rsidRPr="004C3DA6">
        <w:t xml:space="preserve">Again, while no information on proposed Perkins funding was included in this outline, </w:t>
      </w:r>
      <w:r w:rsidRPr="004C3DA6">
        <w:rPr>
          <w:rStyle w:val="StyleUnderline"/>
        </w:rPr>
        <w:t>the overall reduction in funding and lack of details is not promising.</w:t>
      </w:r>
      <w:r w:rsidRPr="004C3DA6">
        <w:t xml:space="preserve"> The president has pledged to expand “vocational and technical education” in his first 100 days in office. </w:t>
      </w:r>
      <w:r w:rsidRPr="004C3DA6">
        <w:rPr>
          <w:rStyle w:val="StyleUnderline"/>
        </w:rPr>
        <w:t>Cutting funding will only reduce access to opportunities for young people and displaced adult workers who want to develop their skills, grow their knowledge and pursue a rewarding career.</w:t>
      </w:r>
      <w:r w:rsidRPr="004C3DA6">
        <w:t xml:space="preserve"> Moreover, </w:t>
      </w:r>
      <w:r w:rsidRPr="004C3DA6">
        <w:rPr>
          <w:rStyle w:val="StyleUnderline"/>
        </w:rPr>
        <w:t>the budget is the first test of this Administration’s commitment to supporting high-quality CTE.</w:t>
      </w:r>
      <w:r w:rsidRPr="004C3DA6">
        <w:t xml:space="preserve"> Take a few minutes to tell President Trump about the importance of investing in CTE through Perkins. Remind him that we cannot cut our way to a 21st century workforce!</w:t>
      </w:r>
    </w:p>
    <w:p w:rsidR="00D43560" w:rsidRPr="004C3DA6" w:rsidRDefault="00D43560" w:rsidP="00D43560"/>
    <w:p w:rsidR="00D43560" w:rsidRPr="004C3DA6" w:rsidRDefault="00D43560" w:rsidP="00D43560">
      <w:pPr>
        <w:pStyle w:val="Heading4"/>
      </w:pPr>
      <w:r w:rsidRPr="004C3DA6">
        <w:t>Ideology of privatization guarantees Trump’s cuts</w:t>
      </w:r>
    </w:p>
    <w:p w:rsidR="00D43560" w:rsidRPr="004C3DA6" w:rsidRDefault="00D43560" w:rsidP="00D43560">
      <w:r w:rsidRPr="004C3DA6">
        <w:rPr>
          <w:rStyle w:val="Style13ptBold"/>
        </w:rPr>
        <w:t>OSPI 5/23/2017</w:t>
      </w:r>
      <w:r w:rsidRPr="004C3DA6">
        <w:t xml:space="preserve"> Office of Superintendent of Public Instruction - the primary agency charged with overseeing K–12 education in Washington state “Trump Administration’s Education Budget Prioritizes Ideology over Students” May 23, 2017 (</w:t>
      </w:r>
      <w:hyperlink r:id="rId72" w:history="1">
        <w:r w:rsidRPr="004C3DA6">
          <w:rPr>
            <w:rStyle w:val="Hyperlink"/>
          </w:rPr>
          <w:t>http://www.k12.wa.us/Communications/PressReleases2017/TrumpsBudget.aspx</w:t>
        </w:r>
      </w:hyperlink>
      <w:r w:rsidRPr="004C3DA6">
        <w:t>?) //WESC</w:t>
      </w:r>
    </w:p>
    <w:p w:rsidR="00D43560" w:rsidRPr="004C3DA6" w:rsidRDefault="00D43560" w:rsidP="00D43560">
      <w:pPr>
        <w:rPr>
          <w:rStyle w:val="StyleUnderline"/>
        </w:rPr>
      </w:pPr>
      <w:r w:rsidRPr="004C3DA6">
        <w:t xml:space="preserve">Public education is the foundation of prosperity and democracy, and it allows every child in the U.S. the opportunity to receive the tools they need to succeed in their post-high school aspirations, careers, and life. </w:t>
      </w:r>
      <w:r w:rsidRPr="004C3DA6">
        <w:rPr>
          <w:rStyle w:val="StyleUnderline"/>
        </w:rPr>
        <w:t xml:space="preserve">The first full budget proposed by President Donald Trump and Secretary of Education Betsy DeVos </w:t>
      </w:r>
      <w:r w:rsidRPr="004C3DA6">
        <w:t xml:space="preserve">would cut $9.2 billion from our nation’s education system. The budget proposal </w:t>
      </w:r>
      <w:r w:rsidRPr="004C3DA6">
        <w:rPr>
          <w:rStyle w:val="StyleUnderline"/>
        </w:rPr>
        <w:t xml:space="preserve">would eliminate </w:t>
      </w:r>
      <w:r w:rsidRPr="004C3DA6">
        <w:t xml:space="preserve">22 federal education programs, including: an afterschool program that mostly benefits low-income students, Special Olympics education programs, </w:t>
      </w:r>
      <w:r w:rsidRPr="004C3DA6">
        <w:rPr>
          <w:rStyle w:val="StyleUnderline"/>
        </w:rPr>
        <w:t>career and technical education</w:t>
      </w:r>
      <w:r w:rsidRPr="004C3DA6">
        <w:t xml:space="preserve">, international education and world language programs, arts education, educator training and class-size reductions, and more. </w:t>
      </w:r>
      <w:r w:rsidRPr="004C3DA6">
        <w:rPr>
          <w:rStyle w:val="StyleUnderline"/>
        </w:rPr>
        <w:t>The cuts are proposed under the guise of increased efficiency</w:t>
      </w:r>
      <w:r w:rsidRPr="004C3DA6">
        <w:t>, but the administration is really suggesting less funding for some of our most vulnerable students. T</w:t>
      </w:r>
      <w:r w:rsidRPr="004C3DA6">
        <w:rPr>
          <w:rStyle w:val="StyleUnderline"/>
        </w:rPr>
        <w:t xml:space="preserve">he President and Secretary are pushing an ideological agenda by abolishing programs that students and parents rely on for successful graduation, and trading our </w:t>
      </w:r>
      <w:proofErr w:type="gramStart"/>
      <w:r w:rsidRPr="004C3DA6">
        <w:rPr>
          <w:rStyle w:val="StyleUnderline"/>
        </w:rPr>
        <w:t>public school</w:t>
      </w:r>
      <w:proofErr w:type="gramEnd"/>
      <w:r w:rsidRPr="004C3DA6">
        <w:rPr>
          <w:rStyle w:val="StyleUnderline"/>
        </w:rPr>
        <w:t xml:space="preserve"> values with the offer of privatization</w:t>
      </w:r>
      <w:r w:rsidRPr="004C3DA6">
        <w:t xml:space="preserve">: voucher programs, charter schools, private schools, and religious schools. Moreover, Article IX, section 4 of the </w:t>
      </w:r>
      <w:hyperlink r:id="rId73" w:history="1">
        <w:r w:rsidRPr="004C3DA6">
          <w:rPr>
            <w:rStyle w:val="Hyperlink"/>
          </w:rPr>
          <w:t>Washington State Constitution</w:t>
        </w:r>
      </w:hyperlink>
      <w:r w:rsidRPr="004C3DA6">
        <w:t xml:space="preserve"> explicitly prevents state dollars from going toward religious schools. This notion </w:t>
      </w:r>
      <w:proofErr w:type="gramStart"/>
      <w:r w:rsidRPr="004C3DA6">
        <w:t>actually pre-dates</w:t>
      </w:r>
      <w:proofErr w:type="gramEnd"/>
      <w:r w:rsidRPr="004C3DA6">
        <w:t xml:space="preserve"> statehood! </w:t>
      </w:r>
      <w:proofErr w:type="gramStart"/>
      <w:r w:rsidRPr="004C3DA6">
        <w:t>Never before</w:t>
      </w:r>
      <w:proofErr w:type="gramEnd"/>
      <w:r w:rsidRPr="004C3DA6">
        <w:t xml:space="preserve"> have we in the Pacific Northwest thought it was acceptable to spend state dollars on religious schools. The Trump administration’s plan steps on our core values as Washingtonians. Additionally, public schools are led by elected local school boards. Their meetings are open to the public and minutes are posted for public access. That transparency is not required of private, religious, and charter schools. For private and religious schools; decisions about where and how money is spent and how decisions are made are not required to be disclosed to the public. Washington state will not make this false “choice” of privatization a priority. Our priority will always be to create an equitable, effective, and high-quality public education system that prepares every student for life beyond high school. Data consistently show that Washington state does not receive an equal return on what we give to the federal government. Washington is consistently in the top 20 states of federal taxes paid but in the bottom 20 when it comes to federal dollars spent in our state. </w:t>
      </w:r>
      <w:proofErr w:type="gramStart"/>
      <w:r w:rsidRPr="004C3DA6">
        <w:t>So</w:t>
      </w:r>
      <w:proofErr w:type="gramEnd"/>
      <w:r w:rsidRPr="004C3DA6">
        <w:t xml:space="preserve"> </w:t>
      </w:r>
      <w:r w:rsidRPr="004C3DA6">
        <w:rPr>
          <w:rStyle w:val="StyleUnderline"/>
        </w:rPr>
        <w:t xml:space="preserve">taking program funding from our students to support privatization in other states is an ideological jab from the Trump administration. </w:t>
      </w:r>
    </w:p>
    <w:p w:rsidR="00D43560" w:rsidRPr="004C3DA6" w:rsidRDefault="00D43560" w:rsidP="00D43560">
      <w:pPr>
        <w:pStyle w:val="Heading4"/>
      </w:pPr>
      <w:r w:rsidRPr="004C3DA6">
        <w:t>Lack of public support kills CTE</w:t>
      </w:r>
    </w:p>
    <w:p w:rsidR="00D43560" w:rsidRPr="004C3DA6" w:rsidRDefault="00D43560" w:rsidP="00D43560">
      <w:r w:rsidRPr="004C3DA6">
        <w:rPr>
          <w:rStyle w:val="Style13ptBold"/>
        </w:rPr>
        <w:t>Schwartz 16</w:t>
      </w:r>
      <w:r w:rsidRPr="004C3DA6">
        <w:t xml:space="preserve"> Robert Schwartz - Professor Emeritus of Practice in Educational Policy and Administration at Harvard University “Memo: Career and technical education” December 13, 2016 (</w:t>
      </w:r>
      <w:hyperlink r:id="rId74" w:history="1">
        <w:r w:rsidRPr="004C3DA6">
          <w:rPr>
            <w:rStyle w:val="Hyperlink"/>
          </w:rPr>
          <w:t>https://www.brookings.edu/blog/brown-center-chalkboard/2016/12/13/memo-career-and-technical-education/</w:t>
        </w:r>
      </w:hyperlink>
      <w:r w:rsidRPr="004C3DA6">
        <w:t>) //WESC</w:t>
      </w:r>
    </w:p>
    <w:p w:rsidR="00D43560" w:rsidRPr="004C3DA6" w:rsidRDefault="00D43560" w:rsidP="00D43560">
      <w:pPr>
        <w:rPr>
          <w:rStyle w:val="Emphasis"/>
        </w:rPr>
      </w:pPr>
      <w:r w:rsidRPr="004C3DA6">
        <w:rPr>
          <w:rStyle w:val="StyleUnderline"/>
        </w:rPr>
        <w:t xml:space="preserve">Why is support for CTE not a higher priority at </w:t>
      </w:r>
      <w:r w:rsidRPr="004C3DA6">
        <w:t>all levels of government, especially</w:t>
      </w:r>
      <w:r w:rsidRPr="004C3DA6">
        <w:rPr>
          <w:rStyle w:val="StyleUnderline"/>
        </w:rPr>
        <w:t xml:space="preserve"> the federal level</w:t>
      </w:r>
      <w:r w:rsidRPr="004C3DA6">
        <w:t xml:space="preserve">? There are several reasons, but </w:t>
      </w:r>
      <w:r w:rsidRPr="004C3DA6">
        <w:rPr>
          <w:rStyle w:val="StyleUnderline"/>
        </w:rPr>
        <w:t xml:space="preserve">one </w:t>
      </w:r>
      <w:proofErr w:type="gramStart"/>
      <w:r w:rsidRPr="004C3DA6">
        <w:rPr>
          <w:rStyle w:val="StyleUnderline"/>
        </w:rPr>
        <w:t>has to</w:t>
      </w:r>
      <w:proofErr w:type="gramEnd"/>
      <w:r w:rsidRPr="004C3DA6">
        <w:rPr>
          <w:rStyle w:val="StyleUnderline"/>
        </w:rPr>
        <w:t xml:space="preserve"> do with parental attitudes</w:t>
      </w:r>
      <w:r w:rsidRPr="004C3DA6">
        <w:t>. Simply put,</w:t>
      </w:r>
      <w:r w:rsidRPr="004C3DA6">
        <w:rPr>
          <w:rStyle w:val="StyleUnderline"/>
        </w:rPr>
        <w:t xml:space="preserve"> career and technical education is viewed as a great thing … for other people’s children</w:t>
      </w:r>
      <w:r w:rsidRPr="004C3DA6">
        <w:t xml:space="preserve">. It continues to </w:t>
      </w:r>
      <w:proofErr w:type="gramStart"/>
      <w:r w:rsidRPr="004C3DA6">
        <w:t>be seen as</w:t>
      </w:r>
      <w:proofErr w:type="gramEnd"/>
      <w:r w:rsidRPr="004C3DA6">
        <w:t xml:space="preserve"> primarily for young people who do not have sufficient academic skills to attend a four-year college or university. M</w:t>
      </w:r>
      <w:r w:rsidRPr="004C3DA6">
        <w:rPr>
          <w:rStyle w:val="StyleUnderline"/>
        </w:rPr>
        <w:t>ost people associate CTE with preparation for a limited number of traditional trades and crafts: el</w:t>
      </w:r>
      <w:r w:rsidRPr="004C3DA6">
        <w:t xml:space="preserve">ectrician, plumber, carpenter, auto mechanic, beautician, welder, etc. While most of these jobs today in fact require solid academic as well as technical skills and most pay </w:t>
      </w:r>
      <w:proofErr w:type="gramStart"/>
      <w:r w:rsidRPr="004C3DA6">
        <w:t>middle class</w:t>
      </w:r>
      <w:proofErr w:type="gramEnd"/>
      <w:r w:rsidRPr="004C3DA6">
        <w:t xml:space="preserve"> wages, </w:t>
      </w:r>
      <w:r w:rsidRPr="004C3DA6">
        <w:rPr>
          <w:rStyle w:val="StyleUnderline"/>
        </w:rPr>
        <w:t xml:space="preserve">until CTE is seen by parents, educators, and employers as a vehicle for preparing a very broad range of young people for a very broad range of careers, </w:t>
      </w:r>
      <w:r w:rsidRPr="004C3DA6">
        <w:rPr>
          <w:rStyle w:val="Emphasis"/>
        </w:rPr>
        <w:t>it is unlikely to be able to generate the degree of support needed from policymakers and the public to overcome this perception of CTE as a second-class system.</w:t>
      </w:r>
    </w:p>
    <w:p w:rsidR="00D43560" w:rsidRPr="004C3DA6" w:rsidRDefault="00D43560" w:rsidP="00D43560"/>
    <w:p w:rsidR="00D43560" w:rsidRPr="004C3DA6" w:rsidRDefault="00D43560" w:rsidP="00D43560">
      <w:pPr>
        <w:pStyle w:val="Heading3"/>
      </w:pPr>
      <w:r w:rsidRPr="004C3DA6">
        <w:t xml:space="preserve">UQ OW – No Cuts </w:t>
      </w:r>
    </w:p>
    <w:p w:rsidR="00D43560" w:rsidRPr="004C3DA6" w:rsidRDefault="00D43560" w:rsidP="00D43560">
      <w:pPr>
        <w:pStyle w:val="Heading4"/>
      </w:pPr>
      <w:r w:rsidRPr="004C3DA6">
        <w:t>Proposed cuts to CTE are dead on arrival</w:t>
      </w:r>
    </w:p>
    <w:p w:rsidR="00D43560" w:rsidRPr="004C3DA6" w:rsidRDefault="00D43560" w:rsidP="00D43560">
      <w:r w:rsidRPr="004C3DA6">
        <w:rPr>
          <w:rStyle w:val="Style13ptBold"/>
        </w:rPr>
        <w:t>Wilkins 6/7/2017</w:t>
      </w:r>
      <w:r w:rsidRPr="004C3DA6">
        <w:t xml:space="preserve"> Emily Wilkins - Education and Labor Reporter at CQ Roll Call “Senate Republicans Reject DeVos’ Proposed Education Cuts” Jun 7, 2017 (</w:t>
      </w:r>
      <w:hyperlink r:id="rId75" w:history="1">
        <w:r w:rsidRPr="004C3DA6">
          <w:rPr>
            <w:rStyle w:val="Hyperlink"/>
          </w:rPr>
          <w:t>http://www.rollcall.com/news/policy/senate-republicans-reject-devos-proposed-education-cuts</w:t>
        </w:r>
      </w:hyperlink>
      <w:r w:rsidRPr="004C3DA6">
        <w:rPr>
          <w:rStyle w:val="Hyperlink"/>
        </w:rPr>
        <w:t>) //WESC</w:t>
      </w:r>
    </w:p>
    <w:p w:rsidR="00D43560" w:rsidRPr="004C3DA6" w:rsidRDefault="00D43560" w:rsidP="00D43560">
      <w:pPr>
        <w:rPr>
          <w:rStyle w:val="StyleUnderline"/>
        </w:rPr>
      </w:pPr>
      <w:r w:rsidRPr="004C3DA6">
        <w:rPr>
          <w:rStyle w:val="StyleUnderline"/>
        </w:rPr>
        <w:t xml:space="preserve">Senate appropriators told Education Secretary Betsy DeVos on Tuesday that the Education Department’s budget request was </w:t>
      </w:r>
      <w:r w:rsidRPr="004C3DA6">
        <w:rPr>
          <w:rStyle w:val="Emphasis"/>
        </w:rPr>
        <w:t>dead on arrival</w:t>
      </w:r>
      <w:r w:rsidRPr="004C3DA6">
        <w:rPr>
          <w:rStyle w:val="StyleUnderline"/>
        </w:rPr>
        <w:t xml:space="preserve"> in Congress, with Republicans and Democrats alike defending programs the department proposes to slash or eliminate in fiscal 2018.</w:t>
      </w:r>
    </w:p>
    <w:p w:rsidR="00D43560" w:rsidRPr="004C3DA6" w:rsidRDefault="00D43560" w:rsidP="00D43560">
      <w:r w:rsidRPr="004C3DA6">
        <w:t>At the Labor-HHS-Education Appropriations Subcommittee, DeVos also clarified remarks she made in the House last month. She pledged Tuesday to ensure that federal school choice programs would require schools to follow laws for students with disabilities. She didn’t commit to any protections not in federal law.</w:t>
      </w:r>
    </w:p>
    <w:p w:rsidR="00D43560" w:rsidRPr="004C3DA6" w:rsidRDefault="00D43560" w:rsidP="00D43560">
      <w:r w:rsidRPr="004C3DA6">
        <w:t>DeVos declined to say whether the federal government would intervene if states sent vouchers to schools that discriminated against LGBT or minority students.</w:t>
      </w:r>
    </w:p>
    <w:p w:rsidR="00D43560" w:rsidRPr="004C3DA6" w:rsidRDefault="00D43560" w:rsidP="00D43560">
      <w:r w:rsidRPr="004C3DA6">
        <w:t xml:space="preserve">The department’s budget request proposed a $9.2 billion cut in fiscal 2018, to $59 billion from $68.2 billion in the annualized spending levels from the fiscal 2017 continuing resolution enacted in December. Several school choice programs, including vouchers and charter schools, would receive an additional $1.4 billion. </w:t>
      </w:r>
    </w:p>
    <w:p w:rsidR="00D43560" w:rsidRPr="004C3DA6" w:rsidRDefault="00D43560" w:rsidP="00D43560">
      <w:pPr>
        <w:rPr>
          <w:rStyle w:val="StyleUnderline"/>
        </w:rPr>
      </w:pPr>
      <w:r w:rsidRPr="004C3DA6">
        <w:t xml:space="preserve">Sen. Roy </w:t>
      </w:r>
      <w:r w:rsidRPr="004C3DA6">
        <w:rPr>
          <w:rStyle w:val="StyleUnderline"/>
        </w:rPr>
        <w:t xml:space="preserve">Blunt, the subcommittee chairman, said students would be hurt if programs that promoted career and technical education </w:t>
      </w:r>
      <w:r w:rsidRPr="004C3DA6">
        <w:t xml:space="preserve">and helped disadvantaged students attend college </w:t>
      </w:r>
      <w:r w:rsidRPr="004C3DA6">
        <w:rPr>
          <w:rStyle w:val="StyleUnderline"/>
        </w:rPr>
        <w:t>were cut</w:t>
      </w:r>
      <w:r w:rsidRPr="004C3DA6">
        <w:t xml:space="preserve">. The Missouri Republican said that when it came to ending federal assistance to before- and after-school programs, </w:t>
      </w:r>
      <w:r w:rsidRPr="004C3DA6">
        <w:rPr>
          <w:rStyle w:val="Emphasis"/>
        </w:rPr>
        <w:t>it would “be all but impossible</w:t>
      </w:r>
      <w:r w:rsidRPr="004C3DA6">
        <w:rPr>
          <w:rStyle w:val="StyleUnderline"/>
        </w:rPr>
        <w:t xml:space="preserve"> to get those kinds of cuts through this committee.”</w:t>
      </w:r>
    </w:p>
    <w:p w:rsidR="00D43560" w:rsidRPr="004C3DA6" w:rsidRDefault="00D43560" w:rsidP="00D43560">
      <w:r w:rsidRPr="004C3DA6">
        <w:t>“</w:t>
      </w:r>
      <w:r w:rsidRPr="004C3DA6">
        <w:rPr>
          <w:rStyle w:val="StyleUnderline"/>
        </w:rPr>
        <w:t>The kinds of cuts that are proposed in this budget will not occur</w:t>
      </w:r>
      <w:r w:rsidRPr="004C3DA6">
        <w:t>,” he said.</w:t>
      </w:r>
    </w:p>
    <w:p w:rsidR="00D43560" w:rsidRPr="004C3DA6" w:rsidRDefault="00D43560" w:rsidP="00D43560">
      <w:pPr>
        <w:pStyle w:val="Heading4"/>
      </w:pPr>
      <w:r w:rsidRPr="004C3DA6">
        <w:t>CTE has universal support – will be protected</w:t>
      </w:r>
    </w:p>
    <w:p w:rsidR="00D43560" w:rsidRPr="004C3DA6" w:rsidRDefault="00D43560" w:rsidP="00D43560">
      <w:r w:rsidRPr="004C3DA6">
        <w:rPr>
          <w:rStyle w:val="Style13ptBold"/>
        </w:rPr>
        <w:t>Daily Staff 5/24/2017</w:t>
      </w:r>
      <w:r w:rsidRPr="004C3DA6">
        <w:t xml:space="preserve"> </w:t>
      </w:r>
      <w:proofErr w:type="spellStart"/>
      <w:r w:rsidRPr="004C3DA6">
        <w:t>CCDaily</w:t>
      </w:r>
      <w:proofErr w:type="spellEnd"/>
      <w:r w:rsidRPr="004C3DA6">
        <w:t xml:space="preserve"> - published by the American Association of Community Colleges. It provides comprehensive coverage of community college news and issues—from fundraising, strategic planning and accountability to current legislation, cutting-edge technology, and institutional development “Support for CTE despite proposed cuts” May 24, 2017 (</w:t>
      </w:r>
      <w:hyperlink r:id="rId76" w:history="1">
        <w:r w:rsidRPr="004C3DA6">
          <w:rPr>
            <w:rStyle w:val="Hyperlink"/>
          </w:rPr>
          <w:t>http://www.ccdaily.com/2017/05/support-cte-despite-proposed-cuts/</w:t>
        </w:r>
      </w:hyperlink>
      <w:r w:rsidRPr="004C3DA6">
        <w:t>) //WESC</w:t>
      </w:r>
    </w:p>
    <w:p w:rsidR="00D43560" w:rsidRPr="004C3DA6" w:rsidRDefault="00D43560" w:rsidP="00D43560">
      <w:pPr>
        <w:rPr>
          <w:rStyle w:val="StyleUnderline"/>
        </w:rPr>
      </w:pPr>
      <w:r w:rsidRPr="004C3DA6">
        <w:t xml:space="preserve">During a House education appropriations subcommittee hearing on Wednesday, U.S. Education Secretary Betsy </w:t>
      </w:r>
      <w:r w:rsidRPr="004C3DA6">
        <w:rPr>
          <w:rStyle w:val="StyleUnderline"/>
        </w:rPr>
        <w:t>DeVos lauded the importance of career and technical education (CTE) in helping to prepare students and workers for available jobs.</w:t>
      </w:r>
    </w:p>
    <w:p w:rsidR="00D43560" w:rsidRPr="004C3DA6" w:rsidRDefault="00D43560" w:rsidP="00D43560">
      <w:pPr>
        <w:rPr>
          <w:rStyle w:val="StyleUnderline"/>
        </w:rPr>
      </w:pPr>
      <w:r w:rsidRPr="004C3DA6">
        <w:t xml:space="preserve">While several Republicans on House Appropriations Labor, Health and Human Services, and Education Subcommittee also noted their support for CTE, it was Rep. Rosa DeLauro (D-Connecticut) who cited that </w:t>
      </w:r>
      <w:r w:rsidRPr="004C3DA6">
        <w:rPr>
          <w:rStyle w:val="StyleUnderline"/>
        </w:rPr>
        <w:t>despite DeVos’ accolades for the program, the president’s proposed budget for fiscal year 2017,</w:t>
      </w:r>
      <w:r w:rsidRPr="004C3DA6">
        <w:t xml:space="preserve"> which was released on Tuesday, </w:t>
      </w:r>
      <w:r w:rsidRPr="004C3DA6">
        <w:rPr>
          <w:rStyle w:val="StyleUnderline"/>
        </w:rPr>
        <w:t>would significantly cut federal funding for CTE by 15 percent, or $168 million.</w:t>
      </w:r>
    </w:p>
    <w:p w:rsidR="00D43560" w:rsidRPr="004C3DA6" w:rsidRDefault="00D43560" w:rsidP="00D43560">
      <w:r w:rsidRPr="004C3DA6">
        <w:t>“You can’t talk out of both sides of your mouth,” DeLauro said. “You’re either going to put the money where we believe it’s going to make the best possible bang for the buck or we should just be silent about it.”</w:t>
      </w:r>
    </w:p>
    <w:p w:rsidR="00D43560" w:rsidRPr="004C3DA6" w:rsidRDefault="00D43560" w:rsidP="00D43560">
      <w:r w:rsidRPr="004C3DA6">
        <w:rPr>
          <w:rStyle w:val="StyleUnderline"/>
        </w:rPr>
        <w:t>DeVos noted that CTE programs are a local issue</w:t>
      </w:r>
      <w:r w:rsidRPr="004C3DA6">
        <w:t>, noting that she recently visited three community colleges, and they all had different approaches to working with area businesses.</w:t>
      </w:r>
    </w:p>
    <w:p w:rsidR="00D43560" w:rsidRPr="004C3DA6" w:rsidRDefault="00D43560" w:rsidP="00D43560">
      <w:pPr>
        <w:rPr>
          <w:rStyle w:val="StyleUnderline"/>
        </w:rPr>
      </w:pPr>
      <w:r w:rsidRPr="004C3DA6">
        <w:t xml:space="preserve">“It really comes down to a local-level partnership,” she said, </w:t>
      </w:r>
      <w:r w:rsidRPr="004C3DA6">
        <w:rPr>
          <w:rStyle w:val="StyleUnderline"/>
        </w:rPr>
        <w:t>adding that the Education Department could help by sharing promising practices.</w:t>
      </w:r>
    </w:p>
    <w:p w:rsidR="00D43560" w:rsidRPr="004C3DA6" w:rsidRDefault="00D43560" w:rsidP="00D43560">
      <w:r w:rsidRPr="004C3DA6">
        <w:rPr>
          <w:rStyle w:val="StyleUnderline"/>
        </w:rPr>
        <w:t xml:space="preserve">DeVos also noted that awareness of technical careers could happen at a younger age </w:t>
      </w:r>
      <w:r w:rsidRPr="004C3DA6">
        <w:t xml:space="preserve">— even before high school — mainly </w:t>
      </w:r>
      <w:r w:rsidRPr="004C3DA6">
        <w:rPr>
          <w:rStyle w:val="StyleUnderline"/>
        </w:rPr>
        <w:t>through CTE programs</w:t>
      </w:r>
      <w:r w:rsidRPr="004C3DA6">
        <w:t xml:space="preserve"> and dual enrollment.</w:t>
      </w:r>
    </w:p>
    <w:p w:rsidR="00D43560" w:rsidRPr="004C3DA6" w:rsidRDefault="00D43560" w:rsidP="00D43560">
      <w:pPr>
        <w:rPr>
          <w:rStyle w:val="StyleUnderline"/>
        </w:rPr>
      </w:pPr>
      <w:r w:rsidRPr="004C3DA6">
        <w:t xml:space="preserve">Last week, </w:t>
      </w:r>
      <w:r w:rsidRPr="004C3DA6">
        <w:rPr>
          <w:rStyle w:val="StyleUnderline"/>
        </w:rPr>
        <w:t>the House Education and the Workforce Committee by voice vote passed a bipartisan bill that would reauthorize the Perkins Act, which is a key source of federal funding for many community colleges’ workforce development programs. Last fall, a similar bill overwhelmingly passed the full House.</w:t>
      </w:r>
    </w:p>
    <w:p w:rsidR="00D43560" w:rsidRPr="004C3DA6" w:rsidRDefault="00D43560" w:rsidP="00D43560">
      <w:pPr>
        <w:pStyle w:val="Heading4"/>
      </w:pPr>
      <w:r w:rsidRPr="004C3DA6">
        <w:t>The DOE is shifting to promote CTE programs</w:t>
      </w:r>
    </w:p>
    <w:p w:rsidR="00D43560" w:rsidRPr="004C3DA6" w:rsidRDefault="00D43560" w:rsidP="00D43560">
      <w:proofErr w:type="spellStart"/>
      <w:r w:rsidRPr="004C3DA6">
        <w:rPr>
          <w:rStyle w:val="Style13ptBold"/>
        </w:rPr>
        <w:t>Hyslop</w:t>
      </w:r>
      <w:proofErr w:type="spellEnd"/>
      <w:r w:rsidRPr="004C3DA6">
        <w:rPr>
          <w:rStyle w:val="Style13ptBold"/>
        </w:rPr>
        <w:t xml:space="preserve"> 6/29/2017</w:t>
      </w:r>
      <w:r w:rsidRPr="004C3DA6">
        <w:t xml:space="preserve"> Alisha </w:t>
      </w:r>
      <w:proofErr w:type="spellStart"/>
      <w:r w:rsidRPr="004C3DA6">
        <w:t>Hyslop</w:t>
      </w:r>
      <w:proofErr w:type="spellEnd"/>
      <w:r w:rsidRPr="004C3DA6">
        <w:t xml:space="preserve"> - Director of Public Policy at the Association for Career and Technical Education “New Federal Funding Opportunities” 6/19/2017 (http://ctepolicywatch.acteonline.org/2017/06/new-federal-funding-opportunities.html) //WESC</w:t>
      </w:r>
    </w:p>
    <w:p w:rsidR="00D43560" w:rsidRPr="004C3DA6" w:rsidRDefault="00D43560" w:rsidP="00D43560">
      <w:r w:rsidRPr="004C3DA6">
        <w:t>High School Career and Technical Education Teacher Pathway Initiative</w:t>
      </w:r>
    </w:p>
    <w:p w:rsidR="00D43560" w:rsidRPr="004C3DA6" w:rsidRDefault="00D43560" w:rsidP="00D43560">
      <w:r w:rsidRPr="004C3DA6">
        <w:rPr>
          <w:rStyle w:val="StyleUnderline"/>
        </w:rPr>
        <w:t>Last week, the Department of Education released a federal register notice outlining requirements for a new competitive grant to help increase the supply of high school CTE teachers available to teach students in CTE programs</w:t>
      </w:r>
      <w:r w:rsidRPr="004C3DA6">
        <w:t xml:space="preserve"> that align to In-Demand Industry Sectors or Occupations in States and communities where shortages of such teachers exist. Approximately</w:t>
      </w:r>
      <w:r w:rsidRPr="004C3DA6">
        <w:rPr>
          <w:rStyle w:val="StyleUnderline"/>
        </w:rPr>
        <w:t xml:space="preserve"> 5-7 grants, ranging from $350,000 to $900,000 over a 3-year period will be awarded. </w:t>
      </w:r>
      <w:r w:rsidRPr="004C3DA6">
        <w:t>Eligible applicants include:</w:t>
      </w:r>
    </w:p>
    <w:p w:rsidR="00D43560" w:rsidRPr="004C3DA6" w:rsidRDefault="00D43560" w:rsidP="00D43560">
      <w:r w:rsidRPr="004C3DA6">
        <w:t>a State board designated or created consistent with State law as the sole State agency responsible for the administration of CTE in the State or for the supervision of the administration of CTE in the State</w:t>
      </w:r>
    </w:p>
    <w:p w:rsidR="00D43560" w:rsidRPr="004C3DA6" w:rsidRDefault="00D43560" w:rsidP="00D43560">
      <w:r w:rsidRPr="004C3DA6">
        <w:t>an LEA (including a public charter school that operates as an LEA), an area CTE school, an educational service agency, or a consortium of such entities, in each case, that receives assistance under section 131 of the Perkins Act</w:t>
      </w:r>
    </w:p>
    <w:p w:rsidR="00D43560" w:rsidRPr="004C3DA6" w:rsidRDefault="00D43560" w:rsidP="00D43560">
      <w:r w:rsidRPr="004C3DA6">
        <w:t xml:space="preserve">an Eligible Institution that receives assistance under section 132 of the Perkins Act Applications are due on July 28, with a notice of intent to apply due on July 13. You can attend a pre-application webinar on Thursday, June 22, 2017, at 2 pm Eastern at http://cte.ed.gov/cal/high-school-cte-pre-application-webinar.  </w:t>
      </w:r>
    </w:p>
    <w:p w:rsidR="00D43560" w:rsidRPr="004C3DA6" w:rsidRDefault="00D43560" w:rsidP="00D43560">
      <w:r w:rsidRPr="004C3DA6">
        <w:t>Advanced Technological Education (ATE)</w:t>
      </w:r>
    </w:p>
    <w:p w:rsidR="00D43560" w:rsidRPr="004C3DA6" w:rsidRDefault="00D43560" w:rsidP="00D43560">
      <w:r w:rsidRPr="004C3DA6">
        <w:rPr>
          <w:rStyle w:val="StyleUnderline"/>
        </w:rPr>
        <w:t>The National Science Foundation has announced that $59,000,000 is available to award 45-75 grants under the Advanced Technological Education program, as either standard grants or continuing grants.</w:t>
      </w:r>
      <w:r w:rsidRPr="004C3DA6">
        <w:t xml:space="preserve"> This program focuses “on the education of technicians for the high-technology fields that drive our nation's economy. </w:t>
      </w:r>
      <w:r w:rsidRPr="004C3DA6">
        <w:rPr>
          <w:rStyle w:val="StyleUnderline"/>
        </w:rPr>
        <w:t>The program involves partnerships between academic institutions and industry to promote improvement in the education of science and engineering technicians at the undergraduate and secondary school levels.”</w:t>
      </w:r>
      <w:r w:rsidRPr="004C3DA6">
        <w:t xml:space="preserve"> Applications are due October 5, 2017</w:t>
      </w:r>
    </w:p>
    <w:p w:rsidR="00D43560" w:rsidRPr="004C3DA6" w:rsidRDefault="00D43560" w:rsidP="00D43560">
      <w:pPr>
        <w:pStyle w:val="Heading3"/>
      </w:pPr>
      <w:r w:rsidRPr="004C3DA6">
        <w:t>No Impact – CTE Fails</w:t>
      </w:r>
    </w:p>
    <w:p w:rsidR="00D43560" w:rsidRPr="004C3DA6" w:rsidRDefault="00D43560" w:rsidP="00D43560">
      <w:pPr>
        <w:pStyle w:val="Heading4"/>
      </w:pPr>
      <w:r w:rsidRPr="004C3DA6">
        <w:t>CTE programs fail – can’t meet new criteria</w:t>
      </w:r>
    </w:p>
    <w:p w:rsidR="00D43560" w:rsidRPr="004C3DA6" w:rsidRDefault="00D43560" w:rsidP="00D43560">
      <w:proofErr w:type="spellStart"/>
      <w:r w:rsidRPr="004C3DA6">
        <w:rPr>
          <w:rStyle w:val="Style13ptBold"/>
        </w:rPr>
        <w:t>Kreighbaum</w:t>
      </w:r>
      <w:proofErr w:type="spellEnd"/>
      <w:r w:rsidRPr="004C3DA6">
        <w:rPr>
          <w:rStyle w:val="Style13ptBold"/>
        </w:rPr>
        <w:t xml:space="preserve"> 17</w:t>
      </w:r>
      <w:r w:rsidRPr="004C3DA6">
        <w:t xml:space="preserve"> Andrew </w:t>
      </w:r>
      <w:proofErr w:type="spellStart"/>
      <w:r w:rsidRPr="004C3DA6">
        <w:t>Kreighbaum</w:t>
      </w:r>
      <w:proofErr w:type="spellEnd"/>
      <w:r w:rsidRPr="004C3DA6">
        <w:t xml:space="preserve"> – federal policy reporter at Inside Higher Ed “Overburdened with Debt” January 10, 2017 (</w:t>
      </w:r>
      <w:hyperlink r:id="rId77" w:history="1">
        <w:r w:rsidRPr="004C3DA6">
          <w:rPr>
            <w:rStyle w:val="Hyperlink"/>
          </w:rPr>
          <w:t>https://www.insidehighered.com/news/2017/01/10/federal-data-show-hundreds-vocational-programs-fail-meet-new-gainful-employment</w:t>
        </w:r>
      </w:hyperlink>
      <w:r w:rsidRPr="004C3DA6">
        <w:t>) //WESC</w:t>
      </w:r>
    </w:p>
    <w:p w:rsidR="00D43560" w:rsidRPr="004C3DA6" w:rsidRDefault="00D43560" w:rsidP="00D43560">
      <w:r w:rsidRPr="004C3DA6">
        <w:rPr>
          <w:rStyle w:val="StyleUnderline"/>
        </w:rPr>
        <w:t xml:space="preserve">Nearly a tenth of vocational programs </w:t>
      </w:r>
      <w:r w:rsidRPr="004C3DA6">
        <w:t xml:space="preserve">assessed by the Department of Education </w:t>
      </w:r>
      <w:r w:rsidRPr="004C3DA6">
        <w:rPr>
          <w:rStyle w:val="StyleUnderline"/>
        </w:rPr>
        <w:t xml:space="preserve">failed to meet new criteria measuring whether graduates </w:t>
      </w:r>
      <w:proofErr w:type="gramStart"/>
      <w:r w:rsidRPr="004C3DA6">
        <w:rPr>
          <w:rStyle w:val="StyleUnderline"/>
        </w:rPr>
        <w:t>are able to</w:t>
      </w:r>
      <w:proofErr w:type="gramEnd"/>
      <w:r w:rsidRPr="004C3DA6">
        <w:rPr>
          <w:rStyle w:val="StyleUnderline"/>
        </w:rPr>
        <w:t xml:space="preserve"> repay their federal student loans</w:t>
      </w:r>
      <w:r w:rsidRPr="004C3DA6">
        <w:t xml:space="preserve"> -- 98 percent of them at for-profit institutions. </w:t>
      </w:r>
      <w:r w:rsidRPr="004C3DA6">
        <w:rPr>
          <w:rStyle w:val="StyleUnderline"/>
        </w:rPr>
        <w:t xml:space="preserve">That puts them at risk of losing access to federal student aid funding -- </w:t>
      </w:r>
      <w:r w:rsidRPr="004C3DA6">
        <w:rPr>
          <w:rStyle w:val="Emphasis"/>
        </w:rPr>
        <w:t>a potential death knell for programs.</w:t>
      </w:r>
    </w:p>
    <w:p w:rsidR="00D43560" w:rsidRPr="004C3DA6" w:rsidRDefault="00D43560" w:rsidP="00D43560">
      <w:r w:rsidRPr="004C3DA6">
        <w:t xml:space="preserve">The department designed the gainful employment rule to hold vocational programs accountable for how much student loan debt graduates took out relative to their discretionary income -- the </w:t>
      </w:r>
      <w:proofErr w:type="gramStart"/>
      <w:r w:rsidRPr="004C3DA6">
        <w:t>first time</w:t>
      </w:r>
      <w:proofErr w:type="gramEnd"/>
      <w:r w:rsidRPr="004C3DA6">
        <w:t xml:space="preserve"> institutions have been held accountable based on that metric. But for-profit-college groups and some Republican lawmakers have criticized the rule for targeting the sector and excluding </w:t>
      </w:r>
      <w:proofErr w:type="spellStart"/>
      <w:r w:rsidRPr="004C3DA6">
        <w:t>nonvocational</w:t>
      </w:r>
      <w:proofErr w:type="spellEnd"/>
      <w:r w:rsidRPr="004C3DA6">
        <w:t xml:space="preserve"> programs. GOP congressional leaders have said the rule is among </w:t>
      </w:r>
      <w:proofErr w:type="gramStart"/>
      <w:r w:rsidRPr="004C3DA6">
        <w:t>a number of</w:t>
      </w:r>
      <w:proofErr w:type="gramEnd"/>
      <w:r w:rsidRPr="004C3DA6">
        <w:t xml:space="preserve"> Obama administration regulations they plan to roll back after winning control of the White House and Congress in November.</w:t>
      </w:r>
    </w:p>
    <w:p w:rsidR="00D43560" w:rsidRPr="004C3DA6" w:rsidRDefault="00D43560" w:rsidP="00D43560">
      <w:r w:rsidRPr="004C3DA6">
        <w:t>Among the institutions with multiple programs classified as failing in gainful employment ratings released by the department Monday: Sanford-Brown, the Art Institutes, ITT Technical Institute, Minnesota School of Business, and Full Sail University. All but one institution with multiple failing career education programs were for-profits. The lone exception, Wright Career College, closed in April 2016.</w:t>
      </w:r>
    </w:p>
    <w:p w:rsidR="00D43560" w:rsidRPr="004C3DA6" w:rsidRDefault="00D43560" w:rsidP="00D43560">
      <w:pPr>
        <w:rPr>
          <w:rStyle w:val="StyleUnderline"/>
        </w:rPr>
      </w:pPr>
      <w:r w:rsidRPr="004C3DA6">
        <w:rPr>
          <w:rStyle w:val="StyleUnderline"/>
        </w:rPr>
        <w:t>More than 800 vocational programs were designated as failing. Another 1,200 out of 8,637 total programs received a “zone” rate designation -- not quite failing but in danger of being disqualified for federal aid programs without eventual improvement.</w:t>
      </w:r>
    </w:p>
    <w:p w:rsidR="00D43560" w:rsidRPr="004C3DA6" w:rsidRDefault="00D43560" w:rsidP="00D43560"/>
    <w:p w:rsidR="00D43560" w:rsidRPr="004C3DA6" w:rsidRDefault="00D43560" w:rsidP="00D43560">
      <w:pPr>
        <w:pStyle w:val="Heading4"/>
      </w:pPr>
      <w:r w:rsidRPr="004C3DA6">
        <w:t>CTE fails – no opportunities, unpopular, low investment, and unideal curriculum</w:t>
      </w:r>
    </w:p>
    <w:p w:rsidR="00D43560" w:rsidRPr="004C3DA6" w:rsidRDefault="00D43560" w:rsidP="00D43560">
      <w:r w:rsidRPr="004C3DA6">
        <w:rPr>
          <w:rStyle w:val="Style13ptBold"/>
        </w:rPr>
        <w:t>Sanchez 16</w:t>
      </w:r>
      <w:r w:rsidRPr="004C3DA6">
        <w:t xml:space="preserve"> Claudio Sanchez - Education Correspondent for NPR “Career </w:t>
      </w:r>
      <w:proofErr w:type="gramStart"/>
      <w:r w:rsidRPr="004C3DA6">
        <w:t>And</w:t>
      </w:r>
      <w:proofErr w:type="gramEnd"/>
      <w:r w:rsidRPr="004C3DA6">
        <w:t xml:space="preserve"> Technical Education: Boom Or Bust?” May 14, 2016 (</w:t>
      </w:r>
      <w:hyperlink r:id="rId78" w:history="1">
        <w:r w:rsidRPr="004C3DA6">
          <w:rPr>
            <w:rStyle w:val="Hyperlink"/>
          </w:rPr>
          <w:t>http://www.npr.org/sections/ed/2016/05/14/477343143/career-and-technical-education-boom-or-bust</w:t>
        </w:r>
      </w:hyperlink>
      <w:r w:rsidRPr="004C3DA6">
        <w:rPr>
          <w:rStyle w:val="Hyperlink"/>
        </w:rPr>
        <w:t>) //WESC</w:t>
      </w:r>
    </w:p>
    <w:p w:rsidR="00D43560" w:rsidRPr="004C3DA6" w:rsidRDefault="00D43560" w:rsidP="00D43560">
      <w:r w:rsidRPr="004C3DA6">
        <w:t>And yet, you say you wouldn't want your son or daughter in a high school CTE program. Why?</w:t>
      </w:r>
    </w:p>
    <w:p w:rsidR="00D43560" w:rsidRPr="004C3DA6" w:rsidRDefault="00D43560" w:rsidP="00D43560">
      <w:pPr>
        <w:rPr>
          <w:rStyle w:val="StyleUnderline"/>
        </w:rPr>
      </w:pPr>
      <w:r w:rsidRPr="004C3DA6">
        <w:t xml:space="preserve">Because the truth is, </w:t>
      </w:r>
      <w:r w:rsidRPr="004C3DA6">
        <w:rPr>
          <w:rStyle w:val="StyleUnderline"/>
        </w:rPr>
        <w:t>the tried-and-true path in America is high school to Harvard. Until we invest enough to build an alternative pathway and respect real work in the U.S., I wouldn't risk my child's [education]</w:t>
      </w:r>
      <w:r w:rsidRPr="004C3DA6">
        <w:t xml:space="preserve">, even though I know that learning by doing is more powerful than learning with your head alone in school. Thirty to 40 percent of young people </w:t>
      </w:r>
      <w:proofErr w:type="gramStart"/>
      <w:r w:rsidRPr="004C3DA6">
        <w:t>say</w:t>
      </w:r>
      <w:proofErr w:type="gramEnd"/>
      <w:r w:rsidRPr="004C3DA6">
        <w:t xml:space="preserve"> 'school is irrelevant.' But saying to [parents],</w:t>
      </w:r>
      <w:r w:rsidRPr="004C3DA6">
        <w:rPr>
          <w:rStyle w:val="StyleUnderline"/>
        </w:rPr>
        <w:t xml:space="preserve"> 'I'm going to send your kid to trade school,' will not appeal to people.</w:t>
      </w:r>
    </w:p>
    <w:p w:rsidR="00D43560" w:rsidRPr="004C3DA6" w:rsidRDefault="00D43560" w:rsidP="00D43560">
      <w:proofErr w:type="gramStart"/>
      <w:r w:rsidRPr="004C3DA6">
        <w:t>So</w:t>
      </w:r>
      <w:proofErr w:type="gramEnd"/>
      <w:r w:rsidRPr="004C3DA6">
        <w:t xml:space="preserve"> what are the long-term consequences of this disconnect between what students and parents want and what business and industry need?</w:t>
      </w:r>
    </w:p>
    <w:p w:rsidR="00D43560" w:rsidRPr="004C3DA6" w:rsidRDefault="00D43560" w:rsidP="00D43560">
      <w:pPr>
        <w:rPr>
          <w:rStyle w:val="Emphasis"/>
        </w:rPr>
      </w:pPr>
      <w:r w:rsidRPr="004C3DA6">
        <w:rPr>
          <w:rStyle w:val="StyleUnderline"/>
        </w:rPr>
        <w:t xml:space="preserve">The only way career and technical education in high schools will succeed is if it becomes a platform for the development of general skills, </w:t>
      </w:r>
      <w:r w:rsidRPr="004C3DA6">
        <w:rPr>
          <w:rStyle w:val="Emphasis"/>
        </w:rPr>
        <w:t>which will require investments that right now are far out of reach.</w:t>
      </w:r>
    </w:p>
    <w:p w:rsidR="00D43560" w:rsidRPr="004C3DA6" w:rsidRDefault="00D43560" w:rsidP="00D43560">
      <w:r w:rsidRPr="004C3DA6">
        <w:t xml:space="preserve">You're talking about infusing the entire high school curriculum with the kind of instruction and pedagogy you've described in vocational education. But wouldn't the business community bear some </w:t>
      </w:r>
      <w:proofErr w:type="spellStart"/>
      <w:r w:rsidRPr="004C3DA6">
        <w:t>responsiblity</w:t>
      </w:r>
      <w:proofErr w:type="spellEnd"/>
      <w:r w:rsidRPr="004C3DA6">
        <w:t xml:space="preserve"> for raising the quality of CTE programs in high schools from mediocre to high quality?</w:t>
      </w:r>
    </w:p>
    <w:p w:rsidR="00D43560" w:rsidRPr="004C3DA6" w:rsidRDefault="00D43560" w:rsidP="00D43560">
      <w:r w:rsidRPr="004C3DA6">
        <w:rPr>
          <w:rStyle w:val="StyleUnderline"/>
        </w:rPr>
        <w:t xml:space="preserve">The notion that we would do what the Europeans and places like Singapore have done, writing laws that say that business must participate in the entry level training of students, </w:t>
      </w:r>
      <w:r w:rsidRPr="004C3DA6">
        <w:rPr>
          <w:rStyle w:val="Emphasis"/>
        </w:rPr>
        <w:t>is almost nil.</w:t>
      </w:r>
      <w:r w:rsidRPr="004C3DA6">
        <w:rPr>
          <w:rStyle w:val="StyleUnderline"/>
        </w:rPr>
        <w:t xml:space="preserve"> </w:t>
      </w:r>
      <w:r w:rsidRPr="004C3DA6">
        <w:t xml:space="preserve">In the U.S., </w:t>
      </w:r>
      <w:r w:rsidRPr="004C3DA6">
        <w:rPr>
          <w:rStyle w:val="StyleUnderline"/>
        </w:rPr>
        <w:t>such an effort would have to come from the government leveraging the business community</w:t>
      </w:r>
      <w:r w:rsidRPr="004C3DA6">
        <w:t>, bribing them to do it or making them do it. It's a long shot.</w:t>
      </w:r>
    </w:p>
    <w:p w:rsidR="00D43560" w:rsidRPr="004C3DA6" w:rsidRDefault="00D43560" w:rsidP="00D43560">
      <w:r w:rsidRPr="004C3DA6">
        <w:t xml:space="preserve">Still, you say we can develop a third path from school to work that's uniquely American for graduates who don't plan to go to college right after high school. Not just because it's a good idea, but because we </w:t>
      </w:r>
      <w:proofErr w:type="gramStart"/>
      <w:r w:rsidRPr="004C3DA6">
        <w:t>have to</w:t>
      </w:r>
      <w:proofErr w:type="gramEnd"/>
      <w:r w:rsidRPr="004C3DA6">
        <w:t>.</w:t>
      </w:r>
    </w:p>
    <w:p w:rsidR="00D43560" w:rsidRPr="004C3DA6" w:rsidRDefault="00D43560" w:rsidP="00D43560">
      <w:pPr>
        <w:rPr>
          <w:rStyle w:val="StyleUnderline"/>
        </w:rPr>
      </w:pPr>
      <w:r w:rsidRPr="004C3DA6">
        <w:t xml:space="preserve">Every year, more than 400,000 young people in the top half of their high school class go to college, and eight years later they have not earned either a two- or four-year degree or certificate. </w:t>
      </w:r>
      <w:proofErr w:type="gramStart"/>
      <w:r w:rsidRPr="004C3DA6">
        <w:t>So</w:t>
      </w:r>
      <w:proofErr w:type="gramEnd"/>
      <w:r w:rsidRPr="004C3DA6">
        <w:t xml:space="preserve"> at some point, failure matters. Education reform in pursuit of academic excellence is floundering. </w:t>
      </w:r>
      <w:r w:rsidRPr="004C3DA6">
        <w:rPr>
          <w:rStyle w:val="StyleUnderline"/>
        </w:rPr>
        <w:t>We need to change our curriculum. The notion that the Common Core will make people college and career ready is largely a fantasy.</w:t>
      </w:r>
    </w:p>
    <w:p w:rsidR="00D43560" w:rsidRPr="004C3DA6" w:rsidRDefault="00D43560" w:rsidP="00D43560">
      <w:r w:rsidRPr="004C3DA6">
        <w:t xml:space="preserve">Politicians want to put a BA in every pot. </w:t>
      </w:r>
      <w:r w:rsidRPr="004C3DA6">
        <w:rPr>
          <w:rStyle w:val="StyleUnderline"/>
        </w:rPr>
        <w:t>The education system has moved to a very idealized curriculum of higher and higher levels of abstraction, away from something that's practical and applied.</w:t>
      </w:r>
    </w:p>
    <w:p w:rsidR="00D43560" w:rsidRPr="004C3DA6" w:rsidRDefault="00D43560" w:rsidP="00D43560"/>
    <w:p w:rsidR="00D43560" w:rsidRPr="004C3DA6" w:rsidRDefault="00D43560" w:rsidP="00D43560">
      <w:pPr>
        <w:pStyle w:val="Heading4"/>
      </w:pPr>
      <w:r w:rsidRPr="004C3DA6">
        <w:t xml:space="preserve">Vocational education causes job loss </w:t>
      </w:r>
      <w:proofErr w:type="spellStart"/>
      <w:r w:rsidRPr="004C3DA6">
        <w:t>longterm</w:t>
      </w:r>
      <w:proofErr w:type="spellEnd"/>
      <w:r w:rsidRPr="004C3DA6">
        <w:t xml:space="preserve"> – it’s net negative</w:t>
      </w:r>
    </w:p>
    <w:p w:rsidR="00D43560" w:rsidRPr="004C3DA6" w:rsidRDefault="00D43560" w:rsidP="00D43560">
      <w:proofErr w:type="spellStart"/>
      <w:r w:rsidRPr="004C3DA6">
        <w:rPr>
          <w:rStyle w:val="Style13ptBold"/>
        </w:rPr>
        <w:t>Hanushek</w:t>
      </w:r>
      <w:proofErr w:type="spellEnd"/>
      <w:r w:rsidRPr="004C3DA6">
        <w:rPr>
          <w:rStyle w:val="Style13ptBold"/>
        </w:rPr>
        <w:t xml:space="preserve"> et al. 15</w:t>
      </w:r>
      <w:r w:rsidRPr="004C3DA6">
        <w:t xml:space="preserve"> Eric </w:t>
      </w:r>
      <w:proofErr w:type="spellStart"/>
      <w:r w:rsidRPr="004C3DA6">
        <w:t>Hanushek</w:t>
      </w:r>
      <w:proofErr w:type="spellEnd"/>
      <w:r w:rsidRPr="004C3DA6">
        <w:t xml:space="preserve"> - Paul and Jean Hanna Senior Fellow at the Hoover Institution of Stanford University, Stanford, California, Guido </w:t>
      </w:r>
      <w:proofErr w:type="spellStart"/>
      <w:r w:rsidRPr="004C3DA6">
        <w:t>Schwerdt</w:t>
      </w:r>
      <w:proofErr w:type="spellEnd"/>
      <w:r w:rsidRPr="004C3DA6">
        <w:t xml:space="preserve"> - professor of economics at the University of Konstanz, Konstanz, German, </w:t>
      </w:r>
      <w:proofErr w:type="spellStart"/>
      <w:r w:rsidRPr="004C3DA6">
        <w:t>Ludger</w:t>
      </w:r>
      <w:proofErr w:type="spellEnd"/>
      <w:r w:rsidRPr="004C3DA6">
        <w:t xml:space="preserve"> </w:t>
      </w:r>
      <w:proofErr w:type="spellStart"/>
      <w:r w:rsidRPr="004C3DA6">
        <w:t>Woessmann</w:t>
      </w:r>
      <w:proofErr w:type="spellEnd"/>
      <w:r w:rsidRPr="004C3DA6">
        <w:t xml:space="preserve"> - professor of economics at the University of Munich, Munich, Germany, and Director of the Center for the Economics of Education at the </w:t>
      </w:r>
      <w:proofErr w:type="spellStart"/>
      <w:r w:rsidRPr="004C3DA6">
        <w:t>Ifo</w:t>
      </w:r>
      <w:proofErr w:type="spellEnd"/>
      <w:r w:rsidRPr="004C3DA6">
        <w:t xml:space="preserve"> Institute. Lei Zhang - associate professor of economics at Shanghai Jiao Tong University, Shanghai, China “General Education, Vocational Education, and Labor-Market Outcomes over the Lifecycle” April 2015 (</w:t>
      </w:r>
      <w:hyperlink r:id="rId79" w:history="1">
        <w:r w:rsidRPr="004C3DA6">
          <w:rPr>
            <w:rStyle w:val="Hyperlink"/>
          </w:rPr>
          <w:t>http://hanushek.stanford.edu/sites/default/files/publications/Hanushek%2BSchwerdt%2BWoessmann%2BZhang%202017%20JHR%2052%281%29_0.pdf</w:t>
        </w:r>
      </w:hyperlink>
      <w:r w:rsidRPr="004C3DA6">
        <w:t>) //WESC</w:t>
      </w:r>
    </w:p>
    <w:p w:rsidR="00D43560" w:rsidRPr="004C3DA6" w:rsidRDefault="00D43560" w:rsidP="00D43560">
      <w:r w:rsidRPr="004C3DA6">
        <w:rPr>
          <w:rStyle w:val="StyleUnderline"/>
        </w:rPr>
        <w:t xml:space="preserve">Our estimates of the impact of vocational education on age-employment profiles indicate that much of the policy discussion about education programs is too narrow. </w:t>
      </w:r>
      <w:r w:rsidRPr="004C3DA6">
        <w:t xml:space="preserve">Vocational education has been promoted largely as a way of improving the transition from schooling to work but </w:t>
      </w:r>
      <w:r w:rsidRPr="004C3DA6">
        <w:rPr>
          <w:rStyle w:val="StyleUnderline"/>
        </w:rPr>
        <w:t>it also appears to have an impact on the adaptability of workers to technological and structural change in the economy</w:t>
      </w:r>
      <w:r w:rsidRPr="004C3DA6">
        <w:t xml:space="preserve">. As a result, </w:t>
      </w:r>
      <w:r w:rsidRPr="004C3DA6">
        <w:rPr>
          <w:rStyle w:val="StyleUnderline"/>
        </w:rPr>
        <w:t xml:space="preserve">the advantages of vocational training in smoothing entry into the labor market </w:t>
      </w:r>
      <w:proofErr w:type="gramStart"/>
      <w:r w:rsidRPr="004C3DA6">
        <w:rPr>
          <w:rStyle w:val="StyleUnderline"/>
        </w:rPr>
        <w:t>have to</w:t>
      </w:r>
      <w:proofErr w:type="gramEnd"/>
      <w:r w:rsidRPr="004C3DA6">
        <w:rPr>
          <w:rStyle w:val="StyleUnderline"/>
        </w:rPr>
        <w:t xml:space="preserve"> be set against disadvantages later in life.</w:t>
      </w:r>
    </w:p>
    <w:p w:rsidR="00D43560" w:rsidRPr="004C3DA6" w:rsidRDefault="00D43560" w:rsidP="00D43560">
      <w:pPr>
        <w:rPr>
          <w:rStyle w:val="StyleUnderline"/>
        </w:rPr>
      </w:pPr>
      <w:r w:rsidRPr="004C3DA6">
        <w:rPr>
          <w:rStyle w:val="StyleUnderline"/>
        </w:rPr>
        <w:t>We estimate the impact of education type on employment over the lifecycle</w:t>
      </w:r>
      <w:r w:rsidRPr="004C3DA6">
        <w:t xml:space="preserve"> in a difference-in-differences approach, comparing the relative performance of individuals with different education types at different ages. </w:t>
      </w:r>
      <w:r w:rsidRPr="004C3DA6">
        <w:rPr>
          <w:rStyle w:val="StyleUnderline"/>
        </w:rPr>
        <w:t>The results show that in the group of vocational countries, individuals completing a vocational education are more likely to be employed when young, but this employment advantage diminishes with age.</w:t>
      </w:r>
    </w:p>
    <w:p w:rsidR="00C12670" w:rsidRPr="004C3DA6" w:rsidRDefault="00D43560" w:rsidP="00D43560">
      <w:pPr>
        <w:rPr>
          <w:u w:val="single"/>
        </w:rPr>
      </w:pPr>
      <w:r w:rsidRPr="004C3DA6">
        <w:t xml:space="preserve">The estimation of crossover ages is quite imprecise and varies across specifications but </w:t>
      </w:r>
      <w:r w:rsidRPr="004C3DA6">
        <w:rPr>
          <w:rStyle w:val="StyleUnderline"/>
        </w:rPr>
        <w:t>individuals completing a general education start to experience higher probabilities of employment as early as age 50</w:t>
      </w:r>
      <w:r w:rsidRPr="004C3DA6">
        <w:t xml:space="preserve">. While this might seem quite late, it is important to bear in mind that this analysis refers to employment and to males. Due to breadwinner role models or other reasons, males may accept substantial employment hardships before accepting nonemployment during their prime age. Consistent with this interpretation, the crossover age for incomes comes much earlier. (See Figure 2.) Furthermore, </w:t>
      </w:r>
      <w:r w:rsidRPr="004C3DA6">
        <w:rPr>
          <w:rStyle w:val="StyleUnderline"/>
        </w:rPr>
        <w:t>at any given time skill-specific demand will drop for just some specific vocational skills and it is difficult to predict which ones will face falling demand over the next several decades.</w:t>
      </w:r>
      <w:r w:rsidRPr="004C3DA6">
        <w:t xml:space="preserve"> But, decade by decade, some additional </w:t>
      </w:r>
      <w:r w:rsidRPr="004C3DA6">
        <w:rPr>
          <w:rStyle w:val="StyleUnderline"/>
        </w:rPr>
        <w:t xml:space="preserve">vocational degrees will lose further in employment even though some will not become obsolete over an entire work life. </w:t>
      </w:r>
      <w:r w:rsidRPr="004C3DA6">
        <w:t xml:space="preserve">While this rolling obsolescence implies that it may take some time for the average employment effect to cross over, lifetime earnings calculations suggest that </w:t>
      </w:r>
      <w:r w:rsidRPr="004C3DA6">
        <w:rPr>
          <w:rStyle w:val="StyleUnderline"/>
        </w:rPr>
        <w:t>the average net effect of vocational education can well become negative.</w:t>
      </w:r>
    </w:p>
    <w:p w:rsidR="00D43560" w:rsidRPr="004C3DA6" w:rsidRDefault="00C12670" w:rsidP="0006169B">
      <w:pPr>
        <w:pStyle w:val="Heading2"/>
      </w:pPr>
      <w:r w:rsidRPr="004C3DA6">
        <w:t xml:space="preserve">*Pell Grants </w:t>
      </w:r>
    </w:p>
    <w:p w:rsidR="00C12670" w:rsidRPr="004C3DA6" w:rsidRDefault="00C12670" w:rsidP="00C12670">
      <w:pPr>
        <w:pStyle w:val="Heading3"/>
      </w:pPr>
      <w:r w:rsidRPr="004C3DA6">
        <w:t xml:space="preserve">Impact Turn – Pell Grants Bad </w:t>
      </w:r>
    </w:p>
    <w:p w:rsidR="00C12670" w:rsidRPr="004C3DA6" w:rsidRDefault="00C12670" w:rsidP="00C12670">
      <w:pPr>
        <w:pStyle w:val="Heading4"/>
      </w:pPr>
      <w:r w:rsidRPr="004C3DA6">
        <w:t>Pell grants bad – loans, debt, credential inflation, and remedial courses</w:t>
      </w:r>
    </w:p>
    <w:p w:rsidR="00C12670" w:rsidRPr="004C3DA6" w:rsidRDefault="00C12670" w:rsidP="00C12670">
      <w:proofErr w:type="spellStart"/>
      <w:r w:rsidRPr="004C3DA6">
        <w:rPr>
          <w:b/>
        </w:rPr>
        <w:t>Reim</w:t>
      </w:r>
      <w:proofErr w:type="spellEnd"/>
      <w:r w:rsidRPr="004C3DA6">
        <w:rPr>
          <w:b/>
        </w:rPr>
        <w:t xml:space="preserve"> ’16</w:t>
      </w:r>
      <w:r w:rsidRPr="004C3DA6">
        <w:t xml:space="preserve"> – Mary Clare </w:t>
      </w:r>
      <w:proofErr w:type="spellStart"/>
      <w:r w:rsidRPr="004C3DA6">
        <w:t>Reim</w:t>
      </w:r>
      <w:proofErr w:type="spellEnd"/>
      <w:r w:rsidRPr="004C3DA6">
        <w:t xml:space="preserve"> is a Research Associate in Domestic Policy Studies, of the Institute for Family, Community, and Opportunity, at The Heritage Foundation, (The Heritage Foundation, ““Free” Community College Is a Bad Deal for Taxpayers and Students,” 15 JULY 2016, http://www.heritage.org/education/report/free-community-college-bad-deal-taxpayers-and-students)//martina</w:t>
      </w:r>
    </w:p>
    <w:p w:rsidR="00C12670" w:rsidRPr="004C3DA6" w:rsidRDefault="00C12670" w:rsidP="00C12670">
      <w:pPr>
        <w:rPr>
          <w:sz w:val="16"/>
        </w:rPr>
      </w:pPr>
      <w:r w:rsidRPr="004C3DA6">
        <w:rPr>
          <w:sz w:val="16"/>
        </w:rPr>
        <w:t>In response to a growing student debt problem, some policymakers have proposed making community college free at the point of delivery, financed entirely by taxpayers.[1] President Obama has suggested making “</w:t>
      </w:r>
      <w:r w:rsidRPr="004C3DA6">
        <w:rPr>
          <w:u w:val="single"/>
        </w:rPr>
        <w:t>two years of college…as free and universal in America as high school is today.”[</w:t>
      </w:r>
      <w:r w:rsidRPr="004C3DA6">
        <w:rPr>
          <w:sz w:val="16"/>
        </w:rPr>
        <w:t xml:space="preserve">2] Yet such proposals </w:t>
      </w:r>
      <w:r w:rsidRPr="004C3DA6">
        <w:rPr>
          <w:u w:val="single"/>
        </w:rPr>
        <w:t>are problematic for a number of reasons</w:t>
      </w:r>
      <w:r w:rsidRPr="004C3DA6">
        <w:rPr>
          <w:sz w:val="16"/>
        </w:rPr>
        <w:t xml:space="preserve">, not the least of which is subjecting community colleges, considered by many today to be an affordable option, </w:t>
      </w:r>
      <w:r w:rsidRPr="004C3DA6">
        <w:rPr>
          <w:u w:val="single"/>
        </w:rPr>
        <w:t>to the same types of subsidies-induced inflation endemic at four-year institutions</w:t>
      </w:r>
      <w:r w:rsidRPr="004C3DA6">
        <w:rPr>
          <w:sz w:val="16"/>
        </w:rPr>
        <w:t xml:space="preserve">. Taxpayer-financed “free” community college also prefers the community college sector over for-profit and trade schools, and creates potential opportunity costs for those students who might have been better served by immediately entering the workforce. Further, </w:t>
      </w:r>
      <w:r w:rsidRPr="004C3DA6">
        <w:rPr>
          <w:u w:val="single"/>
        </w:rPr>
        <w:t>community colleges suffer from generally poor academic performance</w:t>
      </w:r>
      <w:r w:rsidRPr="004C3DA6">
        <w:rPr>
          <w:sz w:val="16"/>
        </w:rPr>
        <w:t xml:space="preserve">, with few students graduating within 150 percent of program </w:t>
      </w:r>
      <w:proofErr w:type="gramStart"/>
      <w:r w:rsidRPr="004C3DA6">
        <w:rPr>
          <w:sz w:val="16"/>
        </w:rPr>
        <w:t>time.[</w:t>
      </w:r>
      <w:proofErr w:type="gramEnd"/>
      <w:r w:rsidRPr="004C3DA6">
        <w:rPr>
          <w:sz w:val="16"/>
        </w:rPr>
        <w:t xml:space="preserve">3] Finally, </w:t>
      </w:r>
      <w:r w:rsidRPr="004C3DA6">
        <w:rPr>
          <w:rStyle w:val="StyleUnderline"/>
        </w:rPr>
        <w:t xml:space="preserve">low-income students already have access to federal Pell Grants, which can cover the bulk of community college tuition. </w:t>
      </w:r>
      <w:r w:rsidRPr="004C3DA6">
        <w:rPr>
          <w:sz w:val="16"/>
        </w:rPr>
        <w:t xml:space="preserve">Indeed, </w:t>
      </w:r>
      <w:r w:rsidRPr="004C3DA6">
        <w:rPr>
          <w:u w:val="single"/>
        </w:rPr>
        <w:t>the idea of “free” community college itself is misleading, as the cost of education for these students would not disappear</w:t>
      </w:r>
      <w:r w:rsidRPr="004C3DA6">
        <w:rPr>
          <w:sz w:val="16"/>
        </w:rPr>
        <w:t>. Rather, because the American taxpayer would pick up the tab entirely for a community college system that is universally available—just as the K–12 system is today—</w:t>
      </w:r>
      <w:r w:rsidRPr="004C3DA6">
        <w:rPr>
          <w:rStyle w:val="StyleUnderline"/>
        </w:rPr>
        <w:t xml:space="preserve">such proposals are more likely to look like extended high school than a rigorous higher education experience. </w:t>
      </w:r>
      <w:r w:rsidRPr="004C3DA6">
        <w:rPr>
          <w:sz w:val="16"/>
        </w:rPr>
        <w:t xml:space="preserve">Do Community College Students Need Additional Subsidies? Is tuition within the community college sector currently too burdensome for students, and are existing subsidies inadequate? </w:t>
      </w:r>
      <w:r w:rsidRPr="004C3DA6">
        <w:rPr>
          <w:rStyle w:val="StyleUnderline"/>
        </w:rPr>
        <w:t>Federal subsidies already exist to make community college more affordable for low-income students.</w:t>
      </w:r>
      <w:r w:rsidRPr="004C3DA6">
        <w:rPr>
          <w:sz w:val="16"/>
        </w:rPr>
        <w:t xml:space="preserve"> According to the Association of Community College Trustees, 3</w:t>
      </w:r>
      <w:r w:rsidRPr="004C3DA6">
        <w:rPr>
          <w:rStyle w:val="StyleUnderline"/>
        </w:rPr>
        <w:t>.2 million of the 8 million students attending community college each year finance their tuition through Pell Grants.</w:t>
      </w:r>
      <w:r w:rsidRPr="004C3DA6">
        <w:rPr>
          <w:sz w:val="16"/>
        </w:rPr>
        <w:t xml:space="preserve">[4] The average Pell Grant award for a community college student is $3,200, which covers nearly all of the annual average community college tuition of $3,440.[5] For many low-income students, Pell Grants cover most of the tuition at community college, and only 17 percent of students at public two-year schools borrow through federal student loans.[6] </w:t>
      </w:r>
      <w:r w:rsidRPr="004C3DA6">
        <w:rPr>
          <w:rStyle w:val="StyleUnderline"/>
        </w:rPr>
        <w:t>Community colleges may not be adequately preparing students for success in the workforce, if student loan default rates are any indication.</w:t>
      </w:r>
      <w:r w:rsidRPr="004C3DA6">
        <w:rPr>
          <w:sz w:val="16"/>
        </w:rPr>
        <w:t xml:space="preserve"> </w:t>
      </w:r>
      <w:r w:rsidRPr="004C3DA6">
        <w:rPr>
          <w:rStyle w:val="StyleUnderline"/>
        </w:rPr>
        <w:t>Many students with federal loans are having difficulty repaying them.</w:t>
      </w:r>
      <w:r w:rsidRPr="004C3DA6">
        <w:rPr>
          <w:sz w:val="16"/>
        </w:rPr>
        <w:t xml:space="preserve"> Of the community college graduates who started to repay their loans in 2009, </w:t>
      </w:r>
      <w:r w:rsidRPr="004C3DA6">
        <w:rPr>
          <w:rStyle w:val="StyleUnderline"/>
        </w:rPr>
        <w:t xml:space="preserve">38 percent defaulted on their loans within five years, </w:t>
      </w:r>
      <w:r w:rsidRPr="004C3DA6">
        <w:rPr>
          <w:sz w:val="16"/>
        </w:rPr>
        <w:t xml:space="preserve">compared to 10 percent of students at four-year institutions and 47 percent of for-profit students over the same time </w:t>
      </w:r>
      <w:proofErr w:type="gramStart"/>
      <w:r w:rsidRPr="004C3DA6">
        <w:rPr>
          <w:sz w:val="16"/>
        </w:rPr>
        <w:t>period.[</w:t>
      </w:r>
      <w:proofErr w:type="gramEnd"/>
      <w:r w:rsidRPr="004C3DA6">
        <w:rPr>
          <w:sz w:val="16"/>
        </w:rPr>
        <w:t xml:space="preserve">7] The answer to this problem is </w:t>
      </w:r>
      <w:r w:rsidRPr="004C3DA6">
        <w:rPr>
          <w:rStyle w:val="StyleUnderline"/>
        </w:rPr>
        <w:t>not to remove any financial responsibility on the part of the studen</w:t>
      </w:r>
      <w:r w:rsidRPr="004C3DA6">
        <w:rPr>
          <w:sz w:val="16"/>
        </w:rPr>
        <w:t xml:space="preserve">t; rather, </w:t>
      </w:r>
      <w:r w:rsidRPr="004C3DA6">
        <w:rPr>
          <w:rStyle w:val="StyleUnderline"/>
        </w:rPr>
        <w:t xml:space="preserve">students need to examine whether community college is a good investment in the first place. </w:t>
      </w:r>
      <w:r w:rsidRPr="004C3DA6">
        <w:rPr>
          <w:sz w:val="16"/>
        </w:rPr>
        <w:t xml:space="preserve">Academic Underperformance at Community Colleges </w:t>
      </w:r>
      <w:r w:rsidRPr="004C3DA6">
        <w:rPr>
          <w:rStyle w:val="StyleUnderline"/>
        </w:rPr>
        <w:t>Community colleges have a poor track record of getting students on the path to upward mobility</w:t>
      </w:r>
      <w:r w:rsidRPr="004C3DA6">
        <w:rPr>
          <w:sz w:val="16"/>
        </w:rPr>
        <w:t xml:space="preserve">. </w:t>
      </w:r>
      <w:r w:rsidRPr="004C3DA6">
        <w:rPr>
          <w:rStyle w:val="StyleUnderline"/>
        </w:rPr>
        <w:t xml:space="preserve">Fewer than 20 percent of students attending community college full-time for the first time complete their program within 150 percent of the time their program is supposed to </w:t>
      </w:r>
      <w:proofErr w:type="gramStart"/>
      <w:r w:rsidRPr="004C3DA6">
        <w:rPr>
          <w:rStyle w:val="StyleUnderline"/>
        </w:rPr>
        <w:t>take.</w:t>
      </w:r>
      <w:r w:rsidRPr="004C3DA6">
        <w:rPr>
          <w:sz w:val="16"/>
        </w:rPr>
        <w:t>[</w:t>
      </w:r>
      <w:proofErr w:type="gramEnd"/>
      <w:r w:rsidRPr="004C3DA6">
        <w:rPr>
          <w:sz w:val="16"/>
        </w:rPr>
        <w:t xml:space="preserve">8] In other words, </w:t>
      </w:r>
      <w:r w:rsidRPr="004C3DA6">
        <w:rPr>
          <w:rStyle w:val="StyleUnderline"/>
        </w:rPr>
        <w:t>the vast majority of students are taking three years or more to complete a two-year course of study.</w:t>
      </w:r>
      <w:r w:rsidRPr="004C3DA6">
        <w:rPr>
          <w:sz w:val="16"/>
        </w:rPr>
        <w:t xml:space="preserve"> While it is often assumed that the low on-time graduation rates are due to most students transferring to four-year institutions, only two in 10 students at public two-year colleges do so. Additionally, The Community College Research Center found that only 38.1 percent of students who enrolled in community college in 2009 earned a two-year or four-year degree within six years.[9] By comparison, for-profit two-year institutions have an average completion rate of 63 percent.[10] Turning the K–12 System into a K–14 System Entirely taxpayer-subsidized community college </w:t>
      </w:r>
      <w:r w:rsidRPr="004C3DA6">
        <w:rPr>
          <w:rStyle w:val="StyleUnderline"/>
        </w:rPr>
        <w:t xml:space="preserve">would more resemble two extra years of high school than a rigorous higher education track, </w:t>
      </w:r>
      <w:r w:rsidRPr="004C3DA6">
        <w:rPr>
          <w:rStyle w:val="Emphasis"/>
        </w:rPr>
        <w:t>and could dampen the urgency for American high schools to graduate students on time</w:t>
      </w:r>
      <w:r w:rsidRPr="004C3DA6">
        <w:rPr>
          <w:sz w:val="16"/>
        </w:rPr>
        <w:t xml:space="preserve"> and with the necessary skills for postsecondary life.[11] With </w:t>
      </w:r>
      <w:r w:rsidRPr="004C3DA6">
        <w:rPr>
          <w:rStyle w:val="StyleUnderline"/>
        </w:rPr>
        <w:t>more than one-third of college freshman reporting taking remedial courses</w:t>
      </w:r>
      <w:r w:rsidRPr="004C3DA6">
        <w:rPr>
          <w:sz w:val="16"/>
        </w:rPr>
        <w:t xml:space="preserve">, the shortcomings in the K–12 system should be addressed. </w:t>
      </w:r>
      <w:r w:rsidRPr="004C3DA6">
        <w:rPr>
          <w:rStyle w:val="Emphasis"/>
        </w:rPr>
        <w:t xml:space="preserve">Subsidizing community college outright is likely to only worsen the problem of credential inflation.[12] </w:t>
      </w:r>
      <w:r w:rsidRPr="004C3DA6">
        <w:rPr>
          <w:sz w:val="16"/>
        </w:rPr>
        <w:t xml:space="preserve">Although President Obama has stated that everyone needs at least some college, </w:t>
      </w:r>
      <w:r w:rsidRPr="004C3DA6">
        <w:rPr>
          <w:rStyle w:val="Emphasis"/>
        </w:rPr>
        <w:t>there is little evidence to suggest that such an emphasis reflects the labor market’s increased demands for a college diploma.</w:t>
      </w:r>
      <w:r w:rsidRPr="004C3DA6">
        <w:rPr>
          <w:sz w:val="16"/>
        </w:rPr>
        <w:t xml:space="preserve">[13] The Bureau of Labor Statistics (BLS) has projected that between 2012 and 2022, </w:t>
      </w:r>
      <w:r w:rsidRPr="004C3DA6">
        <w:rPr>
          <w:rStyle w:val="StyleUnderline"/>
        </w:rPr>
        <w:t>only 27 percent of new jobs will require a bachelor’s degree</w:t>
      </w:r>
      <w:r w:rsidRPr="004C3DA6">
        <w:rPr>
          <w:sz w:val="16"/>
        </w:rPr>
        <w:t xml:space="preserve">, and twice as many will require no postsecondary degree at all.[14] As Richard </w:t>
      </w:r>
      <w:proofErr w:type="spellStart"/>
      <w:r w:rsidRPr="004C3DA6">
        <w:rPr>
          <w:sz w:val="16"/>
        </w:rPr>
        <w:t>Vedder</w:t>
      </w:r>
      <w:proofErr w:type="spellEnd"/>
      <w:r w:rsidRPr="004C3DA6">
        <w:rPr>
          <w:sz w:val="16"/>
        </w:rPr>
        <w:t xml:space="preserve">, an economist at the University of Ohio, has argued: [T]he BLS says </w:t>
      </w:r>
      <w:r w:rsidRPr="004C3DA6">
        <w:rPr>
          <w:rStyle w:val="StyleUnderline"/>
        </w:rPr>
        <w:t>registered nurses or secretaries and administrative assistants need less than a bachelor’s degree</w:t>
      </w:r>
      <w:r w:rsidRPr="004C3DA6">
        <w:rPr>
          <w:sz w:val="16"/>
        </w:rPr>
        <w:t>, employers of those workers are increasingly demanding degrees—because they can—causing large-scale credential inflation and increasing unemployment among the lesser educated.</w:t>
      </w:r>
    </w:p>
    <w:p w:rsidR="00C12670" w:rsidRPr="004C3DA6" w:rsidRDefault="00C12670" w:rsidP="00C12670">
      <w:pPr>
        <w:pStyle w:val="Heading3"/>
      </w:pPr>
      <w:r w:rsidRPr="004C3DA6">
        <w:t>UQ OW – Pell Grants Safe</w:t>
      </w:r>
    </w:p>
    <w:p w:rsidR="00C12670" w:rsidRPr="004C3DA6" w:rsidRDefault="00C12670" w:rsidP="00C12670">
      <w:pPr>
        <w:pStyle w:val="Heading4"/>
      </w:pPr>
      <w:r w:rsidRPr="004C3DA6">
        <w:t xml:space="preserve">Pell grant is staying – “summer </w:t>
      </w:r>
      <w:proofErr w:type="spellStart"/>
      <w:r w:rsidRPr="004C3DA6">
        <w:t>pell</w:t>
      </w:r>
      <w:proofErr w:type="spellEnd"/>
      <w:r w:rsidRPr="004C3DA6">
        <w:t>” deal</w:t>
      </w:r>
    </w:p>
    <w:p w:rsidR="00C12670" w:rsidRPr="004C3DA6" w:rsidRDefault="00C12670" w:rsidP="00C12670">
      <w:r w:rsidRPr="004C3DA6">
        <w:rPr>
          <w:b/>
        </w:rPr>
        <w:t>Stratford 5/1</w:t>
      </w:r>
      <w:r w:rsidRPr="004C3DA6">
        <w:t xml:space="preserve"> – Michael Stratford is Michael Stratford is an education reporter for POLITICO Pro. Stratford graduated from Cornell University, where he was managing editor of The Cornell Daily Sun With help from Caitlin Emma, Kimberly </w:t>
      </w:r>
      <w:proofErr w:type="spellStart"/>
      <w:r w:rsidRPr="004C3DA6">
        <w:t>Hefling</w:t>
      </w:r>
      <w:proofErr w:type="spellEnd"/>
      <w:r w:rsidRPr="004C3DA6">
        <w:t xml:space="preserve"> and Benjamin </w:t>
      </w:r>
      <w:proofErr w:type="spellStart"/>
      <w:r w:rsidRPr="004C3DA6">
        <w:t>Wermund</w:t>
      </w:r>
      <w:proofErr w:type="spellEnd"/>
      <w:r w:rsidRPr="004C3DA6">
        <w:t xml:space="preserve"> (Politico, “Budget deal would restore year-round Pell grants</w:t>
      </w:r>
      <w:proofErr w:type="gramStart"/>
      <w:r w:rsidRPr="004C3DA6">
        <w:t>”,  1</w:t>
      </w:r>
      <w:proofErr w:type="gramEnd"/>
      <w:r w:rsidRPr="004C3DA6">
        <w:t xml:space="preserve"> MAY 2017, http://www.politico.com/staff/michael-stratford)//martina</w:t>
      </w:r>
    </w:p>
    <w:p w:rsidR="00C12670" w:rsidRPr="00DD195B" w:rsidRDefault="00C12670" w:rsidP="00C12670">
      <w:pPr>
        <w:rPr>
          <w:rStyle w:val="Emphasis"/>
        </w:rPr>
      </w:pPr>
      <w:r w:rsidRPr="004C3DA6">
        <w:rPr>
          <w:rStyle w:val="Emphasis"/>
        </w:rPr>
        <w:t>BUDGET DEAL WOULD RESTORE YEAR-ROUND PELL GRANTS</w:t>
      </w:r>
      <w:r w:rsidRPr="004C3DA6">
        <w:rPr>
          <w:sz w:val="16"/>
        </w:rPr>
        <w:t xml:space="preserve">: The </w:t>
      </w:r>
      <w:r w:rsidRPr="004C3DA6">
        <w:rPr>
          <w:rStyle w:val="StyleUnderline"/>
        </w:rPr>
        <w:t>deal</w:t>
      </w:r>
      <w:r w:rsidRPr="004C3DA6">
        <w:rPr>
          <w:sz w:val="16"/>
        </w:rPr>
        <w:t xml:space="preserve"> reached Sunday night by Congressional leaders </w:t>
      </w:r>
      <w:r w:rsidRPr="004C3DA6">
        <w:rPr>
          <w:rStyle w:val="Emphasis"/>
        </w:rPr>
        <w:t>includes an expansion of Pell grant eligibility to include low-income students attending classes all year</w:t>
      </w:r>
      <w:r w:rsidRPr="004C3DA6">
        <w:rPr>
          <w:sz w:val="16"/>
        </w:rPr>
        <w:t xml:space="preserve">. Top Democratic leaders said that the </w:t>
      </w:r>
      <w:r w:rsidRPr="004C3DA6">
        <w:rPr>
          <w:rStyle w:val="StyleUnderline"/>
        </w:rPr>
        <w:t>omnibus appropriations bill,</w:t>
      </w:r>
      <w:r w:rsidRPr="004C3DA6">
        <w:rPr>
          <w:sz w:val="16"/>
        </w:rPr>
        <w:t xml:space="preserve"> which would fund the government through the end of September, </w:t>
      </w:r>
      <w:r w:rsidRPr="004C3DA6">
        <w:rPr>
          <w:rStyle w:val="StyleUnderline"/>
        </w:rPr>
        <w:t xml:space="preserve">contains a provision restoring year-round Pell grants. </w:t>
      </w:r>
      <w:r w:rsidRPr="004C3DA6">
        <w:rPr>
          <w:sz w:val="16"/>
        </w:rPr>
        <w:t xml:space="preserve">— Rep. Nita Lowey (D-N.Y.), the top Democrat on the House appropriations committee, said in a statement that </w:t>
      </w:r>
      <w:r w:rsidRPr="004C3DA6">
        <w:rPr>
          <w:rStyle w:val="StyleUnderline"/>
        </w:rPr>
        <w:t xml:space="preserve">restoring year-round Pell grants would provide </w:t>
      </w:r>
      <w:r w:rsidRPr="004C3DA6">
        <w:rPr>
          <w:rStyle w:val="Emphasis"/>
        </w:rPr>
        <w:t>1 million students with an additional average Pell grant award of $1,650</w:t>
      </w:r>
      <w:r w:rsidRPr="004C3DA6">
        <w:rPr>
          <w:rStyle w:val="StyleUnderline"/>
        </w:rPr>
        <w:t xml:space="preserve">. </w:t>
      </w:r>
      <w:r w:rsidRPr="004C3DA6">
        <w:rPr>
          <w:sz w:val="16"/>
        </w:rPr>
        <w:t xml:space="preserve">— </w:t>
      </w:r>
      <w:r w:rsidRPr="004C3DA6">
        <w:rPr>
          <w:rStyle w:val="StyleUnderline"/>
        </w:rPr>
        <w:t>Senate Democrats and Republicans</w:t>
      </w:r>
      <w:r w:rsidRPr="004C3DA6">
        <w:rPr>
          <w:sz w:val="16"/>
        </w:rPr>
        <w:t xml:space="preserve"> last summer </w:t>
      </w:r>
      <w:r w:rsidRPr="004C3DA6">
        <w:rPr>
          <w:rStyle w:val="StyleUnderline"/>
        </w:rPr>
        <w:t xml:space="preserve">struck an agreement to revive year-round Pell eligibility, often called </w:t>
      </w:r>
      <w:r w:rsidRPr="004C3DA6">
        <w:rPr>
          <w:rStyle w:val="Emphasis"/>
        </w:rPr>
        <w:t>“summer Pell.”</w:t>
      </w:r>
      <w:r w:rsidRPr="004C3DA6">
        <w:rPr>
          <w:sz w:val="16"/>
        </w:rPr>
        <w:t xml:space="preserve"> However, the idea hit a roadblock in the House, where Republican appropriators last year opposed restoring the benefit, citing its costs. </w:t>
      </w:r>
      <w:r w:rsidRPr="004C3DA6">
        <w:rPr>
          <w:rStyle w:val="StyleUnderline"/>
        </w:rPr>
        <w:t xml:space="preserve">House Speaker Paul Ryan earlier this year said he </w:t>
      </w:r>
      <w:r w:rsidRPr="004C3DA6">
        <w:rPr>
          <w:rStyle w:val="Emphasis"/>
        </w:rPr>
        <w:t>favored restoring year-round Pell</w:t>
      </w:r>
      <w:r w:rsidRPr="004C3DA6">
        <w:rPr>
          <w:rStyle w:val="StyleUnderline"/>
        </w:rPr>
        <w:t>, as did Education Secretary Betsy DeVos.</w:t>
      </w:r>
      <w:r w:rsidRPr="004C3DA6">
        <w:rPr>
          <w:sz w:val="16"/>
        </w:rPr>
        <w:t xml:space="preserve"> </w:t>
      </w:r>
      <w:r w:rsidRPr="004C3DA6">
        <w:rPr>
          <w:rStyle w:val="StyleUnderline"/>
        </w:rPr>
        <w:t xml:space="preserve">Reviving year-round Pell grants has been a top priority of community colleges as well as historically black colleges and universities. </w:t>
      </w:r>
      <w:r w:rsidRPr="004C3DA6">
        <w:rPr>
          <w:sz w:val="16"/>
        </w:rPr>
        <w:t xml:space="preserve">— </w:t>
      </w:r>
      <w:r w:rsidRPr="004C3DA6">
        <w:rPr>
          <w:rStyle w:val="StyleUnderline"/>
        </w:rPr>
        <w:t>The bill would also cut $1.3 billion from excess funding in the Pell grant program</w:t>
      </w:r>
      <w:r w:rsidRPr="004C3DA6">
        <w:rPr>
          <w:sz w:val="16"/>
        </w:rPr>
        <w:t xml:space="preserve">. </w:t>
      </w:r>
      <w:r w:rsidRPr="004C3DA6">
        <w:rPr>
          <w:rStyle w:val="StyleUnderline"/>
        </w:rPr>
        <w:t>Democrats and student aid advocates</w:t>
      </w:r>
      <w:r w:rsidRPr="004C3DA6">
        <w:rPr>
          <w:sz w:val="16"/>
        </w:rPr>
        <w:t xml:space="preserve"> had pushed against such a move, which they call “</w:t>
      </w:r>
      <w:r w:rsidRPr="004C3DA6">
        <w:rPr>
          <w:rStyle w:val="StyleUnderline"/>
        </w:rPr>
        <w:t>raiding” the Pell grant’s surplus</w:t>
      </w:r>
      <w:r w:rsidRPr="004C3DA6">
        <w:rPr>
          <w:sz w:val="16"/>
        </w:rPr>
        <w:t xml:space="preserve">. Still, </w:t>
      </w:r>
      <w:r w:rsidRPr="004C3DA6">
        <w:rPr>
          <w:rStyle w:val="StyleUnderline"/>
        </w:rPr>
        <w:t>the bill calls for the same level of discretionary spending on the Pell grant program this year</w:t>
      </w:r>
      <w:r w:rsidRPr="004C3DA6">
        <w:rPr>
          <w:sz w:val="16"/>
        </w:rPr>
        <w:t xml:space="preserve">. Because of mandatory funding increases, </w:t>
      </w:r>
      <w:r w:rsidRPr="004C3DA6">
        <w:rPr>
          <w:rStyle w:val="StyleUnderline"/>
        </w:rPr>
        <w:t xml:space="preserve">the maximum Pell grant award </w:t>
      </w:r>
      <w:r w:rsidRPr="004C3DA6">
        <w:rPr>
          <w:rStyle w:val="Emphasis"/>
        </w:rPr>
        <w:t>will increase $105 to $5,920 starting in the coming 2017-18 school year.</w:t>
      </w:r>
    </w:p>
    <w:p w:rsidR="00D43BBA" w:rsidRDefault="00D43BBA" w:rsidP="00D43BBA"/>
    <w:sectPr w:rsidR="00D43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Neue">
    <w:altName w:val="Corbel"/>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067BA"/>
    <w:multiLevelType w:val="hybridMultilevel"/>
    <w:tmpl w:val="3D3EC62C"/>
    <w:lvl w:ilvl="0" w:tplc="6C0212B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5623568"/>
    <w:docVar w:name="VerbatimVersion" w:val="5.1"/>
  </w:docVars>
  <w:rsids>
    <w:rsidRoot w:val="00D43BBA"/>
    <w:rsid w:val="000139A3"/>
    <w:rsid w:val="00027CA3"/>
    <w:rsid w:val="0006169B"/>
    <w:rsid w:val="000C47D3"/>
    <w:rsid w:val="00100833"/>
    <w:rsid w:val="00104529"/>
    <w:rsid w:val="00105942"/>
    <w:rsid w:val="00107396"/>
    <w:rsid w:val="00144A4C"/>
    <w:rsid w:val="00176AB0"/>
    <w:rsid w:val="00177B7D"/>
    <w:rsid w:val="0018322D"/>
    <w:rsid w:val="001B5776"/>
    <w:rsid w:val="001B640A"/>
    <w:rsid w:val="001D1AB7"/>
    <w:rsid w:val="001E527A"/>
    <w:rsid w:val="001F78CE"/>
    <w:rsid w:val="00251FC7"/>
    <w:rsid w:val="002855A7"/>
    <w:rsid w:val="002B146A"/>
    <w:rsid w:val="002B5E17"/>
    <w:rsid w:val="002E2921"/>
    <w:rsid w:val="002E3DA8"/>
    <w:rsid w:val="00315690"/>
    <w:rsid w:val="00315CD4"/>
    <w:rsid w:val="00316B75"/>
    <w:rsid w:val="00325646"/>
    <w:rsid w:val="003460F2"/>
    <w:rsid w:val="0038158C"/>
    <w:rsid w:val="003902BA"/>
    <w:rsid w:val="003A09E2"/>
    <w:rsid w:val="003F11FD"/>
    <w:rsid w:val="00407037"/>
    <w:rsid w:val="004605D6"/>
    <w:rsid w:val="004C3DA6"/>
    <w:rsid w:val="004C4F88"/>
    <w:rsid w:val="004C60E8"/>
    <w:rsid w:val="004E3579"/>
    <w:rsid w:val="004E728B"/>
    <w:rsid w:val="004F39E0"/>
    <w:rsid w:val="00511A95"/>
    <w:rsid w:val="00537BD5"/>
    <w:rsid w:val="00553F8E"/>
    <w:rsid w:val="0057268A"/>
    <w:rsid w:val="005D2912"/>
    <w:rsid w:val="006065BD"/>
    <w:rsid w:val="006413CE"/>
    <w:rsid w:val="00645FA9"/>
    <w:rsid w:val="00647866"/>
    <w:rsid w:val="00665003"/>
    <w:rsid w:val="006A2AD0"/>
    <w:rsid w:val="006C2375"/>
    <w:rsid w:val="006D4ECC"/>
    <w:rsid w:val="00722258"/>
    <w:rsid w:val="007243E5"/>
    <w:rsid w:val="00766EA0"/>
    <w:rsid w:val="007A2226"/>
    <w:rsid w:val="007B0A70"/>
    <w:rsid w:val="007C56D5"/>
    <w:rsid w:val="007F5B66"/>
    <w:rsid w:val="00821F40"/>
    <w:rsid w:val="00823A1C"/>
    <w:rsid w:val="00845B9D"/>
    <w:rsid w:val="00860984"/>
    <w:rsid w:val="008B3ECB"/>
    <w:rsid w:val="008B4E85"/>
    <w:rsid w:val="008C1B2E"/>
    <w:rsid w:val="008C33A6"/>
    <w:rsid w:val="008F0C0D"/>
    <w:rsid w:val="0091627E"/>
    <w:rsid w:val="00966485"/>
    <w:rsid w:val="0097032B"/>
    <w:rsid w:val="009849B7"/>
    <w:rsid w:val="009C7B72"/>
    <w:rsid w:val="009D2EAD"/>
    <w:rsid w:val="009D54B2"/>
    <w:rsid w:val="009D7881"/>
    <w:rsid w:val="009E1922"/>
    <w:rsid w:val="009F6842"/>
    <w:rsid w:val="009F7ED2"/>
    <w:rsid w:val="00A93661"/>
    <w:rsid w:val="00A95652"/>
    <w:rsid w:val="00AB032B"/>
    <w:rsid w:val="00AC0AB8"/>
    <w:rsid w:val="00AC1982"/>
    <w:rsid w:val="00B33C6D"/>
    <w:rsid w:val="00B4508F"/>
    <w:rsid w:val="00B54A33"/>
    <w:rsid w:val="00B55AD5"/>
    <w:rsid w:val="00B56BF6"/>
    <w:rsid w:val="00B7628F"/>
    <w:rsid w:val="00B8057C"/>
    <w:rsid w:val="00BC36C7"/>
    <w:rsid w:val="00BD6238"/>
    <w:rsid w:val="00BF593B"/>
    <w:rsid w:val="00BF773A"/>
    <w:rsid w:val="00BF7E81"/>
    <w:rsid w:val="00C12670"/>
    <w:rsid w:val="00C13773"/>
    <w:rsid w:val="00C17CC8"/>
    <w:rsid w:val="00C2184D"/>
    <w:rsid w:val="00C277E4"/>
    <w:rsid w:val="00C62760"/>
    <w:rsid w:val="00C83417"/>
    <w:rsid w:val="00C9604F"/>
    <w:rsid w:val="00CA19AA"/>
    <w:rsid w:val="00CA230F"/>
    <w:rsid w:val="00CA3632"/>
    <w:rsid w:val="00CC5298"/>
    <w:rsid w:val="00CD736E"/>
    <w:rsid w:val="00CD798D"/>
    <w:rsid w:val="00CE161E"/>
    <w:rsid w:val="00CF59A8"/>
    <w:rsid w:val="00D11D7A"/>
    <w:rsid w:val="00D1579F"/>
    <w:rsid w:val="00D325A9"/>
    <w:rsid w:val="00D36A8A"/>
    <w:rsid w:val="00D43560"/>
    <w:rsid w:val="00D43BB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BD783D8"/>
  <w15:chartTrackingRefBased/>
  <w15:docId w15:val="{000234D3-8A54-49E3-9779-80FE916B9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C36C7"/>
    <w:pPr>
      <w:spacing w:after="0" w:line="240" w:lineRule="auto"/>
    </w:pPr>
    <w:rPr>
      <w:rFonts w:ascii="Georgia" w:hAnsi="Georgia"/>
    </w:rPr>
  </w:style>
  <w:style w:type="paragraph" w:styleId="Heading1">
    <w:name w:val="heading 1"/>
    <w:aliases w:val="Pocket"/>
    <w:basedOn w:val="Normal"/>
    <w:next w:val="Normal"/>
    <w:link w:val="Heading1Char"/>
    <w:qFormat/>
    <w:rsid w:val="00BC36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36C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C36C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Card,Tags,ta"/>
    <w:basedOn w:val="Normal"/>
    <w:next w:val="Normal"/>
    <w:link w:val="Heading4Char"/>
    <w:uiPriority w:val="3"/>
    <w:unhideWhenUsed/>
    <w:qFormat/>
    <w:rsid w:val="00BC36C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C36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36C7"/>
  </w:style>
  <w:style w:type="character" w:customStyle="1" w:styleId="Heading1Char">
    <w:name w:val="Heading 1 Char"/>
    <w:aliases w:val="Pocket Char"/>
    <w:basedOn w:val="DefaultParagraphFont"/>
    <w:link w:val="Heading1"/>
    <w:rsid w:val="00BC36C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C36C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C36C7"/>
    <w:rPr>
      <w:rFonts w:ascii="Georgia" w:eastAsiaTheme="majorEastAsia" w:hAnsi="Georgia"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3"/>
    <w:rsid w:val="00BC36C7"/>
    <w:rPr>
      <w:rFonts w:ascii="Georgia" w:eastAsiaTheme="majorEastAsia" w:hAnsi="Georgia"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7"/>
    <w:qFormat/>
    <w:rsid w:val="00BC36C7"/>
    <w:rPr>
      <w:rFonts w:ascii="Georgia" w:hAnsi="Georgia"/>
      <w:b/>
      <w:i w:val="0"/>
      <w:iCs/>
      <w:sz w:val="22"/>
      <w:u w:val="single"/>
      <w:bdr w:val="single" w:sz="8" w:space="0" w:color="auto"/>
    </w:rPr>
  </w:style>
  <w:style w:type="paragraph" w:customStyle="1" w:styleId="textbold">
    <w:name w:val="text bold"/>
    <w:basedOn w:val="Normal"/>
    <w:link w:val="Emphasis"/>
    <w:autoRedefine/>
    <w:uiPriority w:val="7"/>
    <w:qFormat/>
    <w:rsid w:val="00D43BBA"/>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5"/>
    <w:qFormat/>
    <w:rsid w:val="00BC36C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6"/>
    <w:qFormat/>
    <w:rsid w:val="00BC36C7"/>
    <w:rPr>
      <w:b w:val="0"/>
      <w:sz w:val="22"/>
      <w:u w:val="single"/>
    </w:rPr>
  </w:style>
  <w:style w:type="character" w:styleId="Hyperlink">
    <w:name w:val="Hyperlink"/>
    <w:aliases w:val="Card Text,heading 1 (block title),Important,Read,Internet Link,Analytic Text,Internet link,Char Char1,Heading 3 Char1,Block Char1,No Underline Char1,Char Char Char Char Char Char Char Char1,Text 7 Char1,Heading 3 Char Char Char1,Tags v 2 Char1"/>
    <w:basedOn w:val="DefaultParagraphFont"/>
    <w:uiPriority w:val="99"/>
    <w:unhideWhenUsed/>
    <w:rsid w:val="00BC36C7"/>
    <w:rPr>
      <w:color w:val="auto"/>
      <w:u w:val="none"/>
    </w:rPr>
  </w:style>
  <w:style w:type="character" w:styleId="FollowedHyperlink">
    <w:name w:val="FollowedHyperlink"/>
    <w:basedOn w:val="DefaultParagraphFont"/>
    <w:uiPriority w:val="99"/>
    <w:semiHidden/>
    <w:unhideWhenUsed/>
    <w:rsid w:val="00BC36C7"/>
    <w:rPr>
      <w:color w:val="auto"/>
      <w:u w:val="none"/>
    </w:rPr>
  </w:style>
  <w:style w:type="character" w:customStyle="1" w:styleId="BoldUnderlineChar">
    <w:name w:val="Bold Underline Char"/>
    <w:locked/>
    <w:rsid w:val="00D43BBA"/>
    <w:rPr>
      <w:rFonts w:ascii="Times New Roman" w:eastAsia="Times New Roman" w:hAnsi="Times New Roman" w:cs="Times New Roman"/>
      <w:b/>
      <w:bCs/>
      <w:sz w:val="20"/>
      <w:szCs w:val="24"/>
      <w:u w:val="single"/>
    </w:rPr>
  </w:style>
  <w:style w:type="character" w:customStyle="1" w:styleId="apple-style-span">
    <w:name w:val="apple-style-span"/>
    <w:basedOn w:val="DefaultParagraphFont"/>
    <w:rsid w:val="00D43BBA"/>
  </w:style>
  <w:style w:type="paragraph" w:styleId="ListParagraph">
    <w:name w:val="List Paragraph"/>
    <w:basedOn w:val="Normal"/>
    <w:uiPriority w:val="99"/>
    <w:unhideWhenUsed/>
    <w:qFormat/>
    <w:rsid w:val="00D43BBA"/>
    <w:pPr>
      <w:ind w:left="720"/>
      <w:contextualSpacing/>
    </w:pPr>
  </w:style>
  <w:style w:type="character" w:styleId="UnresolvedMention">
    <w:name w:val="Unresolved Mention"/>
    <w:basedOn w:val="DefaultParagraphFont"/>
    <w:uiPriority w:val="99"/>
    <w:semiHidden/>
    <w:unhideWhenUsed/>
    <w:rsid w:val="006413CE"/>
    <w:rPr>
      <w:color w:val="808080"/>
      <w:shd w:val="clear" w:color="auto" w:fill="E6E6E6"/>
    </w:rPr>
  </w:style>
  <w:style w:type="paragraph" w:customStyle="1" w:styleId="UnderlinePara">
    <w:name w:val="Underline Para"/>
    <w:basedOn w:val="Normal"/>
    <w:uiPriority w:val="6"/>
    <w:qFormat/>
    <w:rsid w:val="00821F40"/>
    <w:pPr>
      <w:widowControl w:val="0"/>
      <w:suppressAutoHyphens/>
      <w:spacing w:after="200"/>
      <w:contextualSpacing/>
    </w:pPr>
    <w:rPr>
      <w:rFonts w:asciiTheme="minorHAnsi" w:hAnsiTheme="minorHAnsi"/>
      <w:u w:val="single"/>
    </w:rPr>
  </w:style>
  <w:style w:type="character" w:customStyle="1" w:styleId="MinimizedChar">
    <w:name w:val="Minimized Char"/>
    <w:basedOn w:val="DefaultParagraphFont"/>
    <w:uiPriority w:val="4"/>
    <w:rsid w:val="00511A95"/>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pi.wi.gov/sites/default/files/imce/sms/Choice/PSCP-Brochure-2016-17.pdf" TargetMode="External"/><Relationship Id="rId18" Type="http://schemas.openxmlformats.org/officeDocument/2006/relationships/hyperlink" Target="http://www.fayettevillechristian.com/copy-of-criteria-1" TargetMode="External"/><Relationship Id="rId26" Type="http://schemas.openxmlformats.org/officeDocument/2006/relationships/hyperlink" Target="http://www.abeka.com/AbekaDifference.aspx" TargetMode="External"/><Relationship Id="rId39" Type="http://schemas.openxmlformats.org/officeDocument/2006/relationships/hyperlink" Target="https://educatorblog.wordpress.com/2008/06/20/opportunity-cost/)//cmr" TargetMode="External"/><Relationship Id="rId21" Type="http://schemas.openxmlformats.org/officeDocument/2006/relationships/hyperlink" Target="http://media.wix.com/ugd/284162_d7ef14324bf54cc7a17b46813be2d050.pdf?auto=format" TargetMode="External"/><Relationship Id="rId34" Type="http://schemas.openxmlformats.org/officeDocument/2006/relationships/hyperlink" Target="http://blogs.edweek.org/edweek/campaign-k-12/2017/03/trump_cut_teacher_funding_meaning_schools.html" TargetMode="External"/><Relationship Id="rId42" Type="http://schemas.openxmlformats.org/officeDocument/2006/relationships/hyperlink" Target="http://outsetmagazine.com/2017/06/05/trump-budget-career-technical-education/" TargetMode="External"/><Relationship Id="rId47" Type="http://schemas.openxmlformats.org/officeDocument/2006/relationships/hyperlink" Target="http://www.chronicle.com/article/CareerTechnical/134504" TargetMode="External"/><Relationship Id="rId50" Type="http://schemas.openxmlformats.org/officeDocument/2006/relationships/hyperlink" Target="http://isrj.wordpress.com/2010/05/28/hegemonic-stability-theory/" TargetMode="External"/><Relationship Id="rId55" Type="http://schemas.openxmlformats.org/officeDocument/2006/relationships/hyperlink" Target="http://www.nytimes.com/2013/04/29/business/racial-wealth-gap-widened-during-recession.html?pagewanted=all&amp;_r=0" TargetMode="External"/><Relationship Id="rId63" Type="http://schemas.openxmlformats.org/officeDocument/2006/relationships/hyperlink" Target="https://www.project-syndicate.org/commentary/housing-bubble-mortgage-pools-regulation-by-mark-roe-2017-01" TargetMode="External"/><Relationship Id="rId68" Type="http://schemas.openxmlformats.org/officeDocument/2006/relationships/hyperlink" Target="http://blogs.edweek.org/edweek/teacherbeat/2017/06/republican_and_democrat_senators_agree_supporting_teacher_leadership.html" TargetMode="External"/><Relationship Id="rId76" Type="http://schemas.openxmlformats.org/officeDocument/2006/relationships/hyperlink" Target="http://www.ccdaily.com/2017/05/support-cte-despite-proposed-cuts/" TargetMode="External"/><Relationship Id="rId7" Type="http://schemas.openxmlformats.org/officeDocument/2006/relationships/hyperlink" Target="http://www.sandiegouniontribune.com/news/education/sd-me-school-choice-20170306-story.html)//cmr" TargetMode="External"/><Relationship Id="rId71" Type="http://schemas.openxmlformats.org/officeDocument/2006/relationships/hyperlink" Target="http://ctepolicywatch.acteonline.org/2017/03/trump-pushes-cuts-for-education-and-job-training-in-first-budget.html" TargetMode="External"/><Relationship Id="rId2" Type="http://schemas.openxmlformats.org/officeDocument/2006/relationships/numbering" Target="numbering.xml"/><Relationship Id="rId16" Type="http://schemas.openxmlformats.org/officeDocument/2006/relationships/hyperlink" Target="http://www.alamancechristianschool.org/admissions/?phpMyAdmin=GwcpEcVDyX2yqd7%2C63vZh-90rce" TargetMode="External"/><Relationship Id="rId29" Type="http://schemas.openxmlformats.org/officeDocument/2006/relationships/hyperlink" Target="http://www.nydailynews.com/opinion/trump-school-voucher-job-article-1.2986034" TargetMode="External"/><Relationship Id="rId11" Type="http://schemas.openxmlformats.org/officeDocument/2006/relationships/hyperlink" Target="http://www.ncseaa.edu/OSG.htm" TargetMode="External"/><Relationship Id="rId24" Type="http://schemas.openxmlformats.org/officeDocument/2006/relationships/hyperlink" Target="http://www.fcapatriots.org/" TargetMode="External"/><Relationship Id="rId32" Type="http://schemas.openxmlformats.org/officeDocument/2006/relationships/hyperlink" Target="http://blogs.edweek.org/edweek/teacherbeat/2017/03/trumps_proposed_budget_cuts_hi.htm" TargetMode="External"/><Relationship Id="rId37" Type="http://schemas.openxmlformats.org/officeDocument/2006/relationships/hyperlink" Target="https://www.theatlantic.com/education/archive/2015/04/how-education-policy-went-astray/390210/)//cmr" TargetMode="External"/><Relationship Id="rId40" Type="http://schemas.openxmlformats.org/officeDocument/2006/relationships/hyperlink" Target="http://www.politico.com/agenda/story/2017/06/07/trump-regulation-slowdown-000446)//cmr" TargetMode="External"/><Relationship Id="rId45" Type="http://schemas.openxmlformats.org/officeDocument/2006/relationships/hyperlink" Target="https://www.theatlantic.com/education/archive/2017/05/trumps-education-budget-takes-aim-at-the-working-class/527718/" TargetMode="External"/><Relationship Id="rId53" Type="http://schemas.openxmlformats.org/officeDocument/2006/relationships/hyperlink" Target="https://learn.stashinvest.com/jargon-hack-household-debt" TargetMode="External"/><Relationship Id="rId58" Type="http://schemas.openxmlformats.org/officeDocument/2006/relationships/hyperlink" Target="https://www.dol.gov/ui/data.pdf" TargetMode="External"/><Relationship Id="rId66" Type="http://schemas.openxmlformats.org/officeDocument/2006/relationships/hyperlink" Target="http://educationnext.org/ednext-poll/" TargetMode="External"/><Relationship Id="rId74" Type="http://schemas.openxmlformats.org/officeDocument/2006/relationships/hyperlink" Target="https://www.brookings.edu/blog/brown-center-chalkboard/2016/12/13/memo-career-and-technical-education/" TargetMode="External"/><Relationship Id="rId79" Type="http://schemas.openxmlformats.org/officeDocument/2006/relationships/hyperlink" Target="http://hanushek.stanford.edu/sites/default/files/publications/Hanushek%2BSchwerdt%2BWoessmann%2BZhang%202017%20JHR%2052%281%29_0.pdf" TargetMode="External"/><Relationship Id="rId5" Type="http://schemas.openxmlformats.org/officeDocument/2006/relationships/webSettings" Target="webSettings.xml"/><Relationship Id="rId61" Type="http://schemas.openxmlformats.org/officeDocument/2006/relationships/hyperlink" Target="https://www.project-syndicate.org/focal-points/trump-an-american-horror-story" TargetMode="External"/><Relationship Id="rId10" Type="http://schemas.openxmlformats.org/officeDocument/2006/relationships/hyperlink" Target="http://www.edweek.org/ew/articles/2016/11/16/will-the-trump-administration-scrap-the-education.html" TargetMode="External"/><Relationship Id="rId19" Type="http://schemas.openxmlformats.org/officeDocument/2006/relationships/hyperlink" Target="http://media.wix.com/ugd/284162_ced89d6d26284fa1a9fc32edf4ab17ea.pdf" TargetMode="External"/><Relationship Id="rId31" Type="http://schemas.openxmlformats.org/officeDocument/2006/relationships/hyperlink" Target="http://www.epi.org/publication/school-vouchers-are-not-a-proven-strategy-for-improving-student-achievement/)//amh" TargetMode="External"/><Relationship Id="rId44" Type="http://schemas.openxmlformats.org/officeDocument/2006/relationships/hyperlink" Target="http://www.pbs.org/newshour/making-sense/column-problem-trumps-cuts-education-undermines-economic-growth-goals/" TargetMode="External"/><Relationship Id="rId52" Type="http://schemas.openxmlformats.org/officeDocument/2006/relationships/hyperlink" Target="http://www.globaleconomicgovernance.org/wp-content/uploads/IR-Colloquium-MT12-Week-5_The-Irony-of-Global-Economic-Governance.pdf" TargetMode="External"/><Relationship Id="rId60" Type="http://schemas.openxmlformats.org/officeDocument/2006/relationships/hyperlink" Target="https://www.project-syndicate.org/focal-points/brexit-limbo" TargetMode="External"/><Relationship Id="rId65" Type="http://schemas.openxmlformats.org/officeDocument/2006/relationships/hyperlink" Target="http://nrs.harvard.edu/urn-3:HUL.InstRepos:9544459" TargetMode="External"/><Relationship Id="rId73" Type="http://schemas.openxmlformats.org/officeDocument/2006/relationships/hyperlink" Target="http://leg.wa.gov/LawsAndAgencyRules/Pages/constitution.aspx" TargetMode="External"/><Relationship Id="rId78" Type="http://schemas.openxmlformats.org/officeDocument/2006/relationships/hyperlink" Target="http://www.npr.org/sections/ed/2016/05/14/477343143/career-and-technical-education-boom-or-bust"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ashingtonpost.com/local/education/trump-picks-billionaire-betsy-devos-school-voucher-advocate-as-education-secretary/2016/11/23/c3d66b94-af96-11e6-840f-e3ebab6bcdd3_story.html?utm_term=.a125b3422587" TargetMode="External"/><Relationship Id="rId14" Type="http://schemas.openxmlformats.org/officeDocument/2006/relationships/hyperlink" Target="https://www.oyez.org/cases/2001/00-1751" TargetMode="External"/><Relationship Id="rId22" Type="http://schemas.openxmlformats.org/officeDocument/2006/relationships/hyperlink" Target="http://liberty-academy.net/wp-content/uploads/2016/07/16-17Handbook-RevisedAug2016.pdf" TargetMode="External"/><Relationship Id="rId27" Type="http://schemas.openxmlformats.org/officeDocument/2006/relationships/hyperlink" Target="http://pefnc.org/nc-opportunity-scholarship/" TargetMode="External"/><Relationship Id="rId30" Type="http://schemas.openxmlformats.org/officeDocument/2006/relationships/hyperlink" Target="http://www.nydailynews.com/news/politics/full-transcript-president-trump-address-congress-article-1.2985206" TargetMode="External"/><Relationship Id="rId35" Type="http://schemas.openxmlformats.org/officeDocument/2006/relationships/hyperlink" Target="https://www.newamerica.org/education-policy/edcentral/essa_teacherquality/" TargetMode="External"/><Relationship Id="rId43" Type="http://schemas.openxmlformats.org/officeDocument/2006/relationships/hyperlink" Target="http://www.mlive.com/news/index.ssf/2017/06/betsy_devos_defends_federal_ed.html" TargetMode="External"/><Relationship Id="rId48" Type="http://schemas.openxmlformats.org/officeDocument/2006/relationships/hyperlink" Target="http://www.aypf.org/wp-content/uploads/2013/04/CCRS-CTE-Primer-2013.pdf" TargetMode="External"/><Relationship Id="rId56" Type="http://schemas.openxmlformats.org/officeDocument/2006/relationships/hyperlink" Target="http://publichealthwatch.wordpress.com/2014/06/14/bad-economic-times-make-racism-worse/" TargetMode="External"/><Relationship Id="rId64" Type="http://schemas.openxmlformats.org/officeDocument/2006/relationships/hyperlink" Target="http://www.edweek.org/ew/articles/2005/02/02/21bracey.h24.html" TargetMode="External"/><Relationship Id="rId69" Type="http://schemas.openxmlformats.org/officeDocument/2006/relationships/hyperlink" Target="https://www.insidehighered.com/views/2015/02/23/essay-calls-more-rigor-teacher-education-programs" TargetMode="External"/><Relationship Id="rId77" Type="http://schemas.openxmlformats.org/officeDocument/2006/relationships/hyperlink" Target="https://www.insidehighered.com/news/2017/01/10/federal-data-show-hundreds-vocational-programs-fail-meet-new-gainful-employment" TargetMode="External"/><Relationship Id="rId8" Type="http://schemas.openxmlformats.org/officeDocument/2006/relationships/hyperlink" Target="http://www.slate.com/articles/life/education/2016/11/how_trump_and_education_secretary_betsy_devos_could_gut_public_education.html" TargetMode="External"/><Relationship Id="rId51" Type="http://schemas.openxmlformats.org/officeDocument/2006/relationships/hyperlink" Target="https://www.washingtonpost.com/opinions/the-global-economy-is-in-serious-danger/2015/10/07/85e81666-6c5d-11e5-b31c-d80d62b53e28_story.html" TargetMode="External"/><Relationship Id="rId72" Type="http://schemas.openxmlformats.org/officeDocument/2006/relationships/hyperlink" Target="http://www.k12.wa.us/Communications/PressReleases2017/TrumpsBudget.aspx"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chalkbeat.org/posts/in/2016/11/30/six-things-to-know-about-indianas-school-voucher-program-a-possible-model-for-betsy-devos/" TargetMode="External"/><Relationship Id="rId17" Type="http://schemas.openxmlformats.org/officeDocument/2006/relationships/hyperlink" Target="http://www.alamancechristianschool.org/assets/Uploads/5-Middle-High-School-Committement-Statement.pdf?auto=format" TargetMode="External"/><Relationship Id="rId25" Type="http://schemas.openxmlformats.org/officeDocument/2006/relationships/hyperlink" Target="http://www.bjupress.com/page/Home" TargetMode="External"/><Relationship Id="rId33" Type="http://schemas.openxmlformats.org/officeDocument/2006/relationships/hyperlink" Target="http://www.timesfreepress.com/news/local/story/2017/jun/25/trumps-budget-proposal-takes-chop-teacher-tra/435134/" TargetMode="External"/><Relationship Id="rId38" Type="http://schemas.openxmlformats.org/officeDocument/2006/relationships/hyperlink" Target="http://www.politico.com/story/2016/12/inside-trumps-dalliance-with-democrats-232946)//cmr" TargetMode="External"/><Relationship Id="rId46" Type="http://schemas.openxmlformats.org/officeDocument/2006/relationships/hyperlink" Target="https://www.acteonline.org/WorkArea/DownloadAsset.aspx?id=2115" TargetMode="External"/><Relationship Id="rId59" Type="http://schemas.openxmlformats.org/officeDocument/2006/relationships/hyperlink" Target="https://www.instituteforsupplymanagement.org/ismreport/mfgrob.cfm?SSO=1" TargetMode="External"/><Relationship Id="rId67" Type="http://schemas.openxmlformats.org/officeDocument/2006/relationships/hyperlink" Target="https://www.usnews.com/topics/subjects/school_vouchers" TargetMode="External"/><Relationship Id="rId20" Type="http://schemas.openxmlformats.org/officeDocument/2006/relationships/hyperlink" Target="http://www.raleighchristian.com/images/pdf/RCA%20Middle%20School%20Senior%20High%20Handbook%202012-2013.pdf" TargetMode="External"/><Relationship Id="rId41" Type="http://schemas.openxmlformats.org/officeDocument/2006/relationships/hyperlink" Target="http://dailysignal.com/2017/03/17/trumps-responsible-decision-to-end-an-after-school-program-that-harms-children/)//martina" TargetMode="External"/><Relationship Id="rId54" Type="http://schemas.openxmlformats.org/officeDocument/2006/relationships/hyperlink" Target="http://online.wsj.com/news/articles/SB10001424052702304279904579517862612287156?mg=reno64-wsj" TargetMode="External"/><Relationship Id="rId62" Type="http://schemas.openxmlformats.org/officeDocument/2006/relationships/hyperlink" Target="http://thehill.com/blogs/pundits-blog/economy-budget/314207-is-the-united-states-on-the-verge-of-another-economic" TargetMode="External"/><Relationship Id="rId70" Type="http://schemas.openxmlformats.org/officeDocument/2006/relationships/hyperlink" Target="http://blogs.edweek.org/edweek/teacherbeat/2014/01/time_for_a_new_approach_to_pro.htm" TargetMode="External"/><Relationship Id="rId75" Type="http://schemas.openxmlformats.org/officeDocument/2006/relationships/hyperlink" Target="http://www.rollcall.com/news/policy/senate-republicans-reject-devos-proposed-education-cuts" TargetMode="External"/><Relationship Id="rId1" Type="http://schemas.openxmlformats.org/officeDocument/2006/relationships/customXml" Target="../customXml/item1.xml"/><Relationship Id="rId6" Type="http://schemas.openxmlformats.org/officeDocument/2006/relationships/hyperlink" Target="https://www.usnews.com/opinion/knowledge-bank/articles/2017-06-21/dont-gamble-on-private-school-vouchers-invest-in-public-education" TargetMode="External"/><Relationship Id="rId15" Type="http://schemas.openxmlformats.org/officeDocument/2006/relationships/hyperlink" Target="http://www.alamancechristianschool.org/" TargetMode="External"/><Relationship Id="rId23" Type="http://schemas.openxmlformats.org/officeDocument/2006/relationships/hyperlink" Target="http://liberty-academy.net/tuition-and-fees/" TargetMode="External"/><Relationship Id="rId28" Type="http://schemas.openxmlformats.org/officeDocument/2006/relationships/hyperlink" Target="http://www.mzcadurham.org/admissions.html" TargetMode="External"/><Relationship Id="rId36" Type="http://schemas.openxmlformats.org/officeDocument/2006/relationships/hyperlink" Target="http://blogs.edweek.org/edweek/District_Dossier/2017/04/education_groups_push_congress.html" TargetMode="External"/><Relationship Id="rId49" Type="http://schemas.openxmlformats.org/officeDocument/2006/relationships/hyperlink" Target="https://www.americanprogress.org/issues/economy/news/2012/11/15/45121/creating-just-jobs-must-be-our-top-priority/" TargetMode="External"/><Relationship Id="rId57" Type="http://schemas.openxmlformats.org/officeDocument/2006/relationships/hyperlink" Target="https://takingnote.blogs.nytimes.com/2016/10/07/the-economy-is-strong-but-slow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BCC24-059B-4315-8680-A81DFD0BE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486</TotalTime>
  <Pages>1</Pages>
  <Words>92476</Words>
  <Characters>527118</Characters>
  <Application>Microsoft Office Word</Application>
  <DocSecurity>0</DocSecurity>
  <Lines>4392</Lines>
  <Paragraphs>1236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Collin Roark</cp:lastModifiedBy>
  <cp:revision>11</cp:revision>
  <dcterms:created xsi:type="dcterms:W3CDTF">2017-06-26T18:14:00Z</dcterms:created>
  <dcterms:modified xsi:type="dcterms:W3CDTF">2017-06-30T21:04:00Z</dcterms:modified>
</cp:coreProperties>
</file>